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charts/chart4.xml" ContentType="application/vnd.openxmlformats-officedocument.drawingml.chart+xml"/>
  <Override PartName="/word/theme/themeOverride4.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44EB4F" w14:textId="0C1623DA" w:rsidR="00BB077C" w:rsidRPr="00226918" w:rsidRDefault="001A3463">
      <w:pPr>
        <w:jc w:val="center"/>
        <w:rPr>
          <w:bCs/>
          <w:sz w:val="28"/>
          <w:szCs w:val="28"/>
          <w:lang w:val="kk-KZ"/>
        </w:rPr>
      </w:pPr>
      <w:r w:rsidRPr="00226918">
        <w:rPr>
          <w:bCs/>
          <w:sz w:val="28"/>
          <w:szCs w:val="28"/>
          <w:lang w:val="kk-KZ"/>
        </w:rPr>
        <w:t>Қазақ ұлттық аграрлық зерттеу университеті</w:t>
      </w:r>
    </w:p>
    <w:p w14:paraId="7A03FC47" w14:textId="77777777" w:rsidR="00BB077C" w:rsidRPr="00226918" w:rsidRDefault="00BB077C">
      <w:pPr>
        <w:ind w:firstLine="709"/>
        <w:jc w:val="center"/>
        <w:rPr>
          <w:b/>
          <w:sz w:val="28"/>
          <w:szCs w:val="28"/>
          <w:lang w:val="kk-KZ"/>
        </w:rPr>
      </w:pPr>
    </w:p>
    <w:p w14:paraId="05F2340C" w14:textId="77777777" w:rsidR="00BB077C" w:rsidRPr="00226918" w:rsidRDefault="00BB077C">
      <w:pPr>
        <w:ind w:firstLine="709"/>
        <w:jc w:val="center"/>
        <w:rPr>
          <w:b/>
          <w:sz w:val="28"/>
          <w:szCs w:val="28"/>
          <w:lang w:val="kk-KZ"/>
        </w:rPr>
      </w:pPr>
    </w:p>
    <w:p w14:paraId="37C35467" w14:textId="77777777" w:rsidR="00BB077C" w:rsidRPr="00226918" w:rsidRDefault="00BB077C">
      <w:pPr>
        <w:ind w:firstLine="709"/>
        <w:jc w:val="center"/>
        <w:rPr>
          <w:b/>
          <w:sz w:val="28"/>
          <w:szCs w:val="28"/>
          <w:lang w:val="kk-KZ"/>
        </w:rPr>
      </w:pPr>
    </w:p>
    <w:p w14:paraId="5B89B50E" w14:textId="77777777" w:rsidR="00BB077C" w:rsidRPr="00226918" w:rsidRDefault="001A3463">
      <w:pPr>
        <w:rPr>
          <w:sz w:val="28"/>
          <w:szCs w:val="28"/>
          <w:lang w:val="kk-KZ"/>
        </w:rPr>
      </w:pPr>
      <w:r w:rsidRPr="00226918">
        <w:rPr>
          <w:sz w:val="28"/>
          <w:szCs w:val="28"/>
          <w:lang w:val="kk-KZ"/>
        </w:rPr>
        <w:t>ӘОЖ 634.8.09 (574.5)</w:t>
      </w:r>
      <w:r w:rsidRPr="00226918">
        <w:rPr>
          <w:sz w:val="28"/>
          <w:szCs w:val="28"/>
          <w:lang w:val="kk-KZ"/>
        </w:rPr>
        <w:tab/>
      </w:r>
      <w:r w:rsidRPr="00226918">
        <w:rPr>
          <w:color w:val="FF0000"/>
          <w:sz w:val="28"/>
          <w:szCs w:val="28"/>
          <w:lang w:val="kk-KZ"/>
        </w:rPr>
        <w:tab/>
      </w:r>
      <w:r w:rsidRPr="00226918">
        <w:rPr>
          <w:color w:val="FF0000"/>
          <w:sz w:val="28"/>
          <w:szCs w:val="28"/>
          <w:lang w:val="kk-KZ"/>
        </w:rPr>
        <w:tab/>
      </w:r>
      <w:r w:rsidRPr="00226918">
        <w:rPr>
          <w:color w:val="FF0000"/>
          <w:sz w:val="28"/>
          <w:szCs w:val="28"/>
          <w:lang w:val="kk-KZ"/>
        </w:rPr>
        <w:tab/>
      </w:r>
      <w:r w:rsidRPr="00226918">
        <w:rPr>
          <w:color w:val="FF0000"/>
          <w:sz w:val="28"/>
          <w:szCs w:val="28"/>
          <w:lang w:val="kk-KZ"/>
        </w:rPr>
        <w:tab/>
      </w:r>
      <w:r w:rsidRPr="00226918">
        <w:rPr>
          <w:color w:val="FF0000"/>
          <w:sz w:val="28"/>
          <w:szCs w:val="28"/>
          <w:lang w:val="kk-KZ"/>
        </w:rPr>
        <w:tab/>
      </w:r>
      <w:r w:rsidRPr="00226918">
        <w:rPr>
          <w:color w:val="FF0000"/>
          <w:sz w:val="28"/>
          <w:szCs w:val="28"/>
          <w:lang w:val="kk-KZ"/>
        </w:rPr>
        <w:tab/>
      </w:r>
      <w:r w:rsidRPr="00226918">
        <w:rPr>
          <w:sz w:val="28"/>
          <w:szCs w:val="28"/>
          <w:lang w:val="kk-KZ"/>
        </w:rPr>
        <w:t>Қолжазба құқығында</w:t>
      </w:r>
    </w:p>
    <w:p w14:paraId="4CF3B86C" w14:textId="77777777" w:rsidR="00BB077C" w:rsidRPr="00226918" w:rsidRDefault="00BB077C">
      <w:pPr>
        <w:jc w:val="center"/>
        <w:rPr>
          <w:sz w:val="28"/>
          <w:szCs w:val="28"/>
          <w:lang w:val="kk-KZ"/>
        </w:rPr>
      </w:pPr>
    </w:p>
    <w:p w14:paraId="3CF6D503" w14:textId="77777777" w:rsidR="00BB077C" w:rsidRPr="00226918" w:rsidRDefault="00BB077C">
      <w:pPr>
        <w:jc w:val="center"/>
        <w:rPr>
          <w:sz w:val="28"/>
          <w:szCs w:val="28"/>
          <w:lang w:val="kk-KZ"/>
        </w:rPr>
      </w:pPr>
    </w:p>
    <w:p w14:paraId="64569C65" w14:textId="77777777" w:rsidR="00BB077C" w:rsidRPr="00226918" w:rsidRDefault="00BB077C">
      <w:pPr>
        <w:jc w:val="center"/>
        <w:rPr>
          <w:sz w:val="28"/>
          <w:szCs w:val="28"/>
          <w:lang w:val="kk-KZ"/>
        </w:rPr>
      </w:pPr>
    </w:p>
    <w:p w14:paraId="69BAB365" w14:textId="77777777" w:rsidR="00BB077C" w:rsidRPr="00226918" w:rsidRDefault="00BB077C">
      <w:pPr>
        <w:jc w:val="center"/>
        <w:rPr>
          <w:sz w:val="28"/>
          <w:szCs w:val="28"/>
          <w:lang w:val="kk-KZ"/>
        </w:rPr>
      </w:pPr>
    </w:p>
    <w:p w14:paraId="3A810854" w14:textId="77777777" w:rsidR="00BB077C" w:rsidRPr="00226918" w:rsidRDefault="00BB077C">
      <w:pPr>
        <w:jc w:val="center"/>
        <w:rPr>
          <w:sz w:val="28"/>
          <w:szCs w:val="28"/>
          <w:lang w:val="kk-KZ"/>
        </w:rPr>
      </w:pPr>
    </w:p>
    <w:p w14:paraId="032941CE" w14:textId="77777777" w:rsidR="00BB077C" w:rsidRPr="00226918" w:rsidRDefault="00BB077C">
      <w:pPr>
        <w:jc w:val="center"/>
        <w:rPr>
          <w:sz w:val="28"/>
          <w:szCs w:val="28"/>
          <w:lang w:val="kk-KZ"/>
        </w:rPr>
      </w:pPr>
    </w:p>
    <w:p w14:paraId="60CE33A8" w14:textId="77777777" w:rsidR="00BB077C" w:rsidRPr="00226918" w:rsidRDefault="00BB077C">
      <w:pPr>
        <w:jc w:val="center"/>
        <w:rPr>
          <w:sz w:val="28"/>
          <w:szCs w:val="28"/>
          <w:lang w:val="kk-KZ"/>
        </w:rPr>
      </w:pPr>
    </w:p>
    <w:p w14:paraId="61A09A3C" w14:textId="77777777" w:rsidR="00BB077C" w:rsidRPr="00226918" w:rsidRDefault="001A3463">
      <w:pPr>
        <w:jc w:val="center"/>
        <w:rPr>
          <w:b/>
          <w:sz w:val="28"/>
          <w:szCs w:val="28"/>
          <w:lang w:val="kk-KZ"/>
        </w:rPr>
      </w:pPr>
      <w:r w:rsidRPr="00226918">
        <w:rPr>
          <w:b/>
          <w:sz w:val="28"/>
          <w:szCs w:val="28"/>
          <w:lang w:val="kk-KZ"/>
        </w:rPr>
        <w:t>АЖИТАЕВА ЛАУРА АМАНТАЙҚЫЗЫ</w:t>
      </w:r>
    </w:p>
    <w:p w14:paraId="6949D758" w14:textId="77777777" w:rsidR="00BB077C" w:rsidRPr="00226918" w:rsidRDefault="00BB077C">
      <w:pPr>
        <w:jc w:val="center"/>
        <w:rPr>
          <w:b/>
          <w:sz w:val="28"/>
          <w:szCs w:val="28"/>
          <w:lang w:val="kk-KZ"/>
        </w:rPr>
      </w:pPr>
    </w:p>
    <w:p w14:paraId="50D74C38" w14:textId="77777777" w:rsidR="00BB077C" w:rsidRPr="00226918" w:rsidRDefault="00BB077C">
      <w:pPr>
        <w:jc w:val="center"/>
        <w:rPr>
          <w:b/>
          <w:sz w:val="28"/>
          <w:szCs w:val="28"/>
          <w:lang w:val="kk-KZ"/>
        </w:rPr>
      </w:pPr>
    </w:p>
    <w:p w14:paraId="6E93E6D8" w14:textId="77777777" w:rsidR="00BB077C" w:rsidRPr="00226918" w:rsidRDefault="001A3463">
      <w:pPr>
        <w:jc w:val="center"/>
        <w:rPr>
          <w:b/>
          <w:sz w:val="28"/>
          <w:szCs w:val="28"/>
          <w:lang w:val="kk-KZ"/>
        </w:rPr>
      </w:pPr>
      <w:r w:rsidRPr="00226918">
        <w:rPr>
          <w:b/>
          <w:sz w:val="28"/>
          <w:szCs w:val="28"/>
          <w:lang w:val="kk-KZ"/>
        </w:rPr>
        <w:t>Оңтүстік Қазақстан жағдайында жүзімнің жаңа сорттары мен гибрид түрлерін өсірудің шаруашылық-биологиялық негіздеу және бағалау</w:t>
      </w:r>
    </w:p>
    <w:p w14:paraId="3B0BD8E4" w14:textId="77777777" w:rsidR="00BB077C" w:rsidRPr="00226918" w:rsidRDefault="00BB077C">
      <w:pPr>
        <w:jc w:val="center"/>
        <w:rPr>
          <w:b/>
          <w:sz w:val="28"/>
          <w:szCs w:val="28"/>
          <w:lang w:val="kk-KZ"/>
        </w:rPr>
      </w:pPr>
    </w:p>
    <w:p w14:paraId="508C765F" w14:textId="77777777" w:rsidR="00BB077C" w:rsidRPr="00226918" w:rsidRDefault="001A3463">
      <w:pPr>
        <w:jc w:val="center"/>
        <w:rPr>
          <w:sz w:val="28"/>
          <w:szCs w:val="28"/>
          <w:lang w:val="kk-KZ"/>
        </w:rPr>
      </w:pPr>
      <w:r w:rsidRPr="00226918">
        <w:rPr>
          <w:sz w:val="28"/>
          <w:szCs w:val="28"/>
          <w:lang w:val="kk-KZ"/>
        </w:rPr>
        <w:t>8D08103 – «Жеміс-көкөніс шаруашылығы»</w:t>
      </w:r>
    </w:p>
    <w:p w14:paraId="37A608A8" w14:textId="77777777" w:rsidR="00BB077C" w:rsidRPr="00226918" w:rsidRDefault="00BB077C">
      <w:pPr>
        <w:jc w:val="center"/>
        <w:rPr>
          <w:b/>
          <w:bCs/>
          <w:sz w:val="28"/>
          <w:szCs w:val="28"/>
          <w:lang w:val="kk-KZ"/>
        </w:rPr>
      </w:pPr>
    </w:p>
    <w:p w14:paraId="77A6EF51" w14:textId="77777777" w:rsidR="00BB077C" w:rsidRPr="00226918" w:rsidRDefault="001A3463">
      <w:pPr>
        <w:autoSpaceDE w:val="0"/>
        <w:autoSpaceDN w:val="0"/>
        <w:adjustRightInd w:val="0"/>
        <w:jc w:val="center"/>
        <w:rPr>
          <w:sz w:val="28"/>
          <w:szCs w:val="28"/>
          <w:lang w:val="kk-KZ"/>
        </w:rPr>
      </w:pPr>
      <w:r w:rsidRPr="00226918">
        <w:rPr>
          <w:sz w:val="28"/>
          <w:szCs w:val="28"/>
          <w:lang w:val="kk-KZ"/>
        </w:rPr>
        <w:t>Философия докторы (PhD)</w:t>
      </w:r>
    </w:p>
    <w:p w14:paraId="5A37F1E8" w14:textId="77777777" w:rsidR="00BB077C" w:rsidRPr="00226918" w:rsidRDefault="001A3463">
      <w:pPr>
        <w:jc w:val="center"/>
        <w:rPr>
          <w:sz w:val="28"/>
          <w:szCs w:val="28"/>
          <w:lang w:val="kk-KZ"/>
        </w:rPr>
      </w:pPr>
      <w:r w:rsidRPr="00226918">
        <w:rPr>
          <w:sz w:val="28"/>
          <w:szCs w:val="28"/>
          <w:lang w:val="kk-KZ"/>
        </w:rPr>
        <w:t>дәрежесін алу үшін дайындалған диссертация</w:t>
      </w:r>
    </w:p>
    <w:p w14:paraId="2F48384F" w14:textId="77777777" w:rsidR="00BB077C" w:rsidRPr="00226918" w:rsidRDefault="00BB077C">
      <w:pPr>
        <w:jc w:val="center"/>
        <w:rPr>
          <w:sz w:val="28"/>
          <w:szCs w:val="28"/>
          <w:lang w:val="kk-KZ"/>
        </w:rPr>
      </w:pPr>
    </w:p>
    <w:p w14:paraId="00A4FF2D" w14:textId="77777777" w:rsidR="00BB077C" w:rsidRPr="00226918" w:rsidRDefault="00BB077C">
      <w:pPr>
        <w:jc w:val="center"/>
        <w:rPr>
          <w:sz w:val="28"/>
          <w:szCs w:val="28"/>
          <w:lang w:val="kk-KZ"/>
        </w:rPr>
      </w:pPr>
    </w:p>
    <w:p w14:paraId="54DE17F8" w14:textId="77777777" w:rsidR="00BB077C" w:rsidRPr="00226918" w:rsidRDefault="00BB077C">
      <w:pPr>
        <w:jc w:val="center"/>
        <w:rPr>
          <w:sz w:val="28"/>
          <w:szCs w:val="28"/>
          <w:lang w:val="kk-KZ"/>
        </w:rPr>
      </w:pPr>
    </w:p>
    <w:tbl>
      <w:tblPr>
        <w:tblStyle w:val="ae"/>
        <w:tblW w:w="921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678"/>
      </w:tblGrid>
      <w:tr w:rsidR="00BB077C" w:rsidRPr="00226918" w14:paraId="54741DF3" w14:textId="77777777">
        <w:tc>
          <w:tcPr>
            <w:tcW w:w="4536" w:type="dxa"/>
          </w:tcPr>
          <w:p w14:paraId="674A6EE4" w14:textId="77777777" w:rsidR="00BB077C" w:rsidRPr="00226918" w:rsidRDefault="00BB077C">
            <w:pPr>
              <w:rPr>
                <w:sz w:val="28"/>
                <w:szCs w:val="28"/>
                <w:lang w:val="kk-KZ"/>
              </w:rPr>
            </w:pPr>
          </w:p>
          <w:p w14:paraId="2D8D186A" w14:textId="77777777" w:rsidR="00BB077C" w:rsidRPr="00226918" w:rsidRDefault="00BB077C">
            <w:pPr>
              <w:rPr>
                <w:sz w:val="28"/>
                <w:szCs w:val="28"/>
                <w:lang w:val="kk-KZ"/>
              </w:rPr>
            </w:pPr>
          </w:p>
          <w:p w14:paraId="18EE7074" w14:textId="77777777" w:rsidR="00BB077C" w:rsidRPr="00226918" w:rsidRDefault="00BB077C">
            <w:pPr>
              <w:rPr>
                <w:sz w:val="28"/>
                <w:szCs w:val="28"/>
                <w:lang w:val="kk-KZ"/>
              </w:rPr>
            </w:pPr>
          </w:p>
          <w:p w14:paraId="0E5CD2BB" w14:textId="77777777" w:rsidR="00BB077C" w:rsidRPr="00226918" w:rsidRDefault="00BB077C">
            <w:pPr>
              <w:rPr>
                <w:sz w:val="28"/>
                <w:szCs w:val="28"/>
                <w:lang w:val="kk-KZ"/>
              </w:rPr>
            </w:pPr>
          </w:p>
          <w:p w14:paraId="1A0D1971" w14:textId="77777777" w:rsidR="00BB077C" w:rsidRPr="00226918" w:rsidRDefault="00BB077C">
            <w:pPr>
              <w:rPr>
                <w:sz w:val="28"/>
                <w:szCs w:val="28"/>
                <w:lang w:val="kk-KZ"/>
              </w:rPr>
            </w:pPr>
          </w:p>
          <w:p w14:paraId="0395BECC" w14:textId="77777777" w:rsidR="00BB077C" w:rsidRPr="00226918" w:rsidRDefault="00BB077C">
            <w:pPr>
              <w:rPr>
                <w:sz w:val="28"/>
                <w:szCs w:val="28"/>
                <w:lang w:val="kk-KZ"/>
              </w:rPr>
            </w:pPr>
          </w:p>
          <w:p w14:paraId="22C55B2C" w14:textId="77777777" w:rsidR="00BB077C" w:rsidRPr="00226918" w:rsidRDefault="00BB077C">
            <w:pPr>
              <w:jc w:val="both"/>
              <w:rPr>
                <w:sz w:val="28"/>
                <w:szCs w:val="28"/>
                <w:lang w:val="kk-KZ"/>
              </w:rPr>
            </w:pPr>
          </w:p>
          <w:p w14:paraId="08477045" w14:textId="77777777" w:rsidR="00BB077C" w:rsidRPr="00226918" w:rsidRDefault="00BB077C">
            <w:pPr>
              <w:jc w:val="both"/>
              <w:rPr>
                <w:sz w:val="28"/>
                <w:szCs w:val="28"/>
                <w:lang w:val="kk-KZ" w:eastAsia="en-US"/>
              </w:rPr>
            </w:pPr>
          </w:p>
          <w:p w14:paraId="37AAACE8" w14:textId="77777777" w:rsidR="00BB077C" w:rsidRPr="00226918" w:rsidRDefault="00BB077C">
            <w:pPr>
              <w:jc w:val="both"/>
              <w:rPr>
                <w:sz w:val="28"/>
                <w:szCs w:val="28"/>
                <w:lang w:val="kk-KZ" w:eastAsia="en-US"/>
              </w:rPr>
            </w:pPr>
          </w:p>
          <w:p w14:paraId="29B80FB5" w14:textId="77777777" w:rsidR="00BB077C" w:rsidRPr="00226918" w:rsidRDefault="00BB077C">
            <w:pPr>
              <w:jc w:val="both"/>
              <w:rPr>
                <w:sz w:val="28"/>
                <w:szCs w:val="28"/>
                <w:lang w:val="kk-KZ" w:eastAsia="en-US"/>
              </w:rPr>
            </w:pPr>
          </w:p>
        </w:tc>
        <w:tc>
          <w:tcPr>
            <w:tcW w:w="4678" w:type="dxa"/>
          </w:tcPr>
          <w:p w14:paraId="153F5AEA" w14:textId="77777777" w:rsidR="00BB077C" w:rsidRPr="00226918" w:rsidRDefault="001A3463">
            <w:pPr>
              <w:jc w:val="right"/>
              <w:rPr>
                <w:sz w:val="28"/>
                <w:szCs w:val="28"/>
                <w:lang w:val="kk-KZ"/>
              </w:rPr>
            </w:pPr>
            <w:r w:rsidRPr="00226918">
              <w:rPr>
                <w:sz w:val="28"/>
                <w:szCs w:val="28"/>
                <w:lang w:val="kk-KZ"/>
              </w:rPr>
              <w:t xml:space="preserve">Отандық ғылыми кеңесші: </w:t>
            </w:r>
          </w:p>
          <w:p w14:paraId="3A8F736A" w14:textId="783D1821" w:rsidR="00BB077C" w:rsidRPr="00226918" w:rsidRDefault="001A3463">
            <w:pPr>
              <w:jc w:val="right"/>
              <w:rPr>
                <w:sz w:val="28"/>
                <w:szCs w:val="28"/>
                <w:lang w:val="kk-KZ"/>
              </w:rPr>
            </w:pPr>
            <w:r w:rsidRPr="00226918">
              <w:rPr>
                <w:sz w:val="28"/>
                <w:szCs w:val="28"/>
                <w:lang w:val="kk-KZ"/>
              </w:rPr>
              <w:t xml:space="preserve">«Қазақ жеміс-көкөніс шаруашылығы ҒЗИ» ЖШС, Басқарма Төрағасының </w:t>
            </w:r>
            <w:r w:rsidR="00197914" w:rsidRPr="00226918">
              <w:rPr>
                <w:sz w:val="28"/>
                <w:szCs w:val="28"/>
                <w:lang w:val="kk-KZ"/>
              </w:rPr>
              <w:t xml:space="preserve">ғылыми </w:t>
            </w:r>
            <w:r w:rsidRPr="00226918">
              <w:rPr>
                <w:sz w:val="28"/>
                <w:szCs w:val="28"/>
                <w:lang w:val="kk-KZ"/>
              </w:rPr>
              <w:t xml:space="preserve">орынбасары,  а.ш.ғ. кандидаты, ҚР ҰAҒА академигі, </w:t>
            </w:r>
          </w:p>
          <w:p w14:paraId="2C4B6A06" w14:textId="77777777" w:rsidR="00BB077C" w:rsidRPr="00226918" w:rsidRDefault="001A3463">
            <w:pPr>
              <w:jc w:val="right"/>
              <w:rPr>
                <w:sz w:val="28"/>
                <w:szCs w:val="28"/>
                <w:lang w:val="kk-KZ"/>
              </w:rPr>
            </w:pPr>
            <w:r w:rsidRPr="00226918">
              <w:rPr>
                <w:sz w:val="28"/>
                <w:szCs w:val="28"/>
                <w:lang w:val="kk-KZ"/>
              </w:rPr>
              <w:t>Казыбаева Сауле Жамбуловна</w:t>
            </w:r>
          </w:p>
          <w:p w14:paraId="642F2AB7" w14:textId="77777777" w:rsidR="00BB077C" w:rsidRPr="00226918" w:rsidRDefault="00BB077C">
            <w:pPr>
              <w:jc w:val="right"/>
              <w:rPr>
                <w:sz w:val="28"/>
                <w:szCs w:val="28"/>
                <w:lang w:val="kk-KZ"/>
              </w:rPr>
            </w:pPr>
          </w:p>
          <w:p w14:paraId="008693B6" w14:textId="77777777" w:rsidR="00BB077C" w:rsidRPr="00226918" w:rsidRDefault="001A3463">
            <w:pPr>
              <w:jc w:val="right"/>
              <w:rPr>
                <w:rFonts w:eastAsia="+mn-ea"/>
                <w:kern w:val="24"/>
                <w:sz w:val="28"/>
                <w:szCs w:val="28"/>
                <w:lang w:val="kk-KZ"/>
              </w:rPr>
            </w:pPr>
            <w:r w:rsidRPr="00226918">
              <w:rPr>
                <w:sz w:val="28"/>
                <w:szCs w:val="28"/>
                <w:lang w:val="kk-KZ"/>
              </w:rPr>
              <w:t>Шетелдік ғылыми кеңесші:</w:t>
            </w:r>
          </w:p>
          <w:p w14:paraId="45DD6FCE" w14:textId="45EB2010" w:rsidR="00BB077C" w:rsidRPr="00226918" w:rsidRDefault="001A3463">
            <w:pPr>
              <w:jc w:val="right"/>
              <w:rPr>
                <w:rFonts w:eastAsiaTheme="minorHAnsi"/>
                <w:sz w:val="28"/>
                <w:szCs w:val="28"/>
                <w:lang w:val="kk-KZ"/>
              </w:rPr>
            </w:pPr>
            <w:r w:rsidRPr="00226918">
              <w:rPr>
                <w:sz w:val="28"/>
                <w:szCs w:val="28"/>
                <w:lang w:val="kk-KZ"/>
              </w:rPr>
              <w:t>«Флоренция университеті». Өсімдік шаруашылығы, топырақтану және экология факультетінің доцент</w:t>
            </w:r>
            <w:r w:rsidR="00567241">
              <w:rPr>
                <w:sz w:val="28"/>
                <w:szCs w:val="28"/>
                <w:lang w:val="kk-KZ"/>
              </w:rPr>
              <w:t>і</w:t>
            </w:r>
            <w:r w:rsidRPr="00226918">
              <w:rPr>
                <w:sz w:val="28"/>
                <w:szCs w:val="28"/>
                <w:lang w:val="kk-KZ"/>
              </w:rPr>
              <w:t>, PhD</w:t>
            </w:r>
            <w:r w:rsidR="00D16499" w:rsidRPr="00226918">
              <w:rPr>
                <w:sz w:val="28"/>
                <w:szCs w:val="28"/>
                <w:lang w:val="kk-KZ"/>
              </w:rPr>
              <w:t>,</w:t>
            </w:r>
            <w:r w:rsidRPr="00226918">
              <w:rPr>
                <w:sz w:val="28"/>
                <w:szCs w:val="28"/>
                <w:lang w:val="kk-KZ"/>
              </w:rPr>
              <w:t xml:space="preserve">  профессор </w:t>
            </w:r>
            <w:r w:rsidR="00C706FF" w:rsidRPr="00226918">
              <w:rPr>
                <w:sz w:val="28"/>
                <w:szCs w:val="28"/>
                <w:lang w:val="kk-KZ"/>
              </w:rPr>
              <w:t>Edgardo Giordani</w:t>
            </w:r>
          </w:p>
          <w:p w14:paraId="5B16FEA3" w14:textId="77777777" w:rsidR="00BB077C" w:rsidRPr="00226918" w:rsidRDefault="001A3463">
            <w:pPr>
              <w:jc w:val="right"/>
              <w:rPr>
                <w:sz w:val="28"/>
                <w:szCs w:val="28"/>
                <w:lang w:val="kk-KZ"/>
              </w:rPr>
            </w:pPr>
            <w:r w:rsidRPr="00226918">
              <w:rPr>
                <w:sz w:val="28"/>
                <w:szCs w:val="28"/>
                <w:lang w:val="kk-KZ"/>
              </w:rPr>
              <w:t xml:space="preserve">Италия Республикасы </w:t>
            </w:r>
          </w:p>
          <w:p w14:paraId="1C339F7D" w14:textId="77777777" w:rsidR="00BB077C" w:rsidRPr="00226918" w:rsidRDefault="00BB077C">
            <w:pPr>
              <w:jc w:val="both"/>
              <w:rPr>
                <w:sz w:val="28"/>
                <w:szCs w:val="28"/>
                <w:lang w:val="kk-KZ"/>
              </w:rPr>
            </w:pPr>
          </w:p>
          <w:p w14:paraId="037A43F3" w14:textId="77777777" w:rsidR="00BB077C" w:rsidRPr="00226918" w:rsidRDefault="00BB077C">
            <w:pPr>
              <w:jc w:val="both"/>
              <w:rPr>
                <w:sz w:val="28"/>
                <w:szCs w:val="28"/>
                <w:lang w:val="kk-KZ"/>
              </w:rPr>
            </w:pPr>
          </w:p>
          <w:p w14:paraId="048D63F9" w14:textId="77777777" w:rsidR="00BB077C" w:rsidRPr="00226918" w:rsidRDefault="00BB077C">
            <w:pPr>
              <w:jc w:val="both"/>
              <w:rPr>
                <w:sz w:val="28"/>
                <w:szCs w:val="28"/>
                <w:lang w:val="kk-KZ"/>
              </w:rPr>
            </w:pPr>
          </w:p>
          <w:p w14:paraId="3F40FEC1" w14:textId="77777777" w:rsidR="00BB077C" w:rsidRPr="00226918" w:rsidRDefault="00BB077C">
            <w:pPr>
              <w:jc w:val="both"/>
              <w:rPr>
                <w:sz w:val="28"/>
                <w:szCs w:val="28"/>
                <w:lang w:val="kk-KZ"/>
              </w:rPr>
            </w:pPr>
          </w:p>
          <w:p w14:paraId="3B7A0DE7" w14:textId="77777777" w:rsidR="00BB077C" w:rsidRPr="00226918" w:rsidRDefault="00BB077C">
            <w:pPr>
              <w:jc w:val="both"/>
              <w:rPr>
                <w:sz w:val="28"/>
                <w:szCs w:val="28"/>
                <w:lang w:val="kk-KZ" w:eastAsia="en-US"/>
              </w:rPr>
            </w:pPr>
          </w:p>
        </w:tc>
      </w:tr>
    </w:tbl>
    <w:p w14:paraId="05ADD49D" w14:textId="77777777" w:rsidR="00BB077C" w:rsidRPr="00226918" w:rsidRDefault="001A3463">
      <w:pPr>
        <w:autoSpaceDE w:val="0"/>
        <w:autoSpaceDN w:val="0"/>
        <w:adjustRightInd w:val="0"/>
        <w:jc w:val="center"/>
        <w:rPr>
          <w:sz w:val="28"/>
          <w:szCs w:val="28"/>
          <w:lang w:val="kk-KZ" w:eastAsia="en-US"/>
        </w:rPr>
      </w:pPr>
      <w:r w:rsidRPr="00226918">
        <w:rPr>
          <w:sz w:val="28"/>
          <w:szCs w:val="28"/>
          <w:lang w:val="kk-KZ"/>
        </w:rPr>
        <w:t>Қазақстан Республикасы</w:t>
      </w:r>
    </w:p>
    <w:p w14:paraId="78C23CA2" w14:textId="77777777" w:rsidR="00BB077C" w:rsidRPr="00226918" w:rsidRDefault="001A3463">
      <w:pPr>
        <w:jc w:val="center"/>
        <w:rPr>
          <w:sz w:val="28"/>
          <w:szCs w:val="28"/>
          <w:lang w:val="kk-KZ"/>
        </w:rPr>
      </w:pPr>
      <w:r w:rsidRPr="00226918">
        <w:rPr>
          <w:noProof/>
        </w:rPr>
        <mc:AlternateContent>
          <mc:Choice Requires="wps">
            <w:drawing>
              <wp:anchor distT="0" distB="0" distL="114300" distR="114300" simplePos="0" relativeHeight="251659264" behindDoc="0" locked="0" layoutInCell="1" allowOverlap="1" wp14:anchorId="42FD6165" wp14:editId="0D8E253A">
                <wp:simplePos x="0" y="0"/>
                <wp:positionH relativeFrom="column">
                  <wp:posOffset>2577465</wp:posOffset>
                </wp:positionH>
                <wp:positionV relativeFrom="paragraph">
                  <wp:posOffset>280670</wp:posOffset>
                </wp:positionV>
                <wp:extent cx="808355" cy="436245"/>
                <wp:effectExtent l="0" t="0" r="10795" b="20955"/>
                <wp:wrapNone/>
                <wp:docPr id="35" name="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8355" cy="436245"/>
                        </a:xfrm>
                        <a:prstGeom prst="rect">
                          <a:avLst/>
                        </a:prstGeom>
                        <a:solidFill>
                          <a:schemeClr val="bg1">
                            <a:lumMod val="100000"/>
                            <a:lumOff val="0"/>
                          </a:schemeClr>
                        </a:solidFill>
                        <a:ln w="9525">
                          <a:solidFill>
                            <a:schemeClr val="bg1">
                              <a:lumMod val="100000"/>
                              <a:lumOff val="0"/>
                            </a:schemeClr>
                          </a:solidFill>
                          <a:miter lim="800000"/>
                        </a:ln>
                      </wps:spPr>
                      <wps:bodyPr rot="0" vert="horz" wrap="square" lIns="91440" tIns="45720" rIns="91440" bIns="45720" anchor="t" anchorCtr="0" upright="1">
                        <a:noAutofit/>
                      </wps:bodyPr>
                    </wps:wsp>
                  </a:graphicData>
                </a:graphic>
              </wp:anchor>
            </w:drawing>
          </mc:Choice>
          <mc:Fallback>
            <w:pict>
              <v:rect w14:anchorId="3ECE8E98" id="Прямоугольник 35" o:spid="_x0000_s1026" style="position:absolute;margin-left:202.95pt;margin-top:22.1pt;width:63.65pt;height:34.3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" fillcolor="white [3212]" strokecolor="white [3212]"/>
            </w:pict>
          </mc:Fallback>
        </mc:AlternateContent>
      </w:r>
      <w:r w:rsidRPr="00226918">
        <w:rPr>
          <w:sz w:val="28"/>
          <w:szCs w:val="28"/>
          <w:lang w:val="kk-KZ"/>
        </w:rPr>
        <w:t>Алматы, 2025</w:t>
      </w:r>
    </w:p>
    <w:p w14:paraId="4E9D1C7F" w14:textId="77777777" w:rsidR="00BB077C" w:rsidRPr="00226918" w:rsidRDefault="001A3463">
      <w:pPr>
        <w:jc w:val="center"/>
        <w:rPr>
          <w:b/>
          <w:sz w:val="28"/>
          <w:szCs w:val="28"/>
          <w:lang w:val="kk-KZ"/>
        </w:rPr>
      </w:pPr>
      <w:r w:rsidRPr="00226918">
        <w:rPr>
          <w:b/>
          <w:sz w:val="28"/>
          <w:szCs w:val="28"/>
          <w:lang w:val="kk-KZ"/>
        </w:rPr>
        <w:lastRenderedPageBreak/>
        <w:t>МАЗМҰНЫ</w:t>
      </w:r>
    </w:p>
    <w:p w14:paraId="7C5B0189" w14:textId="77777777" w:rsidR="00BB077C" w:rsidRPr="00226918" w:rsidRDefault="00BB077C">
      <w:pPr>
        <w:jc w:val="center"/>
        <w:rPr>
          <w:sz w:val="28"/>
          <w:szCs w:val="28"/>
          <w:lang w:val="kk-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7796"/>
        <w:gridCol w:w="703"/>
      </w:tblGrid>
      <w:tr w:rsidR="00BB077C" w:rsidRPr="00226918" w14:paraId="293EA68D" w14:textId="77777777" w:rsidTr="00650EF1">
        <w:tc>
          <w:tcPr>
            <w:tcW w:w="846" w:type="dxa"/>
          </w:tcPr>
          <w:p w14:paraId="4A56D6F6" w14:textId="77777777" w:rsidR="00BB077C" w:rsidRPr="00226918" w:rsidRDefault="00BB077C">
            <w:pPr>
              <w:rPr>
                <w:sz w:val="28"/>
                <w:szCs w:val="28"/>
              </w:rPr>
            </w:pPr>
          </w:p>
        </w:tc>
        <w:tc>
          <w:tcPr>
            <w:tcW w:w="7796" w:type="dxa"/>
          </w:tcPr>
          <w:p w14:paraId="00816E51" w14:textId="77777777" w:rsidR="00BB077C" w:rsidRPr="00226918" w:rsidRDefault="001A3463">
            <w:pPr>
              <w:rPr>
                <w:b/>
                <w:sz w:val="28"/>
                <w:szCs w:val="28"/>
                <w:lang w:val="kk-KZ"/>
              </w:rPr>
            </w:pPr>
            <w:r w:rsidRPr="00226918">
              <w:rPr>
                <w:rFonts w:eastAsiaTheme="minorHAnsi"/>
                <w:b/>
                <w:sz w:val="28"/>
                <w:szCs w:val="28"/>
                <w:lang w:val="kk-KZ" w:eastAsia="en-US"/>
              </w:rPr>
              <w:t>НОРМАТИВТІК СІЛТЕМЕЛЕР</w:t>
            </w:r>
          </w:p>
        </w:tc>
        <w:tc>
          <w:tcPr>
            <w:tcW w:w="703" w:type="dxa"/>
          </w:tcPr>
          <w:p w14:paraId="0071CFD4" w14:textId="77777777" w:rsidR="00BB077C" w:rsidRPr="00226918" w:rsidRDefault="001A3463" w:rsidP="00CA4A12">
            <w:pPr>
              <w:jc w:val="right"/>
              <w:rPr>
                <w:sz w:val="28"/>
                <w:szCs w:val="28"/>
                <w:lang w:val="kk-KZ"/>
              </w:rPr>
            </w:pPr>
            <w:r w:rsidRPr="00226918">
              <w:rPr>
                <w:sz w:val="28"/>
                <w:szCs w:val="28"/>
                <w:lang w:val="kk-KZ"/>
              </w:rPr>
              <w:t>4</w:t>
            </w:r>
          </w:p>
        </w:tc>
      </w:tr>
      <w:tr w:rsidR="00BB077C" w:rsidRPr="00226918" w14:paraId="489626F8" w14:textId="77777777" w:rsidTr="00650EF1">
        <w:tc>
          <w:tcPr>
            <w:tcW w:w="846" w:type="dxa"/>
          </w:tcPr>
          <w:p w14:paraId="6388267A" w14:textId="77777777" w:rsidR="00BB077C" w:rsidRPr="00226918" w:rsidRDefault="00BB077C">
            <w:pPr>
              <w:rPr>
                <w:sz w:val="28"/>
                <w:szCs w:val="28"/>
              </w:rPr>
            </w:pPr>
          </w:p>
        </w:tc>
        <w:tc>
          <w:tcPr>
            <w:tcW w:w="7796" w:type="dxa"/>
          </w:tcPr>
          <w:p w14:paraId="79391129" w14:textId="6099B9C6" w:rsidR="00BB077C" w:rsidRPr="00226918" w:rsidRDefault="001A3463">
            <w:pPr>
              <w:rPr>
                <w:b/>
                <w:sz w:val="28"/>
                <w:szCs w:val="28"/>
                <w:lang w:val="kk-KZ"/>
              </w:rPr>
            </w:pPr>
            <w:r w:rsidRPr="00226918">
              <w:rPr>
                <w:b/>
                <w:sz w:val="28"/>
                <w:szCs w:val="28"/>
                <w:lang w:val="kk-KZ"/>
              </w:rPr>
              <w:t xml:space="preserve">АНЫҚТАМАЛАР </w:t>
            </w:r>
          </w:p>
        </w:tc>
        <w:tc>
          <w:tcPr>
            <w:tcW w:w="703" w:type="dxa"/>
          </w:tcPr>
          <w:p w14:paraId="1D545D90" w14:textId="77777777" w:rsidR="00BB077C" w:rsidRPr="00226918" w:rsidRDefault="001A3463" w:rsidP="00CA4A12">
            <w:pPr>
              <w:jc w:val="right"/>
              <w:rPr>
                <w:sz w:val="28"/>
                <w:szCs w:val="28"/>
                <w:lang w:val="kk-KZ"/>
              </w:rPr>
            </w:pPr>
            <w:r w:rsidRPr="00226918">
              <w:rPr>
                <w:sz w:val="28"/>
                <w:szCs w:val="28"/>
                <w:lang w:val="kk-KZ"/>
              </w:rPr>
              <w:t>5</w:t>
            </w:r>
          </w:p>
        </w:tc>
      </w:tr>
      <w:tr w:rsidR="00BB077C" w:rsidRPr="00226918" w14:paraId="5BD24ED5" w14:textId="77777777" w:rsidTr="00650EF1">
        <w:tc>
          <w:tcPr>
            <w:tcW w:w="846" w:type="dxa"/>
          </w:tcPr>
          <w:p w14:paraId="4361C0C6" w14:textId="77777777" w:rsidR="00BB077C" w:rsidRPr="00226918" w:rsidRDefault="00BB077C">
            <w:pPr>
              <w:rPr>
                <w:sz w:val="28"/>
                <w:szCs w:val="28"/>
              </w:rPr>
            </w:pPr>
          </w:p>
        </w:tc>
        <w:tc>
          <w:tcPr>
            <w:tcW w:w="7796" w:type="dxa"/>
          </w:tcPr>
          <w:p w14:paraId="182D4D1D" w14:textId="1E156025" w:rsidR="00BB077C" w:rsidRPr="00226918" w:rsidRDefault="001A3463">
            <w:pPr>
              <w:rPr>
                <w:b/>
                <w:sz w:val="28"/>
                <w:szCs w:val="28"/>
                <w:lang w:val="kk-KZ"/>
              </w:rPr>
            </w:pPr>
            <w:r w:rsidRPr="00226918">
              <w:rPr>
                <w:b/>
                <w:sz w:val="28"/>
                <w:szCs w:val="28"/>
                <w:lang w:val="kk-KZ"/>
              </w:rPr>
              <w:t>БЕЛГІЛЕР МЕН ҚЫСҚАРТУЛАР</w:t>
            </w:r>
          </w:p>
        </w:tc>
        <w:tc>
          <w:tcPr>
            <w:tcW w:w="703" w:type="dxa"/>
          </w:tcPr>
          <w:p w14:paraId="1CF41B91" w14:textId="77777777" w:rsidR="00BB077C" w:rsidRPr="00226918" w:rsidRDefault="001A3463" w:rsidP="00CA4A12">
            <w:pPr>
              <w:jc w:val="right"/>
              <w:rPr>
                <w:sz w:val="28"/>
                <w:szCs w:val="28"/>
                <w:lang w:val="kk-KZ"/>
              </w:rPr>
            </w:pPr>
            <w:r w:rsidRPr="00226918">
              <w:rPr>
                <w:sz w:val="28"/>
                <w:szCs w:val="28"/>
                <w:lang w:val="kk-KZ"/>
              </w:rPr>
              <w:t>6</w:t>
            </w:r>
          </w:p>
        </w:tc>
      </w:tr>
      <w:tr w:rsidR="00BB077C" w:rsidRPr="00226918" w14:paraId="2A39779F" w14:textId="77777777" w:rsidTr="00650EF1">
        <w:tc>
          <w:tcPr>
            <w:tcW w:w="846" w:type="dxa"/>
          </w:tcPr>
          <w:p w14:paraId="2E273452" w14:textId="77777777" w:rsidR="00BB077C" w:rsidRPr="00226918" w:rsidRDefault="00BB077C">
            <w:pPr>
              <w:rPr>
                <w:sz w:val="28"/>
                <w:szCs w:val="28"/>
              </w:rPr>
            </w:pPr>
          </w:p>
        </w:tc>
        <w:tc>
          <w:tcPr>
            <w:tcW w:w="7796" w:type="dxa"/>
          </w:tcPr>
          <w:p w14:paraId="310EF9B1" w14:textId="77777777" w:rsidR="00BB077C" w:rsidRPr="00226918" w:rsidRDefault="001A3463">
            <w:pPr>
              <w:rPr>
                <w:b/>
                <w:sz w:val="28"/>
                <w:szCs w:val="28"/>
                <w:lang w:val="kk-KZ"/>
              </w:rPr>
            </w:pPr>
            <w:r w:rsidRPr="00226918">
              <w:rPr>
                <w:b/>
                <w:sz w:val="28"/>
                <w:szCs w:val="28"/>
                <w:lang w:val="kk-KZ"/>
              </w:rPr>
              <w:t>КІРІСПЕ</w:t>
            </w:r>
          </w:p>
        </w:tc>
        <w:tc>
          <w:tcPr>
            <w:tcW w:w="703" w:type="dxa"/>
          </w:tcPr>
          <w:p w14:paraId="268DD537" w14:textId="77777777" w:rsidR="00BB077C" w:rsidRPr="00226918" w:rsidRDefault="001A3463" w:rsidP="00CA4A12">
            <w:pPr>
              <w:jc w:val="right"/>
              <w:rPr>
                <w:sz w:val="28"/>
                <w:szCs w:val="28"/>
                <w:lang w:val="kk-KZ"/>
              </w:rPr>
            </w:pPr>
            <w:r w:rsidRPr="00226918">
              <w:rPr>
                <w:sz w:val="28"/>
                <w:szCs w:val="28"/>
                <w:lang w:val="kk-KZ"/>
              </w:rPr>
              <w:t>7</w:t>
            </w:r>
          </w:p>
        </w:tc>
      </w:tr>
      <w:tr w:rsidR="00BB077C" w:rsidRPr="00226918" w14:paraId="0211DA1D" w14:textId="77777777" w:rsidTr="00650EF1">
        <w:tc>
          <w:tcPr>
            <w:tcW w:w="846" w:type="dxa"/>
          </w:tcPr>
          <w:p w14:paraId="79AEE407" w14:textId="77777777" w:rsidR="00BB077C" w:rsidRPr="00226918" w:rsidRDefault="001A3463">
            <w:pPr>
              <w:rPr>
                <w:b/>
                <w:sz w:val="28"/>
                <w:szCs w:val="28"/>
                <w:lang w:val="kk-KZ"/>
              </w:rPr>
            </w:pPr>
            <w:r w:rsidRPr="00226918">
              <w:rPr>
                <w:b/>
                <w:sz w:val="28"/>
                <w:szCs w:val="28"/>
                <w:lang w:val="kk-KZ"/>
              </w:rPr>
              <w:t>1</w:t>
            </w:r>
          </w:p>
        </w:tc>
        <w:tc>
          <w:tcPr>
            <w:tcW w:w="7796" w:type="dxa"/>
          </w:tcPr>
          <w:p w14:paraId="456ED582" w14:textId="77777777" w:rsidR="00BB077C" w:rsidRPr="00226918" w:rsidRDefault="001A3463">
            <w:pPr>
              <w:rPr>
                <w:b/>
                <w:sz w:val="28"/>
                <w:szCs w:val="28"/>
                <w:lang w:val="kk-KZ"/>
              </w:rPr>
            </w:pPr>
            <w:r w:rsidRPr="00226918">
              <w:rPr>
                <w:b/>
                <w:sz w:val="28"/>
                <w:szCs w:val="28"/>
                <w:lang w:val="kk-KZ"/>
              </w:rPr>
              <w:t>ӘДЕБИЕТКЕ ШОЛУ</w:t>
            </w:r>
          </w:p>
        </w:tc>
        <w:tc>
          <w:tcPr>
            <w:tcW w:w="703" w:type="dxa"/>
          </w:tcPr>
          <w:p w14:paraId="4801A488" w14:textId="77777777" w:rsidR="00BB077C" w:rsidRPr="00226918" w:rsidRDefault="001A3463" w:rsidP="00CA4A12">
            <w:pPr>
              <w:jc w:val="right"/>
              <w:rPr>
                <w:sz w:val="28"/>
                <w:szCs w:val="28"/>
                <w:lang w:val="kk-KZ"/>
              </w:rPr>
            </w:pPr>
            <w:r w:rsidRPr="00226918">
              <w:rPr>
                <w:sz w:val="28"/>
                <w:szCs w:val="28"/>
                <w:lang w:val="kk-KZ"/>
              </w:rPr>
              <w:t>12</w:t>
            </w:r>
          </w:p>
        </w:tc>
      </w:tr>
      <w:tr w:rsidR="00BB077C" w:rsidRPr="00226918" w14:paraId="715AC76B" w14:textId="77777777" w:rsidTr="00650EF1">
        <w:tc>
          <w:tcPr>
            <w:tcW w:w="846" w:type="dxa"/>
          </w:tcPr>
          <w:p w14:paraId="01E942CF" w14:textId="77777777" w:rsidR="00BB077C" w:rsidRPr="00226918" w:rsidRDefault="001A3463">
            <w:pPr>
              <w:rPr>
                <w:sz w:val="28"/>
                <w:szCs w:val="28"/>
                <w:lang w:val="kk-KZ"/>
              </w:rPr>
            </w:pPr>
            <w:r w:rsidRPr="00226918">
              <w:rPr>
                <w:sz w:val="28"/>
                <w:szCs w:val="28"/>
              </w:rPr>
              <w:t>1</w:t>
            </w:r>
            <w:r w:rsidRPr="00226918">
              <w:rPr>
                <w:sz w:val="28"/>
                <w:szCs w:val="28"/>
                <w:lang w:val="kk-KZ"/>
              </w:rPr>
              <w:t>.1</w:t>
            </w:r>
          </w:p>
        </w:tc>
        <w:tc>
          <w:tcPr>
            <w:tcW w:w="7796" w:type="dxa"/>
          </w:tcPr>
          <w:p w14:paraId="6CB4C27C" w14:textId="16DA8FF6" w:rsidR="00BB077C" w:rsidRPr="00226918" w:rsidRDefault="001A3463">
            <w:pPr>
              <w:jc w:val="both"/>
              <w:rPr>
                <w:sz w:val="28"/>
                <w:szCs w:val="28"/>
                <w:lang w:val="kk-KZ"/>
              </w:rPr>
            </w:pPr>
            <w:r w:rsidRPr="00226918">
              <w:rPr>
                <w:sz w:val="28"/>
                <w:szCs w:val="28"/>
                <w:lang w:val="kk-KZ"/>
              </w:rPr>
              <w:t>Қазақстанның жүзім шаруашылығының мәселелері мен болашағы</w:t>
            </w:r>
            <w:r w:rsidR="00E44A66" w:rsidRPr="00226918">
              <w:rPr>
                <w:sz w:val="28"/>
                <w:szCs w:val="28"/>
                <w:lang w:val="kk-KZ"/>
              </w:rPr>
              <w:t>. Қазақстандағы жүзім шаруашылығының дамуының қысқаша тарихы және қазіргі жағдайы</w:t>
            </w:r>
          </w:p>
        </w:tc>
        <w:tc>
          <w:tcPr>
            <w:tcW w:w="703" w:type="dxa"/>
          </w:tcPr>
          <w:p w14:paraId="6D96043A" w14:textId="77777777" w:rsidR="00BB077C" w:rsidRPr="00226918" w:rsidRDefault="00BB077C" w:rsidP="00CA4A12">
            <w:pPr>
              <w:jc w:val="right"/>
              <w:rPr>
                <w:sz w:val="28"/>
                <w:szCs w:val="28"/>
                <w:lang w:val="kk-KZ"/>
              </w:rPr>
            </w:pPr>
          </w:p>
          <w:p w14:paraId="5DA5E474" w14:textId="77777777" w:rsidR="007D70EE" w:rsidRPr="00226918" w:rsidRDefault="007D70EE" w:rsidP="00CA4A12">
            <w:pPr>
              <w:jc w:val="right"/>
              <w:rPr>
                <w:sz w:val="28"/>
                <w:szCs w:val="28"/>
                <w:lang w:val="kk-KZ"/>
              </w:rPr>
            </w:pPr>
          </w:p>
          <w:p w14:paraId="2F2D2114" w14:textId="1B09AFB1" w:rsidR="00BB077C" w:rsidRPr="00226918" w:rsidRDefault="001A3463" w:rsidP="00CA4A12">
            <w:pPr>
              <w:jc w:val="right"/>
              <w:rPr>
                <w:sz w:val="28"/>
                <w:szCs w:val="28"/>
                <w:lang w:val="kk-KZ"/>
              </w:rPr>
            </w:pPr>
            <w:r w:rsidRPr="00226918">
              <w:rPr>
                <w:sz w:val="28"/>
                <w:szCs w:val="28"/>
                <w:lang w:val="kk-KZ"/>
              </w:rPr>
              <w:t>12</w:t>
            </w:r>
          </w:p>
        </w:tc>
      </w:tr>
      <w:tr w:rsidR="00BB077C" w:rsidRPr="00226918" w14:paraId="511F1E6A" w14:textId="77777777" w:rsidTr="00650EF1">
        <w:tc>
          <w:tcPr>
            <w:tcW w:w="846" w:type="dxa"/>
          </w:tcPr>
          <w:p w14:paraId="1D0D7159" w14:textId="77777777" w:rsidR="00BB077C" w:rsidRPr="00226918" w:rsidRDefault="001A3463">
            <w:pPr>
              <w:rPr>
                <w:sz w:val="28"/>
                <w:szCs w:val="28"/>
              </w:rPr>
            </w:pPr>
            <w:r w:rsidRPr="00226918">
              <w:rPr>
                <w:sz w:val="28"/>
                <w:szCs w:val="28"/>
              </w:rPr>
              <w:t>1.2</w:t>
            </w:r>
          </w:p>
        </w:tc>
        <w:tc>
          <w:tcPr>
            <w:tcW w:w="7796" w:type="dxa"/>
          </w:tcPr>
          <w:p w14:paraId="27C23395" w14:textId="77777777" w:rsidR="00BB077C" w:rsidRPr="00226918" w:rsidRDefault="001A3463">
            <w:pPr>
              <w:jc w:val="both"/>
              <w:rPr>
                <w:sz w:val="28"/>
                <w:szCs w:val="28"/>
              </w:rPr>
            </w:pPr>
            <w:proofErr w:type="spellStart"/>
            <w:r w:rsidRPr="00226918">
              <w:rPr>
                <w:sz w:val="28"/>
                <w:szCs w:val="28"/>
              </w:rPr>
              <w:t>Жүзім</w:t>
            </w:r>
            <w:proofErr w:type="spellEnd"/>
            <w:r w:rsidRPr="00226918">
              <w:rPr>
                <w:sz w:val="28"/>
                <w:szCs w:val="28"/>
              </w:rPr>
              <w:t xml:space="preserve"> </w:t>
            </w:r>
            <w:proofErr w:type="spellStart"/>
            <w:r w:rsidRPr="00226918">
              <w:rPr>
                <w:sz w:val="28"/>
                <w:szCs w:val="28"/>
              </w:rPr>
              <w:t>сорттарының</w:t>
            </w:r>
            <w:proofErr w:type="spellEnd"/>
            <w:r w:rsidRPr="00226918">
              <w:rPr>
                <w:sz w:val="28"/>
                <w:szCs w:val="28"/>
              </w:rPr>
              <w:t xml:space="preserve"> </w:t>
            </w:r>
            <w:proofErr w:type="spellStart"/>
            <w:r w:rsidRPr="00226918">
              <w:rPr>
                <w:sz w:val="28"/>
                <w:szCs w:val="28"/>
              </w:rPr>
              <w:t>биологиялық</w:t>
            </w:r>
            <w:proofErr w:type="spellEnd"/>
            <w:r w:rsidRPr="00226918">
              <w:rPr>
                <w:sz w:val="28"/>
                <w:szCs w:val="28"/>
              </w:rPr>
              <w:t xml:space="preserve"> </w:t>
            </w:r>
            <w:proofErr w:type="spellStart"/>
            <w:r w:rsidRPr="00226918">
              <w:rPr>
                <w:sz w:val="28"/>
                <w:szCs w:val="28"/>
              </w:rPr>
              <w:t>ерекшеліктері</w:t>
            </w:r>
            <w:proofErr w:type="spellEnd"/>
          </w:p>
        </w:tc>
        <w:tc>
          <w:tcPr>
            <w:tcW w:w="703" w:type="dxa"/>
          </w:tcPr>
          <w:p w14:paraId="6041A335" w14:textId="77777777" w:rsidR="00BB077C" w:rsidRPr="00226918" w:rsidRDefault="001A3463" w:rsidP="00CA4A12">
            <w:pPr>
              <w:jc w:val="right"/>
              <w:rPr>
                <w:sz w:val="28"/>
                <w:szCs w:val="28"/>
                <w:lang w:val="kk-KZ"/>
              </w:rPr>
            </w:pPr>
            <w:r w:rsidRPr="00226918">
              <w:rPr>
                <w:sz w:val="28"/>
                <w:szCs w:val="28"/>
                <w:lang w:val="kk-KZ"/>
              </w:rPr>
              <w:t>15</w:t>
            </w:r>
          </w:p>
        </w:tc>
      </w:tr>
      <w:tr w:rsidR="00BB077C" w:rsidRPr="00226918" w14:paraId="27E94FDC" w14:textId="77777777" w:rsidTr="00650EF1">
        <w:tc>
          <w:tcPr>
            <w:tcW w:w="846" w:type="dxa"/>
          </w:tcPr>
          <w:p w14:paraId="31DEB382" w14:textId="77777777" w:rsidR="00BB077C" w:rsidRPr="00226918" w:rsidRDefault="001A3463">
            <w:pPr>
              <w:rPr>
                <w:sz w:val="28"/>
                <w:szCs w:val="28"/>
              </w:rPr>
            </w:pPr>
            <w:r w:rsidRPr="00226918">
              <w:rPr>
                <w:sz w:val="28"/>
                <w:szCs w:val="28"/>
              </w:rPr>
              <w:t>1.3</w:t>
            </w:r>
          </w:p>
        </w:tc>
        <w:tc>
          <w:tcPr>
            <w:tcW w:w="7796" w:type="dxa"/>
          </w:tcPr>
          <w:p w14:paraId="47994463" w14:textId="77777777" w:rsidR="00BB077C" w:rsidRPr="00226918" w:rsidRDefault="001A3463">
            <w:pPr>
              <w:jc w:val="both"/>
              <w:rPr>
                <w:sz w:val="28"/>
                <w:szCs w:val="28"/>
              </w:rPr>
            </w:pPr>
            <w:r w:rsidRPr="00226918">
              <w:rPr>
                <w:sz w:val="28"/>
                <w:szCs w:val="28"/>
              </w:rPr>
              <w:t xml:space="preserve">Жүзімнің </w:t>
            </w:r>
            <w:proofErr w:type="spellStart"/>
            <w:r w:rsidRPr="00226918">
              <w:rPr>
                <w:sz w:val="28"/>
                <w:szCs w:val="28"/>
              </w:rPr>
              <w:t>агроэкологиялық</w:t>
            </w:r>
            <w:proofErr w:type="spellEnd"/>
            <w:r w:rsidRPr="00226918">
              <w:rPr>
                <w:sz w:val="28"/>
                <w:szCs w:val="28"/>
              </w:rPr>
              <w:t xml:space="preserve"> </w:t>
            </w:r>
            <w:proofErr w:type="spellStart"/>
            <w:r w:rsidRPr="00226918">
              <w:rPr>
                <w:sz w:val="28"/>
                <w:szCs w:val="28"/>
              </w:rPr>
              <w:t>сипаттамасы</w:t>
            </w:r>
            <w:proofErr w:type="spellEnd"/>
            <w:r w:rsidRPr="00226918">
              <w:rPr>
                <w:sz w:val="28"/>
                <w:szCs w:val="28"/>
              </w:rPr>
              <w:t xml:space="preserve"> </w:t>
            </w:r>
            <w:proofErr w:type="spellStart"/>
            <w:r w:rsidRPr="00226918">
              <w:rPr>
                <w:sz w:val="28"/>
                <w:szCs w:val="28"/>
              </w:rPr>
              <w:t>және</w:t>
            </w:r>
            <w:proofErr w:type="spellEnd"/>
            <w:r w:rsidRPr="00226918">
              <w:rPr>
                <w:sz w:val="28"/>
                <w:szCs w:val="28"/>
              </w:rPr>
              <w:t xml:space="preserve"> </w:t>
            </w:r>
            <w:proofErr w:type="spellStart"/>
            <w:r w:rsidRPr="00226918">
              <w:rPr>
                <w:sz w:val="28"/>
                <w:szCs w:val="28"/>
              </w:rPr>
              <w:t>Қазақстанның</w:t>
            </w:r>
            <w:proofErr w:type="spellEnd"/>
            <w:r w:rsidRPr="00226918">
              <w:rPr>
                <w:sz w:val="28"/>
                <w:szCs w:val="28"/>
              </w:rPr>
              <w:t xml:space="preserve"> </w:t>
            </w:r>
            <w:proofErr w:type="spellStart"/>
            <w:r w:rsidRPr="00226918">
              <w:rPr>
                <w:sz w:val="28"/>
                <w:szCs w:val="28"/>
              </w:rPr>
              <w:t>оңтүстік</w:t>
            </w:r>
            <w:proofErr w:type="spellEnd"/>
            <w:r w:rsidRPr="00226918">
              <w:rPr>
                <w:sz w:val="28"/>
                <w:szCs w:val="28"/>
              </w:rPr>
              <w:t xml:space="preserve"> </w:t>
            </w:r>
            <w:proofErr w:type="spellStart"/>
            <w:r w:rsidRPr="00226918">
              <w:rPr>
                <w:sz w:val="28"/>
                <w:szCs w:val="28"/>
              </w:rPr>
              <w:t>аймағының</w:t>
            </w:r>
            <w:proofErr w:type="spellEnd"/>
            <w:r w:rsidRPr="00226918">
              <w:rPr>
                <w:sz w:val="28"/>
                <w:szCs w:val="28"/>
              </w:rPr>
              <w:t xml:space="preserve"> </w:t>
            </w:r>
            <w:proofErr w:type="spellStart"/>
            <w:r w:rsidRPr="00226918">
              <w:rPr>
                <w:sz w:val="28"/>
                <w:szCs w:val="28"/>
              </w:rPr>
              <w:t>табиғи</w:t>
            </w:r>
            <w:proofErr w:type="spellEnd"/>
            <w:r w:rsidRPr="00226918">
              <w:rPr>
                <w:sz w:val="28"/>
                <w:szCs w:val="28"/>
              </w:rPr>
              <w:t xml:space="preserve"> </w:t>
            </w:r>
            <w:proofErr w:type="spellStart"/>
            <w:r w:rsidRPr="00226918">
              <w:rPr>
                <w:sz w:val="28"/>
                <w:szCs w:val="28"/>
              </w:rPr>
              <w:t>жағдайларын</w:t>
            </w:r>
            <w:proofErr w:type="spellEnd"/>
            <w:r w:rsidRPr="00226918">
              <w:rPr>
                <w:sz w:val="28"/>
                <w:szCs w:val="28"/>
              </w:rPr>
              <w:t xml:space="preserve"> </w:t>
            </w:r>
            <w:proofErr w:type="spellStart"/>
            <w:r w:rsidRPr="00226918">
              <w:rPr>
                <w:sz w:val="28"/>
                <w:szCs w:val="28"/>
              </w:rPr>
              <w:t>бағалау</w:t>
            </w:r>
            <w:proofErr w:type="spellEnd"/>
          </w:p>
        </w:tc>
        <w:tc>
          <w:tcPr>
            <w:tcW w:w="703" w:type="dxa"/>
          </w:tcPr>
          <w:p w14:paraId="5DE172B7" w14:textId="77777777" w:rsidR="00BB077C" w:rsidRPr="00226918" w:rsidRDefault="00BB077C" w:rsidP="00CA4A12">
            <w:pPr>
              <w:jc w:val="right"/>
              <w:rPr>
                <w:sz w:val="28"/>
                <w:szCs w:val="28"/>
                <w:lang w:val="kk-KZ"/>
              </w:rPr>
            </w:pPr>
          </w:p>
          <w:p w14:paraId="2CFAADC6" w14:textId="77777777" w:rsidR="00BB077C" w:rsidRPr="00226918" w:rsidRDefault="001A3463" w:rsidP="00CA4A12">
            <w:pPr>
              <w:jc w:val="right"/>
              <w:rPr>
                <w:sz w:val="28"/>
                <w:szCs w:val="28"/>
                <w:lang w:val="kk-KZ"/>
              </w:rPr>
            </w:pPr>
            <w:r w:rsidRPr="00226918">
              <w:rPr>
                <w:sz w:val="28"/>
                <w:szCs w:val="28"/>
                <w:lang w:val="kk-KZ"/>
              </w:rPr>
              <w:t>22</w:t>
            </w:r>
          </w:p>
        </w:tc>
      </w:tr>
      <w:tr w:rsidR="00BB077C" w:rsidRPr="00226918" w14:paraId="59695B00" w14:textId="77777777" w:rsidTr="00650EF1">
        <w:tc>
          <w:tcPr>
            <w:tcW w:w="846" w:type="dxa"/>
          </w:tcPr>
          <w:p w14:paraId="3CA976FA" w14:textId="77777777" w:rsidR="00BB077C" w:rsidRPr="00226918" w:rsidRDefault="001A3463">
            <w:pPr>
              <w:rPr>
                <w:sz w:val="28"/>
                <w:szCs w:val="28"/>
              </w:rPr>
            </w:pPr>
            <w:r w:rsidRPr="00226918">
              <w:rPr>
                <w:sz w:val="28"/>
                <w:szCs w:val="28"/>
                <w:lang w:val="kk-KZ"/>
              </w:rPr>
              <w:t>1.4</w:t>
            </w:r>
          </w:p>
        </w:tc>
        <w:tc>
          <w:tcPr>
            <w:tcW w:w="7796" w:type="dxa"/>
          </w:tcPr>
          <w:p w14:paraId="4C46164F" w14:textId="77777777" w:rsidR="00BB077C" w:rsidRPr="00226918" w:rsidRDefault="001A3463">
            <w:pPr>
              <w:jc w:val="both"/>
              <w:rPr>
                <w:sz w:val="28"/>
                <w:szCs w:val="28"/>
                <w:lang w:val="kk-KZ"/>
              </w:rPr>
            </w:pPr>
            <w:proofErr w:type="spellStart"/>
            <w:r w:rsidRPr="00226918">
              <w:rPr>
                <w:sz w:val="28"/>
                <w:szCs w:val="28"/>
              </w:rPr>
              <w:t>Жүзім</w:t>
            </w:r>
            <w:proofErr w:type="spellEnd"/>
            <w:r w:rsidRPr="00226918">
              <w:rPr>
                <w:sz w:val="28"/>
                <w:szCs w:val="28"/>
              </w:rPr>
              <w:t xml:space="preserve"> </w:t>
            </w:r>
            <w:proofErr w:type="spellStart"/>
            <w:r w:rsidRPr="00226918">
              <w:rPr>
                <w:sz w:val="28"/>
                <w:szCs w:val="28"/>
              </w:rPr>
              <w:t>шаруашылығы</w:t>
            </w:r>
            <w:proofErr w:type="spellEnd"/>
            <w:r w:rsidRPr="00226918">
              <w:rPr>
                <w:sz w:val="28"/>
                <w:szCs w:val="28"/>
              </w:rPr>
              <w:t xml:space="preserve"> </w:t>
            </w:r>
            <w:proofErr w:type="spellStart"/>
            <w:r w:rsidRPr="00226918">
              <w:rPr>
                <w:sz w:val="28"/>
                <w:szCs w:val="28"/>
              </w:rPr>
              <w:t>саласының</w:t>
            </w:r>
            <w:proofErr w:type="spellEnd"/>
            <w:r w:rsidRPr="00226918">
              <w:rPr>
                <w:sz w:val="28"/>
                <w:szCs w:val="28"/>
              </w:rPr>
              <w:t xml:space="preserve"> </w:t>
            </w:r>
            <w:proofErr w:type="spellStart"/>
            <w:r w:rsidRPr="00226918">
              <w:rPr>
                <w:sz w:val="28"/>
                <w:szCs w:val="28"/>
              </w:rPr>
              <w:t>өнімділігін</w:t>
            </w:r>
            <w:proofErr w:type="spellEnd"/>
            <w:r w:rsidRPr="00226918">
              <w:rPr>
                <w:sz w:val="28"/>
                <w:szCs w:val="28"/>
              </w:rPr>
              <w:t xml:space="preserve"> </w:t>
            </w:r>
            <w:proofErr w:type="spellStart"/>
            <w:r w:rsidRPr="00226918">
              <w:rPr>
                <w:sz w:val="28"/>
                <w:szCs w:val="28"/>
              </w:rPr>
              <w:t>арттырудың</w:t>
            </w:r>
            <w:proofErr w:type="spellEnd"/>
            <w:r w:rsidRPr="00226918">
              <w:rPr>
                <w:sz w:val="28"/>
                <w:szCs w:val="28"/>
              </w:rPr>
              <w:t xml:space="preserve"> </w:t>
            </w:r>
            <w:proofErr w:type="spellStart"/>
            <w:r w:rsidRPr="00226918">
              <w:rPr>
                <w:sz w:val="28"/>
                <w:szCs w:val="28"/>
              </w:rPr>
              <w:t>негіз</w:t>
            </w:r>
            <w:proofErr w:type="spellEnd"/>
            <w:r w:rsidRPr="00226918">
              <w:rPr>
                <w:sz w:val="28"/>
                <w:szCs w:val="28"/>
                <w:lang w:val="kk-KZ"/>
              </w:rPr>
              <w:t>дері</w:t>
            </w:r>
          </w:p>
        </w:tc>
        <w:tc>
          <w:tcPr>
            <w:tcW w:w="703" w:type="dxa"/>
          </w:tcPr>
          <w:p w14:paraId="37D2A519" w14:textId="77777777" w:rsidR="00BB077C" w:rsidRPr="00226918" w:rsidRDefault="00BB077C" w:rsidP="00CA4A12">
            <w:pPr>
              <w:jc w:val="right"/>
              <w:rPr>
                <w:sz w:val="28"/>
                <w:szCs w:val="28"/>
                <w:lang w:val="kk-KZ"/>
              </w:rPr>
            </w:pPr>
          </w:p>
          <w:p w14:paraId="2714861A" w14:textId="770285F4" w:rsidR="00BB077C" w:rsidRPr="00226918" w:rsidRDefault="00D04B38" w:rsidP="00CA4A12">
            <w:pPr>
              <w:jc w:val="right"/>
              <w:rPr>
                <w:sz w:val="28"/>
                <w:szCs w:val="28"/>
                <w:lang w:val="kk-KZ"/>
              </w:rPr>
            </w:pPr>
            <w:r>
              <w:rPr>
                <w:sz w:val="28"/>
                <w:szCs w:val="28"/>
                <w:lang w:val="kk-KZ"/>
              </w:rPr>
              <w:t>29</w:t>
            </w:r>
          </w:p>
        </w:tc>
      </w:tr>
      <w:tr w:rsidR="00BB077C" w:rsidRPr="00226918" w14:paraId="5F5DF86A" w14:textId="77777777" w:rsidTr="00650EF1">
        <w:tc>
          <w:tcPr>
            <w:tcW w:w="846" w:type="dxa"/>
          </w:tcPr>
          <w:p w14:paraId="39D4FABF" w14:textId="77777777" w:rsidR="00BB077C" w:rsidRPr="00226918" w:rsidRDefault="001A3463">
            <w:pPr>
              <w:rPr>
                <w:sz w:val="28"/>
                <w:szCs w:val="28"/>
                <w:lang w:val="kk-KZ"/>
              </w:rPr>
            </w:pPr>
            <w:r w:rsidRPr="00226918">
              <w:rPr>
                <w:sz w:val="28"/>
                <w:szCs w:val="28"/>
                <w:lang w:val="kk-KZ"/>
              </w:rPr>
              <w:t>1.5</w:t>
            </w:r>
          </w:p>
        </w:tc>
        <w:tc>
          <w:tcPr>
            <w:tcW w:w="7796" w:type="dxa"/>
          </w:tcPr>
          <w:p w14:paraId="3AA452DE" w14:textId="63D1F68B" w:rsidR="00BB077C" w:rsidRPr="00226918" w:rsidRDefault="001A3463">
            <w:pPr>
              <w:jc w:val="both"/>
              <w:rPr>
                <w:sz w:val="28"/>
                <w:szCs w:val="28"/>
                <w:lang w:val="kk-KZ"/>
              </w:rPr>
            </w:pPr>
            <w:r w:rsidRPr="00226918">
              <w:rPr>
                <w:sz w:val="28"/>
                <w:szCs w:val="28"/>
                <w:lang w:val="kk-KZ"/>
              </w:rPr>
              <w:t xml:space="preserve">Жүзім сорттарын </w:t>
            </w:r>
            <w:r w:rsidR="00E21D62" w:rsidRPr="00226918">
              <w:rPr>
                <w:sz w:val="28"/>
                <w:szCs w:val="28"/>
                <w:lang w:val="kk-KZ"/>
              </w:rPr>
              <w:t>шырпу</w:t>
            </w:r>
            <w:r w:rsidRPr="00226918">
              <w:rPr>
                <w:sz w:val="28"/>
                <w:szCs w:val="28"/>
                <w:lang w:val="kk-KZ"/>
              </w:rPr>
              <w:t xml:space="preserve"> жүйесіндегі өнімділікті арттырудың тиімділігі</w:t>
            </w:r>
          </w:p>
        </w:tc>
        <w:tc>
          <w:tcPr>
            <w:tcW w:w="703" w:type="dxa"/>
          </w:tcPr>
          <w:p w14:paraId="4D0BF48D" w14:textId="77777777" w:rsidR="00BB077C" w:rsidRPr="00226918" w:rsidRDefault="00BB077C" w:rsidP="00CA4A12">
            <w:pPr>
              <w:jc w:val="right"/>
              <w:rPr>
                <w:sz w:val="28"/>
                <w:szCs w:val="28"/>
                <w:lang w:val="kk-KZ"/>
              </w:rPr>
            </w:pPr>
          </w:p>
          <w:p w14:paraId="5EB1A042" w14:textId="77777777" w:rsidR="00BB077C" w:rsidRPr="00226918" w:rsidRDefault="001A3463" w:rsidP="00CA4A12">
            <w:pPr>
              <w:jc w:val="right"/>
              <w:rPr>
                <w:sz w:val="28"/>
                <w:szCs w:val="28"/>
                <w:lang w:val="kk-KZ"/>
              </w:rPr>
            </w:pPr>
            <w:r w:rsidRPr="00226918">
              <w:rPr>
                <w:sz w:val="28"/>
                <w:szCs w:val="28"/>
                <w:lang w:val="kk-KZ"/>
              </w:rPr>
              <w:t>30</w:t>
            </w:r>
          </w:p>
        </w:tc>
      </w:tr>
      <w:tr w:rsidR="00BB077C" w:rsidRPr="00226918" w14:paraId="2BE02553" w14:textId="77777777" w:rsidTr="00650EF1">
        <w:tc>
          <w:tcPr>
            <w:tcW w:w="846" w:type="dxa"/>
          </w:tcPr>
          <w:p w14:paraId="330FDEB0" w14:textId="77777777" w:rsidR="00BB077C" w:rsidRPr="00226918" w:rsidRDefault="001A3463">
            <w:pPr>
              <w:rPr>
                <w:sz w:val="28"/>
                <w:szCs w:val="28"/>
                <w:lang w:val="kk-KZ"/>
              </w:rPr>
            </w:pPr>
            <w:r w:rsidRPr="00226918">
              <w:rPr>
                <w:sz w:val="28"/>
                <w:szCs w:val="28"/>
                <w:lang w:val="kk-KZ"/>
              </w:rPr>
              <w:t>1.6</w:t>
            </w:r>
          </w:p>
        </w:tc>
        <w:tc>
          <w:tcPr>
            <w:tcW w:w="7796" w:type="dxa"/>
          </w:tcPr>
          <w:p w14:paraId="02DEDA29" w14:textId="77777777" w:rsidR="00BB077C" w:rsidRPr="00226918" w:rsidRDefault="001A3463">
            <w:pPr>
              <w:jc w:val="both"/>
              <w:rPr>
                <w:sz w:val="28"/>
                <w:szCs w:val="28"/>
              </w:rPr>
            </w:pPr>
            <w:proofErr w:type="spellStart"/>
            <w:r w:rsidRPr="00226918">
              <w:rPr>
                <w:sz w:val="28"/>
                <w:szCs w:val="28"/>
              </w:rPr>
              <w:t>Жүзім</w:t>
            </w:r>
            <w:proofErr w:type="spellEnd"/>
            <w:r w:rsidRPr="00226918">
              <w:rPr>
                <w:sz w:val="28"/>
                <w:szCs w:val="28"/>
                <w:lang w:val="kk-KZ"/>
              </w:rPr>
              <w:t xml:space="preserve"> дақылдарының </w:t>
            </w:r>
            <w:proofErr w:type="spellStart"/>
            <w:r w:rsidRPr="00226918">
              <w:rPr>
                <w:sz w:val="28"/>
                <w:szCs w:val="28"/>
              </w:rPr>
              <w:t>саңырауқұлақ</w:t>
            </w:r>
            <w:proofErr w:type="spellEnd"/>
            <w:r w:rsidRPr="00226918">
              <w:rPr>
                <w:sz w:val="28"/>
                <w:szCs w:val="28"/>
              </w:rPr>
              <w:t xml:space="preserve"> </w:t>
            </w:r>
            <w:proofErr w:type="spellStart"/>
            <w:r w:rsidRPr="00226918">
              <w:rPr>
                <w:sz w:val="28"/>
                <w:szCs w:val="28"/>
              </w:rPr>
              <w:t>аурулары</w:t>
            </w:r>
            <w:proofErr w:type="spellEnd"/>
          </w:p>
        </w:tc>
        <w:tc>
          <w:tcPr>
            <w:tcW w:w="703" w:type="dxa"/>
          </w:tcPr>
          <w:p w14:paraId="3A6410AA" w14:textId="07D560AD" w:rsidR="00BB077C" w:rsidRPr="00226918" w:rsidRDefault="001A3463" w:rsidP="002428BE">
            <w:pPr>
              <w:jc w:val="right"/>
              <w:rPr>
                <w:sz w:val="28"/>
                <w:szCs w:val="28"/>
                <w:lang w:val="kk-KZ"/>
              </w:rPr>
            </w:pPr>
            <w:r w:rsidRPr="00226918">
              <w:rPr>
                <w:sz w:val="28"/>
                <w:szCs w:val="28"/>
                <w:lang w:val="kk-KZ"/>
              </w:rPr>
              <w:t>3</w:t>
            </w:r>
            <w:r w:rsidR="002428BE">
              <w:rPr>
                <w:sz w:val="28"/>
                <w:szCs w:val="28"/>
                <w:lang w:val="kk-KZ"/>
              </w:rPr>
              <w:t>3</w:t>
            </w:r>
          </w:p>
        </w:tc>
      </w:tr>
      <w:tr w:rsidR="00BB077C" w:rsidRPr="00226918" w14:paraId="15118EC8" w14:textId="77777777" w:rsidTr="00650EF1">
        <w:tc>
          <w:tcPr>
            <w:tcW w:w="846" w:type="dxa"/>
          </w:tcPr>
          <w:p w14:paraId="5104AA48" w14:textId="77777777" w:rsidR="00BB077C" w:rsidRPr="00226918" w:rsidRDefault="001A3463">
            <w:pPr>
              <w:rPr>
                <w:b/>
                <w:sz w:val="28"/>
                <w:szCs w:val="28"/>
                <w:lang w:val="kk-KZ"/>
              </w:rPr>
            </w:pPr>
            <w:r w:rsidRPr="00226918">
              <w:rPr>
                <w:b/>
                <w:sz w:val="28"/>
                <w:szCs w:val="28"/>
                <w:lang w:val="kk-KZ"/>
              </w:rPr>
              <w:t>2</w:t>
            </w:r>
          </w:p>
        </w:tc>
        <w:tc>
          <w:tcPr>
            <w:tcW w:w="7796" w:type="dxa"/>
          </w:tcPr>
          <w:p w14:paraId="3B0570C9" w14:textId="10242FF0" w:rsidR="00BB077C" w:rsidRPr="00226918" w:rsidRDefault="00924C84">
            <w:pPr>
              <w:jc w:val="both"/>
              <w:rPr>
                <w:b/>
                <w:sz w:val="28"/>
                <w:szCs w:val="28"/>
                <w:lang w:val="kk-KZ"/>
              </w:rPr>
            </w:pPr>
            <w:r w:rsidRPr="00226918">
              <w:rPr>
                <w:b/>
                <w:sz w:val="28"/>
                <w:szCs w:val="28"/>
                <w:lang w:val="kk-KZ"/>
              </w:rPr>
              <w:t xml:space="preserve">ТҮРКІСТАН </w:t>
            </w:r>
            <w:r w:rsidR="001A3463" w:rsidRPr="00226918">
              <w:rPr>
                <w:b/>
                <w:sz w:val="28"/>
                <w:szCs w:val="28"/>
                <w:lang w:val="kk-KZ"/>
              </w:rPr>
              <w:t>ОБЛЫСЫНЫҢ ТОПЫРАҚ-КЛИМАТ ЖАҒДАЙЛАРЫ</w:t>
            </w:r>
          </w:p>
        </w:tc>
        <w:tc>
          <w:tcPr>
            <w:tcW w:w="703" w:type="dxa"/>
          </w:tcPr>
          <w:p w14:paraId="5AC4A6AF" w14:textId="77777777" w:rsidR="00BB077C" w:rsidRPr="00226918" w:rsidRDefault="00BB077C" w:rsidP="00CA4A12">
            <w:pPr>
              <w:jc w:val="right"/>
              <w:rPr>
                <w:sz w:val="28"/>
                <w:szCs w:val="28"/>
                <w:lang w:val="kk-KZ"/>
              </w:rPr>
            </w:pPr>
          </w:p>
          <w:p w14:paraId="453B7558" w14:textId="02FBF9CF" w:rsidR="00BB077C" w:rsidRPr="00226918" w:rsidRDefault="00E56A81" w:rsidP="002428BE">
            <w:pPr>
              <w:jc w:val="right"/>
              <w:rPr>
                <w:sz w:val="28"/>
                <w:szCs w:val="28"/>
                <w:lang w:val="kk-KZ"/>
              </w:rPr>
            </w:pPr>
            <w:r w:rsidRPr="00226918">
              <w:rPr>
                <w:sz w:val="28"/>
                <w:szCs w:val="28"/>
                <w:lang w:val="kk-KZ"/>
              </w:rPr>
              <w:t>3</w:t>
            </w:r>
            <w:r w:rsidR="002428BE">
              <w:rPr>
                <w:sz w:val="28"/>
                <w:szCs w:val="28"/>
                <w:lang w:val="kk-KZ"/>
              </w:rPr>
              <w:t>7</w:t>
            </w:r>
          </w:p>
        </w:tc>
      </w:tr>
      <w:tr w:rsidR="00BB077C" w:rsidRPr="00226918" w14:paraId="6B2C8140" w14:textId="77777777" w:rsidTr="00650EF1">
        <w:tc>
          <w:tcPr>
            <w:tcW w:w="846" w:type="dxa"/>
          </w:tcPr>
          <w:p w14:paraId="5D9F5204" w14:textId="77777777" w:rsidR="00BB077C" w:rsidRPr="00226918" w:rsidRDefault="001A3463">
            <w:pPr>
              <w:rPr>
                <w:sz w:val="28"/>
                <w:szCs w:val="28"/>
                <w:lang w:val="kk-KZ"/>
              </w:rPr>
            </w:pPr>
            <w:r w:rsidRPr="00226918">
              <w:rPr>
                <w:sz w:val="28"/>
                <w:szCs w:val="28"/>
              </w:rPr>
              <w:t>2.1</w:t>
            </w:r>
          </w:p>
        </w:tc>
        <w:tc>
          <w:tcPr>
            <w:tcW w:w="7796" w:type="dxa"/>
          </w:tcPr>
          <w:p w14:paraId="441A489B" w14:textId="77777777" w:rsidR="00BB077C" w:rsidRPr="00226918" w:rsidRDefault="001A3463">
            <w:pPr>
              <w:jc w:val="both"/>
              <w:rPr>
                <w:sz w:val="28"/>
                <w:szCs w:val="28"/>
                <w:lang w:val="kk-KZ"/>
              </w:rPr>
            </w:pPr>
            <w:r w:rsidRPr="00226918">
              <w:rPr>
                <w:sz w:val="28"/>
                <w:szCs w:val="28"/>
                <w:lang w:val="kk-KZ"/>
              </w:rPr>
              <w:t>Түркістан облысының топырақ жағдайларын зерттеу</w:t>
            </w:r>
          </w:p>
        </w:tc>
        <w:tc>
          <w:tcPr>
            <w:tcW w:w="703" w:type="dxa"/>
          </w:tcPr>
          <w:p w14:paraId="3F604464" w14:textId="1EE701CC" w:rsidR="00BB077C" w:rsidRPr="00226918" w:rsidRDefault="00E56A81" w:rsidP="002428BE">
            <w:pPr>
              <w:jc w:val="right"/>
              <w:rPr>
                <w:sz w:val="28"/>
                <w:szCs w:val="28"/>
                <w:lang w:val="kk-KZ"/>
              </w:rPr>
            </w:pPr>
            <w:r w:rsidRPr="00226918">
              <w:rPr>
                <w:sz w:val="28"/>
                <w:szCs w:val="28"/>
                <w:lang w:val="kk-KZ"/>
              </w:rPr>
              <w:t>3</w:t>
            </w:r>
            <w:r w:rsidR="002428BE">
              <w:rPr>
                <w:sz w:val="28"/>
                <w:szCs w:val="28"/>
                <w:lang w:val="kk-KZ"/>
              </w:rPr>
              <w:t>7</w:t>
            </w:r>
          </w:p>
        </w:tc>
      </w:tr>
      <w:tr w:rsidR="00BB077C" w:rsidRPr="00226918" w14:paraId="7B0CA925" w14:textId="77777777" w:rsidTr="00650EF1">
        <w:tc>
          <w:tcPr>
            <w:tcW w:w="846" w:type="dxa"/>
          </w:tcPr>
          <w:p w14:paraId="256754AF" w14:textId="77777777" w:rsidR="00BB077C" w:rsidRPr="00226918" w:rsidRDefault="001A3463">
            <w:pPr>
              <w:rPr>
                <w:sz w:val="28"/>
                <w:szCs w:val="28"/>
                <w:lang w:val="kk-KZ"/>
              </w:rPr>
            </w:pPr>
            <w:r w:rsidRPr="00226918">
              <w:rPr>
                <w:sz w:val="28"/>
                <w:szCs w:val="28"/>
              </w:rPr>
              <w:t>2.</w:t>
            </w:r>
            <w:r w:rsidRPr="00226918">
              <w:rPr>
                <w:sz w:val="28"/>
                <w:szCs w:val="28"/>
                <w:lang w:val="kk-KZ"/>
              </w:rPr>
              <w:t>2</w:t>
            </w:r>
          </w:p>
        </w:tc>
        <w:tc>
          <w:tcPr>
            <w:tcW w:w="7796" w:type="dxa"/>
          </w:tcPr>
          <w:p w14:paraId="08288EBA" w14:textId="77777777" w:rsidR="00BB077C" w:rsidRPr="00226918" w:rsidRDefault="001A3463">
            <w:pPr>
              <w:jc w:val="both"/>
              <w:rPr>
                <w:sz w:val="28"/>
                <w:szCs w:val="28"/>
                <w:lang w:val="kk-KZ"/>
              </w:rPr>
            </w:pPr>
            <w:r w:rsidRPr="00226918">
              <w:rPr>
                <w:sz w:val="28"/>
                <w:szCs w:val="28"/>
                <w:lang w:val="kk-KZ"/>
              </w:rPr>
              <w:t>Түркістан облысының агрометеорологиялық жағдайларын зерттеу</w:t>
            </w:r>
          </w:p>
        </w:tc>
        <w:tc>
          <w:tcPr>
            <w:tcW w:w="703" w:type="dxa"/>
          </w:tcPr>
          <w:p w14:paraId="16F81E2F" w14:textId="77777777" w:rsidR="00BB077C" w:rsidRPr="00226918" w:rsidRDefault="00BB077C" w:rsidP="00CA4A12">
            <w:pPr>
              <w:jc w:val="right"/>
              <w:rPr>
                <w:sz w:val="28"/>
                <w:szCs w:val="28"/>
                <w:lang w:val="kk-KZ"/>
              </w:rPr>
            </w:pPr>
          </w:p>
          <w:p w14:paraId="47AAB5C9" w14:textId="77526256" w:rsidR="00BB077C" w:rsidRPr="00226918" w:rsidRDefault="00E56A81" w:rsidP="002428BE">
            <w:pPr>
              <w:jc w:val="right"/>
              <w:rPr>
                <w:sz w:val="28"/>
                <w:szCs w:val="28"/>
                <w:lang w:val="kk-KZ"/>
              </w:rPr>
            </w:pPr>
            <w:r w:rsidRPr="00226918">
              <w:rPr>
                <w:sz w:val="28"/>
                <w:szCs w:val="28"/>
                <w:lang w:val="kk-KZ"/>
              </w:rPr>
              <w:t>3</w:t>
            </w:r>
            <w:r w:rsidR="002428BE">
              <w:rPr>
                <w:sz w:val="28"/>
                <w:szCs w:val="28"/>
                <w:lang w:val="kk-KZ"/>
              </w:rPr>
              <w:t>7</w:t>
            </w:r>
          </w:p>
        </w:tc>
      </w:tr>
      <w:tr w:rsidR="00BB077C" w:rsidRPr="00226918" w14:paraId="262A5DEA" w14:textId="77777777" w:rsidTr="00650EF1">
        <w:tc>
          <w:tcPr>
            <w:tcW w:w="846" w:type="dxa"/>
          </w:tcPr>
          <w:p w14:paraId="2FC1FB6F" w14:textId="77777777" w:rsidR="00BB077C" w:rsidRPr="00226918" w:rsidRDefault="001A3463">
            <w:pPr>
              <w:rPr>
                <w:b/>
                <w:sz w:val="28"/>
                <w:szCs w:val="28"/>
                <w:lang w:val="kk-KZ"/>
              </w:rPr>
            </w:pPr>
            <w:r w:rsidRPr="00226918">
              <w:rPr>
                <w:b/>
                <w:sz w:val="28"/>
                <w:szCs w:val="28"/>
                <w:lang w:val="kk-KZ"/>
              </w:rPr>
              <w:t>3</w:t>
            </w:r>
          </w:p>
        </w:tc>
        <w:tc>
          <w:tcPr>
            <w:tcW w:w="7796" w:type="dxa"/>
          </w:tcPr>
          <w:p w14:paraId="3FD7A911" w14:textId="77777777" w:rsidR="00BB077C" w:rsidRPr="00226918" w:rsidRDefault="001A3463">
            <w:pPr>
              <w:jc w:val="both"/>
              <w:rPr>
                <w:b/>
                <w:sz w:val="28"/>
                <w:szCs w:val="28"/>
                <w:lang w:val="kk-KZ"/>
              </w:rPr>
            </w:pPr>
            <w:r w:rsidRPr="00226918">
              <w:rPr>
                <w:b/>
                <w:sz w:val="28"/>
                <w:szCs w:val="28"/>
                <w:lang w:val="kk-KZ"/>
              </w:rPr>
              <w:t xml:space="preserve">ЗЕРТТЕУ НЫСАНДАРЫ ЖӘНЕ ӘДІСТЕМЕЛЕРІ </w:t>
            </w:r>
          </w:p>
        </w:tc>
        <w:tc>
          <w:tcPr>
            <w:tcW w:w="703" w:type="dxa"/>
          </w:tcPr>
          <w:p w14:paraId="4F7DBF8D" w14:textId="6C9660B2" w:rsidR="00BB077C" w:rsidRPr="00226918" w:rsidRDefault="00E56A81" w:rsidP="002428BE">
            <w:pPr>
              <w:jc w:val="right"/>
              <w:rPr>
                <w:sz w:val="28"/>
                <w:szCs w:val="28"/>
                <w:lang w:val="kk-KZ"/>
              </w:rPr>
            </w:pPr>
            <w:r w:rsidRPr="00226918">
              <w:rPr>
                <w:sz w:val="28"/>
                <w:szCs w:val="28"/>
                <w:lang w:val="kk-KZ"/>
              </w:rPr>
              <w:t>4</w:t>
            </w:r>
            <w:r w:rsidR="002428BE">
              <w:rPr>
                <w:sz w:val="28"/>
                <w:szCs w:val="28"/>
                <w:lang w:val="kk-KZ"/>
              </w:rPr>
              <w:t>3</w:t>
            </w:r>
          </w:p>
        </w:tc>
      </w:tr>
      <w:tr w:rsidR="00BB077C" w:rsidRPr="00226918" w14:paraId="1181DB07" w14:textId="77777777" w:rsidTr="00650EF1">
        <w:tc>
          <w:tcPr>
            <w:tcW w:w="846" w:type="dxa"/>
          </w:tcPr>
          <w:p w14:paraId="42619DBE" w14:textId="77777777" w:rsidR="00BB077C" w:rsidRPr="00226918" w:rsidRDefault="001A3463">
            <w:pPr>
              <w:rPr>
                <w:sz w:val="28"/>
                <w:szCs w:val="28"/>
                <w:lang w:val="kk-KZ"/>
              </w:rPr>
            </w:pPr>
            <w:r w:rsidRPr="00226918">
              <w:rPr>
                <w:sz w:val="28"/>
                <w:szCs w:val="28"/>
                <w:lang w:val="kk-KZ"/>
              </w:rPr>
              <w:t>3</w:t>
            </w:r>
            <w:r w:rsidRPr="00226918">
              <w:rPr>
                <w:sz w:val="28"/>
                <w:szCs w:val="28"/>
              </w:rPr>
              <w:t>.</w:t>
            </w:r>
            <w:r w:rsidRPr="00226918">
              <w:rPr>
                <w:sz w:val="28"/>
                <w:szCs w:val="28"/>
                <w:lang w:val="kk-KZ"/>
              </w:rPr>
              <w:t>1</w:t>
            </w:r>
          </w:p>
        </w:tc>
        <w:tc>
          <w:tcPr>
            <w:tcW w:w="7796" w:type="dxa"/>
          </w:tcPr>
          <w:p w14:paraId="35ED63A8" w14:textId="77777777" w:rsidR="00BB077C" w:rsidRPr="00226918" w:rsidRDefault="001A3463">
            <w:pPr>
              <w:jc w:val="both"/>
              <w:rPr>
                <w:sz w:val="28"/>
                <w:szCs w:val="28"/>
                <w:lang w:val="kk-KZ"/>
              </w:rPr>
            </w:pPr>
            <w:proofErr w:type="spellStart"/>
            <w:r w:rsidRPr="00226918">
              <w:rPr>
                <w:sz w:val="28"/>
                <w:szCs w:val="28"/>
              </w:rPr>
              <w:t>Зерттеу</w:t>
            </w:r>
            <w:proofErr w:type="spellEnd"/>
            <w:r w:rsidRPr="00226918">
              <w:rPr>
                <w:sz w:val="28"/>
                <w:szCs w:val="28"/>
              </w:rPr>
              <w:t xml:space="preserve"> </w:t>
            </w:r>
            <w:r w:rsidRPr="00226918">
              <w:rPr>
                <w:sz w:val="28"/>
                <w:szCs w:val="28"/>
                <w:lang w:val="kk-KZ"/>
              </w:rPr>
              <w:t>нысандары</w:t>
            </w:r>
          </w:p>
        </w:tc>
        <w:tc>
          <w:tcPr>
            <w:tcW w:w="703" w:type="dxa"/>
          </w:tcPr>
          <w:p w14:paraId="6F14F181" w14:textId="3E7F06F5" w:rsidR="00BB077C" w:rsidRPr="00226918" w:rsidRDefault="00E56A81" w:rsidP="002428BE">
            <w:pPr>
              <w:jc w:val="right"/>
              <w:rPr>
                <w:sz w:val="28"/>
                <w:szCs w:val="28"/>
                <w:lang w:val="kk-KZ"/>
              </w:rPr>
            </w:pPr>
            <w:r w:rsidRPr="00226918">
              <w:rPr>
                <w:sz w:val="28"/>
                <w:szCs w:val="28"/>
                <w:lang w:val="kk-KZ"/>
              </w:rPr>
              <w:t>4</w:t>
            </w:r>
            <w:r w:rsidR="002428BE">
              <w:rPr>
                <w:sz w:val="28"/>
                <w:szCs w:val="28"/>
                <w:lang w:val="kk-KZ"/>
              </w:rPr>
              <w:t>3</w:t>
            </w:r>
          </w:p>
        </w:tc>
      </w:tr>
      <w:tr w:rsidR="00BB077C" w:rsidRPr="00226918" w14:paraId="242FF12C" w14:textId="77777777" w:rsidTr="00650EF1">
        <w:tc>
          <w:tcPr>
            <w:tcW w:w="846" w:type="dxa"/>
          </w:tcPr>
          <w:p w14:paraId="3DBC4414" w14:textId="77777777" w:rsidR="00BB077C" w:rsidRPr="00226918" w:rsidRDefault="001A3463">
            <w:pPr>
              <w:rPr>
                <w:sz w:val="28"/>
                <w:szCs w:val="28"/>
                <w:lang w:val="kk-KZ"/>
              </w:rPr>
            </w:pPr>
            <w:r w:rsidRPr="00226918">
              <w:rPr>
                <w:sz w:val="28"/>
                <w:szCs w:val="28"/>
                <w:lang w:val="kk-KZ"/>
              </w:rPr>
              <w:t>3</w:t>
            </w:r>
            <w:r w:rsidRPr="00226918">
              <w:rPr>
                <w:sz w:val="28"/>
                <w:szCs w:val="28"/>
              </w:rPr>
              <w:t>.</w:t>
            </w:r>
            <w:r w:rsidRPr="00226918">
              <w:rPr>
                <w:sz w:val="28"/>
                <w:szCs w:val="28"/>
                <w:lang w:val="kk-KZ"/>
              </w:rPr>
              <w:t>2</w:t>
            </w:r>
          </w:p>
        </w:tc>
        <w:tc>
          <w:tcPr>
            <w:tcW w:w="7796" w:type="dxa"/>
          </w:tcPr>
          <w:p w14:paraId="7A8C975E" w14:textId="77777777" w:rsidR="00BB077C" w:rsidRPr="00226918" w:rsidRDefault="001A3463">
            <w:pPr>
              <w:jc w:val="both"/>
              <w:rPr>
                <w:sz w:val="28"/>
                <w:szCs w:val="28"/>
              </w:rPr>
            </w:pPr>
            <w:proofErr w:type="spellStart"/>
            <w:r w:rsidRPr="00226918">
              <w:rPr>
                <w:sz w:val="28"/>
                <w:szCs w:val="28"/>
              </w:rPr>
              <w:t>Зерттеу</w:t>
            </w:r>
            <w:proofErr w:type="spellEnd"/>
            <w:r w:rsidRPr="00226918">
              <w:rPr>
                <w:sz w:val="28"/>
                <w:szCs w:val="28"/>
              </w:rPr>
              <w:t xml:space="preserve"> </w:t>
            </w:r>
            <w:proofErr w:type="spellStart"/>
            <w:r w:rsidRPr="00226918">
              <w:rPr>
                <w:sz w:val="28"/>
                <w:szCs w:val="28"/>
              </w:rPr>
              <w:t>әдіст</w:t>
            </w:r>
            <w:proofErr w:type="spellEnd"/>
            <w:r w:rsidRPr="00226918">
              <w:rPr>
                <w:sz w:val="28"/>
                <w:szCs w:val="28"/>
                <w:lang w:val="kk-KZ"/>
              </w:rPr>
              <w:t>емел</w:t>
            </w:r>
            <w:proofErr w:type="spellStart"/>
            <w:r w:rsidRPr="00226918">
              <w:rPr>
                <w:sz w:val="28"/>
                <w:szCs w:val="28"/>
              </w:rPr>
              <w:t>ері</w:t>
            </w:r>
            <w:proofErr w:type="spellEnd"/>
          </w:p>
        </w:tc>
        <w:tc>
          <w:tcPr>
            <w:tcW w:w="703" w:type="dxa"/>
          </w:tcPr>
          <w:p w14:paraId="7E97E4C2" w14:textId="290BE969" w:rsidR="00BB077C" w:rsidRPr="00226918" w:rsidRDefault="00E67D65" w:rsidP="002428BE">
            <w:pPr>
              <w:jc w:val="right"/>
              <w:rPr>
                <w:sz w:val="28"/>
                <w:szCs w:val="28"/>
                <w:lang w:val="kk-KZ"/>
              </w:rPr>
            </w:pPr>
            <w:r w:rsidRPr="00226918">
              <w:rPr>
                <w:sz w:val="28"/>
                <w:szCs w:val="28"/>
                <w:lang w:val="kk-KZ"/>
              </w:rPr>
              <w:t>5</w:t>
            </w:r>
            <w:r w:rsidR="002428BE">
              <w:rPr>
                <w:sz w:val="28"/>
                <w:szCs w:val="28"/>
                <w:lang w:val="kk-KZ"/>
              </w:rPr>
              <w:t>5</w:t>
            </w:r>
          </w:p>
        </w:tc>
      </w:tr>
      <w:tr w:rsidR="00BB077C" w:rsidRPr="00226918" w14:paraId="21F09A4F" w14:textId="77777777" w:rsidTr="00650EF1">
        <w:tc>
          <w:tcPr>
            <w:tcW w:w="846" w:type="dxa"/>
          </w:tcPr>
          <w:p w14:paraId="5E43E0DA" w14:textId="77777777" w:rsidR="00BB077C" w:rsidRPr="00226918" w:rsidRDefault="001A3463">
            <w:pPr>
              <w:rPr>
                <w:sz w:val="28"/>
                <w:szCs w:val="28"/>
                <w:lang w:val="kk-KZ"/>
              </w:rPr>
            </w:pPr>
            <w:r w:rsidRPr="00226918">
              <w:rPr>
                <w:sz w:val="28"/>
                <w:szCs w:val="28"/>
                <w:lang w:val="kk-KZ"/>
              </w:rPr>
              <w:t>3.2.1</w:t>
            </w:r>
          </w:p>
        </w:tc>
        <w:tc>
          <w:tcPr>
            <w:tcW w:w="7796" w:type="dxa"/>
          </w:tcPr>
          <w:p w14:paraId="6D15EA0D" w14:textId="77777777" w:rsidR="00BB077C" w:rsidRPr="00226918" w:rsidRDefault="001A3463">
            <w:pPr>
              <w:jc w:val="both"/>
              <w:rPr>
                <w:sz w:val="28"/>
                <w:szCs w:val="28"/>
                <w:lang w:val="kk-KZ"/>
              </w:rPr>
            </w:pPr>
            <w:r w:rsidRPr="00226918">
              <w:rPr>
                <w:sz w:val="28"/>
                <w:szCs w:val="28"/>
                <w:lang w:val="kk-KZ"/>
              </w:rPr>
              <w:t>Фенологиялық бақылау әдістері, қысқы кезеңнің бақылауы, өнімділігі,  биохимиялық және экономикалық көрсеткіштері</w:t>
            </w:r>
          </w:p>
        </w:tc>
        <w:tc>
          <w:tcPr>
            <w:tcW w:w="703" w:type="dxa"/>
          </w:tcPr>
          <w:p w14:paraId="7CC0F346" w14:textId="77777777" w:rsidR="00BB077C" w:rsidRPr="00226918" w:rsidRDefault="00BB077C" w:rsidP="00CA4A12">
            <w:pPr>
              <w:jc w:val="right"/>
              <w:rPr>
                <w:sz w:val="28"/>
                <w:szCs w:val="28"/>
                <w:lang w:val="kk-KZ"/>
              </w:rPr>
            </w:pPr>
          </w:p>
          <w:p w14:paraId="1141BCB1" w14:textId="0F09079C" w:rsidR="00BB077C" w:rsidRPr="00226918" w:rsidRDefault="00E67D65" w:rsidP="002428BE">
            <w:pPr>
              <w:jc w:val="right"/>
              <w:rPr>
                <w:sz w:val="28"/>
                <w:szCs w:val="28"/>
                <w:lang w:val="kk-KZ"/>
              </w:rPr>
            </w:pPr>
            <w:r w:rsidRPr="00226918">
              <w:rPr>
                <w:sz w:val="28"/>
                <w:szCs w:val="28"/>
                <w:lang w:val="kk-KZ"/>
              </w:rPr>
              <w:t>5</w:t>
            </w:r>
            <w:r w:rsidR="002428BE">
              <w:rPr>
                <w:sz w:val="28"/>
                <w:szCs w:val="28"/>
                <w:lang w:val="kk-KZ"/>
              </w:rPr>
              <w:t>5</w:t>
            </w:r>
          </w:p>
        </w:tc>
      </w:tr>
      <w:tr w:rsidR="00BB077C" w:rsidRPr="00226918" w14:paraId="780B1A44" w14:textId="77777777" w:rsidTr="00650EF1">
        <w:tc>
          <w:tcPr>
            <w:tcW w:w="846" w:type="dxa"/>
          </w:tcPr>
          <w:p w14:paraId="265C9188" w14:textId="77777777" w:rsidR="00BB077C" w:rsidRPr="00226918" w:rsidRDefault="001A3463">
            <w:pPr>
              <w:rPr>
                <w:sz w:val="28"/>
                <w:szCs w:val="28"/>
                <w:lang w:val="kk-KZ"/>
              </w:rPr>
            </w:pPr>
            <w:r w:rsidRPr="00226918">
              <w:rPr>
                <w:sz w:val="28"/>
                <w:szCs w:val="28"/>
                <w:lang w:val="kk-KZ"/>
              </w:rPr>
              <w:t>3.2.2</w:t>
            </w:r>
          </w:p>
        </w:tc>
        <w:tc>
          <w:tcPr>
            <w:tcW w:w="7796" w:type="dxa"/>
          </w:tcPr>
          <w:p w14:paraId="4847D729" w14:textId="77777777" w:rsidR="00BB077C" w:rsidRPr="00226918" w:rsidRDefault="001A3463">
            <w:pPr>
              <w:jc w:val="both"/>
              <w:rPr>
                <w:sz w:val="28"/>
                <w:szCs w:val="28"/>
                <w:lang w:val="kk-KZ"/>
              </w:rPr>
            </w:pPr>
            <w:r w:rsidRPr="00226918">
              <w:rPr>
                <w:sz w:val="28"/>
                <w:szCs w:val="28"/>
                <w:lang w:val="kk-KZ"/>
              </w:rPr>
              <w:t>Жүзім жапырақтарынан геномдық ДНҚ-ні бөліп алу</w:t>
            </w:r>
          </w:p>
        </w:tc>
        <w:tc>
          <w:tcPr>
            <w:tcW w:w="703" w:type="dxa"/>
          </w:tcPr>
          <w:p w14:paraId="0716280C" w14:textId="053051EB" w:rsidR="00BB077C" w:rsidRPr="00226918" w:rsidRDefault="00E67D65" w:rsidP="002428BE">
            <w:pPr>
              <w:jc w:val="right"/>
              <w:rPr>
                <w:sz w:val="28"/>
                <w:szCs w:val="28"/>
                <w:lang w:val="kk-KZ"/>
              </w:rPr>
            </w:pPr>
            <w:r w:rsidRPr="00226918">
              <w:rPr>
                <w:sz w:val="28"/>
                <w:szCs w:val="28"/>
                <w:lang w:val="kk-KZ"/>
              </w:rPr>
              <w:t>5</w:t>
            </w:r>
            <w:r w:rsidR="002428BE">
              <w:rPr>
                <w:sz w:val="28"/>
                <w:szCs w:val="28"/>
                <w:lang w:val="kk-KZ"/>
              </w:rPr>
              <w:t>8</w:t>
            </w:r>
          </w:p>
        </w:tc>
      </w:tr>
      <w:tr w:rsidR="00BB077C" w:rsidRPr="00226918" w14:paraId="3B663203" w14:textId="77777777" w:rsidTr="00650EF1">
        <w:tc>
          <w:tcPr>
            <w:tcW w:w="846" w:type="dxa"/>
          </w:tcPr>
          <w:p w14:paraId="5CFB8E99" w14:textId="77777777" w:rsidR="00BB077C" w:rsidRPr="00226918" w:rsidRDefault="001A3463">
            <w:pPr>
              <w:rPr>
                <w:sz w:val="28"/>
                <w:szCs w:val="28"/>
                <w:lang w:val="kk-KZ"/>
              </w:rPr>
            </w:pPr>
            <w:r w:rsidRPr="00226918">
              <w:rPr>
                <w:sz w:val="28"/>
                <w:szCs w:val="28"/>
                <w:lang w:val="kk-KZ"/>
              </w:rPr>
              <w:t>3.2.3</w:t>
            </w:r>
          </w:p>
        </w:tc>
        <w:tc>
          <w:tcPr>
            <w:tcW w:w="7796" w:type="dxa"/>
          </w:tcPr>
          <w:p w14:paraId="399A7300" w14:textId="77777777" w:rsidR="00BB077C" w:rsidRPr="00226918" w:rsidRDefault="001A3463">
            <w:pPr>
              <w:tabs>
                <w:tab w:val="left" w:pos="1040"/>
              </w:tabs>
              <w:jc w:val="both"/>
              <w:rPr>
                <w:sz w:val="28"/>
                <w:szCs w:val="28"/>
                <w:lang w:val="kk-KZ"/>
              </w:rPr>
            </w:pPr>
            <w:r w:rsidRPr="00226918">
              <w:rPr>
                <w:sz w:val="28"/>
                <w:szCs w:val="28"/>
                <w:lang w:val="kk-KZ"/>
              </w:rPr>
              <w:t xml:space="preserve">Жүзімнің Қазақстандық сорттары мен гибрид түрлерінің оидиумға </w:t>
            </w:r>
            <w:r w:rsidRPr="00226918">
              <w:rPr>
                <w:kern w:val="28"/>
                <w:sz w:val="28"/>
                <w:szCs w:val="28"/>
                <w:lang w:val="kk-KZ"/>
              </w:rPr>
              <w:t>(</w:t>
            </w:r>
            <w:r w:rsidRPr="00226918">
              <w:rPr>
                <w:i/>
                <w:kern w:val="28"/>
                <w:sz w:val="28"/>
                <w:szCs w:val="28"/>
                <w:lang w:val="kk-KZ"/>
              </w:rPr>
              <w:t>Uncinula necator</w:t>
            </w:r>
            <w:r w:rsidRPr="00226918">
              <w:rPr>
                <w:kern w:val="28"/>
                <w:sz w:val="28"/>
                <w:szCs w:val="28"/>
                <w:lang w:val="kk-KZ"/>
              </w:rPr>
              <w:t xml:space="preserve">) </w:t>
            </w:r>
            <w:r w:rsidRPr="00226918">
              <w:rPr>
                <w:sz w:val="28"/>
                <w:szCs w:val="28"/>
                <w:lang w:val="kk-KZ"/>
              </w:rPr>
              <w:t>және милдьюға (</w:t>
            </w:r>
            <w:r w:rsidRPr="00226918">
              <w:rPr>
                <w:i/>
                <w:kern w:val="28"/>
                <w:sz w:val="28"/>
                <w:szCs w:val="28"/>
                <w:lang w:val="kk-KZ"/>
              </w:rPr>
              <w:t>Plasmopara viticola)</w:t>
            </w:r>
            <w:r w:rsidRPr="00226918">
              <w:rPr>
                <w:sz w:val="28"/>
                <w:szCs w:val="28"/>
                <w:lang w:val="kk-KZ"/>
              </w:rPr>
              <w:t xml:space="preserve"> төзімділік локустарын анықтау</w:t>
            </w:r>
          </w:p>
        </w:tc>
        <w:tc>
          <w:tcPr>
            <w:tcW w:w="703" w:type="dxa"/>
          </w:tcPr>
          <w:p w14:paraId="753AA4A8" w14:textId="77777777" w:rsidR="00BB077C" w:rsidRPr="00226918" w:rsidRDefault="00BB077C" w:rsidP="00CA4A12">
            <w:pPr>
              <w:jc w:val="right"/>
              <w:rPr>
                <w:sz w:val="28"/>
                <w:szCs w:val="28"/>
                <w:lang w:val="kk-KZ"/>
              </w:rPr>
            </w:pPr>
          </w:p>
          <w:p w14:paraId="65CBC32E" w14:textId="77777777" w:rsidR="00BB077C" w:rsidRPr="00226918" w:rsidRDefault="00BB077C" w:rsidP="00CA4A12">
            <w:pPr>
              <w:jc w:val="right"/>
              <w:rPr>
                <w:sz w:val="28"/>
                <w:szCs w:val="28"/>
                <w:lang w:val="kk-KZ"/>
              </w:rPr>
            </w:pPr>
          </w:p>
          <w:p w14:paraId="550BA92E" w14:textId="4586D795" w:rsidR="00BB077C" w:rsidRPr="00226918" w:rsidRDefault="00E67D65" w:rsidP="002428BE">
            <w:pPr>
              <w:jc w:val="right"/>
              <w:rPr>
                <w:sz w:val="28"/>
                <w:szCs w:val="28"/>
                <w:lang w:val="kk-KZ"/>
              </w:rPr>
            </w:pPr>
            <w:r w:rsidRPr="00226918">
              <w:rPr>
                <w:sz w:val="28"/>
                <w:szCs w:val="28"/>
                <w:lang w:val="kk-KZ"/>
              </w:rPr>
              <w:t>5</w:t>
            </w:r>
            <w:r w:rsidR="002428BE">
              <w:rPr>
                <w:sz w:val="28"/>
                <w:szCs w:val="28"/>
                <w:lang w:val="kk-KZ"/>
              </w:rPr>
              <w:t>8</w:t>
            </w:r>
          </w:p>
        </w:tc>
      </w:tr>
      <w:tr w:rsidR="00BB077C" w:rsidRPr="00226918" w14:paraId="26676E07" w14:textId="77777777" w:rsidTr="00650EF1">
        <w:tc>
          <w:tcPr>
            <w:tcW w:w="846" w:type="dxa"/>
          </w:tcPr>
          <w:p w14:paraId="5A9970EF" w14:textId="77777777" w:rsidR="00BB077C" w:rsidRPr="00226918" w:rsidRDefault="001A3463">
            <w:pPr>
              <w:rPr>
                <w:b/>
                <w:sz w:val="28"/>
                <w:szCs w:val="28"/>
                <w:lang w:val="kk-KZ"/>
              </w:rPr>
            </w:pPr>
            <w:r w:rsidRPr="00226918">
              <w:rPr>
                <w:b/>
                <w:sz w:val="28"/>
                <w:szCs w:val="28"/>
                <w:lang w:val="kk-KZ"/>
              </w:rPr>
              <w:t>4</w:t>
            </w:r>
          </w:p>
        </w:tc>
        <w:tc>
          <w:tcPr>
            <w:tcW w:w="7796" w:type="dxa"/>
          </w:tcPr>
          <w:p w14:paraId="4B8E647A" w14:textId="77777777" w:rsidR="00BB077C" w:rsidRPr="00226918" w:rsidRDefault="001A3463">
            <w:pPr>
              <w:jc w:val="both"/>
              <w:rPr>
                <w:b/>
                <w:sz w:val="28"/>
                <w:szCs w:val="28"/>
              </w:rPr>
            </w:pPr>
            <w:r w:rsidRPr="00226918">
              <w:rPr>
                <w:b/>
                <w:sz w:val="28"/>
                <w:szCs w:val="28"/>
              </w:rPr>
              <w:t>ЗЕРТТЕУ НӘТИЖЕЛЕРІ</w:t>
            </w:r>
          </w:p>
        </w:tc>
        <w:tc>
          <w:tcPr>
            <w:tcW w:w="703" w:type="dxa"/>
          </w:tcPr>
          <w:p w14:paraId="30B18C7D" w14:textId="3C77C14F" w:rsidR="00BB077C" w:rsidRPr="00226918" w:rsidRDefault="00E67D65" w:rsidP="00CA4A12">
            <w:pPr>
              <w:jc w:val="right"/>
              <w:rPr>
                <w:sz w:val="28"/>
                <w:szCs w:val="28"/>
                <w:lang w:val="kk-KZ"/>
              </w:rPr>
            </w:pPr>
            <w:r w:rsidRPr="00226918">
              <w:rPr>
                <w:sz w:val="28"/>
                <w:szCs w:val="28"/>
                <w:lang w:val="kk-KZ"/>
              </w:rPr>
              <w:t>6</w:t>
            </w:r>
            <w:r w:rsidR="002428BE">
              <w:rPr>
                <w:sz w:val="28"/>
                <w:szCs w:val="28"/>
                <w:lang w:val="kk-KZ"/>
              </w:rPr>
              <w:t>1</w:t>
            </w:r>
          </w:p>
        </w:tc>
      </w:tr>
      <w:tr w:rsidR="00BB077C" w:rsidRPr="00226918" w14:paraId="729D9046" w14:textId="77777777" w:rsidTr="00650EF1">
        <w:tc>
          <w:tcPr>
            <w:tcW w:w="846" w:type="dxa"/>
          </w:tcPr>
          <w:p w14:paraId="68F4DB7B" w14:textId="77777777" w:rsidR="00BB077C" w:rsidRPr="00226918" w:rsidRDefault="001A3463">
            <w:pPr>
              <w:rPr>
                <w:sz w:val="28"/>
                <w:szCs w:val="28"/>
                <w:lang w:val="kk-KZ"/>
              </w:rPr>
            </w:pPr>
            <w:r w:rsidRPr="00226918">
              <w:rPr>
                <w:sz w:val="28"/>
                <w:szCs w:val="28"/>
                <w:lang w:val="kk-KZ"/>
              </w:rPr>
              <w:t>4.1</w:t>
            </w:r>
          </w:p>
        </w:tc>
        <w:tc>
          <w:tcPr>
            <w:tcW w:w="7796" w:type="dxa"/>
          </w:tcPr>
          <w:p w14:paraId="1494EED4" w14:textId="77777777" w:rsidR="00BB077C" w:rsidRPr="00226918" w:rsidRDefault="001A3463">
            <w:pPr>
              <w:jc w:val="both"/>
              <w:rPr>
                <w:sz w:val="28"/>
                <w:szCs w:val="28"/>
                <w:lang w:val="kk-KZ"/>
              </w:rPr>
            </w:pPr>
            <w:r w:rsidRPr="00226918">
              <w:rPr>
                <w:sz w:val="28"/>
                <w:szCs w:val="28"/>
                <w:lang w:val="kk-KZ"/>
              </w:rPr>
              <w:t>Сорттық үлгілер мен жүзім өркендерінің қыстап шығу биологиялық ерекшеліктерін зерттеу</w:t>
            </w:r>
          </w:p>
        </w:tc>
        <w:tc>
          <w:tcPr>
            <w:tcW w:w="703" w:type="dxa"/>
          </w:tcPr>
          <w:p w14:paraId="309AF922" w14:textId="77777777" w:rsidR="00BB077C" w:rsidRPr="00226918" w:rsidRDefault="00BB077C" w:rsidP="00CA4A12">
            <w:pPr>
              <w:jc w:val="right"/>
              <w:rPr>
                <w:sz w:val="28"/>
                <w:szCs w:val="28"/>
                <w:lang w:val="kk-KZ"/>
              </w:rPr>
            </w:pPr>
          </w:p>
          <w:p w14:paraId="44545715" w14:textId="7F6F5C4B" w:rsidR="00BB077C" w:rsidRPr="00226918" w:rsidRDefault="00E67D65" w:rsidP="00CA4A12">
            <w:pPr>
              <w:jc w:val="right"/>
              <w:rPr>
                <w:sz w:val="28"/>
                <w:szCs w:val="28"/>
                <w:lang w:val="kk-KZ"/>
              </w:rPr>
            </w:pPr>
            <w:r w:rsidRPr="00226918">
              <w:rPr>
                <w:sz w:val="28"/>
                <w:szCs w:val="28"/>
                <w:lang w:val="kk-KZ"/>
              </w:rPr>
              <w:t>6</w:t>
            </w:r>
            <w:r w:rsidR="002428BE">
              <w:rPr>
                <w:sz w:val="28"/>
                <w:szCs w:val="28"/>
                <w:lang w:val="kk-KZ"/>
              </w:rPr>
              <w:t>1</w:t>
            </w:r>
          </w:p>
        </w:tc>
      </w:tr>
      <w:tr w:rsidR="00BB077C" w:rsidRPr="00226918" w14:paraId="3E401C44" w14:textId="77777777" w:rsidTr="00650EF1">
        <w:tc>
          <w:tcPr>
            <w:tcW w:w="846" w:type="dxa"/>
          </w:tcPr>
          <w:p w14:paraId="21B4D0DB" w14:textId="77777777" w:rsidR="00BB077C" w:rsidRPr="00226918" w:rsidRDefault="001A3463">
            <w:pPr>
              <w:rPr>
                <w:sz w:val="28"/>
                <w:szCs w:val="28"/>
                <w:lang w:val="kk-KZ"/>
              </w:rPr>
            </w:pPr>
            <w:r w:rsidRPr="00226918">
              <w:rPr>
                <w:sz w:val="28"/>
                <w:szCs w:val="28"/>
                <w:lang w:val="kk-KZ"/>
              </w:rPr>
              <w:t>4</w:t>
            </w:r>
            <w:r w:rsidRPr="00226918">
              <w:rPr>
                <w:sz w:val="28"/>
                <w:szCs w:val="28"/>
              </w:rPr>
              <w:t>.</w:t>
            </w:r>
            <w:r w:rsidRPr="00226918">
              <w:rPr>
                <w:sz w:val="28"/>
                <w:szCs w:val="28"/>
                <w:lang w:val="kk-KZ"/>
              </w:rPr>
              <w:t>2</w:t>
            </w:r>
          </w:p>
        </w:tc>
        <w:tc>
          <w:tcPr>
            <w:tcW w:w="7796" w:type="dxa"/>
          </w:tcPr>
          <w:p w14:paraId="30BD2C1D" w14:textId="77777777" w:rsidR="00BB077C" w:rsidRPr="00226918" w:rsidRDefault="001A3463">
            <w:pPr>
              <w:jc w:val="both"/>
              <w:rPr>
                <w:sz w:val="28"/>
                <w:szCs w:val="28"/>
                <w:lang w:val="kk-KZ"/>
              </w:rPr>
            </w:pPr>
            <w:proofErr w:type="spellStart"/>
            <w:r w:rsidRPr="00226918">
              <w:rPr>
                <w:sz w:val="28"/>
                <w:szCs w:val="28"/>
              </w:rPr>
              <w:t>Фенологиялық</w:t>
            </w:r>
            <w:proofErr w:type="spellEnd"/>
            <w:r w:rsidRPr="00226918">
              <w:rPr>
                <w:sz w:val="28"/>
                <w:szCs w:val="28"/>
              </w:rPr>
              <w:t xml:space="preserve"> </w:t>
            </w:r>
            <w:proofErr w:type="spellStart"/>
            <w:r w:rsidRPr="00226918">
              <w:rPr>
                <w:sz w:val="28"/>
                <w:szCs w:val="28"/>
              </w:rPr>
              <w:t>бақылау</w:t>
            </w:r>
            <w:proofErr w:type="spellEnd"/>
          </w:p>
        </w:tc>
        <w:tc>
          <w:tcPr>
            <w:tcW w:w="703" w:type="dxa"/>
          </w:tcPr>
          <w:p w14:paraId="6452241B" w14:textId="74B199D1" w:rsidR="00BB077C" w:rsidRPr="00226918" w:rsidRDefault="00E67D65" w:rsidP="002428BE">
            <w:pPr>
              <w:jc w:val="right"/>
              <w:rPr>
                <w:sz w:val="28"/>
                <w:szCs w:val="28"/>
                <w:lang w:val="kk-KZ"/>
              </w:rPr>
            </w:pPr>
            <w:r w:rsidRPr="00226918">
              <w:rPr>
                <w:sz w:val="28"/>
                <w:szCs w:val="28"/>
                <w:lang w:val="kk-KZ"/>
              </w:rPr>
              <w:t>6</w:t>
            </w:r>
            <w:r w:rsidR="002428BE">
              <w:rPr>
                <w:sz w:val="28"/>
                <w:szCs w:val="28"/>
                <w:lang w:val="kk-KZ"/>
              </w:rPr>
              <w:t>6</w:t>
            </w:r>
          </w:p>
        </w:tc>
      </w:tr>
      <w:tr w:rsidR="00BB077C" w:rsidRPr="00226918" w14:paraId="3E0595D9" w14:textId="77777777" w:rsidTr="00650EF1">
        <w:tc>
          <w:tcPr>
            <w:tcW w:w="846" w:type="dxa"/>
          </w:tcPr>
          <w:p w14:paraId="3C892B3A" w14:textId="77777777" w:rsidR="00BB077C" w:rsidRPr="00226918" w:rsidRDefault="001A3463">
            <w:pPr>
              <w:rPr>
                <w:sz w:val="28"/>
                <w:szCs w:val="28"/>
                <w:lang w:val="kk-KZ"/>
              </w:rPr>
            </w:pPr>
            <w:r w:rsidRPr="00226918">
              <w:rPr>
                <w:sz w:val="28"/>
                <w:szCs w:val="28"/>
                <w:lang w:val="kk-KZ"/>
              </w:rPr>
              <w:t>4.3</w:t>
            </w:r>
          </w:p>
        </w:tc>
        <w:tc>
          <w:tcPr>
            <w:tcW w:w="7796" w:type="dxa"/>
          </w:tcPr>
          <w:p w14:paraId="754C37B1" w14:textId="77777777" w:rsidR="00BB077C" w:rsidRPr="00226918" w:rsidRDefault="001A3463">
            <w:pPr>
              <w:jc w:val="both"/>
              <w:rPr>
                <w:sz w:val="28"/>
                <w:szCs w:val="28"/>
                <w:lang w:val="kk-KZ"/>
              </w:rPr>
            </w:pPr>
            <w:r w:rsidRPr="00226918">
              <w:rPr>
                <w:sz w:val="28"/>
                <w:szCs w:val="28"/>
                <w:lang w:val="kk-KZ"/>
              </w:rPr>
              <w:t>Зерттелетін сорттық үлгілердің өркен өнімділігін анықтау</w:t>
            </w:r>
          </w:p>
        </w:tc>
        <w:tc>
          <w:tcPr>
            <w:tcW w:w="703" w:type="dxa"/>
          </w:tcPr>
          <w:p w14:paraId="08018986" w14:textId="7364673B" w:rsidR="00BB077C" w:rsidRPr="00226918" w:rsidRDefault="001A3463" w:rsidP="002428BE">
            <w:pPr>
              <w:jc w:val="right"/>
              <w:rPr>
                <w:sz w:val="28"/>
                <w:szCs w:val="28"/>
                <w:lang w:val="kk-KZ"/>
              </w:rPr>
            </w:pPr>
            <w:r w:rsidRPr="00226918">
              <w:rPr>
                <w:sz w:val="28"/>
                <w:szCs w:val="28"/>
                <w:lang w:val="kk-KZ"/>
              </w:rPr>
              <w:t>7</w:t>
            </w:r>
            <w:r w:rsidR="002428BE">
              <w:rPr>
                <w:sz w:val="28"/>
                <w:szCs w:val="28"/>
                <w:lang w:val="kk-KZ"/>
              </w:rPr>
              <w:t>2</w:t>
            </w:r>
          </w:p>
        </w:tc>
      </w:tr>
      <w:tr w:rsidR="00BB077C" w:rsidRPr="00226918" w14:paraId="788C1B06" w14:textId="77777777" w:rsidTr="00650EF1">
        <w:tc>
          <w:tcPr>
            <w:tcW w:w="846" w:type="dxa"/>
          </w:tcPr>
          <w:p w14:paraId="77527A33" w14:textId="77777777" w:rsidR="00BB077C" w:rsidRPr="00226918" w:rsidRDefault="001A3463">
            <w:pPr>
              <w:rPr>
                <w:sz w:val="28"/>
                <w:szCs w:val="28"/>
                <w:lang w:val="kk-KZ"/>
              </w:rPr>
            </w:pPr>
            <w:r w:rsidRPr="00226918">
              <w:rPr>
                <w:sz w:val="28"/>
                <w:szCs w:val="28"/>
                <w:lang w:val="kk-KZ"/>
              </w:rPr>
              <w:t>4.4</w:t>
            </w:r>
          </w:p>
        </w:tc>
        <w:tc>
          <w:tcPr>
            <w:tcW w:w="7796" w:type="dxa"/>
          </w:tcPr>
          <w:p w14:paraId="3226E499" w14:textId="77777777" w:rsidR="00BB077C" w:rsidRPr="00226918" w:rsidRDefault="001A3463">
            <w:pPr>
              <w:jc w:val="both"/>
              <w:rPr>
                <w:sz w:val="28"/>
                <w:szCs w:val="28"/>
                <w:lang w:val="kk-KZ"/>
              </w:rPr>
            </w:pPr>
            <w:r w:rsidRPr="00226918">
              <w:rPr>
                <w:sz w:val="28"/>
                <w:szCs w:val="28"/>
                <w:lang w:val="kk-KZ"/>
              </w:rPr>
              <w:t>Жүзімнің шаруашылық құнды белгілері бойынша іріктеу</w:t>
            </w:r>
          </w:p>
        </w:tc>
        <w:tc>
          <w:tcPr>
            <w:tcW w:w="703" w:type="dxa"/>
          </w:tcPr>
          <w:p w14:paraId="191C94FB" w14:textId="42851CE5" w:rsidR="00BB077C" w:rsidRPr="00226918" w:rsidRDefault="00374D2B" w:rsidP="002428BE">
            <w:pPr>
              <w:jc w:val="right"/>
              <w:rPr>
                <w:sz w:val="28"/>
                <w:szCs w:val="28"/>
                <w:lang w:val="kk-KZ"/>
              </w:rPr>
            </w:pPr>
            <w:r w:rsidRPr="00226918">
              <w:rPr>
                <w:sz w:val="28"/>
                <w:szCs w:val="28"/>
                <w:lang w:val="kk-KZ"/>
              </w:rPr>
              <w:t>7</w:t>
            </w:r>
            <w:r w:rsidR="002428BE">
              <w:rPr>
                <w:sz w:val="28"/>
                <w:szCs w:val="28"/>
                <w:lang w:val="kk-KZ"/>
              </w:rPr>
              <w:t>9</w:t>
            </w:r>
          </w:p>
        </w:tc>
      </w:tr>
      <w:tr w:rsidR="00BB077C" w:rsidRPr="00226918" w14:paraId="5755B8B6" w14:textId="77777777" w:rsidTr="00650EF1">
        <w:tc>
          <w:tcPr>
            <w:tcW w:w="846" w:type="dxa"/>
          </w:tcPr>
          <w:p w14:paraId="31F5BE13" w14:textId="77777777" w:rsidR="00BB077C" w:rsidRPr="00226918" w:rsidRDefault="001A3463">
            <w:pPr>
              <w:rPr>
                <w:sz w:val="28"/>
                <w:szCs w:val="28"/>
                <w:lang w:val="kk-KZ"/>
              </w:rPr>
            </w:pPr>
            <w:r w:rsidRPr="00226918">
              <w:rPr>
                <w:sz w:val="28"/>
                <w:szCs w:val="28"/>
                <w:lang w:val="kk-KZ"/>
              </w:rPr>
              <w:t>4.4.1</w:t>
            </w:r>
          </w:p>
        </w:tc>
        <w:tc>
          <w:tcPr>
            <w:tcW w:w="7796" w:type="dxa"/>
          </w:tcPr>
          <w:p w14:paraId="3B89B359" w14:textId="77777777" w:rsidR="00BB077C" w:rsidRPr="00226918" w:rsidRDefault="001A3463">
            <w:pPr>
              <w:jc w:val="both"/>
              <w:rPr>
                <w:sz w:val="28"/>
                <w:szCs w:val="28"/>
                <w:lang w:val="kk-KZ"/>
              </w:rPr>
            </w:pPr>
            <w:r w:rsidRPr="00226918">
              <w:rPr>
                <w:sz w:val="28"/>
                <w:szCs w:val="28"/>
                <w:lang w:val="kk-KZ"/>
              </w:rPr>
              <w:t>Жүзім сорттары мен гибрид түрлерінің биохимиялық көрсеткіштері</w:t>
            </w:r>
          </w:p>
        </w:tc>
        <w:tc>
          <w:tcPr>
            <w:tcW w:w="703" w:type="dxa"/>
          </w:tcPr>
          <w:p w14:paraId="2CB22C02" w14:textId="77777777" w:rsidR="00BB077C" w:rsidRPr="00226918" w:rsidRDefault="00BB077C" w:rsidP="00CA4A12">
            <w:pPr>
              <w:jc w:val="right"/>
              <w:rPr>
                <w:sz w:val="28"/>
                <w:szCs w:val="28"/>
                <w:lang w:val="kk-KZ"/>
              </w:rPr>
            </w:pPr>
          </w:p>
          <w:p w14:paraId="4A4F17ED" w14:textId="61990A5E" w:rsidR="00BB077C" w:rsidRPr="00226918" w:rsidRDefault="00374D2B" w:rsidP="002428BE">
            <w:pPr>
              <w:jc w:val="right"/>
              <w:rPr>
                <w:sz w:val="28"/>
                <w:szCs w:val="28"/>
                <w:lang w:val="kk-KZ"/>
              </w:rPr>
            </w:pPr>
            <w:r w:rsidRPr="00226918">
              <w:rPr>
                <w:sz w:val="28"/>
                <w:szCs w:val="28"/>
                <w:lang w:val="kk-KZ"/>
              </w:rPr>
              <w:t>7</w:t>
            </w:r>
            <w:r w:rsidR="002428BE">
              <w:rPr>
                <w:sz w:val="28"/>
                <w:szCs w:val="28"/>
                <w:lang w:val="kk-KZ"/>
              </w:rPr>
              <w:t>9</w:t>
            </w:r>
          </w:p>
        </w:tc>
      </w:tr>
      <w:tr w:rsidR="00BB077C" w:rsidRPr="00226918" w14:paraId="3CE6D74C" w14:textId="77777777" w:rsidTr="00650EF1">
        <w:tc>
          <w:tcPr>
            <w:tcW w:w="846" w:type="dxa"/>
          </w:tcPr>
          <w:p w14:paraId="0E9C0140" w14:textId="77777777" w:rsidR="00BB077C" w:rsidRPr="00226918" w:rsidRDefault="001A3463">
            <w:pPr>
              <w:rPr>
                <w:sz w:val="28"/>
                <w:szCs w:val="28"/>
                <w:lang w:val="kk-KZ"/>
              </w:rPr>
            </w:pPr>
            <w:r w:rsidRPr="00226918">
              <w:rPr>
                <w:sz w:val="28"/>
                <w:szCs w:val="28"/>
                <w:lang w:val="kk-KZ"/>
              </w:rPr>
              <w:t>4.5</w:t>
            </w:r>
          </w:p>
        </w:tc>
        <w:tc>
          <w:tcPr>
            <w:tcW w:w="7796" w:type="dxa"/>
          </w:tcPr>
          <w:p w14:paraId="11E8B3A4" w14:textId="77777777" w:rsidR="00BB077C" w:rsidRPr="00226918" w:rsidRDefault="001A3463">
            <w:pPr>
              <w:jc w:val="both"/>
              <w:rPr>
                <w:sz w:val="28"/>
                <w:szCs w:val="28"/>
                <w:lang w:val="kk-KZ"/>
              </w:rPr>
            </w:pPr>
            <w:r w:rsidRPr="00226918">
              <w:rPr>
                <w:sz w:val="28"/>
                <w:szCs w:val="28"/>
                <w:lang w:val="kk-KZ"/>
              </w:rPr>
              <w:t>Жүзім сорттары мен гибрид түрлерінің ауруларға төзімділігін бағалау (милдью (</w:t>
            </w:r>
            <w:r w:rsidRPr="00226918">
              <w:rPr>
                <w:i/>
                <w:kern w:val="28"/>
                <w:sz w:val="28"/>
                <w:szCs w:val="28"/>
                <w:lang w:val="kk-KZ"/>
              </w:rPr>
              <w:t>Plasmopara viticola)</w:t>
            </w:r>
            <w:r w:rsidRPr="00226918">
              <w:rPr>
                <w:sz w:val="28"/>
                <w:szCs w:val="28"/>
                <w:lang w:val="kk-KZ"/>
              </w:rPr>
              <w:t xml:space="preserve">, оидиум </w:t>
            </w:r>
            <w:r w:rsidRPr="00226918">
              <w:rPr>
                <w:kern w:val="28"/>
                <w:sz w:val="28"/>
                <w:szCs w:val="28"/>
                <w:lang w:val="kk-KZ"/>
              </w:rPr>
              <w:t>(</w:t>
            </w:r>
            <w:r w:rsidRPr="00226918">
              <w:rPr>
                <w:i/>
                <w:kern w:val="28"/>
                <w:sz w:val="28"/>
                <w:szCs w:val="28"/>
                <w:lang w:val="kk-KZ"/>
              </w:rPr>
              <w:t>Uncinula necator</w:t>
            </w:r>
            <w:r w:rsidRPr="00226918">
              <w:rPr>
                <w:kern w:val="28"/>
                <w:sz w:val="28"/>
                <w:szCs w:val="28"/>
                <w:lang w:val="kk-KZ"/>
              </w:rPr>
              <w:t>)</w:t>
            </w:r>
            <w:r w:rsidRPr="00226918">
              <w:rPr>
                <w:sz w:val="28"/>
                <w:szCs w:val="28"/>
                <w:lang w:val="kk-KZ"/>
              </w:rPr>
              <w:t>)</w:t>
            </w:r>
          </w:p>
        </w:tc>
        <w:tc>
          <w:tcPr>
            <w:tcW w:w="703" w:type="dxa"/>
          </w:tcPr>
          <w:p w14:paraId="274067AE" w14:textId="77777777" w:rsidR="00BB077C" w:rsidRPr="00226918" w:rsidRDefault="00BB077C" w:rsidP="00CA4A12">
            <w:pPr>
              <w:jc w:val="right"/>
              <w:rPr>
                <w:sz w:val="28"/>
                <w:szCs w:val="28"/>
                <w:lang w:val="kk-KZ"/>
              </w:rPr>
            </w:pPr>
          </w:p>
          <w:p w14:paraId="6CD65487" w14:textId="77777777" w:rsidR="00BB077C" w:rsidRPr="00226918" w:rsidRDefault="00BB077C" w:rsidP="00CA4A12">
            <w:pPr>
              <w:jc w:val="right"/>
              <w:rPr>
                <w:sz w:val="28"/>
                <w:szCs w:val="28"/>
                <w:lang w:val="kk-KZ"/>
              </w:rPr>
            </w:pPr>
          </w:p>
          <w:p w14:paraId="7575A278" w14:textId="09229004" w:rsidR="00BB077C" w:rsidRPr="00226918" w:rsidRDefault="00E67D65" w:rsidP="002428BE">
            <w:pPr>
              <w:jc w:val="right"/>
              <w:rPr>
                <w:sz w:val="28"/>
                <w:szCs w:val="28"/>
                <w:lang w:val="kk-KZ"/>
              </w:rPr>
            </w:pPr>
            <w:r w:rsidRPr="00226918">
              <w:rPr>
                <w:sz w:val="28"/>
                <w:szCs w:val="28"/>
                <w:lang w:val="kk-KZ"/>
              </w:rPr>
              <w:t>8</w:t>
            </w:r>
            <w:r w:rsidR="002428BE">
              <w:rPr>
                <w:sz w:val="28"/>
                <w:szCs w:val="28"/>
                <w:lang w:val="kk-KZ"/>
              </w:rPr>
              <w:t>2</w:t>
            </w:r>
          </w:p>
        </w:tc>
      </w:tr>
      <w:tr w:rsidR="00BB077C" w:rsidRPr="00226918" w14:paraId="6BE49824" w14:textId="77777777" w:rsidTr="00650EF1">
        <w:tc>
          <w:tcPr>
            <w:tcW w:w="846" w:type="dxa"/>
          </w:tcPr>
          <w:p w14:paraId="7EDE4244" w14:textId="77777777" w:rsidR="00BB077C" w:rsidRPr="00226918" w:rsidRDefault="001A3463">
            <w:pPr>
              <w:rPr>
                <w:sz w:val="28"/>
                <w:szCs w:val="28"/>
                <w:lang w:val="kk-KZ"/>
              </w:rPr>
            </w:pPr>
            <w:r w:rsidRPr="00226918">
              <w:rPr>
                <w:sz w:val="28"/>
                <w:szCs w:val="28"/>
                <w:lang w:val="kk-KZ"/>
              </w:rPr>
              <w:t>4.5.1</w:t>
            </w:r>
          </w:p>
        </w:tc>
        <w:tc>
          <w:tcPr>
            <w:tcW w:w="7796" w:type="dxa"/>
          </w:tcPr>
          <w:p w14:paraId="2FA12BBB" w14:textId="77777777" w:rsidR="00BB077C" w:rsidRPr="00226918" w:rsidRDefault="001A3463">
            <w:pPr>
              <w:jc w:val="both"/>
              <w:rPr>
                <w:sz w:val="28"/>
                <w:szCs w:val="28"/>
                <w:lang w:val="kk-KZ"/>
              </w:rPr>
            </w:pPr>
            <w:r w:rsidRPr="00226918">
              <w:rPr>
                <w:sz w:val="28"/>
                <w:szCs w:val="28"/>
                <w:lang w:val="kk-KZ"/>
              </w:rPr>
              <w:t>Зерттелетін жүзім сорттары мен гибрид түрлерінің ақ ұнтаққа төзімділік локустарын анықтау</w:t>
            </w:r>
          </w:p>
        </w:tc>
        <w:tc>
          <w:tcPr>
            <w:tcW w:w="703" w:type="dxa"/>
          </w:tcPr>
          <w:p w14:paraId="551776AE" w14:textId="77777777" w:rsidR="00BB077C" w:rsidRPr="00226918" w:rsidRDefault="00BB077C" w:rsidP="00CA4A12">
            <w:pPr>
              <w:jc w:val="right"/>
              <w:rPr>
                <w:sz w:val="28"/>
                <w:szCs w:val="28"/>
                <w:lang w:val="kk-KZ"/>
              </w:rPr>
            </w:pPr>
          </w:p>
          <w:p w14:paraId="0030D193" w14:textId="06534412" w:rsidR="00BB077C" w:rsidRPr="00226918" w:rsidRDefault="001A3463" w:rsidP="002428BE">
            <w:pPr>
              <w:jc w:val="right"/>
              <w:rPr>
                <w:sz w:val="28"/>
                <w:szCs w:val="28"/>
                <w:lang w:val="kk-KZ"/>
              </w:rPr>
            </w:pPr>
            <w:r w:rsidRPr="00226918">
              <w:rPr>
                <w:sz w:val="28"/>
                <w:szCs w:val="28"/>
                <w:lang w:val="kk-KZ"/>
              </w:rPr>
              <w:t>8</w:t>
            </w:r>
            <w:r w:rsidR="002428BE">
              <w:rPr>
                <w:sz w:val="28"/>
                <w:szCs w:val="28"/>
                <w:lang w:val="kk-KZ"/>
              </w:rPr>
              <w:t>7</w:t>
            </w:r>
          </w:p>
        </w:tc>
      </w:tr>
      <w:tr w:rsidR="00BB077C" w:rsidRPr="00226918" w14:paraId="7C9BE0E1" w14:textId="77777777" w:rsidTr="00650EF1">
        <w:tc>
          <w:tcPr>
            <w:tcW w:w="846" w:type="dxa"/>
          </w:tcPr>
          <w:p w14:paraId="3BAD8F92" w14:textId="77777777" w:rsidR="00BB077C" w:rsidRPr="00226918" w:rsidRDefault="001A3463">
            <w:pPr>
              <w:rPr>
                <w:sz w:val="28"/>
                <w:szCs w:val="28"/>
                <w:lang w:val="kk-KZ"/>
              </w:rPr>
            </w:pPr>
            <w:r w:rsidRPr="00226918">
              <w:rPr>
                <w:sz w:val="28"/>
                <w:szCs w:val="28"/>
                <w:lang w:val="kk-KZ"/>
              </w:rPr>
              <w:t>4.5.2</w:t>
            </w:r>
          </w:p>
        </w:tc>
        <w:tc>
          <w:tcPr>
            <w:tcW w:w="7796" w:type="dxa"/>
          </w:tcPr>
          <w:p w14:paraId="0C69AAE2" w14:textId="77777777" w:rsidR="00BB077C" w:rsidRPr="00226918" w:rsidRDefault="001A3463">
            <w:pPr>
              <w:jc w:val="both"/>
              <w:rPr>
                <w:sz w:val="28"/>
                <w:szCs w:val="28"/>
                <w:lang w:val="kk-KZ"/>
              </w:rPr>
            </w:pPr>
            <w:r w:rsidRPr="00226918">
              <w:rPr>
                <w:sz w:val="28"/>
                <w:szCs w:val="28"/>
                <w:lang w:val="kk-KZ"/>
              </w:rPr>
              <w:t>Жүзім сорттары мен гибрид түрлерінің жалған ақ ұнтаққа төзімділік локустарын анықтау</w:t>
            </w:r>
          </w:p>
        </w:tc>
        <w:tc>
          <w:tcPr>
            <w:tcW w:w="703" w:type="dxa"/>
          </w:tcPr>
          <w:p w14:paraId="4CCD6795" w14:textId="77777777" w:rsidR="00BB077C" w:rsidRPr="00226918" w:rsidRDefault="00BB077C" w:rsidP="00CA4A12">
            <w:pPr>
              <w:jc w:val="right"/>
              <w:rPr>
                <w:sz w:val="28"/>
                <w:szCs w:val="28"/>
                <w:lang w:val="kk-KZ"/>
              </w:rPr>
            </w:pPr>
          </w:p>
          <w:p w14:paraId="7F0BA3E7" w14:textId="66779073" w:rsidR="00BB077C" w:rsidRPr="00226918" w:rsidRDefault="00374D2B" w:rsidP="002428BE">
            <w:pPr>
              <w:jc w:val="right"/>
              <w:rPr>
                <w:sz w:val="28"/>
                <w:szCs w:val="28"/>
                <w:lang w:val="kk-KZ"/>
              </w:rPr>
            </w:pPr>
            <w:r w:rsidRPr="00226918">
              <w:rPr>
                <w:sz w:val="28"/>
                <w:szCs w:val="28"/>
                <w:lang w:val="kk-KZ"/>
              </w:rPr>
              <w:t>8</w:t>
            </w:r>
            <w:r w:rsidR="002428BE">
              <w:rPr>
                <w:sz w:val="28"/>
                <w:szCs w:val="28"/>
                <w:lang w:val="kk-KZ"/>
              </w:rPr>
              <w:t>8</w:t>
            </w:r>
          </w:p>
        </w:tc>
      </w:tr>
      <w:tr w:rsidR="00BB077C" w:rsidRPr="00226918" w14:paraId="28975BE9" w14:textId="77777777" w:rsidTr="00650EF1">
        <w:tc>
          <w:tcPr>
            <w:tcW w:w="846" w:type="dxa"/>
          </w:tcPr>
          <w:p w14:paraId="030F23A2" w14:textId="77777777" w:rsidR="00BB077C" w:rsidRPr="00226918" w:rsidRDefault="001A3463">
            <w:pPr>
              <w:rPr>
                <w:sz w:val="28"/>
                <w:szCs w:val="28"/>
                <w:lang w:val="kk-KZ"/>
              </w:rPr>
            </w:pPr>
            <w:r w:rsidRPr="00226918">
              <w:rPr>
                <w:sz w:val="28"/>
                <w:szCs w:val="28"/>
                <w:lang w:val="kk-KZ"/>
              </w:rPr>
              <w:t>4.6</w:t>
            </w:r>
          </w:p>
        </w:tc>
        <w:tc>
          <w:tcPr>
            <w:tcW w:w="7796" w:type="dxa"/>
          </w:tcPr>
          <w:p w14:paraId="76D6B61F" w14:textId="77777777" w:rsidR="00BB077C" w:rsidRPr="00226918" w:rsidRDefault="001A3463">
            <w:pPr>
              <w:jc w:val="both"/>
              <w:rPr>
                <w:sz w:val="28"/>
                <w:szCs w:val="28"/>
                <w:lang w:val="kk-KZ"/>
              </w:rPr>
            </w:pPr>
            <w:r w:rsidRPr="00226918">
              <w:rPr>
                <w:sz w:val="28"/>
                <w:szCs w:val="28"/>
                <w:lang w:val="kk-KZ"/>
              </w:rPr>
              <w:t>ДНҚ-ны алу және алынған ДНҚ сапасын тексеру</w:t>
            </w:r>
          </w:p>
        </w:tc>
        <w:tc>
          <w:tcPr>
            <w:tcW w:w="703" w:type="dxa"/>
          </w:tcPr>
          <w:p w14:paraId="2615ACEA" w14:textId="1806918D" w:rsidR="00BB077C" w:rsidRPr="00226918" w:rsidRDefault="00374D2B" w:rsidP="00CA4A12">
            <w:pPr>
              <w:jc w:val="right"/>
              <w:rPr>
                <w:sz w:val="28"/>
                <w:szCs w:val="28"/>
                <w:lang w:val="kk-KZ"/>
              </w:rPr>
            </w:pPr>
            <w:r w:rsidRPr="00226918">
              <w:rPr>
                <w:sz w:val="28"/>
                <w:szCs w:val="28"/>
                <w:lang w:val="kk-KZ"/>
              </w:rPr>
              <w:t>9</w:t>
            </w:r>
            <w:r w:rsidR="002428BE">
              <w:rPr>
                <w:sz w:val="28"/>
                <w:szCs w:val="28"/>
                <w:lang w:val="kk-KZ"/>
              </w:rPr>
              <w:t>0</w:t>
            </w:r>
          </w:p>
        </w:tc>
      </w:tr>
      <w:tr w:rsidR="00BB077C" w:rsidRPr="00226918" w14:paraId="57395FA2" w14:textId="77777777" w:rsidTr="00650EF1">
        <w:tc>
          <w:tcPr>
            <w:tcW w:w="846" w:type="dxa"/>
          </w:tcPr>
          <w:p w14:paraId="51ADB762" w14:textId="77777777" w:rsidR="00BB077C" w:rsidRPr="00226918" w:rsidRDefault="001A3463">
            <w:pPr>
              <w:rPr>
                <w:sz w:val="28"/>
                <w:szCs w:val="28"/>
                <w:lang w:val="kk-KZ"/>
              </w:rPr>
            </w:pPr>
            <w:r w:rsidRPr="00226918">
              <w:rPr>
                <w:sz w:val="28"/>
                <w:szCs w:val="28"/>
                <w:lang w:val="kk-KZ"/>
              </w:rPr>
              <w:t>4.7</w:t>
            </w:r>
          </w:p>
        </w:tc>
        <w:tc>
          <w:tcPr>
            <w:tcW w:w="7796" w:type="dxa"/>
          </w:tcPr>
          <w:p w14:paraId="10611E38" w14:textId="77777777" w:rsidR="00BB077C" w:rsidRPr="00226918" w:rsidRDefault="001A3463">
            <w:pPr>
              <w:jc w:val="both"/>
              <w:rPr>
                <w:sz w:val="28"/>
                <w:szCs w:val="28"/>
                <w:lang w:val="kk-KZ"/>
              </w:rPr>
            </w:pPr>
            <w:r w:rsidRPr="00226918">
              <w:rPr>
                <w:sz w:val="28"/>
                <w:szCs w:val="28"/>
                <w:lang w:val="kk-KZ"/>
              </w:rPr>
              <w:t>Жүзім сорттары мен гибрид түрлерінің биометриялық көрсеткіштері</w:t>
            </w:r>
          </w:p>
        </w:tc>
        <w:tc>
          <w:tcPr>
            <w:tcW w:w="703" w:type="dxa"/>
          </w:tcPr>
          <w:p w14:paraId="78D1083B" w14:textId="77777777" w:rsidR="00BB077C" w:rsidRPr="00226918" w:rsidRDefault="00BB077C" w:rsidP="00CA4A12">
            <w:pPr>
              <w:jc w:val="right"/>
              <w:rPr>
                <w:sz w:val="28"/>
                <w:szCs w:val="28"/>
                <w:lang w:val="kk-KZ"/>
              </w:rPr>
            </w:pPr>
          </w:p>
          <w:p w14:paraId="0635C0FD" w14:textId="64C79789" w:rsidR="00BB077C" w:rsidRPr="00226918" w:rsidRDefault="001A3463" w:rsidP="00CA4A12">
            <w:pPr>
              <w:jc w:val="right"/>
              <w:rPr>
                <w:sz w:val="28"/>
                <w:szCs w:val="28"/>
                <w:lang w:val="kk-KZ"/>
              </w:rPr>
            </w:pPr>
            <w:r w:rsidRPr="00226918">
              <w:rPr>
                <w:sz w:val="28"/>
                <w:szCs w:val="28"/>
                <w:lang w:val="kk-KZ"/>
              </w:rPr>
              <w:t>9</w:t>
            </w:r>
            <w:r w:rsidR="002428BE">
              <w:rPr>
                <w:sz w:val="28"/>
                <w:szCs w:val="28"/>
                <w:lang w:val="kk-KZ"/>
              </w:rPr>
              <w:t>1</w:t>
            </w:r>
          </w:p>
        </w:tc>
      </w:tr>
      <w:tr w:rsidR="00BB077C" w:rsidRPr="00226918" w14:paraId="5651F4D9" w14:textId="77777777" w:rsidTr="00650EF1">
        <w:tc>
          <w:tcPr>
            <w:tcW w:w="846" w:type="dxa"/>
          </w:tcPr>
          <w:p w14:paraId="4F16ACC2" w14:textId="77777777" w:rsidR="00BB077C" w:rsidRPr="00226918" w:rsidRDefault="001A3463">
            <w:pPr>
              <w:rPr>
                <w:sz w:val="28"/>
                <w:szCs w:val="28"/>
                <w:lang w:val="kk-KZ"/>
              </w:rPr>
            </w:pPr>
            <w:r w:rsidRPr="00226918">
              <w:rPr>
                <w:sz w:val="28"/>
                <w:szCs w:val="28"/>
                <w:lang w:val="kk-KZ"/>
              </w:rPr>
              <w:t>4.8</w:t>
            </w:r>
          </w:p>
        </w:tc>
        <w:tc>
          <w:tcPr>
            <w:tcW w:w="7796" w:type="dxa"/>
          </w:tcPr>
          <w:p w14:paraId="33EE5F53" w14:textId="77777777" w:rsidR="00BB077C" w:rsidRPr="00226918" w:rsidRDefault="001A3463">
            <w:pPr>
              <w:jc w:val="both"/>
              <w:rPr>
                <w:sz w:val="28"/>
                <w:szCs w:val="28"/>
                <w:lang w:val="kk-KZ"/>
              </w:rPr>
            </w:pPr>
            <w:r w:rsidRPr="00226918">
              <w:rPr>
                <w:sz w:val="28"/>
                <w:szCs w:val="28"/>
                <w:lang w:val="kk-KZ"/>
              </w:rPr>
              <w:t>Қазақстанның оңтүстігінде жүзім өсіру технологиясының зерттелген элементтерінің тиімділігін көрсету</w:t>
            </w:r>
          </w:p>
        </w:tc>
        <w:tc>
          <w:tcPr>
            <w:tcW w:w="703" w:type="dxa"/>
          </w:tcPr>
          <w:p w14:paraId="5ACBCC9E" w14:textId="77777777" w:rsidR="00BB077C" w:rsidRPr="00226918" w:rsidRDefault="00BB077C" w:rsidP="00CA4A12">
            <w:pPr>
              <w:jc w:val="right"/>
              <w:rPr>
                <w:sz w:val="28"/>
                <w:szCs w:val="28"/>
                <w:lang w:val="kk-KZ"/>
              </w:rPr>
            </w:pPr>
          </w:p>
          <w:p w14:paraId="57759E97" w14:textId="146CBE33" w:rsidR="00BB077C" w:rsidRPr="00226918" w:rsidRDefault="00AF30DD" w:rsidP="002428BE">
            <w:pPr>
              <w:jc w:val="right"/>
              <w:rPr>
                <w:sz w:val="28"/>
                <w:szCs w:val="28"/>
                <w:lang w:val="kk-KZ"/>
              </w:rPr>
            </w:pPr>
            <w:r w:rsidRPr="00226918">
              <w:rPr>
                <w:sz w:val="28"/>
                <w:szCs w:val="28"/>
                <w:lang w:val="kk-KZ"/>
              </w:rPr>
              <w:t>9</w:t>
            </w:r>
            <w:r w:rsidR="002428BE">
              <w:rPr>
                <w:sz w:val="28"/>
                <w:szCs w:val="28"/>
                <w:lang w:val="kk-KZ"/>
              </w:rPr>
              <w:t>4</w:t>
            </w:r>
          </w:p>
        </w:tc>
      </w:tr>
      <w:tr w:rsidR="00BB077C" w:rsidRPr="00226918" w14:paraId="669BFFA0" w14:textId="77777777" w:rsidTr="00650EF1">
        <w:tc>
          <w:tcPr>
            <w:tcW w:w="846" w:type="dxa"/>
          </w:tcPr>
          <w:p w14:paraId="212B1B8D" w14:textId="77777777" w:rsidR="00BB077C" w:rsidRPr="00226918" w:rsidRDefault="001A3463">
            <w:pPr>
              <w:rPr>
                <w:sz w:val="28"/>
                <w:szCs w:val="28"/>
                <w:lang w:val="kk-KZ"/>
              </w:rPr>
            </w:pPr>
            <w:r w:rsidRPr="00226918">
              <w:rPr>
                <w:sz w:val="28"/>
                <w:szCs w:val="28"/>
                <w:lang w:val="kk-KZ"/>
              </w:rPr>
              <w:t>4.8.1</w:t>
            </w:r>
          </w:p>
        </w:tc>
        <w:tc>
          <w:tcPr>
            <w:tcW w:w="7796" w:type="dxa"/>
          </w:tcPr>
          <w:p w14:paraId="0DCCA739" w14:textId="65AFEDBC" w:rsidR="00BB077C" w:rsidRPr="00226918" w:rsidRDefault="001A3463">
            <w:pPr>
              <w:jc w:val="both"/>
              <w:rPr>
                <w:sz w:val="28"/>
                <w:szCs w:val="28"/>
                <w:lang w:val="kk-KZ"/>
              </w:rPr>
            </w:pPr>
            <w:r w:rsidRPr="00226918">
              <w:rPr>
                <w:sz w:val="28"/>
                <w:szCs w:val="28"/>
                <w:lang w:val="kk-KZ"/>
              </w:rPr>
              <w:t xml:space="preserve">Жүзім бұталарын </w:t>
            </w:r>
            <w:r w:rsidR="00E21D62" w:rsidRPr="00226918">
              <w:rPr>
                <w:sz w:val="28"/>
                <w:szCs w:val="28"/>
                <w:lang w:val="kk-KZ"/>
              </w:rPr>
              <w:t>шырпу</w:t>
            </w:r>
            <w:r w:rsidRPr="00226918">
              <w:rPr>
                <w:sz w:val="28"/>
                <w:szCs w:val="28"/>
                <w:lang w:val="kk-KZ"/>
              </w:rPr>
              <w:t xml:space="preserve"> жүйесіне сорттар мен гибрид түрлерінің реакциясы</w:t>
            </w:r>
          </w:p>
        </w:tc>
        <w:tc>
          <w:tcPr>
            <w:tcW w:w="703" w:type="dxa"/>
          </w:tcPr>
          <w:p w14:paraId="7F37F59E" w14:textId="77777777" w:rsidR="00BB077C" w:rsidRPr="00226918" w:rsidRDefault="00BB077C" w:rsidP="00CA4A12">
            <w:pPr>
              <w:jc w:val="right"/>
              <w:rPr>
                <w:sz w:val="28"/>
                <w:szCs w:val="28"/>
                <w:lang w:val="kk-KZ"/>
              </w:rPr>
            </w:pPr>
          </w:p>
          <w:p w14:paraId="20D6AC48" w14:textId="0E38AF39" w:rsidR="00BB077C" w:rsidRPr="00226918" w:rsidRDefault="00AF30DD" w:rsidP="002428BE">
            <w:pPr>
              <w:jc w:val="right"/>
              <w:rPr>
                <w:sz w:val="28"/>
                <w:szCs w:val="28"/>
                <w:lang w:val="kk-KZ"/>
              </w:rPr>
            </w:pPr>
            <w:r w:rsidRPr="00226918">
              <w:rPr>
                <w:sz w:val="28"/>
                <w:szCs w:val="28"/>
                <w:lang w:val="kk-KZ"/>
              </w:rPr>
              <w:t>9</w:t>
            </w:r>
            <w:r w:rsidR="002428BE">
              <w:rPr>
                <w:sz w:val="28"/>
                <w:szCs w:val="28"/>
                <w:lang w:val="kk-KZ"/>
              </w:rPr>
              <w:t>4</w:t>
            </w:r>
          </w:p>
        </w:tc>
      </w:tr>
      <w:tr w:rsidR="00BB077C" w:rsidRPr="00226918" w14:paraId="6E9E9779" w14:textId="77777777" w:rsidTr="00650EF1">
        <w:tc>
          <w:tcPr>
            <w:tcW w:w="846" w:type="dxa"/>
          </w:tcPr>
          <w:p w14:paraId="09AA832E" w14:textId="77777777" w:rsidR="00BB077C" w:rsidRPr="00226918" w:rsidRDefault="001A3463">
            <w:pPr>
              <w:rPr>
                <w:b/>
                <w:sz w:val="28"/>
                <w:szCs w:val="28"/>
                <w:lang w:val="kk-KZ"/>
              </w:rPr>
            </w:pPr>
            <w:r w:rsidRPr="00226918">
              <w:rPr>
                <w:b/>
                <w:sz w:val="28"/>
                <w:szCs w:val="28"/>
                <w:lang w:val="kk-KZ"/>
              </w:rPr>
              <w:t>5</w:t>
            </w:r>
          </w:p>
        </w:tc>
        <w:tc>
          <w:tcPr>
            <w:tcW w:w="7796" w:type="dxa"/>
          </w:tcPr>
          <w:p w14:paraId="6D773E52" w14:textId="77777777" w:rsidR="00BB077C" w:rsidRPr="00226918" w:rsidRDefault="001A3463">
            <w:pPr>
              <w:jc w:val="both"/>
              <w:rPr>
                <w:b/>
                <w:sz w:val="28"/>
                <w:szCs w:val="28"/>
                <w:lang w:val="kk-KZ"/>
              </w:rPr>
            </w:pPr>
            <w:r w:rsidRPr="00226918">
              <w:rPr>
                <w:b/>
                <w:sz w:val="28"/>
                <w:szCs w:val="28"/>
                <w:lang w:val="kk-KZ"/>
              </w:rPr>
              <w:t>ЭКОНОМИКАЛЫҚ ТИІМДІЛІК</w:t>
            </w:r>
          </w:p>
        </w:tc>
        <w:tc>
          <w:tcPr>
            <w:tcW w:w="703" w:type="dxa"/>
          </w:tcPr>
          <w:p w14:paraId="129EBBFD" w14:textId="2E494306" w:rsidR="00BB077C" w:rsidRPr="00226918" w:rsidRDefault="00AF30DD" w:rsidP="002428BE">
            <w:pPr>
              <w:jc w:val="right"/>
              <w:rPr>
                <w:sz w:val="28"/>
                <w:szCs w:val="28"/>
                <w:lang w:val="kk-KZ"/>
              </w:rPr>
            </w:pPr>
            <w:r w:rsidRPr="00226918">
              <w:rPr>
                <w:sz w:val="28"/>
                <w:szCs w:val="28"/>
                <w:lang w:val="kk-KZ"/>
              </w:rPr>
              <w:t>10</w:t>
            </w:r>
            <w:r w:rsidR="002428BE">
              <w:rPr>
                <w:sz w:val="28"/>
                <w:szCs w:val="28"/>
                <w:lang w:val="kk-KZ"/>
              </w:rPr>
              <w:t>3</w:t>
            </w:r>
          </w:p>
        </w:tc>
      </w:tr>
      <w:tr w:rsidR="00BB077C" w:rsidRPr="00226918" w14:paraId="253DEF38" w14:textId="77777777" w:rsidTr="00650EF1">
        <w:tc>
          <w:tcPr>
            <w:tcW w:w="846" w:type="dxa"/>
          </w:tcPr>
          <w:p w14:paraId="5525F07F" w14:textId="77777777" w:rsidR="00BB077C" w:rsidRPr="00226918" w:rsidRDefault="001A3463">
            <w:pPr>
              <w:rPr>
                <w:sz w:val="28"/>
                <w:szCs w:val="28"/>
                <w:lang w:val="kk-KZ"/>
              </w:rPr>
            </w:pPr>
            <w:r w:rsidRPr="00226918">
              <w:rPr>
                <w:sz w:val="28"/>
                <w:szCs w:val="28"/>
                <w:lang w:val="kk-KZ"/>
              </w:rPr>
              <w:t>5.1</w:t>
            </w:r>
          </w:p>
        </w:tc>
        <w:tc>
          <w:tcPr>
            <w:tcW w:w="7796" w:type="dxa"/>
          </w:tcPr>
          <w:p w14:paraId="2B881593" w14:textId="77777777" w:rsidR="00BB077C" w:rsidRPr="00226918" w:rsidRDefault="001A3463">
            <w:pPr>
              <w:jc w:val="both"/>
              <w:rPr>
                <w:sz w:val="28"/>
                <w:szCs w:val="28"/>
                <w:lang w:val="kk-KZ"/>
              </w:rPr>
            </w:pPr>
            <w:r w:rsidRPr="00226918">
              <w:rPr>
                <w:sz w:val="28"/>
                <w:szCs w:val="28"/>
                <w:lang w:val="kk-KZ"/>
              </w:rPr>
              <w:t>Қазақстанның оңтүстігінде жүзім өсірудің экономикалық тиімділігін беру</w:t>
            </w:r>
          </w:p>
        </w:tc>
        <w:tc>
          <w:tcPr>
            <w:tcW w:w="703" w:type="dxa"/>
          </w:tcPr>
          <w:p w14:paraId="1EB06F49" w14:textId="77777777" w:rsidR="00BB077C" w:rsidRPr="00226918" w:rsidRDefault="00BB077C" w:rsidP="00CA4A12">
            <w:pPr>
              <w:jc w:val="right"/>
              <w:rPr>
                <w:sz w:val="28"/>
                <w:szCs w:val="28"/>
                <w:lang w:val="kk-KZ"/>
              </w:rPr>
            </w:pPr>
          </w:p>
          <w:p w14:paraId="71AA16E9" w14:textId="6119540F" w:rsidR="00BB077C" w:rsidRPr="00226918" w:rsidRDefault="00AF30DD" w:rsidP="002428BE">
            <w:pPr>
              <w:jc w:val="right"/>
              <w:rPr>
                <w:sz w:val="28"/>
                <w:szCs w:val="28"/>
                <w:lang w:val="kk-KZ"/>
              </w:rPr>
            </w:pPr>
            <w:r w:rsidRPr="00226918">
              <w:rPr>
                <w:sz w:val="28"/>
                <w:szCs w:val="28"/>
                <w:lang w:val="kk-KZ"/>
              </w:rPr>
              <w:t>10</w:t>
            </w:r>
            <w:r w:rsidR="002428BE">
              <w:rPr>
                <w:sz w:val="28"/>
                <w:szCs w:val="28"/>
                <w:lang w:val="kk-KZ"/>
              </w:rPr>
              <w:t>3</w:t>
            </w:r>
          </w:p>
        </w:tc>
      </w:tr>
      <w:tr w:rsidR="00BB077C" w:rsidRPr="00226918" w14:paraId="0396393A" w14:textId="77777777" w:rsidTr="00650EF1">
        <w:tc>
          <w:tcPr>
            <w:tcW w:w="846" w:type="dxa"/>
          </w:tcPr>
          <w:p w14:paraId="540EF383" w14:textId="77777777" w:rsidR="00BB077C" w:rsidRPr="00226918" w:rsidRDefault="001A3463">
            <w:pPr>
              <w:rPr>
                <w:sz w:val="28"/>
                <w:szCs w:val="28"/>
                <w:lang w:val="kk-KZ"/>
              </w:rPr>
            </w:pPr>
            <w:r w:rsidRPr="00226918">
              <w:rPr>
                <w:sz w:val="28"/>
                <w:szCs w:val="28"/>
                <w:lang w:val="kk-KZ"/>
              </w:rPr>
              <w:t>5.2</w:t>
            </w:r>
          </w:p>
        </w:tc>
        <w:tc>
          <w:tcPr>
            <w:tcW w:w="7796" w:type="dxa"/>
          </w:tcPr>
          <w:p w14:paraId="5CA0BCF5" w14:textId="77777777" w:rsidR="00BB077C" w:rsidRPr="00226918" w:rsidRDefault="001A3463">
            <w:pPr>
              <w:jc w:val="both"/>
              <w:rPr>
                <w:sz w:val="28"/>
                <w:szCs w:val="28"/>
                <w:lang w:val="kk-KZ"/>
              </w:rPr>
            </w:pPr>
            <w:r w:rsidRPr="00226918">
              <w:rPr>
                <w:sz w:val="28"/>
                <w:szCs w:val="28"/>
                <w:lang w:val="kk-KZ"/>
              </w:rPr>
              <w:t>Экономикалық тиімділікті санау формулалары</w:t>
            </w:r>
          </w:p>
        </w:tc>
        <w:tc>
          <w:tcPr>
            <w:tcW w:w="703" w:type="dxa"/>
          </w:tcPr>
          <w:p w14:paraId="1D7DF113" w14:textId="4E21B8A7" w:rsidR="00BB077C" w:rsidRPr="00226918" w:rsidRDefault="00AF30DD" w:rsidP="002428BE">
            <w:pPr>
              <w:jc w:val="right"/>
              <w:rPr>
                <w:sz w:val="28"/>
                <w:szCs w:val="28"/>
                <w:lang w:val="kk-KZ"/>
              </w:rPr>
            </w:pPr>
            <w:r w:rsidRPr="00226918">
              <w:rPr>
                <w:sz w:val="28"/>
                <w:szCs w:val="28"/>
                <w:lang w:val="kk-KZ"/>
              </w:rPr>
              <w:t>10</w:t>
            </w:r>
            <w:r w:rsidR="002428BE">
              <w:rPr>
                <w:sz w:val="28"/>
                <w:szCs w:val="28"/>
                <w:lang w:val="kk-KZ"/>
              </w:rPr>
              <w:t>3</w:t>
            </w:r>
          </w:p>
        </w:tc>
      </w:tr>
      <w:tr w:rsidR="00BB077C" w:rsidRPr="00226918" w14:paraId="7CA7C30A" w14:textId="77777777" w:rsidTr="00650EF1">
        <w:tc>
          <w:tcPr>
            <w:tcW w:w="846" w:type="dxa"/>
          </w:tcPr>
          <w:p w14:paraId="351E18F3" w14:textId="77777777" w:rsidR="00BB077C" w:rsidRPr="00226918" w:rsidRDefault="001A3463">
            <w:pPr>
              <w:rPr>
                <w:sz w:val="28"/>
                <w:szCs w:val="28"/>
                <w:lang w:val="kk-KZ"/>
              </w:rPr>
            </w:pPr>
            <w:r w:rsidRPr="00226918">
              <w:rPr>
                <w:sz w:val="28"/>
                <w:szCs w:val="28"/>
                <w:lang w:val="kk-KZ"/>
              </w:rPr>
              <w:t>5.3</w:t>
            </w:r>
          </w:p>
        </w:tc>
        <w:tc>
          <w:tcPr>
            <w:tcW w:w="7796" w:type="dxa"/>
          </w:tcPr>
          <w:p w14:paraId="5EAFE290" w14:textId="77777777" w:rsidR="00BB077C" w:rsidRPr="00226918" w:rsidRDefault="001A3463">
            <w:pPr>
              <w:jc w:val="both"/>
              <w:rPr>
                <w:sz w:val="28"/>
                <w:szCs w:val="28"/>
                <w:lang w:val="kk-KZ"/>
              </w:rPr>
            </w:pPr>
            <w:r w:rsidRPr="00226918">
              <w:rPr>
                <w:sz w:val="28"/>
                <w:szCs w:val="28"/>
                <w:lang w:val="kk-KZ"/>
              </w:rPr>
              <w:t>Жүзім сорттары мен гибрид түрлерін өсірудің экономикалық тиімділігі</w:t>
            </w:r>
          </w:p>
        </w:tc>
        <w:tc>
          <w:tcPr>
            <w:tcW w:w="703" w:type="dxa"/>
          </w:tcPr>
          <w:p w14:paraId="1C93A8AC" w14:textId="77777777" w:rsidR="00BB077C" w:rsidRPr="00226918" w:rsidRDefault="00BB077C" w:rsidP="00CA4A12">
            <w:pPr>
              <w:jc w:val="right"/>
              <w:rPr>
                <w:sz w:val="28"/>
                <w:szCs w:val="28"/>
                <w:lang w:val="kk-KZ"/>
              </w:rPr>
            </w:pPr>
          </w:p>
          <w:p w14:paraId="67BA99B6" w14:textId="1ADBF744" w:rsidR="00BB077C" w:rsidRPr="00226918" w:rsidRDefault="00AF30DD" w:rsidP="002428BE">
            <w:pPr>
              <w:jc w:val="right"/>
              <w:rPr>
                <w:sz w:val="28"/>
                <w:szCs w:val="28"/>
                <w:lang w:val="kk-KZ"/>
              </w:rPr>
            </w:pPr>
            <w:r w:rsidRPr="00226918">
              <w:rPr>
                <w:sz w:val="28"/>
                <w:szCs w:val="28"/>
                <w:lang w:val="kk-KZ"/>
              </w:rPr>
              <w:t>10</w:t>
            </w:r>
            <w:r w:rsidR="002428BE">
              <w:rPr>
                <w:sz w:val="28"/>
                <w:szCs w:val="28"/>
                <w:lang w:val="kk-KZ"/>
              </w:rPr>
              <w:t>4</w:t>
            </w:r>
          </w:p>
        </w:tc>
      </w:tr>
      <w:tr w:rsidR="00BB077C" w:rsidRPr="00226918" w14:paraId="52BA2AA3" w14:textId="77777777" w:rsidTr="00650EF1">
        <w:tc>
          <w:tcPr>
            <w:tcW w:w="846" w:type="dxa"/>
          </w:tcPr>
          <w:p w14:paraId="4AF2545D" w14:textId="77777777" w:rsidR="00BB077C" w:rsidRPr="00226918" w:rsidRDefault="001A3463">
            <w:pPr>
              <w:rPr>
                <w:sz w:val="28"/>
                <w:szCs w:val="28"/>
                <w:lang w:val="kk-KZ"/>
              </w:rPr>
            </w:pPr>
            <w:r w:rsidRPr="00226918">
              <w:rPr>
                <w:sz w:val="28"/>
                <w:szCs w:val="28"/>
                <w:lang w:val="kk-KZ"/>
              </w:rPr>
              <w:t>5.4</w:t>
            </w:r>
          </w:p>
        </w:tc>
        <w:tc>
          <w:tcPr>
            <w:tcW w:w="7796" w:type="dxa"/>
          </w:tcPr>
          <w:p w14:paraId="4D9B45D5" w14:textId="2063E06F" w:rsidR="00BB077C" w:rsidRPr="00226918" w:rsidRDefault="001A3463">
            <w:pPr>
              <w:jc w:val="both"/>
              <w:rPr>
                <w:sz w:val="28"/>
                <w:szCs w:val="28"/>
                <w:lang w:val="kk-KZ"/>
              </w:rPr>
            </w:pPr>
            <w:r w:rsidRPr="00226918">
              <w:rPr>
                <w:sz w:val="28"/>
                <w:szCs w:val="28"/>
                <w:lang w:val="kk-KZ"/>
              </w:rPr>
              <w:t xml:space="preserve">Жүзім шаруашылығында бұталарды </w:t>
            </w:r>
            <w:r w:rsidR="00E21D62" w:rsidRPr="00226918">
              <w:rPr>
                <w:sz w:val="28"/>
                <w:szCs w:val="28"/>
                <w:lang w:val="kk-KZ"/>
              </w:rPr>
              <w:t>шырпу</w:t>
            </w:r>
            <w:r w:rsidRPr="00226918">
              <w:rPr>
                <w:sz w:val="28"/>
                <w:szCs w:val="28"/>
                <w:lang w:val="kk-KZ"/>
              </w:rPr>
              <w:t>дің әртүрлі жүйесіндегі экономикалық тиімділігі</w:t>
            </w:r>
          </w:p>
        </w:tc>
        <w:tc>
          <w:tcPr>
            <w:tcW w:w="703" w:type="dxa"/>
          </w:tcPr>
          <w:p w14:paraId="58D2D23F" w14:textId="77777777" w:rsidR="00BB077C" w:rsidRPr="00226918" w:rsidRDefault="00BB077C" w:rsidP="00CA4A12">
            <w:pPr>
              <w:jc w:val="right"/>
              <w:rPr>
                <w:sz w:val="28"/>
                <w:szCs w:val="28"/>
                <w:lang w:val="kk-KZ"/>
              </w:rPr>
            </w:pPr>
          </w:p>
          <w:p w14:paraId="2AD89ADF" w14:textId="1EB0E959" w:rsidR="00BB077C" w:rsidRPr="00226918" w:rsidRDefault="00AF30DD" w:rsidP="002428BE">
            <w:pPr>
              <w:jc w:val="right"/>
              <w:rPr>
                <w:sz w:val="28"/>
                <w:szCs w:val="28"/>
                <w:lang w:val="kk-KZ"/>
              </w:rPr>
            </w:pPr>
            <w:r w:rsidRPr="00226918">
              <w:rPr>
                <w:sz w:val="28"/>
                <w:szCs w:val="28"/>
                <w:lang w:val="kk-KZ"/>
              </w:rPr>
              <w:t>10</w:t>
            </w:r>
            <w:r w:rsidR="002428BE">
              <w:rPr>
                <w:sz w:val="28"/>
                <w:szCs w:val="28"/>
                <w:lang w:val="kk-KZ"/>
              </w:rPr>
              <w:t>7</w:t>
            </w:r>
          </w:p>
        </w:tc>
      </w:tr>
      <w:tr w:rsidR="00BB077C" w:rsidRPr="00226918" w14:paraId="1643AB88" w14:textId="77777777" w:rsidTr="00650EF1">
        <w:tc>
          <w:tcPr>
            <w:tcW w:w="846" w:type="dxa"/>
          </w:tcPr>
          <w:p w14:paraId="4B028FF2" w14:textId="77777777" w:rsidR="00BB077C" w:rsidRPr="00226918" w:rsidRDefault="00BB077C">
            <w:pPr>
              <w:rPr>
                <w:sz w:val="28"/>
                <w:szCs w:val="28"/>
                <w:lang w:val="kk-KZ"/>
              </w:rPr>
            </w:pPr>
          </w:p>
        </w:tc>
        <w:tc>
          <w:tcPr>
            <w:tcW w:w="7796" w:type="dxa"/>
          </w:tcPr>
          <w:p w14:paraId="3C5923DC" w14:textId="77777777" w:rsidR="00BB077C" w:rsidRPr="00226918" w:rsidRDefault="001A3463">
            <w:pPr>
              <w:jc w:val="both"/>
              <w:rPr>
                <w:b/>
                <w:sz w:val="28"/>
                <w:szCs w:val="28"/>
                <w:lang w:val="kk-KZ"/>
              </w:rPr>
            </w:pPr>
            <w:r w:rsidRPr="00226918">
              <w:rPr>
                <w:b/>
                <w:sz w:val="28"/>
                <w:szCs w:val="28"/>
                <w:lang w:val="kk-KZ"/>
              </w:rPr>
              <w:t>ҚОРЫТЫНДЫ</w:t>
            </w:r>
          </w:p>
        </w:tc>
        <w:tc>
          <w:tcPr>
            <w:tcW w:w="703" w:type="dxa"/>
          </w:tcPr>
          <w:p w14:paraId="42C18CCF" w14:textId="60BA20A4" w:rsidR="00BB077C" w:rsidRPr="00226918" w:rsidRDefault="00AF30DD" w:rsidP="002428BE">
            <w:pPr>
              <w:jc w:val="right"/>
              <w:rPr>
                <w:sz w:val="28"/>
                <w:szCs w:val="28"/>
                <w:lang w:val="kk-KZ"/>
              </w:rPr>
            </w:pPr>
            <w:r w:rsidRPr="00226918">
              <w:rPr>
                <w:sz w:val="28"/>
                <w:szCs w:val="28"/>
                <w:lang w:val="kk-KZ"/>
              </w:rPr>
              <w:t>10</w:t>
            </w:r>
            <w:r w:rsidR="002428BE">
              <w:rPr>
                <w:sz w:val="28"/>
                <w:szCs w:val="28"/>
                <w:lang w:val="kk-KZ"/>
              </w:rPr>
              <w:t>8</w:t>
            </w:r>
          </w:p>
        </w:tc>
      </w:tr>
      <w:tr w:rsidR="00BB077C" w:rsidRPr="00226918" w14:paraId="0812E27C" w14:textId="77777777" w:rsidTr="00650EF1">
        <w:tc>
          <w:tcPr>
            <w:tcW w:w="846" w:type="dxa"/>
          </w:tcPr>
          <w:p w14:paraId="3D183B13" w14:textId="77777777" w:rsidR="00BB077C" w:rsidRPr="00226918" w:rsidRDefault="00BB077C">
            <w:pPr>
              <w:rPr>
                <w:sz w:val="28"/>
                <w:szCs w:val="28"/>
                <w:lang w:val="kk-KZ"/>
              </w:rPr>
            </w:pPr>
          </w:p>
        </w:tc>
        <w:tc>
          <w:tcPr>
            <w:tcW w:w="7796" w:type="dxa"/>
          </w:tcPr>
          <w:p w14:paraId="659F2A5B" w14:textId="77777777" w:rsidR="00BB077C" w:rsidRPr="00226918" w:rsidRDefault="001A3463">
            <w:pPr>
              <w:jc w:val="both"/>
              <w:rPr>
                <w:b/>
                <w:sz w:val="28"/>
                <w:szCs w:val="28"/>
                <w:lang w:val="kk-KZ"/>
              </w:rPr>
            </w:pPr>
            <w:r w:rsidRPr="00226918">
              <w:rPr>
                <w:b/>
                <w:sz w:val="28"/>
                <w:szCs w:val="28"/>
                <w:lang w:val="kk-KZ"/>
              </w:rPr>
              <w:t>ӨНДІРІСКЕ ҰСЫНЫСТАР</w:t>
            </w:r>
          </w:p>
        </w:tc>
        <w:tc>
          <w:tcPr>
            <w:tcW w:w="703" w:type="dxa"/>
          </w:tcPr>
          <w:p w14:paraId="2628D8D3" w14:textId="431682FD" w:rsidR="00BB077C" w:rsidRPr="00226918" w:rsidRDefault="00AF30DD" w:rsidP="002428BE">
            <w:pPr>
              <w:jc w:val="right"/>
              <w:rPr>
                <w:sz w:val="28"/>
                <w:szCs w:val="28"/>
                <w:lang w:val="kk-KZ"/>
              </w:rPr>
            </w:pPr>
            <w:r w:rsidRPr="00226918">
              <w:rPr>
                <w:sz w:val="28"/>
                <w:szCs w:val="28"/>
                <w:lang w:val="kk-KZ"/>
              </w:rPr>
              <w:t>1</w:t>
            </w:r>
            <w:r w:rsidR="002428BE">
              <w:rPr>
                <w:sz w:val="28"/>
                <w:szCs w:val="28"/>
                <w:lang w:val="kk-KZ"/>
              </w:rPr>
              <w:t>1</w:t>
            </w:r>
            <w:r w:rsidR="00EA7092" w:rsidRPr="00226918">
              <w:rPr>
                <w:sz w:val="28"/>
                <w:szCs w:val="28"/>
                <w:lang w:val="kk-KZ"/>
              </w:rPr>
              <w:t>0</w:t>
            </w:r>
          </w:p>
        </w:tc>
      </w:tr>
      <w:tr w:rsidR="00BB077C" w:rsidRPr="00226918" w14:paraId="1DD005A4" w14:textId="77777777" w:rsidTr="00650EF1">
        <w:tc>
          <w:tcPr>
            <w:tcW w:w="846" w:type="dxa"/>
          </w:tcPr>
          <w:p w14:paraId="57875BA1" w14:textId="77777777" w:rsidR="00BB077C" w:rsidRPr="00226918" w:rsidRDefault="00BB077C">
            <w:pPr>
              <w:rPr>
                <w:sz w:val="28"/>
                <w:szCs w:val="28"/>
              </w:rPr>
            </w:pPr>
          </w:p>
        </w:tc>
        <w:tc>
          <w:tcPr>
            <w:tcW w:w="7796" w:type="dxa"/>
          </w:tcPr>
          <w:p w14:paraId="7ED30C3F" w14:textId="77777777" w:rsidR="00BB077C" w:rsidRPr="00226918" w:rsidRDefault="001A3463">
            <w:pPr>
              <w:jc w:val="both"/>
              <w:rPr>
                <w:b/>
                <w:sz w:val="28"/>
                <w:szCs w:val="28"/>
              </w:rPr>
            </w:pPr>
            <w:r w:rsidRPr="00226918">
              <w:rPr>
                <w:b/>
                <w:sz w:val="28"/>
                <w:szCs w:val="28"/>
              </w:rPr>
              <w:t>ПАЙДАЛАНЫЛҒАН ӘДЕБИЕТТЕР ТІЗІМІ</w:t>
            </w:r>
          </w:p>
        </w:tc>
        <w:tc>
          <w:tcPr>
            <w:tcW w:w="703" w:type="dxa"/>
          </w:tcPr>
          <w:p w14:paraId="0189C826" w14:textId="615AA4CC" w:rsidR="00BB077C" w:rsidRPr="00226918" w:rsidRDefault="00AF30DD" w:rsidP="00D04B38">
            <w:pPr>
              <w:jc w:val="right"/>
              <w:rPr>
                <w:sz w:val="28"/>
                <w:szCs w:val="28"/>
                <w:lang w:val="kk-KZ"/>
              </w:rPr>
            </w:pPr>
            <w:r w:rsidRPr="00226918">
              <w:rPr>
                <w:sz w:val="28"/>
                <w:szCs w:val="28"/>
                <w:lang w:val="kk-KZ"/>
              </w:rPr>
              <w:t>1</w:t>
            </w:r>
            <w:r w:rsidR="00EA7092" w:rsidRPr="00226918">
              <w:rPr>
                <w:sz w:val="28"/>
                <w:szCs w:val="28"/>
                <w:lang w:val="kk-KZ"/>
              </w:rPr>
              <w:t>1</w:t>
            </w:r>
            <w:r w:rsidR="00D04B38">
              <w:rPr>
                <w:sz w:val="28"/>
                <w:szCs w:val="28"/>
                <w:lang w:val="kk-KZ"/>
              </w:rPr>
              <w:t>1</w:t>
            </w:r>
          </w:p>
        </w:tc>
      </w:tr>
      <w:tr w:rsidR="00BB077C" w:rsidRPr="00226918" w14:paraId="34AB3CFF" w14:textId="77777777" w:rsidTr="00650EF1">
        <w:tc>
          <w:tcPr>
            <w:tcW w:w="846" w:type="dxa"/>
          </w:tcPr>
          <w:p w14:paraId="50752205" w14:textId="77777777" w:rsidR="00BB077C" w:rsidRPr="00226918" w:rsidRDefault="00BB077C">
            <w:pPr>
              <w:rPr>
                <w:sz w:val="28"/>
                <w:szCs w:val="28"/>
              </w:rPr>
            </w:pPr>
          </w:p>
        </w:tc>
        <w:tc>
          <w:tcPr>
            <w:tcW w:w="7796" w:type="dxa"/>
          </w:tcPr>
          <w:p w14:paraId="38A6FD0F" w14:textId="2B3F37BE" w:rsidR="00283654" w:rsidRPr="00226918" w:rsidRDefault="00283654" w:rsidP="00283654">
            <w:pPr>
              <w:jc w:val="both"/>
              <w:rPr>
                <w:b/>
                <w:sz w:val="28"/>
                <w:szCs w:val="28"/>
                <w:lang w:val="kk-KZ"/>
              </w:rPr>
            </w:pPr>
            <w:r w:rsidRPr="00226918">
              <w:rPr>
                <w:b/>
                <w:sz w:val="28"/>
                <w:szCs w:val="28"/>
              </w:rPr>
              <w:t>ҚОСЫМША</w:t>
            </w:r>
            <w:r w:rsidRPr="00226918">
              <w:rPr>
                <w:b/>
                <w:sz w:val="28"/>
                <w:szCs w:val="28"/>
                <w:lang w:val="kk-KZ"/>
              </w:rPr>
              <w:t xml:space="preserve"> </w:t>
            </w:r>
            <w:r w:rsidR="001A3463" w:rsidRPr="00226918">
              <w:rPr>
                <w:b/>
                <w:sz w:val="28"/>
                <w:szCs w:val="28"/>
              </w:rPr>
              <w:t>А</w:t>
            </w:r>
            <w:r w:rsidRPr="00226918">
              <w:rPr>
                <w:b/>
                <w:sz w:val="28"/>
                <w:szCs w:val="28"/>
                <w:lang w:val="kk-KZ"/>
              </w:rPr>
              <w:t xml:space="preserve"> – </w:t>
            </w:r>
            <w:r w:rsidR="00E44A66" w:rsidRPr="00226918">
              <w:rPr>
                <w:sz w:val="28"/>
                <w:szCs w:val="28"/>
                <w:lang w:val="kk-KZ"/>
              </w:rPr>
              <w:t>Ғ</w:t>
            </w:r>
            <w:r w:rsidRPr="00226918">
              <w:rPr>
                <w:sz w:val="28"/>
                <w:szCs w:val="28"/>
                <w:lang w:val="kk-KZ"/>
              </w:rPr>
              <w:t>ылыми-техникалық бағдарлама мен жобаға қатысуы туралы анықтама</w:t>
            </w:r>
          </w:p>
        </w:tc>
        <w:tc>
          <w:tcPr>
            <w:tcW w:w="703" w:type="dxa"/>
          </w:tcPr>
          <w:p w14:paraId="7E2D7394" w14:textId="77777777" w:rsidR="009D3B94" w:rsidRPr="00226918" w:rsidRDefault="009D3B94" w:rsidP="00CA4A12">
            <w:pPr>
              <w:jc w:val="right"/>
              <w:rPr>
                <w:sz w:val="28"/>
                <w:szCs w:val="28"/>
                <w:lang w:val="kk-KZ"/>
              </w:rPr>
            </w:pPr>
          </w:p>
          <w:p w14:paraId="79470582" w14:textId="4F9130A5" w:rsidR="00BB077C" w:rsidRPr="00226918" w:rsidRDefault="00AF30DD" w:rsidP="002428BE">
            <w:pPr>
              <w:jc w:val="right"/>
              <w:rPr>
                <w:sz w:val="28"/>
                <w:szCs w:val="28"/>
                <w:lang w:val="kk-KZ"/>
              </w:rPr>
            </w:pPr>
            <w:r w:rsidRPr="00226918">
              <w:rPr>
                <w:sz w:val="28"/>
                <w:szCs w:val="28"/>
                <w:lang w:val="kk-KZ"/>
              </w:rPr>
              <w:t>12</w:t>
            </w:r>
            <w:r w:rsidR="002428BE">
              <w:rPr>
                <w:sz w:val="28"/>
                <w:szCs w:val="28"/>
                <w:lang w:val="kk-KZ"/>
              </w:rPr>
              <w:t>4</w:t>
            </w:r>
          </w:p>
        </w:tc>
      </w:tr>
      <w:tr w:rsidR="00BB077C" w:rsidRPr="00226918" w14:paraId="4E8CF8B1" w14:textId="77777777" w:rsidTr="00650EF1">
        <w:tc>
          <w:tcPr>
            <w:tcW w:w="846" w:type="dxa"/>
          </w:tcPr>
          <w:p w14:paraId="284FC45A" w14:textId="77777777" w:rsidR="00BB077C" w:rsidRPr="00226918" w:rsidRDefault="00BB077C">
            <w:pPr>
              <w:rPr>
                <w:sz w:val="28"/>
                <w:szCs w:val="28"/>
              </w:rPr>
            </w:pPr>
          </w:p>
        </w:tc>
        <w:tc>
          <w:tcPr>
            <w:tcW w:w="7796" w:type="dxa"/>
          </w:tcPr>
          <w:p w14:paraId="172C6FA3" w14:textId="244439FE" w:rsidR="00283654" w:rsidRPr="00226918" w:rsidRDefault="001A3463" w:rsidP="00650EF1">
            <w:pPr>
              <w:jc w:val="both"/>
              <w:rPr>
                <w:b/>
                <w:sz w:val="28"/>
                <w:szCs w:val="28"/>
                <w:lang w:val="kk-KZ"/>
              </w:rPr>
            </w:pPr>
            <w:r w:rsidRPr="00226918">
              <w:rPr>
                <w:b/>
                <w:sz w:val="28"/>
                <w:szCs w:val="28"/>
              </w:rPr>
              <w:t xml:space="preserve">ҚОСЫМША </w:t>
            </w:r>
            <w:r w:rsidRPr="00226918">
              <w:rPr>
                <w:b/>
                <w:sz w:val="28"/>
                <w:szCs w:val="28"/>
                <w:lang w:val="kk-KZ"/>
              </w:rPr>
              <w:t>Б</w:t>
            </w:r>
            <w:r w:rsidR="00283654" w:rsidRPr="00226918">
              <w:rPr>
                <w:b/>
                <w:sz w:val="28"/>
                <w:szCs w:val="28"/>
                <w:lang w:val="kk-KZ"/>
              </w:rPr>
              <w:t xml:space="preserve"> </w:t>
            </w:r>
            <w:r w:rsidR="00283654" w:rsidRPr="00226918">
              <w:rPr>
                <w:sz w:val="28"/>
                <w:szCs w:val="28"/>
                <w:lang w:val="kk-KZ"/>
              </w:rPr>
              <w:t xml:space="preserve">– </w:t>
            </w:r>
            <w:r w:rsidR="00650EF1">
              <w:rPr>
                <w:sz w:val="28"/>
                <w:szCs w:val="28"/>
                <w:lang w:val="kk-KZ"/>
              </w:rPr>
              <w:t>Ж</w:t>
            </w:r>
            <w:r w:rsidR="00E44A66" w:rsidRPr="00226918">
              <w:rPr>
                <w:sz w:val="28"/>
                <w:szCs w:val="28"/>
                <w:lang w:val="kk-KZ"/>
              </w:rPr>
              <w:t>үзім патентт</w:t>
            </w:r>
            <w:r w:rsidR="00650EF1">
              <w:rPr>
                <w:sz w:val="28"/>
                <w:szCs w:val="28"/>
                <w:lang w:val="kk-KZ"/>
              </w:rPr>
              <w:t>ер</w:t>
            </w:r>
            <w:r w:rsidR="00E44A66" w:rsidRPr="00226918">
              <w:rPr>
                <w:sz w:val="28"/>
                <w:szCs w:val="28"/>
                <w:lang w:val="kk-KZ"/>
              </w:rPr>
              <w:t>і</w:t>
            </w:r>
          </w:p>
        </w:tc>
        <w:tc>
          <w:tcPr>
            <w:tcW w:w="703" w:type="dxa"/>
          </w:tcPr>
          <w:p w14:paraId="1EC389DF" w14:textId="04656917" w:rsidR="00BB077C" w:rsidRPr="00226918" w:rsidRDefault="00AF30DD" w:rsidP="002428BE">
            <w:pPr>
              <w:jc w:val="right"/>
              <w:rPr>
                <w:sz w:val="28"/>
                <w:szCs w:val="28"/>
                <w:lang w:val="kk-KZ"/>
              </w:rPr>
            </w:pPr>
            <w:r w:rsidRPr="00226918">
              <w:rPr>
                <w:sz w:val="28"/>
                <w:szCs w:val="28"/>
                <w:lang w:val="kk-KZ"/>
              </w:rPr>
              <w:t>12</w:t>
            </w:r>
            <w:r w:rsidR="002428BE">
              <w:rPr>
                <w:sz w:val="28"/>
                <w:szCs w:val="28"/>
                <w:lang w:val="kk-KZ"/>
              </w:rPr>
              <w:t>5</w:t>
            </w:r>
          </w:p>
        </w:tc>
      </w:tr>
      <w:tr w:rsidR="00650EF1" w:rsidRPr="00226918" w14:paraId="3DB7BF58" w14:textId="77777777" w:rsidTr="00650EF1">
        <w:tc>
          <w:tcPr>
            <w:tcW w:w="846" w:type="dxa"/>
          </w:tcPr>
          <w:p w14:paraId="595A8658" w14:textId="77777777" w:rsidR="00650EF1" w:rsidRPr="00226918" w:rsidRDefault="00650EF1">
            <w:pPr>
              <w:rPr>
                <w:sz w:val="28"/>
                <w:szCs w:val="28"/>
              </w:rPr>
            </w:pPr>
          </w:p>
        </w:tc>
        <w:tc>
          <w:tcPr>
            <w:tcW w:w="7796" w:type="dxa"/>
          </w:tcPr>
          <w:p w14:paraId="00E0BEB5" w14:textId="2B78FA8D" w:rsidR="00650EF1" w:rsidRPr="00226918" w:rsidRDefault="00650EF1">
            <w:pPr>
              <w:jc w:val="both"/>
              <w:rPr>
                <w:bCs/>
                <w:sz w:val="28"/>
                <w:szCs w:val="28"/>
              </w:rPr>
            </w:pPr>
            <w:r w:rsidRPr="00226918">
              <w:rPr>
                <w:b/>
                <w:sz w:val="28"/>
                <w:szCs w:val="28"/>
              </w:rPr>
              <w:t xml:space="preserve">ҚОСЫМША </w:t>
            </w:r>
            <w:r w:rsidRPr="00226918">
              <w:rPr>
                <w:b/>
                <w:sz w:val="28"/>
                <w:szCs w:val="28"/>
                <w:lang w:val="kk-KZ"/>
              </w:rPr>
              <w:t xml:space="preserve">В – </w:t>
            </w:r>
            <w:r w:rsidRPr="00226918">
              <w:rPr>
                <w:sz w:val="28"/>
                <w:szCs w:val="28"/>
                <w:lang w:val="kk-KZ"/>
              </w:rPr>
              <w:t>Өндіріске енгізу Актілері</w:t>
            </w:r>
          </w:p>
        </w:tc>
        <w:tc>
          <w:tcPr>
            <w:tcW w:w="703" w:type="dxa"/>
          </w:tcPr>
          <w:p w14:paraId="4900C5F9" w14:textId="5B30BF59" w:rsidR="00650EF1" w:rsidRPr="00226918" w:rsidRDefault="00650EF1" w:rsidP="002428BE">
            <w:pPr>
              <w:jc w:val="right"/>
              <w:rPr>
                <w:sz w:val="28"/>
                <w:szCs w:val="28"/>
                <w:lang w:val="kk-KZ"/>
              </w:rPr>
            </w:pPr>
            <w:r w:rsidRPr="00226918">
              <w:rPr>
                <w:sz w:val="28"/>
                <w:szCs w:val="28"/>
                <w:lang w:val="kk-KZ"/>
              </w:rPr>
              <w:t>12</w:t>
            </w:r>
            <w:r>
              <w:rPr>
                <w:sz w:val="28"/>
                <w:szCs w:val="28"/>
                <w:lang w:val="kk-KZ"/>
              </w:rPr>
              <w:t>8</w:t>
            </w:r>
          </w:p>
        </w:tc>
      </w:tr>
      <w:tr w:rsidR="00650EF1" w:rsidRPr="00226918" w14:paraId="3BC623B1" w14:textId="77777777" w:rsidTr="00650EF1">
        <w:tc>
          <w:tcPr>
            <w:tcW w:w="846" w:type="dxa"/>
          </w:tcPr>
          <w:p w14:paraId="3BF4AA09" w14:textId="77777777" w:rsidR="00650EF1" w:rsidRPr="00226918" w:rsidRDefault="00650EF1">
            <w:pPr>
              <w:rPr>
                <w:sz w:val="28"/>
                <w:szCs w:val="28"/>
              </w:rPr>
            </w:pPr>
          </w:p>
        </w:tc>
        <w:tc>
          <w:tcPr>
            <w:tcW w:w="7796" w:type="dxa"/>
          </w:tcPr>
          <w:p w14:paraId="342BFC14" w14:textId="7829A826" w:rsidR="00650EF1" w:rsidRPr="00226918" w:rsidRDefault="00650EF1">
            <w:pPr>
              <w:jc w:val="both"/>
              <w:rPr>
                <w:b/>
                <w:sz w:val="28"/>
                <w:szCs w:val="28"/>
              </w:rPr>
            </w:pPr>
            <w:r w:rsidRPr="00226918">
              <w:rPr>
                <w:b/>
                <w:sz w:val="28"/>
                <w:szCs w:val="28"/>
              </w:rPr>
              <w:t xml:space="preserve">ҚОСЫМША </w:t>
            </w:r>
            <w:r w:rsidRPr="00226918">
              <w:rPr>
                <w:b/>
                <w:sz w:val="28"/>
                <w:szCs w:val="28"/>
                <w:lang w:val="kk-KZ"/>
              </w:rPr>
              <w:t xml:space="preserve">Г – </w:t>
            </w:r>
            <w:r w:rsidRPr="00226918">
              <w:rPr>
                <w:sz w:val="28"/>
                <w:szCs w:val="28"/>
                <w:lang w:val="kk-KZ"/>
              </w:rPr>
              <w:t>Сертификаттар</w:t>
            </w:r>
          </w:p>
        </w:tc>
        <w:tc>
          <w:tcPr>
            <w:tcW w:w="703" w:type="dxa"/>
          </w:tcPr>
          <w:p w14:paraId="167258D2" w14:textId="7124AC71" w:rsidR="00650EF1" w:rsidRPr="00226918" w:rsidRDefault="00650EF1" w:rsidP="002428BE">
            <w:pPr>
              <w:jc w:val="right"/>
              <w:rPr>
                <w:sz w:val="28"/>
                <w:szCs w:val="28"/>
                <w:lang w:val="kk-KZ"/>
              </w:rPr>
            </w:pPr>
            <w:r w:rsidRPr="00226918">
              <w:rPr>
                <w:sz w:val="28"/>
                <w:szCs w:val="28"/>
                <w:lang w:val="kk-KZ"/>
              </w:rPr>
              <w:t>13</w:t>
            </w:r>
            <w:r>
              <w:rPr>
                <w:sz w:val="28"/>
                <w:szCs w:val="28"/>
                <w:lang w:val="kk-KZ"/>
              </w:rPr>
              <w:t>4</w:t>
            </w:r>
          </w:p>
        </w:tc>
      </w:tr>
      <w:tr w:rsidR="00650EF1" w:rsidRPr="00226918" w14:paraId="2ACF682D" w14:textId="77777777" w:rsidTr="00650EF1">
        <w:tc>
          <w:tcPr>
            <w:tcW w:w="846" w:type="dxa"/>
          </w:tcPr>
          <w:p w14:paraId="112D7F7C" w14:textId="77777777" w:rsidR="00650EF1" w:rsidRPr="00226918" w:rsidRDefault="00650EF1">
            <w:pPr>
              <w:rPr>
                <w:sz w:val="28"/>
                <w:szCs w:val="28"/>
              </w:rPr>
            </w:pPr>
          </w:p>
        </w:tc>
        <w:tc>
          <w:tcPr>
            <w:tcW w:w="7796" w:type="dxa"/>
          </w:tcPr>
          <w:p w14:paraId="19808214" w14:textId="26F867CF" w:rsidR="00650EF1" w:rsidRPr="00226918" w:rsidRDefault="00650EF1" w:rsidP="00283654">
            <w:pPr>
              <w:jc w:val="both"/>
              <w:rPr>
                <w:b/>
                <w:sz w:val="28"/>
                <w:szCs w:val="28"/>
                <w:lang w:val="kk-KZ"/>
              </w:rPr>
            </w:pPr>
            <w:r w:rsidRPr="00226918">
              <w:rPr>
                <w:b/>
                <w:sz w:val="28"/>
                <w:szCs w:val="28"/>
                <w:lang w:val="kk-KZ"/>
              </w:rPr>
              <w:t xml:space="preserve">ҚОСЫМША Д </w:t>
            </w:r>
            <w:r w:rsidRPr="00226918">
              <w:rPr>
                <w:sz w:val="28"/>
                <w:szCs w:val="28"/>
                <w:lang w:val="kk-KZ"/>
              </w:rPr>
              <w:t>– Кестелер</w:t>
            </w:r>
          </w:p>
        </w:tc>
        <w:tc>
          <w:tcPr>
            <w:tcW w:w="703" w:type="dxa"/>
          </w:tcPr>
          <w:p w14:paraId="720AFE6C" w14:textId="22B33450" w:rsidR="00650EF1" w:rsidRPr="00226918" w:rsidRDefault="00650EF1" w:rsidP="002428BE">
            <w:pPr>
              <w:jc w:val="right"/>
              <w:rPr>
                <w:sz w:val="28"/>
                <w:szCs w:val="28"/>
                <w:lang w:val="kk-KZ"/>
              </w:rPr>
            </w:pPr>
            <w:r w:rsidRPr="00226918">
              <w:rPr>
                <w:sz w:val="28"/>
                <w:szCs w:val="28"/>
                <w:lang w:val="kk-KZ"/>
              </w:rPr>
              <w:t>13</w:t>
            </w:r>
            <w:r>
              <w:rPr>
                <w:sz w:val="28"/>
                <w:szCs w:val="28"/>
                <w:lang w:val="kk-KZ"/>
              </w:rPr>
              <w:t>9</w:t>
            </w:r>
          </w:p>
        </w:tc>
      </w:tr>
      <w:tr w:rsidR="00650EF1" w:rsidRPr="00226918" w14:paraId="635CB6F8" w14:textId="77777777" w:rsidTr="00650EF1">
        <w:tc>
          <w:tcPr>
            <w:tcW w:w="846" w:type="dxa"/>
          </w:tcPr>
          <w:p w14:paraId="71DC5266" w14:textId="77777777" w:rsidR="00650EF1" w:rsidRPr="00226918" w:rsidRDefault="00650EF1">
            <w:pPr>
              <w:rPr>
                <w:sz w:val="28"/>
                <w:szCs w:val="28"/>
              </w:rPr>
            </w:pPr>
          </w:p>
        </w:tc>
        <w:tc>
          <w:tcPr>
            <w:tcW w:w="7796" w:type="dxa"/>
          </w:tcPr>
          <w:p w14:paraId="2C51FAE8" w14:textId="4FEA98CF" w:rsidR="00650EF1" w:rsidRPr="00226918" w:rsidRDefault="00650EF1">
            <w:pPr>
              <w:jc w:val="both"/>
              <w:rPr>
                <w:b/>
                <w:sz w:val="28"/>
                <w:szCs w:val="28"/>
                <w:lang w:val="kk-KZ"/>
              </w:rPr>
            </w:pPr>
            <w:r w:rsidRPr="00226918">
              <w:rPr>
                <w:b/>
                <w:sz w:val="28"/>
                <w:szCs w:val="28"/>
                <w:lang w:val="kk-KZ"/>
              </w:rPr>
              <w:t xml:space="preserve">ҚОСЫМША Е </w:t>
            </w:r>
            <w:r w:rsidRPr="00226918">
              <w:rPr>
                <w:sz w:val="28"/>
                <w:szCs w:val="28"/>
                <w:lang w:val="kk-KZ"/>
              </w:rPr>
              <w:t>– Суреттер</w:t>
            </w:r>
          </w:p>
        </w:tc>
        <w:tc>
          <w:tcPr>
            <w:tcW w:w="703" w:type="dxa"/>
          </w:tcPr>
          <w:p w14:paraId="601366D4" w14:textId="75F51C6E" w:rsidR="00650EF1" w:rsidRPr="00226918" w:rsidRDefault="00650EF1" w:rsidP="002428BE">
            <w:pPr>
              <w:jc w:val="right"/>
              <w:rPr>
                <w:sz w:val="28"/>
                <w:szCs w:val="28"/>
                <w:lang w:val="kk-KZ"/>
              </w:rPr>
            </w:pPr>
            <w:r w:rsidRPr="00226918">
              <w:rPr>
                <w:sz w:val="28"/>
                <w:szCs w:val="28"/>
                <w:lang w:val="kk-KZ"/>
              </w:rPr>
              <w:t>14</w:t>
            </w:r>
            <w:r>
              <w:rPr>
                <w:sz w:val="28"/>
                <w:szCs w:val="28"/>
                <w:lang w:val="kk-KZ"/>
              </w:rPr>
              <w:t>3</w:t>
            </w:r>
          </w:p>
        </w:tc>
      </w:tr>
      <w:tr w:rsidR="00650EF1" w:rsidRPr="00226918" w14:paraId="183B1D4F" w14:textId="77777777" w:rsidTr="00650EF1">
        <w:tc>
          <w:tcPr>
            <w:tcW w:w="846" w:type="dxa"/>
          </w:tcPr>
          <w:p w14:paraId="76E42DC5" w14:textId="77777777" w:rsidR="00650EF1" w:rsidRPr="00226918" w:rsidRDefault="00650EF1">
            <w:pPr>
              <w:rPr>
                <w:sz w:val="28"/>
                <w:szCs w:val="28"/>
              </w:rPr>
            </w:pPr>
          </w:p>
        </w:tc>
        <w:tc>
          <w:tcPr>
            <w:tcW w:w="7796" w:type="dxa"/>
          </w:tcPr>
          <w:p w14:paraId="2ABCCB10" w14:textId="5750A2FE" w:rsidR="00650EF1" w:rsidRPr="00226918" w:rsidRDefault="00650EF1">
            <w:pPr>
              <w:rPr>
                <w:b/>
                <w:sz w:val="28"/>
                <w:szCs w:val="28"/>
                <w:lang w:val="kk-KZ"/>
              </w:rPr>
            </w:pPr>
            <w:r w:rsidRPr="00226918">
              <w:rPr>
                <w:b/>
                <w:sz w:val="28"/>
                <w:szCs w:val="28"/>
                <w:lang w:val="kk-KZ"/>
              </w:rPr>
              <w:t xml:space="preserve">ҚОСЫМША Ж – </w:t>
            </w:r>
            <w:r w:rsidRPr="00226918">
              <w:rPr>
                <w:sz w:val="28"/>
                <w:szCs w:val="28"/>
                <w:lang w:val="kk-KZ"/>
              </w:rPr>
              <w:t>Жоба бойынша өткізілген семинарлар</w:t>
            </w:r>
            <w:r w:rsidRPr="00226918">
              <w:rPr>
                <w:b/>
                <w:sz w:val="28"/>
                <w:szCs w:val="28"/>
                <w:lang w:val="kk-KZ"/>
              </w:rPr>
              <w:t xml:space="preserve"> </w:t>
            </w:r>
            <w:r w:rsidRPr="00226918">
              <w:rPr>
                <w:sz w:val="28"/>
                <w:szCs w:val="28"/>
                <w:lang w:val="kk-KZ"/>
              </w:rPr>
              <w:t>бағдарламасы</w:t>
            </w:r>
          </w:p>
        </w:tc>
        <w:tc>
          <w:tcPr>
            <w:tcW w:w="703" w:type="dxa"/>
          </w:tcPr>
          <w:p w14:paraId="4B89CDDA" w14:textId="77777777" w:rsidR="00650EF1" w:rsidRPr="00226918" w:rsidRDefault="00650EF1" w:rsidP="005365F6">
            <w:pPr>
              <w:jc w:val="right"/>
              <w:rPr>
                <w:sz w:val="28"/>
                <w:szCs w:val="28"/>
                <w:lang w:val="kk-KZ"/>
              </w:rPr>
            </w:pPr>
          </w:p>
          <w:p w14:paraId="27C6FF41" w14:textId="00AB0D66" w:rsidR="00650EF1" w:rsidRPr="00226918" w:rsidRDefault="00650EF1" w:rsidP="002428BE">
            <w:pPr>
              <w:jc w:val="right"/>
              <w:rPr>
                <w:sz w:val="28"/>
                <w:szCs w:val="28"/>
                <w:lang w:val="kk-KZ"/>
              </w:rPr>
            </w:pPr>
            <w:r w:rsidRPr="00226918">
              <w:rPr>
                <w:sz w:val="28"/>
                <w:szCs w:val="28"/>
                <w:lang w:val="kk-KZ"/>
              </w:rPr>
              <w:t>14</w:t>
            </w:r>
            <w:r>
              <w:rPr>
                <w:sz w:val="28"/>
                <w:szCs w:val="28"/>
                <w:lang w:val="kk-KZ"/>
              </w:rPr>
              <w:t>8</w:t>
            </w:r>
          </w:p>
        </w:tc>
      </w:tr>
      <w:tr w:rsidR="00650EF1" w:rsidRPr="00226918" w14:paraId="134C70DD" w14:textId="77777777" w:rsidTr="00650EF1">
        <w:tc>
          <w:tcPr>
            <w:tcW w:w="846" w:type="dxa"/>
          </w:tcPr>
          <w:p w14:paraId="2EE0181F" w14:textId="77777777" w:rsidR="00650EF1" w:rsidRPr="00226918" w:rsidRDefault="00650EF1">
            <w:pPr>
              <w:rPr>
                <w:sz w:val="28"/>
                <w:szCs w:val="28"/>
              </w:rPr>
            </w:pPr>
          </w:p>
        </w:tc>
        <w:tc>
          <w:tcPr>
            <w:tcW w:w="7796" w:type="dxa"/>
          </w:tcPr>
          <w:p w14:paraId="660A2E7B" w14:textId="3D2DB66E" w:rsidR="00650EF1" w:rsidRPr="00226918" w:rsidRDefault="00650EF1">
            <w:pPr>
              <w:rPr>
                <w:b/>
                <w:sz w:val="28"/>
                <w:szCs w:val="28"/>
                <w:lang w:val="kk-KZ"/>
              </w:rPr>
            </w:pPr>
            <w:r w:rsidRPr="00226918">
              <w:rPr>
                <w:b/>
                <w:sz w:val="28"/>
                <w:szCs w:val="28"/>
                <w:lang w:val="kk-KZ"/>
              </w:rPr>
              <w:t xml:space="preserve">ҚОСЫМША И </w:t>
            </w:r>
            <w:r w:rsidRPr="00226918">
              <w:rPr>
                <w:sz w:val="28"/>
                <w:szCs w:val="28"/>
                <w:lang w:val="kk-KZ"/>
              </w:rPr>
              <w:t>– Ғылыми зерттеу жұмысы нәтижелерінің анықтамасы</w:t>
            </w:r>
          </w:p>
        </w:tc>
        <w:tc>
          <w:tcPr>
            <w:tcW w:w="703" w:type="dxa"/>
          </w:tcPr>
          <w:p w14:paraId="1DBC7288" w14:textId="77777777" w:rsidR="00650EF1" w:rsidRPr="00226918" w:rsidRDefault="00650EF1" w:rsidP="005365F6">
            <w:pPr>
              <w:jc w:val="right"/>
              <w:rPr>
                <w:sz w:val="28"/>
                <w:szCs w:val="28"/>
                <w:lang w:val="kk-KZ"/>
              </w:rPr>
            </w:pPr>
          </w:p>
          <w:p w14:paraId="2FA620FE" w14:textId="61827ECE" w:rsidR="00650EF1" w:rsidRPr="00226918" w:rsidRDefault="00650EF1" w:rsidP="002428BE">
            <w:pPr>
              <w:jc w:val="right"/>
              <w:rPr>
                <w:sz w:val="28"/>
                <w:szCs w:val="28"/>
                <w:lang w:val="kk-KZ"/>
              </w:rPr>
            </w:pPr>
            <w:r w:rsidRPr="00226918">
              <w:rPr>
                <w:sz w:val="28"/>
                <w:szCs w:val="28"/>
                <w:lang w:val="kk-KZ"/>
              </w:rPr>
              <w:t>15</w:t>
            </w:r>
            <w:r>
              <w:rPr>
                <w:sz w:val="28"/>
                <w:szCs w:val="28"/>
                <w:lang w:val="kk-KZ"/>
              </w:rPr>
              <w:t>2</w:t>
            </w:r>
          </w:p>
        </w:tc>
      </w:tr>
      <w:tr w:rsidR="00650EF1" w:rsidRPr="00226918" w14:paraId="7DC73818" w14:textId="77777777" w:rsidTr="00650EF1">
        <w:tc>
          <w:tcPr>
            <w:tcW w:w="846" w:type="dxa"/>
          </w:tcPr>
          <w:p w14:paraId="769297C9" w14:textId="77777777" w:rsidR="00650EF1" w:rsidRPr="00226918" w:rsidRDefault="00650EF1">
            <w:pPr>
              <w:rPr>
                <w:sz w:val="28"/>
                <w:szCs w:val="28"/>
              </w:rPr>
            </w:pPr>
          </w:p>
        </w:tc>
        <w:tc>
          <w:tcPr>
            <w:tcW w:w="7796" w:type="dxa"/>
          </w:tcPr>
          <w:p w14:paraId="70D6017D" w14:textId="664795E7" w:rsidR="00650EF1" w:rsidRPr="00226918" w:rsidRDefault="00650EF1">
            <w:pPr>
              <w:rPr>
                <w:b/>
                <w:sz w:val="28"/>
                <w:szCs w:val="28"/>
                <w:lang w:val="kk-KZ"/>
              </w:rPr>
            </w:pPr>
            <w:r w:rsidRPr="00226918">
              <w:rPr>
                <w:b/>
                <w:sz w:val="28"/>
                <w:szCs w:val="28"/>
                <w:lang w:val="kk-KZ"/>
              </w:rPr>
              <w:t xml:space="preserve">ҚОСЫМША К – </w:t>
            </w:r>
            <w:r w:rsidRPr="00226918">
              <w:rPr>
                <w:sz w:val="28"/>
                <w:szCs w:val="28"/>
                <w:lang w:val="kk-KZ"/>
              </w:rPr>
              <w:t>Ең төменгі елеулі айырмашылық</w:t>
            </w:r>
          </w:p>
        </w:tc>
        <w:tc>
          <w:tcPr>
            <w:tcW w:w="703" w:type="dxa"/>
          </w:tcPr>
          <w:p w14:paraId="5D0401D5" w14:textId="634E9C6D" w:rsidR="00650EF1" w:rsidRPr="00226918" w:rsidRDefault="00650EF1" w:rsidP="002428BE">
            <w:pPr>
              <w:jc w:val="right"/>
              <w:rPr>
                <w:sz w:val="28"/>
                <w:szCs w:val="28"/>
                <w:lang w:val="kk-KZ"/>
              </w:rPr>
            </w:pPr>
            <w:r w:rsidRPr="00226918">
              <w:rPr>
                <w:sz w:val="28"/>
                <w:szCs w:val="28"/>
                <w:lang w:val="kk-KZ"/>
              </w:rPr>
              <w:t>15</w:t>
            </w:r>
            <w:r>
              <w:rPr>
                <w:sz w:val="28"/>
                <w:szCs w:val="28"/>
                <w:lang w:val="kk-KZ"/>
              </w:rPr>
              <w:t>3</w:t>
            </w:r>
          </w:p>
        </w:tc>
      </w:tr>
      <w:tr w:rsidR="00650EF1" w:rsidRPr="00226918" w14:paraId="7DAE41F1" w14:textId="77777777" w:rsidTr="00650EF1">
        <w:tc>
          <w:tcPr>
            <w:tcW w:w="846" w:type="dxa"/>
          </w:tcPr>
          <w:p w14:paraId="5EBFEA40" w14:textId="77777777" w:rsidR="00650EF1" w:rsidRPr="00226918" w:rsidRDefault="00650EF1">
            <w:pPr>
              <w:rPr>
                <w:sz w:val="28"/>
                <w:szCs w:val="28"/>
              </w:rPr>
            </w:pPr>
          </w:p>
        </w:tc>
        <w:tc>
          <w:tcPr>
            <w:tcW w:w="7796" w:type="dxa"/>
          </w:tcPr>
          <w:p w14:paraId="038A8B12" w14:textId="59D3F5CF" w:rsidR="00650EF1" w:rsidRPr="00226918" w:rsidRDefault="00650EF1">
            <w:pPr>
              <w:rPr>
                <w:sz w:val="28"/>
                <w:szCs w:val="28"/>
                <w:lang w:val="kk-KZ"/>
              </w:rPr>
            </w:pPr>
            <w:r w:rsidRPr="00226918">
              <w:rPr>
                <w:b/>
                <w:sz w:val="28"/>
                <w:szCs w:val="28"/>
                <w:lang w:val="kk-KZ"/>
              </w:rPr>
              <w:t xml:space="preserve">ҚОСЫМША Л </w:t>
            </w:r>
            <w:r w:rsidRPr="00226918">
              <w:rPr>
                <w:sz w:val="28"/>
                <w:szCs w:val="28"/>
                <w:lang w:val="kk-KZ"/>
              </w:rPr>
              <w:t>– Коррелляция анализы</w:t>
            </w:r>
          </w:p>
        </w:tc>
        <w:tc>
          <w:tcPr>
            <w:tcW w:w="703" w:type="dxa"/>
          </w:tcPr>
          <w:p w14:paraId="7505E1A4" w14:textId="3389FBD6" w:rsidR="00650EF1" w:rsidRPr="00226918" w:rsidRDefault="00650EF1" w:rsidP="002428BE">
            <w:pPr>
              <w:jc w:val="right"/>
              <w:rPr>
                <w:sz w:val="28"/>
                <w:szCs w:val="28"/>
                <w:lang w:val="kk-KZ"/>
              </w:rPr>
            </w:pPr>
            <w:r w:rsidRPr="00226918">
              <w:rPr>
                <w:sz w:val="28"/>
                <w:szCs w:val="28"/>
                <w:lang w:val="kk-KZ"/>
              </w:rPr>
              <w:t>16</w:t>
            </w:r>
            <w:r>
              <w:rPr>
                <w:sz w:val="28"/>
                <w:szCs w:val="28"/>
                <w:lang w:val="kk-KZ"/>
              </w:rPr>
              <w:t>5</w:t>
            </w:r>
          </w:p>
        </w:tc>
      </w:tr>
    </w:tbl>
    <w:p w14:paraId="3F15FD38" w14:textId="77777777" w:rsidR="00BB077C" w:rsidRPr="00226918" w:rsidRDefault="00BB077C">
      <w:pPr>
        <w:pStyle w:val="a8"/>
        <w:widowControl w:val="0"/>
        <w:ind w:firstLine="567"/>
        <w:rPr>
          <w:b/>
          <w:snapToGrid w:val="0"/>
          <w:sz w:val="28"/>
          <w:szCs w:val="28"/>
          <w:lang w:val="kk-KZ"/>
        </w:rPr>
      </w:pPr>
    </w:p>
    <w:p w14:paraId="49A01EDE" w14:textId="77777777" w:rsidR="00BB077C" w:rsidRPr="00226918" w:rsidRDefault="00BB077C">
      <w:pPr>
        <w:jc w:val="center"/>
        <w:rPr>
          <w:rFonts w:eastAsiaTheme="minorHAnsi"/>
          <w:b/>
          <w:sz w:val="28"/>
          <w:szCs w:val="28"/>
          <w:lang w:val="kk-KZ" w:eastAsia="en-US"/>
        </w:rPr>
      </w:pPr>
    </w:p>
    <w:p w14:paraId="1ECCF61B" w14:textId="77777777" w:rsidR="00BB077C" w:rsidRDefault="00BB077C">
      <w:pPr>
        <w:jc w:val="center"/>
        <w:rPr>
          <w:rFonts w:eastAsiaTheme="minorHAnsi"/>
          <w:b/>
          <w:sz w:val="28"/>
          <w:szCs w:val="28"/>
          <w:lang w:val="kk-KZ" w:eastAsia="en-US"/>
        </w:rPr>
      </w:pPr>
    </w:p>
    <w:p w14:paraId="4F8F2153" w14:textId="77777777" w:rsidR="00650EF1" w:rsidRDefault="00650EF1">
      <w:pPr>
        <w:jc w:val="center"/>
        <w:rPr>
          <w:rFonts w:eastAsiaTheme="minorHAnsi"/>
          <w:b/>
          <w:sz w:val="28"/>
          <w:szCs w:val="28"/>
          <w:lang w:val="kk-KZ" w:eastAsia="en-US"/>
        </w:rPr>
      </w:pPr>
    </w:p>
    <w:p w14:paraId="65B97DF3" w14:textId="77777777" w:rsidR="007C07F7" w:rsidRDefault="007C07F7">
      <w:pPr>
        <w:jc w:val="center"/>
        <w:rPr>
          <w:rFonts w:eastAsiaTheme="minorHAnsi"/>
          <w:b/>
          <w:sz w:val="28"/>
          <w:szCs w:val="28"/>
          <w:lang w:val="kk-KZ" w:eastAsia="en-US"/>
        </w:rPr>
      </w:pPr>
    </w:p>
    <w:p w14:paraId="3D00A4DE" w14:textId="77777777" w:rsidR="00E9227C" w:rsidRPr="00226918" w:rsidRDefault="00E9227C">
      <w:pPr>
        <w:jc w:val="center"/>
        <w:rPr>
          <w:rFonts w:eastAsiaTheme="minorHAnsi"/>
          <w:b/>
          <w:sz w:val="28"/>
          <w:szCs w:val="28"/>
          <w:lang w:val="kk-KZ" w:eastAsia="en-US"/>
        </w:rPr>
      </w:pPr>
    </w:p>
    <w:p w14:paraId="380A19EA" w14:textId="77777777" w:rsidR="00BB077C" w:rsidRPr="00226918" w:rsidRDefault="00BB077C">
      <w:pPr>
        <w:jc w:val="center"/>
        <w:rPr>
          <w:rFonts w:eastAsiaTheme="minorHAnsi"/>
          <w:b/>
          <w:sz w:val="28"/>
          <w:szCs w:val="28"/>
          <w:lang w:val="kk-KZ" w:eastAsia="en-US"/>
        </w:rPr>
      </w:pPr>
    </w:p>
    <w:p w14:paraId="7690F102" w14:textId="77777777" w:rsidR="00BB077C" w:rsidRPr="00226918" w:rsidRDefault="00BB077C">
      <w:pPr>
        <w:jc w:val="center"/>
        <w:rPr>
          <w:rFonts w:eastAsiaTheme="minorHAnsi"/>
          <w:b/>
          <w:sz w:val="28"/>
          <w:szCs w:val="28"/>
          <w:lang w:val="kk-KZ" w:eastAsia="en-US"/>
        </w:rPr>
      </w:pPr>
    </w:p>
    <w:p w14:paraId="317AD31D" w14:textId="77777777" w:rsidR="00BB077C" w:rsidRPr="00226918" w:rsidRDefault="00BB077C">
      <w:pPr>
        <w:jc w:val="center"/>
        <w:rPr>
          <w:rFonts w:eastAsiaTheme="minorHAnsi"/>
          <w:b/>
          <w:sz w:val="28"/>
          <w:szCs w:val="28"/>
          <w:lang w:val="kk-KZ" w:eastAsia="en-US"/>
        </w:rPr>
      </w:pPr>
    </w:p>
    <w:p w14:paraId="5001BCE7" w14:textId="77777777" w:rsidR="00BB077C" w:rsidRPr="00226918" w:rsidRDefault="00BB077C">
      <w:pPr>
        <w:jc w:val="center"/>
        <w:rPr>
          <w:rFonts w:eastAsiaTheme="minorHAnsi"/>
          <w:b/>
          <w:sz w:val="28"/>
          <w:szCs w:val="28"/>
          <w:lang w:val="kk-KZ" w:eastAsia="en-US"/>
        </w:rPr>
      </w:pPr>
    </w:p>
    <w:p w14:paraId="2787CADF" w14:textId="77777777" w:rsidR="00BB077C" w:rsidRPr="00226918" w:rsidRDefault="001A3463" w:rsidP="00CA4A12">
      <w:pPr>
        <w:ind w:firstLine="709"/>
        <w:jc w:val="center"/>
        <w:rPr>
          <w:rFonts w:eastAsiaTheme="minorHAnsi"/>
          <w:b/>
          <w:sz w:val="28"/>
          <w:szCs w:val="28"/>
          <w:lang w:val="kk-KZ" w:eastAsia="en-US"/>
        </w:rPr>
      </w:pPr>
      <w:r w:rsidRPr="00226918">
        <w:rPr>
          <w:rFonts w:eastAsiaTheme="minorHAnsi"/>
          <w:b/>
          <w:sz w:val="28"/>
          <w:szCs w:val="28"/>
          <w:lang w:val="kk-KZ" w:eastAsia="en-US"/>
        </w:rPr>
        <w:t>НОРМАТИВТІК СІЛТЕМЕЛЕР</w:t>
      </w:r>
    </w:p>
    <w:p w14:paraId="1F7EA188" w14:textId="77777777" w:rsidR="00BB077C" w:rsidRPr="00226918" w:rsidRDefault="00BB077C" w:rsidP="00CA4A12">
      <w:pPr>
        <w:ind w:firstLine="709"/>
        <w:jc w:val="both"/>
        <w:rPr>
          <w:sz w:val="28"/>
          <w:szCs w:val="28"/>
          <w:lang w:val="kk-KZ"/>
        </w:rPr>
      </w:pPr>
    </w:p>
    <w:p w14:paraId="5807B40C" w14:textId="48C196C1" w:rsidR="00BB077C" w:rsidRPr="00226918" w:rsidRDefault="001A3463" w:rsidP="00CA4A12">
      <w:pPr>
        <w:ind w:firstLine="709"/>
        <w:jc w:val="both"/>
        <w:rPr>
          <w:rFonts w:eastAsiaTheme="minorHAnsi"/>
          <w:sz w:val="28"/>
          <w:szCs w:val="28"/>
          <w:lang w:val="kk-KZ" w:eastAsia="en-US"/>
        </w:rPr>
      </w:pPr>
      <w:r w:rsidRPr="00226918">
        <w:rPr>
          <w:sz w:val="28"/>
          <w:szCs w:val="28"/>
          <w:lang w:val="kk-KZ"/>
        </w:rPr>
        <w:t xml:space="preserve">Бұл </w:t>
      </w:r>
      <w:r w:rsidRPr="00226918">
        <w:rPr>
          <w:rFonts w:eastAsiaTheme="minorHAnsi"/>
          <w:sz w:val="28"/>
          <w:szCs w:val="28"/>
          <w:lang w:val="kk-KZ" w:eastAsia="en-US"/>
        </w:rPr>
        <w:t>диссертация</w:t>
      </w:r>
      <w:r w:rsidR="002D3B19" w:rsidRPr="00226918">
        <w:rPr>
          <w:rFonts w:eastAsiaTheme="minorHAnsi"/>
          <w:sz w:val="28"/>
          <w:szCs w:val="28"/>
          <w:lang w:val="kk-KZ" w:eastAsia="en-US"/>
        </w:rPr>
        <w:t xml:space="preserve">лық жұмыста келесі стандарттарға </w:t>
      </w:r>
      <w:r w:rsidRPr="00226918">
        <w:rPr>
          <w:rFonts w:eastAsiaTheme="minorHAnsi"/>
          <w:sz w:val="28"/>
          <w:szCs w:val="28"/>
          <w:lang w:val="kk-KZ" w:eastAsia="en-US"/>
        </w:rPr>
        <w:t xml:space="preserve">сілтемелер </w:t>
      </w:r>
      <w:r w:rsidR="002D3B19" w:rsidRPr="00226918">
        <w:rPr>
          <w:rFonts w:eastAsiaTheme="minorHAnsi"/>
          <w:sz w:val="28"/>
          <w:szCs w:val="28"/>
          <w:lang w:val="kk-KZ" w:eastAsia="en-US"/>
        </w:rPr>
        <w:t>жасалды</w:t>
      </w:r>
      <w:r w:rsidRPr="00226918">
        <w:rPr>
          <w:rFonts w:eastAsiaTheme="minorHAnsi"/>
          <w:sz w:val="28"/>
          <w:szCs w:val="28"/>
          <w:lang w:val="kk-KZ" w:eastAsia="en-US"/>
        </w:rPr>
        <w:t>:</w:t>
      </w:r>
    </w:p>
    <w:p w14:paraId="3A9321CD" w14:textId="77777777" w:rsidR="00BB077C" w:rsidRPr="00226918" w:rsidRDefault="001A3463" w:rsidP="00CA4A12">
      <w:pPr>
        <w:ind w:firstLine="709"/>
        <w:jc w:val="both"/>
        <w:rPr>
          <w:rFonts w:eastAsiaTheme="minorHAnsi"/>
          <w:sz w:val="28"/>
          <w:szCs w:val="28"/>
          <w:lang w:val="kk-KZ" w:eastAsia="en-US"/>
        </w:rPr>
      </w:pPr>
      <w:r w:rsidRPr="00226918">
        <w:rPr>
          <w:rFonts w:eastAsiaTheme="minorHAnsi"/>
          <w:sz w:val="28"/>
          <w:szCs w:val="28"/>
          <w:lang w:val="kk-KZ" w:eastAsia="en-US"/>
        </w:rPr>
        <w:t xml:space="preserve">Қазақстан Республикасының «Ғылым туралы» 18.02.2011 ж. № 407-IV ҚРЗ Заңы. </w:t>
      </w:r>
    </w:p>
    <w:p w14:paraId="39848F76" w14:textId="408B2DE4" w:rsidR="00BB077C" w:rsidRPr="00226918" w:rsidRDefault="001A3463" w:rsidP="00CA4A12">
      <w:pPr>
        <w:ind w:firstLine="709"/>
        <w:jc w:val="both"/>
        <w:rPr>
          <w:rFonts w:eastAsiaTheme="minorHAnsi"/>
          <w:sz w:val="28"/>
          <w:szCs w:val="28"/>
          <w:lang w:val="kk-KZ" w:eastAsia="en-US"/>
        </w:rPr>
      </w:pPr>
      <w:r w:rsidRPr="00226918">
        <w:rPr>
          <w:rFonts w:eastAsiaTheme="minorHAnsi"/>
          <w:sz w:val="28"/>
          <w:szCs w:val="28"/>
          <w:lang w:val="kk-KZ" w:eastAsia="en-US"/>
        </w:rPr>
        <w:t>ҚР</w:t>
      </w:r>
      <w:r w:rsidR="002D3B19" w:rsidRPr="00226918">
        <w:rPr>
          <w:rFonts w:eastAsiaTheme="minorHAnsi"/>
          <w:sz w:val="28"/>
          <w:szCs w:val="28"/>
          <w:lang w:val="kk-KZ" w:eastAsia="en-US"/>
        </w:rPr>
        <w:t xml:space="preserve">-ның </w:t>
      </w:r>
      <w:r w:rsidRPr="00226918">
        <w:rPr>
          <w:rFonts w:eastAsiaTheme="minorHAnsi"/>
          <w:sz w:val="28"/>
          <w:szCs w:val="28"/>
          <w:lang w:val="kk-KZ" w:eastAsia="en-US"/>
        </w:rPr>
        <w:t xml:space="preserve">ЖМБС 5.04.034-2011: Қазақстан Республикасының </w:t>
      </w:r>
      <w:r w:rsidR="002D3B19" w:rsidRPr="00226918">
        <w:rPr>
          <w:rFonts w:eastAsiaTheme="minorHAnsi"/>
          <w:sz w:val="28"/>
          <w:szCs w:val="28"/>
          <w:lang w:val="kk-KZ" w:eastAsia="en-US"/>
        </w:rPr>
        <w:t>жалпылама білім беретін м</w:t>
      </w:r>
      <w:r w:rsidRPr="00226918">
        <w:rPr>
          <w:rFonts w:eastAsiaTheme="minorHAnsi"/>
          <w:sz w:val="28"/>
          <w:szCs w:val="28"/>
          <w:lang w:val="kk-KZ" w:eastAsia="en-US"/>
        </w:rPr>
        <w:t xml:space="preserve">емлекеттік </w:t>
      </w:r>
      <w:r w:rsidR="002D3B19" w:rsidRPr="00226918">
        <w:rPr>
          <w:rFonts w:eastAsiaTheme="minorHAnsi"/>
          <w:sz w:val="28"/>
          <w:szCs w:val="28"/>
          <w:lang w:val="kk-KZ" w:eastAsia="en-US"/>
        </w:rPr>
        <w:t xml:space="preserve">білім </w:t>
      </w:r>
      <w:r w:rsidRPr="00226918">
        <w:rPr>
          <w:rFonts w:eastAsiaTheme="minorHAnsi"/>
          <w:sz w:val="28"/>
          <w:szCs w:val="28"/>
          <w:lang w:val="kk-KZ" w:eastAsia="en-US"/>
        </w:rPr>
        <w:t xml:space="preserve">стандарты. Жоғары оқу орнынан кейінгі білім. Докторантура. Негізгі ережелер (2012 жылғы 23 тамыздағы №1080 өзгерістер). </w:t>
      </w:r>
    </w:p>
    <w:p w14:paraId="0B5D10C9" w14:textId="0C1C11A5" w:rsidR="002D3B19" w:rsidRPr="00226918" w:rsidRDefault="002D3B19" w:rsidP="00CA4A12">
      <w:pPr>
        <w:ind w:firstLine="709"/>
        <w:jc w:val="both"/>
        <w:rPr>
          <w:rFonts w:eastAsiaTheme="minorHAnsi"/>
          <w:sz w:val="28"/>
          <w:szCs w:val="28"/>
          <w:lang w:val="kk-KZ" w:eastAsia="en-US"/>
        </w:rPr>
      </w:pPr>
      <w:r w:rsidRPr="00226918">
        <w:rPr>
          <w:rFonts w:eastAsiaTheme="minorHAnsi"/>
          <w:sz w:val="28"/>
          <w:szCs w:val="28"/>
          <w:lang w:val="kk-KZ" w:eastAsia="en-US"/>
        </w:rPr>
        <w:t xml:space="preserve">ҚР-ның </w:t>
      </w:r>
      <w:r w:rsidR="00FD56C4" w:rsidRPr="00226918">
        <w:rPr>
          <w:rFonts w:eastAsiaTheme="minorHAnsi"/>
          <w:sz w:val="28"/>
          <w:szCs w:val="28"/>
          <w:lang w:val="kk-KZ" w:eastAsia="en-US"/>
        </w:rPr>
        <w:t>М</w:t>
      </w:r>
      <w:r w:rsidRPr="00226918">
        <w:rPr>
          <w:rFonts w:eastAsiaTheme="minorHAnsi"/>
          <w:sz w:val="28"/>
          <w:szCs w:val="28"/>
          <w:lang w:val="kk-KZ" w:eastAsia="en-US"/>
        </w:rPr>
        <w:t xml:space="preserve">ЖМБС 5.04.034-2011: Қазақстан Республикасының </w:t>
      </w:r>
      <w:r w:rsidR="00FD56C4" w:rsidRPr="00226918">
        <w:rPr>
          <w:rFonts w:eastAsiaTheme="minorHAnsi"/>
          <w:sz w:val="28"/>
          <w:szCs w:val="28"/>
          <w:lang w:val="kk-KZ" w:eastAsia="en-US"/>
        </w:rPr>
        <w:t xml:space="preserve">Мемлекеттік </w:t>
      </w:r>
      <w:r w:rsidRPr="00226918">
        <w:rPr>
          <w:rFonts w:eastAsiaTheme="minorHAnsi"/>
          <w:sz w:val="28"/>
          <w:szCs w:val="28"/>
          <w:lang w:val="kk-KZ" w:eastAsia="en-US"/>
        </w:rPr>
        <w:t>жалпы</w:t>
      </w:r>
      <w:r w:rsidR="00FD56C4" w:rsidRPr="00226918">
        <w:rPr>
          <w:rFonts w:eastAsiaTheme="minorHAnsi"/>
          <w:sz w:val="28"/>
          <w:szCs w:val="28"/>
          <w:lang w:val="kk-KZ" w:eastAsia="en-US"/>
        </w:rPr>
        <w:t xml:space="preserve">ға міндетті </w:t>
      </w:r>
      <w:r w:rsidRPr="00226918">
        <w:rPr>
          <w:rFonts w:eastAsiaTheme="minorHAnsi"/>
          <w:sz w:val="28"/>
          <w:szCs w:val="28"/>
          <w:lang w:val="kk-KZ" w:eastAsia="en-US"/>
        </w:rPr>
        <w:t>білім бер</w:t>
      </w:r>
      <w:r w:rsidR="00FD56C4" w:rsidRPr="00226918">
        <w:rPr>
          <w:rFonts w:eastAsiaTheme="minorHAnsi"/>
          <w:sz w:val="28"/>
          <w:szCs w:val="28"/>
          <w:lang w:val="kk-KZ" w:eastAsia="en-US"/>
        </w:rPr>
        <w:t xml:space="preserve">у </w:t>
      </w:r>
      <w:r w:rsidRPr="00226918">
        <w:rPr>
          <w:rFonts w:eastAsiaTheme="minorHAnsi"/>
          <w:sz w:val="28"/>
          <w:szCs w:val="28"/>
          <w:lang w:val="kk-KZ" w:eastAsia="en-US"/>
        </w:rPr>
        <w:t xml:space="preserve">стандарты. Жоғары оқу орнынан кейінгі білім. Докторантура. Негізгі ережелер (2012 жылғы 23 тамыздағы №1080 өзгерістер). </w:t>
      </w:r>
    </w:p>
    <w:p w14:paraId="1B8083A1" w14:textId="7AD39465" w:rsidR="00FD56C4" w:rsidRPr="00226918" w:rsidRDefault="00FD56C4" w:rsidP="00CA4A12">
      <w:pPr>
        <w:ind w:firstLine="709"/>
        <w:jc w:val="both"/>
        <w:rPr>
          <w:rFonts w:eastAsiaTheme="minorHAnsi"/>
          <w:sz w:val="28"/>
          <w:szCs w:val="28"/>
          <w:lang w:val="kk-KZ" w:eastAsia="en-US"/>
        </w:rPr>
      </w:pPr>
      <w:r w:rsidRPr="00226918">
        <w:rPr>
          <w:rFonts w:eastAsiaTheme="minorHAnsi"/>
          <w:sz w:val="28"/>
          <w:szCs w:val="28"/>
          <w:lang w:val="kk-KZ" w:eastAsia="en-US"/>
        </w:rPr>
        <w:t>МЕМСТ 2.105-95</w:t>
      </w:r>
      <w:r w:rsidR="007C3CD6" w:rsidRPr="00226918">
        <w:rPr>
          <w:rFonts w:eastAsiaTheme="minorHAnsi"/>
          <w:sz w:val="28"/>
          <w:szCs w:val="28"/>
          <w:lang w:val="kk-KZ" w:eastAsia="en-US"/>
        </w:rPr>
        <w:t>.</w:t>
      </w:r>
      <w:r w:rsidRPr="00226918">
        <w:rPr>
          <w:rFonts w:eastAsiaTheme="minorHAnsi"/>
          <w:sz w:val="28"/>
          <w:szCs w:val="28"/>
          <w:lang w:val="kk-KZ" w:eastAsia="en-US"/>
        </w:rPr>
        <w:t xml:space="preserve"> Конструкторлық құжаттардың бірыңғай жүйесі. Норма</w:t>
      </w:r>
      <w:r w:rsidR="007C3CD6" w:rsidRPr="00226918">
        <w:rPr>
          <w:rFonts w:eastAsiaTheme="minorHAnsi"/>
          <w:sz w:val="28"/>
          <w:szCs w:val="28"/>
          <w:lang w:val="kk-KZ" w:eastAsia="en-US"/>
        </w:rPr>
        <w:t xml:space="preserve">ны </w:t>
      </w:r>
      <w:r w:rsidRPr="00226918">
        <w:rPr>
          <w:rFonts w:eastAsiaTheme="minorHAnsi"/>
          <w:sz w:val="28"/>
          <w:szCs w:val="28"/>
          <w:lang w:val="kk-KZ" w:eastAsia="en-US"/>
        </w:rPr>
        <w:t xml:space="preserve">бақылау.   </w:t>
      </w:r>
    </w:p>
    <w:p w14:paraId="2DDE8FA7" w14:textId="02CEB96D" w:rsidR="00FD56C4" w:rsidRPr="00226918" w:rsidRDefault="00FD56C4" w:rsidP="00CA4A12">
      <w:pPr>
        <w:ind w:firstLine="709"/>
        <w:jc w:val="both"/>
        <w:rPr>
          <w:rFonts w:eastAsiaTheme="minorHAnsi"/>
          <w:sz w:val="28"/>
          <w:szCs w:val="28"/>
          <w:lang w:val="kk-KZ" w:eastAsia="en-US"/>
        </w:rPr>
      </w:pPr>
      <w:r w:rsidRPr="00226918">
        <w:rPr>
          <w:rFonts w:eastAsiaTheme="minorHAnsi"/>
          <w:sz w:val="28"/>
          <w:szCs w:val="28"/>
          <w:lang w:val="kk-KZ" w:eastAsia="en-US"/>
        </w:rPr>
        <w:t>МЕМСТ 2.11-68</w:t>
      </w:r>
      <w:r w:rsidR="007C3CD6" w:rsidRPr="00226918">
        <w:rPr>
          <w:rFonts w:eastAsiaTheme="minorHAnsi"/>
          <w:sz w:val="28"/>
          <w:szCs w:val="28"/>
          <w:lang w:val="kk-KZ" w:eastAsia="en-US"/>
        </w:rPr>
        <w:t>.</w:t>
      </w:r>
      <w:r w:rsidRPr="00226918">
        <w:rPr>
          <w:rFonts w:eastAsiaTheme="minorHAnsi"/>
          <w:sz w:val="28"/>
          <w:szCs w:val="28"/>
          <w:lang w:val="kk-KZ" w:eastAsia="en-US"/>
        </w:rPr>
        <w:t xml:space="preserve"> Конструкторлық құжаттардың бірыңғай жүйесі. Норм</w:t>
      </w:r>
      <w:r w:rsidR="007C3CD6" w:rsidRPr="00226918">
        <w:rPr>
          <w:rFonts w:eastAsiaTheme="minorHAnsi"/>
          <w:sz w:val="28"/>
          <w:szCs w:val="28"/>
          <w:lang w:val="kk-KZ" w:eastAsia="en-US"/>
        </w:rPr>
        <w:t xml:space="preserve">аны </w:t>
      </w:r>
      <w:r w:rsidRPr="00226918">
        <w:rPr>
          <w:rFonts w:eastAsiaTheme="minorHAnsi"/>
          <w:sz w:val="28"/>
          <w:szCs w:val="28"/>
          <w:lang w:val="kk-KZ" w:eastAsia="en-US"/>
        </w:rPr>
        <w:t xml:space="preserve">бақылау. </w:t>
      </w:r>
    </w:p>
    <w:p w14:paraId="3C719C9C" w14:textId="35F703AE" w:rsidR="00FD56C4" w:rsidRPr="00226918" w:rsidRDefault="00FD56C4" w:rsidP="00CA4A12">
      <w:pPr>
        <w:ind w:firstLine="709"/>
        <w:jc w:val="both"/>
        <w:rPr>
          <w:rFonts w:eastAsiaTheme="minorHAnsi"/>
          <w:sz w:val="28"/>
          <w:szCs w:val="28"/>
          <w:lang w:val="kk-KZ" w:eastAsia="en-US"/>
        </w:rPr>
      </w:pPr>
      <w:r w:rsidRPr="00226918">
        <w:rPr>
          <w:rFonts w:eastAsiaTheme="minorHAnsi"/>
          <w:sz w:val="28"/>
          <w:szCs w:val="28"/>
          <w:lang w:val="kk-KZ" w:eastAsia="en-US"/>
        </w:rPr>
        <w:t>МЕМСТ 6.38-90</w:t>
      </w:r>
      <w:r w:rsidR="007C3CD6" w:rsidRPr="00226918">
        <w:rPr>
          <w:rFonts w:eastAsiaTheme="minorHAnsi"/>
          <w:sz w:val="28"/>
          <w:szCs w:val="28"/>
          <w:lang w:val="kk-KZ" w:eastAsia="en-US"/>
        </w:rPr>
        <w:t>.</w:t>
      </w:r>
      <w:r w:rsidRPr="00226918">
        <w:rPr>
          <w:rFonts w:eastAsiaTheme="minorHAnsi"/>
          <w:sz w:val="28"/>
          <w:szCs w:val="28"/>
          <w:lang w:val="kk-KZ" w:eastAsia="en-US"/>
        </w:rPr>
        <w:t xml:space="preserve"> Құжаттаманың сәйкестендірілген жүйесі. Ұйымдық өнімділік құжатнаманың жүйесі. Құжаттарды ресімдеу талаптары. </w:t>
      </w:r>
    </w:p>
    <w:p w14:paraId="079D37F6" w14:textId="047874AA" w:rsidR="007C3CD6" w:rsidRPr="00226918" w:rsidRDefault="007C3CD6" w:rsidP="00CA4A12">
      <w:pPr>
        <w:ind w:firstLine="709"/>
        <w:jc w:val="both"/>
        <w:rPr>
          <w:b/>
          <w:sz w:val="28"/>
          <w:szCs w:val="28"/>
          <w:lang w:val="kk-KZ"/>
        </w:rPr>
      </w:pPr>
      <w:r w:rsidRPr="00226918">
        <w:rPr>
          <w:rFonts w:eastAsiaTheme="minorHAnsi"/>
          <w:sz w:val="28"/>
          <w:szCs w:val="28"/>
          <w:lang w:val="kk-KZ" w:eastAsia="en-US"/>
        </w:rPr>
        <w:t>МЕМСТ 7.1-2003. Библиографиялық жазба. Библиографиялық сипаттама. Жұмысты құрастырудың жалпы талаптары мен тәртібі.</w:t>
      </w:r>
    </w:p>
    <w:p w14:paraId="3C12C7B8" w14:textId="05FD0E5A" w:rsidR="007C3CD6" w:rsidRPr="00226918" w:rsidRDefault="007C3CD6" w:rsidP="00CA4A12">
      <w:pPr>
        <w:ind w:firstLine="709"/>
        <w:jc w:val="both"/>
        <w:rPr>
          <w:rFonts w:eastAsiaTheme="minorHAnsi"/>
          <w:sz w:val="28"/>
          <w:szCs w:val="28"/>
          <w:lang w:val="kk-KZ" w:eastAsia="en-US"/>
        </w:rPr>
      </w:pPr>
      <w:r w:rsidRPr="00226918">
        <w:rPr>
          <w:rFonts w:eastAsiaTheme="minorHAnsi"/>
          <w:sz w:val="28"/>
          <w:szCs w:val="28"/>
          <w:lang w:val="kk-KZ" w:eastAsia="en-US"/>
        </w:rPr>
        <w:t xml:space="preserve">МЕМСТ 7.32-2001. Ғылыми-зерттеу жұмысы жөнінде есеп беру. Жұмысы дайындаудың құрылысы мен тәртібі. </w:t>
      </w:r>
    </w:p>
    <w:p w14:paraId="1A5CECEC" w14:textId="21F0D0F1" w:rsidR="007C3CD6" w:rsidRPr="00226918" w:rsidRDefault="007C3CD6" w:rsidP="00CA4A12">
      <w:pPr>
        <w:ind w:firstLine="709"/>
        <w:jc w:val="both"/>
        <w:rPr>
          <w:rFonts w:eastAsiaTheme="minorHAnsi"/>
          <w:sz w:val="28"/>
          <w:szCs w:val="28"/>
          <w:lang w:val="kk-KZ" w:eastAsia="en-US"/>
        </w:rPr>
      </w:pPr>
      <w:r w:rsidRPr="00226918">
        <w:rPr>
          <w:rFonts w:eastAsiaTheme="minorHAnsi"/>
          <w:sz w:val="28"/>
          <w:szCs w:val="28"/>
          <w:lang w:val="kk-KZ" w:eastAsia="en-US"/>
        </w:rPr>
        <w:t>МЕМСТ 21507-81. Өсімдік қорғау. Анықтаулар мен терминдер.</w:t>
      </w:r>
    </w:p>
    <w:p w14:paraId="2E8C76E8" w14:textId="5E13E140" w:rsidR="007C3CD6" w:rsidRPr="00226918" w:rsidRDefault="007C3CD6" w:rsidP="00CA4A12">
      <w:pPr>
        <w:ind w:firstLine="709"/>
        <w:jc w:val="both"/>
        <w:rPr>
          <w:rFonts w:eastAsiaTheme="minorHAnsi"/>
          <w:sz w:val="28"/>
          <w:szCs w:val="28"/>
          <w:lang w:val="kk-KZ" w:eastAsia="en-US"/>
        </w:rPr>
      </w:pPr>
      <w:r w:rsidRPr="00226918">
        <w:rPr>
          <w:rFonts w:eastAsiaTheme="minorHAnsi"/>
          <w:sz w:val="28"/>
          <w:szCs w:val="28"/>
          <w:lang w:val="kk-KZ" w:eastAsia="en-US"/>
        </w:rPr>
        <w:t>Ғылыми дәрежелер беру туралы 2011 жылғы 31 наурыздағы №127 ережелер.</w:t>
      </w:r>
    </w:p>
    <w:p w14:paraId="3BB53163" w14:textId="06541C08" w:rsidR="007C3CD6" w:rsidRPr="00226918" w:rsidRDefault="007C3CD6" w:rsidP="00CA4A12">
      <w:pPr>
        <w:ind w:firstLine="709"/>
        <w:jc w:val="both"/>
        <w:rPr>
          <w:rFonts w:eastAsiaTheme="minorHAnsi"/>
          <w:sz w:val="28"/>
          <w:szCs w:val="28"/>
          <w:lang w:val="kk-KZ" w:eastAsia="en-US"/>
        </w:rPr>
      </w:pPr>
      <w:r w:rsidRPr="00226918">
        <w:rPr>
          <w:rFonts w:eastAsiaTheme="minorHAnsi"/>
          <w:sz w:val="28"/>
          <w:szCs w:val="28"/>
          <w:lang w:val="kk-KZ" w:eastAsia="en-US"/>
        </w:rPr>
        <w:t xml:space="preserve">ҚазҰАЗУ ДҒДІДРЕ-251. Философия докторы (PhD), бейін бойынша доктор ғылыми дәрежесін іздену үшін диссертацияны рәсімдеу ережелері. Бірінші басылым. – Алматы, 2019. </w:t>
      </w:r>
    </w:p>
    <w:p w14:paraId="21BEE7EC" w14:textId="77777777" w:rsidR="00FD56C4" w:rsidRPr="00226918" w:rsidRDefault="00FD56C4" w:rsidP="00CA4A12">
      <w:pPr>
        <w:ind w:firstLine="709"/>
        <w:jc w:val="both"/>
        <w:rPr>
          <w:rFonts w:eastAsiaTheme="minorHAnsi"/>
          <w:sz w:val="28"/>
          <w:szCs w:val="28"/>
          <w:lang w:val="kk-KZ" w:eastAsia="en-US"/>
        </w:rPr>
      </w:pPr>
    </w:p>
    <w:p w14:paraId="2A2A8189" w14:textId="77777777" w:rsidR="00BB077C" w:rsidRPr="00226918" w:rsidRDefault="00BB077C" w:rsidP="00CA4A12">
      <w:pPr>
        <w:ind w:firstLine="709"/>
        <w:jc w:val="center"/>
        <w:rPr>
          <w:b/>
          <w:sz w:val="28"/>
          <w:szCs w:val="28"/>
          <w:lang w:val="kk-KZ"/>
        </w:rPr>
      </w:pPr>
    </w:p>
    <w:p w14:paraId="3BB83F35" w14:textId="77777777" w:rsidR="00BB077C" w:rsidRPr="00226918" w:rsidRDefault="00BB077C" w:rsidP="00CA4A12">
      <w:pPr>
        <w:ind w:firstLine="709"/>
        <w:jc w:val="center"/>
        <w:rPr>
          <w:b/>
          <w:sz w:val="28"/>
          <w:szCs w:val="28"/>
          <w:lang w:val="kk-KZ"/>
        </w:rPr>
      </w:pPr>
    </w:p>
    <w:p w14:paraId="265DB750" w14:textId="77777777" w:rsidR="00BB077C" w:rsidRPr="00226918" w:rsidRDefault="00BB077C" w:rsidP="00CA4A12">
      <w:pPr>
        <w:ind w:firstLine="709"/>
        <w:jc w:val="center"/>
        <w:rPr>
          <w:b/>
          <w:sz w:val="28"/>
          <w:szCs w:val="28"/>
          <w:lang w:val="kk-KZ"/>
        </w:rPr>
      </w:pPr>
    </w:p>
    <w:p w14:paraId="744E307B" w14:textId="77777777" w:rsidR="00BB077C" w:rsidRPr="00226918" w:rsidRDefault="00BB077C" w:rsidP="00CA4A12">
      <w:pPr>
        <w:ind w:firstLine="709"/>
        <w:jc w:val="center"/>
        <w:rPr>
          <w:b/>
          <w:sz w:val="28"/>
          <w:szCs w:val="28"/>
          <w:lang w:val="kk-KZ"/>
        </w:rPr>
      </w:pPr>
    </w:p>
    <w:p w14:paraId="76A6D644" w14:textId="77777777" w:rsidR="00BB077C" w:rsidRPr="00226918" w:rsidRDefault="00BB077C" w:rsidP="00CA4A12">
      <w:pPr>
        <w:ind w:firstLine="709"/>
        <w:jc w:val="center"/>
        <w:rPr>
          <w:b/>
          <w:sz w:val="28"/>
          <w:szCs w:val="28"/>
          <w:lang w:val="kk-KZ"/>
        </w:rPr>
      </w:pPr>
    </w:p>
    <w:p w14:paraId="7976EB02" w14:textId="77777777" w:rsidR="00BB077C" w:rsidRPr="00226918" w:rsidRDefault="00BB077C" w:rsidP="00CA4A12">
      <w:pPr>
        <w:ind w:firstLine="709"/>
        <w:jc w:val="center"/>
        <w:rPr>
          <w:b/>
          <w:sz w:val="28"/>
          <w:szCs w:val="28"/>
          <w:lang w:val="kk-KZ"/>
        </w:rPr>
      </w:pPr>
    </w:p>
    <w:p w14:paraId="622292C0" w14:textId="77777777" w:rsidR="00BB077C" w:rsidRPr="00226918" w:rsidRDefault="00BB077C" w:rsidP="00CA4A12">
      <w:pPr>
        <w:ind w:firstLine="709"/>
        <w:jc w:val="center"/>
        <w:rPr>
          <w:b/>
          <w:sz w:val="28"/>
          <w:szCs w:val="28"/>
          <w:lang w:val="kk-KZ"/>
        </w:rPr>
      </w:pPr>
    </w:p>
    <w:p w14:paraId="6364C6A9" w14:textId="77777777" w:rsidR="00BB077C" w:rsidRPr="00226918" w:rsidRDefault="001A3463" w:rsidP="00CA4A12">
      <w:pPr>
        <w:ind w:firstLine="709"/>
        <w:rPr>
          <w:b/>
          <w:sz w:val="28"/>
          <w:szCs w:val="28"/>
          <w:lang w:val="kk-KZ"/>
        </w:rPr>
      </w:pPr>
      <w:r w:rsidRPr="00226918">
        <w:rPr>
          <w:b/>
          <w:sz w:val="28"/>
          <w:szCs w:val="28"/>
          <w:lang w:val="kk-KZ"/>
        </w:rPr>
        <w:br w:type="page"/>
      </w:r>
    </w:p>
    <w:p w14:paraId="2C26255A" w14:textId="0478D3B9" w:rsidR="00BB077C" w:rsidRPr="00226918" w:rsidRDefault="001A3463" w:rsidP="00CA4A12">
      <w:pPr>
        <w:ind w:firstLine="709"/>
        <w:jc w:val="center"/>
        <w:rPr>
          <w:b/>
          <w:sz w:val="28"/>
          <w:szCs w:val="28"/>
          <w:lang w:val="kk-KZ"/>
        </w:rPr>
      </w:pPr>
      <w:r w:rsidRPr="00226918">
        <w:rPr>
          <w:b/>
          <w:sz w:val="28"/>
          <w:szCs w:val="28"/>
          <w:lang w:val="kk-KZ"/>
        </w:rPr>
        <w:t xml:space="preserve">АНЫҚТАМАЛАР </w:t>
      </w:r>
    </w:p>
    <w:p w14:paraId="4E73AD02" w14:textId="77777777" w:rsidR="00BB077C" w:rsidRPr="00226918" w:rsidRDefault="00BB077C" w:rsidP="00CA4A12">
      <w:pPr>
        <w:ind w:firstLine="709"/>
        <w:jc w:val="both"/>
        <w:rPr>
          <w:sz w:val="28"/>
          <w:szCs w:val="28"/>
          <w:lang w:val="kk-KZ"/>
        </w:rPr>
      </w:pPr>
    </w:p>
    <w:p w14:paraId="46C11239" w14:textId="3E2C187D" w:rsidR="00BB077C" w:rsidRPr="00226918" w:rsidRDefault="00431FAD" w:rsidP="00CA4A12">
      <w:pPr>
        <w:ind w:firstLine="709"/>
        <w:jc w:val="both"/>
        <w:rPr>
          <w:sz w:val="28"/>
          <w:szCs w:val="28"/>
          <w:lang w:val="kk-KZ"/>
        </w:rPr>
      </w:pPr>
      <w:r w:rsidRPr="00226918">
        <w:rPr>
          <w:sz w:val="28"/>
          <w:szCs w:val="28"/>
          <w:lang w:val="kk-KZ"/>
        </w:rPr>
        <w:t>Бұл д</w:t>
      </w:r>
      <w:r w:rsidR="001A3463" w:rsidRPr="00226918">
        <w:rPr>
          <w:sz w:val="28"/>
          <w:szCs w:val="28"/>
          <w:lang w:val="kk-KZ"/>
        </w:rPr>
        <w:t>иссертация</w:t>
      </w:r>
      <w:r w:rsidRPr="00226918">
        <w:rPr>
          <w:sz w:val="28"/>
          <w:szCs w:val="28"/>
          <w:lang w:val="kk-KZ"/>
        </w:rPr>
        <w:t>лық жұмыста келесі т</w:t>
      </w:r>
      <w:r w:rsidR="001A3463" w:rsidRPr="00226918">
        <w:rPr>
          <w:sz w:val="28"/>
          <w:szCs w:val="28"/>
          <w:lang w:val="kk-KZ"/>
        </w:rPr>
        <w:t>ерминдер</w:t>
      </w:r>
      <w:r w:rsidRPr="00226918">
        <w:rPr>
          <w:sz w:val="28"/>
          <w:szCs w:val="28"/>
          <w:lang w:val="kk-KZ"/>
        </w:rPr>
        <w:t>ге сәйкес анықтамалар қолданылған</w:t>
      </w:r>
      <w:r w:rsidR="001A3463" w:rsidRPr="00226918">
        <w:rPr>
          <w:sz w:val="28"/>
          <w:szCs w:val="28"/>
          <w:lang w:val="kk-KZ"/>
        </w:rPr>
        <w:t>:</w:t>
      </w:r>
    </w:p>
    <w:p w14:paraId="77E4EF24" w14:textId="77777777" w:rsidR="00BB077C" w:rsidRPr="00226918" w:rsidRDefault="001A3463" w:rsidP="00CA4A12">
      <w:pPr>
        <w:ind w:firstLine="709"/>
        <w:jc w:val="both"/>
        <w:rPr>
          <w:sz w:val="28"/>
          <w:szCs w:val="28"/>
          <w:lang w:val="kk-KZ"/>
        </w:rPr>
      </w:pPr>
      <w:r w:rsidRPr="00226918">
        <w:rPr>
          <w:b/>
          <w:bCs/>
          <w:sz w:val="28"/>
          <w:szCs w:val="28"/>
          <w:lang w:val="kk-KZ"/>
        </w:rPr>
        <w:t>Өсу</w:t>
      </w:r>
      <w:r w:rsidRPr="00226918">
        <w:rPr>
          <w:sz w:val="28"/>
          <w:szCs w:val="28"/>
          <w:lang w:val="kk-KZ"/>
        </w:rPr>
        <w:t xml:space="preserve"> – организм құрылысында элементтердің жаңадан пайда болуымен байланысты дене көлемі мен салмағының қайтымсыз ұлғаюы. </w:t>
      </w:r>
    </w:p>
    <w:p w14:paraId="24B74180" w14:textId="77777777" w:rsidR="00BB077C" w:rsidRPr="00226918" w:rsidRDefault="001A3463" w:rsidP="00CA4A12">
      <w:pPr>
        <w:ind w:firstLine="709"/>
        <w:jc w:val="both"/>
        <w:rPr>
          <w:sz w:val="28"/>
          <w:szCs w:val="28"/>
          <w:lang w:val="kk-KZ"/>
        </w:rPr>
      </w:pPr>
      <w:r w:rsidRPr="00226918">
        <w:rPr>
          <w:b/>
          <w:bCs/>
          <w:sz w:val="28"/>
          <w:szCs w:val="28"/>
          <w:lang w:val="kk-KZ"/>
        </w:rPr>
        <w:t>Даму</w:t>
      </w:r>
      <w:r w:rsidRPr="00226918">
        <w:rPr>
          <w:sz w:val="28"/>
          <w:szCs w:val="28"/>
          <w:lang w:val="kk-KZ"/>
        </w:rPr>
        <w:t xml:space="preserve"> – өсімдіктің және онтогенез барысында пайда болатын мүшелер, ұлпалар және клеткалардың құрылысы мен қызметіндегі сапалық өзгерістер. </w:t>
      </w:r>
    </w:p>
    <w:p w14:paraId="25588413" w14:textId="77777777" w:rsidR="00BB077C" w:rsidRPr="00226918" w:rsidRDefault="001A3463" w:rsidP="00CA4A12">
      <w:pPr>
        <w:ind w:firstLine="709"/>
        <w:jc w:val="both"/>
        <w:rPr>
          <w:sz w:val="28"/>
          <w:szCs w:val="28"/>
          <w:lang w:val="kk-KZ"/>
        </w:rPr>
      </w:pPr>
      <w:r w:rsidRPr="00226918">
        <w:rPr>
          <w:b/>
          <w:bCs/>
          <w:sz w:val="28"/>
          <w:szCs w:val="28"/>
          <w:lang w:val="kk-KZ"/>
        </w:rPr>
        <w:t>Гормондық жүйе</w:t>
      </w:r>
      <w:r w:rsidRPr="00226918">
        <w:rPr>
          <w:sz w:val="28"/>
          <w:szCs w:val="28"/>
          <w:lang w:val="kk-KZ"/>
        </w:rPr>
        <w:t xml:space="preserve"> - өсімдіктің жеке мүшелері мен ұлпаларының өсуін үйлестіру ерекше реттеуші жүйенің – фитогормондар кешеннің көмегімен іске асады. </w:t>
      </w:r>
    </w:p>
    <w:p w14:paraId="4FCF85B3" w14:textId="77777777" w:rsidR="00BB077C" w:rsidRPr="00226918" w:rsidRDefault="001A3463" w:rsidP="00CA4A12">
      <w:pPr>
        <w:ind w:firstLine="709"/>
        <w:jc w:val="both"/>
        <w:rPr>
          <w:sz w:val="28"/>
          <w:szCs w:val="28"/>
          <w:lang w:val="kk-KZ"/>
        </w:rPr>
      </w:pPr>
      <w:r w:rsidRPr="00226918">
        <w:rPr>
          <w:b/>
          <w:bCs/>
          <w:sz w:val="28"/>
          <w:szCs w:val="28"/>
          <w:lang w:val="kk-KZ"/>
        </w:rPr>
        <w:t>Өсімдік гормондары, немесе фитогормондар</w:t>
      </w:r>
      <w:r w:rsidRPr="00226918">
        <w:rPr>
          <w:sz w:val="28"/>
          <w:szCs w:val="28"/>
          <w:lang w:val="kk-KZ"/>
        </w:rPr>
        <w:t xml:space="preserve"> (грек. hormon – түрткі болатын, қозғау салатын, қоздыратын) – өсімдіктің бір бөлігінде аз мөлшерде түзіліп, оның басқа бөлігіне тасымалданып, сол жерде ерекше өсу немесе форма қалыптасу реакциясын туғызатын заттар. </w:t>
      </w:r>
    </w:p>
    <w:p w14:paraId="6748F1BA" w14:textId="77777777" w:rsidR="00BB077C" w:rsidRPr="00226918" w:rsidRDefault="001A3463" w:rsidP="00CA4A12">
      <w:pPr>
        <w:ind w:firstLine="709"/>
        <w:jc w:val="both"/>
        <w:rPr>
          <w:sz w:val="28"/>
          <w:szCs w:val="28"/>
          <w:lang w:val="kk-KZ"/>
        </w:rPr>
      </w:pPr>
      <w:r w:rsidRPr="00226918">
        <w:rPr>
          <w:b/>
          <w:bCs/>
          <w:sz w:val="28"/>
          <w:szCs w:val="28"/>
          <w:lang w:val="kk-KZ"/>
        </w:rPr>
        <w:t>Вегетациялық кезең</w:t>
      </w:r>
      <w:r w:rsidRPr="00226918">
        <w:rPr>
          <w:sz w:val="28"/>
          <w:szCs w:val="28"/>
          <w:lang w:val="kk-KZ"/>
        </w:rPr>
        <w:t xml:space="preserve"> – өсімдіктің өсіп-дамуына қажетті жыл мерзімі; </w:t>
      </w:r>
    </w:p>
    <w:p w14:paraId="746E5445" w14:textId="77777777" w:rsidR="00BB077C" w:rsidRPr="00226918" w:rsidRDefault="001A3463" w:rsidP="00CA4A12">
      <w:pPr>
        <w:ind w:firstLine="709"/>
        <w:jc w:val="both"/>
        <w:rPr>
          <w:sz w:val="28"/>
          <w:szCs w:val="28"/>
          <w:lang w:val="kk-KZ"/>
        </w:rPr>
      </w:pPr>
      <w:r w:rsidRPr="00226918">
        <w:rPr>
          <w:sz w:val="28"/>
          <w:szCs w:val="28"/>
          <w:lang w:val="kk-KZ"/>
        </w:rPr>
        <w:t>өсімдіктің өніп, өсіп, дамуы мен пісіп жетілуінің уақыт аралығы.</w:t>
      </w:r>
    </w:p>
    <w:p w14:paraId="47A3C3E4" w14:textId="77777777" w:rsidR="00BB077C" w:rsidRPr="00226918" w:rsidRDefault="001A3463" w:rsidP="00CA4A12">
      <w:pPr>
        <w:ind w:firstLine="709"/>
        <w:jc w:val="both"/>
        <w:rPr>
          <w:sz w:val="28"/>
          <w:szCs w:val="28"/>
          <w:lang w:val="kk-KZ"/>
        </w:rPr>
      </w:pPr>
      <w:r w:rsidRPr="00226918">
        <w:rPr>
          <w:b/>
          <w:bCs/>
          <w:sz w:val="28"/>
          <w:szCs w:val="28"/>
          <w:lang w:val="kk-KZ"/>
        </w:rPr>
        <w:t xml:space="preserve">Генеративтік кезең </w:t>
      </w:r>
      <w:r w:rsidRPr="00226918">
        <w:rPr>
          <w:sz w:val="28"/>
          <w:szCs w:val="28"/>
          <w:lang w:val="kk-KZ"/>
        </w:rPr>
        <w:t xml:space="preserve">– өсімдіктің өсуіндегі жыныстық көбеюмен байланысты сапалық өзгерістер. </w:t>
      </w:r>
    </w:p>
    <w:p w14:paraId="709EE029" w14:textId="77777777" w:rsidR="00BB077C" w:rsidRPr="00226918" w:rsidRDefault="001A3463" w:rsidP="00CA4A12">
      <w:pPr>
        <w:ind w:firstLine="709"/>
        <w:jc w:val="both"/>
        <w:rPr>
          <w:sz w:val="28"/>
          <w:szCs w:val="28"/>
          <w:lang w:val="kk-KZ"/>
        </w:rPr>
      </w:pPr>
      <w:r w:rsidRPr="00226918">
        <w:rPr>
          <w:b/>
          <w:bCs/>
          <w:sz w:val="28"/>
          <w:szCs w:val="28"/>
          <w:lang w:val="kk-KZ"/>
        </w:rPr>
        <w:t>Генеративтік өркен, сабақ</w:t>
      </w:r>
      <w:r w:rsidRPr="00226918">
        <w:rPr>
          <w:sz w:val="28"/>
          <w:szCs w:val="28"/>
          <w:lang w:val="kk-KZ"/>
        </w:rPr>
        <w:t xml:space="preserve"> – жыныс мүшелері бар өркен немесе сабақ. </w:t>
      </w:r>
    </w:p>
    <w:p w14:paraId="1A0A7909" w14:textId="77777777" w:rsidR="00BB077C" w:rsidRPr="00226918" w:rsidRDefault="001A3463" w:rsidP="00CA4A12">
      <w:pPr>
        <w:ind w:firstLine="709"/>
        <w:jc w:val="both"/>
        <w:rPr>
          <w:sz w:val="28"/>
          <w:szCs w:val="28"/>
          <w:lang w:val="kk-KZ"/>
        </w:rPr>
      </w:pPr>
      <w:r w:rsidRPr="00226918">
        <w:rPr>
          <w:b/>
          <w:bCs/>
          <w:sz w:val="28"/>
          <w:szCs w:val="28"/>
          <w:lang w:val="kk-KZ"/>
        </w:rPr>
        <w:t>Гиббереллиндер</w:t>
      </w:r>
      <w:r w:rsidRPr="00226918">
        <w:rPr>
          <w:sz w:val="28"/>
          <w:szCs w:val="28"/>
          <w:lang w:val="kk-KZ"/>
        </w:rPr>
        <w:t xml:space="preserve"> – өсімдікте пайда болып, оның өсуін реттегіш күрделі органикалық қосылыстардың – фитогормондардың бірі.</w:t>
      </w:r>
    </w:p>
    <w:p w14:paraId="1ED216BA" w14:textId="77777777" w:rsidR="00BB077C" w:rsidRPr="00226918" w:rsidRDefault="001A3463" w:rsidP="00CA4A12">
      <w:pPr>
        <w:ind w:firstLine="709"/>
        <w:jc w:val="both"/>
        <w:rPr>
          <w:sz w:val="28"/>
          <w:szCs w:val="28"/>
          <w:lang w:val="kk-KZ"/>
        </w:rPr>
      </w:pPr>
      <w:r w:rsidRPr="00226918">
        <w:rPr>
          <w:b/>
          <w:bCs/>
          <w:sz w:val="28"/>
          <w:szCs w:val="28"/>
          <w:lang w:val="kk-KZ"/>
        </w:rPr>
        <w:t>Цитокининдер</w:t>
      </w:r>
      <w:r w:rsidRPr="00226918">
        <w:rPr>
          <w:sz w:val="28"/>
          <w:szCs w:val="28"/>
          <w:lang w:val="kk-KZ"/>
        </w:rPr>
        <w:t xml:space="preserve"> – фитогормондар тобы, өсімдік клеткаларының бөлінуін реттеп, жеделдететін күрделі органикалық қосылыстар.</w:t>
      </w:r>
    </w:p>
    <w:p w14:paraId="7CBEA9D8" w14:textId="77777777" w:rsidR="00BB077C" w:rsidRPr="00226918" w:rsidRDefault="001A3463" w:rsidP="00CA4A12">
      <w:pPr>
        <w:ind w:firstLine="709"/>
        <w:jc w:val="both"/>
        <w:rPr>
          <w:sz w:val="28"/>
          <w:szCs w:val="28"/>
          <w:lang w:val="kk-KZ"/>
        </w:rPr>
      </w:pPr>
      <w:r w:rsidRPr="00226918">
        <w:rPr>
          <w:b/>
          <w:bCs/>
          <w:sz w:val="28"/>
          <w:szCs w:val="28"/>
          <w:lang w:val="kk-KZ"/>
        </w:rPr>
        <w:t>Корреляциялық байланыс</w:t>
      </w:r>
      <w:r w:rsidRPr="00226918">
        <w:rPr>
          <w:sz w:val="28"/>
          <w:szCs w:val="28"/>
          <w:lang w:val="kk-KZ"/>
        </w:rPr>
        <w:t xml:space="preserve"> – организмдегі дамуы және тіршілігі кезіндегі клеткалардың, ұлпалардың, мүшелердің құрылысы мен атқаратын қызметтерінің бір-біріне сәйкестігі, үйлесімділігі. Корреляция оң және теріс болуы ықтимал.</w:t>
      </w:r>
    </w:p>
    <w:p w14:paraId="3986C03A" w14:textId="77777777" w:rsidR="00BB077C" w:rsidRPr="00226918" w:rsidRDefault="001A3463" w:rsidP="00CA4A12">
      <w:pPr>
        <w:ind w:firstLine="709"/>
        <w:jc w:val="both"/>
        <w:rPr>
          <w:sz w:val="28"/>
          <w:szCs w:val="28"/>
          <w:lang w:val="kk-KZ"/>
        </w:rPr>
      </w:pPr>
      <w:r w:rsidRPr="00226918">
        <w:rPr>
          <w:b/>
          <w:bCs/>
          <w:sz w:val="28"/>
          <w:szCs w:val="28"/>
          <w:lang w:val="kk-KZ"/>
        </w:rPr>
        <w:t xml:space="preserve">Фенология </w:t>
      </w:r>
      <w:r w:rsidRPr="00226918">
        <w:rPr>
          <w:sz w:val="28"/>
          <w:szCs w:val="28"/>
          <w:lang w:val="kk-KZ"/>
        </w:rPr>
        <w:t>– өсімдіктердің маусымдық өсіп-дамуы мен оның ауа райы жағдайларымен байланысын зерттейтін биология ғылымының бір саласы.</w:t>
      </w:r>
    </w:p>
    <w:p w14:paraId="0189352F" w14:textId="77777777" w:rsidR="00BB077C" w:rsidRPr="00226918" w:rsidRDefault="001A3463" w:rsidP="00CA4A12">
      <w:pPr>
        <w:ind w:firstLine="709"/>
        <w:jc w:val="both"/>
        <w:rPr>
          <w:sz w:val="28"/>
          <w:szCs w:val="28"/>
          <w:lang w:val="kk-KZ"/>
        </w:rPr>
      </w:pPr>
      <w:r w:rsidRPr="00226918">
        <w:rPr>
          <w:b/>
          <w:bCs/>
          <w:sz w:val="28"/>
          <w:szCs w:val="28"/>
          <w:lang w:val="kk-KZ"/>
        </w:rPr>
        <w:t>Фенологиялық байқау</w:t>
      </w:r>
      <w:r w:rsidRPr="00226918">
        <w:rPr>
          <w:sz w:val="28"/>
          <w:szCs w:val="28"/>
          <w:lang w:val="kk-KZ"/>
        </w:rPr>
        <w:t xml:space="preserve"> – өсімдіктердің маусымдық өсіп-дамуы мен оған ауа райының әсерін зерттеп, байланыстарын айқындау және тіркеу.</w:t>
      </w:r>
    </w:p>
    <w:p w14:paraId="07CA03D3" w14:textId="77777777" w:rsidR="00BB077C" w:rsidRPr="00226918" w:rsidRDefault="001A3463" w:rsidP="00CA4A12">
      <w:pPr>
        <w:ind w:firstLine="709"/>
        <w:jc w:val="both"/>
        <w:rPr>
          <w:sz w:val="28"/>
          <w:szCs w:val="28"/>
          <w:lang w:val="kk-KZ"/>
        </w:rPr>
      </w:pPr>
      <w:r w:rsidRPr="00226918">
        <w:rPr>
          <w:b/>
          <w:bCs/>
          <w:sz w:val="28"/>
          <w:szCs w:val="28"/>
          <w:lang w:val="kk-KZ"/>
        </w:rPr>
        <w:t xml:space="preserve">Физиология </w:t>
      </w:r>
      <w:r w:rsidRPr="00226918">
        <w:rPr>
          <w:sz w:val="28"/>
          <w:szCs w:val="28"/>
          <w:lang w:val="kk-KZ"/>
        </w:rPr>
        <w:t>- тірі ағзада жүретін алуан түрлі құбылыстар мен зат алмасуы жайлы ғылым</w:t>
      </w:r>
    </w:p>
    <w:p w14:paraId="6C016E86" w14:textId="77777777" w:rsidR="00BB077C" w:rsidRPr="00226918" w:rsidRDefault="001A3463" w:rsidP="00CA4A12">
      <w:pPr>
        <w:ind w:firstLine="709"/>
        <w:jc w:val="both"/>
        <w:rPr>
          <w:sz w:val="28"/>
          <w:szCs w:val="28"/>
          <w:lang w:val="kk-KZ"/>
        </w:rPr>
      </w:pPr>
      <w:r w:rsidRPr="00226918">
        <w:rPr>
          <w:b/>
          <w:bCs/>
          <w:sz w:val="28"/>
          <w:szCs w:val="28"/>
          <w:lang w:val="kk-KZ"/>
        </w:rPr>
        <w:t xml:space="preserve">Фотосинтез </w:t>
      </w:r>
      <w:r w:rsidRPr="00226918">
        <w:rPr>
          <w:sz w:val="28"/>
          <w:szCs w:val="28"/>
          <w:lang w:val="kk-KZ"/>
        </w:rPr>
        <w:t>- жасыл түсті өсімдіктердің күн сәулесінің көмегімен органикалық заттар түзу құбылысы</w:t>
      </w:r>
    </w:p>
    <w:p w14:paraId="0DF9EADB" w14:textId="77777777" w:rsidR="00BB077C" w:rsidRPr="00226918" w:rsidRDefault="001A3463" w:rsidP="00CA4A12">
      <w:pPr>
        <w:ind w:firstLine="709"/>
        <w:jc w:val="both"/>
        <w:rPr>
          <w:b/>
          <w:sz w:val="28"/>
          <w:szCs w:val="28"/>
          <w:lang w:val="kk-KZ"/>
        </w:rPr>
      </w:pPr>
      <w:r w:rsidRPr="00226918">
        <w:rPr>
          <w:b/>
          <w:bCs/>
          <w:sz w:val="28"/>
          <w:szCs w:val="28"/>
          <w:lang w:val="kk-KZ"/>
        </w:rPr>
        <w:t>Өсімдіктің жерүсті бөлігін жүйелі түрде өңдеу</w:t>
      </w:r>
      <w:r w:rsidRPr="00226918">
        <w:rPr>
          <w:sz w:val="28"/>
          <w:szCs w:val="28"/>
          <w:lang w:val="kk-KZ"/>
        </w:rPr>
        <w:t xml:space="preserve"> – кешенді суда еритін тыңайтқыштармен және вегетация кезеңінің әр түрлі фазасында өсу реттегіштерімен өңдеу.</w:t>
      </w:r>
      <w:r w:rsidRPr="00226918">
        <w:rPr>
          <w:b/>
          <w:sz w:val="28"/>
          <w:szCs w:val="28"/>
          <w:lang w:val="kk-KZ"/>
        </w:rPr>
        <w:br w:type="page"/>
      </w:r>
    </w:p>
    <w:p w14:paraId="47B37919" w14:textId="4E34913A" w:rsidR="00BB077C" w:rsidRPr="00226918" w:rsidRDefault="001A3463">
      <w:pPr>
        <w:jc w:val="center"/>
        <w:rPr>
          <w:b/>
          <w:sz w:val="28"/>
          <w:szCs w:val="28"/>
          <w:lang w:val="kk-KZ"/>
        </w:rPr>
      </w:pPr>
      <w:r w:rsidRPr="00226918">
        <w:rPr>
          <w:b/>
          <w:sz w:val="28"/>
          <w:szCs w:val="28"/>
          <w:lang w:val="kk-KZ"/>
        </w:rPr>
        <w:t>БЕЛГІЛЕР МЕН ҚЫСҚАРТУЛАР</w:t>
      </w:r>
    </w:p>
    <w:p w14:paraId="4B398DFF" w14:textId="77777777" w:rsidR="00BB077C" w:rsidRPr="00226918" w:rsidRDefault="00BB077C">
      <w:pPr>
        <w:jc w:val="center"/>
        <w:rPr>
          <w:b/>
          <w:sz w:val="28"/>
          <w:szCs w:val="28"/>
          <w:lang w:val="kk-KZ"/>
        </w:rPr>
      </w:pPr>
    </w:p>
    <w:tbl>
      <w:tblPr>
        <w:tblW w:w="9124" w:type="dxa"/>
        <w:tblInd w:w="534" w:type="dxa"/>
        <w:tblLook w:val="04A0" w:firstRow="1" w:lastRow="0" w:firstColumn="1" w:lastColumn="0" w:noHBand="0" w:noVBand="1"/>
      </w:tblPr>
      <w:tblGrid>
        <w:gridCol w:w="2027"/>
        <w:gridCol w:w="579"/>
        <w:gridCol w:w="6518"/>
      </w:tblGrid>
      <w:tr w:rsidR="00BB077C" w:rsidRPr="008367D2" w14:paraId="150B04DB" w14:textId="77777777" w:rsidTr="00431FAD">
        <w:trPr>
          <w:trHeight w:val="807"/>
        </w:trPr>
        <w:tc>
          <w:tcPr>
            <w:tcW w:w="2027" w:type="dxa"/>
          </w:tcPr>
          <w:p w14:paraId="7A094846"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ҚазЖКШҒЗИ «Сарыағаш» АФ</w:t>
            </w:r>
          </w:p>
        </w:tc>
        <w:tc>
          <w:tcPr>
            <w:tcW w:w="579" w:type="dxa"/>
          </w:tcPr>
          <w:p w14:paraId="5126A110"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p w14:paraId="51FDB190"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p w14:paraId="0C91B77C" w14:textId="77777777" w:rsidR="00BB077C" w:rsidRPr="00226918" w:rsidRDefault="00BB077C">
            <w:pPr>
              <w:jc w:val="both"/>
              <w:rPr>
                <w:rFonts w:eastAsiaTheme="minorHAnsi"/>
                <w:sz w:val="28"/>
                <w:szCs w:val="28"/>
                <w:lang w:val="kk-KZ" w:eastAsia="en-US"/>
              </w:rPr>
            </w:pPr>
          </w:p>
        </w:tc>
        <w:tc>
          <w:tcPr>
            <w:tcW w:w="6518" w:type="dxa"/>
          </w:tcPr>
          <w:p w14:paraId="4D38BF2D"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Қазақ жеміс - көкөніс шаруашылығы ғылыми-зерттеу институты «Сарыағаш» аймақтық филиалы</w:t>
            </w:r>
          </w:p>
        </w:tc>
      </w:tr>
      <w:tr w:rsidR="00BB077C" w:rsidRPr="00226918" w14:paraId="0E68377D" w14:textId="77777777" w:rsidTr="00431FAD">
        <w:trPr>
          <w:trHeight w:val="335"/>
        </w:trPr>
        <w:tc>
          <w:tcPr>
            <w:tcW w:w="2027" w:type="dxa"/>
          </w:tcPr>
          <w:p w14:paraId="62C6016D"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га</w:t>
            </w:r>
          </w:p>
        </w:tc>
        <w:tc>
          <w:tcPr>
            <w:tcW w:w="579" w:type="dxa"/>
          </w:tcPr>
          <w:p w14:paraId="61319175"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45A60DB2"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гектар</w:t>
            </w:r>
          </w:p>
        </w:tc>
      </w:tr>
      <w:tr w:rsidR="00BB077C" w:rsidRPr="00226918" w14:paraId="5863099B" w14:textId="77777777" w:rsidTr="00431FAD">
        <w:trPr>
          <w:trHeight w:val="243"/>
        </w:trPr>
        <w:tc>
          <w:tcPr>
            <w:tcW w:w="2027" w:type="dxa"/>
          </w:tcPr>
          <w:p w14:paraId="4F25775F"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г/см</w:t>
            </w:r>
            <w:r w:rsidRPr="00226918">
              <w:rPr>
                <w:rFonts w:eastAsia="Calibri"/>
                <w:sz w:val="28"/>
                <w:szCs w:val="28"/>
                <w:vertAlign w:val="superscript"/>
                <w:lang w:val="kk-KZ" w:eastAsia="en-US"/>
              </w:rPr>
              <w:t>3</w:t>
            </w:r>
          </w:p>
        </w:tc>
        <w:tc>
          <w:tcPr>
            <w:tcW w:w="579" w:type="dxa"/>
          </w:tcPr>
          <w:p w14:paraId="6B6163DB"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w:t>
            </w:r>
          </w:p>
        </w:tc>
        <w:tc>
          <w:tcPr>
            <w:tcW w:w="6518" w:type="dxa"/>
          </w:tcPr>
          <w:p w14:paraId="1240BB6D"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шаршы сантиметрге грамм</w:t>
            </w:r>
          </w:p>
        </w:tc>
      </w:tr>
      <w:tr w:rsidR="00BB077C" w:rsidRPr="00226918" w14:paraId="7DD5578D" w14:textId="77777777" w:rsidTr="00431FAD">
        <w:trPr>
          <w:trHeight w:val="335"/>
        </w:trPr>
        <w:tc>
          <w:tcPr>
            <w:tcW w:w="2027" w:type="dxa"/>
          </w:tcPr>
          <w:p w14:paraId="6A74644F"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т</w:t>
            </w:r>
          </w:p>
        </w:tc>
        <w:tc>
          <w:tcPr>
            <w:tcW w:w="579" w:type="dxa"/>
          </w:tcPr>
          <w:p w14:paraId="0E392536"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41553B6B"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тонна</w:t>
            </w:r>
          </w:p>
        </w:tc>
      </w:tr>
      <w:tr w:rsidR="00BB077C" w:rsidRPr="00226918" w14:paraId="5620BCEF" w14:textId="77777777" w:rsidTr="00431FAD">
        <w:trPr>
          <w:trHeight w:val="319"/>
        </w:trPr>
        <w:tc>
          <w:tcPr>
            <w:tcW w:w="2027" w:type="dxa"/>
          </w:tcPr>
          <w:p w14:paraId="7C8CBAB3"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т/га</w:t>
            </w:r>
          </w:p>
        </w:tc>
        <w:tc>
          <w:tcPr>
            <w:tcW w:w="579" w:type="dxa"/>
          </w:tcPr>
          <w:p w14:paraId="3DE3563F"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5570740B"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гектардан алынған тонна</w:t>
            </w:r>
          </w:p>
        </w:tc>
      </w:tr>
      <w:tr w:rsidR="00BB077C" w:rsidRPr="00226918" w14:paraId="351EFF06" w14:textId="77777777" w:rsidTr="00431FAD">
        <w:trPr>
          <w:trHeight w:val="335"/>
        </w:trPr>
        <w:tc>
          <w:tcPr>
            <w:tcW w:w="2027" w:type="dxa"/>
          </w:tcPr>
          <w:p w14:paraId="40FD0F17"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кг</w:t>
            </w:r>
          </w:p>
        </w:tc>
        <w:tc>
          <w:tcPr>
            <w:tcW w:w="579" w:type="dxa"/>
          </w:tcPr>
          <w:p w14:paraId="4738BF45"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670E92B4"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килограмм</w:t>
            </w:r>
          </w:p>
        </w:tc>
      </w:tr>
      <w:tr w:rsidR="00BB077C" w:rsidRPr="00226918" w14:paraId="63C51FBF" w14:textId="77777777" w:rsidTr="00431FAD">
        <w:trPr>
          <w:trHeight w:val="319"/>
        </w:trPr>
        <w:tc>
          <w:tcPr>
            <w:tcW w:w="2027" w:type="dxa"/>
          </w:tcPr>
          <w:p w14:paraId="012A57C9"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м</w:t>
            </w:r>
          </w:p>
        </w:tc>
        <w:tc>
          <w:tcPr>
            <w:tcW w:w="579" w:type="dxa"/>
          </w:tcPr>
          <w:p w14:paraId="50765BE3"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67AFF133"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метр</w:t>
            </w:r>
          </w:p>
        </w:tc>
      </w:tr>
      <w:tr w:rsidR="00BB077C" w:rsidRPr="00226918" w14:paraId="516A3CCE" w14:textId="77777777" w:rsidTr="00431FAD">
        <w:trPr>
          <w:trHeight w:val="335"/>
        </w:trPr>
        <w:tc>
          <w:tcPr>
            <w:tcW w:w="2027" w:type="dxa"/>
          </w:tcPr>
          <w:p w14:paraId="1C5FC3A5" w14:textId="77777777" w:rsidR="00BB077C" w:rsidRPr="00226918" w:rsidRDefault="001A3463">
            <w:pPr>
              <w:rPr>
                <w:rFonts w:eastAsia="Calibri"/>
                <w:sz w:val="28"/>
                <w:szCs w:val="28"/>
                <w:vertAlign w:val="superscript"/>
                <w:lang w:val="kk-KZ" w:eastAsia="en-US"/>
              </w:rPr>
            </w:pPr>
            <w:r w:rsidRPr="00226918">
              <w:rPr>
                <w:rFonts w:eastAsia="Calibri"/>
                <w:sz w:val="28"/>
                <w:szCs w:val="28"/>
                <w:lang w:val="kk-KZ" w:eastAsia="en-US"/>
              </w:rPr>
              <w:t>м</w:t>
            </w:r>
            <w:r w:rsidRPr="00226918">
              <w:rPr>
                <w:rFonts w:eastAsia="Calibri"/>
                <w:sz w:val="28"/>
                <w:szCs w:val="28"/>
                <w:vertAlign w:val="superscript"/>
                <w:lang w:val="kk-KZ" w:eastAsia="en-US"/>
              </w:rPr>
              <w:t>2</w:t>
            </w:r>
          </w:p>
        </w:tc>
        <w:tc>
          <w:tcPr>
            <w:tcW w:w="579" w:type="dxa"/>
          </w:tcPr>
          <w:p w14:paraId="20E161F1"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01771B98"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 xml:space="preserve">шаршы </w:t>
            </w:r>
            <w:r w:rsidRPr="00226918">
              <w:rPr>
                <w:rFonts w:eastAsia="Calibri"/>
                <w:sz w:val="28"/>
                <w:szCs w:val="28"/>
                <w:lang w:eastAsia="en-US"/>
              </w:rPr>
              <w:t xml:space="preserve">метр </w:t>
            </w:r>
          </w:p>
        </w:tc>
      </w:tr>
      <w:tr w:rsidR="00BB077C" w:rsidRPr="00226918" w14:paraId="0F0B6C91" w14:textId="77777777" w:rsidTr="00431FAD">
        <w:trPr>
          <w:trHeight w:val="319"/>
        </w:trPr>
        <w:tc>
          <w:tcPr>
            <w:tcW w:w="2027" w:type="dxa"/>
          </w:tcPr>
          <w:p w14:paraId="73AB9994" w14:textId="77777777" w:rsidR="00BB077C" w:rsidRPr="00226918" w:rsidRDefault="001A3463">
            <w:pPr>
              <w:rPr>
                <w:rFonts w:eastAsia="Calibri"/>
                <w:sz w:val="28"/>
                <w:szCs w:val="28"/>
                <w:lang w:val="kk-KZ" w:eastAsia="en-US"/>
              </w:rPr>
            </w:pPr>
            <w:r w:rsidRPr="00226918">
              <w:rPr>
                <w:rFonts w:eastAsia="Calibri"/>
                <w:sz w:val="28"/>
                <w:szCs w:val="28"/>
                <w:lang w:eastAsia="en-US"/>
              </w:rPr>
              <w:t>мг %</w:t>
            </w:r>
          </w:p>
        </w:tc>
        <w:tc>
          <w:tcPr>
            <w:tcW w:w="579" w:type="dxa"/>
          </w:tcPr>
          <w:p w14:paraId="192FB9E8"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56FBA590" w14:textId="77777777" w:rsidR="00BB077C" w:rsidRPr="00226918" w:rsidRDefault="001A3463">
            <w:pPr>
              <w:rPr>
                <w:rFonts w:eastAsia="Calibri"/>
                <w:sz w:val="28"/>
                <w:szCs w:val="28"/>
                <w:lang w:val="kk-KZ" w:eastAsia="en-US"/>
              </w:rPr>
            </w:pPr>
            <w:r w:rsidRPr="00226918">
              <w:rPr>
                <w:rFonts w:eastAsia="Calibri"/>
                <w:sz w:val="28"/>
                <w:szCs w:val="28"/>
                <w:lang w:eastAsia="en-US"/>
              </w:rPr>
              <w:t>миллиграмм</w:t>
            </w:r>
            <w:r w:rsidRPr="00226918">
              <w:rPr>
                <w:rFonts w:eastAsia="Calibri"/>
                <w:sz w:val="28"/>
                <w:szCs w:val="28"/>
                <w:lang w:val="kk-KZ" w:eastAsia="en-US"/>
              </w:rPr>
              <w:t>-</w:t>
            </w:r>
            <w:proofErr w:type="spellStart"/>
            <w:r w:rsidRPr="00226918">
              <w:rPr>
                <w:rFonts w:eastAsia="Calibri"/>
                <w:sz w:val="28"/>
                <w:szCs w:val="28"/>
                <w:lang w:eastAsia="en-US"/>
              </w:rPr>
              <w:t>пайыз</w:t>
            </w:r>
            <w:proofErr w:type="spellEnd"/>
          </w:p>
        </w:tc>
      </w:tr>
      <w:tr w:rsidR="00BB077C" w:rsidRPr="00226918" w14:paraId="3EBC4597" w14:textId="77777777" w:rsidTr="00431FAD">
        <w:trPr>
          <w:trHeight w:val="335"/>
        </w:trPr>
        <w:tc>
          <w:tcPr>
            <w:tcW w:w="2027" w:type="dxa"/>
          </w:tcPr>
          <w:p w14:paraId="4450B5B1"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мм</w:t>
            </w:r>
          </w:p>
        </w:tc>
        <w:tc>
          <w:tcPr>
            <w:tcW w:w="579" w:type="dxa"/>
          </w:tcPr>
          <w:p w14:paraId="675717EC"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133DA3A9"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милиметр</w:t>
            </w:r>
          </w:p>
        </w:tc>
      </w:tr>
      <w:tr w:rsidR="00BB077C" w:rsidRPr="00226918" w14:paraId="52FE31D6" w14:textId="77777777" w:rsidTr="00431FAD">
        <w:trPr>
          <w:trHeight w:val="319"/>
        </w:trPr>
        <w:tc>
          <w:tcPr>
            <w:tcW w:w="2027" w:type="dxa"/>
          </w:tcPr>
          <w:p w14:paraId="57C6785D" w14:textId="77777777" w:rsidR="00BB077C" w:rsidRPr="00226918" w:rsidRDefault="001A3463">
            <w:pPr>
              <w:rPr>
                <w:rFonts w:eastAsia="Calibri"/>
                <w:sz w:val="28"/>
                <w:szCs w:val="28"/>
                <w:lang w:val="kk-KZ" w:eastAsia="en-US"/>
              </w:rPr>
            </w:pPr>
            <w:r w:rsidRPr="00226918">
              <w:rPr>
                <w:rFonts w:eastAsia="Calibri"/>
                <w:sz w:val="28"/>
                <w:szCs w:val="28"/>
                <w:lang w:eastAsia="en-US"/>
              </w:rPr>
              <w:t xml:space="preserve">мг/кг                </w:t>
            </w:r>
          </w:p>
        </w:tc>
        <w:tc>
          <w:tcPr>
            <w:tcW w:w="579" w:type="dxa"/>
          </w:tcPr>
          <w:p w14:paraId="74045EB3"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66B1EDD7" w14:textId="77777777" w:rsidR="00BB077C" w:rsidRPr="00226918" w:rsidRDefault="001A3463">
            <w:pPr>
              <w:rPr>
                <w:rFonts w:eastAsia="Calibri"/>
                <w:sz w:val="28"/>
                <w:szCs w:val="28"/>
                <w:lang w:val="kk-KZ" w:eastAsia="en-US"/>
              </w:rPr>
            </w:pPr>
            <w:r w:rsidRPr="00226918">
              <w:rPr>
                <w:rFonts w:eastAsia="Calibri"/>
                <w:sz w:val="28"/>
                <w:szCs w:val="28"/>
                <w:lang w:eastAsia="en-US"/>
              </w:rPr>
              <w:t>килограмм</w:t>
            </w:r>
            <w:r w:rsidRPr="00226918">
              <w:rPr>
                <w:rFonts w:eastAsia="Calibri"/>
                <w:sz w:val="28"/>
                <w:szCs w:val="28"/>
                <w:lang w:val="kk-KZ" w:eastAsia="en-US"/>
              </w:rPr>
              <w:t>ға</w:t>
            </w:r>
            <w:r w:rsidRPr="00226918">
              <w:rPr>
                <w:rFonts w:eastAsia="Calibri"/>
                <w:sz w:val="28"/>
                <w:szCs w:val="28"/>
                <w:lang w:eastAsia="en-US"/>
              </w:rPr>
              <w:t xml:space="preserve"> миллиграмм</w:t>
            </w:r>
          </w:p>
        </w:tc>
      </w:tr>
      <w:tr w:rsidR="00BB077C" w:rsidRPr="00226918" w14:paraId="0E2D0217" w14:textId="77777777" w:rsidTr="00431FAD">
        <w:trPr>
          <w:trHeight w:val="283"/>
        </w:trPr>
        <w:tc>
          <w:tcPr>
            <w:tcW w:w="2027" w:type="dxa"/>
          </w:tcPr>
          <w:p w14:paraId="7CCACBAF" w14:textId="77777777" w:rsidR="00BB077C" w:rsidRPr="00226918" w:rsidRDefault="001A3463">
            <w:pPr>
              <w:rPr>
                <w:rFonts w:eastAsia="Calibri"/>
                <w:sz w:val="28"/>
                <w:szCs w:val="28"/>
                <w:lang w:val="kk-KZ" w:eastAsia="en-US"/>
              </w:rPr>
            </w:pPr>
            <w:r w:rsidRPr="00226918">
              <w:rPr>
                <w:rFonts w:eastAsia="Calibri"/>
                <w:sz w:val="28"/>
                <w:szCs w:val="28"/>
                <w:lang w:val="en-US" w:eastAsia="en-US"/>
              </w:rPr>
              <w:t>pH</w:t>
            </w:r>
          </w:p>
        </w:tc>
        <w:tc>
          <w:tcPr>
            <w:tcW w:w="579" w:type="dxa"/>
          </w:tcPr>
          <w:p w14:paraId="0AF4FCD4"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7393F50E"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топырақ ортасының ре</w:t>
            </w:r>
            <w:r w:rsidRPr="00226918">
              <w:rPr>
                <w:rFonts w:eastAsia="Calibri"/>
                <w:sz w:val="28"/>
                <w:szCs w:val="28"/>
                <w:lang w:eastAsia="en-US"/>
              </w:rPr>
              <w:t>акция</w:t>
            </w:r>
            <w:r w:rsidRPr="00226918">
              <w:rPr>
                <w:rFonts w:eastAsia="Calibri"/>
                <w:sz w:val="28"/>
                <w:szCs w:val="28"/>
                <w:lang w:val="kk-KZ" w:eastAsia="en-US"/>
              </w:rPr>
              <w:t>сы</w:t>
            </w:r>
          </w:p>
        </w:tc>
      </w:tr>
      <w:tr w:rsidR="00BB077C" w:rsidRPr="00226918" w14:paraId="5A108EAB" w14:textId="77777777" w:rsidTr="00431FAD">
        <w:trPr>
          <w:trHeight w:val="349"/>
        </w:trPr>
        <w:tc>
          <w:tcPr>
            <w:tcW w:w="2027" w:type="dxa"/>
          </w:tcPr>
          <w:p w14:paraId="6FB5E453" w14:textId="77777777" w:rsidR="00BB077C" w:rsidRPr="00226918" w:rsidRDefault="001A3463">
            <w:pPr>
              <w:rPr>
                <w:rFonts w:eastAsia="Calibri"/>
                <w:sz w:val="28"/>
                <w:szCs w:val="28"/>
                <w:lang w:val="kk-KZ" w:eastAsia="en-US"/>
              </w:rPr>
            </w:pPr>
            <w:r w:rsidRPr="00226918">
              <w:rPr>
                <w:rFonts w:eastAsia="Calibri"/>
                <w:sz w:val="28"/>
                <w:szCs w:val="28"/>
                <w:lang w:eastAsia="en-US"/>
              </w:rPr>
              <w:t>%</w:t>
            </w:r>
          </w:p>
        </w:tc>
        <w:tc>
          <w:tcPr>
            <w:tcW w:w="579" w:type="dxa"/>
          </w:tcPr>
          <w:p w14:paraId="3005384B"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534D5DB3"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пайыз</w:t>
            </w:r>
          </w:p>
        </w:tc>
      </w:tr>
      <w:tr w:rsidR="00BB077C" w:rsidRPr="00226918" w14:paraId="53E75214" w14:textId="77777777" w:rsidTr="00431FAD">
        <w:trPr>
          <w:trHeight w:val="335"/>
        </w:trPr>
        <w:tc>
          <w:tcPr>
            <w:tcW w:w="2027" w:type="dxa"/>
          </w:tcPr>
          <w:p w14:paraId="483E0C83"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см</w:t>
            </w:r>
          </w:p>
        </w:tc>
        <w:tc>
          <w:tcPr>
            <w:tcW w:w="579" w:type="dxa"/>
          </w:tcPr>
          <w:p w14:paraId="0F72E7FE"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463AAC0D"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с</w:t>
            </w:r>
            <w:proofErr w:type="spellStart"/>
            <w:r w:rsidRPr="00226918">
              <w:rPr>
                <w:rFonts w:eastAsia="Calibri"/>
                <w:sz w:val="28"/>
                <w:szCs w:val="28"/>
                <w:lang w:eastAsia="en-US"/>
              </w:rPr>
              <w:t>антиметр</w:t>
            </w:r>
            <w:proofErr w:type="spellEnd"/>
          </w:p>
        </w:tc>
      </w:tr>
      <w:tr w:rsidR="00BB077C" w:rsidRPr="00226918" w14:paraId="5223541F" w14:textId="77777777" w:rsidTr="00431FAD">
        <w:trPr>
          <w:trHeight w:val="319"/>
        </w:trPr>
        <w:tc>
          <w:tcPr>
            <w:tcW w:w="2027" w:type="dxa"/>
          </w:tcPr>
          <w:p w14:paraId="6C449D8F"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см</w:t>
            </w:r>
            <w:r w:rsidRPr="00226918">
              <w:rPr>
                <w:rFonts w:eastAsia="Calibri"/>
                <w:sz w:val="28"/>
                <w:szCs w:val="28"/>
                <w:vertAlign w:val="superscript"/>
                <w:lang w:val="kk-KZ" w:eastAsia="en-US"/>
              </w:rPr>
              <w:t>2</w:t>
            </w:r>
          </w:p>
        </w:tc>
        <w:tc>
          <w:tcPr>
            <w:tcW w:w="579" w:type="dxa"/>
          </w:tcPr>
          <w:p w14:paraId="1F5D5E0E"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5BEDF02A" w14:textId="77777777" w:rsidR="00BB077C" w:rsidRPr="00226918" w:rsidRDefault="001A3463">
            <w:pPr>
              <w:jc w:val="both"/>
              <w:rPr>
                <w:rFonts w:eastAsia="Calibri"/>
                <w:sz w:val="28"/>
                <w:szCs w:val="28"/>
                <w:lang w:val="kk-KZ" w:eastAsia="en-US"/>
              </w:rPr>
            </w:pPr>
            <w:r w:rsidRPr="00226918">
              <w:rPr>
                <w:rFonts w:eastAsia="Calibri"/>
                <w:sz w:val="28"/>
                <w:szCs w:val="28"/>
                <w:lang w:val="kk-KZ" w:eastAsia="en-US"/>
              </w:rPr>
              <w:t>шаршы сантиметр</w:t>
            </w:r>
          </w:p>
        </w:tc>
      </w:tr>
      <w:tr w:rsidR="00BB077C" w:rsidRPr="00226918" w14:paraId="17DEE750" w14:textId="77777777" w:rsidTr="00431FAD">
        <w:trPr>
          <w:trHeight w:val="335"/>
        </w:trPr>
        <w:tc>
          <w:tcPr>
            <w:tcW w:w="2027" w:type="dxa"/>
          </w:tcPr>
          <w:p w14:paraId="305F1370" w14:textId="77777777" w:rsidR="00BB077C" w:rsidRPr="00226918" w:rsidRDefault="001A3463">
            <w:pPr>
              <w:rPr>
                <w:rFonts w:eastAsia="Calibri"/>
                <w:sz w:val="28"/>
                <w:szCs w:val="28"/>
                <w:lang w:val="kk-KZ" w:eastAsia="en-US"/>
              </w:rPr>
            </w:pPr>
            <w:r w:rsidRPr="00226918">
              <w:rPr>
                <w:rFonts w:eastAsia="Calibri"/>
                <w:sz w:val="28"/>
                <w:szCs w:val="28"/>
                <w:vertAlign w:val="superscript"/>
                <w:lang w:val="kk-KZ" w:eastAsia="en-US"/>
              </w:rPr>
              <w:t>о</w:t>
            </w:r>
            <w:r w:rsidRPr="00226918">
              <w:rPr>
                <w:rFonts w:eastAsia="Calibri"/>
                <w:sz w:val="28"/>
                <w:szCs w:val="28"/>
                <w:lang w:val="kk-KZ" w:eastAsia="en-US"/>
              </w:rPr>
              <w:t>С</w:t>
            </w:r>
          </w:p>
        </w:tc>
        <w:tc>
          <w:tcPr>
            <w:tcW w:w="579" w:type="dxa"/>
          </w:tcPr>
          <w:p w14:paraId="4A7971EC"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30145A74"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градус Цельсия</w:t>
            </w:r>
          </w:p>
        </w:tc>
      </w:tr>
      <w:tr w:rsidR="00BB077C" w:rsidRPr="00226918" w14:paraId="4609B5C6" w14:textId="77777777" w:rsidTr="00431FAD">
        <w:trPr>
          <w:trHeight w:val="319"/>
        </w:trPr>
        <w:tc>
          <w:tcPr>
            <w:tcW w:w="2027" w:type="dxa"/>
          </w:tcPr>
          <w:p w14:paraId="5D5CB35D" w14:textId="77777777" w:rsidR="00BB077C" w:rsidRPr="00226918" w:rsidRDefault="001A3463">
            <w:pPr>
              <w:rPr>
                <w:rFonts w:eastAsia="Calibri"/>
                <w:sz w:val="28"/>
                <w:szCs w:val="28"/>
                <w:vertAlign w:val="superscript"/>
                <w:lang w:val="kk-KZ" w:eastAsia="en-US"/>
              </w:rPr>
            </w:pPr>
            <w:r w:rsidRPr="00226918">
              <w:rPr>
                <w:sz w:val="28"/>
                <w:szCs w:val="28"/>
                <w:lang w:val="kk-KZ"/>
              </w:rPr>
              <w:t>м³/т</w:t>
            </w:r>
          </w:p>
        </w:tc>
        <w:tc>
          <w:tcPr>
            <w:tcW w:w="579" w:type="dxa"/>
          </w:tcPr>
          <w:p w14:paraId="4859E5AE"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3BCD1775"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тоннаға текше метр</w:t>
            </w:r>
          </w:p>
        </w:tc>
      </w:tr>
      <w:tr w:rsidR="00BB077C" w:rsidRPr="00226918" w14:paraId="33015359" w14:textId="77777777" w:rsidTr="00431FAD">
        <w:trPr>
          <w:trHeight w:val="335"/>
        </w:trPr>
        <w:tc>
          <w:tcPr>
            <w:tcW w:w="2027" w:type="dxa"/>
          </w:tcPr>
          <w:p w14:paraId="7D8F57B3" w14:textId="77777777" w:rsidR="00BB077C" w:rsidRPr="00226918" w:rsidRDefault="001A3463">
            <w:pPr>
              <w:rPr>
                <w:sz w:val="28"/>
                <w:szCs w:val="28"/>
                <w:lang w:val="kk-KZ"/>
              </w:rPr>
            </w:pPr>
            <w:r w:rsidRPr="00226918">
              <w:rPr>
                <w:sz w:val="28"/>
                <w:szCs w:val="28"/>
                <w:lang w:val="kk-KZ"/>
              </w:rPr>
              <w:t>г/л</w:t>
            </w:r>
          </w:p>
        </w:tc>
        <w:tc>
          <w:tcPr>
            <w:tcW w:w="579" w:type="dxa"/>
          </w:tcPr>
          <w:p w14:paraId="7F246802"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32B709D7"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литрге грамм</w:t>
            </w:r>
          </w:p>
        </w:tc>
      </w:tr>
      <w:tr w:rsidR="00BB077C" w:rsidRPr="00226918" w14:paraId="177F468F" w14:textId="77777777" w:rsidTr="00431FAD">
        <w:trPr>
          <w:trHeight w:val="319"/>
        </w:trPr>
        <w:tc>
          <w:tcPr>
            <w:tcW w:w="2027" w:type="dxa"/>
          </w:tcPr>
          <w:p w14:paraId="54E759CB" w14:textId="77777777" w:rsidR="00BB077C" w:rsidRPr="00226918" w:rsidRDefault="001A3463">
            <w:pPr>
              <w:rPr>
                <w:sz w:val="28"/>
                <w:szCs w:val="28"/>
                <w:lang w:val="kk-KZ"/>
              </w:rPr>
            </w:pPr>
            <w:r w:rsidRPr="00226918">
              <w:rPr>
                <w:sz w:val="28"/>
                <w:szCs w:val="28"/>
                <w:lang w:val="kk-KZ"/>
              </w:rPr>
              <w:t>ФАР</w:t>
            </w:r>
          </w:p>
        </w:tc>
        <w:tc>
          <w:tcPr>
            <w:tcW w:w="579" w:type="dxa"/>
          </w:tcPr>
          <w:p w14:paraId="4A6CA021"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4447F498"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фотосинтетикалық активті радиациямен</w:t>
            </w:r>
          </w:p>
        </w:tc>
      </w:tr>
      <w:tr w:rsidR="00BB077C" w:rsidRPr="00226918" w14:paraId="19F58C54" w14:textId="77777777" w:rsidTr="00431FAD">
        <w:trPr>
          <w:trHeight w:val="335"/>
        </w:trPr>
        <w:tc>
          <w:tcPr>
            <w:tcW w:w="2027" w:type="dxa"/>
          </w:tcPr>
          <w:p w14:paraId="08C29F8A" w14:textId="77777777" w:rsidR="00BB077C" w:rsidRPr="00226918" w:rsidRDefault="001A3463">
            <w:pPr>
              <w:rPr>
                <w:sz w:val="28"/>
                <w:szCs w:val="28"/>
                <w:lang w:val="kk-KZ"/>
              </w:rPr>
            </w:pPr>
            <w:r w:rsidRPr="00226918">
              <w:t>НЫ</w:t>
            </w:r>
          </w:p>
        </w:tc>
        <w:tc>
          <w:tcPr>
            <w:tcW w:w="579" w:type="dxa"/>
          </w:tcPr>
          <w:p w14:paraId="2D6F1E77"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1AF090F3"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нормальды ылғалдылық</w:t>
            </w:r>
          </w:p>
        </w:tc>
      </w:tr>
      <w:tr w:rsidR="00BB077C" w:rsidRPr="00226918" w14:paraId="51D5AEAF" w14:textId="77777777" w:rsidTr="00431FAD">
        <w:trPr>
          <w:trHeight w:val="319"/>
        </w:trPr>
        <w:tc>
          <w:tcPr>
            <w:tcW w:w="2027" w:type="dxa"/>
          </w:tcPr>
          <w:p w14:paraId="7C152204"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ДНҚ</w:t>
            </w:r>
          </w:p>
        </w:tc>
        <w:tc>
          <w:tcPr>
            <w:tcW w:w="579" w:type="dxa"/>
          </w:tcPr>
          <w:p w14:paraId="51C6F9CC"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5969FB2C"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дезоксирибонуклеин қышқылы</w:t>
            </w:r>
          </w:p>
        </w:tc>
      </w:tr>
      <w:tr w:rsidR="00BB077C" w:rsidRPr="00226918" w14:paraId="798D2338" w14:textId="77777777" w:rsidTr="00431FAD">
        <w:trPr>
          <w:trHeight w:val="335"/>
        </w:trPr>
        <w:tc>
          <w:tcPr>
            <w:tcW w:w="2027" w:type="dxa"/>
          </w:tcPr>
          <w:p w14:paraId="0D9B5867"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ПТР</w:t>
            </w:r>
          </w:p>
        </w:tc>
        <w:tc>
          <w:tcPr>
            <w:tcW w:w="579" w:type="dxa"/>
          </w:tcPr>
          <w:p w14:paraId="1B9B1F51"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290D2D3C"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полимеразды тізбекті реакция</w:t>
            </w:r>
          </w:p>
        </w:tc>
      </w:tr>
      <w:tr w:rsidR="00BB077C" w:rsidRPr="00226918" w14:paraId="0BBE3B58" w14:textId="77777777" w:rsidTr="00431FAD">
        <w:trPr>
          <w:trHeight w:val="3594"/>
        </w:trPr>
        <w:tc>
          <w:tcPr>
            <w:tcW w:w="2027" w:type="dxa"/>
          </w:tcPr>
          <w:p w14:paraId="368D2609"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TAE</w:t>
            </w:r>
          </w:p>
        </w:tc>
        <w:tc>
          <w:tcPr>
            <w:tcW w:w="579" w:type="dxa"/>
          </w:tcPr>
          <w:p w14:paraId="5FF90980"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6FEE525B" w14:textId="77777777" w:rsidR="00BB077C" w:rsidRPr="00226918" w:rsidRDefault="001A3463">
            <w:pPr>
              <w:jc w:val="both"/>
              <w:rPr>
                <w:rFonts w:eastAsia="Calibri"/>
                <w:sz w:val="28"/>
                <w:szCs w:val="28"/>
                <w:lang w:val="kk-KZ" w:eastAsia="en-US"/>
              </w:rPr>
            </w:pPr>
            <w:r w:rsidRPr="00226918">
              <w:rPr>
                <w:rFonts w:eastAsia="Calibri"/>
                <w:sz w:val="28"/>
                <w:szCs w:val="28"/>
                <w:lang w:val="kk-KZ" w:eastAsia="en-US"/>
              </w:rPr>
              <w:t>бұл буфердің құрамындағы үш негізгі омпоненттің атауы:</w:t>
            </w:r>
          </w:p>
          <w:p w14:paraId="24DA6B9D" w14:textId="77777777" w:rsidR="00BB077C" w:rsidRPr="00226918" w:rsidRDefault="001A3463">
            <w:pPr>
              <w:jc w:val="both"/>
              <w:rPr>
                <w:rFonts w:eastAsia="Calibri"/>
                <w:sz w:val="28"/>
                <w:szCs w:val="28"/>
                <w:lang w:val="kk-KZ" w:eastAsia="en-US"/>
              </w:rPr>
            </w:pPr>
            <w:r w:rsidRPr="00226918">
              <w:rPr>
                <w:rFonts w:eastAsia="Calibri"/>
                <w:sz w:val="28"/>
                <w:szCs w:val="28"/>
                <w:lang w:val="kk-KZ" w:eastAsia="en-US"/>
              </w:rPr>
              <w:t>T – Трис (Tris, Tris(hydroxymethyl)aminomethane) – pH деңгейін реттейтін аминополиол.</w:t>
            </w:r>
          </w:p>
          <w:p w14:paraId="6A5F37EE" w14:textId="77777777" w:rsidR="00BB077C" w:rsidRPr="00226918" w:rsidRDefault="001A3463">
            <w:pPr>
              <w:jc w:val="both"/>
              <w:rPr>
                <w:rFonts w:eastAsia="Calibri"/>
                <w:sz w:val="28"/>
                <w:szCs w:val="28"/>
                <w:lang w:val="kk-KZ" w:eastAsia="en-US"/>
              </w:rPr>
            </w:pPr>
            <w:r w:rsidRPr="00226918">
              <w:rPr>
                <w:rFonts w:eastAsia="Calibri"/>
                <w:sz w:val="28"/>
                <w:szCs w:val="28"/>
                <w:lang w:val="kk-KZ" w:eastAsia="en-US"/>
              </w:rPr>
              <w:t>A – Ацетат (Acetate, CH₃COO⁻) – буфердің құрамындағы қышқыл тұз.</w:t>
            </w:r>
          </w:p>
          <w:p w14:paraId="61F193C1" w14:textId="77777777" w:rsidR="00BB077C" w:rsidRPr="00226918" w:rsidRDefault="001A3463">
            <w:pPr>
              <w:jc w:val="both"/>
              <w:rPr>
                <w:rFonts w:eastAsia="Calibri"/>
                <w:sz w:val="28"/>
                <w:szCs w:val="28"/>
                <w:lang w:val="kk-KZ" w:eastAsia="en-US"/>
              </w:rPr>
            </w:pPr>
            <w:r w:rsidRPr="00226918">
              <w:rPr>
                <w:rFonts w:eastAsia="Calibri"/>
                <w:sz w:val="28"/>
                <w:szCs w:val="28"/>
                <w:lang w:val="kk-KZ" w:eastAsia="en-US"/>
              </w:rPr>
              <w:t>E – EDTA (Этилендиаминтетрауксус қышқылы, Ethylenediaminetetraacetic acid) – металдарды ионды байланыстырып, оларды әрекетсіздендіретін агент. Бұл ДНҚ мен РНҚ-ның ыдырауын болдырмауға көмектеседі.</w:t>
            </w:r>
          </w:p>
        </w:tc>
      </w:tr>
      <w:tr w:rsidR="00BB077C" w:rsidRPr="00226918" w14:paraId="2BCEB4C0" w14:textId="77777777" w:rsidTr="00431FAD">
        <w:trPr>
          <w:trHeight w:val="319"/>
        </w:trPr>
        <w:tc>
          <w:tcPr>
            <w:tcW w:w="2027" w:type="dxa"/>
          </w:tcPr>
          <w:p w14:paraId="1BF7457C"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АҰ</w:t>
            </w:r>
          </w:p>
        </w:tc>
        <w:tc>
          <w:tcPr>
            <w:tcW w:w="579" w:type="dxa"/>
          </w:tcPr>
          <w:p w14:paraId="78316775"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1A5AE34D" w14:textId="77777777" w:rsidR="00BB077C" w:rsidRPr="00226918" w:rsidRDefault="001A3463">
            <w:pPr>
              <w:jc w:val="both"/>
              <w:rPr>
                <w:rFonts w:eastAsia="Calibri"/>
                <w:sz w:val="28"/>
                <w:szCs w:val="28"/>
                <w:lang w:val="kk-KZ" w:eastAsia="en-US"/>
              </w:rPr>
            </w:pPr>
            <w:r w:rsidRPr="00226918">
              <w:rPr>
                <w:rFonts w:eastAsia="Calibri"/>
                <w:sz w:val="28"/>
                <w:szCs w:val="28"/>
                <w:lang w:val="kk-KZ" w:eastAsia="en-US"/>
              </w:rPr>
              <w:t>ақ ұнтақ</w:t>
            </w:r>
          </w:p>
        </w:tc>
      </w:tr>
      <w:tr w:rsidR="00BB077C" w:rsidRPr="00226918" w14:paraId="39134310" w14:textId="77777777" w:rsidTr="00431FAD">
        <w:trPr>
          <w:trHeight w:val="335"/>
        </w:trPr>
        <w:tc>
          <w:tcPr>
            <w:tcW w:w="2027" w:type="dxa"/>
          </w:tcPr>
          <w:p w14:paraId="33F8F0EF"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ЖАҰ</w:t>
            </w:r>
          </w:p>
        </w:tc>
        <w:tc>
          <w:tcPr>
            <w:tcW w:w="579" w:type="dxa"/>
          </w:tcPr>
          <w:p w14:paraId="703FC9BA"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5A2ADAA8" w14:textId="77777777" w:rsidR="00BB077C" w:rsidRPr="00226918" w:rsidRDefault="001A3463">
            <w:pPr>
              <w:jc w:val="both"/>
              <w:rPr>
                <w:rFonts w:eastAsia="Calibri"/>
                <w:sz w:val="28"/>
                <w:szCs w:val="28"/>
                <w:lang w:val="kk-KZ" w:eastAsia="en-US"/>
              </w:rPr>
            </w:pPr>
            <w:r w:rsidRPr="00226918">
              <w:rPr>
                <w:rFonts w:eastAsia="Calibri"/>
                <w:sz w:val="28"/>
                <w:szCs w:val="28"/>
                <w:lang w:val="kk-KZ" w:eastAsia="en-US"/>
              </w:rPr>
              <w:t xml:space="preserve">жалған ақ ұнтақ </w:t>
            </w:r>
          </w:p>
        </w:tc>
      </w:tr>
      <w:tr w:rsidR="00BB077C" w:rsidRPr="00226918" w14:paraId="6DB9DFF0" w14:textId="77777777" w:rsidTr="00431FAD">
        <w:trPr>
          <w:trHeight w:val="319"/>
        </w:trPr>
        <w:tc>
          <w:tcPr>
            <w:tcW w:w="2027" w:type="dxa"/>
          </w:tcPr>
          <w:p w14:paraId="33008319" w14:textId="77777777" w:rsidR="00BB077C" w:rsidRPr="00226918" w:rsidRDefault="001A3463">
            <w:pPr>
              <w:rPr>
                <w:rFonts w:eastAsia="Calibri"/>
                <w:sz w:val="28"/>
                <w:szCs w:val="28"/>
                <w:lang w:val="kk-KZ" w:eastAsia="en-US"/>
              </w:rPr>
            </w:pPr>
            <w:r w:rsidRPr="00226918">
              <w:rPr>
                <w:rFonts w:eastAsia="Calibri"/>
                <w:sz w:val="28"/>
                <w:szCs w:val="28"/>
                <w:lang w:val="kk-KZ" w:eastAsia="en-US"/>
              </w:rPr>
              <w:t>НТ</w:t>
            </w:r>
          </w:p>
        </w:tc>
        <w:tc>
          <w:tcPr>
            <w:tcW w:w="579" w:type="dxa"/>
          </w:tcPr>
          <w:p w14:paraId="35B21818"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0C532B89" w14:textId="77777777" w:rsidR="00BB077C" w:rsidRPr="00226918" w:rsidRDefault="001A3463">
            <w:pPr>
              <w:jc w:val="both"/>
              <w:rPr>
                <w:rFonts w:eastAsia="Calibri"/>
                <w:sz w:val="28"/>
                <w:szCs w:val="28"/>
                <w:lang w:val="kk-KZ" w:eastAsia="en-US"/>
              </w:rPr>
            </w:pPr>
            <w:r w:rsidRPr="00226918">
              <w:rPr>
                <w:rFonts w:eastAsia="Calibri"/>
                <w:sz w:val="28"/>
                <w:szCs w:val="28"/>
                <w:lang w:val="kk-KZ" w:eastAsia="en-US"/>
              </w:rPr>
              <w:t>нуклеотидтер тізбегі</w:t>
            </w:r>
          </w:p>
        </w:tc>
      </w:tr>
      <w:tr w:rsidR="00BB077C" w:rsidRPr="00226918" w14:paraId="1F8B991C" w14:textId="77777777" w:rsidTr="00431FAD">
        <w:trPr>
          <w:trHeight w:val="71"/>
        </w:trPr>
        <w:tc>
          <w:tcPr>
            <w:tcW w:w="2027" w:type="dxa"/>
          </w:tcPr>
          <w:p w14:paraId="0ED0EABC" w14:textId="30C6CFE1" w:rsidR="00BB077C" w:rsidRPr="00226918" w:rsidRDefault="001A3463">
            <w:pPr>
              <w:rPr>
                <w:rFonts w:eastAsia="Calibri"/>
                <w:sz w:val="28"/>
                <w:szCs w:val="28"/>
                <w:lang w:val="kk-KZ" w:eastAsia="en-US"/>
              </w:rPr>
            </w:pPr>
            <w:r w:rsidRPr="00226918">
              <w:rPr>
                <w:rFonts w:eastAsia="Calibri"/>
                <w:sz w:val="28"/>
                <w:szCs w:val="28"/>
                <w:lang w:val="kk-KZ" w:eastAsia="en-US"/>
              </w:rPr>
              <w:t>Е</w:t>
            </w:r>
            <w:r w:rsidR="007C08B9" w:rsidRPr="00226918">
              <w:rPr>
                <w:rFonts w:eastAsia="Calibri"/>
                <w:sz w:val="28"/>
                <w:szCs w:val="28"/>
                <w:lang w:val="kk-KZ" w:eastAsia="en-US"/>
              </w:rPr>
              <w:t>Т</w:t>
            </w:r>
            <w:r w:rsidRPr="00226918">
              <w:rPr>
                <w:rFonts w:eastAsia="Calibri"/>
                <w:sz w:val="28"/>
                <w:szCs w:val="28"/>
                <w:lang w:val="kk-KZ" w:eastAsia="en-US"/>
              </w:rPr>
              <w:t>ЕА</w:t>
            </w:r>
          </w:p>
        </w:tc>
        <w:tc>
          <w:tcPr>
            <w:tcW w:w="579" w:type="dxa"/>
          </w:tcPr>
          <w:p w14:paraId="7FC9DB2D" w14:textId="77777777" w:rsidR="00BB077C" w:rsidRPr="00226918" w:rsidRDefault="001A3463">
            <w:pPr>
              <w:jc w:val="both"/>
              <w:rPr>
                <w:rFonts w:eastAsiaTheme="minorHAnsi"/>
                <w:sz w:val="28"/>
                <w:szCs w:val="28"/>
                <w:lang w:val="kk-KZ" w:eastAsia="en-US"/>
              </w:rPr>
            </w:pPr>
            <w:r w:rsidRPr="00226918">
              <w:rPr>
                <w:rFonts w:eastAsiaTheme="minorHAnsi"/>
                <w:sz w:val="28"/>
                <w:szCs w:val="28"/>
                <w:lang w:val="kk-KZ" w:eastAsia="en-US"/>
              </w:rPr>
              <w:t>-</w:t>
            </w:r>
          </w:p>
        </w:tc>
        <w:tc>
          <w:tcPr>
            <w:tcW w:w="6518" w:type="dxa"/>
          </w:tcPr>
          <w:p w14:paraId="7DEA45FB" w14:textId="18D7FB0D" w:rsidR="00BB077C" w:rsidRPr="00226918" w:rsidRDefault="007C08B9">
            <w:pPr>
              <w:rPr>
                <w:rFonts w:eastAsia="Calibri"/>
                <w:sz w:val="28"/>
                <w:szCs w:val="28"/>
                <w:lang w:val="kk-KZ" w:eastAsia="en-US"/>
              </w:rPr>
            </w:pPr>
            <w:r w:rsidRPr="00226918">
              <w:rPr>
                <w:rFonts w:eastAsia="Calibri"/>
                <w:sz w:val="28"/>
                <w:szCs w:val="28"/>
                <w:lang w:val="kk-KZ" w:eastAsia="en-US"/>
              </w:rPr>
              <w:t xml:space="preserve">ең төменгі елеулі </w:t>
            </w:r>
            <w:r w:rsidR="001A3463" w:rsidRPr="00226918">
              <w:rPr>
                <w:rFonts w:eastAsia="Calibri"/>
                <w:sz w:val="28"/>
                <w:szCs w:val="28"/>
                <w:lang w:val="kk-KZ" w:eastAsia="en-US"/>
              </w:rPr>
              <w:t>айырмашылық</w:t>
            </w:r>
          </w:p>
        </w:tc>
      </w:tr>
    </w:tbl>
    <w:p w14:paraId="497D8271" w14:textId="77777777" w:rsidR="00BB077C" w:rsidRPr="00226918" w:rsidRDefault="00BB077C">
      <w:pPr>
        <w:pStyle w:val="a8"/>
        <w:widowControl w:val="0"/>
        <w:ind w:firstLine="567"/>
        <w:rPr>
          <w:b/>
          <w:snapToGrid w:val="0"/>
          <w:sz w:val="28"/>
          <w:szCs w:val="28"/>
          <w:lang w:val="kk-KZ"/>
        </w:rPr>
      </w:pPr>
    </w:p>
    <w:p w14:paraId="6F01F686" w14:textId="77777777" w:rsidR="00BB077C" w:rsidRPr="00226918" w:rsidRDefault="00BB077C">
      <w:pPr>
        <w:pStyle w:val="a8"/>
        <w:widowControl w:val="0"/>
        <w:ind w:firstLine="567"/>
        <w:rPr>
          <w:b/>
          <w:snapToGrid w:val="0"/>
          <w:sz w:val="28"/>
          <w:szCs w:val="28"/>
          <w:lang w:val="kk-KZ"/>
        </w:rPr>
      </w:pPr>
    </w:p>
    <w:p w14:paraId="395B6BD7" w14:textId="77777777" w:rsidR="00BB077C" w:rsidRPr="00226918" w:rsidRDefault="00BB077C">
      <w:pPr>
        <w:pStyle w:val="a8"/>
        <w:widowControl w:val="0"/>
        <w:ind w:firstLine="567"/>
        <w:rPr>
          <w:b/>
          <w:snapToGrid w:val="0"/>
          <w:sz w:val="28"/>
          <w:szCs w:val="28"/>
          <w:lang w:val="kk-KZ"/>
        </w:rPr>
      </w:pPr>
    </w:p>
    <w:p w14:paraId="0344E602" w14:textId="77777777" w:rsidR="00BB077C" w:rsidRPr="00226918" w:rsidRDefault="001A3463" w:rsidP="00CA4A12">
      <w:pPr>
        <w:pStyle w:val="a8"/>
        <w:widowControl w:val="0"/>
        <w:ind w:firstLine="709"/>
        <w:rPr>
          <w:b/>
          <w:snapToGrid w:val="0"/>
          <w:sz w:val="28"/>
          <w:szCs w:val="28"/>
          <w:lang w:val="kk-KZ"/>
        </w:rPr>
      </w:pPr>
      <w:r w:rsidRPr="00226918">
        <w:rPr>
          <w:b/>
          <w:snapToGrid w:val="0"/>
          <w:sz w:val="28"/>
          <w:szCs w:val="28"/>
          <w:lang w:val="kk-KZ"/>
        </w:rPr>
        <w:t>КІРІСПЕ</w:t>
      </w:r>
    </w:p>
    <w:p w14:paraId="05389879" w14:textId="02E14D64" w:rsidR="00BB077C" w:rsidRPr="00226918" w:rsidRDefault="00BB077C" w:rsidP="00CA4A12">
      <w:pPr>
        <w:pStyle w:val="a8"/>
        <w:widowControl w:val="0"/>
        <w:ind w:firstLine="709"/>
        <w:jc w:val="both"/>
        <w:rPr>
          <w:snapToGrid w:val="0"/>
          <w:sz w:val="28"/>
          <w:szCs w:val="28"/>
          <w:lang w:val="kk-KZ"/>
        </w:rPr>
      </w:pPr>
    </w:p>
    <w:p w14:paraId="673E00D8" w14:textId="196A8DDF" w:rsidR="00BB077C" w:rsidRPr="00226918" w:rsidRDefault="00431FAD" w:rsidP="00CA4A12">
      <w:pPr>
        <w:ind w:firstLine="709"/>
        <w:jc w:val="both"/>
        <w:rPr>
          <w:snapToGrid w:val="0"/>
          <w:sz w:val="28"/>
          <w:szCs w:val="28"/>
          <w:lang w:val="kk-KZ"/>
        </w:rPr>
      </w:pPr>
      <w:r w:rsidRPr="00226918">
        <w:rPr>
          <w:b/>
          <w:snapToGrid w:val="0"/>
          <w:sz w:val="28"/>
          <w:szCs w:val="28"/>
          <w:lang w:val="kk-KZ"/>
        </w:rPr>
        <w:t>Зерттеу жұмысының</w:t>
      </w:r>
      <w:r w:rsidR="001A3463" w:rsidRPr="00226918">
        <w:rPr>
          <w:b/>
          <w:snapToGrid w:val="0"/>
          <w:sz w:val="28"/>
          <w:szCs w:val="28"/>
          <w:lang w:val="kk-KZ"/>
        </w:rPr>
        <w:t xml:space="preserve"> өзектілігі.</w:t>
      </w:r>
      <w:r w:rsidR="001A3463" w:rsidRPr="00226918">
        <w:rPr>
          <w:snapToGrid w:val="0"/>
          <w:sz w:val="28"/>
          <w:szCs w:val="28"/>
          <w:lang w:val="kk-KZ"/>
        </w:rPr>
        <w:t xml:space="preserve"> Агроөнеркәсіп кешені экономикалық өсуінің негізгі қозғаушы күштерінің бірі болуы тиіс. Бұл істе бизнес те, мемлекет те мүдделі. Ең алдымен, бұл азық-түлік қауіпсіздігін қамтамасыз ету тұрғысынан маңызды. Ауыл тұрғындарының өмірі мен әл-ауқаты да осы сала жағдайына тікелей байланысты. Бүгінгі таңда әлемдік азық-түлік нарығында бәсекелестік күшейіп келеді. Бәсекеге қабілеттілікті қамтамасыз ету үшін негізгі акцентті ғылымды дамытуға қою қажет.</w:t>
      </w:r>
    </w:p>
    <w:p w14:paraId="50B359B7" w14:textId="77777777" w:rsidR="00BB077C" w:rsidRPr="00226918" w:rsidRDefault="001A3463" w:rsidP="00CA4A12">
      <w:pPr>
        <w:ind w:firstLine="709"/>
        <w:jc w:val="both"/>
        <w:rPr>
          <w:snapToGrid w:val="0"/>
          <w:sz w:val="28"/>
          <w:szCs w:val="28"/>
          <w:lang w:val="kk-KZ"/>
        </w:rPr>
      </w:pPr>
      <w:r w:rsidRPr="00226918">
        <w:rPr>
          <w:snapToGrid w:val="0"/>
          <w:sz w:val="28"/>
          <w:szCs w:val="28"/>
          <w:lang w:val="kk-KZ"/>
        </w:rPr>
        <w:t>Стратегиялық басымдықтардың бірі – сұрыптау және тұқым шаруашылығын жаңғырту. Отандық картоп және қант қызылшасы тұқымдарының бұл дақылдардың өндірісіндегі үлесі 10%-дан аз. Бұл мәселеңі шешу керек.</w:t>
      </w:r>
    </w:p>
    <w:p w14:paraId="0B85AAAF" w14:textId="77777777" w:rsidR="00BB077C" w:rsidRPr="00226918" w:rsidRDefault="001A3463" w:rsidP="00CA4A12">
      <w:pPr>
        <w:ind w:firstLine="709"/>
        <w:jc w:val="both"/>
        <w:rPr>
          <w:snapToGrid w:val="0"/>
          <w:sz w:val="28"/>
          <w:szCs w:val="28"/>
          <w:lang w:val="kk-KZ"/>
        </w:rPr>
      </w:pPr>
      <w:r w:rsidRPr="00226918">
        <w:rPr>
          <w:snapToGrid w:val="0"/>
          <w:sz w:val="28"/>
          <w:szCs w:val="28"/>
          <w:lang w:val="kk-KZ"/>
        </w:rPr>
        <w:t xml:space="preserve">Биылғы жылы сұрыптау және тұқым шаруашылығын дамыту бойынша кешенді жоспар қабылданды. Нақты міндеттер қойылды. Үкіметке отандық өндіріс тұқымдарымен аграршыларды қамтамасыз етуді тапсырдым. 2028 жылы бұл көрсеткіш 80%-ға дейін арттырылуы тиіс, ал жоғары сапалы (яғни, элиталық) тұқымдардың үлесі кемінде 15% болуы керек. Бұл нәтижеге қол жеткізу үшін шетелдік елдердің озық тәжірибесін зерттеу қажет [1]. </w:t>
      </w:r>
    </w:p>
    <w:p w14:paraId="21F1AFF4" w14:textId="77777777" w:rsidR="00BB077C" w:rsidRPr="00226918" w:rsidRDefault="001A3463" w:rsidP="00CA4A12">
      <w:pPr>
        <w:ind w:firstLine="709"/>
        <w:jc w:val="both"/>
        <w:rPr>
          <w:snapToGrid w:val="0"/>
          <w:sz w:val="28"/>
          <w:szCs w:val="28"/>
          <w:lang w:val="kk-KZ"/>
        </w:rPr>
      </w:pPr>
      <w:r w:rsidRPr="00226918">
        <w:rPr>
          <w:snapToGrid w:val="0"/>
          <w:sz w:val="28"/>
          <w:szCs w:val="28"/>
          <w:lang w:val="kk-KZ"/>
        </w:rPr>
        <w:t>Жүзім шаруашылығы – жоғары экономикалық тиімді сала болып табылады. Ғалымдардың есебі бойынша басқа дақылдарға қарағанда жүзім дақылының өнімділік көрсеткіші 10-есе жоғары болып табылады. Агротехникалық шараларды дұрыс жүргізгенде гектарынан 20 тонна және одан да жоғары өнім алуға болады [2].</w:t>
      </w:r>
    </w:p>
    <w:p w14:paraId="4FF7D5D8" w14:textId="77777777" w:rsidR="00BB077C" w:rsidRPr="00226918" w:rsidRDefault="001A3463" w:rsidP="00CA4A12">
      <w:pPr>
        <w:ind w:firstLine="709"/>
        <w:jc w:val="both"/>
        <w:rPr>
          <w:snapToGrid w:val="0"/>
          <w:sz w:val="28"/>
          <w:szCs w:val="28"/>
          <w:lang w:val="kk-KZ"/>
        </w:rPr>
      </w:pPr>
      <w:r w:rsidRPr="00226918">
        <w:rPr>
          <w:snapToGrid w:val="0"/>
          <w:sz w:val="28"/>
          <w:szCs w:val="28"/>
          <w:lang w:val="kk-KZ"/>
        </w:rPr>
        <w:t>Оңтүстік Қазақстан  аймағының топырақ-климаттық жағдайы  және ауа-райының қалыптасу ерекшелігі ауыл шаруашылығының барлық саласын дамытуға қолайлы, сонымен қатар жүзім шаруашылығы үшін ең қолайлы болып табылады.</w:t>
      </w:r>
    </w:p>
    <w:p w14:paraId="71D38DC4" w14:textId="77777777" w:rsidR="00BB077C" w:rsidRPr="00226918" w:rsidRDefault="001A3463" w:rsidP="00CA4A12">
      <w:pPr>
        <w:ind w:firstLine="709"/>
        <w:jc w:val="both"/>
        <w:rPr>
          <w:snapToGrid w:val="0"/>
          <w:sz w:val="28"/>
          <w:szCs w:val="28"/>
          <w:lang w:val="kk-KZ"/>
        </w:rPr>
      </w:pPr>
      <w:r w:rsidRPr="00226918">
        <w:rPr>
          <w:snapToGrid w:val="0"/>
          <w:sz w:val="28"/>
          <w:szCs w:val="28"/>
          <w:lang w:val="kk-KZ"/>
        </w:rPr>
        <w:t xml:space="preserve">Жүзім шаруашылығы халықты балғын және кептірілген жүзіммен, шарап және консерві өнеркәсібін шикізатпен қамтамасыз етеді. </w:t>
      </w:r>
    </w:p>
    <w:p w14:paraId="5BF29149" w14:textId="77777777" w:rsidR="00BB077C" w:rsidRPr="00226918" w:rsidRDefault="001A3463" w:rsidP="00CA4A12">
      <w:pPr>
        <w:ind w:firstLine="709"/>
        <w:jc w:val="both"/>
        <w:rPr>
          <w:snapToGrid w:val="0"/>
          <w:sz w:val="28"/>
          <w:szCs w:val="28"/>
          <w:lang w:val="kk-KZ"/>
        </w:rPr>
      </w:pPr>
      <w:r w:rsidRPr="00226918">
        <w:rPr>
          <w:snapToGrid w:val="0"/>
          <w:sz w:val="28"/>
          <w:szCs w:val="28"/>
          <w:lang w:val="kk-KZ"/>
        </w:rPr>
        <w:t>Ауыл шаруашылығының ежелгі және маңызды саласы ретінде жүзім шаруашылығының негізгі маңызы оның тағамдық, емдік, экономикалық, өсімдік ретіндегі құндылығы болып табылады.</w:t>
      </w:r>
    </w:p>
    <w:p w14:paraId="03BC8BBE" w14:textId="62B55941" w:rsidR="00BB077C" w:rsidRPr="00226918" w:rsidRDefault="001A3463" w:rsidP="00CA4A12">
      <w:pPr>
        <w:ind w:firstLine="709"/>
        <w:jc w:val="both"/>
        <w:rPr>
          <w:snapToGrid w:val="0"/>
          <w:sz w:val="28"/>
          <w:szCs w:val="28"/>
          <w:lang w:val="kk-KZ"/>
        </w:rPr>
      </w:pPr>
      <w:r w:rsidRPr="00226918">
        <w:rPr>
          <w:snapToGrid w:val="0"/>
          <w:sz w:val="28"/>
          <w:szCs w:val="28"/>
          <w:lang w:val="kk-KZ"/>
        </w:rPr>
        <w:t xml:space="preserve">Тағамдық құндылығы жағынан жүзім жидегінде (30%-ға дейін) жеңіл сіңімді қант түрлері (сахароза, глюкоза, фруктоза) және көп мөлшерде қышқылдардан (алма, лимон, шараптық, қымыздық, құмырсқа қышқылы және т.б.), дәрумендерден (А, С, Р, В-топтарымен), ферменттерден (интераза, пектиназа, протеаза, липаза) минералдық элементтерден (кальций, фосфор, натрий, кремний, магний, калий, темір, цинк және т.б.) заттар көп мөлшерде кездеседі. Орташа есеппен 1 кг жүзім жидегінде 500-800 кал, қуаттылығы жағынан оны 1-2 кг картоппен, 0,3-0,4 кг етпен, 0,2-0,3 кг нан өнімдерімен салыстыруға болады [3]. </w:t>
      </w:r>
    </w:p>
    <w:p w14:paraId="7349B2EA" w14:textId="77777777" w:rsidR="00BB077C" w:rsidRPr="00226918" w:rsidRDefault="001A3463" w:rsidP="00CA4A12">
      <w:pPr>
        <w:ind w:firstLine="709"/>
        <w:jc w:val="both"/>
        <w:rPr>
          <w:snapToGrid w:val="0"/>
          <w:sz w:val="28"/>
          <w:szCs w:val="28"/>
          <w:lang w:val="kk-KZ"/>
        </w:rPr>
      </w:pPr>
      <w:r w:rsidRPr="00226918">
        <w:rPr>
          <w:snapToGrid w:val="0"/>
          <w:sz w:val="28"/>
          <w:szCs w:val="28"/>
          <w:lang w:val="kk-KZ"/>
        </w:rPr>
        <w:t>Емдік ретінде жүзімнің жидегін ғана емес, оның кептірілген жас өнімін, сонымен қатар қайта өңделген өнімдерін (шырын, шарап т.б.) және жапырағын, гүлін, тамырын, сабағын, тұқымын пайдаланады. Сондықтан жүзім жидегі адамдарға тамақ ретінде, әсіресе жас балаларға, жасы ұлғайған адамдарға ем ретінде жүзім шырынының маңызы өте зор. Осындай жағдайларға байланысты ертеде медицина саласында ампелотерапия – ұғымы кеңінен дамыды.</w:t>
      </w:r>
    </w:p>
    <w:p w14:paraId="6D61B25E" w14:textId="7D512DD2" w:rsidR="00BB077C" w:rsidRPr="00226918" w:rsidRDefault="001A3463" w:rsidP="00CA4A12">
      <w:pPr>
        <w:ind w:firstLine="709"/>
        <w:jc w:val="both"/>
        <w:rPr>
          <w:snapToGrid w:val="0"/>
          <w:sz w:val="28"/>
          <w:szCs w:val="28"/>
          <w:lang w:val="kk-KZ"/>
        </w:rPr>
      </w:pPr>
      <w:r w:rsidRPr="00226918">
        <w:rPr>
          <w:snapToGrid w:val="0"/>
          <w:sz w:val="28"/>
          <w:szCs w:val="28"/>
          <w:lang w:val="kk-KZ"/>
        </w:rPr>
        <w:t xml:space="preserve">Қазақстанда жүзімдіктер, негізінен, </w:t>
      </w:r>
      <w:r w:rsidR="009F4E0C" w:rsidRPr="00226918">
        <w:rPr>
          <w:snapToGrid w:val="0"/>
          <w:sz w:val="28"/>
          <w:szCs w:val="28"/>
          <w:lang w:val="kk-KZ"/>
        </w:rPr>
        <w:t>Түркістан облысы</w:t>
      </w:r>
      <w:r w:rsidRPr="00226918">
        <w:rPr>
          <w:snapToGrid w:val="0"/>
          <w:sz w:val="28"/>
          <w:szCs w:val="28"/>
          <w:lang w:val="kk-KZ"/>
        </w:rPr>
        <w:t xml:space="preserve">, Алматы, Жамбыл және Қызылорда облыстарында суармалы жерлерде орналасқан. Басқа аймақтарда жүзім дақылдарының ерте мерзімде пісіп жетілетін сұрыптарын саяжай, үй жағдайында өсіреді, кейбір аймақтарда тауарлық өнім ретінде қолданылады. </w:t>
      </w:r>
    </w:p>
    <w:p w14:paraId="5804A7A0" w14:textId="77777777" w:rsidR="00BB077C" w:rsidRPr="00226918" w:rsidRDefault="001A3463" w:rsidP="00CA4A12">
      <w:pPr>
        <w:ind w:firstLine="709"/>
        <w:jc w:val="both"/>
        <w:rPr>
          <w:snapToGrid w:val="0"/>
          <w:sz w:val="28"/>
          <w:szCs w:val="28"/>
          <w:lang w:val="kk-KZ"/>
        </w:rPr>
      </w:pPr>
      <w:r w:rsidRPr="00226918">
        <w:rPr>
          <w:snapToGrid w:val="0"/>
          <w:sz w:val="28"/>
          <w:szCs w:val="28"/>
          <w:lang w:val="kk-KZ"/>
        </w:rPr>
        <w:t>Жүзім өсіру технологиясы, басқа ауыл шаруашылығы дақылдарын өсірумен салыстырғанда, еңбек шығынын және материалды ең көп қажет ететін технология болып табылады. 1 га жүзім бағын отырғызу және оларға жеміс бергенге дейін күтім жасау үшін 2 млн-ға жуық теңге қажет. Дегенмен бұл саланың көптеген елдерде тиімділігі жоғары болады және аграрлық экономикада басты орын алады [4].</w:t>
      </w:r>
    </w:p>
    <w:p w14:paraId="459F791F" w14:textId="77777777" w:rsidR="00BB077C" w:rsidRPr="00226918" w:rsidRDefault="001A3463" w:rsidP="00CA4A12">
      <w:pPr>
        <w:ind w:firstLine="709"/>
        <w:jc w:val="both"/>
        <w:rPr>
          <w:snapToGrid w:val="0"/>
          <w:sz w:val="28"/>
          <w:szCs w:val="28"/>
          <w:lang w:val="kk-KZ"/>
        </w:rPr>
      </w:pPr>
      <w:bookmarkStart w:id="0" w:name="_Hlk193123657"/>
      <w:r w:rsidRPr="00226918">
        <w:rPr>
          <w:snapToGrid w:val="0"/>
          <w:sz w:val="28"/>
          <w:szCs w:val="28"/>
          <w:lang w:val="kk-KZ"/>
        </w:rPr>
        <w:t>Интенсификация талаптарына сәйкес отандық жеміс, жидек дақылдары мен жүзімді құру мәселесі Қазақстан Республикасының стратегиялық даму жоспарларында белгіленген әлеуметтік-экономикалық даму міндеттеріне толық сәйкес келеді. Сұрыпталымды селекциялық-генетикалық жақсарту жеміс шаруашылығы мен жүзім шаруашылығының рентабельділігін арттыруға мүмкіндік береді. Жаңа отандық және шетелдік бейімделген сорттармен көшеттер отырғызу ел халқын тамақ өнеркәсібі үшін сапалы жаңа өнімдермен және шикізатпен қамтамасыз етуге ықпал етеді.</w:t>
      </w:r>
    </w:p>
    <w:p w14:paraId="11F6657E" w14:textId="3D1B5728" w:rsidR="00BB077C" w:rsidRPr="00226918" w:rsidRDefault="001A3463" w:rsidP="00CA4A12">
      <w:pPr>
        <w:ind w:firstLine="709"/>
        <w:jc w:val="both"/>
        <w:rPr>
          <w:snapToGrid w:val="0"/>
          <w:sz w:val="28"/>
          <w:szCs w:val="28"/>
          <w:lang w:val="kk-KZ"/>
        </w:rPr>
      </w:pPr>
      <w:r w:rsidRPr="00226918">
        <w:rPr>
          <w:snapToGrid w:val="0"/>
          <w:sz w:val="28"/>
          <w:szCs w:val="28"/>
          <w:lang w:val="kk-KZ"/>
        </w:rPr>
        <w:t>Қазіргі таңда отандық жүзім сорттарын</w:t>
      </w:r>
      <w:r w:rsidR="00D2388D" w:rsidRPr="00226918">
        <w:rPr>
          <w:snapToGrid w:val="0"/>
          <w:sz w:val="28"/>
          <w:szCs w:val="28"/>
          <w:lang w:val="kk-KZ"/>
        </w:rPr>
        <w:t xml:space="preserve"> өндіріске</w:t>
      </w:r>
      <w:r w:rsidRPr="00226918">
        <w:rPr>
          <w:snapToGrid w:val="0"/>
          <w:sz w:val="28"/>
          <w:szCs w:val="28"/>
          <w:lang w:val="kk-KZ"/>
        </w:rPr>
        <w:t xml:space="preserve"> енгізу және дамыту, шетелдік сорттардан кем түспейтін, сапасы жоғары өнімдер алу мәселесі өзекті болып табылады. Бұл бағыттағы жұмыстар елімізде ауыл шаруашылығының тиімділігін арттыру, экспорттық әлеуетті күшейту және жергілікті нарықта тұтынушылардың сұранысына жауап беру тұрғысынан маңызды.</w:t>
      </w:r>
    </w:p>
    <w:p w14:paraId="34A05456" w14:textId="77777777" w:rsidR="00BB077C" w:rsidRPr="00226918" w:rsidRDefault="001A3463" w:rsidP="00CA4A12">
      <w:pPr>
        <w:ind w:firstLine="709"/>
        <w:jc w:val="both"/>
        <w:rPr>
          <w:snapToGrid w:val="0"/>
          <w:sz w:val="28"/>
          <w:szCs w:val="28"/>
          <w:lang w:val="kk-KZ"/>
        </w:rPr>
      </w:pPr>
      <w:r w:rsidRPr="00226918">
        <w:rPr>
          <w:snapToGrid w:val="0"/>
          <w:sz w:val="28"/>
          <w:szCs w:val="28"/>
          <w:lang w:val="kk-KZ"/>
        </w:rPr>
        <w:t xml:space="preserve">Қазақстанның климаттық жағдайлары мен топырақ ерекшеліктері отандық жүзім сорттарын өсіруге қолайлы, бірақ әлемдік нарықта бәсекеге қабілетті болу үшін сапалы және жоғары өнімді жүзім сорттарын өсіру қажет. Шетелдік сорттар, әсіресе оңтүстік аймақтардан келген сорттар, үлкен танымалдылыққа ие болғанымен, олар кейде біздің климаттық жағдайларға толық сәйкес келмейді. Осы себепті, отандық сорттардың көптеп енгізілуі мен олардың сапалық көрсеткіштерін арттыру қажеттілігі туындап отыр. </w:t>
      </w:r>
    </w:p>
    <w:p w14:paraId="05D03E9D" w14:textId="77777777" w:rsidR="00BB077C" w:rsidRPr="00226918" w:rsidRDefault="001A3463" w:rsidP="00CA4A12">
      <w:pPr>
        <w:ind w:firstLine="709"/>
        <w:jc w:val="both"/>
        <w:rPr>
          <w:snapToGrid w:val="0"/>
          <w:sz w:val="28"/>
          <w:szCs w:val="28"/>
          <w:lang w:val="kk-KZ"/>
        </w:rPr>
      </w:pPr>
      <w:r w:rsidRPr="00226918">
        <w:rPr>
          <w:snapToGrid w:val="0"/>
          <w:sz w:val="28"/>
          <w:szCs w:val="28"/>
          <w:lang w:val="kk-KZ"/>
        </w:rPr>
        <w:t>Отандық селекциядағы жүзімнің жаңа сорттары мен гибрид түрлерін әлемдегі әйгілі аналогтармен салыстыра отырып, экономикалық құнды белгілердің жиынтығы, жемістердің талғампаздығы мен мөлшері көптеген аудандастырылған сорттардан асып түседі, сондықтан ірі және кіші бизнес субъектілері үшін қызықты болуы мүмкін.</w:t>
      </w:r>
    </w:p>
    <w:bookmarkEnd w:id="0"/>
    <w:p w14:paraId="0EB2B581" w14:textId="3B4A83DD" w:rsidR="00431FAD" w:rsidRPr="00226918" w:rsidRDefault="00431FAD" w:rsidP="00CA4A12">
      <w:pPr>
        <w:ind w:firstLine="709"/>
        <w:jc w:val="both"/>
        <w:rPr>
          <w:b/>
          <w:snapToGrid w:val="0"/>
          <w:sz w:val="28"/>
          <w:szCs w:val="28"/>
          <w:lang w:val="kk-KZ"/>
        </w:rPr>
      </w:pPr>
      <w:r w:rsidRPr="00226918">
        <w:rPr>
          <w:b/>
          <w:snapToGrid w:val="0"/>
          <w:sz w:val="28"/>
          <w:szCs w:val="28"/>
          <w:lang w:val="kk-KZ"/>
        </w:rPr>
        <w:t>Диссертация тақырыбының мем</w:t>
      </w:r>
      <w:r w:rsidR="008013B8" w:rsidRPr="00226918">
        <w:rPr>
          <w:b/>
          <w:snapToGrid w:val="0"/>
          <w:sz w:val="28"/>
          <w:szCs w:val="28"/>
          <w:lang w:val="kk-KZ"/>
        </w:rPr>
        <w:t>л</w:t>
      </w:r>
      <w:r w:rsidRPr="00226918">
        <w:rPr>
          <w:b/>
          <w:snapToGrid w:val="0"/>
          <w:sz w:val="28"/>
          <w:szCs w:val="28"/>
          <w:lang w:val="kk-KZ"/>
        </w:rPr>
        <w:t>екеттік бағдарламалармен байланысы:</w:t>
      </w:r>
    </w:p>
    <w:p w14:paraId="20FEB892" w14:textId="44F05FBB" w:rsidR="00BB077C" w:rsidRPr="00226918" w:rsidRDefault="001A3463" w:rsidP="00CA4A12">
      <w:pPr>
        <w:ind w:firstLine="709"/>
        <w:jc w:val="both"/>
        <w:rPr>
          <w:snapToGrid w:val="0"/>
          <w:sz w:val="28"/>
          <w:szCs w:val="28"/>
          <w:lang w:val="kk-KZ"/>
        </w:rPr>
      </w:pPr>
      <w:r w:rsidRPr="00226918">
        <w:rPr>
          <w:snapToGrid w:val="0"/>
          <w:sz w:val="28"/>
          <w:szCs w:val="28"/>
          <w:lang w:val="kk-KZ"/>
        </w:rPr>
        <w:t>BR10765032 «Био және IT-технологиялары жетістіктері негізінде жемістер мен жидектердің, жаңғақ дақылдарының және жүзімнің сорттары мен будандарын құру, оларды Қазақстанның әр түрлі аймақтары үшін өсіру технологияларын әзірлеу» тақырыбындағы бағдарламалық-нысаналы қаржыландыру жоба (Мемлекеттік тіркеу №0121РК00793) аясында орындалуымен де айқындалады, 2021-2023жж. (Қосымша А)  [5</w:t>
      </w:r>
      <w:r w:rsidR="00E44A66" w:rsidRPr="00226918">
        <w:rPr>
          <w:snapToGrid w:val="0"/>
          <w:sz w:val="28"/>
          <w:szCs w:val="28"/>
          <w:lang w:val="kk-KZ"/>
        </w:rPr>
        <w:t>-</w:t>
      </w:r>
      <w:r w:rsidRPr="00226918">
        <w:rPr>
          <w:snapToGrid w:val="0"/>
          <w:sz w:val="28"/>
          <w:szCs w:val="28"/>
          <w:lang w:val="kk-KZ"/>
        </w:rPr>
        <w:t>7].</w:t>
      </w:r>
    </w:p>
    <w:p w14:paraId="4A432E08" w14:textId="1C793DA0" w:rsidR="00431FAD" w:rsidRPr="00226918" w:rsidRDefault="00431FAD" w:rsidP="00CA4A12">
      <w:pPr>
        <w:ind w:firstLine="709"/>
        <w:jc w:val="both"/>
        <w:rPr>
          <w:snapToGrid w:val="0"/>
          <w:sz w:val="28"/>
          <w:szCs w:val="28"/>
          <w:lang w:val="kk-KZ"/>
        </w:rPr>
      </w:pPr>
      <w:r w:rsidRPr="00226918">
        <w:rPr>
          <w:b/>
          <w:snapToGrid w:val="0"/>
          <w:sz w:val="28"/>
          <w:szCs w:val="28"/>
          <w:lang w:val="kk-KZ"/>
        </w:rPr>
        <w:t>Зерттеудің ғылыми жаңалығы.</w:t>
      </w:r>
      <w:r w:rsidRPr="00226918">
        <w:rPr>
          <w:snapToGrid w:val="0"/>
          <w:sz w:val="28"/>
          <w:szCs w:val="28"/>
          <w:lang w:val="kk-KZ"/>
        </w:rPr>
        <w:t xml:space="preserve"> Қазақстанның оңтүстігі жағдайында алғаш рет бейімділік белгілері мен өнімділік элементтері бойынша жүзімнің 7 сортына және асханалық бағыттың 5 гибридтік түрлерінің кешенді шаруашылық-биологиялық сипаттама беріледі. Жүзімдіктің қалыптасуының биологиялық ерекшеліктері және жүзімнің әртүрлі сорттарының ауру</w:t>
      </w:r>
      <w:r w:rsidR="00901000" w:rsidRPr="00226918">
        <w:rPr>
          <w:snapToGrid w:val="0"/>
          <w:sz w:val="28"/>
          <w:szCs w:val="28"/>
          <w:lang w:val="kk-KZ"/>
        </w:rPr>
        <w:t>лар</w:t>
      </w:r>
      <w:r w:rsidRPr="00226918">
        <w:rPr>
          <w:snapToGrid w:val="0"/>
          <w:sz w:val="28"/>
          <w:szCs w:val="28"/>
          <w:lang w:val="kk-KZ"/>
        </w:rPr>
        <w:t>ға төзімділігі анықталады, бұл олардың осы аймақтағы ауылшаруашылық технологиясының ерекшелігін анықтайды.</w:t>
      </w:r>
    </w:p>
    <w:p w14:paraId="66FB80F8" w14:textId="365816F6" w:rsidR="00BB077C" w:rsidRPr="00226918" w:rsidRDefault="00431FAD" w:rsidP="00CA4A12">
      <w:pPr>
        <w:ind w:firstLine="709"/>
        <w:jc w:val="both"/>
        <w:rPr>
          <w:b/>
          <w:sz w:val="28"/>
          <w:szCs w:val="28"/>
          <w:lang w:val="kk-KZ"/>
        </w:rPr>
      </w:pPr>
      <w:r w:rsidRPr="00226918">
        <w:rPr>
          <w:b/>
          <w:sz w:val="28"/>
          <w:szCs w:val="28"/>
          <w:lang w:val="kk-KZ"/>
        </w:rPr>
        <w:t xml:space="preserve">Зерттеудің </w:t>
      </w:r>
      <w:r w:rsidR="001A3463" w:rsidRPr="00226918">
        <w:rPr>
          <w:b/>
          <w:sz w:val="28"/>
          <w:szCs w:val="28"/>
          <w:lang w:val="kk-KZ"/>
        </w:rPr>
        <w:t>мақсаты мен міндеттері:</w:t>
      </w:r>
    </w:p>
    <w:p w14:paraId="598F9251" w14:textId="1E536335" w:rsidR="00BB077C" w:rsidRPr="00226918" w:rsidRDefault="001A3463" w:rsidP="00CA4A12">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FF0000"/>
          <w:sz w:val="28"/>
          <w:szCs w:val="28"/>
          <w:lang w:val="kk-KZ"/>
        </w:rPr>
      </w:pPr>
      <w:r w:rsidRPr="00226918">
        <w:rPr>
          <w:b/>
          <w:sz w:val="28"/>
          <w:szCs w:val="28"/>
          <w:lang w:val="kk-KZ"/>
        </w:rPr>
        <w:tab/>
      </w:r>
      <w:r w:rsidR="00431FAD" w:rsidRPr="00226918">
        <w:rPr>
          <w:bCs/>
          <w:sz w:val="28"/>
          <w:szCs w:val="28"/>
          <w:lang w:val="kk-KZ"/>
        </w:rPr>
        <w:t>Зерттеудің</w:t>
      </w:r>
      <w:r w:rsidRPr="00226918">
        <w:rPr>
          <w:bCs/>
          <w:sz w:val="28"/>
          <w:szCs w:val="28"/>
          <w:lang w:val="kk-KZ"/>
        </w:rPr>
        <w:t xml:space="preserve"> мақсаты</w:t>
      </w:r>
      <w:r w:rsidRPr="00226918">
        <w:rPr>
          <w:b/>
          <w:sz w:val="28"/>
          <w:szCs w:val="28"/>
          <w:lang w:val="kk-KZ"/>
        </w:rPr>
        <w:t xml:space="preserve"> -</w:t>
      </w:r>
      <w:r w:rsidRPr="00226918">
        <w:rPr>
          <w:sz w:val="28"/>
          <w:szCs w:val="28"/>
          <w:lang w:val="kk-KZ"/>
        </w:rPr>
        <w:t xml:space="preserve"> Жүзімнің болашағы зор сорттары мен гибрид түрлерінің шаруашылық-бағалы белгілерінің кешені бойынша бөлу және Қазақстанның оңтүстігі жағдайында оларды өсіру технологиясын жетілдіру.</w:t>
      </w:r>
    </w:p>
    <w:p w14:paraId="73ED20AA" w14:textId="2990AE72" w:rsidR="00BB077C" w:rsidRPr="00226918" w:rsidRDefault="00431FAD" w:rsidP="00CA4A12">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bCs/>
          <w:color w:val="000000"/>
          <w:sz w:val="28"/>
          <w:szCs w:val="28"/>
          <w:lang w:val="kk-KZ"/>
        </w:rPr>
      </w:pPr>
      <w:r w:rsidRPr="00226918">
        <w:rPr>
          <w:bCs/>
          <w:color w:val="000000"/>
          <w:sz w:val="28"/>
          <w:szCs w:val="28"/>
          <w:lang w:val="kk-KZ"/>
        </w:rPr>
        <w:t xml:space="preserve">Жұмыстың мақсатына байланысты келесідей зерттеу </w:t>
      </w:r>
      <w:r w:rsidR="001A3463" w:rsidRPr="00226918">
        <w:rPr>
          <w:bCs/>
          <w:color w:val="000000"/>
          <w:sz w:val="28"/>
          <w:szCs w:val="28"/>
          <w:lang w:val="kk-KZ"/>
        </w:rPr>
        <w:t>міндеттері</w:t>
      </w:r>
      <w:r w:rsidRPr="00226918">
        <w:rPr>
          <w:bCs/>
          <w:color w:val="000000"/>
          <w:sz w:val="28"/>
          <w:szCs w:val="28"/>
          <w:lang w:val="kk-KZ"/>
        </w:rPr>
        <w:t xml:space="preserve"> қарастырылды</w:t>
      </w:r>
      <w:r w:rsidR="001A3463" w:rsidRPr="00226918">
        <w:rPr>
          <w:bCs/>
          <w:color w:val="000000"/>
          <w:sz w:val="28"/>
          <w:szCs w:val="28"/>
          <w:lang w:val="kk-KZ"/>
        </w:rPr>
        <w:t xml:space="preserve">: </w:t>
      </w:r>
    </w:p>
    <w:p w14:paraId="6B0B0188" w14:textId="77777777" w:rsidR="00BB077C" w:rsidRPr="00226918" w:rsidRDefault="001A3463" w:rsidP="00CA4A12">
      <w:pPr>
        <w:ind w:firstLine="709"/>
        <w:contextualSpacing/>
        <w:jc w:val="both"/>
        <w:rPr>
          <w:color w:val="000000"/>
          <w:sz w:val="28"/>
          <w:szCs w:val="28"/>
          <w:lang w:val="kk-KZ"/>
        </w:rPr>
      </w:pPr>
      <w:r w:rsidRPr="00226918">
        <w:rPr>
          <w:color w:val="000000"/>
          <w:sz w:val="28"/>
          <w:szCs w:val="28"/>
          <w:lang w:val="kk-KZ"/>
        </w:rPr>
        <w:t>- сорттық үлгілер мен жүзім өркендерінің қыстауының биологиялық ерекшеліктерін зерттеу;</w:t>
      </w:r>
    </w:p>
    <w:p w14:paraId="2046AE47" w14:textId="77777777" w:rsidR="00BB077C" w:rsidRPr="00226918" w:rsidRDefault="001A3463" w:rsidP="00CA4A12">
      <w:pPr>
        <w:ind w:firstLine="709"/>
        <w:contextualSpacing/>
        <w:jc w:val="both"/>
        <w:rPr>
          <w:color w:val="000000"/>
          <w:sz w:val="28"/>
          <w:szCs w:val="28"/>
          <w:lang w:val="kk-KZ"/>
        </w:rPr>
      </w:pPr>
      <w:r w:rsidRPr="00226918">
        <w:rPr>
          <w:color w:val="000000"/>
          <w:sz w:val="28"/>
          <w:szCs w:val="28"/>
          <w:lang w:val="kk-KZ"/>
        </w:rPr>
        <w:t>- зерттелетін сорттық үлгілердің өркен өнімділігін анықтау;</w:t>
      </w:r>
    </w:p>
    <w:p w14:paraId="428A1511" w14:textId="4D31D2A7" w:rsidR="00BB077C" w:rsidRPr="00226918" w:rsidRDefault="001A3463" w:rsidP="00CA4A12">
      <w:pPr>
        <w:ind w:firstLine="709"/>
        <w:contextualSpacing/>
        <w:jc w:val="both"/>
        <w:rPr>
          <w:color w:val="000000"/>
          <w:sz w:val="28"/>
          <w:szCs w:val="28"/>
          <w:lang w:val="kk-KZ"/>
        </w:rPr>
      </w:pPr>
      <w:r w:rsidRPr="00226918">
        <w:rPr>
          <w:color w:val="000000"/>
          <w:sz w:val="28"/>
          <w:szCs w:val="28"/>
          <w:lang w:val="kk-KZ"/>
        </w:rPr>
        <w:t>- жүзімнің шаруашылық құнды белгілері бойынша іріктеу;</w:t>
      </w:r>
      <w:r w:rsidR="00AF370D" w:rsidRPr="00226918">
        <w:rPr>
          <w:color w:val="000000"/>
          <w:sz w:val="28"/>
          <w:szCs w:val="28"/>
          <w:lang w:val="kk-KZ"/>
        </w:rPr>
        <w:t xml:space="preserve">             </w:t>
      </w:r>
    </w:p>
    <w:p w14:paraId="4656F256" w14:textId="77777777" w:rsidR="00BB077C" w:rsidRPr="00226918" w:rsidRDefault="001A3463" w:rsidP="00CA4A12">
      <w:pPr>
        <w:ind w:firstLine="709"/>
        <w:contextualSpacing/>
        <w:jc w:val="both"/>
        <w:rPr>
          <w:color w:val="000000"/>
          <w:sz w:val="28"/>
          <w:szCs w:val="28"/>
          <w:lang w:val="kk-KZ"/>
        </w:rPr>
      </w:pPr>
      <w:r w:rsidRPr="00226918">
        <w:rPr>
          <w:color w:val="000000"/>
          <w:sz w:val="28"/>
          <w:szCs w:val="28"/>
          <w:lang w:val="kk-KZ"/>
        </w:rPr>
        <w:t>- Қазақстанның оңтүстігінде жүзім өсіру технологиясының зерттелген элементтерінің тиімділігін көрсету;</w:t>
      </w:r>
    </w:p>
    <w:p w14:paraId="109B99D2" w14:textId="77777777" w:rsidR="00BB077C" w:rsidRPr="00226918" w:rsidRDefault="001A3463" w:rsidP="00CA4A12">
      <w:pPr>
        <w:ind w:firstLine="709"/>
        <w:contextualSpacing/>
        <w:jc w:val="both"/>
        <w:rPr>
          <w:color w:val="000000"/>
          <w:sz w:val="28"/>
          <w:szCs w:val="28"/>
          <w:lang w:val="kk-KZ"/>
        </w:rPr>
      </w:pPr>
      <w:r w:rsidRPr="00226918">
        <w:rPr>
          <w:color w:val="000000"/>
          <w:sz w:val="28"/>
          <w:szCs w:val="28"/>
          <w:lang w:val="kk-KZ"/>
        </w:rPr>
        <w:t>- Қазақстанның оңтүстігінде жүзім өсірудің экономикалық тиімділігіне баға беру.</w:t>
      </w:r>
    </w:p>
    <w:p w14:paraId="3C68D931" w14:textId="77777777" w:rsidR="00BB077C" w:rsidRPr="00226918" w:rsidRDefault="001A3463" w:rsidP="00CA4A12">
      <w:pPr>
        <w:ind w:firstLine="709"/>
        <w:jc w:val="both"/>
        <w:rPr>
          <w:sz w:val="28"/>
          <w:szCs w:val="28"/>
          <w:lang w:val="kk-KZ"/>
        </w:rPr>
      </w:pPr>
      <w:r w:rsidRPr="00226918">
        <w:rPr>
          <w:b/>
          <w:sz w:val="28"/>
          <w:szCs w:val="28"/>
          <w:lang w:val="kk-KZ"/>
        </w:rPr>
        <w:t>Зерттеу нысандары</w:t>
      </w:r>
      <w:r w:rsidRPr="00226918">
        <w:rPr>
          <w:i/>
          <w:sz w:val="28"/>
          <w:szCs w:val="28"/>
          <w:lang w:val="kk-KZ"/>
        </w:rPr>
        <w:t>.</w:t>
      </w:r>
      <w:r w:rsidRPr="00226918">
        <w:rPr>
          <w:b/>
          <w:sz w:val="28"/>
          <w:szCs w:val="28"/>
          <w:lang w:val="kk-KZ"/>
        </w:rPr>
        <w:t xml:space="preserve"> «</w:t>
      </w:r>
      <w:r w:rsidRPr="00226918">
        <w:rPr>
          <w:sz w:val="28"/>
          <w:szCs w:val="28"/>
          <w:lang w:val="kk-KZ"/>
        </w:rPr>
        <w:t>Қазақ жеміс- көкөніс шаруашылығы ҒЗИ», «Сарыағаш» аймақтық филиалының селекциясының асханалық сорттары мен гибридтік түрлері: Мерейтой-50, Мускат венгерский (б), Акмарал, Азим, Казахстан-20, Кара коз, Айсулу, DV-10/11, DV-7/17, KII-1/29, DX-17/90, KV-2/9 зерттеу нысандары болып табылады.</w:t>
      </w:r>
    </w:p>
    <w:p w14:paraId="2E4B731F" w14:textId="5DB50851" w:rsidR="00BB077C" w:rsidRPr="00226918" w:rsidRDefault="001A3463" w:rsidP="00CA4A12">
      <w:pPr>
        <w:ind w:firstLine="709"/>
        <w:jc w:val="both"/>
        <w:rPr>
          <w:snapToGrid w:val="0"/>
          <w:sz w:val="28"/>
          <w:szCs w:val="28"/>
          <w:lang w:val="kk-KZ"/>
        </w:rPr>
      </w:pPr>
      <w:r w:rsidRPr="00226918">
        <w:rPr>
          <w:b/>
          <w:snapToGrid w:val="0"/>
          <w:sz w:val="28"/>
          <w:szCs w:val="28"/>
          <w:lang w:val="kk-KZ"/>
        </w:rPr>
        <w:t>Зерттеулер жүргізілген орын.</w:t>
      </w:r>
      <w:r w:rsidRPr="00226918">
        <w:rPr>
          <w:snapToGrid w:val="0"/>
          <w:sz w:val="28"/>
          <w:szCs w:val="28"/>
          <w:lang w:val="kk-KZ"/>
        </w:rPr>
        <w:t xml:space="preserve"> Диссертация бойынша негізгі зерттеулер 2022-2024 жж. «Қазақ жеміс-көкөніс шаруашылығы ғылыми-зерттеу институты» ЖШС, «Сарыағаш» өңірлік филиалының ғылыми-тәжірибе стационарында және жеміс, жидек дақылдары мен жүзім селекциясы бөлімінде орындалды.</w:t>
      </w:r>
    </w:p>
    <w:p w14:paraId="5E4DAAA3" w14:textId="676B8D26" w:rsidR="00F94521" w:rsidRPr="00226918" w:rsidRDefault="00F94521" w:rsidP="00CA4A12">
      <w:pPr>
        <w:ind w:firstLine="709"/>
        <w:jc w:val="both"/>
        <w:rPr>
          <w:sz w:val="28"/>
          <w:szCs w:val="28"/>
          <w:lang w:val="kk-KZ"/>
        </w:rPr>
      </w:pPr>
      <w:r w:rsidRPr="00226918">
        <w:rPr>
          <w:b/>
          <w:sz w:val="28"/>
          <w:szCs w:val="28"/>
          <w:lang w:val="kk-KZ"/>
        </w:rPr>
        <w:t xml:space="preserve">Зерттеудің тәжірибелік маңыздылығы. </w:t>
      </w:r>
      <w:r w:rsidRPr="00226918">
        <w:rPr>
          <w:sz w:val="28"/>
          <w:szCs w:val="28"/>
          <w:lang w:val="kk-KZ"/>
        </w:rPr>
        <w:t>Қазақстанның оңтүстік климаттық жағдайында зерттелген жүзім сорттары  мен гибрид түрлері өнімнің бәсекеге жарамдылығы артады.</w:t>
      </w:r>
    </w:p>
    <w:p w14:paraId="63391C8A" w14:textId="2E9922CD" w:rsidR="00F94521" w:rsidRPr="00226918" w:rsidRDefault="00FC0762" w:rsidP="00CA4A12">
      <w:pPr>
        <w:ind w:firstLine="709"/>
        <w:jc w:val="both"/>
        <w:rPr>
          <w:sz w:val="28"/>
          <w:szCs w:val="28"/>
          <w:lang w:val="kk-KZ"/>
        </w:rPr>
      </w:pPr>
      <w:bookmarkStart w:id="1" w:name="_Hlk198902782"/>
      <w:bookmarkStart w:id="2" w:name="_Hlk193120982"/>
      <w:r w:rsidRPr="00FC0762">
        <w:rPr>
          <w:sz w:val="28"/>
          <w:szCs w:val="28"/>
          <w:lang w:val="kk-KZ"/>
        </w:rPr>
        <w:t>Агробиологиялық ерекшеліктерді жалпылау нәтижесінде Қазақстандық селекцияның келешегі зор төмендегідей асханалық жүзім сорттары мен гибрид түрлері анықталды: Мерейтой-50, Айсулу, Азим, KV-2/9, DV-7/17 және DV-10/11. Өндірістік сынақтан өткізу үшін келешегі бар сорттар мен гибрид түрлері келесі шаруашылықтарға берілді: «AqNiet Agro gardens» ЖШС, «Сарыағаш жер сиы» ЖШС, «Тенге» ЖШС</w:t>
      </w:r>
      <w:r w:rsidR="00F94521" w:rsidRPr="00226918">
        <w:rPr>
          <w:sz w:val="28"/>
          <w:szCs w:val="28"/>
          <w:lang w:val="kk-KZ"/>
        </w:rPr>
        <w:t>.</w:t>
      </w:r>
    </w:p>
    <w:p w14:paraId="2108BEC4" w14:textId="77777777" w:rsidR="00F94521" w:rsidRPr="00226918" w:rsidRDefault="00F94521" w:rsidP="00CA4A12">
      <w:pPr>
        <w:ind w:firstLine="709"/>
        <w:jc w:val="both"/>
        <w:rPr>
          <w:sz w:val="28"/>
          <w:szCs w:val="28"/>
          <w:lang w:val="kk-KZ"/>
        </w:rPr>
      </w:pPr>
      <w:bookmarkStart w:id="3" w:name="_Hlk198902791"/>
      <w:bookmarkEnd w:id="1"/>
      <w:r w:rsidRPr="00226918">
        <w:rPr>
          <w:sz w:val="28"/>
          <w:szCs w:val="28"/>
          <w:lang w:val="kk-KZ"/>
        </w:rPr>
        <w:t xml:space="preserve">Жоғары сапалы өнім алу мақсатында бұл жұмыс ғылыми және практикалық маңызға ие. Қазақстандық селекцияның таңдалған болашағы зор жүзім дақылдарының гибрид түрлері Мемлекеттік сорт сынақтан өтіп, Бақбарыс, Аяулым және Алуа патенттері алынды </w:t>
      </w:r>
      <w:bookmarkEnd w:id="2"/>
      <w:bookmarkEnd w:id="3"/>
      <w:r w:rsidRPr="00226918">
        <w:rPr>
          <w:sz w:val="28"/>
          <w:szCs w:val="28"/>
          <w:lang w:val="kk-KZ"/>
        </w:rPr>
        <w:t>(Қосымша Б).</w:t>
      </w:r>
    </w:p>
    <w:p w14:paraId="1F8C4188" w14:textId="77777777" w:rsidR="00BB077C" w:rsidRPr="00226918" w:rsidRDefault="001A3463" w:rsidP="00CA4A12">
      <w:pPr>
        <w:ind w:firstLine="709"/>
        <w:jc w:val="both"/>
        <w:rPr>
          <w:b/>
          <w:snapToGrid w:val="0"/>
          <w:sz w:val="28"/>
          <w:szCs w:val="28"/>
          <w:lang w:val="kk-KZ"/>
        </w:rPr>
      </w:pPr>
      <w:r w:rsidRPr="00226918">
        <w:rPr>
          <w:b/>
          <w:snapToGrid w:val="0"/>
          <w:sz w:val="28"/>
          <w:szCs w:val="28"/>
          <w:lang w:val="kk-KZ"/>
        </w:rPr>
        <w:t>Диссертацияны қорғауға ұсынылатын негізі ережелер:</w:t>
      </w:r>
    </w:p>
    <w:p w14:paraId="62BACD01" w14:textId="4A7C0710" w:rsidR="00BB077C" w:rsidRPr="00226918" w:rsidRDefault="001A3463" w:rsidP="00CA4A12">
      <w:pPr>
        <w:ind w:firstLine="709"/>
        <w:jc w:val="both"/>
        <w:rPr>
          <w:snapToGrid w:val="0"/>
          <w:sz w:val="28"/>
          <w:szCs w:val="28"/>
          <w:lang w:val="kk-KZ"/>
        </w:rPr>
      </w:pPr>
      <w:r w:rsidRPr="00226918">
        <w:rPr>
          <w:snapToGrid w:val="0"/>
          <w:sz w:val="28"/>
          <w:szCs w:val="28"/>
          <w:lang w:val="kk-KZ"/>
        </w:rPr>
        <w:t>- Зерттеу жұмысы жүзімнің жаңа сорттары мен гибрид</w:t>
      </w:r>
      <w:r w:rsidR="00F94521" w:rsidRPr="00226918">
        <w:rPr>
          <w:snapToGrid w:val="0"/>
          <w:sz w:val="28"/>
          <w:szCs w:val="28"/>
          <w:lang w:val="kk-KZ"/>
        </w:rPr>
        <w:t xml:space="preserve"> түрлерін</w:t>
      </w:r>
      <w:r w:rsidRPr="00226918">
        <w:rPr>
          <w:snapToGrid w:val="0"/>
          <w:sz w:val="28"/>
          <w:szCs w:val="28"/>
          <w:lang w:val="kk-KZ"/>
        </w:rPr>
        <w:t xml:space="preserve"> өсірудің </w:t>
      </w:r>
      <w:r w:rsidR="00F94521" w:rsidRPr="00226918">
        <w:rPr>
          <w:snapToGrid w:val="0"/>
          <w:sz w:val="28"/>
          <w:szCs w:val="28"/>
          <w:lang w:val="kk-KZ"/>
        </w:rPr>
        <w:t xml:space="preserve">шаруашылық-құнды белгілерін </w:t>
      </w:r>
      <w:r w:rsidRPr="00226918">
        <w:rPr>
          <w:snapToGrid w:val="0"/>
          <w:sz w:val="28"/>
          <w:szCs w:val="28"/>
          <w:lang w:val="kk-KZ"/>
        </w:rPr>
        <w:t>негіздей отырып, олардың оңтүстік аймақта өсіруге жарамдылығын дәлелде</w:t>
      </w:r>
      <w:r w:rsidR="00F94521" w:rsidRPr="00226918">
        <w:rPr>
          <w:snapToGrid w:val="0"/>
          <w:sz w:val="28"/>
          <w:szCs w:val="28"/>
          <w:lang w:val="kk-KZ"/>
        </w:rPr>
        <w:t>н</w:t>
      </w:r>
      <w:r w:rsidRPr="00226918">
        <w:rPr>
          <w:snapToGrid w:val="0"/>
          <w:sz w:val="28"/>
          <w:szCs w:val="28"/>
          <w:lang w:val="kk-KZ"/>
        </w:rPr>
        <w:t>ді.</w:t>
      </w:r>
    </w:p>
    <w:p w14:paraId="5A546CDD" w14:textId="2245F98A" w:rsidR="00F94521" w:rsidRPr="00226918" w:rsidRDefault="00F94521" w:rsidP="00CA4A12">
      <w:pPr>
        <w:ind w:firstLine="709"/>
        <w:jc w:val="both"/>
        <w:rPr>
          <w:snapToGrid w:val="0"/>
          <w:sz w:val="28"/>
          <w:szCs w:val="28"/>
          <w:lang w:val="kk-KZ"/>
        </w:rPr>
      </w:pPr>
      <w:r w:rsidRPr="00226918">
        <w:rPr>
          <w:snapToGrid w:val="0"/>
          <w:sz w:val="28"/>
          <w:szCs w:val="28"/>
          <w:lang w:val="kk-KZ"/>
        </w:rPr>
        <w:t>- Жүзім өсіру шаруашылығын тиімді ұйымдастыру және жаңа сорттардың ауруларға төзімділігін анықтау жүргізілді.</w:t>
      </w:r>
    </w:p>
    <w:p w14:paraId="40EDCDBD" w14:textId="740E0EA3" w:rsidR="00BB077C" w:rsidRPr="00226918" w:rsidRDefault="001A3463" w:rsidP="00CA4A12">
      <w:pPr>
        <w:ind w:firstLine="709"/>
        <w:jc w:val="both"/>
        <w:rPr>
          <w:snapToGrid w:val="0"/>
          <w:sz w:val="28"/>
          <w:szCs w:val="28"/>
          <w:lang w:val="kk-KZ"/>
        </w:rPr>
      </w:pPr>
      <w:r w:rsidRPr="00226918">
        <w:rPr>
          <w:snapToGrid w:val="0"/>
          <w:sz w:val="28"/>
          <w:szCs w:val="28"/>
          <w:lang w:val="kk-KZ"/>
        </w:rPr>
        <w:t>-</w:t>
      </w:r>
      <w:r w:rsidR="00F94521" w:rsidRPr="00226918">
        <w:rPr>
          <w:snapToGrid w:val="0"/>
          <w:sz w:val="28"/>
          <w:szCs w:val="28"/>
          <w:lang w:val="kk-KZ"/>
        </w:rPr>
        <w:t xml:space="preserve"> </w:t>
      </w:r>
      <w:r w:rsidRPr="00226918">
        <w:rPr>
          <w:snapToGrid w:val="0"/>
          <w:sz w:val="28"/>
          <w:szCs w:val="28"/>
          <w:lang w:val="kk-KZ"/>
        </w:rPr>
        <w:t>Оңтүстік Қазақстанның нарығында жаңа сорттардың сапасы мен өнімділігі жағынан жоғары деңгейде бәсекеге түсуге мүмкіндігі бар екенін көрсетті</w:t>
      </w:r>
      <w:r w:rsidR="00F94521" w:rsidRPr="00226918">
        <w:rPr>
          <w:snapToGrid w:val="0"/>
          <w:sz w:val="28"/>
          <w:szCs w:val="28"/>
          <w:lang w:val="kk-KZ"/>
        </w:rPr>
        <w:t>лді</w:t>
      </w:r>
      <w:r w:rsidRPr="00226918">
        <w:rPr>
          <w:snapToGrid w:val="0"/>
          <w:sz w:val="28"/>
          <w:szCs w:val="28"/>
          <w:lang w:val="kk-KZ"/>
        </w:rPr>
        <w:t>.</w:t>
      </w:r>
    </w:p>
    <w:p w14:paraId="7DFAAE6A" w14:textId="3EC8097B" w:rsidR="00BB077C" w:rsidRPr="00226918" w:rsidRDefault="001A3463" w:rsidP="00CA4A12">
      <w:pPr>
        <w:ind w:firstLine="709"/>
        <w:jc w:val="both"/>
        <w:rPr>
          <w:snapToGrid w:val="0"/>
          <w:sz w:val="28"/>
          <w:szCs w:val="28"/>
          <w:lang w:val="kk-KZ"/>
        </w:rPr>
      </w:pPr>
      <w:r w:rsidRPr="00226918">
        <w:rPr>
          <w:snapToGrid w:val="0"/>
          <w:sz w:val="28"/>
          <w:szCs w:val="28"/>
          <w:lang w:val="kk-KZ"/>
        </w:rPr>
        <w:t>- Зерттеу нәтижелері бойынша жүзімнің жаңа сорттарын өсіру шаруашылығына қаржылық тұрғыдан тиімді болып табылды.</w:t>
      </w:r>
    </w:p>
    <w:p w14:paraId="08C7D1D1" w14:textId="090F1478" w:rsidR="00BB077C" w:rsidRPr="00226918" w:rsidRDefault="00D2388D" w:rsidP="00CA4A12">
      <w:pPr>
        <w:ind w:firstLine="709"/>
        <w:jc w:val="both"/>
        <w:rPr>
          <w:sz w:val="28"/>
          <w:szCs w:val="28"/>
          <w:lang w:val="kk-KZ"/>
        </w:rPr>
      </w:pPr>
      <w:r w:rsidRPr="00226918">
        <w:rPr>
          <w:b/>
          <w:sz w:val="28"/>
          <w:szCs w:val="28"/>
          <w:lang w:val="kk-KZ"/>
        </w:rPr>
        <w:t>Зерттеу нә</w:t>
      </w:r>
      <w:r w:rsidR="00F94521" w:rsidRPr="00226918">
        <w:rPr>
          <w:b/>
          <w:sz w:val="28"/>
          <w:szCs w:val="28"/>
          <w:lang w:val="kk-KZ"/>
        </w:rPr>
        <w:t>тижелерін е</w:t>
      </w:r>
      <w:r w:rsidR="00244724" w:rsidRPr="00226918">
        <w:rPr>
          <w:b/>
          <w:sz w:val="28"/>
          <w:szCs w:val="28"/>
          <w:lang w:val="kk-KZ"/>
        </w:rPr>
        <w:t>нгізу</w:t>
      </w:r>
      <w:r w:rsidR="00F94521" w:rsidRPr="00226918">
        <w:rPr>
          <w:b/>
          <w:sz w:val="28"/>
          <w:szCs w:val="28"/>
          <w:lang w:val="kk-KZ"/>
        </w:rPr>
        <w:t xml:space="preserve">. </w:t>
      </w:r>
      <w:r w:rsidR="00F94521" w:rsidRPr="00226918">
        <w:rPr>
          <w:bCs/>
          <w:sz w:val="28"/>
          <w:szCs w:val="28"/>
          <w:lang w:val="kk-KZ"/>
        </w:rPr>
        <w:t>О</w:t>
      </w:r>
      <w:r w:rsidR="00244724" w:rsidRPr="00226918">
        <w:rPr>
          <w:sz w:val="28"/>
          <w:szCs w:val="28"/>
          <w:lang w:val="kk-KZ"/>
        </w:rPr>
        <w:t>тандық</w:t>
      </w:r>
      <w:r w:rsidR="001A3463" w:rsidRPr="00226918">
        <w:rPr>
          <w:sz w:val="28"/>
          <w:szCs w:val="28"/>
          <w:lang w:val="kk-KZ"/>
        </w:rPr>
        <w:t xml:space="preserve"> сорттар: Гулшара, Кара коз, Кызыл Тан, Азим, Садима, Бақбарыс, Айсулу, Дамана, Руфина, Куралай, Алмалы, Береке, Аяулым, Алуа, Алма-Ата, Қазығұрт ауданы, Оңтүстік Қазақстан облысындағы «AqNiet Agro gardens» ЖШС-іне; Сарыағаш ауданы, Оңтүстік Қазақстан облысындағы «Сарыағаш жер сиы»</w:t>
      </w:r>
      <w:r w:rsidR="001A3463" w:rsidRPr="00226918">
        <w:rPr>
          <w:lang w:val="kk-KZ"/>
        </w:rPr>
        <w:t xml:space="preserve"> </w:t>
      </w:r>
      <w:r w:rsidR="001A3463" w:rsidRPr="00226918">
        <w:rPr>
          <w:sz w:val="28"/>
          <w:szCs w:val="28"/>
          <w:lang w:val="kk-KZ"/>
        </w:rPr>
        <w:t xml:space="preserve">ЖШС-іне, «Тенге» ЖШС-іне </w:t>
      </w:r>
      <w:r w:rsidR="00244724" w:rsidRPr="00226918">
        <w:rPr>
          <w:sz w:val="28"/>
          <w:szCs w:val="28"/>
          <w:lang w:val="kk-KZ"/>
        </w:rPr>
        <w:t>енгізілді</w:t>
      </w:r>
      <w:r w:rsidR="001A3463" w:rsidRPr="00226918">
        <w:rPr>
          <w:sz w:val="28"/>
          <w:szCs w:val="28"/>
          <w:lang w:val="kk-KZ"/>
        </w:rPr>
        <w:t xml:space="preserve"> (Қосымша В).</w:t>
      </w:r>
    </w:p>
    <w:p w14:paraId="3E2E8541" w14:textId="51A96AAE" w:rsidR="00C91FEC" w:rsidRPr="00226918" w:rsidRDefault="00F94521" w:rsidP="00CA4A12">
      <w:pPr>
        <w:ind w:firstLine="709"/>
        <w:jc w:val="both"/>
        <w:rPr>
          <w:sz w:val="28"/>
          <w:szCs w:val="28"/>
          <w:lang w:val="kk-KZ"/>
        </w:rPr>
      </w:pPr>
      <w:r w:rsidRPr="00226918">
        <w:rPr>
          <w:b/>
          <w:bCs/>
          <w:sz w:val="28"/>
          <w:szCs w:val="28"/>
          <w:lang w:val="kk-KZ"/>
        </w:rPr>
        <w:t>Ізденуші</w:t>
      </w:r>
      <w:r w:rsidR="00C91FEC" w:rsidRPr="00226918">
        <w:rPr>
          <w:b/>
          <w:bCs/>
          <w:sz w:val="28"/>
          <w:szCs w:val="28"/>
          <w:lang w:val="kk-KZ"/>
        </w:rPr>
        <w:t xml:space="preserve">нің қосқан жеке үлесі. </w:t>
      </w:r>
      <w:r w:rsidR="00C91FEC" w:rsidRPr="00226918">
        <w:rPr>
          <w:sz w:val="28"/>
          <w:szCs w:val="28"/>
          <w:lang w:val="kk-KZ"/>
        </w:rPr>
        <w:t>Далалық және зертханалық тәжірибе жұмыстарын жүргізуге ізденуші тікелей қатысып, ғылыми мәліметтер жинады. Ғылыми зерттеулер барысында алынған деректер салыстырмалы түрде талданып, диссертацияның орындалуы мен мақалалардың жариялануы ізденушінің еңбегіне жатады.</w:t>
      </w:r>
    </w:p>
    <w:p w14:paraId="07D209F3" w14:textId="1ED8995C" w:rsidR="00C91FEC" w:rsidRPr="00226918" w:rsidRDefault="00C91FEC" w:rsidP="00CA4A12">
      <w:pPr>
        <w:ind w:firstLine="709"/>
        <w:contextualSpacing/>
        <w:jc w:val="both"/>
        <w:rPr>
          <w:color w:val="000000"/>
          <w:sz w:val="28"/>
          <w:szCs w:val="28"/>
          <w:lang w:val="kk-KZ"/>
        </w:rPr>
      </w:pPr>
      <w:r w:rsidRPr="00226918">
        <w:rPr>
          <w:b/>
          <w:color w:val="000000"/>
          <w:sz w:val="28"/>
          <w:szCs w:val="28"/>
          <w:lang w:val="kk-KZ"/>
        </w:rPr>
        <w:t>Зерттеу нәтижесінің жарияла</w:t>
      </w:r>
      <w:r w:rsidR="00D16499" w:rsidRPr="00226918">
        <w:rPr>
          <w:b/>
          <w:color w:val="000000"/>
          <w:sz w:val="28"/>
          <w:szCs w:val="28"/>
          <w:lang w:val="kk-KZ"/>
        </w:rPr>
        <w:t>н</w:t>
      </w:r>
      <w:r w:rsidRPr="00226918">
        <w:rPr>
          <w:b/>
          <w:color w:val="000000"/>
          <w:sz w:val="28"/>
          <w:szCs w:val="28"/>
          <w:lang w:val="kk-KZ"/>
        </w:rPr>
        <w:t xml:space="preserve">ымдары. </w:t>
      </w:r>
      <w:r w:rsidRPr="00226918">
        <w:rPr>
          <w:color w:val="000000"/>
          <w:sz w:val="28"/>
          <w:szCs w:val="28"/>
          <w:lang w:val="kk-KZ"/>
        </w:rPr>
        <w:t>Ғылыми зерттеу жұмысының қорытынд</w:t>
      </w:r>
      <w:r w:rsidR="00D2388D" w:rsidRPr="00226918">
        <w:rPr>
          <w:color w:val="000000"/>
          <w:sz w:val="28"/>
          <w:szCs w:val="28"/>
          <w:lang w:val="kk-KZ"/>
        </w:rPr>
        <w:t>ы мәліметтері бойынша барлығы 11</w:t>
      </w:r>
      <w:r w:rsidRPr="00226918">
        <w:rPr>
          <w:color w:val="000000"/>
          <w:sz w:val="28"/>
          <w:szCs w:val="28"/>
          <w:lang w:val="kk-KZ"/>
        </w:rPr>
        <w:t xml:space="preserve"> ғылыми еңбек баспада жарияланды, оның ішінде: Scopus деректер базасына енгізілген процентиль көрсеткіші 4</w:t>
      </w:r>
      <w:r w:rsidR="00356C23" w:rsidRPr="00226918">
        <w:rPr>
          <w:color w:val="000000"/>
          <w:sz w:val="28"/>
          <w:szCs w:val="28"/>
          <w:lang w:val="kk-KZ"/>
        </w:rPr>
        <w:t>9</w:t>
      </w:r>
      <w:r w:rsidRPr="00226918">
        <w:rPr>
          <w:color w:val="000000"/>
          <w:sz w:val="28"/>
          <w:szCs w:val="28"/>
          <w:lang w:val="kk-KZ"/>
        </w:rPr>
        <w:t xml:space="preserve"> болатын журналда 1 мақала (Q3), ҚР Ғылым және жоғары білім министрлігінің Ғылым және жоғары білім саласындағы сапаны қамтамасыз ету комитеті ұсынған журналдарда 3 ғылыми мақала, 4 жарияланым халықаралық ғылыми конференция материалдарында. Сондай</w:t>
      </w:r>
      <w:r w:rsidR="00D2388D" w:rsidRPr="00226918">
        <w:rPr>
          <w:color w:val="000000"/>
          <w:sz w:val="28"/>
          <w:szCs w:val="28"/>
          <w:lang w:val="kk-KZ"/>
        </w:rPr>
        <w:t>-ақ, селекциялық жетістіктерге 3</w:t>
      </w:r>
      <w:r w:rsidRPr="00226918">
        <w:rPr>
          <w:color w:val="000000"/>
          <w:sz w:val="28"/>
          <w:szCs w:val="28"/>
          <w:lang w:val="kk-KZ"/>
        </w:rPr>
        <w:t xml:space="preserve"> </w:t>
      </w:r>
      <w:r w:rsidR="00356C23" w:rsidRPr="00226918">
        <w:rPr>
          <w:color w:val="000000"/>
          <w:sz w:val="28"/>
          <w:szCs w:val="28"/>
          <w:lang w:val="kk-KZ"/>
        </w:rPr>
        <w:t xml:space="preserve">авторлық куәлік </w:t>
      </w:r>
      <w:r w:rsidR="00356C23" w:rsidRPr="00226918">
        <w:rPr>
          <w:iCs/>
          <w:sz w:val="28"/>
          <w:szCs w:val="28"/>
          <w:lang w:val="kk-KZ"/>
        </w:rPr>
        <w:t>тіркелген</w:t>
      </w:r>
      <w:r w:rsidRPr="00226918">
        <w:rPr>
          <w:color w:val="000000"/>
          <w:sz w:val="28"/>
          <w:szCs w:val="28"/>
          <w:lang w:val="kk-KZ"/>
        </w:rPr>
        <w:t>. Автордың h-индексі-1.</w:t>
      </w:r>
    </w:p>
    <w:p w14:paraId="74C8E1D7" w14:textId="2C9ACB61" w:rsidR="00BB077C" w:rsidRPr="00226918" w:rsidRDefault="001A3463" w:rsidP="00CA4A12">
      <w:pPr>
        <w:ind w:firstLine="709"/>
        <w:jc w:val="both"/>
        <w:rPr>
          <w:color w:val="000000"/>
          <w:sz w:val="28"/>
          <w:szCs w:val="28"/>
          <w:lang w:val="kk-KZ"/>
        </w:rPr>
      </w:pPr>
      <w:r w:rsidRPr="00226918">
        <w:rPr>
          <w:b/>
          <w:color w:val="000000"/>
          <w:sz w:val="28"/>
          <w:szCs w:val="28"/>
          <w:lang w:val="kk-KZ"/>
        </w:rPr>
        <w:t>Жұмыстың апробациясы.</w:t>
      </w:r>
      <w:r w:rsidRPr="00226918">
        <w:rPr>
          <w:color w:val="000000"/>
          <w:sz w:val="28"/>
          <w:szCs w:val="28"/>
          <w:lang w:val="kk-KZ"/>
        </w:rPr>
        <w:t xml:space="preserve"> Диссертацияның негізгі тұжырымдары «Қазақ жеміс-көкөнiс шаруашылығы ғылыми зерттеу институты» ЖШС, «Картоп, жеміс-көкөніс және бақша шаруашылығы салаларының жағдайы, мәселелері және болашақтағы дамуы», халықаралық ғылыми-практикалық конференцияның материалдары жинағы ауыл шаруашылығы ғылымдарының докторы, профессор, Қазақстан Республикасы ауылшаруашылығы ғылымдары академиясының академигі С.А. Бабаевтың 80 жылдығына арналады, (Алматы-2021ж). «Қазақ жеміс-көкөнiс шаруашылығы ғылыми зерттеу институты» ЖШС, помологиялық бақтың 85 жылдығына арналған «Жеміс-көкөніс шаруашылығы саласындағы ғылымды дамытудың өзекті мәселелері мен перспективалары» халықаралық ғылыми-практикалық конференциясында баяндалды (Алматы, 16 қыркүйек 2022 ж.)</w:t>
      </w:r>
      <w:r w:rsidR="00073393" w:rsidRPr="00226918">
        <w:rPr>
          <w:color w:val="000000"/>
          <w:sz w:val="28"/>
          <w:szCs w:val="28"/>
          <w:lang w:val="kk-KZ"/>
        </w:rPr>
        <w:t xml:space="preserve">. Диссертацияның негізгі ережелері жыл сайын «Агробиология» факультеті, «Жеміс-көкөніс шаруашылығы, өсімдік қорғау және карантин» кафедрасының  отырыстарында тыңдалды </w:t>
      </w:r>
      <w:r w:rsidRPr="00226918">
        <w:rPr>
          <w:color w:val="000000"/>
          <w:sz w:val="28"/>
          <w:szCs w:val="28"/>
          <w:lang w:val="kk-KZ"/>
        </w:rPr>
        <w:t>(Қосымша Г).</w:t>
      </w:r>
    </w:p>
    <w:p w14:paraId="618112AB" w14:textId="347E6D24" w:rsidR="00BB077C" w:rsidRPr="00226918" w:rsidRDefault="001A3463" w:rsidP="00CA4A12">
      <w:pPr>
        <w:ind w:firstLine="709"/>
        <w:contextualSpacing/>
        <w:jc w:val="both"/>
        <w:rPr>
          <w:sz w:val="28"/>
          <w:szCs w:val="28"/>
          <w:lang w:val="kk-KZ"/>
        </w:rPr>
      </w:pPr>
      <w:r w:rsidRPr="00226918">
        <w:rPr>
          <w:b/>
          <w:sz w:val="28"/>
          <w:szCs w:val="28"/>
          <w:lang w:val="kk-KZ"/>
        </w:rPr>
        <w:t xml:space="preserve">Диссертацияның </w:t>
      </w:r>
      <w:r w:rsidR="00073393" w:rsidRPr="00226918">
        <w:rPr>
          <w:b/>
          <w:sz w:val="28"/>
          <w:szCs w:val="28"/>
          <w:lang w:val="kk-KZ"/>
        </w:rPr>
        <w:t xml:space="preserve">құрылымы </w:t>
      </w:r>
      <w:r w:rsidRPr="00226918">
        <w:rPr>
          <w:b/>
          <w:sz w:val="28"/>
          <w:szCs w:val="28"/>
          <w:lang w:val="kk-KZ"/>
        </w:rPr>
        <w:t>мен</w:t>
      </w:r>
      <w:r w:rsidR="00073393" w:rsidRPr="00226918">
        <w:rPr>
          <w:b/>
          <w:sz w:val="28"/>
          <w:szCs w:val="28"/>
          <w:lang w:val="kk-KZ"/>
        </w:rPr>
        <w:t xml:space="preserve"> көлемі</w:t>
      </w:r>
      <w:r w:rsidRPr="00226918">
        <w:rPr>
          <w:b/>
          <w:sz w:val="28"/>
          <w:szCs w:val="28"/>
          <w:lang w:val="kk-KZ"/>
        </w:rPr>
        <w:t>.</w:t>
      </w:r>
      <w:r w:rsidR="00E8334D" w:rsidRPr="00226918">
        <w:rPr>
          <w:sz w:val="28"/>
          <w:szCs w:val="28"/>
          <w:lang w:val="kk-KZ"/>
        </w:rPr>
        <w:t xml:space="preserve"> Диссертацияның жалпы көлемі 16</w:t>
      </w:r>
      <w:r w:rsidR="00650EF1">
        <w:rPr>
          <w:sz w:val="28"/>
          <w:szCs w:val="28"/>
          <w:lang w:val="kk-KZ"/>
        </w:rPr>
        <w:t>5</w:t>
      </w:r>
      <w:r w:rsidRPr="00226918">
        <w:rPr>
          <w:sz w:val="28"/>
          <w:szCs w:val="28"/>
          <w:lang w:val="kk-KZ"/>
        </w:rPr>
        <w:t xml:space="preserve"> бетті құрайды. Кіріспе, 5 бөлімнен, қорытындыдан және өндіріске арналған ұсыныст</w:t>
      </w:r>
      <w:r w:rsidR="00E8334D" w:rsidRPr="00226918">
        <w:rPr>
          <w:sz w:val="28"/>
          <w:szCs w:val="28"/>
          <w:lang w:val="kk-KZ"/>
        </w:rPr>
        <w:t>ардан құралған. Диссертацияда 3</w:t>
      </w:r>
      <w:r w:rsidR="00E8593E" w:rsidRPr="00226918">
        <w:rPr>
          <w:sz w:val="28"/>
          <w:szCs w:val="28"/>
          <w:lang w:val="kk-KZ"/>
        </w:rPr>
        <w:t>4</w:t>
      </w:r>
      <w:r w:rsidRPr="00226918">
        <w:rPr>
          <w:sz w:val="28"/>
          <w:szCs w:val="28"/>
          <w:lang w:val="kk-KZ"/>
        </w:rPr>
        <w:t xml:space="preserve"> сурет, 14 кесте, 10 қосымша бар. Пайдаланылған әдебиеттер тізімінде 155 әдебиет. </w:t>
      </w:r>
      <w:r w:rsidRPr="00226918">
        <w:rPr>
          <w:sz w:val="28"/>
          <w:szCs w:val="28"/>
          <w:lang w:val="kk-KZ"/>
        </w:rPr>
        <w:br w:type="page"/>
      </w:r>
    </w:p>
    <w:p w14:paraId="2FB62322" w14:textId="56535764" w:rsidR="00BB077C" w:rsidRPr="00226918" w:rsidRDefault="001A3463" w:rsidP="00CA4A12">
      <w:pPr>
        <w:ind w:firstLine="709"/>
        <w:jc w:val="both"/>
        <w:rPr>
          <w:b/>
          <w:sz w:val="28"/>
          <w:szCs w:val="28"/>
          <w:lang w:val="kk-KZ"/>
        </w:rPr>
      </w:pPr>
      <w:r w:rsidRPr="00226918">
        <w:rPr>
          <w:b/>
          <w:sz w:val="28"/>
          <w:szCs w:val="28"/>
          <w:lang w:val="kk-KZ"/>
        </w:rPr>
        <w:t>1 ӘДЕБИЕТКЕ ШОЛУ</w:t>
      </w:r>
    </w:p>
    <w:p w14:paraId="21A0598A" w14:textId="60804075" w:rsidR="00BB077C" w:rsidRPr="00226918" w:rsidRDefault="001A3463" w:rsidP="00CA4A12">
      <w:pPr>
        <w:ind w:firstLine="709"/>
        <w:jc w:val="both"/>
        <w:rPr>
          <w:b/>
          <w:bCs/>
          <w:sz w:val="28"/>
          <w:szCs w:val="28"/>
          <w:lang w:val="kk-KZ"/>
        </w:rPr>
      </w:pPr>
      <w:r w:rsidRPr="00226918">
        <w:rPr>
          <w:b/>
          <w:bCs/>
          <w:sz w:val="28"/>
          <w:szCs w:val="28"/>
          <w:lang w:val="kk-KZ"/>
        </w:rPr>
        <w:t>1.1 Қазақстанның жүзім шаруашылығының мәселелері мен болашағы</w:t>
      </w:r>
      <w:r w:rsidR="00575F38" w:rsidRPr="00226918">
        <w:rPr>
          <w:b/>
          <w:bCs/>
          <w:sz w:val="28"/>
          <w:szCs w:val="28"/>
          <w:lang w:val="kk-KZ"/>
        </w:rPr>
        <w:t xml:space="preserve">. </w:t>
      </w:r>
      <w:r w:rsidRPr="00226918">
        <w:rPr>
          <w:b/>
          <w:bCs/>
          <w:sz w:val="28"/>
          <w:szCs w:val="28"/>
          <w:lang w:val="kk-KZ"/>
        </w:rPr>
        <w:t>Қазақстандағы жүзім шаруашылығының дамуының қысқаша тарихы және қазіргі жағдайы</w:t>
      </w:r>
    </w:p>
    <w:p w14:paraId="1EA65DE9" w14:textId="77777777" w:rsidR="00BB077C" w:rsidRPr="00226918" w:rsidRDefault="001A3463" w:rsidP="00CA4A12">
      <w:pPr>
        <w:ind w:firstLine="709"/>
        <w:jc w:val="both"/>
        <w:rPr>
          <w:sz w:val="28"/>
          <w:szCs w:val="28"/>
          <w:lang w:val="kk-KZ"/>
        </w:rPr>
      </w:pPr>
      <w:r w:rsidRPr="00226918">
        <w:rPr>
          <w:sz w:val="28"/>
          <w:szCs w:val="28"/>
          <w:lang w:val="kk-KZ"/>
        </w:rPr>
        <w:t xml:space="preserve">Осы уақытқа дейін барлық жүзімдіктер тамырлы, сондықтан қәзіргі уақытта шетелдік жиынтық материалдарды тек ғана </w:t>
      </w:r>
      <w:r w:rsidRPr="00226918">
        <w:rPr>
          <w:i/>
          <w:sz w:val="28"/>
          <w:szCs w:val="28"/>
          <w:lang w:val="kk-KZ"/>
        </w:rPr>
        <w:t xml:space="preserve">in vitro </w:t>
      </w:r>
      <w:r w:rsidRPr="00226918">
        <w:rPr>
          <w:sz w:val="28"/>
          <w:szCs w:val="28"/>
          <w:lang w:val="kk-KZ"/>
        </w:rPr>
        <w:t xml:space="preserve">арқылы тасымалдайды, бұл қосымша қиындықтарға байланысты болды. </w:t>
      </w:r>
      <w:r w:rsidRPr="00226918">
        <w:rPr>
          <w:i/>
          <w:sz w:val="28"/>
          <w:szCs w:val="28"/>
          <w:lang w:val="kk-KZ"/>
        </w:rPr>
        <w:t xml:space="preserve">In vitro </w:t>
      </w:r>
      <w:r w:rsidRPr="00226918">
        <w:rPr>
          <w:sz w:val="28"/>
          <w:szCs w:val="28"/>
          <w:lang w:val="kk-KZ"/>
        </w:rPr>
        <w:t xml:space="preserve">мәдиниетіне жүзімді енгізу, жасанды қоректік ортада өсімдіктердің көбеюі, одан кейін белгілі бір субстраттарда жылыжайлада қажетті мөлшерде өсірумен тамырлау белгілі бір қиындықтар келтірді. Нәтижесінде, </w:t>
      </w:r>
      <w:r w:rsidRPr="00226918">
        <w:rPr>
          <w:i/>
          <w:sz w:val="28"/>
          <w:szCs w:val="28"/>
          <w:lang w:val="kk-KZ"/>
        </w:rPr>
        <w:t>in vitro</w:t>
      </w:r>
      <w:r w:rsidRPr="00226918">
        <w:rPr>
          <w:sz w:val="28"/>
          <w:szCs w:val="28"/>
          <w:lang w:val="kk-KZ"/>
        </w:rPr>
        <w:t xml:space="preserve"> мәдениеті арқылы 35 сорттар сырттан тасымалданды, олар алқаптық жағдайларда бейімделіп, далад өседі. Ең құнды сорттар мен будандар салқындату кезінде in vitro жағдайында 26 үлгіден сақталды.</w:t>
      </w:r>
    </w:p>
    <w:p w14:paraId="6F6D6AB7" w14:textId="77777777" w:rsidR="00BB077C" w:rsidRPr="00226918" w:rsidRDefault="001A3463" w:rsidP="00CA4A12">
      <w:pPr>
        <w:ind w:firstLine="709"/>
        <w:jc w:val="both"/>
        <w:rPr>
          <w:sz w:val="28"/>
          <w:szCs w:val="28"/>
          <w:lang w:val="kk-KZ"/>
        </w:rPr>
      </w:pPr>
      <w:r w:rsidRPr="00226918">
        <w:rPr>
          <w:sz w:val="28"/>
          <w:szCs w:val="28"/>
          <w:lang w:val="kk-KZ"/>
        </w:rPr>
        <w:t>Далалы алқаптық жағдайында сорт үлгілері әр сорттың 10 өсімдігімен сақталды, бұл көпжылдық зерттеу нәтижелері бойынша нысаналы бағалауға мүмкіндік береді. Кейбір жағдайларда бастапқы бірінші көбею сатысында өлген өсімдіктер орнына, сорттарды қайта екінші рет қою жүзеге асырылды.</w:t>
      </w:r>
    </w:p>
    <w:p w14:paraId="53A3DBBA" w14:textId="77777777" w:rsidR="00BB077C" w:rsidRPr="00226918" w:rsidRDefault="001A3463" w:rsidP="00CA4A12">
      <w:pPr>
        <w:ind w:firstLine="709"/>
        <w:jc w:val="both"/>
        <w:rPr>
          <w:sz w:val="28"/>
          <w:szCs w:val="28"/>
          <w:lang w:val="kk-KZ"/>
        </w:rPr>
      </w:pPr>
      <w:r w:rsidRPr="00226918">
        <w:rPr>
          <w:sz w:val="28"/>
          <w:szCs w:val="28"/>
          <w:lang w:val="kk-KZ"/>
        </w:rPr>
        <w:t xml:space="preserve">Жүзім түрлерін кеңейту қажеттілігінің басты айқындаушы артықшылығы – ұзақ уақыт бойы жаңа өңделген түрінде биохимиялық құндылығы жоғары, сапалы жидектерді бірдей тұтынуды қамтамасыз етеді [8]. </w:t>
      </w:r>
    </w:p>
    <w:p w14:paraId="5031421D" w14:textId="77777777" w:rsidR="00BB077C" w:rsidRPr="00226918" w:rsidRDefault="001A3463" w:rsidP="00CA4A12">
      <w:pPr>
        <w:ind w:firstLine="709"/>
        <w:jc w:val="both"/>
        <w:rPr>
          <w:sz w:val="28"/>
          <w:szCs w:val="28"/>
          <w:lang w:val="kk-KZ"/>
        </w:rPr>
      </w:pPr>
      <w:r w:rsidRPr="00226918">
        <w:rPr>
          <w:sz w:val="28"/>
          <w:szCs w:val="28"/>
          <w:lang w:val="kk-KZ"/>
        </w:rPr>
        <w:t>Белгілі болғандай, жүзім сорты өз әлеуетін ең жақсы көрсетеді, егер қолданылатын агротехникалық әдістер оның биологиялық ерекшеліктеріне сәйкес жасалған болса. Ал белгілі бір сортты өсіруден ең жоғары экономикалық тиімділік алуға қол жеткізу үшін индустриалды типтегі жүзім шаруашылығының өндірістік технологияларын қолдану қажет [9]. Қазақстан Республикасының жүзім екпелерінің 70% - дан астамы елдің оңтүстігінде шоғырланған. Түркістан облысы - өнеркәсіптік жүзім шаруашылығының жетекші өңірлерінің бірі, онда 10,3 мың га алқап шоғырланған және елдің жалпы жүзім алымының 77,6 пайызға жуығы (68,7 мың тонна) өндіріледі [10].</w:t>
      </w:r>
    </w:p>
    <w:p w14:paraId="0CC240AF" w14:textId="77777777" w:rsidR="00BB077C" w:rsidRPr="00226918" w:rsidRDefault="001A3463" w:rsidP="00CA4A12">
      <w:pPr>
        <w:ind w:firstLine="709"/>
        <w:jc w:val="both"/>
        <w:rPr>
          <w:sz w:val="28"/>
          <w:szCs w:val="28"/>
          <w:lang w:val="kk-KZ"/>
        </w:rPr>
      </w:pPr>
      <w:r w:rsidRPr="00226918">
        <w:rPr>
          <w:sz w:val="28"/>
          <w:szCs w:val="28"/>
          <w:lang w:val="kk-KZ"/>
        </w:rPr>
        <w:t>Түлкібас, Сайрам, Төлеби және Қазығұрт аудандарындағы тау бөктері ерекше құнды болып табылады. Сонымен қатар, Жетісай, Келес, Мақтаарал және Сарыағаш сияқты дала аймақтары да жоғары сапалы экологиялық таза өнімдер өсіруге қолайлы болып келеді. Бұл аудандарда күн сәулесі көп түсетіндіктен, тек жоғары сапалы шараптар ғана емес, түрлі пісу кезеңдеріндегі дақылдарды өсіруге де мүмкіндік туады. Облыс фермерлері бұтаның стандартты формаларын қолдану арқылы жүзімдікке күтім көрсету шығындарын азайтып, өнімділікті арттыруға және өнім сапасын жақсартуға мүмкіндік алады. Қазіргі уақытта жүзімнің сұрыптық құрамын жақсарту шетелдік сорттардың топырақ-климаттық жағдайлармен үйлесімділігі негізінде жүзеге асырылады. Антропогендік және табиғи факторлардың әсерінен аймақта жүзімнің сорттық құрамы үнемі дамып келеді, бұл пісіп-жетілу мерзімін, өнім сапасын, пайдалану мақсатын, экологиялық факторларға төзімділікті және ауылшаруашылық технологиясының ерекшеліктерін ескере отырып, сорттардың түрлерін кеңейту мен байытуға ықпал етеді [9].</w:t>
      </w:r>
    </w:p>
    <w:p w14:paraId="13382D81" w14:textId="77777777" w:rsidR="00BB077C" w:rsidRPr="00226918" w:rsidRDefault="001A3463" w:rsidP="00CA4A12">
      <w:pPr>
        <w:ind w:firstLine="709"/>
        <w:jc w:val="both"/>
        <w:rPr>
          <w:sz w:val="28"/>
          <w:szCs w:val="28"/>
          <w:lang w:val="kk-KZ"/>
        </w:rPr>
      </w:pPr>
      <w:r w:rsidRPr="00226918">
        <w:rPr>
          <w:sz w:val="28"/>
          <w:szCs w:val="28"/>
          <w:lang w:val="kk-KZ"/>
        </w:rPr>
        <w:t>Патогендер мен зиянкестерге, сондай-ақ төмен температураға төзімділікті арттыруға бағытталған будандастыру әдістері жүзім шаруашылығы дамыған барлық елдерде селекцияның басты бағыттарының бірі болып табылады. Украинадағы жүзім өсіру саласындағы жетекші ғылыми орталықтардың бірі – «Магарач» ұлттық жүзім және шарап институты. Бұл институттың жүзім сорттарын селекциялау бағдарламасы әлемдік генофондты, соның ішінде Украина жүзімінің өнеркәсіптік түрлерін зерттеуге негізделген. Жүзім ассортиментін талдау ауруларға, зиянкестерге және экологиялық жағдайлардың экстрималды факторларына төзімді сорттардың өнімділігі мен сапасының жоғары болуына қарамастан, олардың үлесі әлі де өте төмен екенін көрсетеді.</w:t>
      </w:r>
    </w:p>
    <w:p w14:paraId="6D365C9E" w14:textId="77777777" w:rsidR="00BB077C" w:rsidRPr="00226918" w:rsidRDefault="001A3463" w:rsidP="00CA4A12">
      <w:pPr>
        <w:ind w:firstLine="709"/>
        <w:jc w:val="both"/>
        <w:rPr>
          <w:sz w:val="28"/>
          <w:szCs w:val="28"/>
          <w:lang w:val="kk-KZ"/>
        </w:rPr>
      </w:pPr>
      <w:r w:rsidRPr="00226918">
        <w:rPr>
          <w:sz w:val="28"/>
          <w:szCs w:val="28"/>
          <w:lang w:val="kk-KZ"/>
        </w:rPr>
        <w:t xml:space="preserve">Ерте пісіп жетілудің, биотикалық және абиотикалық факторларға төзімділіктің генетикалық негізделген қасиеттері бар жаңа ұрпақтың жүзім сорттарын өсірудің басты әдісі – күрделі түраралық будандар мен формаларды өзара және әртүрлі экологиялық-географиялық топтарға жататын </w:t>
      </w:r>
      <w:r w:rsidRPr="00226918">
        <w:rPr>
          <w:i/>
          <w:sz w:val="28"/>
          <w:szCs w:val="28"/>
          <w:lang w:val="kk-KZ"/>
        </w:rPr>
        <w:t>Vitis vinifera</w:t>
      </w:r>
      <w:r w:rsidRPr="00226918">
        <w:rPr>
          <w:sz w:val="28"/>
          <w:szCs w:val="28"/>
          <w:lang w:val="kk-KZ"/>
        </w:rPr>
        <w:t xml:space="preserve"> түрлерінің формаларымен будандастыру. Бұл әдіс селекциялық тапсырмаларға сәйкес келетін белгілер кешені бар гибридті формалар арасындағы будандарды толықтыруды қамтиды [11].</w:t>
      </w:r>
    </w:p>
    <w:p w14:paraId="598C006C" w14:textId="77777777" w:rsidR="00BB077C" w:rsidRPr="00226918" w:rsidRDefault="001A3463" w:rsidP="00CA4A12">
      <w:pPr>
        <w:ind w:firstLine="709"/>
        <w:jc w:val="both"/>
        <w:rPr>
          <w:sz w:val="28"/>
          <w:szCs w:val="28"/>
          <w:lang w:val="kk-KZ"/>
        </w:rPr>
      </w:pPr>
      <w:r w:rsidRPr="00226918">
        <w:rPr>
          <w:sz w:val="28"/>
          <w:szCs w:val="28"/>
          <w:lang w:val="kk-KZ"/>
        </w:rPr>
        <w:t xml:space="preserve">Жүзім саласына жоғары бейімделгіш сорттар мен будандарды енгізу сала дамуының динамикасын қамтамасыз етеді.  </w:t>
      </w:r>
    </w:p>
    <w:p w14:paraId="6AF92625" w14:textId="77777777" w:rsidR="00BB077C" w:rsidRPr="00226918" w:rsidRDefault="001A3463" w:rsidP="00CA4A12">
      <w:pPr>
        <w:ind w:firstLine="709"/>
        <w:jc w:val="both"/>
        <w:rPr>
          <w:sz w:val="28"/>
          <w:szCs w:val="28"/>
          <w:lang w:val="kk-KZ"/>
        </w:rPr>
      </w:pPr>
      <w:r w:rsidRPr="00226918">
        <w:rPr>
          <w:sz w:val="28"/>
          <w:szCs w:val="28"/>
          <w:lang w:val="kk-KZ"/>
        </w:rPr>
        <w:t xml:space="preserve">Қазіргі уақытта жүзім сорттарының ассортиментін агробиологиялық және технологиялық қасиеттері бойынша бағалы, бәсекеге қабілетті сорттар мен клондармен толықтыруға деген қажеттілік артты. Оларды өндірісте енгізу рентабельділікті арттыруды қамтамасыз етеді.  </w:t>
      </w:r>
    </w:p>
    <w:p w14:paraId="73393D65" w14:textId="180C5591" w:rsidR="00BB077C" w:rsidRPr="00226918" w:rsidRDefault="001A3463" w:rsidP="00CA4A12">
      <w:pPr>
        <w:ind w:firstLine="709"/>
        <w:jc w:val="both"/>
        <w:rPr>
          <w:sz w:val="28"/>
          <w:szCs w:val="28"/>
          <w:lang w:val="kk-KZ"/>
        </w:rPr>
      </w:pPr>
      <w:r w:rsidRPr="00226918">
        <w:rPr>
          <w:sz w:val="28"/>
          <w:szCs w:val="28"/>
          <w:lang w:val="kk-KZ"/>
        </w:rPr>
        <w:t>Аймақтың экологиялық факторларының жүзім сорттары мен клондарының биологиялық ерекшеліктеріне сәйкес келуі олардың жаңа табиғи-климаттық жағдайларға тиімді бейімделуіне ықпал етеді. 80-жылдардың соңында жүзім шаруашылығының барлық аймақтарында жүзімнің өнеркәсіптік екпелерін кең қатар аралықтарына көшіру бойынша зерттеулер жүргізілді. Зерттеулер нәтижесінде өнеркәсіптік жүзім бағында қатар аралығының ең оптималды ені 3-3,5 метр екені анықталды, бұл сорттың биологиясын ескере отырып белгіленген. Кейінгі зерттеулер саланы интенсивтендіруге бағытталды, яғни әрбір гектарға бұталардың санын оптимизациялау үшін түрлі тығыздық нұсқалары (жолдар арасындағы қашықтықты азайту, жолақтық отырғызу және т.б.) қолданылды. Бұл кезде өсімдіктерге күтім жасау агротехникалық шараларын максималды механикаландыру мүмкіндігі және сорттардың биологиялық ерекшеліктері ескерілді [12, 13]. Аймақтың жағдайына, сорттардың биологиясына және өсіру технологиясына байланысты жүзім бағында бұталарды орналастыру әдістері әрбір нақты жағдайда анықталады. Осыған сәйкес оның өсірудің әртүрлі технологиялық схемалары белгіленеді. Дұрыс таңдалған бұталарды орналастыру схемасы процестерді механикаландыру есебінен еңбек сыйымдылығын азайтуға және екпелердің жоғары өнімділігін қамтама</w:t>
      </w:r>
      <w:r w:rsidR="00806773" w:rsidRPr="00226918">
        <w:rPr>
          <w:sz w:val="28"/>
          <w:szCs w:val="28"/>
          <w:lang w:val="kk-KZ"/>
        </w:rPr>
        <w:t>сыз етуге мүмкіндік береді</w:t>
      </w:r>
      <w:r w:rsidRPr="00226918">
        <w:rPr>
          <w:sz w:val="28"/>
          <w:szCs w:val="28"/>
          <w:lang w:val="kk-KZ"/>
        </w:rPr>
        <w:t xml:space="preserve"> [14]. Өнеркәсіптік жүзім шаруашылығында, өсімдіктерге күтім жасау бойынша көптеген технологиялық операцияларды механикаландыру үшін қолайлы жағдайлар жасау мақсатында қатар аралығы 3-тен 3,5 метрге дейін қабылданған, бұл сорттың биологиялық ерекшеліктерін ескере отырып. Әр түрлі сорттардың биологиялық ерекшеліктерін ескере отырып, бұталарды қатарда отырғызудың тығыздығы мәселесі кеңірек диапазонда шешіледі. Қазіргі уақытта отырғызу схемалары арасында тығыздықты арттыру үшін қатардағы өсімдіктерді қалыңдатуды қолданатын схемалар танымал болып отыр. Бұл кезде жердің бірлігіне бұталардың санын едәуір арттыру отырғызу конструкциясының өзгеруіне әкеледі. Белгілі бір экологиялық жағдайларға сорттың бейімделуін анықтайтын негізгі факторлар – бұл олардың орта жағдайларына (қысқы температураның төмендеуі, ерте көктемгі және күзгі үсік және т.б.) реакциясы. Сорттың өсетін орта жағдайларына реакциясын бағалауға болатын объективті биологиялық белгілер ретінде қысқы кезеңнен кейін көздердің сақталуы мен олардан шыққан өркендердің өнімділігі көрсеткіштері табылады. Бұл белгілердің жоғары мәндері әдетте өсімдіктің өнімділігінің негізгі көрсеткіштері болып табылады. Біздің зерттеулерімізде бұталарды отырғызу схемасының әсері зерттелді. Зерттеу жылдары ауаның температурасы қыс мезгілінде критикалық деңгейден төмен түспеген, бұл Августин сортында қысқы жағдайдан қанағаттанарлық шығуын анықтады. Зерттеу нәтижелері көрсеткендей, Августин сортының көздерінің зақымдануына отырғызу схемасы елеулі әсер етті. Өсімдіктердің тамақтану алаңы 3 м²-ден 7,5 м²-ге дейін ұлғайған сайын өркендердің өсу энергиясы, олардың диаметрі мен пісуі артты, яғни өсімдіктердің қыстауға жақсы дайындалуына әкеліп соқты, бұл өз кезегінде сабағы мен көздердің зақымдануын 1,5-2 есе азайтты.  </w:t>
      </w:r>
    </w:p>
    <w:p w14:paraId="75F53184" w14:textId="77777777" w:rsidR="00BB077C" w:rsidRPr="00226918" w:rsidRDefault="001A3463" w:rsidP="00CA4A12">
      <w:pPr>
        <w:ind w:firstLine="709"/>
        <w:jc w:val="both"/>
        <w:rPr>
          <w:sz w:val="28"/>
          <w:szCs w:val="28"/>
          <w:lang w:val="kk-KZ"/>
        </w:rPr>
      </w:pPr>
      <w:r w:rsidRPr="00226918">
        <w:rPr>
          <w:sz w:val="28"/>
          <w:szCs w:val="28"/>
          <w:lang w:val="kk-KZ"/>
        </w:rPr>
        <w:t>Өркеннің жеміс лоза бойымен көздерге зақым келу сипатын зерттеу көрсеткендей, Августин сортында төменгі лоза аймағындағы көздер қысқы қолайсыз жағдайларға төзімділігі бойынша ортаңғы және жоғарғы аймақтардағы көздерден айтарлықтай артта қалмаған. Зерттеулердегі ең соңғы нұсқалар арасындағы айырмашылық орташа есеппен 4%-ды құрады. Августин сортын өсіру тәсілдерін жетілдіру жөніндегі зерттеулердің бір кезеңі оптималды тамақтану алаңын және бұталарды отырғызу схемасын анықтауды көздеді. Қазіргі заманғы интенсивті жүзім шаруашылығында минералды тамақтандыруды оңтайландыруға, экологиялық тұрақтылықты арттыруға және өсімдіктердің өнімділігін жақсартуға бағытталған агротехникалық шаралар маңызды орын алады. Бұл шаралар құрамында макро- және микроэлементтер бар, сондай-ақ өсімдік өсуін реттейтін, иммунитетті күшейтетін, антиоксиданттар мен басқа да физиологиялық белсенді заттар (ФБЗ) бар қоректік заттарды тамырдан тыс қолдану арқылы жүзеге асырылады.  Тамырдан тыс тыңайтқыштардың басты артықшылығы — өсімдіктердің оларды тез сіңіруі. Жапырақ арқылы енгізілген препараттар тиімді болып табылады, олар күшті жапырақ аппаратының дамуына ықпал етіп, гүлдеу мен жеміс қалыптасу процесін жылдамдатады. Жүзім өсімдігінің дұрыс тамақтануы мен заманауи агротехниканың кешенді қолданылуы — жүзім өнімділігі мен сапасын анықтайтын негізгі факторлардың бірі. Топырақты өңдеу, суару және басқа да агротехникалық шаралармен дұрыс үйлескенде тыңайтқыштар өнімділікті арттырудың қуатты құралы болып табылады, сонымен қатар олар жидектердің химиялық құрамына және алынған өнімнің сапасына әсер етеді [15, 16].</w:t>
      </w:r>
    </w:p>
    <w:p w14:paraId="5A798F76" w14:textId="77777777" w:rsidR="00BB077C" w:rsidRPr="00226918" w:rsidRDefault="001A3463" w:rsidP="00CA4A12">
      <w:pPr>
        <w:ind w:firstLine="709"/>
        <w:jc w:val="both"/>
        <w:rPr>
          <w:sz w:val="28"/>
          <w:szCs w:val="28"/>
          <w:lang w:val="kk-KZ"/>
        </w:rPr>
      </w:pPr>
      <w:r w:rsidRPr="00226918">
        <w:rPr>
          <w:sz w:val="28"/>
          <w:szCs w:val="28"/>
          <w:lang w:val="kk-KZ"/>
        </w:rPr>
        <w:t xml:space="preserve">Тыңайтқыштарды кезең-кезеңмен енгізу, тіпті құнарлы топырақтарда да міндетті, себебі жүзім, көпжылдық өсімдік ретінде, жыл сайын топырақтан көптеген қоректік заттарды алады.  </w:t>
      </w:r>
    </w:p>
    <w:p w14:paraId="04817B1C" w14:textId="649A24CD" w:rsidR="00BB077C" w:rsidRPr="00226918" w:rsidRDefault="001A3463" w:rsidP="00CA4A12">
      <w:pPr>
        <w:ind w:firstLine="709"/>
        <w:jc w:val="both"/>
        <w:rPr>
          <w:sz w:val="28"/>
          <w:szCs w:val="28"/>
          <w:lang w:val="kk-KZ"/>
        </w:rPr>
      </w:pPr>
      <w:r w:rsidRPr="00226918">
        <w:rPr>
          <w:sz w:val="28"/>
          <w:szCs w:val="28"/>
          <w:lang w:val="kk-KZ"/>
        </w:rPr>
        <w:t xml:space="preserve">Көптеген ғалымдардың пікірінше, тыңайтқыштарды қолдану өсімдіктердің өсуі мен өнімділігін басқаруға едәуір мүмкіндік береді. Бұл үшін топырақтың физика-химиялық қасиеттерін білу және жүзім өсімдігіне қажетті қоректік элементтерді анықтау қажет. Сонымен қатар, өсімдіктің жас ерекшеліктері мен вегетациялық кезеңін ескере отырып, тыңайтқыштардың құрамы, қасиеттері және олардың топырақпен өзара әрекеттесуі де маңызды [17, 18] ескерілді. </w:t>
      </w:r>
      <w:r w:rsidR="002968D4">
        <w:rPr>
          <w:sz w:val="28"/>
          <w:szCs w:val="28"/>
          <w:lang w:val="kk-KZ"/>
        </w:rPr>
        <w:t>Тамыр үстін</w:t>
      </w:r>
      <w:r w:rsidRPr="00226918">
        <w:rPr>
          <w:sz w:val="28"/>
          <w:szCs w:val="28"/>
          <w:lang w:val="kk-KZ"/>
        </w:rPr>
        <w:t xml:space="preserve"> тамақтандыру тиімділігі ғылыми негізделген тыңайтқыш нормаларын енгізу кезінде айтарлықтай артады. Тыңайтқыштар өсімдіктерді қажетті қоректік элементтермен толық қамтамасыз ете алмайды, бірақ биосинтез процесстерін ынталандыруға ықпал етеді, бұл өз кезегінде жүзім өсімдігінің физиологиялық жағ</w:t>
      </w:r>
      <w:r w:rsidR="00806773" w:rsidRPr="00226918">
        <w:rPr>
          <w:sz w:val="28"/>
          <w:szCs w:val="28"/>
          <w:lang w:val="kk-KZ"/>
        </w:rPr>
        <w:t>дайын жақсартуға әсер етеді [19-</w:t>
      </w:r>
      <w:r w:rsidRPr="00226918">
        <w:rPr>
          <w:sz w:val="28"/>
          <w:szCs w:val="28"/>
          <w:lang w:val="kk-KZ"/>
        </w:rPr>
        <w:t>21].</w:t>
      </w:r>
    </w:p>
    <w:p w14:paraId="765CA175" w14:textId="77777777" w:rsidR="00BB077C" w:rsidRPr="00226918" w:rsidRDefault="00BB077C" w:rsidP="00CA4A12">
      <w:pPr>
        <w:ind w:firstLine="709"/>
        <w:rPr>
          <w:sz w:val="28"/>
          <w:szCs w:val="28"/>
          <w:lang w:val="kk-KZ"/>
        </w:rPr>
      </w:pPr>
    </w:p>
    <w:p w14:paraId="5AAAFFDC" w14:textId="72328AF3" w:rsidR="00BB077C" w:rsidRPr="00226918" w:rsidRDefault="001A3463" w:rsidP="00CA4A12">
      <w:pPr>
        <w:ind w:firstLine="709"/>
        <w:rPr>
          <w:b/>
          <w:sz w:val="28"/>
          <w:szCs w:val="28"/>
          <w:lang w:val="kk-KZ"/>
        </w:rPr>
      </w:pPr>
      <w:r w:rsidRPr="00226918">
        <w:rPr>
          <w:b/>
          <w:sz w:val="28"/>
          <w:szCs w:val="28"/>
          <w:lang w:val="kk-KZ"/>
        </w:rPr>
        <w:t>1.2 Жүзім сорттарының биологиялық ерекшеліктері</w:t>
      </w:r>
    </w:p>
    <w:p w14:paraId="7AEC4562" w14:textId="77777777" w:rsidR="00BB077C" w:rsidRPr="00226918" w:rsidRDefault="001A3463" w:rsidP="00CA4A12">
      <w:pPr>
        <w:ind w:firstLine="709"/>
        <w:jc w:val="both"/>
        <w:rPr>
          <w:sz w:val="28"/>
          <w:szCs w:val="28"/>
          <w:lang w:val="kk-KZ"/>
        </w:rPr>
      </w:pPr>
      <w:r w:rsidRPr="00226918">
        <w:rPr>
          <w:i/>
          <w:sz w:val="28"/>
          <w:szCs w:val="28"/>
          <w:lang w:val="kk-KZ"/>
        </w:rPr>
        <w:t xml:space="preserve">Vitis </w:t>
      </w:r>
      <w:r w:rsidRPr="00226918">
        <w:rPr>
          <w:sz w:val="28"/>
          <w:szCs w:val="28"/>
          <w:lang w:val="kk-KZ"/>
        </w:rPr>
        <w:t xml:space="preserve">тұқымының филогенезі әртүрлі экологиялық және географиялық жағдайларда дамыған. Әрбір жүзім түрі белгілі бір аймақта сәтті өсуге мүмкіндік беретін ерекше белгілер жиынтығымен сипатталады. </w:t>
      </w:r>
    </w:p>
    <w:p w14:paraId="552EBA36" w14:textId="371F18D6" w:rsidR="00BB077C" w:rsidRPr="00226918" w:rsidRDefault="001A3463" w:rsidP="00CA4A12">
      <w:pPr>
        <w:ind w:firstLine="709"/>
        <w:jc w:val="both"/>
        <w:rPr>
          <w:sz w:val="28"/>
          <w:szCs w:val="28"/>
          <w:lang w:val="kk-KZ"/>
        </w:rPr>
      </w:pPr>
      <w:r w:rsidRPr="00226918">
        <w:rPr>
          <w:sz w:val="28"/>
          <w:szCs w:val="28"/>
          <w:lang w:val="kk-KZ"/>
        </w:rPr>
        <w:t xml:space="preserve">Өсімдіктерді өсіру технологиясына кешенді тәсіл, минералды тыңайтқыштар енгізу, өсу стимуляторларымен өңдеу, макро және микроэлементтермен қоректендіру жоғары сапалы, мол өнім алу үшін қажетті шарт болып табылады. Жүзімнің өмірлік формалары негізінен көпжылдық жүзім мен сирек кездесетін бұталы формалардан тұрады. Жүзімнің өсу және даму процесі (онтогенез) үлкен және кіші өмірлік циклдердің болуымен ерекшеленеді [22, 23]. </w:t>
      </w:r>
    </w:p>
    <w:p w14:paraId="7CAA7BF6" w14:textId="77777777" w:rsidR="00BB077C" w:rsidRPr="00226918" w:rsidRDefault="001A3463" w:rsidP="00CA4A12">
      <w:pPr>
        <w:ind w:firstLine="709"/>
        <w:jc w:val="both"/>
        <w:rPr>
          <w:sz w:val="28"/>
          <w:szCs w:val="28"/>
          <w:lang w:val="kk-KZ"/>
        </w:rPr>
      </w:pPr>
      <w:r w:rsidRPr="00226918">
        <w:rPr>
          <w:sz w:val="28"/>
          <w:szCs w:val="28"/>
          <w:lang w:val="kk-KZ"/>
        </w:rPr>
        <w:t xml:space="preserve">Үлкен өмірлік цикл тұқымның көбеюі кезінде жыныстық бүршіктің (зиготаның) пайда болу сәтінен бастап, өсімдіктің өліміне дейін жалғасады. Осылайша, үлкен өмірлік цикл уақыт өте келе өсімдіктің онтогенез процесімен толық қамтылады. Вегетативті көбею арқылы алынған өсімдік бүкіл өмірінде тұқымнан өсетін аналық өсімдіктің үлкен өмірлік циклінің бөлігі болып табылады. </w:t>
      </w:r>
    </w:p>
    <w:p w14:paraId="33627E1C" w14:textId="4CA90D97" w:rsidR="00BB077C" w:rsidRPr="00226918" w:rsidRDefault="001A3463" w:rsidP="00CA4A12">
      <w:pPr>
        <w:ind w:firstLine="709"/>
        <w:jc w:val="both"/>
        <w:rPr>
          <w:sz w:val="28"/>
          <w:szCs w:val="28"/>
          <w:lang w:val="kk-KZ"/>
        </w:rPr>
      </w:pPr>
      <w:r w:rsidRPr="00226918">
        <w:rPr>
          <w:sz w:val="28"/>
          <w:szCs w:val="28"/>
          <w:lang w:val="kk-KZ"/>
        </w:rPr>
        <w:t>Жүзімнің үлкен өмірлік циклі бірнеше жүз жылға дейін созылуы мүмкін және даму кезеңдерінің дәйекті өтуімен сипатталады. Әдетте жүзімнің үлкен өмірлік циклінде төрт кезеңді бөліп көрсетеді: эмбриональды, кәмелетке толмаған, өнімді және өлу кезеңдері. Жүзім өсірудің негізгі мақсаты – өнімді кезеңге мүмкіндігінше тез жету және оны барынша ұлғайту [24</w:t>
      </w:r>
      <w:r w:rsidR="002E78B5" w:rsidRPr="00226918">
        <w:rPr>
          <w:sz w:val="28"/>
          <w:szCs w:val="28"/>
          <w:lang w:val="kk-KZ"/>
        </w:rPr>
        <w:t>-</w:t>
      </w:r>
      <w:r w:rsidRPr="00226918">
        <w:rPr>
          <w:sz w:val="28"/>
          <w:szCs w:val="28"/>
          <w:lang w:val="kk-KZ"/>
        </w:rPr>
        <w:t>27, 21].</w:t>
      </w:r>
    </w:p>
    <w:p w14:paraId="648CC7D2" w14:textId="77777777" w:rsidR="00BB077C" w:rsidRPr="00226918" w:rsidRDefault="001A3463" w:rsidP="00CA4A12">
      <w:pPr>
        <w:ind w:firstLine="709"/>
        <w:jc w:val="both"/>
        <w:rPr>
          <w:sz w:val="28"/>
          <w:szCs w:val="28"/>
          <w:lang w:val="kk-KZ"/>
        </w:rPr>
      </w:pPr>
      <w:r w:rsidRPr="00226918">
        <w:rPr>
          <w:sz w:val="28"/>
          <w:szCs w:val="28"/>
          <w:lang w:val="kk-KZ"/>
        </w:rPr>
        <w:t>Шағын өмірлік цикл өсімдіктің өсуі мен дамуының бір жылын қамтиды, сондықтан оны жылдық цикл деп атайды. Бұл цикл екі кезеңнен тұрады: қысқы демалыс және вегетациялық кезең. Демалыс кезеңінде терең (органикалық, физиологиялық) және мәжбүрлі тыныштық бөлінеді. Сондай-ақ бүршік пен бұтаның тыныштық кезеңдері ажыратылады. Вегетациялық кезең фенологиялық фазаларға бөлінеді.</w:t>
      </w:r>
    </w:p>
    <w:p w14:paraId="07DAA05B" w14:textId="2A56107F" w:rsidR="00BB077C" w:rsidRPr="00226918" w:rsidRDefault="001A3463" w:rsidP="00CA4A12">
      <w:pPr>
        <w:ind w:firstLine="709"/>
        <w:jc w:val="both"/>
        <w:rPr>
          <w:sz w:val="28"/>
          <w:szCs w:val="28"/>
          <w:lang w:val="kk-KZ"/>
        </w:rPr>
      </w:pPr>
      <w:r w:rsidRPr="00226918">
        <w:rPr>
          <w:sz w:val="28"/>
          <w:szCs w:val="28"/>
          <w:lang w:val="kk-KZ"/>
        </w:rPr>
        <w:t>Жүзімнің генеративті және вегетативті мүшелері бар. Генеративті органдарға гүлдер, гүл</w:t>
      </w:r>
      <w:r w:rsidR="00D819BB" w:rsidRPr="00226918">
        <w:rPr>
          <w:sz w:val="28"/>
          <w:szCs w:val="28"/>
          <w:lang w:val="kk-KZ"/>
        </w:rPr>
        <w:t xml:space="preserve"> шоғы</w:t>
      </w:r>
      <w:r w:rsidRPr="00226918">
        <w:rPr>
          <w:sz w:val="28"/>
          <w:szCs w:val="28"/>
          <w:lang w:val="kk-KZ"/>
        </w:rPr>
        <w:t xml:space="preserve">, шақтар, жидектер мен тұқымдар, ал вегетативті органдарға жапырақ, сабақтар және тамырлар жатады. Микроэлементтерді жүзім бақтарын тыңайтудың жүйесіне енгізу жүзімнің әртүрлі эколого-географиялық топтарының сорттарының дамуы мен өнімділігіндегі теріс әсерлерді айтарлықтай жояды.  </w:t>
      </w:r>
    </w:p>
    <w:p w14:paraId="69466719" w14:textId="58CFF3DE" w:rsidR="00BB077C" w:rsidRPr="00226918" w:rsidRDefault="001A3463" w:rsidP="00CA4A12">
      <w:pPr>
        <w:ind w:firstLine="709"/>
        <w:jc w:val="both"/>
        <w:rPr>
          <w:sz w:val="28"/>
          <w:szCs w:val="28"/>
          <w:lang w:val="kk-KZ"/>
        </w:rPr>
      </w:pPr>
      <w:r w:rsidRPr="00226918">
        <w:rPr>
          <w:sz w:val="28"/>
          <w:szCs w:val="28"/>
          <w:lang w:val="kk-KZ"/>
        </w:rPr>
        <w:t>Біз жүргізген зерттеулер нәтижесінде жүзім өсімдіктерінде көптеген микроэлементтердің деңгейі анықталды, олардың алмасуы мен түрлері зерттелді. Микроэлементтердің жүзімнің өнім құрамына және көлеміне әсері анықталды, бұл әсердің маңыздылығы дәлелденіп, ампелоценоздардың тұрақты өнімділігін арттыру үшін микроэлементтерді қолда</w:t>
      </w:r>
      <w:r w:rsidR="00806773" w:rsidRPr="00226918">
        <w:rPr>
          <w:sz w:val="28"/>
          <w:szCs w:val="28"/>
          <w:lang w:val="kk-KZ"/>
        </w:rPr>
        <w:t>нудың қажеттілігі расталды [28-</w:t>
      </w:r>
      <w:r w:rsidRPr="00226918">
        <w:rPr>
          <w:sz w:val="28"/>
          <w:szCs w:val="28"/>
          <w:lang w:val="kk-KZ"/>
        </w:rPr>
        <w:t>31].</w:t>
      </w:r>
    </w:p>
    <w:p w14:paraId="4CEE1215" w14:textId="1BE826C2" w:rsidR="00BB077C" w:rsidRPr="00226918" w:rsidRDefault="001A3463" w:rsidP="00CA4A12">
      <w:pPr>
        <w:ind w:firstLine="709"/>
        <w:jc w:val="both"/>
        <w:rPr>
          <w:sz w:val="28"/>
          <w:szCs w:val="28"/>
          <w:lang w:val="kk-KZ"/>
        </w:rPr>
      </w:pPr>
      <w:r w:rsidRPr="00226918">
        <w:rPr>
          <w:sz w:val="28"/>
          <w:szCs w:val="28"/>
          <w:lang w:val="kk-KZ"/>
        </w:rPr>
        <w:t>Жүзімнің генеративті мүшелері. Жүзімнің гүлдері кішкентай, түсі анық емес, сарғыш-жасыл болып келеді және гүл</w:t>
      </w:r>
      <w:r w:rsidR="00D819BB" w:rsidRPr="00226918">
        <w:rPr>
          <w:sz w:val="28"/>
          <w:szCs w:val="28"/>
          <w:lang w:val="kk-KZ"/>
        </w:rPr>
        <w:t xml:space="preserve"> </w:t>
      </w:r>
      <w:r w:rsidRPr="00226918">
        <w:rPr>
          <w:sz w:val="28"/>
          <w:szCs w:val="28"/>
          <w:lang w:val="kk-KZ"/>
        </w:rPr>
        <w:t>шоғы</w:t>
      </w:r>
      <w:r w:rsidR="00D819BB" w:rsidRPr="00226918">
        <w:rPr>
          <w:sz w:val="28"/>
          <w:szCs w:val="28"/>
          <w:lang w:val="kk-KZ"/>
        </w:rPr>
        <w:t>н</w:t>
      </w:r>
      <w:r w:rsidRPr="00226918">
        <w:rPr>
          <w:sz w:val="28"/>
          <w:szCs w:val="28"/>
          <w:lang w:val="kk-KZ"/>
        </w:rPr>
        <w:t>да топтасып орналасады – күрделі шыбық немесе түйін тәрізді. Жүзімнің көптеген сорттарында гүлдердің негізгі түрлері бисексуалдық және функционалды әйел гүлдері болып табылады. Сондай-ақ функционалды еркек, шынайы әйел және еркек гүл түрлері кездеседі. Гүл</w:t>
      </w:r>
      <w:r w:rsidR="00D819BB" w:rsidRPr="00226918">
        <w:rPr>
          <w:sz w:val="28"/>
          <w:szCs w:val="28"/>
          <w:lang w:val="kk-KZ"/>
        </w:rPr>
        <w:t xml:space="preserve"> </w:t>
      </w:r>
      <w:r w:rsidRPr="00226918">
        <w:rPr>
          <w:sz w:val="28"/>
          <w:szCs w:val="28"/>
          <w:lang w:val="kk-KZ"/>
        </w:rPr>
        <w:t>шоғы орталық осьтен және одан кейінгі ретті осьтерден тұрады (3-7 оське дейін). Гүл</w:t>
      </w:r>
      <w:r w:rsidR="00806773" w:rsidRPr="00226918">
        <w:rPr>
          <w:sz w:val="28"/>
          <w:szCs w:val="28"/>
          <w:lang w:val="kk-KZ"/>
        </w:rPr>
        <w:t xml:space="preserve"> </w:t>
      </w:r>
      <w:r w:rsidRPr="00226918">
        <w:rPr>
          <w:sz w:val="28"/>
          <w:szCs w:val="28"/>
          <w:lang w:val="kk-KZ"/>
        </w:rPr>
        <w:t>шоғы</w:t>
      </w:r>
      <w:r w:rsidR="00806773" w:rsidRPr="00226918">
        <w:rPr>
          <w:sz w:val="28"/>
          <w:szCs w:val="28"/>
          <w:lang w:val="kk-KZ"/>
        </w:rPr>
        <w:t>н</w:t>
      </w:r>
      <w:r w:rsidRPr="00226918">
        <w:rPr>
          <w:sz w:val="28"/>
          <w:szCs w:val="28"/>
          <w:lang w:val="kk-KZ"/>
        </w:rPr>
        <w:t>ан үш бүршік орналасқан «үштік» түрінде пайда болады. Жалпы алғанда, гүл</w:t>
      </w:r>
      <w:r w:rsidR="00D819BB" w:rsidRPr="00226918">
        <w:rPr>
          <w:sz w:val="28"/>
          <w:szCs w:val="28"/>
          <w:lang w:val="kk-KZ"/>
        </w:rPr>
        <w:t xml:space="preserve"> </w:t>
      </w:r>
      <w:r w:rsidRPr="00226918">
        <w:rPr>
          <w:sz w:val="28"/>
          <w:szCs w:val="28"/>
          <w:lang w:val="kk-KZ"/>
        </w:rPr>
        <w:t>шоғы</w:t>
      </w:r>
      <w:r w:rsidR="00D819BB" w:rsidRPr="00226918">
        <w:rPr>
          <w:sz w:val="28"/>
          <w:szCs w:val="28"/>
          <w:lang w:val="kk-KZ"/>
        </w:rPr>
        <w:t>н</w:t>
      </w:r>
      <w:r w:rsidRPr="00226918">
        <w:rPr>
          <w:sz w:val="28"/>
          <w:szCs w:val="28"/>
          <w:lang w:val="kk-KZ"/>
        </w:rPr>
        <w:t xml:space="preserve">да 50-100-ден 700-1200-ге дейін бүршік болуы мүмкін, кейде бұл сан одан да көп болады. </w:t>
      </w:r>
    </w:p>
    <w:p w14:paraId="64388DF6" w14:textId="77777777" w:rsidR="00BB077C" w:rsidRPr="00226918" w:rsidRDefault="001A3463" w:rsidP="00CA4A12">
      <w:pPr>
        <w:ind w:firstLine="709"/>
        <w:jc w:val="both"/>
        <w:rPr>
          <w:sz w:val="28"/>
          <w:szCs w:val="28"/>
          <w:lang w:val="kk-KZ"/>
        </w:rPr>
      </w:pPr>
      <w:r w:rsidRPr="00226918">
        <w:rPr>
          <w:sz w:val="28"/>
          <w:szCs w:val="28"/>
          <w:lang w:val="kk-KZ"/>
        </w:rPr>
        <w:t>Жүзім – ұзақ мерзімді және белсенді пайдаланылатын дақыл. Бір өндірістік циклдің ротациясы 25-40 жыл аралығында болады, бұл топыраққа, климаттық жағдайларға, сортқа және қолданылатын технологияларға байланысты. Жүзім бақтарын орналастыру үшін бөлінген аумақтарды көпжылдық пайдалану, ротациялардың болмауы табиғи ресурстардың таусылуына, топырақтың құнарлылығының төмендеуіне, агроландшафттардағы топырақтарда деструктивті процестердің дамуына, өнімнің азаюына және оның сапасының төмендеуіне әкеп соғады. Жүзімнің қоректенуін оңтайландыру – топырақтың құнарлылығын сақтайтын және арттыратын, егіншіліктің өнімділігін жоғарылататын, агроортаның қолайсыз факторларына (қыс мезгіліндегі төмен температуралар, өсімдіктердің терең ұйқыдан шыққан кездегі кенеттен температураның өзгеруі, ұзаққа созылған құрғақшылық немесе мол жауын-шашын мен жоғары ылғалдылық кезіндегі вегетация және жидектердің пісуі басталған кезеңде) төзімділігін арттыратын тиімді, экономикалық тұрғыдан тиімді технологиялық сегменттердің бірі болып табылады. Өсімдіктерді минералды қоректендірудің тиімділігі ғылыми негізделген тыңайтқыш нормаларын енгізу арқылы айтарлықтай артады, бұл тыңайтқыштар қажетті арақатынаста қоректік элементтерді қамтиды.</w:t>
      </w:r>
    </w:p>
    <w:p w14:paraId="68AB0A81" w14:textId="20D0DD0A" w:rsidR="00BB077C" w:rsidRPr="00226918" w:rsidRDefault="00806773" w:rsidP="00CA4A12">
      <w:pPr>
        <w:ind w:firstLine="709"/>
        <w:jc w:val="both"/>
        <w:rPr>
          <w:sz w:val="28"/>
          <w:szCs w:val="28"/>
          <w:lang w:val="kk-KZ"/>
        </w:rPr>
      </w:pPr>
      <w:r w:rsidRPr="00226918">
        <w:rPr>
          <w:sz w:val="28"/>
          <w:szCs w:val="28"/>
          <w:lang w:val="kk-KZ"/>
        </w:rPr>
        <w:t xml:space="preserve">Бір жемісті өркенде 1 – </w:t>
      </w:r>
      <w:r w:rsidR="001A3463" w:rsidRPr="00226918">
        <w:rPr>
          <w:sz w:val="28"/>
          <w:szCs w:val="28"/>
          <w:lang w:val="kk-KZ"/>
        </w:rPr>
        <w:t>3 гүл</w:t>
      </w:r>
      <w:r w:rsidR="00D819BB" w:rsidRPr="00226918">
        <w:rPr>
          <w:sz w:val="28"/>
          <w:szCs w:val="28"/>
          <w:lang w:val="kk-KZ"/>
        </w:rPr>
        <w:t xml:space="preserve"> </w:t>
      </w:r>
      <w:r w:rsidR="001A3463" w:rsidRPr="00226918">
        <w:rPr>
          <w:sz w:val="28"/>
          <w:szCs w:val="28"/>
          <w:lang w:val="kk-KZ"/>
        </w:rPr>
        <w:t>шо</w:t>
      </w:r>
      <w:r w:rsidRPr="00226918">
        <w:rPr>
          <w:sz w:val="28"/>
          <w:szCs w:val="28"/>
          <w:lang w:val="kk-KZ"/>
        </w:rPr>
        <w:t xml:space="preserve">ғы пайда болуы мүмкін, кейде 4 – </w:t>
      </w:r>
      <w:r w:rsidR="001A3463" w:rsidRPr="00226918">
        <w:rPr>
          <w:sz w:val="28"/>
          <w:szCs w:val="28"/>
          <w:lang w:val="kk-KZ"/>
        </w:rPr>
        <w:t>7 гүл</w:t>
      </w:r>
      <w:r w:rsidR="00D819BB" w:rsidRPr="00226918">
        <w:rPr>
          <w:sz w:val="28"/>
          <w:szCs w:val="28"/>
          <w:lang w:val="kk-KZ"/>
        </w:rPr>
        <w:t xml:space="preserve"> </w:t>
      </w:r>
      <w:r w:rsidR="001A3463" w:rsidRPr="00226918">
        <w:rPr>
          <w:sz w:val="28"/>
          <w:szCs w:val="28"/>
          <w:lang w:val="kk-KZ"/>
        </w:rPr>
        <w:t>шоғы</w:t>
      </w:r>
      <w:r w:rsidR="00D819BB" w:rsidRPr="00226918">
        <w:rPr>
          <w:sz w:val="28"/>
          <w:szCs w:val="28"/>
          <w:lang w:val="kk-KZ"/>
        </w:rPr>
        <w:t>н</w:t>
      </w:r>
      <w:r w:rsidR="001A3463" w:rsidRPr="00226918">
        <w:rPr>
          <w:sz w:val="28"/>
          <w:szCs w:val="28"/>
          <w:lang w:val="kk-KZ"/>
        </w:rPr>
        <w:t>ан да көп болады. Бұл көрсеткіш жеміс беру коэффициенті мен өркен өнімділігі коэффициентін есептеу кезінде маңызды рөл атқарады. Бұл коэффициенттер сәйкесінше бұтадағы барлық гүл</w:t>
      </w:r>
      <w:r w:rsidR="00D819BB" w:rsidRPr="00226918">
        <w:rPr>
          <w:sz w:val="28"/>
          <w:szCs w:val="28"/>
          <w:lang w:val="kk-KZ"/>
        </w:rPr>
        <w:t xml:space="preserve"> </w:t>
      </w:r>
      <w:r w:rsidR="001A3463" w:rsidRPr="00226918">
        <w:rPr>
          <w:sz w:val="28"/>
          <w:szCs w:val="28"/>
          <w:lang w:val="kk-KZ"/>
        </w:rPr>
        <w:t>шоғы санының дамыған жылдық өркендер санына және жемісті өркендердің санына қатынасы ретінде анықталады, ал түйіндерде сығылған, езілген және жидектерден тұрады [32, 33].</w:t>
      </w:r>
    </w:p>
    <w:p w14:paraId="04BEE589" w14:textId="77777777" w:rsidR="00BB077C" w:rsidRPr="00226918" w:rsidRDefault="001A3463" w:rsidP="00CA4A12">
      <w:pPr>
        <w:ind w:firstLine="709"/>
        <w:jc w:val="both"/>
        <w:rPr>
          <w:sz w:val="28"/>
          <w:szCs w:val="28"/>
          <w:lang w:val="kk-KZ"/>
        </w:rPr>
      </w:pPr>
      <w:r w:rsidRPr="00226918">
        <w:rPr>
          <w:sz w:val="28"/>
          <w:szCs w:val="28"/>
          <w:lang w:val="kk-KZ"/>
        </w:rPr>
        <w:t xml:space="preserve">Жүзімнің тамыры. Жүзім өсімдігінің тамыр жүйесі күшті, терең енеді – ересек бұталарда 8 м немесе одан да көп тереңдікке жетуі мүмкін және үлкен тамақтану аймағын қамтиды. Тамырлар өте көп, қатты тармақталған және майлы болып келеді. Олардың 70%-дан астамы 0,8 м тереңдіктегі топырақ қабатында орналасады [34]. </w:t>
      </w:r>
    </w:p>
    <w:p w14:paraId="2A78771D" w14:textId="77777777" w:rsidR="00BB077C" w:rsidRPr="00226918" w:rsidRDefault="001A3463" w:rsidP="00CA4A12">
      <w:pPr>
        <w:ind w:firstLine="709"/>
        <w:jc w:val="both"/>
        <w:rPr>
          <w:sz w:val="28"/>
          <w:szCs w:val="28"/>
          <w:lang w:val="kk-KZ"/>
        </w:rPr>
      </w:pPr>
      <w:r w:rsidRPr="00226918">
        <w:rPr>
          <w:sz w:val="28"/>
          <w:szCs w:val="28"/>
          <w:lang w:val="kk-KZ"/>
        </w:rPr>
        <w:t>Жүзімнің тамыры жыл бойына физиологиялық демалу кезеңіне енбейді, сондықтан оңтайлы жағдайларда олар үнемі өсе алады. Тамырлардың өсуіне ең жақсы температура +25 ... +30 ºС аралығында болады. Топырақ температурасы +8 ºС-тан төмендеген кезде тамырлардың өсуі тоқтайды, сондықтан қыста тамырлар мәжбүрлі демалу күйіне енеді. Теріс температура жағдайында алдымен кішкентай тамырлар өліп кетеді.</w:t>
      </w:r>
    </w:p>
    <w:p w14:paraId="6A7E4BCE" w14:textId="77777777" w:rsidR="00BB077C" w:rsidRPr="00226918" w:rsidRDefault="001A3463" w:rsidP="00CA4A12">
      <w:pPr>
        <w:ind w:firstLine="709"/>
        <w:jc w:val="both"/>
        <w:rPr>
          <w:sz w:val="28"/>
          <w:szCs w:val="28"/>
          <w:lang w:val="kk-KZ"/>
        </w:rPr>
      </w:pPr>
      <w:r w:rsidRPr="00226918">
        <w:rPr>
          <w:sz w:val="28"/>
          <w:szCs w:val="28"/>
          <w:lang w:val="kk-KZ"/>
        </w:rPr>
        <w:t>Қазақ жеміс-көкөніс шаруашылығы ҒЗИ-де жүзімнің асханалық сорттарын жақсарту мақсатында республика ішіндегі және сыртқы нарықтарда бәсекеге қабілетті, әртүрлі пісу кезеңдеріне ие жаңа ірі асханалық сорттарды шығару бойынша көпжылдық селекциялық жұмыстар жүргізілуде. Бұл жұмыстардың нәтижесінде асхана бағытындағы жүзімнің кең гибридті қоры құрылып, оның ішінен «сатылы» әдіспен ең үздік будандар таңдалып, сорттарға үміткерлер анықталды [34, 35].</w:t>
      </w:r>
    </w:p>
    <w:p w14:paraId="0A2F077D" w14:textId="77777777" w:rsidR="00BB077C" w:rsidRPr="00226918" w:rsidRDefault="001A3463" w:rsidP="00CA4A12">
      <w:pPr>
        <w:ind w:firstLine="709"/>
        <w:jc w:val="both"/>
        <w:rPr>
          <w:sz w:val="28"/>
          <w:szCs w:val="28"/>
          <w:lang w:val="kk-KZ"/>
        </w:rPr>
      </w:pPr>
      <w:r w:rsidRPr="00226918">
        <w:rPr>
          <w:sz w:val="28"/>
          <w:szCs w:val="28"/>
          <w:lang w:val="kk-KZ"/>
        </w:rPr>
        <w:t>Тамыр жүйесінің ерекшеліктері. Жүзімнің тамыр жүйесінің маңызды ерекшелігі – тамырдың ұзындығы мен оның тармақталуы арасындағы өзара байланыс. Қарқынды өсім бұталардың өсуін кешеуілдетсе, керісінше, күшті бұтақтар тамырлардың дамуына кедергі келтіреді. Сондай-ақ, жүзім өсімдігінің жер асты бөлігі мен жер үсті мүшелері арасында тікелей байланыс бар. Егер тамыр жүйесі әлсіресе, бұл жер үсті мүшелерінің, әсіресе фотосинтетикалық аппараттың әлсіреуіне әкеледі, ал жер үсті бөліктерінің зақымдануы тамырлардың сарқылуына немесе ішінара өлуіне себеп болады [29].</w:t>
      </w:r>
    </w:p>
    <w:p w14:paraId="493EFE3B" w14:textId="72E83552" w:rsidR="00BB077C" w:rsidRPr="00226918" w:rsidRDefault="001A3463" w:rsidP="00CA4A12">
      <w:pPr>
        <w:ind w:firstLine="709"/>
        <w:jc w:val="both"/>
        <w:rPr>
          <w:sz w:val="28"/>
          <w:szCs w:val="28"/>
          <w:lang w:val="kk-KZ"/>
        </w:rPr>
      </w:pPr>
      <w:r w:rsidRPr="00226918">
        <w:rPr>
          <w:sz w:val="28"/>
          <w:szCs w:val="28"/>
          <w:lang w:val="kk-KZ"/>
        </w:rPr>
        <w:t>Жүзім сабағы. Жүзімнің сабағы тамыр жүйесі мен фотосинтетикалық аппарат арасында байланыстырушы рөлін атқарады. Жүзімнің жыл сайынғы сабақтары (</w:t>
      </w:r>
      <w:r w:rsidR="00440551">
        <w:rPr>
          <w:sz w:val="28"/>
          <w:szCs w:val="28"/>
          <w:lang w:val="kk-KZ"/>
        </w:rPr>
        <w:t>өркен</w:t>
      </w:r>
      <w:r w:rsidRPr="00226918">
        <w:rPr>
          <w:sz w:val="28"/>
          <w:szCs w:val="28"/>
          <w:lang w:val="kk-KZ"/>
        </w:rPr>
        <w:t xml:space="preserve"> немесе жүзім) мен көпжылдық сабақтары бар. Жыл сайынғы жүзім бұтақталған, жартылай боялған және жасыл болуы мүмкін, сондай-ақ жемісті және жеміссіз болуы да мүмкін. </w:t>
      </w:r>
    </w:p>
    <w:p w14:paraId="10AC03A4" w14:textId="77777777" w:rsidR="00BB077C" w:rsidRPr="00226918" w:rsidRDefault="001A3463" w:rsidP="00CA4A12">
      <w:pPr>
        <w:ind w:firstLine="709"/>
        <w:jc w:val="both"/>
        <w:rPr>
          <w:sz w:val="28"/>
          <w:szCs w:val="28"/>
          <w:lang w:val="kk-KZ"/>
        </w:rPr>
      </w:pPr>
      <w:r w:rsidRPr="00226918">
        <w:rPr>
          <w:sz w:val="28"/>
          <w:szCs w:val="28"/>
          <w:lang w:val="kk-KZ"/>
        </w:rPr>
        <w:t>Морфологиялық ерекшеліктері. Өсімдік жағдайы, бұтаның күйі, түрі мен сорттық ерекшеліктері, сондай-ақ өсу жағдайларына байланысты жүзімнің көпжылдық өркенінің мөлшері жарты метрден 30 метрге дейін немесе одан да ұзын болуы мүмкін. Ал жылдық өркеннің ұзындығы (биіктігі) сегіз метрге дейін жетеді. Көпжылдық өркеннің диаметрі 40 см немесе одан да көп болуы мүмкін. Жүзім көктемде немесе жазда қыстайтын көз бүршіктерінен дамиды. Өскіндерде толық емес метамерикалық құрылым байқалады. Өркен түйіндерінде жапырақтар бар, олар қарсы орналасқан. Жапырақтың синусында өгей бүршіктер орналасады. Ағымдағы жылы бұл бүршіктерден бірінші ретті бүйірлік өркен (өгей балалар) пайда болады, ал олардан кейін екінші, үшінші және тіпті төртінші ретті өркендер өсуі мүмкін.</w:t>
      </w:r>
    </w:p>
    <w:p w14:paraId="321454C4" w14:textId="77777777" w:rsidR="00BB077C" w:rsidRPr="00226918" w:rsidRDefault="001A3463" w:rsidP="00CA4A12">
      <w:pPr>
        <w:ind w:firstLine="709"/>
        <w:jc w:val="both"/>
        <w:rPr>
          <w:sz w:val="28"/>
          <w:szCs w:val="28"/>
          <w:lang w:val="kk-KZ"/>
        </w:rPr>
      </w:pPr>
      <w:r w:rsidRPr="00226918">
        <w:rPr>
          <w:sz w:val="28"/>
          <w:szCs w:val="28"/>
          <w:lang w:val="kk-KZ"/>
        </w:rPr>
        <w:t>Бүршік құрылымы. Көздер көбінесе қолтық асты бүршіктерінің жанына орналастырылады және олар қарапайым бүршіктермен жабылған, бұл «күрделі» бүршік деп аталады. Жүзімнің бүршігі – өркеннің қарапайым құрылымы болып табылады. Әдетте бүршікте отырғызылған жылы болашақ өркеннің 3-14 түйіндері мен ұрықтары пайда болады. Қалыпты жағдайда көздер ағымдағы жылы өніп шықпайды, қыстап, келесі жылы жаңа өркенді шығарады [32, 29].</w:t>
      </w:r>
    </w:p>
    <w:p w14:paraId="5104A0CB" w14:textId="77777777" w:rsidR="00BB077C" w:rsidRPr="00226918" w:rsidRDefault="001A3463" w:rsidP="00CA4A12">
      <w:pPr>
        <w:ind w:firstLine="709"/>
        <w:jc w:val="both"/>
        <w:rPr>
          <w:sz w:val="28"/>
          <w:szCs w:val="28"/>
          <w:lang w:val="kk-KZ"/>
        </w:rPr>
      </w:pPr>
      <w:r w:rsidRPr="00226918">
        <w:rPr>
          <w:sz w:val="28"/>
          <w:szCs w:val="28"/>
          <w:lang w:val="kk-KZ"/>
        </w:rPr>
        <w:t>Анатомиялық ерекшеліктері. Жүзім сабағы өркеннің өсу нүктесінде, яғни өсу конусының меристемасының жасушаларының бөлінуі нәтижесінде қалыптасады. Өркеннің өсуі мен дамуы барысында өсу конусының сыртқы қабаттарында эпидермистің пайда болуы байқалады, ал ішкі қабаттарында паренхималық жасушалардан тұратын ядро қалыптасады. Камбий жасушалары өсу конусынан жан-жағына таралып, бастапқы тамыр-шашақтар мен камбий жасушаларын қалыптастырады. Бастапқы флоэманың елек түтіктері прокамбиялық жасушалардан пайда болады. Сонымен қатар, бастапқы ағаштың тамырлары бастапқы бастың тамырларына қарама-қарсы орналасады. Бастапқы ағаш тамырлары арасында сәулелік құрылымдар (әдетте бес) қалыптасады. Сонымен бірге, перикулярлы жасушалардың бірнеше қабаттары бастапқы баспен шекарада пайда болып, тамырлы-талшықты байламдармен бірге бойлық сымдар түрінде склеренхималық механикалық ұлпаны құрайды. Өркеннің сыртқы бөлігі өсімдіктің «шапшаңдығын» айқындайды, ал камбий мен эпидермис арасындағы паренхима жасушалары крахмал, қант және таниндермен қаныққан болады [27, 29].</w:t>
      </w:r>
    </w:p>
    <w:p w14:paraId="3999716D" w14:textId="77777777" w:rsidR="00BB077C" w:rsidRPr="00226918" w:rsidRDefault="001A3463" w:rsidP="00CA4A12">
      <w:pPr>
        <w:ind w:firstLine="709"/>
        <w:jc w:val="both"/>
        <w:rPr>
          <w:sz w:val="28"/>
          <w:szCs w:val="28"/>
          <w:lang w:val="kk-KZ"/>
        </w:rPr>
      </w:pPr>
      <w:r w:rsidRPr="00226918">
        <w:rPr>
          <w:sz w:val="28"/>
          <w:szCs w:val="28"/>
          <w:lang w:val="kk-KZ"/>
        </w:rPr>
        <w:t>Жүзім шаруашылығының дамуы. Қазақстанның оңтүстік өңірлеріндегі қолайлы топырақ-климаттық жағдайларына қарамастан, жүзімнің өнімділігі әлі де төмен қалып отыр. Бұл, өз кезегінде, жүзімнің сортының нашарлығынан туындайды. Жүзім сорттарын бәсекеге қабілетті, жоғары өнімді сорттармен жаңарту қажеттілігі айқын көрініс табуда. Бұл шара жүзім екпелерінің өнімділігін арттыруға және оны өндірудің тиімділігін арттыруға, сондай-ақ халықты жаңа жүзім мен оған негізделген өнімдермен қамтамасыз етуге мүмкіндік береді [27].</w:t>
      </w:r>
    </w:p>
    <w:p w14:paraId="4EA128BB" w14:textId="5478924B" w:rsidR="00BB077C" w:rsidRPr="00226918" w:rsidRDefault="001A3463" w:rsidP="00CA4A12">
      <w:pPr>
        <w:ind w:firstLine="709"/>
        <w:jc w:val="both"/>
        <w:rPr>
          <w:sz w:val="28"/>
          <w:szCs w:val="28"/>
          <w:lang w:val="kk-KZ"/>
        </w:rPr>
      </w:pPr>
      <w:r w:rsidRPr="00226918">
        <w:rPr>
          <w:sz w:val="28"/>
          <w:szCs w:val="28"/>
          <w:lang w:val="kk-KZ"/>
        </w:rPr>
        <w:t>Жүзімдіктерді жүргізу әдістері. Өсімдіктердің құрылымдық элементтерін екі деңгейлі орналастыру әдісінің тиімділігі түрлі аймақтарда расталған. Мысалы, Темрюк ауданының «Южная» ауылшаруашылық фирмасының жүзімдіктерінде, сондай-ақ Краснодар өлкесінің Анапа ауданында Саувиньон және Августин сорттарында, төменгі Придоньеде Кристалл сорттарында жүргізілген зерттеулерде бұл әдістің артықшылықтары а</w:t>
      </w:r>
      <w:r w:rsidR="004D7670" w:rsidRPr="00226918">
        <w:rPr>
          <w:sz w:val="28"/>
          <w:szCs w:val="28"/>
          <w:lang w:val="kk-KZ"/>
        </w:rPr>
        <w:t>нықталды [36-</w:t>
      </w:r>
      <w:r w:rsidRPr="00226918">
        <w:rPr>
          <w:sz w:val="28"/>
          <w:szCs w:val="28"/>
          <w:lang w:val="kk-KZ"/>
        </w:rPr>
        <w:t xml:space="preserve">38]. </w:t>
      </w:r>
    </w:p>
    <w:p w14:paraId="17A46860" w14:textId="77777777" w:rsidR="00BB077C" w:rsidRPr="00226918" w:rsidRDefault="001A3463" w:rsidP="00CA4A12">
      <w:pPr>
        <w:ind w:firstLine="709"/>
        <w:jc w:val="both"/>
        <w:rPr>
          <w:sz w:val="28"/>
          <w:szCs w:val="28"/>
          <w:lang w:val="kk-KZ"/>
        </w:rPr>
      </w:pPr>
      <w:r w:rsidRPr="00226918">
        <w:rPr>
          <w:sz w:val="28"/>
          <w:szCs w:val="28"/>
          <w:lang w:val="kk-KZ"/>
        </w:rPr>
        <w:t>Отырғызу схемалары мен екпелер. Төменгі Придонье жағдайында бұталарды қалыптастыру кезінде 3,5 х 1,5 м және 4,0 х 1,5 м отырғызу схемалары тиімді болып шықты, бұл 1 га-ға сәйкесінше 1905 және 1667 бұтаны орналастыруға мүмкіндік береді. Ал жалпы қабылданған жоғары көлемді пішін үшін тік торда 3,0 х 1,5 м схемасы жақсы нәтиже көрсетеді [33, 34]. Зерттеулер сондай-ақ өсу ортасының әлеуетін толық іске асыру үшін қолайлы жағдайлардың тек сирек отырғызу кезінде ғана емес, тығыздалған екпелерде де пайда болатынын көрсеткен. Мұндай екпелерде торсыз бұталардың стандартты формасы немесе жеңілдетілген бір сымды торлы екпелер пайдаланылады. Бұл жағдайда сорттық ерекшеліктер мен жүзімдіктердің пайдалану бағыттарын ескере отырып, екпелердің оңтайлы режимдері анықталып, қажет болған жағдайда мәдениет әдісі (егілген немесе тамырланған) бойынша түзетулер енгізіледі.</w:t>
      </w:r>
      <w:r w:rsidRPr="00226918">
        <w:rPr>
          <w:lang w:val="kk-KZ"/>
        </w:rPr>
        <w:t xml:space="preserve"> </w:t>
      </w:r>
      <w:r w:rsidRPr="00226918">
        <w:rPr>
          <w:sz w:val="28"/>
          <w:szCs w:val="28"/>
          <w:lang w:val="kk-KZ"/>
        </w:rPr>
        <w:t>Жүзім құрамында көп мөлшерде қанттар, әртүрлі аминқышқылдары, минералды тұздар және витаминдер болғандықтан, тамаша дәмдік және емдік қасиеттерге ие. Оны әлемнің барлық елдерінде 7,3 млн гектар аумақта өсіреді, жалпы өнім жинағы 85 млн тонна құрайды, оның 57%-ы техникалық өңдеуге, 36%-ы жаңа түрде тұтынуға және 7%-ы кептірілген өнім өндіруге пайдаланылады  [39, 36, 38].</w:t>
      </w:r>
    </w:p>
    <w:p w14:paraId="1944E792" w14:textId="77777777" w:rsidR="00BB077C" w:rsidRPr="00226918" w:rsidRDefault="001A3463" w:rsidP="00CA4A12">
      <w:pPr>
        <w:ind w:firstLine="709"/>
        <w:jc w:val="both"/>
        <w:rPr>
          <w:sz w:val="28"/>
          <w:szCs w:val="28"/>
          <w:lang w:val="kk-KZ"/>
        </w:rPr>
      </w:pPr>
      <w:r w:rsidRPr="00226918">
        <w:rPr>
          <w:sz w:val="28"/>
          <w:szCs w:val="28"/>
          <w:lang w:val="kk-KZ"/>
        </w:rPr>
        <w:t>Краснодар өлкесінің төменгі Придонья және Темрюк ауданының экологиялық жағдайында Бианка, Магарача, Дунавски лазур сорттарына кішкентай шыныаяқ тәрізді өсімдіктерді отырғызу схемасын өзгерту кезінде ұқсас үлгі орнатылды. Жүзім шаруашылығы адамзат өркениетімен бірге дамыды, ал оның көптеген елдерде болуы әртүрлі климаттық жағдайларға жоғары бейімделуін көрсетеді. Тарихшылардың айтуы бойынша, Крым түбегінде жүзім шаруашылығы екі мың жылдан астам уақыт бұрын пайда болған. Түбек климаты мен топырақ ресурстары жүзім өсіру үшін салыстырмалы түрде қолайлы жағдайлар жасауға ықпал етеді. Алайда, бірқатар әлеуметтік-экономикалық факторларға байланысты бұл сала Крымда құлдырауға ұшырады [39, 37, 38]. Жүзім өсіру бойынша зерттеулер мен практика көрсеткендей, мемлекеттік тізілімге енгізілген филлоксераға төзімді сорттары бар жүзімдіктерде (15-20%) тамыр дақылдарының филлоксерамен жаппай жұқтырылуы байқалған аудандарда, кеңістіктік оқшаулауды және карантиндік ережелерді сақтай отырып, жүзімдіктерді жүргізудің қарқынды тәсілдерін қолдана отырып, кемінде 7-10 жыл бойы жүзім өсірілмеген учаскелерде табысты өсіру мүмкіндігі анықталды. Өнімді қызмет мерзімі 12-15 жылдан кем болмауы тиіс.</w:t>
      </w:r>
    </w:p>
    <w:p w14:paraId="03748477" w14:textId="77777777" w:rsidR="00BB077C" w:rsidRPr="00226918" w:rsidRDefault="001A3463" w:rsidP="00CA4A12">
      <w:pPr>
        <w:ind w:firstLine="709"/>
        <w:jc w:val="both"/>
        <w:rPr>
          <w:sz w:val="28"/>
          <w:szCs w:val="28"/>
          <w:lang w:val="kk-KZ"/>
        </w:rPr>
      </w:pPr>
      <w:r w:rsidRPr="00226918">
        <w:rPr>
          <w:sz w:val="28"/>
          <w:szCs w:val="28"/>
          <w:lang w:val="kk-KZ"/>
        </w:rPr>
        <w:t>Жабылмайтын жүйелерді өсірудің технологиялары. Бұл жағдайда жабылмайтын жүйелерді өсірудің қолданыстағы технологиялары филлоксерамен әсер ететін аймақтардағы тамыр жүйелерінің толық қалпына келуін қамтамасыз етеді [36, 38].</w:t>
      </w:r>
    </w:p>
    <w:p w14:paraId="280A7417" w14:textId="77777777" w:rsidR="00BB077C" w:rsidRPr="00226918" w:rsidRDefault="001A3463" w:rsidP="00CA4A12">
      <w:pPr>
        <w:ind w:firstLine="709"/>
        <w:jc w:val="both"/>
        <w:rPr>
          <w:sz w:val="28"/>
          <w:szCs w:val="28"/>
          <w:lang w:val="kk-KZ"/>
        </w:rPr>
      </w:pPr>
      <w:r w:rsidRPr="00226918">
        <w:rPr>
          <w:sz w:val="28"/>
          <w:szCs w:val="28"/>
          <w:lang w:val="kk-KZ"/>
        </w:rPr>
        <w:t xml:space="preserve">Фитопатологиялық жағдайды бақылау. Отандық жүзім шаруашылығын тиімді дамыту үшін фитопатологиялық жағдайды бақылау маңызды. Жүзімнің вирустық ауруларының зияндылығы қанттың жинақталуының баяулауында, пісетін уақыттың ұлғаюында, жүзімдіктің өнімділігінің айтарлықтай төмендеуінде және өнім сапасының төмендеуінде көрініс табады. Осы факторлар [40, 41] фитопатогендерін анықтаудың жоғары өнімді, сезімтал және сенімді құралдарын әзірлеуді және жаппай практикалық қолдануды талап етеді. </w:t>
      </w:r>
    </w:p>
    <w:p w14:paraId="34146C4D" w14:textId="77777777" w:rsidR="00BB077C" w:rsidRPr="00226918" w:rsidRDefault="001A3463" w:rsidP="00CA4A12">
      <w:pPr>
        <w:ind w:firstLine="709"/>
        <w:jc w:val="both"/>
        <w:rPr>
          <w:sz w:val="28"/>
          <w:szCs w:val="28"/>
          <w:lang w:val="kk-KZ"/>
        </w:rPr>
      </w:pPr>
      <w:r w:rsidRPr="00226918">
        <w:rPr>
          <w:sz w:val="28"/>
          <w:szCs w:val="28"/>
          <w:lang w:val="kk-KZ"/>
        </w:rPr>
        <w:t xml:space="preserve">Дәстүрлі әдістер мен жаңа диагностика. Симптомдарды визуалды анықтауға негізделген жүзім ауруларын диагностикалаудың дәстүрлі тәсілдері биоматериалдағы қоздырғыштарды жоғары селективті сәйкестендіру арқылы неғұрлым сенімді және объективті диагностика құралдарымен алмастырылуда. Бұл мақсатта екі негізгі әдіс қолданылып келеді: молекулалық диагностика (қоздырғыштардың генетикалық материалын анықтау) және иммунологиялық диагностика (антиденелерді қолдану арқылы әртүрлі химиялық сипаттағы қоздырғыштардың нақты компоненттерін тану). Молекулалық диагностика саласындағы елеулі жетістіктерге қарамастан, бұл әдіс көбінесе орталықтандырылған мамандандырылған зертханаларда қолданылуда, себебі ол қымбат жабдықтар мен жоғары білікті қызметкерлерді талап етеді. Полимеразды тізбекті реакция (ПТР) әдісі растау және арбитраждық талдау құралы ретінде тиімді, бірақ үлкен аумақтарда сынамаларды іріктеу және нәтижелерді жедел алу қажеттілігін ескере отырып, жоғары өнімді жаппай скринингті жүзеге асыру мүмкіндігін шектейді. </w:t>
      </w:r>
    </w:p>
    <w:p w14:paraId="0E8B8690" w14:textId="77777777" w:rsidR="00BB077C" w:rsidRPr="00226918" w:rsidRDefault="001A3463" w:rsidP="00CA4A12">
      <w:pPr>
        <w:ind w:firstLine="709"/>
        <w:jc w:val="both"/>
        <w:rPr>
          <w:sz w:val="28"/>
          <w:szCs w:val="28"/>
          <w:lang w:val="kk-KZ"/>
        </w:rPr>
      </w:pPr>
      <w:r w:rsidRPr="00226918">
        <w:rPr>
          <w:sz w:val="28"/>
          <w:szCs w:val="28"/>
          <w:lang w:val="kk-KZ"/>
        </w:rPr>
        <w:t>Иммуноанализ әдістері. Иммуноанализ, керісінше, сынамаларды қарапайым және жылдам дайындауға мүмкіндік береді, жоғары селективтілікпен және өнімділікпен ерекшеленеді, аспаптық қамтамасыз етуге аз талаптар қояды және зертхана жабдығына салымдарды талап етпейді. Бұл әдіс нәтижелерді жедел алуға мүмкіндік береді және кейбір жағдайларда зертханадан тыс тестілеу жүргізуге мүмкіндік береді [42].</w:t>
      </w:r>
    </w:p>
    <w:p w14:paraId="19B60BD2" w14:textId="5BE6A883" w:rsidR="00BB077C" w:rsidRPr="00226918" w:rsidRDefault="001A3463" w:rsidP="00CA4A12">
      <w:pPr>
        <w:ind w:firstLine="709"/>
        <w:jc w:val="both"/>
        <w:rPr>
          <w:sz w:val="28"/>
          <w:szCs w:val="28"/>
          <w:lang w:val="kk-KZ"/>
        </w:rPr>
      </w:pPr>
      <w:r w:rsidRPr="00226918">
        <w:rPr>
          <w:sz w:val="28"/>
          <w:szCs w:val="28"/>
          <w:lang w:val="kk-KZ"/>
        </w:rPr>
        <w:t>Иммунохроматографиялық маркерлерді қолдану. Алтын нанобөлшектерін және олардың антиденелері бар конъюгаттарын алу, алынған препараттардың мөлдір электронды микроскопия және жарықтың динамикалық шашырауын тіркеу әдістерімен өлшемді сипаттамасы, иммуноферментті және иммунохроматографиялық талдау форматтарындағы препараттардың функционалдық сипаттамасы бұрын сипатталған әдіст</w:t>
      </w:r>
      <w:r w:rsidR="004D7670" w:rsidRPr="00226918">
        <w:rPr>
          <w:sz w:val="28"/>
          <w:szCs w:val="28"/>
          <w:lang w:val="kk-KZ"/>
        </w:rPr>
        <w:t>емелерге сәйкес жүргізілді [43-</w:t>
      </w:r>
      <w:r w:rsidRPr="00226918">
        <w:rPr>
          <w:sz w:val="28"/>
          <w:szCs w:val="28"/>
          <w:lang w:val="kk-KZ"/>
        </w:rPr>
        <w:t>46].</w:t>
      </w:r>
    </w:p>
    <w:p w14:paraId="77F03208" w14:textId="77777777" w:rsidR="00BB077C" w:rsidRPr="00226918" w:rsidRDefault="001A3463" w:rsidP="00CA4A12">
      <w:pPr>
        <w:ind w:firstLine="709"/>
        <w:jc w:val="both"/>
        <w:rPr>
          <w:sz w:val="28"/>
          <w:szCs w:val="28"/>
          <w:lang w:val="kk-KZ"/>
        </w:rPr>
      </w:pPr>
      <w:r w:rsidRPr="00226918">
        <w:rPr>
          <w:sz w:val="28"/>
          <w:szCs w:val="28"/>
          <w:lang w:val="kk-KZ"/>
        </w:rPr>
        <w:t>Ғылыми-технологиялық даму стратегиясы. Ресей Федерациясының ғылыми-технологиялық даму стратегиясы қазіргі уақытта салалар экономикасының дамуын анықтайтын негізгі басым бағыттарды белгілейді. Бұл стратегия сыртқы және ішкі факторлардың кешенімен, соның ішінде ғылым мен технологиялар саласындағы факторлармен анықталады. Бұл қатерлер мен мүмкіндіктер жиынтығы үлкен сын-қатерлерді туғызады, оларды шешу үшін мемлекеттің ресурстарын ұлғайту қажет [47].</w:t>
      </w:r>
    </w:p>
    <w:p w14:paraId="54BC4654" w14:textId="77777777" w:rsidR="00BB077C" w:rsidRPr="00226918" w:rsidRDefault="001A3463" w:rsidP="00CA4A12">
      <w:pPr>
        <w:ind w:firstLine="709"/>
        <w:jc w:val="both"/>
        <w:rPr>
          <w:sz w:val="28"/>
          <w:szCs w:val="28"/>
          <w:lang w:val="kk-KZ"/>
        </w:rPr>
      </w:pPr>
      <w:r w:rsidRPr="00226918">
        <w:rPr>
          <w:sz w:val="28"/>
          <w:szCs w:val="28"/>
          <w:lang w:val="kk-KZ"/>
        </w:rPr>
        <w:t>Болашағы зор технологиялар. Болашағы зор технологиялар белгілі бір экстраполяцияланған кезеңде өнім өндірісінің бәсекеге қабілеттілігін қамтамасыз етуге қабілетті технологиялар ретінде сипатталады. Оларды сипаттайтын негізгі критерийлерге бейімделу, процестердің биологиясы, экологиялық және экономикалық тиімділік, жемістердің тұрақтылығын қамтамасыз ету қабілеті, топырақ құнарлылығын сақтау және ампелоценоздың өндірістік әлеуетін оңтайлы пайдалану жатады. Технологиялық және экономикалық факторлардың өзара байланысы даму процесінің негізін құрайды. Технологияның бәсекеге қабілеттілігіне әсер ететін негізгі факторлар: сыртқы (макроэкономикалық) және ішкі (екпелердің өнімділігі, өндірістік-экономикалық көрсеткіштердің оңтайлы салыстырмалығы, өндірістің құрылымдық ұйымдастырылуы және оның ресурс сыйымдылығы) [48].</w:t>
      </w:r>
    </w:p>
    <w:p w14:paraId="55E2F43C" w14:textId="0EDC4C88" w:rsidR="00BB077C" w:rsidRPr="00226918" w:rsidRDefault="001A3463" w:rsidP="00CA4A12">
      <w:pPr>
        <w:ind w:firstLine="709"/>
        <w:jc w:val="both"/>
        <w:rPr>
          <w:sz w:val="28"/>
          <w:szCs w:val="28"/>
          <w:lang w:val="kk-KZ"/>
        </w:rPr>
      </w:pPr>
      <w:r w:rsidRPr="00226918">
        <w:rPr>
          <w:sz w:val="28"/>
          <w:szCs w:val="28"/>
          <w:lang w:val="kk-KZ"/>
        </w:rPr>
        <w:t xml:space="preserve">Экологиялық қауіпсіздік және иммундық индукторлар. Өсімдіктердің сыртқы ортаның стресс факторларына, сонымен қатар олардың иммундық жағдайына төзімділігін арттырудың тиімді әдісі – физиологиялық белсенді экзогендік препараттарды (иммундық индукторлар) микродозаларда қолдану, бұл экологиялық қауіпсіздік пен экологиялық тиімділікті қамтамасыз етеді. Мысалы, жүзімді элиситорлық типтегі биологиялық препараттармен өңдеу кезінде орталық бүршіктің өлімі 1,3–1,8 есе азаяды; </w:t>
      </w:r>
      <w:r w:rsidR="00977975" w:rsidRPr="00226918">
        <w:rPr>
          <w:sz w:val="28"/>
          <w:szCs w:val="28"/>
          <w:lang w:val="kk-KZ"/>
        </w:rPr>
        <w:t>жеміс шоғының</w:t>
      </w:r>
      <w:r w:rsidRPr="00226918">
        <w:rPr>
          <w:sz w:val="28"/>
          <w:szCs w:val="28"/>
          <w:lang w:val="kk-KZ"/>
        </w:rPr>
        <w:t xml:space="preserve"> массасы 16–70 г артады; жүзімдіктің өсуі 15–30% қамтамасыз етіледі; филлоксерамен тамырдың зақымдануы 75% төмендейді; оидиумның таралуы 18 тармаққа тежеледі. Сонымен қатар, өнімнің өзіндік құны 189,1 руб./ц немесе 11% төмендеп, өнім мен сатудың рентабельділігі тиісінше 18,9 және 7,6 пунктке артады [49].</w:t>
      </w:r>
    </w:p>
    <w:p w14:paraId="7EC074F7" w14:textId="77777777" w:rsidR="00BB077C" w:rsidRPr="00226918" w:rsidRDefault="001A3463" w:rsidP="00CA4A12">
      <w:pPr>
        <w:ind w:firstLine="709"/>
        <w:jc w:val="both"/>
        <w:rPr>
          <w:sz w:val="28"/>
          <w:szCs w:val="28"/>
          <w:lang w:val="kk-KZ"/>
        </w:rPr>
      </w:pPr>
      <w:r w:rsidRPr="00226918">
        <w:rPr>
          <w:sz w:val="28"/>
          <w:szCs w:val="28"/>
          <w:lang w:val="kk-KZ"/>
        </w:rPr>
        <w:t>Агротехнологиялар мен биологиялық талаптар. Жүзімнің әрбір сортына жеке тән биологиялық қасиеттері бар. Агротехнологиялардың биологиялық талаптарға толық сәйкестігі жүзім өсімдіктерінің экономикалық құнды және биологиялық белгілерін барынша жүзеге асыруға мүмкіндік береді. Оң белгілерді толық жүзеге асыру үшін әр сорттың өзіндік өсіру технологиясы болуы қажет. Қазіргі заманғы техногендік қарқындылық жағдайында қара бу типіндегі топырақты ұстаудың жетілмеген технологияларын қолдану топырақтың тозуына әкеледі.</w:t>
      </w:r>
    </w:p>
    <w:p w14:paraId="38541966" w14:textId="77777777" w:rsidR="00BB077C" w:rsidRPr="00226918" w:rsidRDefault="001A3463" w:rsidP="00CA4A12">
      <w:pPr>
        <w:ind w:firstLine="709"/>
        <w:jc w:val="both"/>
        <w:rPr>
          <w:sz w:val="28"/>
          <w:szCs w:val="28"/>
          <w:lang w:val="kk-KZ"/>
        </w:rPr>
      </w:pPr>
      <w:r w:rsidRPr="00226918">
        <w:rPr>
          <w:sz w:val="28"/>
          <w:szCs w:val="28"/>
          <w:lang w:val="kk-KZ"/>
        </w:rPr>
        <w:t>Биологиялық технологиялар мен топырақ құнарлылығы. Ампелоценоздардың эдафиялық және экоценотикалық тұрақтылығын арттыру үшін топыраққа органикалық заттарды тарту, топырақ микрофлорасын жандандыру және шағын биологиялық циклды қалпына келтіру қажет. Краснодар өлкесінің агроэкологиялық жағдайында жүзім өсімдіктерінің белсенді өсуі мен жемістерінің биологиялық талаптарына сәйкес келетін шөптер түрлерін таңдау топырақ құнарлылығының өсуіне және жүзім өнімділігінің артуына ықпал етеді. Топырақ микрофлорасын байыту үшін модификацияланған органикалық тыңайтқыштар, тиімді микроорганизмдер және шарап өндірісінің қалдықтары қолданылған. Бұл топырақтағы актиномицеттер саны 3,0% және бактериялар санын 15,5%-ға арттыруға мүмкіндік берді [50].</w:t>
      </w:r>
    </w:p>
    <w:p w14:paraId="0D5F26AA" w14:textId="77777777" w:rsidR="00BB077C" w:rsidRPr="00226918" w:rsidRDefault="001A3463" w:rsidP="00CA4A12">
      <w:pPr>
        <w:ind w:firstLine="709"/>
        <w:jc w:val="both"/>
        <w:rPr>
          <w:sz w:val="28"/>
          <w:szCs w:val="28"/>
          <w:lang w:val="kk-KZ"/>
        </w:rPr>
      </w:pPr>
      <w:r w:rsidRPr="00226918">
        <w:rPr>
          <w:sz w:val="28"/>
          <w:szCs w:val="28"/>
          <w:lang w:val="kk-KZ"/>
        </w:rPr>
        <w:t>Минералды тамақтану және тыңайтқыштар қолдану. Жүзімді тиімді өсіру үшін минералды тамақтану режимдерін қамтамасыз ету маңызды, оның ішінде негізгі фосфор-калий тыңайтқыштарын үш жылда бір рет көктемде қолдану, азот тыңайтқыштарын жыл сайын енгізу және тамырдан тыс тыңайтқыштарды қолдану болашағы зор стратегия болып табылады. Бұл әдіс өнімділікті 10-18%-ға арттырып, дақылдың сапасын жақсартуға (қант құрамын 1,5-2,0 г/100 см³-ге арттыруға, титрленетін қышқылдықты төмендетуге) мүмкіндік береді. Сонымен қатар, бұл тәсіл өсімдіктердің стресс факторларына бейімделу әлеуетін арттырады және өнімнің өзіндік құнын 6,4%-ға төмендетуге ықпал етеді.</w:t>
      </w:r>
    </w:p>
    <w:p w14:paraId="165AFB9C" w14:textId="77777777" w:rsidR="00BB077C" w:rsidRPr="00226918" w:rsidRDefault="001A3463" w:rsidP="00CA4A12">
      <w:pPr>
        <w:ind w:firstLine="709"/>
        <w:jc w:val="both"/>
        <w:rPr>
          <w:sz w:val="28"/>
          <w:szCs w:val="28"/>
          <w:lang w:val="kk-KZ"/>
        </w:rPr>
      </w:pPr>
      <w:r w:rsidRPr="00226918">
        <w:rPr>
          <w:sz w:val="28"/>
          <w:szCs w:val="28"/>
          <w:lang w:val="kk-KZ"/>
        </w:rPr>
        <w:t>Климаттық өзгерістер мен агроэкожүйелердегі микробиоценоз өзгерістері. Жүзім агроэкожүйелерін зерттеу климаттық өзгерістер мен өндірістің қарқындылығының әсерінен зиянды түрлер популяцияларындағы микроэволюциялық процестердің жеделдеуін көрсетеді. Микоз қоздырғыштарының, сорғыш зиянкестердің, трахеомикоз қоздырғыштарының және басқа да фитопатогендердің түрлік құрамының кеңеюі байқалады. Осы жағдайларға бейімделудің болашағы зор жолдарының бірі – химиялық және биологиялық бақылаудың интеграциясын дамыту, «табиғатқа ұқсас технологияларды» енгізу. Бұл тәсіл қоршаған ортаға әсерді төмендетіп, химиялық жүктемені 19%-ға дейін азайтуға, өнім өндіруге жұмсалатын шығындарды 2,7-3,5 мың тг/га төмендетуге мүмкіндік береді, сондай-ақ өнімнің рентабельділігін 12-15%-ға арттырады.</w:t>
      </w:r>
    </w:p>
    <w:p w14:paraId="3B735DD3" w14:textId="77777777" w:rsidR="00BB077C" w:rsidRPr="00226918" w:rsidRDefault="001A3463" w:rsidP="00CA4A12">
      <w:pPr>
        <w:ind w:firstLine="709"/>
        <w:jc w:val="both"/>
        <w:rPr>
          <w:sz w:val="28"/>
          <w:szCs w:val="28"/>
          <w:lang w:val="kk-KZ"/>
        </w:rPr>
      </w:pPr>
      <w:r w:rsidRPr="00226918">
        <w:rPr>
          <w:sz w:val="28"/>
          <w:szCs w:val="28"/>
          <w:lang w:val="kk-KZ"/>
        </w:rPr>
        <w:t>Жүзімнің ассортименті және шарап нарығы. Қазіргі бәсекелестік ортада жүзім сорттарының таңдалуы, демек, шарап өнімдерінің ассортименті кәсіпорындардың мамандануына, экономикалық мүдделеріне және шараптың тұтынушылық нарығының конъюнктурасына негізделеді. Шарап нарығында тұтынушылар үшін күресте басты назар шараптардың сапалық көрсеткіштеріне аударылады. Осы орайда, жаңа технологиялық әдістер мен шарап материалдарын қолдану, сондай-ақ дайын өнімді жобалаудың жаңа тәсілдері кәсіпорындарға өз орнын табуға мүмкіндік береді. Бұл мәселе әсіресе шағын жеке шарап зауыттары мен премиум сегментіндегі шараптарға қатысты маңызды. Сонымен қатар, бұл ірі өндірушілер үшін де өзекті болып отыр [51, 52].</w:t>
      </w:r>
    </w:p>
    <w:p w14:paraId="53E32C70" w14:textId="77777777" w:rsidR="00BB077C" w:rsidRPr="00226918" w:rsidRDefault="001A3463" w:rsidP="00CA4A12">
      <w:pPr>
        <w:ind w:firstLine="709"/>
        <w:jc w:val="both"/>
        <w:rPr>
          <w:sz w:val="28"/>
          <w:szCs w:val="28"/>
          <w:lang w:val="kk-KZ"/>
        </w:rPr>
      </w:pPr>
      <w:r w:rsidRPr="00226918">
        <w:rPr>
          <w:sz w:val="28"/>
          <w:szCs w:val="28"/>
          <w:lang w:val="kk-KZ"/>
        </w:rPr>
        <w:t>Шараптың сапалық көрсеткіштері. Шараптың сапасына шешуші әсер ететін факторлардың бірі оның сорттық сипаттамалары болып табылады. Топырақтың сапасы да шараптың дәмі мен хош иісіне әсер етеді, кейбір жағдайларда бұл қасиеттер шараптың сапасын анықтайтын негізгі факторға айналады. Шараптың органолептикалық бағасы оның дәмдік қасиеттеріне байланысты қалыптасады, және шараптың құрамында көптеген әртүрлі заттар дәм мен хош иісті қалыптастыруда маңызды рөл атқарады [53, 54].</w:t>
      </w:r>
    </w:p>
    <w:p w14:paraId="4D2C94C9" w14:textId="77777777" w:rsidR="00BB077C" w:rsidRPr="00226918" w:rsidRDefault="001A3463" w:rsidP="00CA4A12">
      <w:pPr>
        <w:ind w:firstLine="709"/>
        <w:jc w:val="both"/>
        <w:rPr>
          <w:sz w:val="28"/>
          <w:szCs w:val="28"/>
          <w:lang w:val="kk-KZ"/>
        </w:rPr>
      </w:pPr>
      <w:r w:rsidRPr="00226918">
        <w:rPr>
          <w:sz w:val="28"/>
          <w:szCs w:val="28"/>
          <w:lang w:val="kk-KZ"/>
        </w:rPr>
        <w:t>Осылайша, жүзім шаруашылығында агротехнологияларды жетілдіру мен жаңа технологияларды енгізу, тыңайтқыштарды тиімді қолдану, сондай-ақ климаттық өзгерістер мен экологиялық факторларға бейімделу шарап өндірісінің тиімділігін арттыруға, өнім сапасын жақсартуға және нарықтағы бәсекеге қабілеттілігін арттыруға мүмкіндік береді.</w:t>
      </w:r>
    </w:p>
    <w:p w14:paraId="4254C387" w14:textId="77777777" w:rsidR="00BB077C" w:rsidRPr="00226918" w:rsidRDefault="00BB077C" w:rsidP="00CA4A12">
      <w:pPr>
        <w:ind w:firstLine="709"/>
        <w:jc w:val="both"/>
        <w:rPr>
          <w:b/>
          <w:sz w:val="28"/>
          <w:szCs w:val="28"/>
          <w:lang w:val="kk-KZ"/>
        </w:rPr>
      </w:pPr>
    </w:p>
    <w:p w14:paraId="48DDEA15" w14:textId="77777777" w:rsidR="00BB077C" w:rsidRPr="00226918" w:rsidRDefault="001A3463" w:rsidP="00CA4A12">
      <w:pPr>
        <w:ind w:firstLine="709"/>
        <w:jc w:val="both"/>
        <w:rPr>
          <w:b/>
          <w:sz w:val="28"/>
          <w:szCs w:val="28"/>
          <w:lang w:val="kk-KZ"/>
        </w:rPr>
      </w:pPr>
      <w:r w:rsidRPr="00226918">
        <w:rPr>
          <w:b/>
          <w:sz w:val="28"/>
          <w:szCs w:val="28"/>
          <w:lang w:val="kk-KZ"/>
        </w:rPr>
        <w:t>1.3 Жүзімнің агроэкологиялық сипаттамасы және Қазақстанның оңтүстік аймағының табиғи жағдайларын бағалау</w:t>
      </w:r>
    </w:p>
    <w:p w14:paraId="743CADF1" w14:textId="62658514" w:rsidR="00BB077C" w:rsidRPr="00226918" w:rsidRDefault="001A3463" w:rsidP="00CA4A12">
      <w:pPr>
        <w:ind w:firstLine="709"/>
        <w:jc w:val="both"/>
        <w:rPr>
          <w:sz w:val="28"/>
          <w:szCs w:val="28"/>
          <w:lang w:val="kk-KZ"/>
        </w:rPr>
      </w:pPr>
      <w:r w:rsidRPr="00226918">
        <w:rPr>
          <w:sz w:val="28"/>
          <w:szCs w:val="28"/>
          <w:lang w:val="kk-KZ"/>
        </w:rPr>
        <w:t>Экологиялық факторлар және жүзім өсіру. Академик Жученко А.А. экологиялық факторларды екі үлкен топқа бөледі: абиотикалық және биотикалық. Абиотикалық факторлар физикалық (жарық, температура, ылғалдылық және т.б.) және химиялық (минералды қоректік элементтер, топырақтың рН, судағы, топырақтағы және атмосферадағы улы қосылыстар және т.б.) болып бөлінеді. Биотикалық факторлар өсімдіктер мен топырақтағы микрофлора, арамшөптер, еншілес дақылдар, энтомофауна және басқа да тірі организмдердің өмірін сипаттайды. Сондай-ақ, антропогендік факторлар ерекше санатқа жатады, олар биотикалық факторлармен тығыз байланысты, бірақ олар экологиялық жүйеге әсері мен маңызына байланысты өз алдына бөлек қарастырылады. Жүзімнің төмен температураларға төзімділігі өсімдік өсетін аймақтағы метеорологиялық жағдайларға, сондай-ақ әртүрлі агротехникалық шараларды жүргізуге (суару режимі, дұрыс жүктеме, аурулар мен зиянкестерден қорғау, отырғызу схемасы және топырақты өңдеу) байланысты. Жүзім – жарық сүйгіш дақыл, оның күшті көлеңкеленуі кезінде бұтақтар ашылады, жүзімнің жапырақтары солып, түсіп қалады, сондай-ақ гүл</w:t>
      </w:r>
      <w:r w:rsidR="00D819BB" w:rsidRPr="00226918">
        <w:rPr>
          <w:sz w:val="28"/>
          <w:szCs w:val="28"/>
          <w:lang w:val="kk-KZ"/>
        </w:rPr>
        <w:t xml:space="preserve"> </w:t>
      </w:r>
      <w:r w:rsidRPr="00226918">
        <w:rPr>
          <w:sz w:val="28"/>
          <w:szCs w:val="28"/>
          <w:lang w:val="kk-KZ"/>
        </w:rPr>
        <w:t>шоғы мен гүлдер түсіп кетеді. Өнімнің мөлшері мен сапасына күн сәулесінің ұзақтығы мен интенсивтілігі, түсетін жылу мен ауа ылғалдылығының деңгейі әсер етеді [55, 56].</w:t>
      </w:r>
    </w:p>
    <w:p w14:paraId="56E9E226" w14:textId="77777777" w:rsidR="00BB077C" w:rsidRPr="00226918" w:rsidRDefault="001A3463" w:rsidP="00CA4A12">
      <w:pPr>
        <w:ind w:firstLine="709"/>
        <w:jc w:val="both"/>
        <w:rPr>
          <w:sz w:val="28"/>
          <w:szCs w:val="28"/>
          <w:lang w:val="kk-KZ"/>
        </w:rPr>
      </w:pPr>
      <w:r w:rsidRPr="00226918">
        <w:rPr>
          <w:sz w:val="28"/>
          <w:szCs w:val="28"/>
          <w:lang w:val="kk-KZ"/>
        </w:rPr>
        <w:t>Жүзімнің агроэкологиялық ерекшеліктері – бұл өсімдікке қоршаған ортадан қажетті факторлар: күн сәулесі, жылу, ылғал, ауа, топырақтағы қоректік заттар және дақылдарды өсіру технологиясының үйлесімділігі. Агроэкологиялық сипаттама жүзімнің биологиялық сипаттамалары мен оның топырақ, ауа-райы, климаттық және географиялық жағдайларға қойылатын талаптары арасындағы байланысты көрсетеді. Ол сондай-ақ антропогендік әсерлердің (яғни, адам іс-әрекетінің) қажеттілігі мен дәрежесін сипаттайды. Агроэкологиялық сипаттаманың негізгі мақсаты – өсімдік пен өсу ортасының нақты жағдайлары арасындағы тепе-теңдікті қамтамасыз ету үшін арнайы әдістерді қолдану [57].</w:t>
      </w:r>
    </w:p>
    <w:p w14:paraId="65959F59" w14:textId="77777777" w:rsidR="00BB077C" w:rsidRPr="00226918" w:rsidRDefault="001A3463" w:rsidP="00CA4A12">
      <w:pPr>
        <w:ind w:firstLine="709"/>
        <w:jc w:val="both"/>
        <w:rPr>
          <w:sz w:val="28"/>
          <w:szCs w:val="28"/>
          <w:lang w:val="kk-KZ"/>
        </w:rPr>
      </w:pPr>
      <w:r w:rsidRPr="00226918">
        <w:rPr>
          <w:sz w:val="28"/>
          <w:szCs w:val="28"/>
          <w:lang w:val="kk-KZ"/>
        </w:rPr>
        <w:t xml:space="preserve">Абиотикалық факторлар. Жүзім өсімдігіне жарық (күн радиациясы) фотосинтез үшін өте маңызды. Жарықсыз өсімдік органикалық заттар өндіре алмайды. Әміржанов А.Г. жүзімнің фотофильді дақыл екенін, бірақ көлеңкеге төтеп бере алатындығын айтады, яғни бұл өсімдік гелиофит (күнге жақсы төзетін) әрі скиофит (көлеңкеде өсіп, бейімделе алатын) болып табылады. Бұл қосарлылық жүзімнің филогенезі процесінде қалыптасқан биологиялық ерекшеліктермен түсіндіріледі.  </w:t>
      </w:r>
    </w:p>
    <w:p w14:paraId="380F077A" w14:textId="77777777" w:rsidR="00BB077C" w:rsidRPr="00226918" w:rsidRDefault="001A3463" w:rsidP="00CA4A12">
      <w:pPr>
        <w:ind w:firstLine="709"/>
        <w:jc w:val="both"/>
        <w:rPr>
          <w:sz w:val="28"/>
          <w:szCs w:val="28"/>
          <w:lang w:val="kk-KZ"/>
        </w:rPr>
      </w:pPr>
      <w:r w:rsidRPr="00226918">
        <w:rPr>
          <w:sz w:val="28"/>
          <w:szCs w:val="28"/>
          <w:lang w:val="kk-KZ"/>
        </w:rPr>
        <w:t>Алайда көлеңкелеу жағдайында жүзім өсімдігі әлсіреп, жеміс беруді тоқтатады. Қалыпты өнімді тек жақсы жарықтандырылған бұталардан алу мүмкін. Жарықтың жетіспеушілігі – бұл жүзімдіктің өсуіне шектеу қоятын негізгі фактор. Бірақ жылу жеткілікті аймақтарда жарық ешқашан шектеуші фактор болмайды.  Стабильді жүзім өнімдерін алу мүмкін болады, егер осы дақылдың барлық талаптары сақталса: оңтайлы қоректендіру және суару режимі, жоғары деңгейдегі агротехникалық шаралар, отырғызу схемасын және жүзім бұталарын қалыптастыру әдістерін дұрыс таңдау [57, 58].</w:t>
      </w:r>
    </w:p>
    <w:p w14:paraId="339EAD9C" w14:textId="6B49D16E" w:rsidR="00BB077C" w:rsidRPr="00226918" w:rsidRDefault="001A3463" w:rsidP="00CA4A12">
      <w:pPr>
        <w:ind w:firstLine="709"/>
        <w:jc w:val="both"/>
        <w:rPr>
          <w:sz w:val="28"/>
          <w:szCs w:val="28"/>
          <w:lang w:val="kk-KZ"/>
        </w:rPr>
      </w:pPr>
      <w:r w:rsidRPr="00226918">
        <w:rPr>
          <w:sz w:val="28"/>
          <w:szCs w:val="28"/>
          <w:lang w:val="kk-KZ"/>
        </w:rPr>
        <w:t>Жүзім фото-периодтық бейтарап өсімдік болып табылады, яғни ол күн ұзақтығына қарамастан гүлдей алады, тек өте қысқа фотопериодтағы өсімдіктерде ғана бұл қасиет сақталмайды. Дегенмен, бірнеше ғалымдар – Мержаниан А.С., Негруль А.М., Әміржанов А.Г., Безуглова О.С., Вальков В.Ф. жарықтың түсуі мен өнімділік арасында тікелей байланысты көрсетеді. Жарық бүршіктерде гүл</w:t>
      </w:r>
      <w:r w:rsidR="00D819BB" w:rsidRPr="00226918">
        <w:rPr>
          <w:sz w:val="28"/>
          <w:szCs w:val="28"/>
          <w:lang w:val="kk-KZ"/>
        </w:rPr>
        <w:t xml:space="preserve"> </w:t>
      </w:r>
      <w:r w:rsidRPr="00226918">
        <w:rPr>
          <w:sz w:val="28"/>
          <w:szCs w:val="28"/>
          <w:lang w:val="kk-KZ"/>
        </w:rPr>
        <w:t>шоғының қалыптасуына әсер етеді, әрі бұл келесі жылғы өнімділікке ықпал етеді. Күннің ұзақтығының қысқаруы өсімдіктің өсуін тоқтатып, өркендердің пісуін қамтамасыз етеді.</w:t>
      </w:r>
      <w:r w:rsidRPr="00226918">
        <w:rPr>
          <w:lang w:val="kk-KZ"/>
        </w:rPr>
        <w:t xml:space="preserve"> </w:t>
      </w:r>
      <w:r w:rsidRPr="00226918">
        <w:rPr>
          <w:sz w:val="28"/>
          <w:szCs w:val="28"/>
          <w:lang w:val="kk-KZ"/>
        </w:rPr>
        <w:t>Алынған деректерді өңдеу кезінде спиральды кордонда сабақтардың орташа өсуі барлық тәжірибе нұсқаларында горизонтальды кордонға қарағанда аз екені анықталды. Автордың пікірінше, бұл өсу бағытына байланысты — спиральды кордонда лоза еркін төмен түседі, ал горизонтальды кордонда ол тікелей тартылады. Жапырақ бетінің аумағы бойынша заңдылық сабақтардың өсуіне ұқсас болды. Бұл әдістермен қалыптастырған кезде қанттылық айтарлықтай өзгерген жоқ. Спиральды кордонда өнімділік горизонтальды кордонға қарағанда 30%-ға жоғары болды. Жүзімнің жоғары өнімдерін алу үшін жүзім бақтарында өсімдіктердің вегетативті және генеративті мүшелерінің өсуі мен дамуына қолайлы жағдайлар жасау қажет, бұл дақылдың өсетін жағдайларына байланысты. Қатерлі аяздар болатын аймақтарда өсімдіктерді қорғау үшін оларды жабады. Мұндай тәсілмен жүзім өсіруде бұтақтарды қалыптастыру жүйесі төмен температуралардан қорғауды, сондай-ақ оларды топырақпен жабу үшін икемді сабақтар шығаруды ескеруі тиіс. Қысқы кезеңдегі теріс температуралар жүзім бұтасының көпжылдық ағашын зақымдады, бірақ қардың қалың қабаты жақсы дамыған тамыр жүйесін жақсы қорғады. Сондықтан жаңа насаждениялар салу орнына жүзім дақылдарын жасарту туралы шешім қабылданды. Бұталардан нашар дамыған және аяздан зақымданған сабақтар жойылды, сондай-ақ зерттеуге қажетті бұта түрлері қалыптастырылды. Штамбылар, қажет болған жағдайда сабақтар мен бұтақтар қалыптастырылып, бұта түріне байланысты мүйіздер мен бұтақтар жасалды [59</w:t>
      </w:r>
      <w:r w:rsidR="004D7670" w:rsidRPr="00226918">
        <w:rPr>
          <w:sz w:val="28"/>
          <w:szCs w:val="28"/>
          <w:lang w:val="kk-KZ"/>
        </w:rPr>
        <w:t>-</w:t>
      </w:r>
      <w:r w:rsidRPr="00226918">
        <w:rPr>
          <w:sz w:val="28"/>
          <w:szCs w:val="28"/>
          <w:lang w:val="kk-KZ"/>
        </w:rPr>
        <w:t>62].</w:t>
      </w:r>
    </w:p>
    <w:p w14:paraId="69770ECA" w14:textId="77777777" w:rsidR="00BB077C" w:rsidRPr="00226918" w:rsidRDefault="001A3463" w:rsidP="00CA4A12">
      <w:pPr>
        <w:ind w:firstLine="709"/>
        <w:jc w:val="both"/>
        <w:rPr>
          <w:sz w:val="28"/>
          <w:szCs w:val="28"/>
          <w:lang w:val="kk-KZ"/>
        </w:rPr>
      </w:pPr>
      <w:r w:rsidRPr="00226918">
        <w:rPr>
          <w:sz w:val="28"/>
          <w:szCs w:val="28"/>
          <w:lang w:val="kk-KZ"/>
        </w:rPr>
        <w:t>Ылғал және жүзімнің су ұтыну қасиеттері. Жүзім – мезофит өсімдік, яғни ол орташа ылғалдылық жағдайларында жақсы дамиды. Жүзімнің су тұтыну коэффициенті әртүрлі сорттар мен экологиялық жағдайларға байланысты қатты ауытқиды және 240–600 м³/т немесе одан да көп болуы мүмкін [63]. Бұл көрсеткіш топырақтың құрғақшылығына қарағанда, ауа ылғалдылығының болмауына әлдеқайда төзімді екенін көрсетеді. Жүзім өсімдігі үшін вегетациялық кезеңде топырақтың ылғалының әртүрлі мөлшері қажет, алайда ол тек сұр топырақтарда жақсы дамиды.</w:t>
      </w:r>
    </w:p>
    <w:p w14:paraId="177F4269" w14:textId="77777777" w:rsidR="00BB077C" w:rsidRPr="00226918" w:rsidRDefault="001A3463" w:rsidP="00CA4A12">
      <w:pPr>
        <w:ind w:firstLine="709"/>
        <w:jc w:val="both"/>
        <w:rPr>
          <w:sz w:val="28"/>
          <w:szCs w:val="28"/>
          <w:lang w:val="kk-KZ"/>
        </w:rPr>
      </w:pPr>
      <w:r w:rsidRPr="00226918">
        <w:rPr>
          <w:sz w:val="28"/>
          <w:szCs w:val="28"/>
          <w:lang w:val="kk-KZ"/>
        </w:rPr>
        <w:t xml:space="preserve">Вегетация кезеңінде жүзімнің жоғары өнімділігін қамтамасыз ету үшін топырақ ылғалдылығы мына шектерде сақталуы тиіс:  </w:t>
      </w:r>
    </w:p>
    <w:p w14:paraId="0823869F" w14:textId="77777777" w:rsidR="00BB077C" w:rsidRPr="00226918" w:rsidRDefault="001A3463" w:rsidP="00CA4A12">
      <w:pPr>
        <w:ind w:firstLine="709"/>
        <w:jc w:val="both"/>
        <w:rPr>
          <w:sz w:val="28"/>
          <w:szCs w:val="28"/>
          <w:lang w:val="kk-KZ"/>
        </w:rPr>
      </w:pPr>
      <w:r w:rsidRPr="00226918">
        <w:rPr>
          <w:sz w:val="28"/>
          <w:szCs w:val="28"/>
          <w:lang w:val="kk-KZ"/>
        </w:rPr>
        <w:t xml:space="preserve">- Құмды топырақ үшін 100-60% НЫ (нормальды ылғалдылық)  </w:t>
      </w:r>
    </w:p>
    <w:p w14:paraId="55F03862" w14:textId="77777777" w:rsidR="00BB077C" w:rsidRPr="00226918" w:rsidRDefault="001A3463" w:rsidP="00CA4A12">
      <w:pPr>
        <w:ind w:firstLine="709"/>
        <w:jc w:val="both"/>
        <w:rPr>
          <w:sz w:val="28"/>
          <w:szCs w:val="28"/>
          <w:lang w:val="kk-KZ"/>
        </w:rPr>
      </w:pPr>
      <w:r w:rsidRPr="00226918">
        <w:rPr>
          <w:sz w:val="28"/>
          <w:szCs w:val="28"/>
          <w:lang w:val="kk-KZ"/>
        </w:rPr>
        <w:t xml:space="preserve">- Оңтүстік құмды сазды сары топырақ үшін – 100-70%  </w:t>
      </w:r>
    </w:p>
    <w:p w14:paraId="7BAFF166" w14:textId="77777777" w:rsidR="00BB077C" w:rsidRPr="00226918" w:rsidRDefault="001A3463" w:rsidP="00CA4A12">
      <w:pPr>
        <w:ind w:firstLine="709"/>
        <w:jc w:val="both"/>
        <w:rPr>
          <w:sz w:val="28"/>
          <w:szCs w:val="28"/>
          <w:lang w:val="kk-KZ"/>
        </w:rPr>
      </w:pPr>
      <w:r w:rsidRPr="00226918">
        <w:rPr>
          <w:sz w:val="28"/>
          <w:szCs w:val="28"/>
          <w:lang w:val="kk-KZ"/>
        </w:rPr>
        <w:t xml:space="preserve">- Қарапайым сазды топырақ үшін – 100-80%  </w:t>
      </w:r>
    </w:p>
    <w:p w14:paraId="27CCC22E" w14:textId="77777777" w:rsidR="00BB077C" w:rsidRPr="00226918" w:rsidRDefault="001A3463" w:rsidP="00CA4A12">
      <w:pPr>
        <w:ind w:firstLine="709"/>
        <w:jc w:val="both"/>
        <w:rPr>
          <w:sz w:val="28"/>
          <w:szCs w:val="28"/>
          <w:lang w:val="kk-KZ"/>
        </w:rPr>
      </w:pPr>
      <w:r w:rsidRPr="00226918">
        <w:rPr>
          <w:sz w:val="28"/>
          <w:szCs w:val="28"/>
          <w:lang w:val="kk-KZ"/>
        </w:rPr>
        <w:t xml:space="preserve">- Оңтүстік ауыр сазды сары топырақ үшін – 100-85%  </w:t>
      </w:r>
    </w:p>
    <w:p w14:paraId="75421661" w14:textId="77777777" w:rsidR="00BB077C" w:rsidRPr="00226918" w:rsidRDefault="001A3463" w:rsidP="00CA4A12">
      <w:pPr>
        <w:ind w:firstLine="709"/>
        <w:jc w:val="both"/>
        <w:rPr>
          <w:sz w:val="28"/>
          <w:szCs w:val="28"/>
          <w:lang w:val="kk-KZ"/>
        </w:rPr>
      </w:pPr>
      <w:r w:rsidRPr="00226918">
        <w:rPr>
          <w:sz w:val="28"/>
          <w:szCs w:val="28"/>
          <w:lang w:val="kk-KZ"/>
        </w:rPr>
        <w:t>Жидектердің пісуі кезінде топырақтың оңтайлы ылғалдылығы 85-80% НЫ деңгейінде болуы керек, ал өркен пісіп жатқанда 70-65% НЫ дейін төмендеуі мүмкін [64, 60].</w:t>
      </w:r>
    </w:p>
    <w:p w14:paraId="036185DF" w14:textId="77777777" w:rsidR="00BB077C" w:rsidRPr="00226918" w:rsidRDefault="001A3463" w:rsidP="00CA4A12">
      <w:pPr>
        <w:ind w:firstLine="709"/>
        <w:jc w:val="both"/>
        <w:rPr>
          <w:sz w:val="28"/>
          <w:szCs w:val="28"/>
          <w:lang w:val="kk-KZ"/>
        </w:rPr>
      </w:pPr>
      <w:r w:rsidRPr="00226918">
        <w:rPr>
          <w:sz w:val="28"/>
          <w:szCs w:val="28"/>
          <w:lang w:val="kk-KZ"/>
        </w:rPr>
        <w:t>Вальков В.Ф. атап өткендей, гүлдену басталғанға дейін күзгі-қысқы-көктемгі кезеңдегі жауын-шашын жүзім үшін өте маңызды. Бұл кезеңде жауын-шашынның мол болуы өсімдіктердің суды тиімді пайдалануына, сондай-ақ вегетация кезеңінде қажетті ылғал қорын жасайды [65].</w:t>
      </w:r>
    </w:p>
    <w:p w14:paraId="4F596E96" w14:textId="386EABFB" w:rsidR="00BB077C" w:rsidRPr="00226918" w:rsidRDefault="001A3463" w:rsidP="00CA4A12">
      <w:pPr>
        <w:ind w:firstLine="709"/>
        <w:jc w:val="both"/>
        <w:rPr>
          <w:sz w:val="28"/>
          <w:szCs w:val="28"/>
          <w:lang w:val="kk-KZ"/>
        </w:rPr>
      </w:pPr>
      <w:r w:rsidRPr="00226918">
        <w:rPr>
          <w:sz w:val="28"/>
          <w:szCs w:val="28"/>
          <w:lang w:val="kk-KZ"/>
        </w:rPr>
        <w:t xml:space="preserve">Жүзімнің өсіру аймақтарында кең қатарлы биік штампты жүзім бақтарында, жүзім бұталарын күту процесінің еңбек сыйымдылығын азайту мақсатында көптеген шаруашылықтар қысқа </w:t>
      </w:r>
      <w:r w:rsidR="00E21D62" w:rsidRPr="00226918">
        <w:rPr>
          <w:sz w:val="28"/>
          <w:szCs w:val="28"/>
          <w:lang w:val="kk-KZ"/>
        </w:rPr>
        <w:t>шырпу</w:t>
      </w:r>
      <w:r w:rsidRPr="00226918">
        <w:rPr>
          <w:sz w:val="28"/>
          <w:szCs w:val="28"/>
          <w:lang w:val="kk-KZ"/>
        </w:rPr>
        <w:t xml:space="preserve"> әдісіне көшті. Алайда, өнімділікті қалыптастырудың нақты жағдайларын ескермей қысқа </w:t>
      </w:r>
      <w:r w:rsidR="00E21D62" w:rsidRPr="00226918">
        <w:rPr>
          <w:sz w:val="28"/>
          <w:szCs w:val="28"/>
          <w:lang w:val="kk-KZ"/>
        </w:rPr>
        <w:t>шырпу</w:t>
      </w:r>
      <w:r w:rsidRPr="00226918">
        <w:rPr>
          <w:sz w:val="28"/>
          <w:szCs w:val="28"/>
          <w:lang w:val="kk-KZ"/>
        </w:rPr>
        <w:t xml:space="preserve"> әдісін қолдану өнімділіктің төмендеуіне әкелуі мүмкін, әсіресе эмбриональды гүл шоғырларының шектеулі қалыптасатын жылдары және төмен жеміс салатын түйіндері бар сорттарда. Қысқа </w:t>
      </w:r>
      <w:r w:rsidR="00E21D62" w:rsidRPr="00226918">
        <w:rPr>
          <w:sz w:val="28"/>
          <w:szCs w:val="28"/>
          <w:lang w:val="kk-KZ"/>
        </w:rPr>
        <w:t>шырпу</w:t>
      </w:r>
      <w:r w:rsidRPr="00226918">
        <w:rPr>
          <w:sz w:val="28"/>
          <w:szCs w:val="28"/>
          <w:lang w:val="kk-KZ"/>
        </w:rPr>
        <w:t xml:space="preserve"> кезінде, бұтаның көздері бойынша жүктемені өзгерту үшін қысқа жемісті сабақтардың санын көбейту қажет [66].</w:t>
      </w:r>
    </w:p>
    <w:p w14:paraId="34F461A3" w14:textId="77777777" w:rsidR="00BB077C" w:rsidRPr="00226918" w:rsidRDefault="001A3463" w:rsidP="00CA4A12">
      <w:pPr>
        <w:ind w:firstLine="709"/>
        <w:jc w:val="both"/>
        <w:rPr>
          <w:sz w:val="28"/>
          <w:szCs w:val="28"/>
          <w:lang w:val="kk-KZ"/>
        </w:rPr>
      </w:pPr>
      <w:r w:rsidRPr="00226918">
        <w:rPr>
          <w:sz w:val="28"/>
          <w:szCs w:val="28"/>
          <w:lang w:val="kk-KZ"/>
        </w:rPr>
        <w:t>Жер асты суларының деңгейі жоғары топырақтарда жүзім өсіру қиындайды. Егер жер асты сулары топырақ бетінен тым жақын болса (0,8 м немесе одан төмен), жүзімнің тамыр жүйесі жақсы дамымайды. Алайда, егер жер асты сулары топырақ бетіне жеткілікті тереңде болса, онда жүзімнің тамыр жүйесі қалыпты дамып, жақсы өнім береді. Сонымен қатар, жер асты суларының тереңдігі өскен сайын, тамырлар теріс гидротропизм көрсетуі мүмкін, яғни олар жоғары емес, төмен қарай өседі.</w:t>
      </w:r>
    </w:p>
    <w:p w14:paraId="1E526855" w14:textId="77777777" w:rsidR="00BB077C" w:rsidRPr="00226918" w:rsidRDefault="001A3463" w:rsidP="00CA4A12">
      <w:pPr>
        <w:ind w:firstLine="709"/>
        <w:jc w:val="both"/>
        <w:rPr>
          <w:sz w:val="28"/>
          <w:szCs w:val="28"/>
          <w:lang w:val="kk-KZ"/>
        </w:rPr>
      </w:pPr>
      <w:r w:rsidRPr="00226918">
        <w:rPr>
          <w:sz w:val="28"/>
          <w:szCs w:val="28"/>
          <w:lang w:val="kk-KZ"/>
        </w:rPr>
        <w:t>Температураның жүзімге әсері. Температура режимі жүзімнің физиологиялық процестеріне үлкен әсер етеді. Қыста жүзімнің көп сорттары -18ºС-тан -25ºС-қа дейін төмендеген температураға төтеп бере алады, ал тамыр жүйесі -5ºС-6ºС дейін шыдай алады. Амур жүзімі, мысалы, -40ºС-41ºС температураға дейін шыдамды, ал тамыр жүйесі -10ºС-12ºС-қа дейін аман қалуы мүмкін [58, 67, 68].</w:t>
      </w:r>
    </w:p>
    <w:p w14:paraId="5A794E9B" w14:textId="77777777" w:rsidR="00BB077C" w:rsidRPr="00226918" w:rsidRDefault="001A3463" w:rsidP="00CA4A12">
      <w:pPr>
        <w:ind w:firstLine="709"/>
        <w:jc w:val="both"/>
        <w:rPr>
          <w:sz w:val="28"/>
          <w:szCs w:val="28"/>
          <w:lang w:val="kk-KZ"/>
        </w:rPr>
      </w:pPr>
      <w:r w:rsidRPr="00226918">
        <w:rPr>
          <w:sz w:val="28"/>
          <w:szCs w:val="28"/>
          <w:lang w:val="kk-KZ"/>
        </w:rPr>
        <w:t>Жүзім өсімдігінің өнімділігінің негізгі құрамдас бөліктері – жапырақтардың ауданы мен оптикалық-физиологиялық қасиеттері, олардың жарықтану деңгейі мен ұзақтығы, сорттың генетикалық бағдарламасымен анықталған. Алайда, бұл бағдарламаның жүзеге асу дәрежесі жағдайларға, әсіресе отырғызу құрылымына байланысты айтарлықтай өзгереді, оның негізгі элементтерінің бірі – бұтаның пішіні. Жүзімнің қалыптасуындағы көпжылдық бөліктер өсімдіктің биологиясына бірқатар жаңа элементтер қосады, бұл көпжылдық ағаштың өсу мен өнімділікке әсерін зерттеуді қажет етеді. Өсімдіктердің бір шаршы метрге отырғызылған саны мен өнім берудің басталуы арасындағы тікелей байланыс көптеген зерттеулермен дәлелденген, олар Ресейде және басқа республикаларда жүргізілген.</w:t>
      </w:r>
    </w:p>
    <w:p w14:paraId="7AC98651" w14:textId="37CFB965" w:rsidR="00BB077C" w:rsidRPr="00226918" w:rsidRDefault="001A3463" w:rsidP="00CA4A12">
      <w:pPr>
        <w:ind w:firstLine="709"/>
        <w:jc w:val="both"/>
        <w:rPr>
          <w:sz w:val="28"/>
          <w:szCs w:val="28"/>
          <w:lang w:val="kk-KZ"/>
        </w:rPr>
      </w:pPr>
      <w:r w:rsidRPr="00226918">
        <w:rPr>
          <w:sz w:val="28"/>
          <w:szCs w:val="28"/>
          <w:lang w:val="kk-KZ"/>
        </w:rPr>
        <w:t>Жас отырғызуларда бұталардың тығыз орналастырылуы жүзімнің өсуі мен дамуы, жапырақтардың фотосинтетикалық қызметі үшін қолайлы микроауа райы жағдайларын қалыптастырады. Жүзім шаруашылығының тиімділігін арттырудың маңызды аспектілерінің бірі – бұталармен күтім жасау бойынша технологиялық операциялар санын азайту, олардың еңбек сыйымдылығын төмендету және өндіріс процестерін кешенді механикаландыру үшін оңтайлы жағдайлар жасау. Қазіргі уақытта өнеркәсіптік жүзім бақтарында күн радиациясын, температураны, жауын-шашын мен басқа экологиялық факторларды тиімді пайдалануды айтарлықтай арттыру мүмкін, бұл үшін сорттарды таңдау, отырғызу құрылымын өзгерту және сәйкес агротехникал</w:t>
      </w:r>
      <w:r w:rsidR="004D7670" w:rsidRPr="00226918">
        <w:rPr>
          <w:sz w:val="28"/>
          <w:szCs w:val="28"/>
          <w:lang w:val="kk-KZ"/>
        </w:rPr>
        <w:t>ық жүйелерді қолдану қажет [69-</w:t>
      </w:r>
      <w:r w:rsidRPr="00226918">
        <w:rPr>
          <w:sz w:val="28"/>
          <w:szCs w:val="28"/>
          <w:lang w:val="kk-KZ"/>
        </w:rPr>
        <w:t>72]. Жүзімнің фотосинтезі және тамыр жүйесінің өсуі үшін ең тиімді температура +25ºС-тан +32ºС-қа дейін болады [63]. Агрономиялық топырақтанудың арнайы бөлімі - ампелопедологияға бөлінген топырақтанудың жүзім өсіру бағыты бар [73, 74]. Топырақ факторларының әсері жүзімнің әртүрлі түрлеріне әр түрлі әсер етеді. Айтарлықтай айырмашылықтар экологиялық және географиялық топтар деңгейінде және тіпті жүзімнің жеке</w:t>
      </w:r>
      <w:r w:rsidR="004D7670" w:rsidRPr="00226918">
        <w:rPr>
          <w:sz w:val="28"/>
          <w:szCs w:val="28"/>
          <w:lang w:val="kk-KZ"/>
        </w:rPr>
        <w:t xml:space="preserve"> сорттарында анықталды [65, 75-</w:t>
      </w:r>
      <w:r w:rsidRPr="00226918">
        <w:rPr>
          <w:sz w:val="28"/>
          <w:szCs w:val="28"/>
          <w:lang w:val="kk-KZ"/>
        </w:rPr>
        <w:t>80].</w:t>
      </w:r>
    </w:p>
    <w:p w14:paraId="2032D4DA" w14:textId="77777777" w:rsidR="00BB077C" w:rsidRPr="00226918" w:rsidRDefault="001A3463" w:rsidP="00CA4A12">
      <w:pPr>
        <w:ind w:firstLine="709"/>
        <w:jc w:val="both"/>
        <w:rPr>
          <w:sz w:val="28"/>
          <w:szCs w:val="28"/>
          <w:lang w:val="kk-KZ"/>
        </w:rPr>
      </w:pPr>
      <w:r w:rsidRPr="00226918">
        <w:rPr>
          <w:sz w:val="28"/>
          <w:szCs w:val="28"/>
          <w:lang w:val="kk-KZ"/>
        </w:rPr>
        <w:t>Жүзімнің биологиялық ерекшелігі - оның тамыр жүйесінің ең кішкентай жарықтар мен қатты жыныстардың қуыстарына ену және топырақтың минералды бөлігінен қоректік заттарды тиімді пайдалану мүмкіндігі. Бұл жүзімге мәдени өсімдік ретінде аз қуатты, дамымаған, тасты, жиі көлбеу, құрғақ топырақтарда қанағаттанарлық өнім алуға мүмкіндік береді. Мұндай жерлер, әдетте, ауыл шаруашылық пайдаланудан шығарылды, өйткені басқа дақылдарды өсіруге жарамсыз [81].</w:t>
      </w:r>
    </w:p>
    <w:p w14:paraId="591C79BF" w14:textId="77777777" w:rsidR="00BB077C" w:rsidRPr="00226918" w:rsidRDefault="001A3463" w:rsidP="00CA4A12">
      <w:pPr>
        <w:ind w:firstLine="709"/>
        <w:jc w:val="both"/>
        <w:rPr>
          <w:sz w:val="28"/>
          <w:szCs w:val="28"/>
          <w:lang w:val="kk-KZ"/>
        </w:rPr>
      </w:pPr>
      <w:r w:rsidRPr="00226918">
        <w:rPr>
          <w:sz w:val="28"/>
          <w:szCs w:val="28"/>
          <w:lang w:val="kk-KZ"/>
        </w:rPr>
        <w:t>Жүзімнің шығымдылығы және оның сапасы ауыр (ауыр саздаққа) қарағанда жеңіл гранулометриялық құрамдағы (жеңіл сазды және құмды сазды) топырақтарда жоғары. Жеңіл топырақтарда кептірілген өнімдерді, сондай-ақ ақ шараптарды өндіру үшін ең жақсы жүзім алынады, өйткені мұндай жағдайда жидектерде қанттың салыстырмалы түрде көп жинақталуы байқалады.</w:t>
      </w:r>
    </w:p>
    <w:p w14:paraId="34778A53" w14:textId="77777777" w:rsidR="00BB077C" w:rsidRPr="00226918" w:rsidRDefault="001A3463" w:rsidP="00CA4A12">
      <w:pPr>
        <w:ind w:firstLine="709"/>
        <w:jc w:val="both"/>
        <w:rPr>
          <w:sz w:val="28"/>
          <w:szCs w:val="28"/>
          <w:lang w:val="kk-KZ"/>
        </w:rPr>
      </w:pPr>
      <w:r w:rsidRPr="00226918">
        <w:rPr>
          <w:sz w:val="28"/>
          <w:szCs w:val="28"/>
          <w:lang w:val="kk-KZ"/>
        </w:rPr>
        <w:t>Ауыр сазды топырақтарда жүзім нашар дамиды, бұталар аз беріктікпен сипатталады. Тығыздалған топырақтарда сақтау органдары болып табылатын үлкен тамырлардың дамуы төмендейді. Бұл жүзім өсімдігінің барлық өмірлік процестеріне теріс әсер етеді.</w:t>
      </w:r>
    </w:p>
    <w:p w14:paraId="6902683E" w14:textId="77777777" w:rsidR="00BB077C" w:rsidRPr="00226918" w:rsidRDefault="001A3463" w:rsidP="00CA4A12">
      <w:pPr>
        <w:ind w:firstLine="709"/>
        <w:jc w:val="both"/>
        <w:rPr>
          <w:sz w:val="28"/>
          <w:szCs w:val="28"/>
          <w:lang w:val="kk-KZ"/>
        </w:rPr>
      </w:pPr>
      <w:r w:rsidRPr="00226918">
        <w:rPr>
          <w:sz w:val="28"/>
          <w:szCs w:val="28"/>
          <w:lang w:val="kk-KZ"/>
        </w:rPr>
        <w:t>Тамыр жүйесінің қалыпты дамуы тығыздалған горизонттарға дейін жүреді (тығыздығы 1,45 г/см3 ). Тығыздалған топырақтардағы тамыр жүйесінің негізгі бөлігі таяз дамиды, сондықтан қыста қатып қалу қаупі бар.</w:t>
      </w:r>
    </w:p>
    <w:p w14:paraId="1C66076A" w14:textId="77777777" w:rsidR="00BB077C" w:rsidRPr="00226918" w:rsidRDefault="001A3463" w:rsidP="00CA4A12">
      <w:pPr>
        <w:ind w:firstLine="709"/>
        <w:jc w:val="both"/>
        <w:rPr>
          <w:sz w:val="28"/>
          <w:szCs w:val="28"/>
          <w:lang w:val="kk-KZ"/>
        </w:rPr>
      </w:pPr>
      <w:r w:rsidRPr="00226918">
        <w:rPr>
          <w:sz w:val="28"/>
          <w:szCs w:val="28"/>
          <w:lang w:val="kk-KZ"/>
        </w:rPr>
        <w:t>Орташа және жеңіл топырақтар жүзімге қолайлы су ауа режиміне ие. Мұндай топырақтардағы ылғал топырақтың 37 профиліне терең еніп, тамыр жүйесінің терең төселуіне ықпал етеді. Су көтеру күшінің төмен болуына байланысты жеңіл топырақ үлкен тереңдікке дейін құрғатылмайды, оларда ауаның тамырларға енуіне жол бермейтін жер үсті қыртысы пайда болмайды.  Алайда, өте жеңіл топырақ қыста қатты қатып қалады, бұл жүзімнің қатты зақымдалуына және тіпті өліміне әкелуі мүмкін. Жүзімнің тасты топырақтарда өсу қабілеті тамыр жүйесінің биологиялық ерекшеліктерімен анықталады және оны барлық басқа ауылшаруашылық өсімдіктерінен жақсы ажырататын осы дақылдың маңызды сапасы болып табылады. Тастардың ең кішкентай жарықтарына еніп, жүзім олардың жойылуына әкеліп соғады және минералды тамақтанудың қажетті элементтерін сіңіреді.</w:t>
      </w:r>
    </w:p>
    <w:p w14:paraId="11372EC6" w14:textId="77777777" w:rsidR="00BB077C" w:rsidRPr="00226918" w:rsidRDefault="001A3463" w:rsidP="00CA4A12">
      <w:pPr>
        <w:ind w:firstLine="709"/>
        <w:jc w:val="both"/>
        <w:rPr>
          <w:sz w:val="28"/>
          <w:szCs w:val="28"/>
          <w:lang w:val="kk-KZ"/>
        </w:rPr>
      </w:pPr>
      <w:r w:rsidRPr="00226918">
        <w:rPr>
          <w:sz w:val="28"/>
          <w:szCs w:val="28"/>
          <w:lang w:val="kk-KZ"/>
        </w:rPr>
        <w:t>Жүзім өсімдігі топырақ реакциясының әртүрлі жағдайларында өседі – сәл қышқылдан сілтіге дейін (рН 5,0-8,7), бірақ бейтарап топырақтарда жақсы нәтижелерге қол жеткізіледі (рН 6,5-7,5). Топырақтың тұздануы жүзімге айқын әсер етеді [66].</w:t>
      </w:r>
    </w:p>
    <w:p w14:paraId="0D0A1D6D" w14:textId="77777777" w:rsidR="00BB077C" w:rsidRPr="00226918" w:rsidRDefault="001A3463" w:rsidP="00CA4A12">
      <w:pPr>
        <w:ind w:firstLine="709"/>
        <w:jc w:val="both"/>
        <w:rPr>
          <w:sz w:val="28"/>
          <w:szCs w:val="28"/>
          <w:lang w:val="kk-KZ"/>
        </w:rPr>
      </w:pPr>
      <w:r w:rsidRPr="00226918">
        <w:rPr>
          <w:sz w:val="28"/>
          <w:szCs w:val="28"/>
          <w:lang w:val="kk-KZ"/>
        </w:rPr>
        <w:t>Жүзім сода тұздануына жол бермейді, тіпті аз мөлшерде натрий көмірқышқыл тұздарының мөлшері (NaCO3 – 0,005%, NaHCO3 – 0,05%) жүзім бұталарының өліміне әкеледі.</w:t>
      </w:r>
    </w:p>
    <w:p w14:paraId="58179A9D" w14:textId="77777777" w:rsidR="00BB077C" w:rsidRPr="00226918" w:rsidRDefault="001A3463" w:rsidP="00CA4A12">
      <w:pPr>
        <w:ind w:firstLine="709"/>
        <w:jc w:val="both"/>
        <w:rPr>
          <w:sz w:val="28"/>
          <w:szCs w:val="28"/>
          <w:lang w:val="kk-KZ"/>
        </w:rPr>
      </w:pPr>
      <w:r w:rsidRPr="00226918">
        <w:rPr>
          <w:sz w:val="28"/>
          <w:szCs w:val="28"/>
          <w:lang w:val="kk-KZ"/>
        </w:rPr>
        <w:t>Сортаң - бұл химиялық мелиорациядан кейін де жүзім өсіруге жарамсыз топырақ. Сортаң топырақтарда жүзім өнімділікті күрт төмендетеді. Топырақ сіңіру кешенінде 0-60 см тереңдікте 12-13% натрий болған кезде жүзім үшін қалыпты жағдайлар жасалады. Жүзім жер асты суларының минералдану деңгейіне байланысты. Жалпы тәуелділік келесідей: су неғұрлым минералданған болса, жер асты суларының критикалық көтерілу шегі соғұрлым төмен болады. Минералдануы 7,0-5,0 г/л жер асты суларының 3,5-3,0 м аспайтын тереңдікте, минералдануы 5,0-3,0 – 2,2 м-ге дейін, ал минералдануы 3,0-1,5 г/л кезінде жер асты сулары жатуының шекті тереңдігі 1,5 м-ді құрайды.</w:t>
      </w:r>
    </w:p>
    <w:p w14:paraId="1C9365D5" w14:textId="77777777" w:rsidR="00BB077C" w:rsidRPr="00226918" w:rsidRDefault="001A3463" w:rsidP="00CA4A12">
      <w:pPr>
        <w:ind w:firstLine="709"/>
        <w:jc w:val="both"/>
        <w:rPr>
          <w:sz w:val="28"/>
          <w:szCs w:val="28"/>
          <w:lang w:val="kk-KZ"/>
        </w:rPr>
      </w:pPr>
      <w:r w:rsidRPr="00226918">
        <w:rPr>
          <w:sz w:val="28"/>
          <w:szCs w:val="28"/>
          <w:lang w:val="kk-KZ"/>
        </w:rPr>
        <w:t>Топырақ факторлары және жүзімнің өсуі. Жүзімнің тамыр жүйесі топырақтың ең кішкентай жарықтар мен қатты жыныстардың қуыстарына ене отырып, минералды қоректік заттарды тиімді сіңіруге бейім. Бұл жүзімді мәдени өсімдік ретінде тасты, құрғақ және жиі көлбеу жерлерде де қанағаттанарлық өнім алуға мүмкіндік береді. Мұндай жерлер көбінесе ауыл шаруашылығынан шығарылған, бірақ жүзім өсіру үшін өте қолайлы. Жүзімнің шығымдылығы мен сапасы топырақтың гранулометриялық құрамына байланысты өзгереді. Жеңіл (құмды және жеңіл сазды) топырақтарда жүзім жақсы өседі және ақ шараптарды өндіруге қолайлы, себебі мұндай топырақтарда жидектерде қанттың салыстырмалы түрде көп жинақталуы байқалады. Қатты және ауыр сазды топырақтарда жүзім дамуы баяулайды, бұталар әлсіз болады, ал тығыздалған топырақтарда тамыр жүйесі дұрыс дамымайды, бұл өнімділікті төмендетеді.</w:t>
      </w:r>
    </w:p>
    <w:p w14:paraId="5DB66C53" w14:textId="77777777" w:rsidR="00BB077C" w:rsidRPr="00226918" w:rsidRDefault="001A3463" w:rsidP="00CA4A12">
      <w:pPr>
        <w:ind w:firstLine="709"/>
        <w:jc w:val="both"/>
        <w:rPr>
          <w:sz w:val="28"/>
          <w:szCs w:val="28"/>
          <w:lang w:val="kk-KZ"/>
        </w:rPr>
      </w:pPr>
      <w:r w:rsidRPr="00226918">
        <w:rPr>
          <w:sz w:val="28"/>
          <w:szCs w:val="28"/>
          <w:lang w:val="kk-KZ"/>
        </w:rPr>
        <w:t>Жүзім бейтарап немесе сәл қышқыл топырақтарда жақсы дамиды. Оңтайлы рН диапазоны 6,5-7,5 аралығында болады. Топырақтың тұздануы жүзімнің өсіміне теріс әсер етеді, әсіресе натрий тұздарының көп болуы. Сортаң топырақтарда жүзім өсіруге болмайды, себебі оларда өсімдіктер өліп кетеді. Қалыпты өсу үшін топырақтың сіңіру кешенінде 0-60 см тереңдікте 12-13% натрий болуы тиіс [66].</w:t>
      </w:r>
    </w:p>
    <w:p w14:paraId="3A66A516" w14:textId="77777777" w:rsidR="00BB077C" w:rsidRPr="00226918" w:rsidRDefault="001A3463" w:rsidP="00CA4A12">
      <w:pPr>
        <w:ind w:firstLine="709"/>
        <w:jc w:val="both"/>
        <w:rPr>
          <w:sz w:val="28"/>
          <w:szCs w:val="28"/>
          <w:lang w:val="kk-KZ"/>
        </w:rPr>
      </w:pPr>
      <w:r w:rsidRPr="00226918">
        <w:rPr>
          <w:sz w:val="28"/>
          <w:szCs w:val="28"/>
          <w:lang w:val="kk-KZ"/>
        </w:rPr>
        <w:t>Жүзімнің өнімділігі жер асты суларының минералдану деңгейіне де байланысты. Минералды деңгейі 7,0-5,0 г/л болатын жер асты сулары 3,5–3,0 м тереңдікте орналасуы керек. Ал минералдануы төмен сулардың тереңдігі 1,5 м-ден артық болмауы тиіс.</w:t>
      </w:r>
    </w:p>
    <w:p w14:paraId="0ED81D47" w14:textId="77777777" w:rsidR="00BB077C" w:rsidRPr="00226918" w:rsidRDefault="001A3463" w:rsidP="00CA4A12">
      <w:pPr>
        <w:ind w:firstLine="709"/>
        <w:jc w:val="both"/>
        <w:rPr>
          <w:sz w:val="28"/>
          <w:szCs w:val="28"/>
          <w:lang w:val="kk-KZ"/>
        </w:rPr>
      </w:pPr>
      <w:r w:rsidRPr="00226918">
        <w:rPr>
          <w:sz w:val="28"/>
          <w:szCs w:val="28"/>
          <w:lang w:val="kk-KZ"/>
        </w:rPr>
        <w:t xml:space="preserve">Биотикалық факторлар, яғни өсімдіктер арасындағы және өсімдіктер мен жануарлар арасындағы өзара әрекеттестік, жүзім өсімдігінің өсуі мен дамуына үлкен әсер етеді. Бұл факторлар, әсіресе ерте пісетін сорттар мен асханалық жүзімдер үшін маңызды. Жүзімнің жоғары өнімділігі мен дәмі оның сортаңдығына және сапасына тікелей байланысты, сондықтан әрбір сортты таңдауда экологиялық жағдайлар мен басқа да биотикалық факторлар ескерілуі қажет [82–99]. Жүзімнің агроэкологиялық ерекшеліктері мен төзімділік технологиялары. Жүзім өсіруде агротехникалық шаралар, соның ішінде қыста баспана жасау, көктемде оны ашу және басқа да еңбекті қажет ететін жұмыстар өте маңызды. Бұл шаралар дақылдың қолайлы өсуін қамтамасыз ету үшін қажет. Алайда, жаңа және төзімді сорттардың селекциясы жүзімнің өнімділігін арттыру мен оның сақталуын қамтамасыз ету үшін шешуші фактор болып табылады [100]. Бұл жолда жаңа технологияларды қолдану, сондай-ақ қоршаған ортаның экологиялық өзгерістеріне бейімделген өсімдіктерді өсіру маңызды рөл атқарады [101, 92]. Жүзімнің эволюциясы кезінде өсімдік әртүрлі экологиялық және климаттық жағдайларға бейімделіп, маманданды. Бұл бейімделу тек қоршаған ортаға ғана емес, өсімдік шаруашылығының талаптарына да сәйкес дамыды. Бүгінгі таңда ең тиімді әдіс болып табылатын жоғары төзімді немесе иммундық жүзім формаларын селекциялау — бұл экологиялық тұрақтылықты арттыруға және ампелоценоздардың өзін-өзі реттеу принципін күшейтуге мүмкіндік береді. </w:t>
      </w:r>
    </w:p>
    <w:p w14:paraId="13E7EFEF" w14:textId="77777777" w:rsidR="00BB077C" w:rsidRPr="00226918" w:rsidRDefault="001A3463" w:rsidP="00CA4A12">
      <w:pPr>
        <w:ind w:firstLine="709"/>
        <w:jc w:val="both"/>
        <w:rPr>
          <w:sz w:val="28"/>
          <w:szCs w:val="28"/>
          <w:lang w:val="kk-KZ"/>
        </w:rPr>
      </w:pPr>
      <w:r w:rsidRPr="00226918">
        <w:rPr>
          <w:sz w:val="28"/>
          <w:szCs w:val="28"/>
          <w:lang w:val="kk-KZ"/>
        </w:rPr>
        <w:t>Қазіргі уақытта бұл бағыттағы ең маңызды жұмыстардың бірі – өсімдіктердің жұқпалы ауруларға иммунитетін жақсарту болып табылады. Бұл туралы жүз жыл бұрын Н.И. Вавилов алғаш рет айтқан болатын. Оның зерттеулері қазіргі заманғы биология мен агрономияда үлкен маңызға ие [82]. Антропогендік факторлар және жүзімнің өсуіне әсері. Жүзім өсімдігі мәдени дақыл ретінде үнемі антропогендік факторлардың әсеріне ұшырайды. Бұл әсерлер көбінесе технологиялық операциялар барысында жүзеге асады, мысалы, топырақ өңдеу, суару, егін жинау және басқа да агротехникалық шаралар. Антропогендік факторлар көбінесе оң нәтиже береді, бірақ оларды дұрыс басқармасақ, кері әсерлерге де әкелуі мүмкін. Мысалы, ауа, су және топырақ ластануы жүзім өсімдіктерінің өсуіне және дамуына теріс әсер етуі мүмкін.</w:t>
      </w:r>
    </w:p>
    <w:p w14:paraId="43EC4DB6" w14:textId="77777777" w:rsidR="00BB077C" w:rsidRPr="00226918" w:rsidRDefault="001A3463" w:rsidP="00CA4A12">
      <w:pPr>
        <w:ind w:firstLine="709"/>
        <w:jc w:val="both"/>
        <w:rPr>
          <w:sz w:val="28"/>
          <w:szCs w:val="28"/>
          <w:lang w:val="kk-KZ"/>
        </w:rPr>
      </w:pPr>
      <w:r w:rsidRPr="00226918">
        <w:rPr>
          <w:sz w:val="28"/>
          <w:szCs w:val="28"/>
          <w:lang w:val="kk-KZ"/>
        </w:rPr>
        <w:t xml:space="preserve">Антропогендік факторлардың кейбір әсерлері жанама немесе тікелей агротехнологиялық әдістердің дұрыс қолданылмауы нәтижесінде пайда болады. Мұндай жағдайларда химиялық өңдеу әдістерін дұрыс қолдану, пестицидтерді тиімді пайдалану және қоршаған ортаны қорғау шараларын сақтау аса маңызды. Қазіргі кезде химиялық өңдеуді қажет етпейтін және қоршаған ортаға зиян келтірмейтін, жаңа төзімді сорттарды өсіру ерекше назар аудартады. Мұндай сорттар өнімнің сапасын жақсартып, оның гигиеналық тазалығын қамтамасыз етеді [55, 102, 89]. Сарыағаш ауданында Түркістан облысының оңтүстік табиғи-климаттық аймағында орналасқан тәжірибелік учаскеде жүзім өсірудің ерекше шарттары бар. Бұл аймақтың климаты айқын континентті сипатқа ие, жаз айларында құрғақшылық пен жоғары температура орын алады. Жаз айларындағы орташа температура маусым-шілде айларында 28-34°C аралығында болады, ал шілде айында температураның абсолютті максимумы 49°C-қа жетеді. Құрғақшылық бұл аймақтың басты климаттық ерекшелігі болып табылады. Құрғақшылыққа төзімді жүзім сорттарын өсіру, әсіресе, су ресурстарының шектеулі болуы жағдайында маңызды болып табылады. Мұндай жағдайларда жаңартылған агротехнологиялар мен жаңа төзімді сорттар қолдану өнімділікті арттыруда шешуші рөл атқарады. </w:t>
      </w:r>
    </w:p>
    <w:p w14:paraId="5B6E0732" w14:textId="77777777" w:rsidR="00BB077C" w:rsidRPr="00226918" w:rsidRDefault="001A3463" w:rsidP="00CA4A12">
      <w:pPr>
        <w:ind w:firstLine="709"/>
        <w:jc w:val="both"/>
        <w:rPr>
          <w:sz w:val="28"/>
          <w:szCs w:val="28"/>
          <w:lang w:val="kk-KZ"/>
        </w:rPr>
      </w:pPr>
      <w:r w:rsidRPr="00226918">
        <w:rPr>
          <w:sz w:val="28"/>
          <w:szCs w:val="28"/>
          <w:lang w:val="kk-KZ"/>
        </w:rPr>
        <w:t>Жүзімнің қазіргі заманғы сорттарын жасау мен дамыту барысында селекцияның негізінде экологиялық жағдайларға толық бейімделетін, құрғақшылыққа, жоғары температураға және басқа да экстремалды климаттық факторларға төзімді сорттарды құру мақсатында жұмыс істеу керек.</w:t>
      </w:r>
    </w:p>
    <w:p w14:paraId="2716FF54" w14:textId="77777777" w:rsidR="00BB077C" w:rsidRPr="00226918" w:rsidRDefault="00BB077C" w:rsidP="00CA4A12">
      <w:pPr>
        <w:ind w:firstLine="709"/>
        <w:jc w:val="both"/>
        <w:rPr>
          <w:sz w:val="28"/>
          <w:szCs w:val="28"/>
          <w:lang w:val="kk-KZ"/>
        </w:rPr>
      </w:pPr>
    </w:p>
    <w:p w14:paraId="384DFE27" w14:textId="77777777" w:rsidR="00BB077C" w:rsidRPr="00226918" w:rsidRDefault="001A3463" w:rsidP="00CA4A12">
      <w:pPr>
        <w:ind w:firstLine="709"/>
        <w:jc w:val="both"/>
        <w:rPr>
          <w:b/>
          <w:sz w:val="28"/>
          <w:szCs w:val="28"/>
          <w:lang w:val="kk-KZ"/>
        </w:rPr>
      </w:pPr>
      <w:r w:rsidRPr="00226918">
        <w:rPr>
          <w:b/>
          <w:sz w:val="28"/>
          <w:szCs w:val="28"/>
          <w:lang w:val="kk-KZ"/>
        </w:rPr>
        <w:t>1.4 Жүзім шаруашылығы саласының өнімділігін арттырудың негіздері</w:t>
      </w:r>
    </w:p>
    <w:p w14:paraId="7F79DF43" w14:textId="77777777" w:rsidR="00BB077C" w:rsidRPr="00226918" w:rsidRDefault="001A3463" w:rsidP="00CA4A12">
      <w:pPr>
        <w:ind w:firstLine="709"/>
        <w:jc w:val="both"/>
        <w:rPr>
          <w:sz w:val="28"/>
          <w:szCs w:val="28"/>
          <w:lang w:val="kk-KZ"/>
        </w:rPr>
      </w:pPr>
      <w:r w:rsidRPr="00226918">
        <w:rPr>
          <w:sz w:val="28"/>
          <w:szCs w:val="28"/>
          <w:lang w:val="kk-KZ"/>
        </w:rPr>
        <w:t>Жүзім сорты жүзім шаруашылығы саласының өнімділігін арттырудың маңызды негіздерінің бірі болып табылады. Жоғары өнімділігі, ауруға төзімділігі, сондай-ақ климаттық жағдайларға бейімделген қолайлы жүзім сорттарын таңдау жүзім өндірісінің жалпы тиімділігіне айтарлықтай әсер етеді. Қазіргі заманғы жүзім шаруашылығы шарап өнеркәсібінің қажеттіліктеріне сәйкес келетін жоғары сапалы өнім алу үшін оңтайлы жағдайларды қамтамасыз ететін сорттарды пайдалануға бағытталған.</w:t>
      </w:r>
    </w:p>
    <w:p w14:paraId="01770B00" w14:textId="77777777" w:rsidR="00BB077C" w:rsidRPr="00226918" w:rsidRDefault="001A3463" w:rsidP="00CA4A12">
      <w:pPr>
        <w:ind w:firstLine="709"/>
        <w:jc w:val="both"/>
        <w:rPr>
          <w:sz w:val="28"/>
          <w:szCs w:val="28"/>
          <w:lang w:val="kk-KZ"/>
        </w:rPr>
      </w:pPr>
      <w:r w:rsidRPr="00226918">
        <w:rPr>
          <w:sz w:val="28"/>
          <w:szCs w:val="28"/>
          <w:lang w:val="kk-KZ"/>
        </w:rPr>
        <w:t xml:space="preserve">а) Жүзім сорттарының жүзім өнімділігіне әсері. Жүзім сортын таңдау оның өсуі мен дамуының көптеген аспектілеріне әсер етеді. Өнімділікті арттыру үшін өнімділікті ғана емес, сонымен қатар ауруға төзімділік, жеміс сапасы және әртүрлі климаттық жағдайларға бейімделу сияқты сорттың басқа сипаттамаларын ескеру маңызды. Жоғары өнімділік: кейбір жүзім сорттары жоғары өнімділікпен ерекшеленеді, бұл коммерциялық жүзім өсірудің маңызды факторы болып табылады. Мысалы, «Шардоне» және «Каберне Совиньон» сияқты сорттар уақытымен агротехникалық шараларды жасаса, жақсы өнімділікті көрсетеді, бірақ максималды өнімділікке жету үшін нақты жағдайларды қажет етуі мүмкін [103]. Климаттық жағдайларға бейімделу: соңғы жылдары климаттың өзгеруі жүзім өсіру үшін маңызды сынақ болды. </w:t>
      </w:r>
    </w:p>
    <w:p w14:paraId="4EEDA3A4" w14:textId="77777777" w:rsidR="00BB077C" w:rsidRPr="00226918" w:rsidRDefault="001A3463" w:rsidP="00CA4A12">
      <w:pPr>
        <w:ind w:firstLine="709"/>
        <w:jc w:val="both"/>
        <w:rPr>
          <w:sz w:val="28"/>
          <w:szCs w:val="28"/>
          <w:lang w:val="kk-KZ"/>
        </w:rPr>
      </w:pPr>
      <w:r w:rsidRPr="00226918">
        <w:rPr>
          <w:sz w:val="28"/>
          <w:szCs w:val="28"/>
          <w:lang w:val="kk-KZ"/>
        </w:rPr>
        <w:t>Бұрын дәстүрлі аймақтарда тұрақты нәтиже көрсеткен сорттар жаңа климаттық жағдайларда қиындықтарға тап болуы мүмкін. «Мерло» және «Пино Нуар» сияқты сорттар ыстық климатқа жақсы бейімделген, бұл жаһандық жылыну жағдайында өнімділікті айтарлықтай арттыруға мүмкіндік береді [104].</w:t>
      </w:r>
    </w:p>
    <w:p w14:paraId="0DAB9D9A" w14:textId="77777777" w:rsidR="00BB077C" w:rsidRPr="00226918" w:rsidRDefault="001A3463" w:rsidP="00CA4A12">
      <w:pPr>
        <w:ind w:firstLine="709"/>
        <w:jc w:val="both"/>
        <w:rPr>
          <w:sz w:val="28"/>
          <w:szCs w:val="28"/>
          <w:lang w:val="kk-KZ"/>
        </w:rPr>
      </w:pPr>
      <w:r w:rsidRPr="00226918">
        <w:rPr>
          <w:sz w:val="28"/>
          <w:szCs w:val="28"/>
          <w:lang w:val="kk-KZ"/>
        </w:rPr>
        <w:t xml:space="preserve">б) Жүзім сорттарының ауруларға төзімділігі. Жүзім шаруашылығының өнімділігін арттыру үшін сорттардың оидиум, ақ ұнтақ, сұр зең және т.б. сияқты әртүрлі ауруларға төзімділігін ескеру маңызды. Төзімді сорттар: қазіргі заманғы селекциялық зерттеулер ауруға төзімділігі жоғары жүзім сорттарын жасауға бағытталған. Мысалы, «Саперави» және «Фрунзеск» сияқты сорттар бірқатар саңырауқұлақ ауруларына табиғи төзімділікке ие, бұл химиялық қорғаныс құралдарын қолдану қажеттілігін азайтады және өсімдіктерді күту шығындарын азайтады [105]. </w:t>
      </w:r>
    </w:p>
    <w:p w14:paraId="0BC9E5C7" w14:textId="77777777" w:rsidR="00BB077C" w:rsidRPr="00226918" w:rsidRDefault="001A3463" w:rsidP="00CA4A12">
      <w:pPr>
        <w:ind w:firstLine="709"/>
        <w:jc w:val="both"/>
        <w:rPr>
          <w:sz w:val="28"/>
          <w:szCs w:val="28"/>
          <w:lang w:val="kk-KZ"/>
        </w:rPr>
      </w:pPr>
      <w:r w:rsidRPr="00226918">
        <w:rPr>
          <w:sz w:val="28"/>
          <w:szCs w:val="28"/>
          <w:lang w:val="kk-KZ"/>
        </w:rPr>
        <w:t>Генетикалық зерттеулер: қазіргі генетикалық зерттеулер ауруға төзімділігі жақсартылған сорттарды жасауға бағытталған, бұл өз кезегінде егіннің жоғалуын азайтады және өнім сапасын жақсартуға ықпал етеді. Мысалы, динамикаға негізделген зерттеулер төзімділіктің генетикалық маркерлерін анықтауға мүмкіндік береді, бұл жақсартылған сипаттамалары бар жаңа сорттардың пайда болуына ықпал етеді [106].</w:t>
      </w:r>
    </w:p>
    <w:p w14:paraId="5B80CC0C" w14:textId="77777777" w:rsidR="00BB077C" w:rsidRPr="00226918" w:rsidRDefault="001A3463" w:rsidP="00CA4A12">
      <w:pPr>
        <w:ind w:firstLine="709"/>
        <w:jc w:val="both"/>
        <w:rPr>
          <w:sz w:val="28"/>
          <w:szCs w:val="28"/>
          <w:lang w:val="kk-KZ"/>
        </w:rPr>
      </w:pPr>
      <w:r w:rsidRPr="00226918">
        <w:rPr>
          <w:sz w:val="28"/>
          <w:szCs w:val="28"/>
          <w:lang w:val="kk-KZ"/>
        </w:rPr>
        <w:t>в) Жеміс сапасы және сұрыпталуы. Жүзім сорттарын таңдау жеміс сапасына да айтарлықтай әсер етеді, бұл шарап жасаудың маңызды факторы болып табылады. Жүзімнің жоғары сапасы, оның ішінде қант, қышқылдық, танин және басқа компоненттер шараптың сапасына тікелей әсер етеді. Шарап өндірісіне арналған сорттар: кейбір жүзім сорттары шараптың белгілі бір түрлерін өндіруге жақсырақ. Мысалы, «Шардоне» және «Рислинг» сорттары бай дәмі мен хош иісі бар шараптар жасауға мүмкіндік беретін жоғары сапалы құрамымен танымал. Бұл сорттардың қантты сақтау және қажетті қышқылдықты сақтау қабілеті жақсы, бұл оларды ақ шарап өндіруге өте ыңғайлы етеді [107].</w:t>
      </w:r>
    </w:p>
    <w:p w14:paraId="7720D082" w14:textId="77777777" w:rsidR="00BB077C" w:rsidRPr="00226918" w:rsidRDefault="001A3463" w:rsidP="00CA4A12">
      <w:pPr>
        <w:ind w:firstLine="709"/>
        <w:jc w:val="both"/>
        <w:rPr>
          <w:sz w:val="28"/>
          <w:szCs w:val="28"/>
          <w:lang w:val="kk-KZ"/>
        </w:rPr>
      </w:pPr>
      <w:r w:rsidRPr="00226918">
        <w:rPr>
          <w:sz w:val="28"/>
          <w:szCs w:val="28"/>
          <w:lang w:val="kk-KZ"/>
        </w:rPr>
        <w:t>Асханалық жүзіміне арналған сорттар: асханалық жүзімін өсіру үшін мөлшері, дәмі және құрылымы бойынша жемістердің жоғары сапасын қамтамасыз ететін сорттар қажет. «Тамбовский» и «Конкорд» сияқты сорттар жаңа піскен жемістер нарығында тартымдылығымен танымал [103].</w:t>
      </w:r>
    </w:p>
    <w:p w14:paraId="40EBF780" w14:textId="77777777" w:rsidR="00BB077C" w:rsidRPr="00226918" w:rsidRDefault="001A3463" w:rsidP="00CA4A12">
      <w:pPr>
        <w:ind w:firstLine="709"/>
        <w:jc w:val="both"/>
        <w:rPr>
          <w:sz w:val="28"/>
          <w:szCs w:val="28"/>
          <w:lang w:val="kk-KZ"/>
        </w:rPr>
      </w:pPr>
      <w:r w:rsidRPr="00226918">
        <w:rPr>
          <w:sz w:val="28"/>
          <w:szCs w:val="28"/>
          <w:lang w:val="kk-KZ"/>
        </w:rPr>
        <w:t>г) Жаңа сорттар мен будандарды қолдану. Ауылшаруашылық тәжірибесі жүзімнің әртүрлі түрлерінің ең жақсы сипаттамаларын біріктіре алатын гибридті сорттарды көбірек қолданады. Жүзімдіктердің өнімділігін арттыруда генетикалық модификация және жаңа сорттарды пайдалану да маңызды рөл атқаруы мүмкін. Гибридті сорттар: жүзімнің әртүрлі түрлерін кесіп өту арқылы алынған сорттар ауруға төзімділік пен жоғары өнімділікті шарап жасауға жарамды жеміс сапасымен біріктіре алады. Гибридтер сонымен қатар өзгеретін климаттық жағдайларға бейімделуі мүмкін, бұл оларды құрғақшылық пен ыстық температураға төзімді етеді [108].</w:t>
      </w:r>
    </w:p>
    <w:p w14:paraId="3782AF1C" w14:textId="77777777" w:rsidR="00BB077C" w:rsidRPr="00226918" w:rsidRDefault="001A3463" w:rsidP="00CA4A12">
      <w:pPr>
        <w:ind w:firstLine="709"/>
        <w:jc w:val="both"/>
        <w:rPr>
          <w:sz w:val="28"/>
          <w:szCs w:val="28"/>
          <w:lang w:val="kk-KZ"/>
        </w:rPr>
      </w:pPr>
      <w:r w:rsidRPr="00226918">
        <w:rPr>
          <w:sz w:val="28"/>
          <w:szCs w:val="28"/>
          <w:lang w:val="kk-KZ"/>
        </w:rPr>
        <w:t>Селекциялық бағдарламалар: жүзімнің жаңа сорттарын құруға бағытталған Селекциялық бағдарламалар өнімділікті арттыру үшін маңызды бола бастады. Соңғы жылдары жүзім өсіру әлемінде жоғары өнімділікке ие болып қана қоймай, экстремалды климаттық жағдайларға бейімделе алатын төзімді сорттарға қызығушылық артып келеді.</w:t>
      </w:r>
    </w:p>
    <w:p w14:paraId="2B849532" w14:textId="77777777" w:rsidR="00BB077C" w:rsidRPr="00226918" w:rsidRDefault="001A3463" w:rsidP="00CA4A12">
      <w:pPr>
        <w:ind w:firstLine="709"/>
        <w:jc w:val="both"/>
        <w:rPr>
          <w:sz w:val="28"/>
          <w:szCs w:val="28"/>
          <w:lang w:val="kk-KZ"/>
        </w:rPr>
      </w:pPr>
      <w:r w:rsidRPr="00226918">
        <w:rPr>
          <w:sz w:val="28"/>
          <w:szCs w:val="28"/>
          <w:lang w:val="kk-KZ"/>
        </w:rPr>
        <w:t>Жүзім сортын таңдау жүзімдіктердің өнімділігін арттырудың маңызды факторы болып табылады. Сорттың өнімділікке, ауруға төзімділікке және жеміс сапасына әсерін бағаламауға болмайды. Қазіргі заманғы зерттеулер мен селекциялық бағдарламалар климаттың өзгеруі және өнім сапасына қойылатын талаптардың жоғарылауы жағдайында жүзім өсірушілердің қажеттіліктерін қанағаттандыра алатын сорттарды құруға бағытталған. Тұрақты және жоғары өнімді сорттар тұрақты және сапалы дақылдарды қамтамасыз ету үшін негіз болып табылады, бұл жалпы жүзім өсіру саласының дамуына ықпал етеді.</w:t>
      </w:r>
    </w:p>
    <w:p w14:paraId="185C78B5" w14:textId="77777777" w:rsidR="00BB077C" w:rsidRPr="00226918" w:rsidRDefault="00BB077C" w:rsidP="00CA4A12">
      <w:pPr>
        <w:ind w:firstLine="709"/>
        <w:jc w:val="both"/>
        <w:rPr>
          <w:b/>
          <w:bCs/>
          <w:sz w:val="28"/>
          <w:szCs w:val="28"/>
          <w:lang w:val="kk-KZ"/>
        </w:rPr>
      </w:pPr>
    </w:p>
    <w:p w14:paraId="2E8F6D8E" w14:textId="10F40415" w:rsidR="00BB077C" w:rsidRPr="00226918" w:rsidRDefault="001A3463" w:rsidP="00CA4A12">
      <w:pPr>
        <w:ind w:firstLine="709"/>
        <w:jc w:val="both"/>
        <w:rPr>
          <w:sz w:val="28"/>
          <w:szCs w:val="28"/>
          <w:lang w:val="kk-KZ"/>
        </w:rPr>
      </w:pPr>
      <w:r w:rsidRPr="00226918">
        <w:rPr>
          <w:b/>
          <w:bCs/>
          <w:sz w:val="28"/>
          <w:szCs w:val="28"/>
          <w:lang w:val="kk-KZ"/>
        </w:rPr>
        <w:t xml:space="preserve">1.5 Жүзім сорттарын </w:t>
      </w:r>
      <w:r w:rsidR="00E21D62" w:rsidRPr="00226918">
        <w:rPr>
          <w:b/>
          <w:bCs/>
          <w:sz w:val="28"/>
          <w:szCs w:val="28"/>
          <w:lang w:val="kk-KZ"/>
        </w:rPr>
        <w:t>шырпу</w:t>
      </w:r>
      <w:r w:rsidRPr="00226918">
        <w:rPr>
          <w:b/>
          <w:bCs/>
          <w:sz w:val="28"/>
          <w:szCs w:val="28"/>
          <w:lang w:val="kk-KZ"/>
        </w:rPr>
        <w:t xml:space="preserve"> жүйесіндегі өнімділікті арттырудың тиімділігі</w:t>
      </w:r>
    </w:p>
    <w:p w14:paraId="49261FCF" w14:textId="2F644098" w:rsidR="00BB077C" w:rsidRPr="00226918" w:rsidRDefault="001A3463" w:rsidP="00CA4A12">
      <w:pPr>
        <w:ind w:firstLine="709"/>
        <w:jc w:val="both"/>
        <w:rPr>
          <w:sz w:val="28"/>
          <w:szCs w:val="28"/>
          <w:lang w:val="kk-KZ"/>
        </w:rPr>
      </w:pPr>
      <w:r w:rsidRPr="00226918">
        <w:rPr>
          <w:sz w:val="28"/>
          <w:szCs w:val="28"/>
          <w:lang w:val="kk-KZ"/>
        </w:rPr>
        <w:t xml:space="preserve">Жүзім шаруашылығы ауыл шаруашылығының ең көне салаларының бірі болып табылады және жүзім өнімділігін арттыру және сапасын жақсарту әдістері зерттеу үшін маңызды тақырып болып қала береді. Жүзім бұталарын </w:t>
      </w:r>
      <w:r w:rsidR="00E21D62" w:rsidRPr="00226918">
        <w:rPr>
          <w:sz w:val="28"/>
          <w:szCs w:val="28"/>
          <w:lang w:val="kk-KZ"/>
        </w:rPr>
        <w:t>шырпу</w:t>
      </w:r>
      <w:r w:rsidRPr="00226918">
        <w:rPr>
          <w:sz w:val="28"/>
          <w:szCs w:val="28"/>
          <w:lang w:val="kk-KZ"/>
        </w:rPr>
        <w:t xml:space="preserve">-бұл өсімдіктің дамуына, дақылдың саны мен сапасына және ауруға төзімділігіне тікелей әсер ететін негізгі агротехникалық операция. Соңғы уақытта әртүрлі </w:t>
      </w:r>
      <w:r w:rsidR="00E21D62" w:rsidRPr="00226918">
        <w:rPr>
          <w:sz w:val="28"/>
          <w:szCs w:val="28"/>
          <w:lang w:val="kk-KZ"/>
        </w:rPr>
        <w:t>шырпу</w:t>
      </w:r>
      <w:r w:rsidRPr="00226918">
        <w:rPr>
          <w:sz w:val="28"/>
          <w:szCs w:val="28"/>
          <w:lang w:val="kk-KZ"/>
        </w:rPr>
        <w:t xml:space="preserve"> жүйелеріне, оларды оңтайландыруға және жүзім өсіру нәтижелерін жақсарта алатын инновацияларға көп көңіл бөлінді.</w:t>
      </w:r>
    </w:p>
    <w:p w14:paraId="569F220A" w14:textId="37926881" w:rsidR="00BB077C" w:rsidRPr="00226918" w:rsidRDefault="001A3463" w:rsidP="00CA4A12">
      <w:pPr>
        <w:ind w:firstLine="709"/>
        <w:jc w:val="both"/>
        <w:rPr>
          <w:sz w:val="28"/>
          <w:szCs w:val="28"/>
          <w:lang w:val="kk-KZ"/>
        </w:rPr>
      </w:pPr>
      <w:r w:rsidRPr="00226918">
        <w:rPr>
          <w:sz w:val="28"/>
          <w:szCs w:val="28"/>
          <w:lang w:val="kk-KZ"/>
        </w:rPr>
        <w:t xml:space="preserve">Жүзімді </w:t>
      </w:r>
      <w:r w:rsidR="00E21D62" w:rsidRPr="00226918">
        <w:rPr>
          <w:sz w:val="28"/>
          <w:szCs w:val="28"/>
          <w:lang w:val="kk-KZ"/>
        </w:rPr>
        <w:t>шырпу</w:t>
      </w:r>
      <w:r w:rsidRPr="00226918">
        <w:rPr>
          <w:sz w:val="28"/>
          <w:szCs w:val="28"/>
          <w:lang w:val="kk-KZ"/>
        </w:rPr>
        <w:t xml:space="preserve">дің дәстүрлі әдістері. </w:t>
      </w:r>
    </w:p>
    <w:p w14:paraId="31E9AB4E" w14:textId="121E02FB" w:rsidR="00BB077C" w:rsidRPr="00226918" w:rsidRDefault="001A3463" w:rsidP="00CA4A12">
      <w:pPr>
        <w:ind w:firstLine="709"/>
        <w:jc w:val="both"/>
        <w:rPr>
          <w:sz w:val="28"/>
          <w:szCs w:val="28"/>
          <w:lang w:val="kk-KZ"/>
        </w:rPr>
      </w:pPr>
      <w:r w:rsidRPr="00226918">
        <w:rPr>
          <w:sz w:val="28"/>
          <w:szCs w:val="28"/>
          <w:lang w:val="kk-KZ"/>
        </w:rPr>
        <w:t xml:space="preserve">Бастапқыда жүзімді </w:t>
      </w:r>
      <w:r w:rsidR="00E21D62" w:rsidRPr="00226918">
        <w:rPr>
          <w:sz w:val="28"/>
          <w:szCs w:val="28"/>
          <w:lang w:val="kk-KZ"/>
        </w:rPr>
        <w:t>шырпу</w:t>
      </w:r>
      <w:r w:rsidRPr="00226918">
        <w:rPr>
          <w:sz w:val="28"/>
          <w:szCs w:val="28"/>
          <w:lang w:val="kk-KZ"/>
        </w:rPr>
        <w:t xml:space="preserve">дің дәстүрлі әдістері жүзім өсіру ғасырларында жинақталған тәжірибеге негізделген. Ең көп тарағандары-қысқа, ұзын және көп сабақты </w:t>
      </w:r>
      <w:r w:rsidR="00E21D62" w:rsidRPr="00226918">
        <w:rPr>
          <w:sz w:val="28"/>
          <w:szCs w:val="28"/>
          <w:lang w:val="kk-KZ"/>
        </w:rPr>
        <w:t>шырпу</w:t>
      </w:r>
      <w:r w:rsidRPr="00226918">
        <w:rPr>
          <w:sz w:val="28"/>
          <w:szCs w:val="28"/>
          <w:lang w:val="kk-KZ"/>
        </w:rPr>
        <w:t xml:space="preserve"> түрлері.</w:t>
      </w:r>
    </w:p>
    <w:p w14:paraId="6C5DA8B9" w14:textId="56FF3580" w:rsidR="00BB077C" w:rsidRPr="00226918" w:rsidRDefault="001A3463" w:rsidP="00CA4A12">
      <w:pPr>
        <w:ind w:firstLine="709"/>
        <w:jc w:val="both"/>
        <w:rPr>
          <w:sz w:val="28"/>
          <w:szCs w:val="28"/>
          <w:lang w:val="kk-KZ"/>
        </w:rPr>
      </w:pPr>
      <w:r w:rsidRPr="00226918">
        <w:rPr>
          <w:sz w:val="28"/>
          <w:szCs w:val="28"/>
          <w:lang w:val="kk-KZ"/>
        </w:rPr>
        <w:t xml:space="preserve">Қысқа </w:t>
      </w:r>
      <w:r w:rsidR="00E21D62" w:rsidRPr="00226918">
        <w:rPr>
          <w:sz w:val="28"/>
          <w:szCs w:val="28"/>
          <w:lang w:val="kk-KZ"/>
        </w:rPr>
        <w:t>шырпу</w:t>
      </w:r>
      <w:r w:rsidRPr="00226918">
        <w:rPr>
          <w:sz w:val="28"/>
          <w:szCs w:val="28"/>
          <w:lang w:val="kk-KZ"/>
        </w:rPr>
        <w:t xml:space="preserve"> өркен кезінде бірнеше бүршік қалдырады, бұл өркен санын шектейді, бірақ олардың сапасын арттыруға көмектеседі. Бұл әдіс жидектердің өнімділігі мен сапасын қатаң бақылауды қажет ететін сорттар үшін кеңінен қолданылады. Қысқа </w:t>
      </w:r>
      <w:r w:rsidR="00E21D62" w:rsidRPr="00226918">
        <w:rPr>
          <w:sz w:val="28"/>
          <w:szCs w:val="28"/>
          <w:lang w:val="kk-KZ"/>
        </w:rPr>
        <w:t>шырпу</w:t>
      </w:r>
      <w:r w:rsidRPr="00226918">
        <w:rPr>
          <w:sz w:val="28"/>
          <w:szCs w:val="28"/>
          <w:lang w:val="kk-KZ"/>
        </w:rPr>
        <w:t xml:space="preserve"> өсімдіктерге жүктемені реттеуге ғана емес, сонымен қатар артық жапырақтардың мөлшерін азайту арқылы жемістердің пісуін жақсартуға мүмкіндік береді, бұл күн сәулесінің жидектерге қол жетімділігін арттырады [107]. Ұзақ </w:t>
      </w:r>
      <w:r w:rsidR="00E21D62" w:rsidRPr="00226918">
        <w:rPr>
          <w:sz w:val="28"/>
          <w:szCs w:val="28"/>
          <w:lang w:val="kk-KZ"/>
        </w:rPr>
        <w:t>шырпу</w:t>
      </w:r>
      <w:r w:rsidRPr="00226918">
        <w:rPr>
          <w:sz w:val="28"/>
          <w:szCs w:val="28"/>
          <w:lang w:val="kk-KZ"/>
        </w:rPr>
        <w:t xml:space="preserve"> көбірек бүршіктер қалдыруды қамтиды, бұл көбірек өркенге әкеледі. Бұл әдіс көбірек өнім алуға мүмкіндік береді, бірақ жеміс сапасын төмендетпеу үшін мұқият бақылауды қажет етеді. Бұл жағдайда өсімдіктердің егінге шамадан тыс жүктелмеуі маңызды, бұл жидектердің дәмі мен химиялық сипаттамаларының нашарлауына әкелуі мүмкін [103]. Көп діңді </w:t>
      </w:r>
      <w:r w:rsidR="00E21D62" w:rsidRPr="00226918">
        <w:rPr>
          <w:sz w:val="28"/>
          <w:szCs w:val="28"/>
          <w:lang w:val="kk-KZ"/>
        </w:rPr>
        <w:t>шырпу</w:t>
      </w:r>
      <w:r w:rsidRPr="00226918">
        <w:rPr>
          <w:sz w:val="28"/>
          <w:szCs w:val="28"/>
          <w:lang w:val="kk-KZ"/>
        </w:rPr>
        <w:t xml:space="preserve"> жидектердің жоғары сапасын сақтай отырып, өнімділікті арттыруға мүмкіндік беретін күрделі бұта құрылымдарын жасау үшін қолданылады. Бұл әдіс сонымен қатар өркен арасында күн сәулесі мен ауаның жақсы таралуына ықпал етеді, бұл ауру қаупін азайтады [105].</w:t>
      </w:r>
    </w:p>
    <w:p w14:paraId="601EB5CB" w14:textId="7EACEF63" w:rsidR="00BB077C" w:rsidRPr="00226918" w:rsidRDefault="001A3463" w:rsidP="00CA4A12">
      <w:pPr>
        <w:ind w:firstLine="709"/>
        <w:jc w:val="both"/>
        <w:rPr>
          <w:sz w:val="28"/>
          <w:szCs w:val="28"/>
          <w:lang w:val="kk-KZ"/>
        </w:rPr>
      </w:pPr>
      <w:r w:rsidRPr="00226918">
        <w:rPr>
          <w:sz w:val="28"/>
          <w:szCs w:val="28"/>
          <w:lang w:val="kk-KZ"/>
        </w:rPr>
        <w:t xml:space="preserve">Заманауи </w:t>
      </w:r>
      <w:r w:rsidR="00E21D62" w:rsidRPr="00226918">
        <w:rPr>
          <w:sz w:val="28"/>
          <w:szCs w:val="28"/>
          <w:lang w:val="kk-KZ"/>
        </w:rPr>
        <w:t>шырпу</w:t>
      </w:r>
      <w:r w:rsidRPr="00226918">
        <w:rPr>
          <w:sz w:val="28"/>
          <w:szCs w:val="28"/>
          <w:lang w:val="kk-KZ"/>
        </w:rPr>
        <w:t xml:space="preserve"> әдістері мен инновациялары.</w:t>
      </w:r>
    </w:p>
    <w:p w14:paraId="15311EDD" w14:textId="225362C2" w:rsidR="00BB077C" w:rsidRPr="00226918" w:rsidRDefault="001A3463" w:rsidP="00CA4A12">
      <w:pPr>
        <w:ind w:firstLine="709"/>
        <w:jc w:val="both"/>
        <w:rPr>
          <w:sz w:val="28"/>
          <w:szCs w:val="28"/>
          <w:lang w:val="kk-KZ"/>
        </w:rPr>
      </w:pPr>
      <w:r w:rsidRPr="00226918">
        <w:rPr>
          <w:sz w:val="28"/>
          <w:szCs w:val="28"/>
          <w:lang w:val="kk-KZ"/>
        </w:rPr>
        <w:t xml:space="preserve">Жүзім шаруашылығындағы заманауи зерттеулер процесті автоматтандыру және роботтық жүйелерді пайдалану сияқты технологияларды қолдануды қамтитын жаңа </w:t>
      </w:r>
      <w:r w:rsidR="00E21D62" w:rsidRPr="00226918">
        <w:rPr>
          <w:sz w:val="28"/>
          <w:szCs w:val="28"/>
          <w:lang w:val="kk-KZ"/>
        </w:rPr>
        <w:t>шырпу</w:t>
      </w:r>
      <w:r w:rsidRPr="00226918">
        <w:rPr>
          <w:sz w:val="28"/>
          <w:szCs w:val="28"/>
          <w:lang w:val="kk-KZ"/>
        </w:rPr>
        <w:t xml:space="preserve"> әдістерін белсенді түрде әзірлеуде. </w:t>
      </w:r>
      <w:r w:rsidR="00E21D62" w:rsidRPr="00226918">
        <w:rPr>
          <w:sz w:val="28"/>
          <w:szCs w:val="28"/>
          <w:lang w:val="kk-KZ"/>
        </w:rPr>
        <w:t>Шырпу</w:t>
      </w:r>
      <w:r w:rsidRPr="00226918">
        <w:rPr>
          <w:sz w:val="28"/>
          <w:szCs w:val="28"/>
          <w:lang w:val="kk-KZ"/>
        </w:rPr>
        <w:t xml:space="preserve">ді автоматтандыру барған сайын өзекті бола түсуде. Роботтық жүйелер </w:t>
      </w:r>
      <w:r w:rsidR="00E21D62" w:rsidRPr="00226918">
        <w:rPr>
          <w:sz w:val="28"/>
          <w:szCs w:val="28"/>
          <w:lang w:val="kk-KZ"/>
        </w:rPr>
        <w:t>шырпу</w:t>
      </w:r>
      <w:r w:rsidRPr="00226918">
        <w:rPr>
          <w:sz w:val="28"/>
          <w:szCs w:val="28"/>
          <w:lang w:val="kk-KZ"/>
        </w:rPr>
        <w:t xml:space="preserve"> дәлдігін тездетуге және жақсартуға мүмкіндік береді, бұл жоғары сапалы жұмыс пен еңбек шығындарын азайтуға көмектеседі. Атап айтқанда, роботты құрылғылар әрбір жүзім бұтасының жағдайын бағалай алады, зақымдалған немесе ауру бөліктерін анықтай алады және нүктелік </w:t>
      </w:r>
      <w:r w:rsidR="00E21D62" w:rsidRPr="00226918">
        <w:rPr>
          <w:sz w:val="28"/>
          <w:szCs w:val="28"/>
          <w:lang w:val="kk-KZ"/>
        </w:rPr>
        <w:t>шырпу</w:t>
      </w:r>
      <w:r w:rsidRPr="00226918">
        <w:rPr>
          <w:sz w:val="28"/>
          <w:szCs w:val="28"/>
          <w:lang w:val="kk-KZ"/>
        </w:rPr>
        <w:t xml:space="preserve">ді орындай алады [108].  Жүзімдіктердің күйін бақылау үшін дрондар мен сенсорларды пайдалану жүзім өсірушілерге </w:t>
      </w:r>
      <w:r w:rsidR="00E21D62" w:rsidRPr="00226918">
        <w:rPr>
          <w:sz w:val="28"/>
          <w:szCs w:val="28"/>
          <w:lang w:val="kk-KZ"/>
        </w:rPr>
        <w:t>шырпу</w:t>
      </w:r>
      <w:r w:rsidRPr="00226918">
        <w:rPr>
          <w:sz w:val="28"/>
          <w:szCs w:val="28"/>
          <w:lang w:val="kk-KZ"/>
        </w:rPr>
        <w:t xml:space="preserve"> процесін жақсырақ басқаруға мүмкіндік береді. Бұл өсімдіктің қай бөліктерін </w:t>
      </w:r>
      <w:r w:rsidR="00E21D62" w:rsidRPr="00226918">
        <w:rPr>
          <w:sz w:val="28"/>
          <w:szCs w:val="28"/>
          <w:lang w:val="kk-KZ"/>
        </w:rPr>
        <w:t>шырпу</w:t>
      </w:r>
      <w:r w:rsidRPr="00226918">
        <w:rPr>
          <w:sz w:val="28"/>
          <w:szCs w:val="28"/>
          <w:lang w:val="kk-KZ"/>
        </w:rPr>
        <w:t>ді қажет ететінін және қайсысын қалдыруға болатынын анықтауға көмектеседі, бұл егіннің мөлшерін және оның сапасын тиімді басқаруға мүмкіндік береді [109].</w:t>
      </w:r>
    </w:p>
    <w:p w14:paraId="1879D044" w14:textId="50E8FD39" w:rsidR="00BB077C" w:rsidRPr="00226918" w:rsidRDefault="00E21D62" w:rsidP="00CA4A12">
      <w:pPr>
        <w:ind w:firstLine="709"/>
        <w:jc w:val="both"/>
        <w:rPr>
          <w:sz w:val="28"/>
          <w:szCs w:val="28"/>
          <w:lang w:val="kk-KZ"/>
        </w:rPr>
      </w:pPr>
      <w:r w:rsidRPr="00226918">
        <w:rPr>
          <w:sz w:val="28"/>
          <w:szCs w:val="28"/>
          <w:lang w:val="kk-KZ"/>
        </w:rPr>
        <w:t>Шырпу</w:t>
      </w:r>
      <w:r w:rsidR="001A3463" w:rsidRPr="00226918">
        <w:rPr>
          <w:sz w:val="28"/>
          <w:szCs w:val="28"/>
          <w:lang w:val="kk-KZ"/>
        </w:rPr>
        <w:t>дің жеміс өнімділігі мен сапасына әсері.</w:t>
      </w:r>
    </w:p>
    <w:p w14:paraId="14377B3A" w14:textId="11198CFE" w:rsidR="00BB077C" w:rsidRPr="00226918" w:rsidRDefault="00E21D62" w:rsidP="00CA4A12">
      <w:pPr>
        <w:ind w:firstLine="709"/>
        <w:jc w:val="both"/>
        <w:rPr>
          <w:sz w:val="28"/>
          <w:szCs w:val="28"/>
          <w:lang w:val="kk-KZ"/>
        </w:rPr>
      </w:pPr>
      <w:r w:rsidRPr="00226918">
        <w:rPr>
          <w:sz w:val="28"/>
          <w:szCs w:val="28"/>
          <w:lang w:val="kk-KZ"/>
        </w:rPr>
        <w:t>Шырпу</w:t>
      </w:r>
      <w:r w:rsidR="001A3463" w:rsidRPr="00226918">
        <w:rPr>
          <w:sz w:val="28"/>
          <w:szCs w:val="28"/>
          <w:lang w:val="kk-KZ"/>
        </w:rPr>
        <w:t xml:space="preserve"> жемістердің санына ғана емес, сапасына да әсер етеді, бұл әсіресе шарап өндіруге бағытталған Шарап жасаушылар үшін маңызды. Әр түрлі </w:t>
      </w:r>
      <w:r w:rsidRPr="00226918">
        <w:rPr>
          <w:sz w:val="28"/>
          <w:szCs w:val="28"/>
          <w:lang w:val="kk-KZ"/>
        </w:rPr>
        <w:t>шырпу</w:t>
      </w:r>
      <w:r w:rsidR="001A3463" w:rsidRPr="00226918">
        <w:rPr>
          <w:sz w:val="28"/>
          <w:szCs w:val="28"/>
          <w:lang w:val="kk-KZ"/>
        </w:rPr>
        <w:t xml:space="preserve"> әдістері жидектердің химиялық құрамына, олардың қышқылдығына, қант құрамына және хош иісті компоненттеріне әсер етуі мүмкін. Қысқа </w:t>
      </w:r>
      <w:r w:rsidRPr="00226918">
        <w:rPr>
          <w:sz w:val="28"/>
          <w:szCs w:val="28"/>
          <w:lang w:val="kk-KZ"/>
        </w:rPr>
        <w:t>шырпу</w:t>
      </w:r>
      <w:r w:rsidR="001A3463" w:rsidRPr="00226918">
        <w:rPr>
          <w:sz w:val="28"/>
          <w:szCs w:val="28"/>
          <w:lang w:val="kk-KZ"/>
        </w:rPr>
        <w:t xml:space="preserve"> жемістердің жақсы пісуіне ықпал етеді, өйткені ол тамақтануды қажет ететін </w:t>
      </w:r>
      <w:r w:rsidR="00440551">
        <w:rPr>
          <w:sz w:val="28"/>
          <w:szCs w:val="28"/>
          <w:lang w:val="kk-KZ"/>
        </w:rPr>
        <w:t>өркен</w:t>
      </w:r>
      <w:r w:rsidR="001A3463" w:rsidRPr="00226918">
        <w:rPr>
          <w:sz w:val="28"/>
          <w:szCs w:val="28"/>
          <w:lang w:val="kk-KZ"/>
        </w:rPr>
        <w:t xml:space="preserve"> санын шектейді, осылайша жидектердегі қант концентрациясын арттырады. Дегенмен, өсімдіктердің егінге шамадан тыс жүктелмеуі маңызды, әйтпесе бұл жеміс сапасының нашарлауына әкелуі мүмкін [106]. Ұзақ </w:t>
      </w:r>
      <w:r w:rsidRPr="00226918">
        <w:rPr>
          <w:sz w:val="28"/>
          <w:szCs w:val="28"/>
          <w:lang w:val="kk-KZ"/>
        </w:rPr>
        <w:t>шырпу</w:t>
      </w:r>
      <w:r w:rsidR="001A3463" w:rsidRPr="00226918">
        <w:rPr>
          <w:sz w:val="28"/>
          <w:szCs w:val="28"/>
          <w:lang w:val="kk-KZ"/>
        </w:rPr>
        <w:t xml:space="preserve"> көбірек өркен әкеледі, бұл өнімділікті арттырады, бірақ бұл жидектердегі қант концентрациясының төмендеуіне әкелуі мүмкін, бұл жоғары сапалы шарап өндірісінде ескеру қажет [103].</w:t>
      </w:r>
    </w:p>
    <w:p w14:paraId="2F7F0E3A" w14:textId="16E4EFDD" w:rsidR="00BB077C" w:rsidRPr="00226918" w:rsidRDefault="001A3463" w:rsidP="00CA4A12">
      <w:pPr>
        <w:ind w:firstLine="709"/>
        <w:jc w:val="both"/>
        <w:rPr>
          <w:sz w:val="28"/>
          <w:szCs w:val="28"/>
          <w:lang w:val="kk-KZ"/>
        </w:rPr>
      </w:pPr>
      <w:r w:rsidRPr="00226918">
        <w:rPr>
          <w:sz w:val="28"/>
          <w:szCs w:val="28"/>
          <w:lang w:val="kk-KZ"/>
        </w:rPr>
        <w:t xml:space="preserve">Заманауи тәсілдер жемістердің химиялық құрамын бақылау үшін сенсорлар мен дрондарды пайдалануды қамтиды, бұл </w:t>
      </w:r>
      <w:r w:rsidR="00E21D62" w:rsidRPr="00226918">
        <w:rPr>
          <w:sz w:val="28"/>
          <w:szCs w:val="28"/>
          <w:lang w:val="kk-KZ"/>
        </w:rPr>
        <w:t>шырпу</w:t>
      </w:r>
      <w:r w:rsidRPr="00226918">
        <w:rPr>
          <w:sz w:val="28"/>
          <w:szCs w:val="28"/>
          <w:lang w:val="kk-KZ"/>
        </w:rPr>
        <w:t xml:space="preserve"> сәттерін дәлірек таңдауға және егін сапасын арттыруға мүмкіндік береді [110].</w:t>
      </w:r>
    </w:p>
    <w:p w14:paraId="38519CB7" w14:textId="182FB132" w:rsidR="00BB077C" w:rsidRPr="00226918" w:rsidRDefault="001A3463" w:rsidP="00CA4A12">
      <w:pPr>
        <w:ind w:firstLine="709"/>
        <w:jc w:val="both"/>
        <w:rPr>
          <w:sz w:val="28"/>
          <w:szCs w:val="28"/>
          <w:lang w:val="kk-KZ"/>
        </w:rPr>
      </w:pPr>
      <w:r w:rsidRPr="00226918">
        <w:rPr>
          <w:sz w:val="28"/>
          <w:szCs w:val="28"/>
          <w:lang w:val="kk-KZ"/>
        </w:rPr>
        <w:t xml:space="preserve">Климаттық жағдайлардың </w:t>
      </w:r>
      <w:r w:rsidR="00E21D62" w:rsidRPr="00226918">
        <w:rPr>
          <w:sz w:val="28"/>
          <w:szCs w:val="28"/>
          <w:lang w:val="kk-KZ"/>
        </w:rPr>
        <w:t>шырпу</w:t>
      </w:r>
      <w:r w:rsidRPr="00226918">
        <w:rPr>
          <w:sz w:val="28"/>
          <w:szCs w:val="28"/>
          <w:lang w:val="kk-KZ"/>
        </w:rPr>
        <w:t>ге әсері.</w:t>
      </w:r>
    </w:p>
    <w:p w14:paraId="2DF5E38F" w14:textId="322AC1AF" w:rsidR="00BB077C" w:rsidRPr="00226918" w:rsidRDefault="001A3463" w:rsidP="00CA4A12">
      <w:pPr>
        <w:ind w:firstLine="709"/>
        <w:jc w:val="both"/>
        <w:rPr>
          <w:sz w:val="28"/>
          <w:szCs w:val="28"/>
          <w:lang w:val="kk-KZ"/>
        </w:rPr>
      </w:pPr>
      <w:r w:rsidRPr="00226918">
        <w:rPr>
          <w:sz w:val="28"/>
          <w:szCs w:val="28"/>
          <w:lang w:val="kk-KZ"/>
        </w:rPr>
        <w:t xml:space="preserve">Климаттың өзгеруімен жүзімдіктер жаңа қиындықтарға тап болады, соның ішінде жоғары температура, жауын-шашынның өзгеруі және ауа-райының күрт өзгеруі. Бұл </w:t>
      </w:r>
      <w:r w:rsidR="00E21D62" w:rsidRPr="00226918">
        <w:rPr>
          <w:sz w:val="28"/>
          <w:szCs w:val="28"/>
          <w:lang w:val="kk-KZ"/>
        </w:rPr>
        <w:t>шырпу</w:t>
      </w:r>
      <w:r w:rsidRPr="00226918">
        <w:rPr>
          <w:sz w:val="28"/>
          <w:szCs w:val="28"/>
          <w:lang w:val="kk-KZ"/>
        </w:rPr>
        <w:t xml:space="preserve"> әдістерін бейімдеуді және жүзімдіктерге күтім жасауды қажет етеді. </w:t>
      </w:r>
      <w:r w:rsidR="00E21D62" w:rsidRPr="00226918">
        <w:rPr>
          <w:sz w:val="28"/>
          <w:szCs w:val="28"/>
          <w:lang w:val="kk-KZ"/>
        </w:rPr>
        <w:t>Шырпу</w:t>
      </w:r>
      <w:r w:rsidRPr="00226918">
        <w:rPr>
          <w:sz w:val="28"/>
          <w:szCs w:val="28"/>
          <w:lang w:val="kk-KZ"/>
        </w:rPr>
        <w:t xml:space="preserve"> әдістерін өзгеретін климаттық жағдайларға бейімдеу барған сайын маңызды бола түсуде. Жүзім өсірушілер өнімділік пен сапаны сақтау үшін ауа-райының қалай өзгеретініне байланысты </w:t>
      </w:r>
      <w:r w:rsidR="00E21D62" w:rsidRPr="00226918">
        <w:rPr>
          <w:sz w:val="28"/>
          <w:szCs w:val="28"/>
          <w:lang w:val="kk-KZ"/>
        </w:rPr>
        <w:t>шырпу</w:t>
      </w:r>
      <w:r w:rsidRPr="00226918">
        <w:rPr>
          <w:sz w:val="28"/>
          <w:szCs w:val="28"/>
          <w:lang w:val="kk-KZ"/>
        </w:rPr>
        <w:t xml:space="preserve"> тәсілдерін өзгертуге дайын болуы керек [104].</w:t>
      </w:r>
    </w:p>
    <w:p w14:paraId="4D27BEF0" w14:textId="394317C4" w:rsidR="00BB077C" w:rsidRPr="00226918" w:rsidRDefault="001A3463" w:rsidP="00CA4A12">
      <w:pPr>
        <w:ind w:firstLine="709"/>
        <w:jc w:val="both"/>
        <w:rPr>
          <w:sz w:val="28"/>
          <w:szCs w:val="28"/>
          <w:lang w:val="kk-KZ"/>
        </w:rPr>
      </w:pPr>
      <w:r w:rsidRPr="00226918">
        <w:rPr>
          <w:sz w:val="28"/>
          <w:szCs w:val="28"/>
          <w:lang w:val="kk-KZ"/>
        </w:rPr>
        <w:t xml:space="preserve">Қатты ыстық пен құрғақшылық жағдайында, мысалы, ұзақ </w:t>
      </w:r>
      <w:r w:rsidR="00E21D62" w:rsidRPr="00226918">
        <w:rPr>
          <w:sz w:val="28"/>
          <w:szCs w:val="28"/>
          <w:lang w:val="kk-KZ"/>
        </w:rPr>
        <w:t>шырпу</w:t>
      </w:r>
      <w:r w:rsidRPr="00226918">
        <w:rPr>
          <w:sz w:val="28"/>
          <w:szCs w:val="28"/>
          <w:lang w:val="kk-KZ"/>
        </w:rPr>
        <w:t>ді қолдану өсімдіктің шамадан тыс жүктелуіне әкелуі мүмкін, бұл жеміс сапасына теріс әсер етеді. Сондықтан қазіргі климаттық жағдайларға байланысты әдістерді таңдауға икемді болу маңызды.</w:t>
      </w:r>
    </w:p>
    <w:p w14:paraId="08D4DCCD" w14:textId="55F09612" w:rsidR="00BB077C" w:rsidRPr="00226918" w:rsidRDefault="004D7670" w:rsidP="00CA4A12">
      <w:pPr>
        <w:ind w:firstLine="709"/>
        <w:jc w:val="both"/>
        <w:rPr>
          <w:sz w:val="28"/>
          <w:szCs w:val="28"/>
          <w:lang w:val="kk-KZ"/>
        </w:rPr>
      </w:pPr>
      <w:r w:rsidRPr="00226918">
        <w:rPr>
          <w:sz w:val="28"/>
          <w:szCs w:val="28"/>
          <w:lang w:val="kk-KZ"/>
        </w:rPr>
        <w:t xml:space="preserve">Жүзімді </w:t>
      </w:r>
      <w:r w:rsidR="00E21D62" w:rsidRPr="00226918">
        <w:rPr>
          <w:sz w:val="28"/>
          <w:szCs w:val="28"/>
          <w:lang w:val="kk-KZ"/>
        </w:rPr>
        <w:t>шырпу</w:t>
      </w:r>
      <w:r w:rsidRPr="00226918">
        <w:rPr>
          <w:sz w:val="28"/>
          <w:szCs w:val="28"/>
          <w:lang w:val="kk-KZ"/>
        </w:rPr>
        <w:t xml:space="preserve"> –</w:t>
      </w:r>
      <w:r w:rsidR="001A3463" w:rsidRPr="00226918">
        <w:rPr>
          <w:sz w:val="28"/>
          <w:szCs w:val="28"/>
          <w:lang w:val="kk-KZ"/>
        </w:rPr>
        <w:t xml:space="preserve"> жеміс өнімділігі мен сапасына әсер ететін маңызды операция. Қысқа және ұзақ </w:t>
      </w:r>
      <w:r w:rsidR="00E21D62" w:rsidRPr="00226918">
        <w:rPr>
          <w:sz w:val="28"/>
          <w:szCs w:val="28"/>
          <w:lang w:val="kk-KZ"/>
        </w:rPr>
        <w:t>шырпу</w:t>
      </w:r>
      <w:r w:rsidR="001A3463" w:rsidRPr="00226918">
        <w:rPr>
          <w:sz w:val="28"/>
          <w:szCs w:val="28"/>
          <w:lang w:val="kk-KZ"/>
        </w:rPr>
        <w:t xml:space="preserve"> сияқты дәстүрлі әдістер әлі де маңызды рөл атқарады, бірақ роботтық жүйелер мен дрондарды пайдалану сияқты заманауи технологиялар бұл процестің тиімділігін арттырудың жаңа мүмкіндіктерін ашады. </w:t>
      </w:r>
      <w:r w:rsidR="00E21D62" w:rsidRPr="00226918">
        <w:rPr>
          <w:sz w:val="28"/>
          <w:szCs w:val="28"/>
          <w:lang w:val="kk-KZ"/>
        </w:rPr>
        <w:t>Шырпу</w:t>
      </w:r>
      <w:r w:rsidR="001A3463" w:rsidRPr="00226918">
        <w:rPr>
          <w:sz w:val="28"/>
          <w:szCs w:val="28"/>
          <w:lang w:val="kk-KZ"/>
        </w:rPr>
        <w:t xml:space="preserve"> әдісін таңдау жүзімнің әртүрлілігі мен климаттық жағдайларын ғана емес, сонымен қатар жүзім өсірушінің мақсаттарын да ескеруі маңызды: өнімділікті арттыру немесе жеміс сапасын жақсарту. Дәл </w:t>
      </w:r>
      <w:r w:rsidR="00E21D62" w:rsidRPr="00226918">
        <w:rPr>
          <w:sz w:val="28"/>
          <w:szCs w:val="28"/>
          <w:lang w:val="kk-KZ"/>
        </w:rPr>
        <w:t>шырпу</w:t>
      </w:r>
      <w:r w:rsidR="001A3463" w:rsidRPr="00226918">
        <w:rPr>
          <w:sz w:val="28"/>
          <w:szCs w:val="28"/>
          <w:lang w:val="kk-KZ"/>
        </w:rPr>
        <w:t xml:space="preserve"> әдістері өзгермелі климат жағдайында жүзімдіктердің өнімділігі мен тұрақтылығын айтарлықтай арттыра алады.</w:t>
      </w:r>
    </w:p>
    <w:p w14:paraId="69274F41" w14:textId="77777777" w:rsidR="00BB077C" w:rsidRPr="00226918" w:rsidRDefault="001A3463" w:rsidP="00CA4A12">
      <w:pPr>
        <w:ind w:firstLine="709"/>
        <w:jc w:val="both"/>
        <w:rPr>
          <w:sz w:val="28"/>
          <w:szCs w:val="28"/>
          <w:lang w:val="kk-KZ"/>
        </w:rPr>
      </w:pPr>
      <w:r w:rsidRPr="00226918">
        <w:rPr>
          <w:sz w:val="28"/>
          <w:szCs w:val="28"/>
          <w:lang w:val="kk-KZ"/>
        </w:rPr>
        <w:t>Жүзім өсімдігі табиғаты бойынша жарық сүйгіш болып табылады. Бұл қасиеттің жүзімге өте ерте, орман қоғамдастығына бейімделмей тұрып пайда болған деп болжауға болады. Жарыққа деген оның жоғары талаптары жапырақтардың салыстырмалы түрде үлкен қалыңдығымен, жақсы дамыған палисадалық паренхимамен, әрбір ауданға шаққандағы устьицаның көптігімен, өткізгіш тығыз торымен, хлорофиллдің аздығымен және басқа да белгілерімен анықталады.</w:t>
      </w:r>
    </w:p>
    <w:p w14:paraId="241865F4" w14:textId="77777777" w:rsidR="00BB077C" w:rsidRPr="00226918" w:rsidRDefault="001A3463" w:rsidP="00CA4A12">
      <w:pPr>
        <w:ind w:firstLine="709"/>
        <w:jc w:val="both"/>
        <w:rPr>
          <w:sz w:val="28"/>
          <w:szCs w:val="28"/>
          <w:lang w:val="kk-KZ"/>
        </w:rPr>
      </w:pPr>
      <w:r w:rsidRPr="00226918">
        <w:rPr>
          <w:sz w:val="28"/>
          <w:szCs w:val="28"/>
          <w:lang w:val="kk-KZ"/>
        </w:rPr>
        <w:t xml:space="preserve">Жүзім өсімдігінің жарыққа жоғары талаптары, оның филогенетикалық дамуы барысында қалыптасқан қасиетіне байланысты, орман қоғамдастығына түсіп, жаңа жағдайларға бейімделгенде жарық сүйгіш өсімдік қасиетін сақтап қалды. </w:t>
      </w:r>
    </w:p>
    <w:p w14:paraId="570C0659" w14:textId="77777777" w:rsidR="00BB077C" w:rsidRPr="00226918" w:rsidRDefault="001A3463" w:rsidP="00CA4A12">
      <w:pPr>
        <w:ind w:firstLine="709"/>
        <w:jc w:val="both"/>
        <w:rPr>
          <w:sz w:val="28"/>
          <w:szCs w:val="28"/>
          <w:lang w:val="kk-KZ"/>
        </w:rPr>
      </w:pPr>
      <w:r w:rsidRPr="00226918">
        <w:rPr>
          <w:sz w:val="28"/>
          <w:szCs w:val="28"/>
          <w:lang w:val="kk-KZ"/>
        </w:rPr>
        <w:t>Жаңа жағдайларға бейімделу барысында жүзім біржылдық сабақтардың қарқынды өсуін иемденді. Физиологиялық тұрғыдан алғанда, орман жағдайлары жүзім өсімдігінде бойлық полярлықтың айқын көрінуіне ықпал етті.</w:t>
      </w:r>
    </w:p>
    <w:p w14:paraId="035C73D4" w14:textId="45268F21" w:rsidR="00BB077C" w:rsidRPr="00226918" w:rsidRDefault="001A3463" w:rsidP="00CA4A12">
      <w:pPr>
        <w:ind w:firstLine="709"/>
        <w:jc w:val="both"/>
        <w:rPr>
          <w:sz w:val="28"/>
          <w:szCs w:val="28"/>
          <w:lang w:val="kk-KZ"/>
        </w:rPr>
      </w:pPr>
      <w:r w:rsidRPr="00226918">
        <w:rPr>
          <w:sz w:val="28"/>
          <w:szCs w:val="28"/>
          <w:lang w:val="kk-KZ"/>
        </w:rPr>
        <w:t xml:space="preserve">Жүзім өсімдігінің өнімділігіне полярлық құбылысы айтарлықтай әсер етеді. Көптеген авторлар </w:t>
      </w:r>
      <w:r w:rsidR="00E21D62" w:rsidRPr="00226918">
        <w:rPr>
          <w:sz w:val="28"/>
          <w:szCs w:val="28"/>
          <w:lang w:val="kk-KZ"/>
        </w:rPr>
        <w:t>шырпу</w:t>
      </w:r>
      <w:r w:rsidRPr="00226918">
        <w:rPr>
          <w:sz w:val="28"/>
          <w:szCs w:val="28"/>
          <w:lang w:val="kk-KZ"/>
        </w:rPr>
        <w:t xml:space="preserve"> теориясын қарастыра отырып, жүзімде бойлық және көлденең полярлықтың күшті көрінуінің маңызын ескермейді.</w:t>
      </w:r>
    </w:p>
    <w:p w14:paraId="0CD44A49" w14:textId="77777777" w:rsidR="00BB077C" w:rsidRPr="00226918" w:rsidRDefault="001A3463" w:rsidP="00CA4A12">
      <w:pPr>
        <w:ind w:firstLine="709"/>
        <w:jc w:val="both"/>
        <w:rPr>
          <w:sz w:val="28"/>
          <w:szCs w:val="28"/>
          <w:lang w:val="kk-KZ"/>
        </w:rPr>
      </w:pPr>
      <w:r w:rsidRPr="00226918">
        <w:rPr>
          <w:sz w:val="28"/>
          <w:szCs w:val="28"/>
          <w:lang w:val="kk-KZ"/>
        </w:rPr>
        <w:t>Агротехникалық құралдар арқылы отырғызу құрылымы мен бұтаның архитектурасын басқару арқылы табиғи жағдайлар кешеніне байланысты максималды өнімділікке жетуге болады: фотосинтетикалық активті радиациямен (ФАР) қамтамасыз ету, су, минералды қоректік заттар және т.б. Бұл факторлар өздігінен жоғары өнім алу үшін тек алғышарттар болып табылады, бірақ оларды жүзеге асыру қажет. Мұны жинақтау процесін белсенді оңтайландыру арқылы іске асыруға болады, мұнда барлық агротехникалық шаралар негізгі мақсатқа – ФАР энергиясын ең жоғары тиімділікпен пайдалану үшін бағытталады [111].</w:t>
      </w:r>
    </w:p>
    <w:p w14:paraId="235AA544" w14:textId="77777777" w:rsidR="00E56A81" w:rsidRPr="00226918" w:rsidRDefault="00E56A81" w:rsidP="00CA4A12">
      <w:pPr>
        <w:ind w:firstLine="709"/>
        <w:jc w:val="both"/>
        <w:rPr>
          <w:b/>
          <w:sz w:val="28"/>
          <w:szCs w:val="28"/>
          <w:lang w:val="kk-KZ"/>
        </w:rPr>
      </w:pPr>
    </w:p>
    <w:p w14:paraId="7BA4E741" w14:textId="3D0C7E6B" w:rsidR="00BB077C" w:rsidRPr="00226918" w:rsidRDefault="001A3463" w:rsidP="00CA4A12">
      <w:pPr>
        <w:ind w:firstLine="709"/>
        <w:jc w:val="both"/>
        <w:rPr>
          <w:b/>
          <w:sz w:val="28"/>
          <w:szCs w:val="28"/>
          <w:lang w:val="kk-KZ"/>
        </w:rPr>
      </w:pPr>
      <w:r w:rsidRPr="00226918">
        <w:rPr>
          <w:b/>
          <w:sz w:val="28"/>
          <w:szCs w:val="28"/>
          <w:lang w:val="kk-KZ"/>
        </w:rPr>
        <w:t>1.6 Жүзім дақылдарының саңырауқұлақ аурулары</w:t>
      </w:r>
    </w:p>
    <w:p w14:paraId="7B08F3B5" w14:textId="5E9198EC" w:rsidR="00BB077C" w:rsidRPr="00226918" w:rsidRDefault="001A3463" w:rsidP="00CA4A12">
      <w:pPr>
        <w:ind w:firstLine="709"/>
        <w:jc w:val="both"/>
        <w:rPr>
          <w:sz w:val="28"/>
          <w:szCs w:val="28"/>
          <w:lang w:val="kk-KZ"/>
        </w:rPr>
      </w:pPr>
      <w:r w:rsidRPr="00226918">
        <w:rPr>
          <w:sz w:val="28"/>
          <w:szCs w:val="28"/>
          <w:lang w:val="kk-KZ"/>
        </w:rPr>
        <w:t xml:space="preserve">Саңырауқұлақ аурулары жүзім дақылдарының сапасын айтарлықтай төмендетеді, өнімділікті азайтады, көшеттердің шығуын нашарлатады және жүзім бұталарының беріктігін төмендетеді. Әлемде өсірілетін жүзім сорттарының көпшілігі </w:t>
      </w:r>
      <w:r w:rsidRPr="00226918">
        <w:rPr>
          <w:i/>
          <w:sz w:val="28"/>
          <w:szCs w:val="28"/>
          <w:lang w:val="kk-KZ"/>
        </w:rPr>
        <w:t>Vitis vinifera</w:t>
      </w:r>
      <w:r w:rsidRPr="00226918">
        <w:rPr>
          <w:sz w:val="28"/>
          <w:szCs w:val="28"/>
          <w:lang w:val="kk-KZ"/>
        </w:rPr>
        <w:t xml:space="preserve"> тұқымдасына жатады және бұл өсімдіктер саңырауқұлақ қоздырғыштарына, әсіресе ақ ұнтақ (қоздырғыш – оомицет </w:t>
      </w:r>
      <w:r w:rsidRPr="00226918">
        <w:rPr>
          <w:i/>
          <w:sz w:val="28"/>
          <w:szCs w:val="28"/>
          <w:lang w:val="kk-KZ"/>
        </w:rPr>
        <w:t>Plasmopara viticola</w:t>
      </w:r>
      <w:r w:rsidRPr="00226918">
        <w:rPr>
          <w:sz w:val="28"/>
          <w:szCs w:val="28"/>
          <w:lang w:val="kk-KZ"/>
        </w:rPr>
        <w:t xml:space="preserve">), ақ ұнтақты зең (қоздырғыш – аскомицет </w:t>
      </w:r>
      <w:r w:rsidRPr="00226918">
        <w:rPr>
          <w:i/>
          <w:sz w:val="28"/>
          <w:szCs w:val="28"/>
          <w:lang w:val="kk-KZ"/>
        </w:rPr>
        <w:t>Uncinula necator</w:t>
      </w:r>
      <w:r w:rsidRPr="00226918">
        <w:rPr>
          <w:sz w:val="28"/>
          <w:szCs w:val="28"/>
          <w:lang w:val="kk-KZ"/>
        </w:rPr>
        <w:t xml:space="preserve">, синонимі </w:t>
      </w:r>
      <w:r w:rsidRPr="00226918">
        <w:rPr>
          <w:i/>
          <w:sz w:val="28"/>
          <w:szCs w:val="28"/>
          <w:lang w:val="kk-KZ"/>
        </w:rPr>
        <w:t>Erysiphe necator</w:t>
      </w:r>
      <w:r w:rsidRPr="00226918">
        <w:rPr>
          <w:sz w:val="28"/>
          <w:szCs w:val="28"/>
          <w:lang w:val="kk-KZ"/>
        </w:rPr>
        <w:t xml:space="preserve">), сұр зеңге (қоздырғыш – аскомицет </w:t>
      </w:r>
      <w:r w:rsidRPr="00226918">
        <w:rPr>
          <w:i/>
          <w:iCs/>
          <w:sz w:val="28"/>
          <w:szCs w:val="28"/>
          <w:lang w:val="kk-KZ"/>
        </w:rPr>
        <w:t>Botrytis cinerea</w:t>
      </w:r>
      <w:r w:rsidRPr="00226918">
        <w:rPr>
          <w:sz w:val="28"/>
          <w:szCs w:val="28"/>
          <w:lang w:val="kk-KZ"/>
        </w:rPr>
        <w:t>) өте сезімтал. Бұл патогендер жүзім өсірудің барлық салаларында кеңінен таралған және экологиялық әрі экономикалық зиян келтіреді [112, 113]. Аурудың алғашқы кезеңдерінде жидектер өсуін тоқтатады, қоңырға айналып, кебеді. Ақ ұнтақты саңырауқұлағы қыстайтын жерде – құлаған жапырақтарда, ауру өркендердің беттерінде және бүршіктердің қабыршақтарының астында сақталады. Мильдью (</w:t>
      </w:r>
      <w:r w:rsidRPr="00226918">
        <w:rPr>
          <w:i/>
          <w:kern w:val="28"/>
          <w:sz w:val="28"/>
          <w:szCs w:val="28"/>
          <w:lang w:val="kk-KZ"/>
        </w:rPr>
        <w:t>Plasmopara viticola)</w:t>
      </w:r>
      <w:r w:rsidRPr="00226918">
        <w:rPr>
          <w:sz w:val="28"/>
          <w:szCs w:val="28"/>
          <w:lang w:val="kk-KZ"/>
        </w:rPr>
        <w:t xml:space="preserve">, оидиум </w:t>
      </w:r>
      <w:r w:rsidRPr="00226918">
        <w:rPr>
          <w:kern w:val="28"/>
          <w:sz w:val="28"/>
          <w:szCs w:val="28"/>
          <w:lang w:val="kk-KZ"/>
        </w:rPr>
        <w:t>(</w:t>
      </w:r>
      <w:r w:rsidRPr="00226918">
        <w:rPr>
          <w:i/>
          <w:kern w:val="28"/>
          <w:sz w:val="28"/>
          <w:szCs w:val="28"/>
          <w:lang w:val="kk-KZ"/>
        </w:rPr>
        <w:t>Uncinula necator</w:t>
      </w:r>
      <w:r w:rsidRPr="00226918">
        <w:rPr>
          <w:kern w:val="28"/>
          <w:sz w:val="28"/>
          <w:szCs w:val="28"/>
          <w:lang w:val="kk-KZ"/>
        </w:rPr>
        <w:t xml:space="preserve">) </w:t>
      </w:r>
      <w:r w:rsidRPr="00226918">
        <w:rPr>
          <w:sz w:val="28"/>
          <w:szCs w:val="28"/>
          <w:lang w:val="kk-KZ"/>
        </w:rPr>
        <w:t>және сұр шірікпен күресу үшін әртүрлі типтегі фунгицидтер қолданылады. Еуропалық Одақтың мәліметтері бойынша, жүзім өсіруде қолданылатын пестицидтердің 85%-дан астамы фунгицидтер болып табылады [114]. Алайда, фунгицидтердің қоршаған ортаға теріс әсері мен патогендерге төзімділік пайда болуы — бұл күрес шараларындағы негізгі қиындықтардың бірі. Ұзақ мерзімді фунгицид қолдану патогендерге төзімділіктің дамуына әкеледі, бұл олардың келешектегі басқарылуын қиындатады [115]. Милдью (</w:t>
      </w:r>
      <w:r w:rsidRPr="00226918">
        <w:rPr>
          <w:i/>
          <w:kern w:val="28"/>
          <w:sz w:val="28"/>
          <w:szCs w:val="28"/>
          <w:lang w:val="kk-KZ"/>
        </w:rPr>
        <w:t xml:space="preserve">Plasmopara viticola) </w:t>
      </w:r>
      <w:r w:rsidRPr="00226918">
        <w:rPr>
          <w:sz w:val="28"/>
          <w:szCs w:val="28"/>
          <w:lang w:val="kk-KZ"/>
        </w:rPr>
        <w:t xml:space="preserve">немесе ақ ұнтақ (қоздырғыш </w:t>
      </w:r>
      <w:r w:rsidRPr="00226918">
        <w:rPr>
          <w:i/>
          <w:sz w:val="28"/>
          <w:szCs w:val="28"/>
          <w:lang w:val="kk-KZ"/>
        </w:rPr>
        <w:t>Plasmopara viticola</w:t>
      </w:r>
      <w:r w:rsidRPr="00226918">
        <w:rPr>
          <w:sz w:val="28"/>
          <w:szCs w:val="28"/>
          <w:lang w:val="kk-KZ"/>
        </w:rPr>
        <w:t>) жүзімнің ең көп таралған және қауіпті саңырауқұлақ ауруларының бірі болып табылады. Бұл аурудың әсері жүзім бұтасының барлық жасыл бөліктеріне: өркендерге, жапырақтарға, гүл</w:t>
      </w:r>
      <w:r w:rsidR="00D819BB" w:rsidRPr="00226918">
        <w:rPr>
          <w:sz w:val="28"/>
          <w:szCs w:val="28"/>
          <w:lang w:val="kk-KZ"/>
        </w:rPr>
        <w:t xml:space="preserve"> </w:t>
      </w:r>
      <w:r w:rsidRPr="00226918">
        <w:rPr>
          <w:sz w:val="28"/>
          <w:szCs w:val="28"/>
          <w:lang w:val="kk-KZ"/>
        </w:rPr>
        <w:t>шоғы</w:t>
      </w:r>
      <w:r w:rsidR="00D819BB" w:rsidRPr="00226918">
        <w:rPr>
          <w:sz w:val="28"/>
          <w:szCs w:val="28"/>
          <w:lang w:val="kk-KZ"/>
        </w:rPr>
        <w:t>на</w:t>
      </w:r>
      <w:r w:rsidRPr="00226918">
        <w:rPr>
          <w:sz w:val="28"/>
          <w:szCs w:val="28"/>
          <w:lang w:val="kk-KZ"/>
        </w:rPr>
        <w:t xml:space="preserve"> және жидектерге көрінеді. Гүлдену кезеңінде ылғалды және жылы ауа райы патогеннің дамуына ең қолайлы жағдай жасайды [116]. Аурудың алғашқы белгілері сарғыш, майлы дақтардың пайда болуы түрінде басталады. Кейін бұл дақтар ақ массаға айналады, ал зақымданған бөліктерде (жапырақтар, сабақтар, жидектер) патогеннің дамуы байқалады [117]. Егер зақымдану жеңіл болса, жидектердің қант мөлшері төмендеп, шырынның қышқылдығы артады. Өркендердің өсуі тежеліп, жүзім өсімдігінің төмен температураға төзімділігі нашарлайды. Қатты зардап шеккен жапырақтар қоңырға айналып, кебеді, бұл өсімдіктің әлсіреуіне және жидектерде қанттың жиналуының төмендеуіне әкеледі. Патогеннің қыс мезгілінде құлаған жапырақтарда сақталатындығын ескерсек, көгеру осы кезеңде қайта тірілуі мүмкін. Ұнтақты зең (оидиум </w:t>
      </w:r>
      <w:r w:rsidRPr="00226918">
        <w:rPr>
          <w:kern w:val="28"/>
          <w:sz w:val="28"/>
          <w:szCs w:val="28"/>
          <w:lang w:val="kk-KZ"/>
        </w:rPr>
        <w:t>(</w:t>
      </w:r>
      <w:r w:rsidRPr="00226918">
        <w:rPr>
          <w:i/>
          <w:kern w:val="28"/>
          <w:sz w:val="28"/>
          <w:szCs w:val="28"/>
          <w:lang w:val="kk-KZ"/>
        </w:rPr>
        <w:t>Uncinula necator</w:t>
      </w:r>
      <w:r w:rsidRPr="00226918">
        <w:rPr>
          <w:kern w:val="28"/>
          <w:sz w:val="28"/>
          <w:szCs w:val="28"/>
          <w:lang w:val="kk-KZ"/>
        </w:rPr>
        <w:t>)</w:t>
      </w:r>
      <w:r w:rsidRPr="00226918">
        <w:rPr>
          <w:sz w:val="28"/>
          <w:szCs w:val="28"/>
          <w:lang w:val="kk-KZ"/>
        </w:rPr>
        <w:t xml:space="preserve">, қоздырғыш – аскомицет </w:t>
      </w:r>
      <w:r w:rsidRPr="00226918">
        <w:rPr>
          <w:i/>
          <w:sz w:val="28"/>
          <w:szCs w:val="28"/>
          <w:lang w:val="kk-KZ"/>
        </w:rPr>
        <w:t>Uncinula necator</w:t>
      </w:r>
      <w:r w:rsidRPr="00226918">
        <w:rPr>
          <w:sz w:val="28"/>
          <w:szCs w:val="28"/>
          <w:lang w:val="kk-KZ"/>
        </w:rPr>
        <w:t xml:space="preserve">) жүзімнің ең маңызды саңырауқұлақ ауруларының бірі болып табылады. Бұл ауру өсімдіктің барлық фотосинтетикалық тіндеріне әсер етеді, патогенез кезінде жапырақтардың бетінде сарғыштан сұр-ақ түске дейін дақтар пайда болады, бұл өнімділікті айтарлықтай төмендетеді. Әсіресе, жидек құю және егін жинау кезінде ылғалды ауа-райы байқалатын аудандарда ұнтақты зеңнің зияны үлкен болады. Оидиумның </w:t>
      </w:r>
      <w:r w:rsidRPr="00226918">
        <w:rPr>
          <w:kern w:val="28"/>
          <w:sz w:val="28"/>
          <w:szCs w:val="28"/>
          <w:lang w:val="kk-KZ"/>
        </w:rPr>
        <w:t>(</w:t>
      </w:r>
      <w:r w:rsidRPr="00226918">
        <w:rPr>
          <w:i/>
          <w:kern w:val="28"/>
          <w:sz w:val="28"/>
          <w:szCs w:val="28"/>
          <w:lang w:val="kk-KZ"/>
        </w:rPr>
        <w:t>Uncinula necator</w:t>
      </w:r>
      <w:r w:rsidRPr="00226918">
        <w:rPr>
          <w:kern w:val="28"/>
          <w:sz w:val="28"/>
          <w:szCs w:val="28"/>
          <w:lang w:val="kk-KZ"/>
        </w:rPr>
        <w:t>)</w:t>
      </w:r>
      <w:r w:rsidRPr="00226918">
        <w:rPr>
          <w:sz w:val="28"/>
          <w:szCs w:val="28"/>
          <w:lang w:val="kk-KZ"/>
        </w:rPr>
        <w:t xml:space="preserve"> дамуына құрғақ және ыстық ауа-райы ықпал етеді, өйткені қоздырғыш ксерофитті саңырауқұлақтарға жатады [119, 120].</w:t>
      </w:r>
    </w:p>
    <w:p w14:paraId="217A5580" w14:textId="77777777" w:rsidR="00BB077C" w:rsidRPr="00226918" w:rsidRDefault="001A3463" w:rsidP="00CA4A12">
      <w:pPr>
        <w:ind w:firstLine="709"/>
        <w:jc w:val="both"/>
        <w:rPr>
          <w:sz w:val="28"/>
          <w:szCs w:val="28"/>
          <w:lang w:val="kk-KZ"/>
        </w:rPr>
      </w:pPr>
      <w:r w:rsidRPr="00226918">
        <w:rPr>
          <w:sz w:val="28"/>
          <w:szCs w:val="28"/>
          <w:lang w:val="kk-KZ"/>
        </w:rPr>
        <w:t>Жүзімнің саңырауқұлақ аурулары оның өнімділігіне елеулі зиян келтіріп, дақылдың сапасын төмендетеді. Бұл ауруларға қарсы күрес тиімді болу үшін алдын алу шаралары, сауықтыру технологиялары және фунгицидтермен дұрыс өңдеу әдістерін қолдану қажет. Сонымен қатар, жаңа төзімді сорттарды жасау және табиғи биологиялық әдістерді қолдану патогендермен күресуді жеңілдетуге мүмкіндік береді.</w:t>
      </w:r>
    </w:p>
    <w:p w14:paraId="6D2EE331" w14:textId="77777777" w:rsidR="00BB077C" w:rsidRPr="00226918" w:rsidRDefault="00BB077C" w:rsidP="00CA4A12">
      <w:pPr>
        <w:ind w:firstLine="709"/>
        <w:jc w:val="both"/>
        <w:rPr>
          <w:sz w:val="28"/>
          <w:szCs w:val="28"/>
          <w:lang w:val="kk-KZ"/>
        </w:rPr>
      </w:pPr>
    </w:p>
    <w:p w14:paraId="3ACECAE2" w14:textId="533ABF5F" w:rsidR="00BB077C" w:rsidRPr="00226918" w:rsidRDefault="001A3463">
      <w:pPr>
        <w:ind w:firstLine="567"/>
        <w:jc w:val="center"/>
        <w:rPr>
          <w:sz w:val="28"/>
          <w:szCs w:val="28"/>
          <w:lang w:val="kk-KZ"/>
        </w:rPr>
      </w:pPr>
      <w:r w:rsidRPr="00226918">
        <w:rPr>
          <w:sz w:val="28"/>
          <w:szCs w:val="28"/>
          <w:lang w:val="kk-KZ"/>
        </w:rPr>
        <w:t xml:space="preserve"> </w:t>
      </w:r>
      <w:r w:rsidRPr="00226918">
        <w:rPr>
          <w:noProof/>
          <w:sz w:val="28"/>
          <w:szCs w:val="28"/>
        </w:rPr>
        <w:drawing>
          <wp:inline distT="0" distB="0" distL="0" distR="0" wp14:anchorId="2136EB21" wp14:editId="2694D543">
            <wp:extent cx="1984375" cy="1924050"/>
            <wp:effectExtent l="0" t="0" r="0" b="0"/>
            <wp:docPr id="1" name="Рисунок 3" descr="&amp;Rcy;&amp;icy;&amp;scy;. 9. &amp;Lcy;&amp;icy;&amp;scy;&amp;tcy;&amp;softcy;&amp;yacy;, &amp;pcy;&amp;ocy;&amp;rcy;&amp;acy;&amp;zhcy;&amp;iecy;&amp;ncy;&amp;ncy;&amp;ycy;&amp;iecy; &amp;mcy;&amp;icy;&amp;lcy;&amp;dcy;&amp;softcy;&amp;yucy; (&amp;ncy;&amp;icy;&amp;zhcy;&amp;ncy;&amp;yacy;&amp;yacy; &amp;scy;&amp;tcy;&amp;ocy;&amp;rcy;&amp;ocy;&amp;ncy;&amp;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3" descr="&amp;Rcy;&amp;icy;&amp;scy;. 9. &amp;Lcy;&amp;icy;&amp;scy;&amp;tcy;&amp;softcy;&amp;yacy;, &amp;pcy;&amp;ocy;&amp;rcy;&amp;acy;&amp;zhcy;&amp;iecy;&amp;ncy;&amp;ncy;&amp;ycy;&amp;iecy; &amp;mcy;&amp;icy;&amp;lcy;&amp;dcy;&amp;softcy;&amp;yucy; (&amp;ncy;&amp;icy;&amp;zhcy;&amp;ncy;&amp;yacy;&amp;yacy; &amp;scy;&amp;tcy;&amp;ocy;&amp;rcy;&amp;ocy;&amp;ncy;&amp;acy;)"/>
                    <pic:cNvPicPr>
                      <a:picLocks noChangeAspect="1" noChangeArrowheads="1"/>
                    </pic:cNvPicPr>
                  </pic:nvPicPr>
                  <pic:blipFill>
                    <a:blip r:embed="rId8"/>
                    <a:srcRect l="2269" b="2504"/>
                    <a:stretch>
                      <a:fillRect/>
                    </a:stretch>
                  </pic:blipFill>
                  <pic:spPr>
                    <a:xfrm>
                      <a:off x="0" y="0"/>
                      <a:ext cx="1984375" cy="1924050"/>
                    </a:xfrm>
                    <a:prstGeom prst="rect">
                      <a:avLst/>
                    </a:prstGeom>
                    <a:noFill/>
                    <a:ln w="9525">
                      <a:noFill/>
                      <a:miter lim="800000"/>
                      <a:headEnd/>
                      <a:tailEnd/>
                    </a:ln>
                  </pic:spPr>
                </pic:pic>
              </a:graphicData>
            </a:graphic>
          </wp:inline>
        </w:drawing>
      </w:r>
      <w:r w:rsidR="00E56A81" w:rsidRPr="00226918">
        <w:rPr>
          <w:sz w:val="28"/>
          <w:szCs w:val="28"/>
          <w:lang w:val="kk-KZ"/>
        </w:rPr>
        <w:t xml:space="preserve"> </w:t>
      </w:r>
      <w:r w:rsidRPr="00226918">
        <w:rPr>
          <w:sz w:val="28"/>
          <w:szCs w:val="28"/>
          <w:lang w:val="kk-KZ"/>
        </w:rPr>
        <w:t xml:space="preserve">  </w:t>
      </w:r>
      <w:r w:rsidRPr="00226918">
        <w:rPr>
          <w:noProof/>
          <w:sz w:val="28"/>
          <w:szCs w:val="28"/>
        </w:rPr>
        <w:drawing>
          <wp:inline distT="0" distB="0" distL="0" distR="0" wp14:anchorId="0435B450" wp14:editId="4C3087AF">
            <wp:extent cx="2122170" cy="1895475"/>
            <wp:effectExtent l="0" t="0" r="0" b="0"/>
            <wp:docPr id="56" name="Рисунок 16" descr="&amp;Rcy;&amp;icy;&amp;scy;. 2. &amp;Tcy;&amp;icy;&amp;pcy;&amp;icy;&amp;chcy;&amp;ncy;&amp;ycy;&amp;jcy; &amp;scy;&amp;icy;&amp;mcy;&amp;pcy;&amp;tcy;&amp;ocy;&amp;mcy; &amp;pcy;&amp;ocy;&amp;rcy;&amp;acy;&amp;zhcy;&amp;iecy;&amp;ncy;&amp;icy;&amp;yacy; &amp;lcy;&amp;icy;&amp;scy;&amp;tcy;&amp;softcy;&amp;iecy;&amp;vcy; &amp;ocy;&amp;icy;&amp;dcy;&amp;icy;&amp;ucy;&amp;mcy;&amp;ocy;&amp;m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16" descr="&amp;Rcy;&amp;icy;&amp;scy;. 2. &amp;Tcy;&amp;icy;&amp;pcy;&amp;icy;&amp;chcy;&amp;ncy;&amp;ycy;&amp;jcy; &amp;scy;&amp;icy;&amp;mcy;&amp;pcy;&amp;tcy;&amp;ocy;&amp;mcy; &amp;pcy;&amp;ocy;&amp;rcy;&amp;acy;&amp;zhcy;&amp;iecy;&amp;ncy;&amp;icy;&amp;yacy; &amp;lcy;&amp;icy;&amp;scy;&amp;tcy;&amp;softcy;&amp;iecy;&amp;vcy; &amp;ocy;&amp;icy;&amp;dcy;&amp;icy;&amp;ucy;&amp;mcy;&amp;ocy;&amp;mcy;"/>
                    <pic:cNvPicPr>
                      <a:picLocks noChangeAspect="1" noChangeArrowheads="1"/>
                    </pic:cNvPicPr>
                  </pic:nvPicPr>
                  <pic:blipFill>
                    <a:blip r:embed="rId9"/>
                    <a:srcRect/>
                    <a:stretch>
                      <a:fillRect/>
                    </a:stretch>
                  </pic:blipFill>
                  <pic:spPr>
                    <a:xfrm>
                      <a:off x="0" y="0"/>
                      <a:ext cx="2122170" cy="1895475"/>
                    </a:xfrm>
                    <a:prstGeom prst="rect">
                      <a:avLst/>
                    </a:prstGeom>
                    <a:noFill/>
                    <a:ln w="9525">
                      <a:noFill/>
                      <a:miter lim="800000"/>
                      <a:headEnd/>
                      <a:tailEnd/>
                    </a:ln>
                  </pic:spPr>
                </pic:pic>
              </a:graphicData>
            </a:graphic>
          </wp:inline>
        </w:drawing>
      </w:r>
    </w:p>
    <w:p w14:paraId="0FCC8EEF" w14:textId="7ECBAE66" w:rsidR="00E56A81" w:rsidRPr="00226918" w:rsidRDefault="00E56A81" w:rsidP="00E56A81">
      <w:pPr>
        <w:ind w:firstLine="567"/>
        <w:jc w:val="both"/>
        <w:rPr>
          <w:sz w:val="28"/>
          <w:szCs w:val="28"/>
          <w:lang w:val="kk-KZ"/>
        </w:rPr>
      </w:pP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t xml:space="preserve">      А</w:t>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t xml:space="preserve">    Б</w:t>
      </w:r>
    </w:p>
    <w:p w14:paraId="2A4A1226" w14:textId="77777777" w:rsidR="00BB077C" w:rsidRPr="00226918" w:rsidRDefault="00BB077C">
      <w:pPr>
        <w:jc w:val="center"/>
        <w:rPr>
          <w:sz w:val="28"/>
          <w:szCs w:val="28"/>
          <w:lang w:val="kk-KZ"/>
        </w:rPr>
      </w:pPr>
    </w:p>
    <w:p w14:paraId="76A711AB" w14:textId="77777777" w:rsidR="00BB077C" w:rsidRPr="00226918" w:rsidRDefault="001A3463">
      <w:pPr>
        <w:jc w:val="center"/>
        <w:rPr>
          <w:sz w:val="28"/>
          <w:szCs w:val="28"/>
          <w:lang w:val="kk-KZ"/>
        </w:rPr>
      </w:pPr>
      <w:r w:rsidRPr="00226918">
        <w:rPr>
          <w:sz w:val="28"/>
          <w:szCs w:val="28"/>
          <w:lang w:val="kk-KZ"/>
        </w:rPr>
        <w:t>1 сурет – Жүзім жапырағы, жалған ақ ұнтақпен зақымданған (А) және ақ ұнтақпен зақымданған (Б) [118]</w:t>
      </w:r>
    </w:p>
    <w:p w14:paraId="025DD379" w14:textId="77777777" w:rsidR="00BB077C" w:rsidRPr="00226918" w:rsidRDefault="00BB077C">
      <w:pPr>
        <w:ind w:firstLine="708"/>
        <w:jc w:val="both"/>
        <w:rPr>
          <w:sz w:val="28"/>
          <w:szCs w:val="28"/>
          <w:lang w:val="kk-KZ"/>
        </w:rPr>
      </w:pPr>
    </w:p>
    <w:p w14:paraId="6486704B" w14:textId="77777777" w:rsidR="00BB077C" w:rsidRPr="00226918" w:rsidRDefault="001A3463" w:rsidP="00805572">
      <w:pPr>
        <w:ind w:firstLine="709"/>
        <w:jc w:val="both"/>
        <w:rPr>
          <w:sz w:val="28"/>
          <w:szCs w:val="28"/>
          <w:lang w:val="kk-KZ"/>
        </w:rPr>
      </w:pPr>
      <w:r w:rsidRPr="00226918">
        <w:rPr>
          <w:sz w:val="28"/>
          <w:szCs w:val="28"/>
          <w:lang w:val="kk-KZ"/>
        </w:rPr>
        <w:t xml:space="preserve">Жаңа төзімді сорттарды құру стратегиясы төзімділік гендерін іздеуге, төзімділік механизмдерін және далада белгіні сақтау ұзақтығын анықтауға негізделген. Солтүстік Америка түрлерінің өкілдері қоздырғыштармен коэволюция нәтижесінде саңырауқұлақ қоздырғыштарына төзімділіктің белгілі бір гендерін алды. Олардың арасында </w:t>
      </w:r>
      <w:r w:rsidRPr="00226918">
        <w:rPr>
          <w:i/>
          <w:sz w:val="28"/>
          <w:szCs w:val="28"/>
          <w:lang w:val="kk-KZ"/>
        </w:rPr>
        <w:t>V. cinerea, V. rupestris,</w:t>
      </w:r>
      <w:r w:rsidRPr="00226918">
        <w:rPr>
          <w:sz w:val="28"/>
          <w:szCs w:val="28"/>
          <w:lang w:val="kk-KZ"/>
        </w:rPr>
        <w:t xml:space="preserve"> сондай-ақ </w:t>
      </w:r>
      <w:r w:rsidRPr="00226918">
        <w:rPr>
          <w:i/>
          <w:sz w:val="28"/>
          <w:szCs w:val="28"/>
          <w:lang w:val="kk-KZ"/>
        </w:rPr>
        <w:t>V. aestivalis, V. berlandieri, V. cinerea, V. labrusca, V. lincecumii, V. riparia</w:t>
      </w:r>
      <w:r w:rsidRPr="00226918">
        <w:rPr>
          <w:sz w:val="28"/>
          <w:szCs w:val="28"/>
          <w:lang w:val="kk-KZ"/>
        </w:rPr>
        <w:t xml:space="preserve"> және </w:t>
      </w:r>
      <w:r w:rsidRPr="00226918">
        <w:rPr>
          <w:i/>
          <w:sz w:val="28"/>
          <w:szCs w:val="28"/>
          <w:lang w:val="kk-KZ"/>
        </w:rPr>
        <w:t>V. rupestris</w:t>
      </w:r>
      <w:r w:rsidRPr="00226918">
        <w:rPr>
          <w:sz w:val="28"/>
          <w:szCs w:val="28"/>
          <w:lang w:val="kk-KZ"/>
        </w:rPr>
        <w:t xml:space="preserve"> будандары, </w:t>
      </w:r>
      <w:r w:rsidRPr="00226918">
        <w:rPr>
          <w:i/>
          <w:sz w:val="28"/>
          <w:szCs w:val="28"/>
          <w:lang w:val="kk-KZ"/>
        </w:rPr>
        <w:t>Muscadinia</w:t>
      </w:r>
      <w:r w:rsidRPr="00226918">
        <w:rPr>
          <w:sz w:val="28"/>
          <w:szCs w:val="28"/>
          <w:lang w:val="kk-KZ"/>
        </w:rPr>
        <w:t xml:space="preserve"> тұқымдасының өкілдері бар. Сонымен қатар, Қара теңіз аймағында, Арменияда, Иранда, Орта Азияда ауруларға төзімділіктің генетикалық ресурстарының көздері анықталды [121].</w:t>
      </w:r>
    </w:p>
    <w:p w14:paraId="148ED4F4" w14:textId="77777777" w:rsidR="00BB077C" w:rsidRPr="00226918" w:rsidRDefault="001A3463" w:rsidP="00805572">
      <w:pPr>
        <w:ind w:firstLine="709"/>
        <w:jc w:val="both"/>
        <w:rPr>
          <w:sz w:val="28"/>
          <w:szCs w:val="28"/>
          <w:lang w:val="kk-KZ"/>
        </w:rPr>
      </w:pPr>
      <w:r w:rsidRPr="00226918">
        <w:rPr>
          <w:sz w:val="28"/>
          <w:szCs w:val="28"/>
          <w:lang w:val="kk-KZ"/>
        </w:rPr>
        <w:t xml:space="preserve">Зерттеушілер өсімдіктердің иммунитеті туралы заманауи түсініктерге сүйене отырып және әртүрлі генетикалық көздерді пайдалана отырып, соңғы онжылдықта </w:t>
      </w:r>
      <w:r w:rsidRPr="00226918">
        <w:rPr>
          <w:i/>
          <w:sz w:val="28"/>
          <w:szCs w:val="28"/>
          <w:lang w:val="kk-KZ"/>
        </w:rPr>
        <w:t>Vitis</w:t>
      </w:r>
      <w:r w:rsidRPr="00226918">
        <w:rPr>
          <w:sz w:val="28"/>
          <w:szCs w:val="28"/>
          <w:lang w:val="kk-KZ"/>
        </w:rPr>
        <w:t xml:space="preserve"> тұқымдасының Солтүстік Америка және Азия өкілдерінің жабайы түрлерінде де, сорттарында да осы патогендерге төзімділіктің сандық белгілерінің локустарын анықтауға мүмкіндік беретін генетикалық карталарды жасады [122]. Бірқатар локустар үшін маркерлерді бір уақытта пайдалану бір генотипте тұрақтылықтың сандық белгілерінің бірнеше локустарын анықтауға мүмкіндік береді. Төзімділік гендерін іздеу жаңа ген көздерін анықтау, тұрақтылық механизмдерін және өрістегі белгінің сақталу ұзақтығын анықтау бағытында жүргізіледі [123]. Бұл жаңа төзімді сорттарды құру стратегиясын құруға көмектеседі.</w:t>
      </w:r>
    </w:p>
    <w:p w14:paraId="468C47BE" w14:textId="77777777" w:rsidR="00BB077C" w:rsidRPr="00226918" w:rsidRDefault="001A3463" w:rsidP="00805572">
      <w:pPr>
        <w:ind w:firstLine="709"/>
        <w:jc w:val="both"/>
        <w:rPr>
          <w:sz w:val="28"/>
          <w:szCs w:val="28"/>
          <w:lang w:val="kk-KZ"/>
        </w:rPr>
      </w:pPr>
      <w:r w:rsidRPr="00226918">
        <w:rPr>
          <w:sz w:val="28"/>
          <w:szCs w:val="28"/>
          <w:lang w:val="kk-KZ"/>
        </w:rPr>
        <w:t xml:space="preserve">Сонымен, ақ ұнтаққа төзімді Regent сорты ұзақ мерзімді селекцияның нәтижесі болып табылады және </w:t>
      </w:r>
      <w:r w:rsidRPr="00226918">
        <w:rPr>
          <w:i/>
          <w:sz w:val="28"/>
          <w:szCs w:val="28"/>
          <w:lang w:val="kk-KZ"/>
        </w:rPr>
        <w:t>Vitis</w:t>
      </w:r>
      <w:r w:rsidRPr="00226918">
        <w:rPr>
          <w:sz w:val="28"/>
          <w:szCs w:val="28"/>
          <w:lang w:val="kk-KZ"/>
        </w:rPr>
        <w:t xml:space="preserve"> түрлерінің «кешені» болып табылады, олардың ішінде: </w:t>
      </w:r>
      <w:r w:rsidRPr="00226918">
        <w:rPr>
          <w:i/>
          <w:sz w:val="28"/>
          <w:szCs w:val="28"/>
          <w:lang w:val="kk-KZ"/>
        </w:rPr>
        <w:t>V. rupestris, V. aestivalis, V. riparia, V. labrusca, V. cinerea</w:t>
      </w:r>
      <w:r w:rsidRPr="00226918">
        <w:rPr>
          <w:sz w:val="28"/>
          <w:szCs w:val="28"/>
          <w:lang w:val="kk-KZ"/>
        </w:rPr>
        <w:t xml:space="preserve"> [124]. «Бианка» сортында ақ ұнтақты төзімділіктің екі сандық белгісі анықталды, олардың бірі Шығыс Азияның жабайы түрі </w:t>
      </w:r>
      <w:r w:rsidRPr="00226918">
        <w:rPr>
          <w:i/>
          <w:sz w:val="28"/>
          <w:szCs w:val="28"/>
          <w:lang w:val="kk-KZ"/>
        </w:rPr>
        <w:t>Vitis amurensis</w:t>
      </w:r>
      <w:r w:rsidRPr="00226918">
        <w:rPr>
          <w:sz w:val="28"/>
          <w:szCs w:val="28"/>
          <w:lang w:val="kk-KZ"/>
        </w:rPr>
        <w:t xml:space="preserve">-тен әкелінді [125]. Микроскопиялық және морфологиялық бақылауларға негізделген жалған ақ ұнтақ төзімділікті (ЖАҰ) бағалау 6 сорт </w:t>
      </w:r>
      <w:r w:rsidRPr="00226918">
        <w:rPr>
          <w:i/>
          <w:sz w:val="28"/>
          <w:szCs w:val="28"/>
          <w:lang w:val="kk-KZ"/>
        </w:rPr>
        <w:t xml:space="preserve">V. amurensis, </w:t>
      </w:r>
      <w:r w:rsidRPr="00226918">
        <w:rPr>
          <w:sz w:val="28"/>
          <w:szCs w:val="28"/>
          <w:lang w:val="kk-KZ"/>
        </w:rPr>
        <w:t>3 сорт</w:t>
      </w:r>
      <w:r w:rsidRPr="00226918">
        <w:rPr>
          <w:i/>
          <w:sz w:val="28"/>
          <w:szCs w:val="28"/>
          <w:lang w:val="kk-KZ"/>
        </w:rPr>
        <w:t xml:space="preserve"> V. rotundifolia</w:t>
      </w:r>
      <w:r w:rsidRPr="00226918">
        <w:rPr>
          <w:sz w:val="28"/>
          <w:szCs w:val="28"/>
          <w:lang w:val="kk-KZ"/>
        </w:rPr>
        <w:t xml:space="preserve"> және он Қытай сорттарын 5 төзімділік/сезімталдық деңгейіне бөлуге мүмкіндік берді [126]. Тұқымның шығыс азиялық өкілі </w:t>
      </w:r>
      <w:r w:rsidRPr="00226918">
        <w:rPr>
          <w:i/>
          <w:sz w:val="28"/>
          <w:szCs w:val="28"/>
          <w:lang w:val="kk-KZ"/>
        </w:rPr>
        <w:t>V. amurensis</w:t>
      </w:r>
      <w:r w:rsidRPr="00226918">
        <w:rPr>
          <w:sz w:val="28"/>
          <w:szCs w:val="28"/>
          <w:lang w:val="kk-KZ"/>
        </w:rPr>
        <w:t xml:space="preserve">-те жалған ақ ұнтаққа, сондай-ақ ақ ұнтақ пен антракнозға төзімділік белгісі анықталды. Авторлар 122 SSR және 6 RGA маркерлерін қолданатын осы түрдің генетикалық картасы 975 сМ-ді 19 ілінісу тобымен және 82% физикалық картасын </w:t>
      </w:r>
      <w:r w:rsidRPr="00226918">
        <w:rPr>
          <w:i/>
          <w:sz w:val="28"/>
          <w:szCs w:val="28"/>
          <w:lang w:val="kk-KZ"/>
        </w:rPr>
        <w:t>V. vinifera</w:t>
      </w:r>
      <w:r w:rsidRPr="00226918">
        <w:rPr>
          <w:sz w:val="28"/>
          <w:szCs w:val="28"/>
          <w:lang w:val="kk-KZ"/>
        </w:rPr>
        <w:t xml:space="preserve"> қамтығанын көрсетті [127].</w:t>
      </w:r>
    </w:p>
    <w:p w14:paraId="0EA91938" w14:textId="77777777" w:rsidR="00BB077C" w:rsidRPr="00226918" w:rsidRDefault="001A3463" w:rsidP="00805572">
      <w:pPr>
        <w:ind w:firstLine="709"/>
        <w:jc w:val="both"/>
        <w:rPr>
          <w:sz w:val="28"/>
          <w:szCs w:val="28"/>
          <w:lang w:val="kk-KZ"/>
        </w:rPr>
      </w:pPr>
      <w:r w:rsidRPr="00226918">
        <w:rPr>
          <w:sz w:val="28"/>
          <w:szCs w:val="28"/>
          <w:lang w:val="kk-KZ"/>
        </w:rPr>
        <w:t xml:space="preserve">Айсулу және Королева виноградников сорттарының биохимиялық құрамының сақтау кезінде және одан кейінгі мәліметтері, әртүрлі өңдеу нұсқалары бойынша көрсетілген — сынақ биопрепараты, эталонды препарат және өңдеусіз (бақылау) жағдайында. </w:t>
      </w:r>
    </w:p>
    <w:p w14:paraId="083940FB" w14:textId="77777777" w:rsidR="00BB077C" w:rsidRPr="00226918" w:rsidRDefault="001A3463" w:rsidP="00805572">
      <w:pPr>
        <w:ind w:firstLine="709"/>
        <w:jc w:val="both"/>
        <w:rPr>
          <w:sz w:val="28"/>
          <w:szCs w:val="28"/>
          <w:lang w:val="kk-KZ"/>
        </w:rPr>
      </w:pPr>
      <w:r w:rsidRPr="00226918">
        <w:rPr>
          <w:sz w:val="28"/>
          <w:szCs w:val="28"/>
          <w:lang w:val="kk-KZ"/>
        </w:rPr>
        <w:t xml:space="preserve">Сақтау кезінде Айсулу сортындағы жидектердегі қант мөлшері биопрепарат </w:t>
      </w:r>
      <w:r w:rsidRPr="00226918">
        <w:rPr>
          <w:i/>
          <w:sz w:val="28"/>
          <w:szCs w:val="28"/>
          <w:lang w:val="kk-KZ"/>
        </w:rPr>
        <w:t xml:space="preserve">Hanseniaspora uvarum Y-RKM 1147 + Metschnikowia pulcherrima Y-RKM 1138 </w:t>
      </w:r>
      <w:r w:rsidRPr="00226918">
        <w:rPr>
          <w:sz w:val="28"/>
          <w:szCs w:val="28"/>
          <w:lang w:val="kk-KZ"/>
        </w:rPr>
        <w:t xml:space="preserve">бар нұсқада ең жоғары болды — 12,7%. Эталонды нұсқада қант мөлшері 12,1%-ды құрады, ал бақылау нұсқасында — 11,8%. Сақтаудан кейін қант мөлшері әр нұсқада төмендеді, бірақ ең аз төмендеу биопрепарат бар нұсқада байқалды (12,7% → 11,7%), ал ең көп төмендеу бақылау нұсқасында болды (11,8% → 11,2%). Сақтау барысында қышқылдық барлық нұсқаларда азайды. Сонымен қатар, сақтау кезінде құрғақ заттардың мөлшері артты. Биопрепарат қолданылған нұсқада бұл көрсеткіш 82,0%-дан 83,0%-ға өзгерді, эталонды нұсқада — 82,4%-дан 82,8%-ға, ал бақылау нұсқасында — 85,9%-дан 83,8%-ға төмендеді. Сақтаудан бұрын спирт концентрациясы барлық нұсқаларда бірдей болды — 10,0%. Сақтаудан кейін ол биопрепарат қолданылған нұсқада 9,6%-ға, бақылау нұсқасында 9,4%-ға төмендеді, бұл сақтау кезінде спиртті процесс деңгейінің төмендегенін көрсетеді [128]. </w:t>
      </w:r>
    </w:p>
    <w:p w14:paraId="177E832D" w14:textId="77777777" w:rsidR="00BB077C" w:rsidRPr="00226918" w:rsidRDefault="001A3463" w:rsidP="00805572">
      <w:pPr>
        <w:ind w:firstLine="709"/>
        <w:jc w:val="both"/>
        <w:rPr>
          <w:sz w:val="28"/>
          <w:szCs w:val="28"/>
          <w:lang w:val="kk-KZ"/>
        </w:rPr>
      </w:pPr>
      <w:r w:rsidRPr="00226918">
        <w:rPr>
          <w:sz w:val="28"/>
          <w:szCs w:val="28"/>
          <w:lang w:val="kk-KZ"/>
        </w:rPr>
        <w:t>Соңғы онжылдықта молекулалық тәсілдердің дамуы селекциялық материалды тез бағалауға, маркерлерді қолдана отырып, тұрақтылықтың сандық белгілерінің локустарын (QTL) анықтауға мүмкіндік береді. Бірқатар локустар үшін маркерлерді бір уақытта пайдалану бір генотипте бірнеше локустарды анықтауға мүмкіндік береді. Гендердің тіркесімі бір және тіпті бірнеше қоздырғыштарға төзімділікті сақтаудың тиімділігі мен ұзақтығын арттырады (пирамидалық әсер).</w:t>
      </w:r>
    </w:p>
    <w:p w14:paraId="6B7B0C58" w14:textId="77777777" w:rsidR="00BB077C" w:rsidRPr="00226918" w:rsidRDefault="001A3463" w:rsidP="00805572">
      <w:pPr>
        <w:ind w:firstLine="709"/>
        <w:jc w:val="both"/>
        <w:rPr>
          <w:sz w:val="28"/>
          <w:szCs w:val="28"/>
          <w:lang w:val="kk-KZ"/>
        </w:rPr>
      </w:pPr>
      <w:r w:rsidRPr="00226918">
        <w:rPr>
          <w:sz w:val="28"/>
          <w:szCs w:val="28"/>
          <w:lang w:val="kk-KZ"/>
        </w:rPr>
        <w:t>Әдебиет көздеріне жасалған талдау келесі қорытындыларды жасауға мүмкіндік береді: Оңтүстік Қазақстан жағдайында жүзімнің жаңа сорттары мен гибрид түрлерін өсіру шаруашылық-биологиялық тұрғыдан өте перспективалы болып табылады. Бұл аймақтың табиғи-климаттық жағдайлары жаңа сорттар мен гибридтерді тиімді өсіруге мүмкіндік береді, сонымен қатар олар аграрлық экономикаға оң әсер етеді. Жаңа сорттар мен гибридтердің қолданылуы тек өнімнің көлемін арттыруға ғана емес, оның сапасын жақсартуға да ықпал етеді.</w:t>
      </w:r>
    </w:p>
    <w:p w14:paraId="6A95723E" w14:textId="77777777" w:rsidR="00BB077C" w:rsidRPr="00226918" w:rsidRDefault="00BB077C" w:rsidP="00805572">
      <w:pPr>
        <w:ind w:firstLine="709"/>
        <w:jc w:val="both"/>
        <w:rPr>
          <w:sz w:val="28"/>
          <w:szCs w:val="28"/>
          <w:lang w:val="kk-KZ"/>
        </w:rPr>
      </w:pPr>
    </w:p>
    <w:p w14:paraId="024CB27B" w14:textId="77777777" w:rsidR="00BB077C" w:rsidRPr="00226918" w:rsidRDefault="001A3463" w:rsidP="00805572">
      <w:pPr>
        <w:ind w:firstLine="709"/>
        <w:rPr>
          <w:b/>
          <w:lang w:val="kk-KZ"/>
        </w:rPr>
      </w:pPr>
      <w:r w:rsidRPr="00226918">
        <w:rPr>
          <w:b/>
          <w:lang w:val="kk-KZ"/>
        </w:rPr>
        <w:br w:type="page"/>
      </w:r>
    </w:p>
    <w:p w14:paraId="5367D91F" w14:textId="4B49EDCD" w:rsidR="00BB077C" w:rsidRPr="00226918" w:rsidRDefault="001A3463" w:rsidP="00805572">
      <w:pPr>
        <w:ind w:firstLine="709"/>
        <w:jc w:val="both"/>
        <w:rPr>
          <w:b/>
          <w:lang w:val="kk-KZ"/>
        </w:rPr>
      </w:pPr>
      <w:r w:rsidRPr="00226918">
        <w:rPr>
          <w:b/>
          <w:lang w:val="kk-KZ"/>
        </w:rPr>
        <w:t xml:space="preserve">2 </w:t>
      </w:r>
      <w:r w:rsidR="00924C84" w:rsidRPr="00226918">
        <w:rPr>
          <w:b/>
          <w:lang w:val="kk-KZ"/>
        </w:rPr>
        <w:t>ТҮРКІСТАН</w:t>
      </w:r>
      <w:r w:rsidRPr="00226918">
        <w:rPr>
          <w:b/>
          <w:lang w:val="kk-KZ"/>
        </w:rPr>
        <w:t xml:space="preserve"> ОБЛЫСЫНЫҢ ТОПЫРАҚ-КЛИМАТ ЖАҒДАЙЛАРЫ</w:t>
      </w:r>
    </w:p>
    <w:p w14:paraId="193AC428" w14:textId="77777777" w:rsidR="00BB077C" w:rsidRPr="00226918" w:rsidRDefault="001A3463" w:rsidP="00805572">
      <w:pPr>
        <w:ind w:firstLine="709"/>
        <w:rPr>
          <w:b/>
          <w:sz w:val="28"/>
          <w:szCs w:val="28"/>
          <w:lang w:val="kk-KZ"/>
        </w:rPr>
      </w:pPr>
      <w:r w:rsidRPr="00226918">
        <w:rPr>
          <w:b/>
          <w:sz w:val="28"/>
          <w:szCs w:val="28"/>
          <w:lang w:val="kk-KZ"/>
        </w:rPr>
        <w:t>2.1</w:t>
      </w:r>
      <w:r w:rsidRPr="00226918">
        <w:rPr>
          <w:b/>
          <w:lang w:val="kk-KZ"/>
        </w:rPr>
        <w:t xml:space="preserve"> </w:t>
      </w:r>
      <w:r w:rsidRPr="00226918">
        <w:rPr>
          <w:b/>
          <w:sz w:val="28"/>
          <w:szCs w:val="28"/>
          <w:lang w:val="kk-KZ"/>
        </w:rPr>
        <w:t>Түркістан облысының топырақ жағдайларын зерттеу</w:t>
      </w:r>
    </w:p>
    <w:p w14:paraId="25F90271" w14:textId="77777777" w:rsidR="00BB077C" w:rsidRPr="00226918" w:rsidRDefault="001A3463" w:rsidP="00805572">
      <w:pPr>
        <w:ind w:firstLine="709"/>
        <w:jc w:val="both"/>
        <w:rPr>
          <w:sz w:val="28"/>
          <w:szCs w:val="28"/>
          <w:lang w:val="kk-KZ"/>
        </w:rPr>
      </w:pPr>
      <w:r w:rsidRPr="00226918">
        <w:rPr>
          <w:sz w:val="28"/>
          <w:szCs w:val="28"/>
          <w:lang w:val="kk-KZ"/>
        </w:rPr>
        <w:t xml:space="preserve">Сарыағаш өңірінің топырағы мен ауа райы жағдайлары жеміс-жидек пен жүзім дақылдары үшін өте қолайлы. Бұл аймақтың табиғи-географиялық ерекшеліктері мен климаттық жағдайлары осы өңірде ауыл шаруашылығын, оның ішінде бау-бақша мен жүзім шаруашылығын дамытуға ерекше мүмкіндік береді. Сарыағаш ауданының климаттық жағдайлары жеміс-жидек ағаштарының әртүрлі түрлері мен жүзімнің түрлі сорттарын өсіруге өте қолайлы. Бұл өңірде жаз айлары ыстық, бірақ қыс айлары жұмсақ әрі қысқа, сондықтан суықтан қорқатын дақылдар үшін өте ыңғайлы болып табылады. Сонымен қатар, суықсыз кезеңнің ұзақтығы мен жылы температуралар жиынтығы жеміс-жидек пен жүзімнің толық пісіп-жетіліп, мол өнім беруіне ықпал етеді.   </w:t>
      </w:r>
    </w:p>
    <w:p w14:paraId="5CDF7819" w14:textId="77777777" w:rsidR="00BB077C" w:rsidRPr="00226918" w:rsidRDefault="001A3463" w:rsidP="00805572">
      <w:pPr>
        <w:ind w:firstLine="709"/>
        <w:jc w:val="both"/>
        <w:rPr>
          <w:sz w:val="28"/>
          <w:szCs w:val="28"/>
          <w:lang w:val="kk-KZ"/>
        </w:rPr>
      </w:pPr>
      <w:r w:rsidRPr="00226918">
        <w:rPr>
          <w:sz w:val="28"/>
          <w:szCs w:val="28"/>
          <w:lang w:val="kk-KZ"/>
        </w:rPr>
        <w:t>Сарыағаш ауданындағы топырақтың құрылымы мен қасиеттері әртүрлі, бірақ жалпы алғанда аймақтағы топырақтар әдеттегі карбонатты және ашық түсті сұр топырақтарға жатады. Оңтүстік-шығыс бөлігінде Келес өзенінің аңғары мен Құркелес өзенінің суармалы жерлері орналасқан. Осы жерлерде топырақтар нашар тұзданған, ашық түсті сұр топырақпен ерекшеленеді. Өзен аңғарларындағы сұр топырақтар – бұл аймақтың суармалы жерлерінің негізгі қорын құрайды, олар жүзім мен басқа да дақылдардың өсуіне жақсы жағдайлар жасайды. Келес өзенінің төменгі ағысында табиғи жағдайдағы су ағыны баяу болғанымен, аймақта болашағы зор суарылатын ірі алқаптар бар. Бұл жерлердің су ресурстары жетіктігі мен табиғи суармалы жерлердің болуы жүзім және жеміс дақылдарын өсіру үшін маңызды фактор болып табылады. Суармалы жерлердің молдығы өнімнің сапасын және санын арттыруда шешуші рөл атқарады.</w:t>
      </w:r>
    </w:p>
    <w:p w14:paraId="040F4920" w14:textId="77777777" w:rsidR="00BB077C" w:rsidRPr="00226918" w:rsidRDefault="001A3463" w:rsidP="00805572">
      <w:pPr>
        <w:ind w:firstLine="709"/>
        <w:jc w:val="both"/>
        <w:rPr>
          <w:sz w:val="28"/>
          <w:szCs w:val="28"/>
          <w:lang w:val="kk-KZ"/>
        </w:rPr>
      </w:pPr>
      <w:r w:rsidRPr="00226918">
        <w:rPr>
          <w:sz w:val="28"/>
          <w:szCs w:val="28"/>
          <w:lang w:val="kk-KZ"/>
        </w:rPr>
        <w:t>Сарыағаш ауданында жоғары агротехникалық шараларды қолдану арқылы өнім сапасын әлемдік стандарттарға сай етіп жасауға болады. Мұндай шараларға дұрыс суару жүйесін орнату, минералды тыңайтқыштар қолдану, ауыспалы егіс және дақылдардың ауруларымен күрес сияқты маңызды аспектілер жатады. Бұлардың барлығы жердің құнарлылығын арттырып, жүзім мен жеміс дақылдарының сапасын жақсартады.</w:t>
      </w:r>
    </w:p>
    <w:p w14:paraId="597515A2" w14:textId="77777777" w:rsidR="00BB077C" w:rsidRPr="00226918" w:rsidRDefault="001A3463" w:rsidP="00805572">
      <w:pPr>
        <w:ind w:firstLine="709"/>
        <w:jc w:val="both"/>
        <w:rPr>
          <w:sz w:val="28"/>
          <w:szCs w:val="28"/>
          <w:lang w:val="kk-KZ"/>
        </w:rPr>
      </w:pPr>
      <w:r w:rsidRPr="00226918">
        <w:rPr>
          <w:sz w:val="28"/>
          <w:szCs w:val="28"/>
          <w:lang w:val="kk-KZ"/>
        </w:rPr>
        <w:t>Сарыағаш өңірінің топырақ құрылымы мен ауа райы жағдайлары жеміс-жидек пен жүзім өсіру үшін өте қолайлы. Суармалы жерлердің жеткілікті болуы, климаттың ыңғайлы жағдайлары және топырақтың ерекшеліктері аймақты ауыл шаруашылығы үшін маңызды өңірге айналдырады. Сонымен қатар, жоғары агротехникалық шаралар мен заманауи технологияларды қолдану арқылы өнімнің сапасы мен көлемін арттыруға мүмкіндік мол.</w:t>
      </w:r>
    </w:p>
    <w:p w14:paraId="7BCBCCDA" w14:textId="77777777" w:rsidR="00BB077C" w:rsidRPr="00226918" w:rsidRDefault="00BB077C" w:rsidP="00805572">
      <w:pPr>
        <w:ind w:firstLine="709"/>
        <w:jc w:val="both"/>
        <w:rPr>
          <w:b/>
          <w:sz w:val="28"/>
          <w:szCs w:val="28"/>
          <w:lang w:val="kk-KZ"/>
        </w:rPr>
      </w:pPr>
    </w:p>
    <w:p w14:paraId="547EC1B4" w14:textId="77777777" w:rsidR="00BB077C" w:rsidRPr="00226918" w:rsidRDefault="001A3463" w:rsidP="00805572">
      <w:pPr>
        <w:ind w:firstLine="709"/>
        <w:jc w:val="both"/>
        <w:rPr>
          <w:b/>
          <w:sz w:val="28"/>
          <w:szCs w:val="28"/>
          <w:lang w:val="kk-KZ"/>
        </w:rPr>
      </w:pPr>
      <w:r w:rsidRPr="00226918">
        <w:rPr>
          <w:b/>
          <w:sz w:val="28"/>
          <w:szCs w:val="28"/>
          <w:lang w:val="kk-KZ"/>
        </w:rPr>
        <w:t>2.2 Түркістан облысының агрометеорологиялық жағдайларын зерттеу</w:t>
      </w:r>
    </w:p>
    <w:p w14:paraId="4CCADA24" w14:textId="77777777" w:rsidR="00BB077C" w:rsidRPr="00226918" w:rsidRDefault="001A3463" w:rsidP="00805572">
      <w:pPr>
        <w:tabs>
          <w:tab w:val="left" w:pos="851"/>
        </w:tabs>
        <w:ind w:firstLine="709"/>
        <w:jc w:val="both"/>
        <w:rPr>
          <w:sz w:val="28"/>
          <w:szCs w:val="28"/>
          <w:lang w:val="kk-KZ"/>
        </w:rPr>
      </w:pPr>
      <w:r w:rsidRPr="00226918">
        <w:rPr>
          <w:sz w:val="28"/>
          <w:szCs w:val="28"/>
          <w:lang w:val="kk-KZ"/>
        </w:rPr>
        <w:t>Түркістан облысының климаты континентальды болып табылады, бұл оның айқын сипаттамаларының бірі болып табылады. Осы климаттық жағдайлар облыстың ауыл шаруашылығының әртүрлі салаларына әсер етеді, әсіресе бау-бақша және жүзім шаруашылығына. Облысқа тән климаттық ерекшеліктер оның өсімдік шаруашылығына қолайлы, алайда агротехникалық шараларды дұрыс қолдануды қажет етеді.</w:t>
      </w:r>
    </w:p>
    <w:p w14:paraId="1D1F6B13" w14:textId="77777777" w:rsidR="00BB077C" w:rsidRPr="00226918" w:rsidRDefault="001A3463" w:rsidP="00805572">
      <w:pPr>
        <w:ind w:firstLine="709"/>
        <w:jc w:val="both"/>
        <w:rPr>
          <w:sz w:val="28"/>
          <w:szCs w:val="28"/>
          <w:lang w:val="kk-KZ"/>
        </w:rPr>
      </w:pPr>
      <w:r w:rsidRPr="00226918">
        <w:rPr>
          <w:sz w:val="28"/>
          <w:szCs w:val="28"/>
          <w:lang w:val="kk-KZ"/>
        </w:rPr>
        <w:t xml:space="preserve">Түркістан облысында ауа райы күрт континентальды сипатқа ие, яғни жаз айлары өте ыстық және құрғақ, ал қысы суық. Бұл климаттық факторлар өсімдік тіршілігіне айтарлықтай әсер етеді. Қарастырылып отырған аймақта орташа тәуліктік температурасы 0ºС-тан жоғары кезеңнің ұзақтығы 8-10 айды құрайды. Бұл мерзім жыл бойы өсімдіктердің өсуі үшін оңтайлы жағдайлар жасайды. Аязсыз кезеңнің орташа ұзақтығы 185-205 күн аралығында, бұл көптеген ауыл шаруашылығы дақылдарының пісіп жетілуі үшін өте маңызды. 2022 жылдың метеорологиялық жағдайлары да осы климаттық үрдісті растады. Атап айтқанда, көктем мезгілі салқын болды, ал жаз айлары өте ыстық болып өтті. Шілде айында ауа температурасы ең жоғары деңгейге жетіп, 28,8ºС-қа дейін көтерілді. Ал наурыз айындағы ең төменгі температура 7,4ºС болды. </w:t>
      </w:r>
    </w:p>
    <w:p w14:paraId="595B8321" w14:textId="77777777" w:rsidR="00BB077C" w:rsidRPr="00226918" w:rsidRDefault="001A3463" w:rsidP="00805572">
      <w:pPr>
        <w:ind w:firstLine="709"/>
        <w:jc w:val="both"/>
        <w:rPr>
          <w:sz w:val="28"/>
          <w:szCs w:val="28"/>
          <w:lang w:val="kk-KZ"/>
        </w:rPr>
      </w:pPr>
      <w:r w:rsidRPr="00226918">
        <w:rPr>
          <w:sz w:val="28"/>
          <w:szCs w:val="28"/>
          <w:lang w:val="kk-KZ"/>
        </w:rPr>
        <w:t>Ауаның салыстырмалы ылғалдылығы жыл мезгілдеріне қарай өзгереді. Жазда ылғалдылық деңгейі төмен болып, ең төменгі көрсеткіш шілде айында 30,3%-ды құрады. Ал наурыз айында салыстырмалы ылғалдылық ең жоғары мәнге жетіп, 79%-ды көрсетті. Бұл аймақтың жазғы құрғақшылыққа бейімділігін, сондай-ақ көктем айларындағы ылғалдың жеткілікті деңгейде болатындығын көрсетеді.</w:t>
      </w:r>
    </w:p>
    <w:p w14:paraId="26C270EA" w14:textId="2A02774F" w:rsidR="00BB077C" w:rsidRPr="00226918" w:rsidRDefault="001A3463" w:rsidP="00805572">
      <w:pPr>
        <w:ind w:firstLine="709"/>
        <w:jc w:val="both"/>
        <w:rPr>
          <w:sz w:val="28"/>
          <w:szCs w:val="28"/>
          <w:lang w:val="kk-KZ"/>
        </w:rPr>
      </w:pPr>
      <w:r w:rsidRPr="00226918">
        <w:rPr>
          <w:sz w:val="28"/>
          <w:szCs w:val="28"/>
          <w:lang w:val="kk-KZ"/>
        </w:rPr>
        <w:t xml:space="preserve">Жауын-шашын мөлшері жыл бойы әртүрлі болып өзгеріп отырады. 2022 жылы жауын-шашынның мөлшері орташа деңгейде болды. Мысалы, наурыз айында жауын-шашынның мөлшері 50,2 мм-ге жетті, ал шілде мен қыркүйек айларында жауын-шашын мүлде болмады. Бұл жағдай аймақтың су тапшылығы мәселесін тудырады, сондықтан суару жүйесін тиімді пайдалану маңызды рөл атқарады (Қосымша Д, </w:t>
      </w:r>
      <w:r w:rsidR="00D44213" w:rsidRPr="00226918">
        <w:rPr>
          <w:sz w:val="28"/>
          <w:szCs w:val="28"/>
          <w:lang w:val="kk-KZ"/>
        </w:rPr>
        <w:t xml:space="preserve">1 </w:t>
      </w:r>
      <w:r w:rsidRPr="00226918">
        <w:rPr>
          <w:sz w:val="28"/>
          <w:szCs w:val="28"/>
          <w:lang w:val="kk-KZ"/>
        </w:rPr>
        <w:t>кесте) [129].</w:t>
      </w:r>
    </w:p>
    <w:p w14:paraId="0C729861"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2023 жылғы Түркістан облысының метеорологиялық зерттеулері.</w:t>
      </w:r>
    </w:p>
    <w:p w14:paraId="234C6CC6"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2023 жылғы зерттеу нәтижелері бойынша Түркістан облысындағы климаттық жағдайлар айтарлықтай өзгеше сипат алды, ал ауа температурасы мен жауын-шашын мөлшерінде белгілі бір ауытқулар байқалды.</w:t>
      </w:r>
    </w:p>
    <w:p w14:paraId="45F5AFDC"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Ауа температурасы. 2023 жылдың ең жоғары температурасы шілде айында тіркеліп, 29,3ºС-ты құрады. Бұл температура облыстың жаз айларындағы дәстүрлі ыстық климатты көрсетеді. Ал наурыз айында ең төменгі температура 13,2ºС болды, бұл көктемнің салқындау кезеңін сипаттайды.</w:t>
      </w:r>
    </w:p>
    <w:p w14:paraId="7D687325"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Ауаның салыстырмалы ылғалдылығы. Ауаның салыстырмалы ылғалдылығы жаз айларында төмен болды, бұл аймақтың құрғақтық тенденциясын көрсетеді. 2023 жылы наурыз айындағы салыстырмалы ылғалдылық деңгейі 61%-ды құраса, шілде айында бұл көрсеткіш 31,3%-ға дейін төмендеді. Бұл әсіресе жаз айларындағы суарудың маңызды екенін айқындайды, себебі төмен ылғалдылық өсімдіктердің өсуіне әсер етуі мүмкін.</w:t>
      </w:r>
    </w:p>
    <w:p w14:paraId="2B1645AF" w14:textId="0EAC6A69"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 xml:space="preserve">Жауын-шашын мөлшері. 2023 жылы жауын-шашын мөлшері 2022 жылға қарағанда айтарлықтай көп болмады. Мысалы, наурыз айында жауын-шашынның жалпы мөлшері 11,4 мм-ге жетті, ал бұл көрсеткіш 2022 жылдың наурыз айында 50,2 мм болған. Ал маусым айында жауын-шашын мөлшері 0,4 мм-ге дейін азайды, бұл жаз айларындағы құрғақшылықты көрсетеді (Қосымша Д, </w:t>
      </w:r>
      <w:r w:rsidR="00D44213" w:rsidRPr="00226918">
        <w:rPr>
          <w:rFonts w:eastAsiaTheme="minorHAnsi"/>
          <w:sz w:val="28"/>
          <w:szCs w:val="28"/>
          <w:lang w:val="kk-KZ" w:eastAsia="en-US"/>
        </w:rPr>
        <w:t xml:space="preserve">2 </w:t>
      </w:r>
      <w:r w:rsidRPr="00226918">
        <w:rPr>
          <w:rFonts w:eastAsiaTheme="minorHAnsi"/>
          <w:sz w:val="28"/>
          <w:szCs w:val="28"/>
          <w:lang w:val="kk-KZ" w:eastAsia="en-US"/>
        </w:rPr>
        <w:t>кесте).</w:t>
      </w:r>
    </w:p>
    <w:p w14:paraId="107C0C24"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2023 жылғы метеорологиялық деректер Түркістан облысының климаттық жағдайында белгілі бір өзгерістерді көрсетті. Ауа температурасы мен ылғалдылықтың өзгеруі суару жүйелерін тиімді пайдалануды қажет етеді. Ал жауын-шашын мөлшерінің ауытқуы да аймақтың ауыл шаруашылығы үшін ерекше маңызды, себебі бұл өсімдіктердің өсуі мен дамуына айтарлықтай әсер етеді.</w:t>
      </w:r>
    </w:p>
    <w:p w14:paraId="01EA7216"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2024 жылғы Түркістан облысының метеорологиялық зерттеулері.</w:t>
      </w:r>
    </w:p>
    <w:p w14:paraId="1A276187"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2024 жылғы зерттеу нәтижелері Түркістан облысының климаттық жағдайында тағы да бірқатар өзгерістерді көрсетті, атап айтқанда температура, ылғалдылық және жауын-шашын деңгейлері тұрғысынан.</w:t>
      </w:r>
    </w:p>
    <w:p w14:paraId="73D53FF9" w14:textId="3D49F743"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 xml:space="preserve">Ауа температурасы. 2024 жылы шілде айындағы ең жоғары температура </w:t>
      </w:r>
      <w:r w:rsidR="00E22816" w:rsidRPr="00226918">
        <w:rPr>
          <w:rFonts w:eastAsiaTheme="minorHAnsi"/>
          <w:sz w:val="28"/>
          <w:szCs w:val="28"/>
          <w:lang w:val="kk-KZ" w:eastAsia="en-US"/>
        </w:rPr>
        <w:t>40</w:t>
      </w:r>
      <w:r w:rsidRPr="00226918">
        <w:rPr>
          <w:rFonts w:eastAsiaTheme="minorHAnsi"/>
          <w:sz w:val="28"/>
          <w:szCs w:val="28"/>
          <w:lang w:val="kk-KZ" w:eastAsia="en-US"/>
        </w:rPr>
        <w:t>,7ºС болды, бұл облысқа тән жоғары ыстық температураның сақталуын көрсетеді. Ал наурыз айында температураның ең төменгі көрсеткіші 7,7ºС-ты құрады, бұл көктемнің салқын кезеңіне тән.</w:t>
      </w:r>
    </w:p>
    <w:p w14:paraId="570432AF"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Ауаның салыстырмалы ылғалдылығы. 2024 жылы жаз айларындағы ауаның салыстырмалы ылғалдылығы айтарлықтай төмен болды. Наурыз айындағы ылғалдылық деңгейі 71,7% болып, салыстырмалы түрде жоғары болғанымен, тамыз айында бұл көрсеткіш 17,4%-ға дейін төмендеді. Бұл жаз айларындағы құрғақшылықтың және су тапшылығының айқын көрінісін көрсетеді.</w:t>
      </w:r>
    </w:p>
    <w:p w14:paraId="57194DE5" w14:textId="4F18B233"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 xml:space="preserve">Жауын-шашын мөлшері. 2024 жылы жауын-шашын мөлшері 2022-2023 ж.ж. салыстырғанда көбірек болды. Наурыз айында жауын-шашынның мөлшері 52,1 мм болды, бұл өткен жылдармен салыстырғанда айтарлықтай жоғары көрсеткіш. Ал тамыз айында жауын-шашын өте аз болды – бар болғаны 0,05 мм. Бұл маусымның соңғы айларындағы су тапшылығының айқын көрінісі (Қосымша Д, </w:t>
      </w:r>
      <w:r w:rsidR="00D44213" w:rsidRPr="00226918">
        <w:rPr>
          <w:rFonts w:eastAsiaTheme="minorHAnsi"/>
          <w:sz w:val="28"/>
          <w:szCs w:val="28"/>
          <w:lang w:val="kk-KZ" w:eastAsia="en-US"/>
        </w:rPr>
        <w:t xml:space="preserve">3 </w:t>
      </w:r>
      <w:r w:rsidRPr="00226918">
        <w:rPr>
          <w:rFonts w:eastAsiaTheme="minorHAnsi"/>
          <w:sz w:val="28"/>
          <w:szCs w:val="28"/>
          <w:lang w:val="kk-KZ" w:eastAsia="en-US"/>
        </w:rPr>
        <w:t xml:space="preserve">кесте) </w:t>
      </w:r>
      <w:r w:rsidRPr="00226918">
        <w:rPr>
          <w:sz w:val="28"/>
          <w:szCs w:val="28"/>
          <w:lang w:val="kk-KZ"/>
        </w:rPr>
        <w:t>[129].</w:t>
      </w:r>
    </w:p>
    <w:p w14:paraId="00CE40BB"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 xml:space="preserve">2024 жылғы деректер Түркістан облысында ауа райы мен климаттың әртүрлі кезеңдерінде айтарлықтай ауытқулар болатынын көрсетті. </w:t>
      </w:r>
    </w:p>
    <w:p w14:paraId="0396070D"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 xml:space="preserve">Жаз айларында температураның жоғары деңгейде болуымен бірге, ауаның ылғалдылығы төмендеп, жауын-шашын мөлшері де әртүрлі кезеңдерде айтарлықтай өзгерді. </w:t>
      </w:r>
    </w:p>
    <w:p w14:paraId="2D992B48"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Мұндай климаттық өзгерістер ауыл шаруашылығын тиімді басқару мен суаруды дұрыс ұйымдастыру қажеттілігін арттырады.</w:t>
      </w:r>
    </w:p>
    <w:p w14:paraId="6A7A35B2"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 xml:space="preserve">Зерттеу нәтижелері бойынша, 2022-2024 жылдар аралығындағы климаттық жағдайларда бірнеше маңызды өзгерістер мен ерекшеліктер байқалды. </w:t>
      </w:r>
    </w:p>
    <w:p w14:paraId="6D6AD729"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Ауа температурасы, ылғалдылық және жауын-шашын мөлшері арасындағы айырмашылықтар айтарлықтай назар аударады.</w:t>
      </w:r>
    </w:p>
    <w:p w14:paraId="36CD3682"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 xml:space="preserve">Ауа температурасы. </w:t>
      </w:r>
    </w:p>
    <w:p w14:paraId="79B0E161" w14:textId="50EE73E3"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 xml:space="preserve">Шілде айында ең жоғары температура </w:t>
      </w:r>
      <w:r w:rsidR="00924C84" w:rsidRPr="00226918">
        <w:rPr>
          <w:rFonts w:eastAsiaTheme="minorHAnsi"/>
          <w:sz w:val="28"/>
          <w:szCs w:val="28"/>
          <w:lang w:val="kk-KZ" w:eastAsia="en-US"/>
        </w:rPr>
        <w:t>40</w:t>
      </w:r>
      <w:r w:rsidRPr="00226918">
        <w:rPr>
          <w:rFonts w:eastAsiaTheme="minorHAnsi"/>
          <w:sz w:val="28"/>
          <w:szCs w:val="28"/>
          <w:lang w:val="kk-KZ" w:eastAsia="en-US"/>
        </w:rPr>
        <w:t>,</w:t>
      </w:r>
      <w:r w:rsidR="00924C84" w:rsidRPr="00226918">
        <w:rPr>
          <w:rFonts w:eastAsiaTheme="minorHAnsi"/>
          <w:sz w:val="28"/>
          <w:szCs w:val="28"/>
          <w:lang w:val="kk-KZ" w:eastAsia="en-US"/>
        </w:rPr>
        <w:t>7</w:t>
      </w:r>
      <w:r w:rsidRPr="00226918">
        <w:rPr>
          <w:rFonts w:eastAsiaTheme="minorHAnsi"/>
          <w:sz w:val="28"/>
          <w:szCs w:val="28"/>
          <w:lang w:val="kk-KZ" w:eastAsia="en-US"/>
        </w:rPr>
        <w:t>ºС болды, бұл өңірдің жаз айларындағы жоғары ыстықтығын көрсетеді. Ал наурыз айында температура 9,4ºС деңгейінде төмен болды, бұл көктем айының алғашқы кезеңдеріне тән. Көпжылдық деңгеймен салыстырғанда температура 2-3 есе аз болғаны байқалады, бұл өткен жылдармен салыстырғанда жылдық орташа температураның төмендеуін көрсетеді.</w:t>
      </w:r>
    </w:p>
    <w:p w14:paraId="11C3435F"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 xml:space="preserve">Ауаның салыстырмалы ылғалдылығы. </w:t>
      </w:r>
    </w:p>
    <w:p w14:paraId="0AFC542E"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Жаз айларында ауаның салыстырмалы ылғалдылығы төмен болды. Наурыз айында ылғалдылықтың ең жоғары деңгейі 70,5% құрады, ал шілде айында ең төменгі көрсеткіш 26,9%-ға дейін төмендеді. Бұл көрсеткіштер көпжылдық деңгеймен салыстырғанда 1-2 есе төмен екені байқалады, бұл өңірде жазғы кезеңде қалыпты жағдайдан әлдеқайда төмен ылғалдылықтың болуын көрсетеді.</w:t>
      </w:r>
    </w:p>
    <w:p w14:paraId="0D3612D3"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 xml:space="preserve">Жауын-шашын мөлшері. </w:t>
      </w:r>
    </w:p>
    <w:p w14:paraId="6E7CDF46"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 xml:space="preserve">Жауын-шашын мөлшері 2024 жылмен салыстырғанда 2022 және 2023 жылдары аз болды. Наурыз айында жауын-шашынның мөлшері 52,1 мм болды, бұл орташа деңгейден жоғары. Бірақ қыркүйек айында жауын-шашын мөлшері тек 0,3 мм болып, өте аз болғаны байқалады (1 кесте) </w:t>
      </w:r>
      <w:r w:rsidRPr="00226918">
        <w:rPr>
          <w:sz w:val="28"/>
          <w:szCs w:val="28"/>
          <w:lang w:val="kk-KZ"/>
        </w:rPr>
        <w:t>[129].</w:t>
      </w:r>
    </w:p>
    <w:p w14:paraId="478E6A3A" w14:textId="77777777" w:rsidR="00BB077C" w:rsidRPr="00226918" w:rsidRDefault="00BB077C">
      <w:pPr>
        <w:jc w:val="both"/>
        <w:rPr>
          <w:sz w:val="28"/>
          <w:szCs w:val="28"/>
          <w:lang w:val="kk-KZ" w:eastAsia="en-US"/>
        </w:rPr>
      </w:pPr>
    </w:p>
    <w:p w14:paraId="3D8E1F31" w14:textId="77777777" w:rsidR="00BB077C" w:rsidRPr="00226918" w:rsidRDefault="001A3463">
      <w:pPr>
        <w:jc w:val="both"/>
        <w:rPr>
          <w:rFonts w:eastAsia="Calibri"/>
          <w:sz w:val="28"/>
          <w:szCs w:val="28"/>
          <w:lang w:val="kk-KZ" w:eastAsia="en-US"/>
        </w:rPr>
      </w:pPr>
      <w:r w:rsidRPr="00226918">
        <w:rPr>
          <w:sz w:val="28"/>
          <w:szCs w:val="28"/>
          <w:lang w:val="kk-KZ" w:eastAsia="en-US"/>
        </w:rPr>
        <w:t>1 кесте – Түркістан облысының 2022-2024 жылдардағы агрометеорологиялық көрсеткіштері, (Түркістан облысы метеобекеті мәліметтері бойынша)</w:t>
      </w:r>
    </w:p>
    <w:p w14:paraId="104F78C4" w14:textId="77777777" w:rsidR="00BB077C" w:rsidRPr="00226918" w:rsidRDefault="00BB077C">
      <w:pPr>
        <w:jc w:val="both"/>
        <w:rPr>
          <w:sz w:val="28"/>
          <w:szCs w:val="28"/>
          <w:lang w:val="kk-KZ" w:eastAsia="en-US"/>
        </w:rPr>
      </w:pPr>
    </w:p>
    <w:tbl>
      <w:tblPr>
        <w:tblW w:w="982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99"/>
        <w:gridCol w:w="1560"/>
        <w:gridCol w:w="708"/>
        <w:gridCol w:w="709"/>
        <w:gridCol w:w="851"/>
        <w:gridCol w:w="850"/>
        <w:gridCol w:w="851"/>
        <w:gridCol w:w="850"/>
        <w:gridCol w:w="851"/>
        <w:gridCol w:w="992"/>
      </w:tblGrid>
      <w:tr w:rsidR="00BB077C" w:rsidRPr="00226918" w14:paraId="0D03F4C2" w14:textId="77777777">
        <w:tc>
          <w:tcPr>
            <w:tcW w:w="1599" w:type="dxa"/>
            <w:vMerge w:val="restart"/>
            <w:tcBorders>
              <w:top w:val="single" w:sz="4" w:space="0" w:color="auto"/>
              <w:left w:val="single" w:sz="4" w:space="0" w:color="auto"/>
              <w:bottom w:val="single" w:sz="4" w:space="0" w:color="auto"/>
              <w:right w:val="single" w:sz="4" w:space="0" w:color="auto"/>
            </w:tcBorders>
            <w:tcMar>
              <w:left w:w="6" w:type="dxa"/>
              <w:right w:w="6" w:type="dxa"/>
            </w:tcMar>
          </w:tcPr>
          <w:p w14:paraId="53D8A223"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Метео-рологиялық көрсеткіштер</w:t>
            </w:r>
          </w:p>
        </w:tc>
        <w:tc>
          <w:tcPr>
            <w:tcW w:w="1560" w:type="dxa"/>
            <w:vMerge w:val="restart"/>
            <w:tcBorders>
              <w:top w:val="single" w:sz="4" w:space="0" w:color="auto"/>
              <w:left w:val="single" w:sz="4" w:space="0" w:color="auto"/>
              <w:bottom w:val="single" w:sz="4" w:space="0" w:color="auto"/>
              <w:right w:val="single" w:sz="4" w:space="0" w:color="auto"/>
            </w:tcBorders>
            <w:tcMar>
              <w:left w:w="6" w:type="dxa"/>
              <w:right w:w="6" w:type="dxa"/>
            </w:tcMar>
          </w:tcPr>
          <w:p w14:paraId="38D0F5A0"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Жылдар</w:t>
            </w:r>
          </w:p>
        </w:tc>
        <w:tc>
          <w:tcPr>
            <w:tcW w:w="708" w:type="dxa"/>
            <w:tcBorders>
              <w:top w:val="single" w:sz="4" w:space="0" w:color="auto"/>
              <w:left w:val="single" w:sz="4" w:space="0" w:color="auto"/>
              <w:bottom w:val="single" w:sz="4" w:space="0" w:color="auto"/>
              <w:right w:val="single" w:sz="4" w:space="0" w:color="auto"/>
            </w:tcBorders>
          </w:tcPr>
          <w:p w14:paraId="436BDDF5" w14:textId="77777777" w:rsidR="00BB077C" w:rsidRPr="00226918" w:rsidRDefault="00BB077C">
            <w:pPr>
              <w:suppressAutoHyphens/>
              <w:jc w:val="center"/>
              <w:rPr>
                <w:rFonts w:eastAsiaTheme="minorHAnsi"/>
                <w:sz w:val="26"/>
                <w:szCs w:val="26"/>
                <w:lang w:val="kk-KZ" w:eastAsia="en-US"/>
              </w:rPr>
            </w:pPr>
          </w:p>
        </w:tc>
        <w:tc>
          <w:tcPr>
            <w:tcW w:w="4962" w:type="dxa"/>
            <w:gridSpan w:val="6"/>
            <w:tcBorders>
              <w:top w:val="single" w:sz="4" w:space="0" w:color="auto"/>
              <w:left w:val="single" w:sz="4" w:space="0" w:color="auto"/>
              <w:bottom w:val="single" w:sz="4" w:space="0" w:color="auto"/>
              <w:right w:val="single" w:sz="4" w:space="0" w:color="auto"/>
            </w:tcBorders>
            <w:tcMar>
              <w:left w:w="6" w:type="dxa"/>
              <w:right w:w="6" w:type="dxa"/>
            </w:tcMar>
          </w:tcPr>
          <w:p w14:paraId="1C2EC9E3"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Айлар</w:t>
            </w:r>
          </w:p>
        </w:tc>
        <w:tc>
          <w:tcPr>
            <w:tcW w:w="992" w:type="dxa"/>
            <w:vMerge w:val="restart"/>
            <w:tcBorders>
              <w:top w:val="single" w:sz="4" w:space="0" w:color="auto"/>
              <w:left w:val="single" w:sz="4" w:space="0" w:color="auto"/>
              <w:bottom w:val="single" w:sz="4" w:space="0" w:color="auto"/>
              <w:right w:val="single" w:sz="4" w:space="0" w:color="auto"/>
            </w:tcBorders>
            <w:tcMar>
              <w:left w:w="6" w:type="dxa"/>
              <w:right w:w="6" w:type="dxa"/>
            </w:tcMar>
          </w:tcPr>
          <w:p w14:paraId="4A03C0B0"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 xml:space="preserve">Орташа (жиын-тық) </w:t>
            </w:r>
          </w:p>
        </w:tc>
      </w:tr>
      <w:tr w:rsidR="00BB077C" w:rsidRPr="00226918" w14:paraId="46160573" w14:textId="77777777">
        <w:tc>
          <w:tcPr>
            <w:tcW w:w="1599"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6BD181A1" w14:textId="77777777" w:rsidR="00BB077C" w:rsidRPr="00226918" w:rsidRDefault="00BB077C">
            <w:pPr>
              <w:jc w:val="center"/>
              <w:rPr>
                <w:sz w:val="26"/>
                <w:szCs w:val="26"/>
                <w:lang w:val="kk-KZ" w:eastAsia="en-US"/>
              </w:rPr>
            </w:pPr>
          </w:p>
        </w:tc>
        <w:tc>
          <w:tcPr>
            <w:tcW w:w="1560"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5F66DE72" w14:textId="77777777" w:rsidR="00BB077C" w:rsidRPr="00226918" w:rsidRDefault="00BB077C">
            <w:pPr>
              <w:rPr>
                <w:sz w:val="26"/>
                <w:szCs w:val="26"/>
                <w:lang w:val="kk-KZ" w:eastAsia="en-US"/>
              </w:rPr>
            </w:pPr>
          </w:p>
        </w:tc>
        <w:tc>
          <w:tcPr>
            <w:tcW w:w="708" w:type="dxa"/>
            <w:tcBorders>
              <w:top w:val="single" w:sz="4" w:space="0" w:color="auto"/>
              <w:left w:val="single" w:sz="4" w:space="0" w:color="auto"/>
              <w:bottom w:val="single" w:sz="4" w:space="0" w:color="auto"/>
              <w:right w:val="single" w:sz="4" w:space="0" w:color="auto"/>
            </w:tcBorders>
          </w:tcPr>
          <w:p w14:paraId="0870970E" w14:textId="77777777" w:rsidR="00BB077C" w:rsidRPr="00226918" w:rsidRDefault="001A3463">
            <w:pPr>
              <w:suppressAutoHyphens/>
              <w:jc w:val="center"/>
              <w:rPr>
                <w:rFonts w:eastAsiaTheme="minorHAnsi"/>
                <w:sz w:val="26"/>
                <w:szCs w:val="26"/>
                <w:lang w:val="en-US" w:eastAsia="en-US"/>
              </w:rPr>
            </w:pPr>
            <w:r w:rsidRPr="00226918">
              <w:rPr>
                <w:rFonts w:eastAsiaTheme="minorHAnsi"/>
                <w:sz w:val="26"/>
                <w:szCs w:val="26"/>
                <w:lang w:val="en-US" w:eastAsia="en-US"/>
              </w:rPr>
              <w:t>III</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625FAD2E" w14:textId="77777777" w:rsidR="00BB077C" w:rsidRPr="00226918" w:rsidRDefault="001A3463">
            <w:pPr>
              <w:suppressAutoHyphens/>
              <w:jc w:val="center"/>
              <w:rPr>
                <w:sz w:val="26"/>
                <w:szCs w:val="26"/>
                <w:lang w:val="en-US" w:eastAsia="en-US"/>
              </w:rPr>
            </w:pPr>
            <w:r w:rsidRPr="00226918">
              <w:rPr>
                <w:rFonts w:eastAsiaTheme="minorHAnsi"/>
                <w:sz w:val="26"/>
                <w:szCs w:val="26"/>
                <w:lang w:val="kk-KZ" w:eastAsia="en-US"/>
              </w:rPr>
              <w:t>І</w:t>
            </w:r>
            <w:r w:rsidRPr="00226918">
              <w:rPr>
                <w:rFonts w:eastAsiaTheme="minorHAnsi"/>
                <w:sz w:val="26"/>
                <w:szCs w:val="26"/>
                <w:lang w:val="en-US" w:eastAsia="en-US"/>
              </w:rPr>
              <w:t>V</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0B83A74A" w14:textId="77777777" w:rsidR="00BB077C" w:rsidRPr="00226918" w:rsidRDefault="001A3463">
            <w:pPr>
              <w:suppressAutoHyphens/>
              <w:jc w:val="center"/>
              <w:rPr>
                <w:sz w:val="26"/>
                <w:szCs w:val="26"/>
                <w:lang w:val="en-US" w:eastAsia="en-US"/>
              </w:rPr>
            </w:pPr>
            <w:r w:rsidRPr="00226918">
              <w:rPr>
                <w:rFonts w:eastAsiaTheme="minorHAnsi"/>
                <w:sz w:val="26"/>
                <w:szCs w:val="26"/>
                <w:lang w:val="en-US" w:eastAsia="en-US"/>
              </w:rPr>
              <w:t>V</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54B572BC" w14:textId="77777777" w:rsidR="00BB077C" w:rsidRPr="00226918" w:rsidRDefault="001A3463">
            <w:pPr>
              <w:suppressAutoHyphens/>
              <w:jc w:val="center"/>
              <w:rPr>
                <w:sz w:val="26"/>
                <w:szCs w:val="26"/>
                <w:lang w:val="kk-KZ" w:eastAsia="en-US"/>
              </w:rPr>
            </w:pPr>
            <w:r w:rsidRPr="00226918">
              <w:rPr>
                <w:rFonts w:eastAsiaTheme="minorHAnsi"/>
                <w:sz w:val="26"/>
                <w:szCs w:val="26"/>
                <w:lang w:val="en-US" w:eastAsia="en-US"/>
              </w:rPr>
              <w:t>V</w:t>
            </w:r>
            <w:r w:rsidRPr="00226918">
              <w:rPr>
                <w:rFonts w:eastAsiaTheme="minorHAnsi"/>
                <w:sz w:val="26"/>
                <w:szCs w:val="26"/>
                <w:lang w:val="kk-KZ" w:eastAsia="en-US"/>
              </w:rPr>
              <w:t>І</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4FFF809F" w14:textId="77777777" w:rsidR="00BB077C" w:rsidRPr="00226918" w:rsidRDefault="001A3463">
            <w:pPr>
              <w:suppressAutoHyphens/>
              <w:jc w:val="center"/>
              <w:rPr>
                <w:sz w:val="26"/>
                <w:szCs w:val="26"/>
                <w:lang w:val="kk-KZ" w:eastAsia="en-US"/>
              </w:rPr>
            </w:pPr>
            <w:r w:rsidRPr="00226918">
              <w:rPr>
                <w:rFonts w:eastAsiaTheme="minorHAnsi"/>
                <w:sz w:val="26"/>
                <w:szCs w:val="26"/>
                <w:lang w:val="en-US" w:eastAsia="en-US"/>
              </w:rPr>
              <w:t>V</w:t>
            </w:r>
            <w:r w:rsidRPr="00226918">
              <w:rPr>
                <w:rFonts w:eastAsiaTheme="minorHAnsi"/>
                <w:sz w:val="26"/>
                <w:szCs w:val="26"/>
                <w:lang w:val="kk-KZ" w:eastAsia="en-US"/>
              </w:rPr>
              <w:t>ІІ</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17F623F0" w14:textId="77777777" w:rsidR="00BB077C" w:rsidRPr="00226918" w:rsidRDefault="001A3463">
            <w:pPr>
              <w:suppressAutoHyphens/>
              <w:jc w:val="center"/>
              <w:rPr>
                <w:sz w:val="26"/>
                <w:szCs w:val="26"/>
                <w:lang w:val="kk-KZ" w:eastAsia="en-US"/>
              </w:rPr>
            </w:pPr>
            <w:r w:rsidRPr="00226918">
              <w:rPr>
                <w:rFonts w:eastAsiaTheme="minorHAnsi"/>
                <w:sz w:val="26"/>
                <w:szCs w:val="26"/>
                <w:lang w:val="en-US" w:eastAsia="en-US"/>
              </w:rPr>
              <w:t>V</w:t>
            </w:r>
            <w:r w:rsidRPr="00226918">
              <w:rPr>
                <w:rFonts w:eastAsiaTheme="minorHAnsi"/>
                <w:sz w:val="26"/>
                <w:szCs w:val="26"/>
                <w:lang w:val="kk-KZ" w:eastAsia="en-US"/>
              </w:rPr>
              <w:t>ІІІ</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58CD6F4D"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ІХ</w:t>
            </w:r>
          </w:p>
        </w:tc>
        <w:tc>
          <w:tcPr>
            <w:tcW w:w="992"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5C33B0E4" w14:textId="77777777" w:rsidR="00BB077C" w:rsidRPr="00226918" w:rsidRDefault="00BB077C">
            <w:pPr>
              <w:rPr>
                <w:sz w:val="26"/>
                <w:szCs w:val="26"/>
                <w:lang w:val="kk-KZ" w:eastAsia="en-US"/>
              </w:rPr>
            </w:pPr>
          </w:p>
        </w:tc>
      </w:tr>
      <w:tr w:rsidR="00BB077C" w:rsidRPr="00226918" w14:paraId="32B282C4" w14:textId="77777777">
        <w:tc>
          <w:tcPr>
            <w:tcW w:w="1599" w:type="dxa"/>
            <w:vMerge w:val="restart"/>
            <w:tcBorders>
              <w:top w:val="single" w:sz="4" w:space="0" w:color="auto"/>
              <w:left w:val="single" w:sz="4" w:space="0" w:color="auto"/>
              <w:bottom w:val="single" w:sz="4" w:space="0" w:color="auto"/>
              <w:right w:val="single" w:sz="4" w:space="0" w:color="auto"/>
            </w:tcBorders>
            <w:tcMar>
              <w:left w:w="6" w:type="dxa"/>
              <w:right w:w="6" w:type="dxa"/>
            </w:tcMar>
          </w:tcPr>
          <w:p w14:paraId="55DBF8D3"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 xml:space="preserve">Ауа температу-расы </w:t>
            </w:r>
            <w:r w:rsidRPr="00226918">
              <w:rPr>
                <w:rFonts w:eastAsiaTheme="minorHAnsi"/>
                <w:sz w:val="26"/>
                <w:szCs w:val="26"/>
                <w:vertAlign w:val="superscript"/>
                <w:lang w:val="kk-KZ" w:eastAsia="en-US"/>
              </w:rPr>
              <w:t>0</w:t>
            </w:r>
            <w:r w:rsidRPr="00226918">
              <w:rPr>
                <w:rFonts w:eastAsiaTheme="minorHAnsi"/>
                <w:sz w:val="26"/>
                <w:szCs w:val="26"/>
                <w:lang w:val="kk-KZ" w:eastAsia="en-US"/>
              </w:rPr>
              <w:t>, С</w:t>
            </w: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72E58DA4" w14:textId="77777777" w:rsidR="00BB077C" w:rsidRPr="00226918" w:rsidRDefault="001A3463">
            <w:pPr>
              <w:suppressAutoHyphens/>
              <w:jc w:val="center"/>
              <w:rPr>
                <w:sz w:val="26"/>
                <w:szCs w:val="26"/>
                <w:lang w:val="en-US" w:eastAsia="en-US"/>
              </w:rPr>
            </w:pPr>
            <w:r w:rsidRPr="00226918">
              <w:rPr>
                <w:rFonts w:eastAsiaTheme="minorHAnsi"/>
                <w:sz w:val="26"/>
                <w:szCs w:val="26"/>
                <w:lang w:val="kk-KZ" w:eastAsia="en-US"/>
              </w:rPr>
              <w:t>20</w:t>
            </w:r>
            <w:r w:rsidRPr="00226918">
              <w:rPr>
                <w:rFonts w:eastAsiaTheme="minorHAnsi"/>
                <w:sz w:val="26"/>
                <w:szCs w:val="26"/>
                <w:lang w:val="en-US" w:eastAsia="en-US"/>
              </w:rPr>
              <w:t>22</w:t>
            </w:r>
          </w:p>
        </w:tc>
        <w:tc>
          <w:tcPr>
            <w:tcW w:w="708" w:type="dxa"/>
            <w:tcBorders>
              <w:top w:val="single" w:sz="4" w:space="0" w:color="auto"/>
              <w:left w:val="single" w:sz="4" w:space="0" w:color="auto"/>
              <w:bottom w:val="single" w:sz="4" w:space="0" w:color="auto"/>
              <w:right w:val="single" w:sz="4" w:space="0" w:color="auto"/>
            </w:tcBorders>
          </w:tcPr>
          <w:p w14:paraId="6B77C85B" w14:textId="77777777" w:rsidR="00BB077C" w:rsidRPr="00226918" w:rsidRDefault="001A3463">
            <w:pPr>
              <w:suppressAutoHyphens/>
              <w:jc w:val="center"/>
              <w:rPr>
                <w:rFonts w:eastAsiaTheme="minorHAnsi"/>
                <w:sz w:val="26"/>
                <w:szCs w:val="26"/>
                <w:lang w:val="en-US" w:eastAsia="en-US"/>
              </w:rPr>
            </w:pPr>
            <w:r w:rsidRPr="00226918">
              <w:rPr>
                <w:rFonts w:eastAsiaTheme="minorHAnsi"/>
                <w:sz w:val="26"/>
                <w:szCs w:val="26"/>
                <w:lang w:val="kk-KZ" w:eastAsia="en-US"/>
              </w:rPr>
              <w:t>7,4</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6D4E4DF5"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18,6</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7011966E"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20,3</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6DC4DF7C"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26,2</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34BE9D0C"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28,8</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0F9B98B9" w14:textId="77777777" w:rsidR="00BB077C" w:rsidRPr="00226918" w:rsidRDefault="001A3463">
            <w:pPr>
              <w:suppressAutoHyphens/>
              <w:jc w:val="center"/>
              <w:rPr>
                <w:sz w:val="26"/>
                <w:szCs w:val="26"/>
                <w:lang w:val="en-US" w:eastAsia="en-US"/>
              </w:rPr>
            </w:pPr>
            <w:r w:rsidRPr="00226918">
              <w:rPr>
                <w:rFonts w:eastAsiaTheme="minorHAnsi"/>
                <w:sz w:val="26"/>
                <w:szCs w:val="26"/>
                <w:lang w:val="kk-KZ" w:eastAsia="en-US"/>
              </w:rPr>
              <w:t>24,</w:t>
            </w:r>
            <w:r w:rsidRPr="00226918">
              <w:rPr>
                <w:rFonts w:eastAsiaTheme="minorHAnsi"/>
                <w:sz w:val="26"/>
                <w:szCs w:val="26"/>
                <w:lang w:val="en-US" w:eastAsia="en-US"/>
              </w:rPr>
              <w:t>0</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5F3EAFFF"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22,4</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02F2ABB9" w14:textId="77777777" w:rsidR="00BB077C" w:rsidRPr="00226918" w:rsidRDefault="001A3463">
            <w:pPr>
              <w:suppressAutoHyphens/>
              <w:jc w:val="center"/>
              <w:rPr>
                <w:sz w:val="26"/>
                <w:szCs w:val="26"/>
                <w:lang w:val="kk-KZ" w:eastAsia="en-US"/>
              </w:rPr>
            </w:pPr>
            <w:r w:rsidRPr="00226918">
              <w:rPr>
                <w:sz w:val="26"/>
                <w:szCs w:val="26"/>
                <w:lang w:val="kk-KZ" w:eastAsia="en-US"/>
              </w:rPr>
              <w:t>21,1</w:t>
            </w:r>
          </w:p>
        </w:tc>
      </w:tr>
      <w:tr w:rsidR="00BB077C" w:rsidRPr="00226918" w14:paraId="1A377995" w14:textId="77777777">
        <w:tc>
          <w:tcPr>
            <w:tcW w:w="1599"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054F79A4" w14:textId="77777777" w:rsidR="00BB077C" w:rsidRPr="00226918" w:rsidRDefault="00BB077C">
            <w:pPr>
              <w:jc w:val="center"/>
              <w:rPr>
                <w:sz w:val="26"/>
                <w:szCs w:val="26"/>
                <w:lang w:val="kk-KZ" w:eastAsia="en-US"/>
              </w:rPr>
            </w:pP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54FA4A4A" w14:textId="77777777" w:rsidR="00BB077C" w:rsidRPr="00226918" w:rsidRDefault="001A3463">
            <w:pPr>
              <w:suppressAutoHyphens/>
              <w:jc w:val="center"/>
              <w:rPr>
                <w:sz w:val="26"/>
                <w:szCs w:val="26"/>
                <w:lang w:val="en-US" w:eastAsia="en-US"/>
              </w:rPr>
            </w:pPr>
            <w:r w:rsidRPr="00226918">
              <w:rPr>
                <w:rFonts w:eastAsiaTheme="minorHAnsi"/>
                <w:sz w:val="26"/>
                <w:szCs w:val="26"/>
                <w:lang w:val="kk-KZ" w:eastAsia="en-US"/>
              </w:rPr>
              <w:t>202</w:t>
            </w:r>
            <w:r w:rsidRPr="00226918">
              <w:rPr>
                <w:rFonts w:eastAsiaTheme="minorHAnsi"/>
                <w:sz w:val="26"/>
                <w:szCs w:val="26"/>
                <w:lang w:val="en-US" w:eastAsia="en-US"/>
              </w:rPr>
              <w:t>3</w:t>
            </w:r>
          </w:p>
        </w:tc>
        <w:tc>
          <w:tcPr>
            <w:tcW w:w="708" w:type="dxa"/>
            <w:tcBorders>
              <w:top w:val="single" w:sz="4" w:space="0" w:color="auto"/>
              <w:left w:val="single" w:sz="4" w:space="0" w:color="auto"/>
              <w:bottom w:val="single" w:sz="4" w:space="0" w:color="auto"/>
              <w:right w:val="single" w:sz="4" w:space="0" w:color="auto"/>
            </w:tcBorders>
          </w:tcPr>
          <w:p w14:paraId="2100DE30" w14:textId="77777777" w:rsidR="00BB077C" w:rsidRPr="00226918" w:rsidRDefault="001A3463">
            <w:pPr>
              <w:suppressAutoHyphens/>
              <w:jc w:val="center"/>
              <w:rPr>
                <w:rFonts w:eastAsiaTheme="minorHAnsi"/>
                <w:sz w:val="26"/>
                <w:szCs w:val="26"/>
                <w:lang w:val="kk-KZ" w:eastAsia="en-US"/>
              </w:rPr>
            </w:pPr>
            <w:r w:rsidRPr="00226918">
              <w:rPr>
                <w:rFonts w:eastAsiaTheme="minorHAnsi"/>
                <w:sz w:val="26"/>
                <w:szCs w:val="26"/>
                <w:lang w:val="kk-KZ" w:eastAsia="en-US"/>
              </w:rPr>
              <w:t>13,2</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3958A118" w14:textId="77777777" w:rsidR="00BB077C" w:rsidRPr="00226918" w:rsidRDefault="001A3463">
            <w:pPr>
              <w:suppressAutoHyphens/>
              <w:jc w:val="center"/>
              <w:rPr>
                <w:sz w:val="26"/>
                <w:szCs w:val="26"/>
                <w:lang w:val="kk-KZ" w:eastAsia="en-US"/>
              </w:rPr>
            </w:pPr>
            <w:r w:rsidRPr="00226918">
              <w:rPr>
                <w:sz w:val="26"/>
                <w:szCs w:val="26"/>
                <w:lang w:val="kk-KZ" w:eastAsia="en-US"/>
              </w:rPr>
              <w:t>15,6</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1828DE67" w14:textId="77777777" w:rsidR="00BB077C" w:rsidRPr="00226918" w:rsidRDefault="001A3463">
            <w:pPr>
              <w:suppressAutoHyphens/>
              <w:jc w:val="center"/>
              <w:rPr>
                <w:sz w:val="26"/>
                <w:szCs w:val="26"/>
                <w:lang w:val="kk-KZ" w:eastAsia="en-US"/>
              </w:rPr>
            </w:pPr>
            <w:r w:rsidRPr="00226918">
              <w:rPr>
                <w:sz w:val="26"/>
                <w:szCs w:val="26"/>
                <w:lang w:val="kk-KZ" w:eastAsia="en-US"/>
              </w:rPr>
              <w:t>20,1</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72E8D03C" w14:textId="77777777" w:rsidR="00BB077C" w:rsidRPr="00226918" w:rsidRDefault="001A3463">
            <w:pPr>
              <w:suppressAutoHyphens/>
              <w:jc w:val="center"/>
              <w:rPr>
                <w:sz w:val="26"/>
                <w:szCs w:val="26"/>
                <w:lang w:val="kk-KZ" w:eastAsia="en-US"/>
              </w:rPr>
            </w:pPr>
            <w:r w:rsidRPr="00226918">
              <w:rPr>
                <w:sz w:val="26"/>
                <w:szCs w:val="26"/>
                <w:lang w:val="kk-KZ" w:eastAsia="en-US"/>
              </w:rPr>
              <w:t>27,2</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68897E30" w14:textId="77777777" w:rsidR="00BB077C" w:rsidRPr="00226918" w:rsidRDefault="001A3463">
            <w:pPr>
              <w:suppressAutoHyphens/>
              <w:jc w:val="center"/>
              <w:rPr>
                <w:sz w:val="26"/>
                <w:szCs w:val="26"/>
                <w:lang w:val="kk-KZ" w:eastAsia="en-US"/>
              </w:rPr>
            </w:pPr>
            <w:r w:rsidRPr="00226918">
              <w:rPr>
                <w:sz w:val="26"/>
                <w:szCs w:val="26"/>
                <w:lang w:val="kk-KZ" w:eastAsia="en-US"/>
              </w:rPr>
              <w:t>29,3</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7DBAE2F5" w14:textId="77777777" w:rsidR="00BB077C" w:rsidRPr="00226918" w:rsidRDefault="001A3463">
            <w:pPr>
              <w:suppressAutoHyphens/>
              <w:jc w:val="center"/>
              <w:rPr>
                <w:sz w:val="26"/>
                <w:szCs w:val="26"/>
                <w:lang w:val="kk-KZ" w:eastAsia="en-US"/>
              </w:rPr>
            </w:pPr>
            <w:r w:rsidRPr="00226918">
              <w:rPr>
                <w:sz w:val="26"/>
                <w:szCs w:val="26"/>
                <w:lang w:val="kk-KZ" w:eastAsia="en-US"/>
              </w:rPr>
              <w:t>25,7</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05A1C3F3" w14:textId="77777777" w:rsidR="00BB077C" w:rsidRPr="00226918" w:rsidRDefault="001A3463">
            <w:pPr>
              <w:suppressAutoHyphens/>
              <w:jc w:val="center"/>
              <w:rPr>
                <w:sz w:val="26"/>
                <w:szCs w:val="26"/>
                <w:lang w:val="kk-KZ" w:eastAsia="en-US"/>
              </w:rPr>
            </w:pPr>
            <w:r w:rsidRPr="00226918">
              <w:rPr>
                <w:sz w:val="26"/>
                <w:szCs w:val="26"/>
                <w:lang w:val="kk-KZ" w:eastAsia="en-US"/>
              </w:rPr>
              <w:t>19,9</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29E6E6F8" w14:textId="77777777" w:rsidR="00BB077C" w:rsidRPr="00226918" w:rsidRDefault="001A3463">
            <w:pPr>
              <w:suppressAutoHyphens/>
              <w:jc w:val="center"/>
              <w:rPr>
                <w:sz w:val="26"/>
                <w:szCs w:val="26"/>
                <w:lang w:val="kk-KZ" w:eastAsia="en-US"/>
              </w:rPr>
            </w:pPr>
            <w:r w:rsidRPr="00226918">
              <w:rPr>
                <w:sz w:val="26"/>
                <w:szCs w:val="26"/>
                <w:lang w:val="kk-KZ" w:eastAsia="en-US"/>
              </w:rPr>
              <w:t>21,6</w:t>
            </w:r>
          </w:p>
        </w:tc>
      </w:tr>
      <w:tr w:rsidR="00BB077C" w:rsidRPr="00226918" w14:paraId="082CE8B5" w14:textId="77777777">
        <w:tc>
          <w:tcPr>
            <w:tcW w:w="1599"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5D401987" w14:textId="77777777" w:rsidR="00BB077C" w:rsidRPr="00226918" w:rsidRDefault="00BB077C">
            <w:pPr>
              <w:jc w:val="center"/>
              <w:rPr>
                <w:sz w:val="26"/>
                <w:szCs w:val="26"/>
                <w:lang w:val="kk-KZ" w:eastAsia="en-US"/>
              </w:rPr>
            </w:pP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7F20260F" w14:textId="77777777" w:rsidR="00BB077C" w:rsidRPr="00226918" w:rsidRDefault="001A3463">
            <w:pPr>
              <w:suppressAutoHyphens/>
              <w:jc w:val="center"/>
              <w:rPr>
                <w:sz w:val="26"/>
                <w:szCs w:val="26"/>
                <w:lang w:val="en-US" w:eastAsia="en-US"/>
              </w:rPr>
            </w:pPr>
            <w:r w:rsidRPr="00226918">
              <w:rPr>
                <w:rFonts w:eastAsiaTheme="minorHAnsi"/>
                <w:sz w:val="26"/>
                <w:szCs w:val="26"/>
                <w:lang w:val="kk-KZ" w:eastAsia="en-US"/>
              </w:rPr>
              <w:t>202</w:t>
            </w:r>
            <w:r w:rsidRPr="00226918">
              <w:rPr>
                <w:rFonts w:eastAsiaTheme="minorHAnsi"/>
                <w:sz w:val="26"/>
                <w:szCs w:val="26"/>
                <w:lang w:val="en-US" w:eastAsia="en-US"/>
              </w:rPr>
              <w:t>4</w:t>
            </w:r>
          </w:p>
        </w:tc>
        <w:tc>
          <w:tcPr>
            <w:tcW w:w="708" w:type="dxa"/>
            <w:tcBorders>
              <w:top w:val="single" w:sz="4" w:space="0" w:color="auto"/>
              <w:left w:val="single" w:sz="4" w:space="0" w:color="auto"/>
              <w:bottom w:val="single" w:sz="4" w:space="0" w:color="auto"/>
              <w:right w:val="single" w:sz="4" w:space="0" w:color="auto"/>
            </w:tcBorders>
          </w:tcPr>
          <w:p w14:paraId="0F60FB5F" w14:textId="77777777" w:rsidR="00BB077C" w:rsidRPr="00226918" w:rsidRDefault="001A3463">
            <w:pPr>
              <w:suppressAutoHyphens/>
              <w:jc w:val="center"/>
              <w:rPr>
                <w:rFonts w:eastAsiaTheme="minorHAnsi"/>
                <w:sz w:val="26"/>
                <w:szCs w:val="26"/>
                <w:lang w:val="kk-KZ" w:eastAsia="en-US"/>
              </w:rPr>
            </w:pPr>
            <w:r w:rsidRPr="00226918">
              <w:rPr>
                <w:rFonts w:eastAsiaTheme="minorHAnsi"/>
                <w:sz w:val="26"/>
                <w:szCs w:val="26"/>
                <w:lang w:val="kk-KZ" w:eastAsia="en-US"/>
              </w:rPr>
              <w:t>7,7</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169830F9" w14:textId="77777777" w:rsidR="00BB077C" w:rsidRPr="00226918" w:rsidRDefault="001A3463">
            <w:pPr>
              <w:suppressAutoHyphens/>
              <w:jc w:val="center"/>
              <w:rPr>
                <w:sz w:val="26"/>
                <w:szCs w:val="26"/>
                <w:lang w:val="kk-KZ" w:eastAsia="en-US"/>
              </w:rPr>
            </w:pPr>
            <w:r w:rsidRPr="00226918">
              <w:rPr>
                <w:sz w:val="26"/>
                <w:szCs w:val="26"/>
                <w:lang w:val="kk-KZ" w:eastAsia="en-US"/>
              </w:rPr>
              <w:t>15,0</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679B828B" w14:textId="77777777" w:rsidR="00BB077C" w:rsidRPr="00226918" w:rsidRDefault="001A3463">
            <w:pPr>
              <w:suppressAutoHyphens/>
              <w:jc w:val="center"/>
              <w:rPr>
                <w:sz w:val="26"/>
                <w:szCs w:val="26"/>
                <w:lang w:val="kk-KZ" w:eastAsia="en-US"/>
              </w:rPr>
            </w:pPr>
            <w:r w:rsidRPr="00226918">
              <w:rPr>
                <w:sz w:val="26"/>
                <w:szCs w:val="26"/>
                <w:lang w:val="kk-KZ" w:eastAsia="en-US"/>
              </w:rPr>
              <w:t>18,9</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53EBF047" w14:textId="77777777" w:rsidR="00BB077C" w:rsidRPr="00226918" w:rsidRDefault="001A3463">
            <w:pPr>
              <w:suppressAutoHyphens/>
              <w:jc w:val="center"/>
              <w:rPr>
                <w:sz w:val="26"/>
                <w:szCs w:val="26"/>
                <w:lang w:val="kk-KZ" w:eastAsia="en-US"/>
              </w:rPr>
            </w:pPr>
            <w:r w:rsidRPr="00226918">
              <w:rPr>
                <w:sz w:val="26"/>
                <w:szCs w:val="26"/>
                <w:lang w:val="kk-KZ" w:eastAsia="en-US"/>
              </w:rPr>
              <w:t>26,7</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1D6DAF35" w14:textId="5A92EB76" w:rsidR="00BB077C" w:rsidRPr="00226918" w:rsidRDefault="00E22816">
            <w:pPr>
              <w:suppressAutoHyphens/>
              <w:jc w:val="center"/>
              <w:rPr>
                <w:sz w:val="26"/>
                <w:szCs w:val="26"/>
                <w:lang w:val="kk-KZ" w:eastAsia="en-US"/>
              </w:rPr>
            </w:pPr>
            <w:r w:rsidRPr="00226918">
              <w:rPr>
                <w:sz w:val="26"/>
                <w:szCs w:val="26"/>
                <w:lang w:val="kk-KZ" w:eastAsia="en-US"/>
              </w:rPr>
              <w:t>40</w:t>
            </w:r>
            <w:r w:rsidR="001A3463" w:rsidRPr="00226918">
              <w:rPr>
                <w:sz w:val="26"/>
                <w:szCs w:val="26"/>
                <w:lang w:val="kk-KZ" w:eastAsia="en-US"/>
              </w:rPr>
              <w:t>,7</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13E74ED0" w14:textId="77777777" w:rsidR="00BB077C" w:rsidRPr="00226918" w:rsidRDefault="001A3463">
            <w:pPr>
              <w:suppressAutoHyphens/>
              <w:jc w:val="center"/>
              <w:rPr>
                <w:sz w:val="26"/>
                <w:szCs w:val="26"/>
                <w:lang w:val="kk-KZ" w:eastAsia="en-US"/>
              </w:rPr>
            </w:pPr>
            <w:r w:rsidRPr="00226918">
              <w:rPr>
                <w:sz w:val="26"/>
                <w:szCs w:val="26"/>
                <w:lang w:val="kk-KZ" w:eastAsia="en-US"/>
              </w:rPr>
              <w:t>32,9</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2BC72AC6" w14:textId="77777777" w:rsidR="00BB077C" w:rsidRPr="00226918" w:rsidRDefault="001A3463">
            <w:pPr>
              <w:suppressAutoHyphens/>
              <w:jc w:val="center"/>
              <w:rPr>
                <w:sz w:val="26"/>
                <w:szCs w:val="26"/>
                <w:lang w:val="kk-KZ" w:eastAsia="en-US"/>
              </w:rPr>
            </w:pPr>
            <w:r w:rsidRPr="00226918">
              <w:rPr>
                <w:sz w:val="26"/>
                <w:szCs w:val="26"/>
                <w:lang w:val="kk-KZ" w:eastAsia="en-US"/>
              </w:rPr>
              <w:t>26,8</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12C0C406" w14:textId="3AE57D83" w:rsidR="00BB077C" w:rsidRPr="00226918" w:rsidRDefault="001A3463">
            <w:pPr>
              <w:suppressAutoHyphens/>
              <w:jc w:val="center"/>
              <w:rPr>
                <w:sz w:val="26"/>
                <w:szCs w:val="26"/>
                <w:lang w:val="kk-KZ" w:eastAsia="en-US"/>
              </w:rPr>
            </w:pPr>
            <w:r w:rsidRPr="00226918">
              <w:rPr>
                <w:sz w:val="26"/>
                <w:szCs w:val="26"/>
                <w:lang w:val="kk-KZ" w:eastAsia="en-US"/>
              </w:rPr>
              <w:t>2</w:t>
            </w:r>
            <w:r w:rsidR="00E22816" w:rsidRPr="00226918">
              <w:rPr>
                <w:sz w:val="26"/>
                <w:szCs w:val="26"/>
                <w:lang w:val="kk-KZ" w:eastAsia="en-US"/>
              </w:rPr>
              <w:t>4</w:t>
            </w:r>
            <w:r w:rsidRPr="00226918">
              <w:rPr>
                <w:sz w:val="26"/>
                <w:szCs w:val="26"/>
                <w:lang w:val="kk-KZ" w:eastAsia="en-US"/>
              </w:rPr>
              <w:t>,1</w:t>
            </w:r>
          </w:p>
        </w:tc>
      </w:tr>
      <w:tr w:rsidR="00BB077C" w:rsidRPr="00226918" w14:paraId="4E4C286D" w14:textId="77777777">
        <w:tc>
          <w:tcPr>
            <w:tcW w:w="1599"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3DE82904" w14:textId="77777777" w:rsidR="00BB077C" w:rsidRPr="00226918" w:rsidRDefault="00BB077C">
            <w:pPr>
              <w:jc w:val="center"/>
              <w:rPr>
                <w:sz w:val="26"/>
                <w:szCs w:val="26"/>
                <w:lang w:val="kk-KZ" w:eastAsia="en-US"/>
              </w:rPr>
            </w:pP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0E7A6050"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Зерттеу жылдарына орташа</w:t>
            </w:r>
          </w:p>
        </w:tc>
        <w:tc>
          <w:tcPr>
            <w:tcW w:w="708" w:type="dxa"/>
            <w:tcBorders>
              <w:top w:val="single" w:sz="4" w:space="0" w:color="auto"/>
              <w:left w:val="single" w:sz="4" w:space="0" w:color="auto"/>
              <w:bottom w:val="single" w:sz="4" w:space="0" w:color="auto"/>
              <w:right w:val="single" w:sz="4" w:space="0" w:color="auto"/>
            </w:tcBorders>
          </w:tcPr>
          <w:p w14:paraId="07CD9915" w14:textId="77777777" w:rsidR="00BB077C" w:rsidRPr="00226918" w:rsidRDefault="001A3463">
            <w:pPr>
              <w:suppressAutoHyphens/>
              <w:ind w:left="-209" w:right="-142" w:firstLine="142"/>
              <w:jc w:val="center"/>
              <w:rPr>
                <w:sz w:val="26"/>
                <w:szCs w:val="26"/>
                <w:lang w:val="kk-KZ" w:eastAsia="en-US"/>
              </w:rPr>
            </w:pPr>
            <w:r w:rsidRPr="00226918">
              <w:rPr>
                <w:sz w:val="26"/>
                <w:szCs w:val="26"/>
                <w:lang w:val="kk-KZ" w:eastAsia="en-US"/>
              </w:rPr>
              <w:t>9,4</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7576810F" w14:textId="77777777" w:rsidR="00BB077C" w:rsidRPr="00226918" w:rsidRDefault="001A3463">
            <w:pPr>
              <w:spacing w:after="200" w:line="276" w:lineRule="auto"/>
              <w:jc w:val="center"/>
              <w:rPr>
                <w:sz w:val="26"/>
                <w:szCs w:val="26"/>
                <w:lang w:val="kk-KZ" w:eastAsia="en-US"/>
              </w:rPr>
            </w:pPr>
            <w:r w:rsidRPr="00226918">
              <w:rPr>
                <w:sz w:val="26"/>
                <w:szCs w:val="26"/>
                <w:lang w:val="kk-KZ" w:eastAsia="en-US"/>
              </w:rPr>
              <w:t>16,4</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5E4212C2" w14:textId="77777777" w:rsidR="00BB077C" w:rsidRPr="00226918" w:rsidRDefault="001A3463">
            <w:pPr>
              <w:suppressAutoHyphens/>
              <w:ind w:left="-138" w:right="-142"/>
              <w:jc w:val="center"/>
              <w:rPr>
                <w:sz w:val="26"/>
                <w:szCs w:val="26"/>
                <w:lang w:val="kk-KZ" w:eastAsia="en-US"/>
              </w:rPr>
            </w:pPr>
            <w:r w:rsidRPr="00226918">
              <w:rPr>
                <w:sz w:val="26"/>
                <w:szCs w:val="26"/>
                <w:lang w:val="kk-KZ" w:eastAsia="en-US"/>
              </w:rPr>
              <w:t>19,8</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27D6957D" w14:textId="77777777" w:rsidR="00BB077C" w:rsidRPr="00226918" w:rsidRDefault="001A3463">
            <w:pPr>
              <w:suppressAutoHyphens/>
              <w:ind w:right="-142" w:hanging="96"/>
              <w:jc w:val="center"/>
              <w:rPr>
                <w:sz w:val="26"/>
                <w:szCs w:val="26"/>
                <w:lang w:val="kk-KZ" w:eastAsia="en-US"/>
              </w:rPr>
            </w:pPr>
            <w:r w:rsidRPr="00226918">
              <w:rPr>
                <w:sz w:val="26"/>
                <w:szCs w:val="26"/>
                <w:lang w:val="kk-KZ" w:eastAsia="en-US"/>
              </w:rPr>
              <w:t>26,7</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6E319D4C" w14:textId="3F821534" w:rsidR="00BB077C" w:rsidRPr="00226918" w:rsidRDefault="001A3463">
            <w:pPr>
              <w:suppressAutoHyphens/>
              <w:ind w:right="-142" w:hanging="109"/>
              <w:jc w:val="center"/>
              <w:rPr>
                <w:sz w:val="26"/>
                <w:szCs w:val="26"/>
                <w:lang w:val="kk-KZ" w:eastAsia="en-US"/>
              </w:rPr>
            </w:pPr>
            <w:r w:rsidRPr="00226918">
              <w:rPr>
                <w:sz w:val="26"/>
                <w:szCs w:val="26"/>
                <w:lang w:val="kk-KZ" w:eastAsia="en-US"/>
              </w:rPr>
              <w:t>3</w:t>
            </w:r>
            <w:r w:rsidR="00E22816" w:rsidRPr="00226918">
              <w:rPr>
                <w:sz w:val="26"/>
                <w:szCs w:val="26"/>
                <w:lang w:val="kk-KZ" w:eastAsia="en-US"/>
              </w:rPr>
              <w:t>3</w:t>
            </w:r>
            <w:r w:rsidRPr="00226918">
              <w:rPr>
                <w:sz w:val="26"/>
                <w:szCs w:val="26"/>
                <w:lang w:val="kk-KZ" w:eastAsia="en-US"/>
              </w:rPr>
              <w:t>,</w:t>
            </w:r>
            <w:r w:rsidR="00E22816" w:rsidRPr="00226918">
              <w:rPr>
                <w:sz w:val="26"/>
                <w:szCs w:val="26"/>
                <w:lang w:val="kk-KZ" w:eastAsia="en-US"/>
              </w:rPr>
              <w:t>0</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006C51FE" w14:textId="77777777" w:rsidR="00BB077C" w:rsidRPr="00226918" w:rsidRDefault="001A3463">
            <w:pPr>
              <w:suppressAutoHyphens/>
              <w:ind w:right="-142" w:hanging="118"/>
              <w:jc w:val="center"/>
              <w:rPr>
                <w:sz w:val="26"/>
                <w:szCs w:val="26"/>
                <w:lang w:val="kk-KZ" w:eastAsia="en-US"/>
              </w:rPr>
            </w:pPr>
            <w:r w:rsidRPr="00226918">
              <w:rPr>
                <w:sz w:val="26"/>
                <w:szCs w:val="26"/>
                <w:lang w:val="kk-KZ" w:eastAsia="en-US"/>
              </w:rPr>
              <w:t>27,5</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5692279B" w14:textId="77777777" w:rsidR="00BB077C" w:rsidRPr="00226918" w:rsidRDefault="001A3463">
            <w:pPr>
              <w:suppressAutoHyphens/>
              <w:ind w:right="-142" w:hanging="173"/>
              <w:jc w:val="center"/>
              <w:rPr>
                <w:sz w:val="26"/>
                <w:szCs w:val="26"/>
                <w:lang w:val="kk-KZ" w:eastAsia="en-US"/>
              </w:rPr>
            </w:pPr>
            <w:r w:rsidRPr="00226918">
              <w:rPr>
                <w:sz w:val="26"/>
                <w:szCs w:val="26"/>
                <w:lang w:val="kk-KZ" w:eastAsia="en-US"/>
              </w:rPr>
              <w:t>23,0</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40065733" w14:textId="28880E9D" w:rsidR="00BB077C" w:rsidRPr="00226918" w:rsidRDefault="001A3463">
            <w:pPr>
              <w:suppressAutoHyphens/>
              <w:ind w:right="-142" w:hanging="164"/>
              <w:jc w:val="center"/>
              <w:rPr>
                <w:sz w:val="26"/>
                <w:szCs w:val="26"/>
                <w:lang w:val="kk-KZ" w:eastAsia="en-US"/>
              </w:rPr>
            </w:pPr>
            <w:r w:rsidRPr="00226918">
              <w:rPr>
                <w:sz w:val="26"/>
                <w:szCs w:val="26"/>
                <w:lang w:val="kk-KZ" w:eastAsia="en-US"/>
              </w:rPr>
              <w:t>22,</w:t>
            </w:r>
            <w:r w:rsidR="00E22816" w:rsidRPr="00226918">
              <w:rPr>
                <w:sz w:val="26"/>
                <w:szCs w:val="26"/>
                <w:lang w:val="kk-KZ" w:eastAsia="en-US"/>
              </w:rPr>
              <w:t>2</w:t>
            </w:r>
          </w:p>
        </w:tc>
      </w:tr>
      <w:tr w:rsidR="00BB077C" w:rsidRPr="00226918" w14:paraId="3619B0B5" w14:textId="77777777">
        <w:tc>
          <w:tcPr>
            <w:tcW w:w="1599"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5AB7C2D3" w14:textId="77777777" w:rsidR="00BB077C" w:rsidRPr="00226918" w:rsidRDefault="00BB077C">
            <w:pPr>
              <w:jc w:val="center"/>
              <w:rPr>
                <w:sz w:val="26"/>
                <w:szCs w:val="26"/>
                <w:lang w:val="kk-KZ" w:eastAsia="en-US"/>
              </w:rPr>
            </w:pP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56BA01B3"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көпжыл.</w:t>
            </w:r>
          </w:p>
        </w:tc>
        <w:tc>
          <w:tcPr>
            <w:tcW w:w="708" w:type="dxa"/>
            <w:tcBorders>
              <w:top w:val="single" w:sz="4" w:space="0" w:color="auto"/>
              <w:left w:val="single" w:sz="4" w:space="0" w:color="auto"/>
              <w:bottom w:val="single" w:sz="4" w:space="0" w:color="auto"/>
              <w:right w:val="single" w:sz="4" w:space="0" w:color="auto"/>
            </w:tcBorders>
          </w:tcPr>
          <w:p w14:paraId="38E02331" w14:textId="77777777" w:rsidR="00BB077C" w:rsidRPr="00226918" w:rsidRDefault="001A3463">
            <w:pPr>
              <w:suppressAutoHyphens/>
              <w:jc w:val="center"/>
              <w:rPr>
                <w:rFonts w:eastAsiaTheme="minorHAnsi"/>
                <w:sz w:val="26"/>
                <w:szCs w:val="26"/>
                <w:lang w:val="kk-KZ" w:eastAsia="en-US"/>
              </w:rPr>
            </w:pPr>
            <w:r w:rsidRPr="00226918">
              <w:rPr>
                <w:rFonts w:eastAsiaTheme="minorHAnsi"/>
                <w:sz w:val="26"/>
                <w:szCs w:val="26"/>
                <w:lang w:val="kk-KZ" w:eastAsia="en-US"/>
              </w:rPr>
              <w:t>9,5</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09B2EF9D" w14:textId="77777777" w:rsidR="00BB077C" w:rsidRPr="00226918" w:rsidRDefault="001A3463">
            <w:pPr>
              <w:suppressAutoHyphens/>
              <w:jc w:val="center"/>
              <w:rPr>
                <w:sz w:val="26"/>
                <w:szCs w:val="26"/>
                <w:lang w:val="kk-KZ" w:eastAsia="en-US"/>
              </w:rPr>
            </w:pPr>
            <w:r w:rsidRPr="00226918">
              <w:rPr>
                <w:sz w:val="26"/>
                <w:szCs w:val="26"/>
                <w:lang w:val="kk-KZ" w:eastAsia="en-US"/>
              </w:rPr>
              <w:t>19,7</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309F0139" w14:textId="77777777" w:rsidR="00BB077C" w:rsidRPr="00226918" w:rsidRDefault="001A3463">
            <w:pPr>
              <w:suppressAutoHyphens/>
              <w:jc w:val="center"/>
              <w:rPr>
                <w:sz w:val="26"/>
                <w:szCs w:val="26"/>
                <w:lang w:val="kk-KZ" w:eastAsia="en-US"/>
              </w:rPr>
            </w:pPr>
            <w:r w:rsidRPr="00226918">
              <w:rPr>
                <w:sz w:val="26"/>
                <w:szCs w:val="26"/>
                <w:lang w:val="kk-KZ" w:eastAsia="en-US"/>
              </w:rPr>
              <w:t>20,3</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5EFEC178" w14:textId="77777777" w:rsidR="00BB077C" w:rsidRPr="00226918" w:rsidRDefault="001A3463">
            <w:pPr>
              <w:suppressAutoHyphens/>
              <w:jc w:val="center"/>
              <w:rPr>
                <w:sz w:val="26"/>
                <w:szCs w:val="26"/>
                <w:lang w:val="kk-KZ" w:eastAsia="en-US"/>
              </w:rPr>
            </w:pPr>
            <w:r w:rsidRPr="00226918">
              <w:rPr>
                <w:sz w:val="26"/>
                <w:szCs w:val="26"/>
                <w:lang w:val="kk-KZ" w:eastAsia="en-US"/>
              </w:rPr>
              <w:t>27,2</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6E5109A8" w14:textId="77777777" w:rsidR="00BB077C" w:rsidRPr="00226918" w:rsidRDefault="001A3463">
            <w:pPr>
              <w:suppressAutoHyphens/>
              <w:jc w:val="center"/>
              <w:rPr>
                <w:sz w:val="26"/>
                <w:szCs w:val="26"/>
                <w:lang w:val="kk-KZ" w:eastAsia="en-US"/>
              </w:rPr>
            </w:pPr>
            <w:r w:rsidRPr="00226918">
              <w:rPr>
                <w:sz w:val="26"/>
                <w:szCs w:val="26"/>
                <w:lang w:val="kk-KZ" w:eastAsia="en-US"/>
              </w:rPr>
              <w:t>28,1</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35EC75E8" w14:textId="77777777" w:rsidR="00BB077C" w:rsidRPr="00226918" w:rsidRDefault="001A3463">
            <w:pPr>
              <w:suppressAutoHyphens/>
              <w:jc w:val="center"/>
              <w:rPr>
                <w:sz w:val="26"/>
                <w:szCs w:val="26"/>
                <w:lang w:val="kk-KZ" w:eastAsia="en-US"/>
              </w:rPr>
            </w:pPr>
            <w:r w:rsidRPr="00226918">
              <w:rPr>
                <w:sz w:val="26"/>
                <w:szCs w:val="26"/>
                <w:lang w:val="kk-KZ" w:eastAsia="en-US"/>
              </w:rPr>
              <w:t>24,4</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4B741322" w14:textId="77777777" w:rsidR="00BB077C" w:rsidRPr="00226918" w:rsidRDefault="001A3463">
            <w:pPr>
              <w:suppressAutoHyphens/>
              <w:jc w:val="center"/>
              <w:rPr>
                <w:sz w:val="26"/>
                <w:szCs w:val="26"/>
                <w:lang w:val="kk-KZ" w:eastAsia="en-US"/>
              </w:rPr>
            </w:pPr>
            <w:r w:rsidRPr="00226918">
              <w:rPr>
                <w:sz w:val="26"/>
                <w:szCs w:val="26"/>
                <w:lang w:val="kk-KZ" w:eastAsia="en-US"/>
              </w:rPr>
              <w:t>23,9</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3F0ECEA0" w14:textId="77777777" w:rsidR="00BB077C" w:rsidRPr="00226918" w:rsidRDefault="001A3463">
            <w:pPr>
              <w:tabs>
                <w:tab w:val="left" w:pos="175"/>
              </w:tabs>
              <w:suppressAutoHyphens/>
              <w:jc w:val="center"/>
              <w:rPr>
                <w:sz w:val="26"/>
                <w:szCs w:val="26"/>
                <w:lang w:val="kk-KZ" w:eastAsia="en-US"/>
              </w:rPr>
            </w:pPr>
            <w:r w:rsidRPr="00226918">
              <w:rPr>
                <w:sz w:val="26"/>
                <w:szCs w:val="26"/>
                <w:lang w:val="kk-KZ" w:eastAsia="en-US"/>
              </w:rPr>
              <w:t>21,9</w:t>
            </w:r>
          </w:p>
        </w:tc>
      </w:tr>
      <w:tr w:rsidR="00BB077C" w:rsidRPr="00226918" w14:paraId="627236F9" w14:textId="77777777">
        <w:tc>
          <w:tcPr>
            <w:tcW w:w="1599" w:type="dxa"/>
            <w:vMerge w:val="restart"/>
            <w:tcBorders>
              <w:top w:val="single" w:sz="4" w:space="0" w:color="auto"/>
              <w:left w:val="single" w:sz="4" w:space="0" w:color="auto"/>
              <w:bottom w:val="single" w:sz="4" w:space="0" w:color="auto"/>
              <w:right w:val="single" w:sz="4" w:space="0" w:color="auto"/>
            </w:tcBorders>
            <w:tcMar>
              <w:left w:w="6" w:type="dxa"/>
              <w:right w:w="6" w:type="dxa"/>
            </w:tcMar>
          </w:tcPr>
          <w:p w14:paraId="129CEEC4"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Ауа ылғалды-лығы, %</w:t>
            </w: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298094F8" w14:textId="77777777" w:rsidR="00BB077C" w:rsidRPr="00226918" w:rsidRDefault="001A3463">
            <w:pPr>
              <w:suppressAutoHyphens/>
              <w:jc w:val="center"/>
              <w:rPr>
                <w:sz w:val="26"/>
                <w:szCs w:val="26"/>
                <w:lang w:val="en-US" w:eastAsia="en-US"/>
              </w:rPr>
            </w:pPr>
            <w:r w:rsidRPr="00226918">
              <w:rPr>
                <w:rFonts w:eastAsiaTheme="minorHAnsi"/>
                <w:sz w:val="26"/>
                <w:szCs w:val="26"/>
                <w:lang w:val="kk-KZ" w:eastAsia="en-US"/>
              </w:rPr>
              <w:t>20</w:t>
            </w:r>
            <w:r w:rsidRPr="00226918">
              <w:rPr>
                <w:rFonts w:eastAsiaTheme="minorHAnsi"/>
                <w:sz w:val="26"/>
                <w:szCs w:val="26"/>
                <w:lang w:val="en-US" w:eastAsia="en-US"/>
              </w:rPr>
              <w:t>22</w:t>
            </w:r>
          </w:p>
        </w:tc>
        <w:tc>
          <w:tcPr>
            <w:tcW w:w="708" w:type="dxa"/>
            <w:tcBorders>
              <w:top w:val="single" w:sz="4" w:space="0" w:color="auto"/>
              <w:left w:val="single" w:sz="4" w:space="0" w:color="auto"/>
              <w:bottom w:val="single" w:sz="4" w:space="0" w:color="auto"/>
              <w:right w:val="single" w:sz="4" w:space="0" w:color="auto"/>
            </w:tcBorders>
          </w:tcPr>
          <w:p w14:paraId="44DFB7AC" w14:textId="77777777" w:rsidR="00BB077C" w:rsidRPr="00226918" w:rsidRDefault="001A3463">
            <w:pPr>
              <w:jc w:val="center"/>
              <w:rPr>
                <w:rFonts w:eastAsiaTheme="minorHAnsi"/>
                <w:sz w:val="26"/>
                <w:szCs w:val="26"/>
                <w:lang w:val="kk-KZ" w:eastAsia="en-US"/>
              </w:rPr>
            </w:pPr>
            <w:r w:rsidRPr="00226918">
              <w:rPr>
                <w:rFonts w:eastAsiaTheme="minorHAnsi"/>
                <w:sz w:val="26"/>
                <w:szCs w:val="26"/>
                <w:lang w:val="kk-KZ" w:eastAsia="en-US"/>
              </w:rPr>
              <w:t>79</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5596298F" w14:textId="77777777" w:rsidR="00BB077C" w:rsidRPr="00226918" w:rsidRDefault="001A3463">
            <w:pPr>
              <w:jc w:val="center"/>
              <w:rPr>
                <w:sz w:val="26"/>
                <w:szCs w:val="26"/>
                <w:lang w:val="kk-KZ" w:eastAsia="en-US"/>
              </w:rPr>
            </w:pPr>
            <w:r w:rsidRPr="00226918">
              <w:rPr>
                <w:sz w:val="26"/>
                <w:szCs w:val="26"/>
                <w:lang w:val="kk-KZ" w:eastAsia="en-US"/>
              </w:rPr>
              <w:t>59,7</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7CC53840" w14:textId="77777777" w:rsidR="00BB077C" w:rsidRPr="00226918" w:rsidRDefault="001A3463">
            <w:pPr>
              <w:jc w:val="center"/>
              <w:rPr>
                <w:sz w:val="26"/>
                <w:szCs w:val="26"/>
                <w:lang w:val="kk-KZ" w:eastAsia="en-US"/>
              </w:rPr>
            </w:pPr>
            <w:r w:rsidRPr="00226918">
              <w:rPr>
                <w:sz w:val="26"/>
                <w:szCs w:val="26"/>
                <w:lang w:val="kk-KZ" w:eastAsia="en-US"/>
              </w:rPr>
              <w:t>50,7</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350BDF45" w14:textId="77777777" w:rsidR="00BB077C" w:rsidRPr="00226918" w:rsidRDefault="001A3463">
            <w:pPr>
              <w:jc w:val="center"/>
              <w:rPr>
                <w:sz w:val="26"/>
                <w:szCs w:val="26"/>
                <w:lang w:val="kk-KZ" w:eastAsia="en-US"/>
              </w:rPr>
            </w:pPr>
            <w:r w:rsidRPr="00226918">
              <w:rPr>
                <w:sz w:val="26"/>
                <w:szCs w:val="26"/>
                <w:lang w:val="kk-KZ" w:eastAsia="en-US"/>
              </w:rPr>
              <w:t>46</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238122D3" w14:textId="77777777" w:rsidR="00BB077C" w:rsidRPr="00226918" w:rsidRDefault="001A3463">
            <w:pPr>
              <w:jc w:val="center"/>
              <w:rPr>
                <w:sz w:val="26"/>
                <w:szCs w:val="26"/>
                <w:lang w:val="kk-KZ" w:eastAsia="en-US"/>
              </w:rPr>
            </w:pPr>
            <w:r w:rsidRPr="00226918">
              <w:rPr>
                <w:sz w:val="26"/>
                <w:szCs w:val="26"/>
                <w:lang w:val="kk-KZ" w:eastAsia="en-US"/>
              </w:rPr>
              <w:t>30,3</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2C21BA71" w14:textId="77777777" w:rsidR="00BB077C" w:rsidRPr="00226918" w:rsidRDefault="001A3463">
            <w:pPr>
              <w:jc w:val="center"/>
              <w:rPr>
                <w:rFonts w:eastAsia="Calibri"/>
                <w:sz w:val="26"/>
                <w:szCs w:val="26"/>
                <w:lang w:val="kk-KZ" w:eastAsia="en-US"/>
              </w:rPr>
            </w:pPr>
            <w:r w:rsidRPr="00226918">
              <w:rPr>
                <w:rFonts w:eastAsia="Calibri"/>
                <w:sz w:val="26"/>
                <w:szCs w:val="26"/>
                <w:lang w:val="kk-KZ" w:eastAsia="en-US"/>
              </w:rPr>
              <w:t>34,3</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24FA46F6" w14:textId="77777777" w:rsidR="00BB077C" w:rsidRPr="00226918" w:rsidRDefault="001A3463">
            <w:pPr>
              <w:suppressAutoHyphens/>
              <w:jc w:val="center"/>
              <w:rPr>
                <w:sz w:val="26"/>
                <w:szCs w:val="26"/>
                <w:lang w:val="kk-KZ" w:eastAsia="en-US"/>
              </w:rPr>
            </w:pPr>
            <w:r w:rsidRPr="00226918">
              <w:rPr>
                <w:sz w:val="26"/>
                <w:szCs w:val="26"/>
                <w:lang w:val="kk-KZ" w:eastAsia="en-US"/>
              </w:rPr>
              <w:t>33,7</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308110E7" w14:textId="77777777" w:rsidR="00BB077C" w:rsidRPr="00226918" w:rsidRDefault="001A3463">
            <w:pPr>
              <w:suppressAutoHyphens/>
              <w:jc w:val="center"/>
              <w:rPr>
                <w:sz w:val="26"/>
                <w:szCs w:val="26"/>
                <w:lang w:val="kk-KZ" w:eastAsia="en-US"/>
              </w:rPr>
            </w:pPr>
            <w:r w:rsidRPr="00226918">
              <w:rPr>
                <w:sz w:val="26"/>
                <w:szCs w:val="26"/>
                <w:lang w:val="kk-KZ" w:eastAsia="en-US"/>
              </w:rPr>
              <w:t>47,7</w:t>
            </w:r>
          </w:p>
        </w:tc>
      </w:tr>
      <w:tr w:rsidR="00BB077C" w:rsidRPr="00226918" w14:paraId="6E21BB36" w14:textId="77777777">
        <w:tc>
          <w:tcPr>
            <w:tcW w:w="1599"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52B3CC1E" w14:textId="77777777" w:rsidR="00BB077C" w:rsidRPr="00226918" w:rsidRDefault="00BB077C">
            <w:pPr>
              <w:jc w:val="center"/>
              <w:rPr>
                <w:sz w:val="26"/>
                <w:szCs w:val="26"/>
                <w:lang w:val="kk-KZ" w:eastAsia="en-US"/>
              </w:rPr>
            </w:pP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56AA76AF" w14:textId="77777777" w:rsidR="00BB077C" w:rsidRPr="00226918" w:rsidRDefault="001A3463">
            <w:pPr>
              <w:suppressAutoHyphens/>
              <w:jc w:val="center"/>
              <w:rPr>
                <w:sz w:val="26"/>
                <w:szCs w:val="26"/>
                <w:lang w:val="en-US" w:eastAsia="en-US"/>
              </w:rPr>
            </w:pPr>
            <w:r w:rsidRPr="00226918">
              <w:rPr>
                <w:rFonts w:eastAsiaTheme="minorHAnsi"/>
                <w:sz w:val="26"/>
                <w:szCs w:val="26"/>
                <w:lang w:val="kk-KZ" w:eastAsia="en-US"/>
              </w:rPr>
              <w:t>202</w:t>
            </w:r>
            <w:r w:rsidRPr="00226918">
              <w:rPr>
                <w:rFonts w:eastAsiaTheme="minorHAnsi"/>
                <w:sz w:val="26"/>
                <w:szCs w:val="26"/>
                <w:lang w:val="en-US" w:eastAsia="en-US"/>
              </w:rPr>
              <w:t>3</w:t>
            </w:r>
          </w:p>
        </w:tc>
        <w:tc>
          <w:tcPr>
            <w:tcW w:w="708" w:type="dxa"/>
            <w:tcBorders>
              <w:top w:val="single" w:sz="4" w:space="0" w:color="auto"/>
              <w:left w:val="single" w:sz="4" w:space="0" w:color="auto"/>
              <w:bottom w:val="single" w:sz="4" w:space="0" w:color="auto"/>
              <w:right w:val="single" w:sz="4" w:space="0" w:color="auto"/>
            </w:tcBorders>
          </w:tcPr>
          <w:p w14:paraId="649804F8" w14:textId="77777777" w:rsidR="00BB077C" w:rsidRPr="00226918" w:rsidRDefault="001A3463">
            <w:pPr>
              <w:jc w:val="center"/>
              <w:rPr>
                <w:rFonts w:eastAsiaTheme="minorHAnsi"/>
                <w:sz w:val="26"/>
                <w:szCs w:val="26"/>
                <w:lang w:val="kk-KZ" w:eastAsia="en-US"/>
              </w:rPr>
            </w:pPr>
            <w:r w:rsidRPr="00226918">
              <w:rPr>
                <w:rFonts w:eastAsiaTheme="minorHAnsi"/>
                <w:sz w:val="26"/>
                <w:szCs w:val="26"/>
                <w:lang w:val="kk-KZ" w:eastAsia="en-US"/>
              </w:rPr>
              <w:t>61</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37037F6D" w14:textId="77777777" w:rsidR="00BB077C" w:rsidRPr="00226918" w:rsidRDefault="001A3463">
            <w:pPr>
              <w:jc w:val="center"/>
              <w:rPr>
                <w:sz w:val="26"/>
                <w:szCs w:val="26"/>
                <w:lang w:val="kk-KZ" w:eastAsia="en-US"/>
              </w:rPr>
            </w:pPr>
            <w:r w:rsidRPr="00226918">
              <w:rPr>
                <w:sz w:val="26"/>
                <w:szCs w:val="26"/>
                <w:lang w:val="kk-KZ" w:eastAsia="en-US"/>
              </w:rPr>
              <w:t>57</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1C3C5091" w14:textId="77777777" w:rsidR="00BB077C" w:rsidRPr="00226918" w:rsidRDefault="001A3463">
            <w:pPr>
              <w:jc w:val="center"/>
              <w:rPr>
                <w:sz w:val="26"/>
                <w:szCs w:val="26"/>
                <w:lang w:val="kk-KZ" w:eastAsia="en-US"/>
              </w:rPr>
            </w:pPr>
            <w:r w:rsidRPr="00226918">
              <w:rPr>
                <w:sz w:val="26"/>
                <w:szCs w:val="26"/>
                <w:lang w:val="kk-KZ" w:eastAsia="en-US"/>
              </w:rPr>
              <w:t>45</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50EB8797" w14:textId="77777777" w:rsidR="00BB077C" w:rsidRPr="00226918" w:rsidRDefault="001A3463">
            <w:pPr>
              <w:jc w:val="center"/>
              <w:rPr>
                <w:sz w:val="26"/>
                <w:szCs w:val="26"/>
                <w:lang w:val="kk-KZ" w:eastAsia="en-US"/>
              </w:rPr>
            </w:pPr>
            <w:r w:rsidRPr="00226918">
              <w:rPr>
                <w:sz w:val="26"/>
                <w:szCs w:val="26"/>
                <w:lang w:val="kk-KZ" w:eastAsia="en-US"/>
              </w:rPr>
              <w:t>32</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76BD9F8B" w14:textId="77777777" w:rsidR="00BB077C" w:rsidRPr="00226918" w:rsidRDefault="001A3463">
            <w:pPr>
              <w:jc w:val="center"/>
              <w:rPr>
                <w:sz w:val="26"/>
                <w:szCs w:val="26"/>
                <w:lang w:val="kk-KZ" w:eastAsia="en-US"/>
              </w:rPr>
            </w:pPr>
            <w:r w:rsidRPr="00226918">
              <w:rPr>
                <w:sz w:val="26"/>
                <w:szCs w:val="26"/>
                <w:lang w:val="kk-KZ" w:eastAsia="en-US"/>
              </w:rPr>
              <w:t>31,3</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639E82B7" w14:textId="77777777" w:rsidR="00BB077C" w:rsidRPr="00226918" w:rsidRDefault="001A3463">
            <w:pPr>
              <w:jc w:val="center"/>
              <w:rPr>
                <w:rFonts w:eastAsia="Calibri"/>
                <w:sz w:val="26"/>
                <w:szCs w:val="26"/>
                <w:lang w:val="kk-KZ" w:eastAsia="en-US"/>
              </w:rPr>
            </w:pPr>
            <w:r w:rsidRPr="00226918">
              <w:rPr>
                <w:rFonts w:eastAsia="Calibri"/>
                <w:sz w:val="26"/>
                <w:szCs w:val="26"/>
                <w:lang w:val="kk-KZ" w:eastAsia="en-US"/>
              </w:rPr>
              <w:t>35</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5309A3FC" w14:textId="77777777" w:rsidR="00BB077C" w:rsidRPr="00226918" w:rsidRDefault="001A3463">
            <w:pPr>
              <w:suppressAutoHyphens/>
              <w:jc w:val="center"/>
              <w:rPr>
                <w:sz w:val="26"/>
                <w:szCs w:val="26"/>
                <w:lang w:val="kk-KZ" w:eastAsia="en-US"/>
              </w:rPr>
            </w:pPr>
            <w:r w:rsidRPr="00226918">
              <w:rPr>
                <w:sz w:val="26"/>
                <w:szCs w:val="26"/>
                <w:lang w:val="kk-KZ" w:eastAsia="en-US"/>
              </w:rPr>
              <w:t>40,7</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33E4DDE7" w14:textId="77777777" w:rsidR="00BB077C" w:rsidRPr="00226918" w:rsidRDefault="001A3463">
            <w:pPr>
              <w:suppressAutoHyphens/>
              <w:jc w:val="center"/>
              <w:rPr>
                <w:sz w:val="26"/>
                <w:szCs w:val="26"/>
                <w:lang w:val="kk-KZ" w:eastAsia="en-US"/>
              </w:rPr>
            </w:pPr>
            <w:r w:rsidRPr="00226918">
              <w:rPr>
                <w:sz w:val="26"/>
                <w:szCs w:val="26"/>
                <w:lang w:val="kk-KZ" w:eastAsia="en-US"/>
              </w:rPr>
              <w:t>43,1</w:t>
            </w:r>
          </w:p>
        </w:tc>
      </w:tr>
      <w:tr w:rsidR="00BB077C" w:rsidRPr="00226918" w14:paraId="67362520" w14:textId="77777777">
        <w:tc>
          <w:tcPr>
            <w:tcW w:w="1599"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1F17EDB9" w14:textId="77777777" w:rsidR="00BB077C" w:rsidRPr="00226918" w:rsidRDefault="00BB077C">
            <w:pPr>
              <w:jc w:val="center"/>
              <w:rPr>
                <w:sz w:val="26"/>
                <w:szCs w:val="26"/>
                <w:lang w:val="kk-KZ" w:eastAsia="en-US"/>
              </w:rPr>
            </w:pP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74078348" w14:textId="77777777" w:rsidR="00BB077C" w:rsidRPr="00226918" w:rsidRDefault="001A3463">
            <w:pPr>
              <w:suppressAutoHyphens/>
              <w:jc w:val="center"/>
              <w:rPr>
                <w:sz w:val="26"/>
                <w:szCs w:val="26"/>
                <w:lang w:val="en-US" w:eastAsia="en-US"/>
              </w:rPr>
            </w:pPr>
            <w:r w:rsidRPr="00226918">
              <w:rPr>
                <w:rFonts w:eastAsiaTheme="minorHAnsi"/>
                <w:sz w:val="26"/>
                <w:szCs w:val="26"/>
                <w:lang w:val="kk-KZ" w:eastAsia="en-US"/>
              </w:rPr>
              <w:t>202</w:t>
            </w:r>
            <w:r w:rsidRPr="00226918">
              <w:rPr>
                <w:rFonts w:eastAsiaTheme="minorHAnsi"/>
                <w:sz w:val="26"/>
                <w:szCs w:val="26"/>
                <w:lang w:val="en-US" w:eastAsia="en-US"/>
              </w:rPr>
              <w:t>4</w:t>
            </w:r>
          </w:p>
        </w:tc>
        <w:tc>
          <w:tcPr>
            <w:tcW w:w="708" w:type="dxa"/>
            <w:tcBorders>
              <w:top w:val="single" w:sz="4" w:space="0" w:color="auto"/>
              <w:left w:val="single" w:sz="4" w:space="0" w:color="auto"/>
              <w:bottom w:val="single" w:sz="4" w:space="0" w:color="auto"/>
              <w:right w:val="single" w:sz="4" w:space="0" w:color="auto"/>
            </w:tcBorders>
          </w:tcPr>
          <w:p w14:paraId="5F446062" w14:textId="77777777" w:rsidR="00BB077C" w:rsidRPr="00226918" w:rsidRDefault="001A3463">
            <w:pPr>
              <w:jc w:val="center"/>
              <w:rPr>
                <w:rFonts w:eastAsiaTheme="minorHAnsi"/>
                <w:sz w:val="26"/>
                <w:szCs w:val="26"/>
                <w:lang w:val="kk-KZ" w:eastAsia="en-US"/>
              </w:rPr>
            </w:pPr>
            <w:r w:rsidRPr="00226918">
              <w:rPr>
                <w:rFonts w:eastAsiaTheme="minorHAnsi"/>
                <w:sz w:val="26"/>
                <w:szCs w:val="26"/>
                <w:lang w:val="kk-KZ" w:eastAsia="en-US"/>
              </w:rPr>
              <w:t>71,7</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5D3279EC" w14:textId="77777777" w:rsidR="00BB077C" w:rsidRPr="00226918" w:rsidRDefault="001A3463">
            <w:pPr>
              <w:jc w:val="center"/>
              <w:rPr>
                <w:sz w:val="26"/>
                <w:szCs w:val="26"/>
                <w:lang w:val="kk-KZ" w:eastAsia="en-US"/>
              </w:rPr>
            </w:pPr>
            <w:r w:rsidRPr="00226918">
              <w:rPr>
                <w:sz w:val="26"/>
                <w:szCs w:val="26"/>
                <w:lang w:val="kk-KZ" w:eastAsia="en-US"/>
              </w:rPr>
              <w:t>67</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747C4945" w14:textId="77777777" w:rsidR="00BB077C" w:rsidRPr="00226918" w:rsidRDefault="001A3463">
            <w:pPr>
              <w:jc w:val="center"/>
              <w:rPr>
                <w:sz w:val="26"/>
                <w:szCs w:val="26"/>
                <w:lang w:val="kk-KZ" w:eastAsia="en-US"/>
              </w:rPr>
            </w:pPr>
            <w:r w:rsidRPr="00226918">
              <w:rPr>
                <w:sz w:val="26"/>
                <w:szCs w:val="26"/>
                <w:lang w:val="kk-KZ" w:eastAsia="en-US"/>
              </w:rPr>
              <w:t>62,3</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5F13C38A" w14:textId="77777777" w:rsidR="00BB077C" w:rsidRPr="00226918" w:rsidRDefault="001A3463">
            <w:pPr>
              <w:jc w:val="center"/>
              <w:rPr>
                <w:sz w:val="26"/>
                <w:szCs w:val="26"/>
                <w:lang w:val="kk-KZ" w:eastAsia="en-US"/>
              </w:rPr>
            </w:pPr>
            <w:r w:rsidRPr="00226918">
              <w:rPr>
                <w:sz w:val="26"/>
                <w:szCs w:val="26"/>
                <w:lang w:val="kk-KZ" w:eastAsia="en-US"/>
              </w:rPr>
              <w:t>40</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14417F7E" w14:textId="77777777" w:rsidR="00BB077C" w:rsidRPr="00226918" w:rsidRDefault="001A3463">
            <w:pPr>
              <w:jc w:val="center"/>
              <w:rPr>
                <w:sz w:val="26"/>
                <w:szCs w:val="26"/>
                <w:lang w:val="kk-KZ" w:eastAsia="en-US"/>
              </w:rPr>
            </w:pPr>
            <w:r w:rsidRPr="00226918">
              <w:rPr>
                <w:sz w:val="26"/>
                <w:szCs w:val="26"/>
                <w:lang w:val="kk-KZ" w:eastAsia="en-US"/>
              </w:rPr>
              <w:t>18,9</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2FC4D001" w14:textId="77777777" w:rsidR="00BB077C" w:rsidRPr="00226918" w:rsidRDefault="001A3463">
            <w:pPr>
              <w:jc w:val="center"/>
              <w:rPr>
                <w:rFonts w:eastAsia="Calibri"/>
                <w:sz w:val="26"/>
                <w:szCs w:val="26"/>
                <w:lang w:val="kk-KZ" w:eastAsia="en-US"/>
              </w:rPr>
            </w:pPr>
            <w:r w:rsidRPr="00226918">
              <w:rPr>
                <w:rFonts w:eastAsia="Calibri"/>
                <w:sz w:val="26"/>
                <w:szCs w:val="26"/>
                <w:lang w:val="kk-KZ" w:eastAsia="en-US"/>
              </w:rPr>
              <w:t>17,4</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2C6C77ED" w14:textId="77777777" w:rsidR="00BB077C" w:rsidRPr="00226918" w:rsidRDefault="001A3463">
            <w:pPr>
              <w:suppressAutoHyphens/>
              <w:jc w:val="center"/>
              <w:rPr>
                <w:sz w:val="26"/>
                <w:szCs w:val="26"/>
                <w:lang w:val="kk-KZ" w:eastAsia="en-US"/>
              </w:rPr>
            </w:pPr>
            <w:r w:rsidRPr="00226918">
              <w:rPr>
                <w:sz w:val="26"/>
                <w:szCs w:val="26"/>
                <w:lang w:val="kk-KZ" w:eastAsia="en-US"/>
              </w:rPr>
              <w:t>21,4</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58419676" w14:textId="77777777" w:rsidR="00BB077C" w:rsidRPr="00226918" w:rsidRDefault="001A3463">
            <w:pPr>
              <w:suppressAutoHyphens/>
              <w:jc w:val="center"/>
              <w:rPr>
                <w:sz w:val="26"/>
                <w:szCs w:val="26"/>
                <w:lang w:val="kk-KZ" w:eastAsia="en-US"/>
              </w:rPr>
            </w:pPr>
            <w:r w:rsidRPr="00226918">
              <w:rPr>
                <w:sz w:val="26"/>
                <w:szCs w:val="26"/>
                <w:lang w:val="kk-KZ" w:eastAsia="en-US"/>
              </w:rPr>
              <w:t>42,7</w:t>
            </w:r>
          </w:p>
        </w:tc>
      </w:tr>
      <w:tr w:rsidR="00BB077C" w:rsidRPr="00226918" w14:paraId="223D38B1" w14:textId="77777777">
        <w:tc>
          <w:tcPr>
            <w:tcW w:w="1599"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233B2AEC" w14:textId="77777777" w:rsidR="00BB077C" w:rsidRPr="00226918" w:rsidRDefault="00BB077C">
            <w:pPr>
              <w:jc w:val="center"/>
              <w:rPr>
                <w:sz w:val="26"/>
                <w:szCs w:val="26"/>
                <w:lang w:val="kk-KZ" w:eastAsia="en-US"/>
              </w:rPr>
            </w:pP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2FEA6199"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Зерттеу жылдарына орташа</w:t>
            </w:r>
          </w:p>
        </w:tc>
        <w:tc>
          <w:tcPr>
            <w:tcW w:w="708" w:type="dxa"/>
            <w:tcBorders>
              <w:top w:val="single" w:sz="4" w:space="0" w:color="auto"/>
              <w:left w:val="single" w:sz="4" w:space="0" w:color="auto"/>
              <w:bottom w:val="single" w:sz="4" w:space="0" w:color="auto"/>
              <w:right w:val="single" w:sz="4" w:space="0" w:color="auto"/>
            </w:tcBorders>
          </w:tcPr>
          <w:p w14:paraId="4DAEF775" w14:textId="77777777" w:rsidR="00BB077C" w:rsidRPr="00226918" w:rsidRDefault="001A3463">
            <w:pPr>
              <w:ind w:left="-209" w:right="-142" w:firstLine="142"/>
              <w:jc w:val="center"/>
              <w:rPr>
                <w:sz w:val="26"/>
                <w:szCs w:val="26"/>
                <w:lang w:val="kk-KZ" w:eastAsia="en-US"/>
              </w:rPr>
            </w:pPr>
            <w:r w:rsidRPr="00226918">
              <w:rPr>
                <w:sz w:val="26"/>
                <w:szCs w:val="26"/>
                <w:lang w:val="kk-KZ" w:eastAsia="en-US"/>
              </w:rPr>
              <w:t>70,5</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4C582B47" w14:textId="77777777" w:rsidR="00BB077C" w:rsidRPr="00226918" w:rsidRDefault="001A3463">
            <w:pPr>
              <w:ind w:left="-209" w:right="-142" w:firstLine="142"/>
              <w:jc w:val="center"/>
              <w:rPr>
                <w:sz w:val="26"/>
                <w:szCs w:val="26"/>
                <w:lang w:val="kk-KZ" w:eastAsia="en-US"/>
              </w:rPr>
            </w:pPr>
            <w:r w:rsidRPr="00226918">
              <w:rPr>
                <w:sz w:val="26"/>
                <w:szCs w:val="26"/>
                <w:lang w:val="kk-KZ" w:eastAsia="en-US"/>
              </w:rPr>
              <w:t>61,2</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6D813295" w14:textId="77777777" w:rsidR="00BB077C" w:rsidRPr="00226918" w:rsidRDefault="001A3463">
            <w:pPr>
              <w:ind w:left="-138" w:right="-142"/>
              <w:jc w:val="center"/>
              <w:rPr>
                <w:sz w:val="26"/>
                <w:szCs w:val="26"/>
                <w:lang w:val="kk-KZ" w:eastAsia="en-US"/>
              </w:rPr>
            </w:pPr>
            <w:r w:rsidRPr="00226918">
              <w:rPr>
                <w:sz w:val="26"/>
                <w:szCs w:val="26"/>
                <w:lang w:val="kk-KZ" w:eastAsia="en-US"/>
              </w:rPr>
              <w:t>52,7</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107E7EA2" w14:textId="77777777" w:rsidR="00BB077C" w:rsidRPr="00226918" w:rsidRDefault="001A3463">
            <w:pPr>
              <w:ind w:right="-142" w:hanging="96"/>
              <w:jc w:val="center"/>
              <w:rPr>
                <w:sz w:val="26"/>
                <w:szCs w:val="26"/>
                <w:lang w:val="kk-KZ" w:eastAsia="en-US"/>
              </w:rPr>
            </w:pPr>
            <w:r w:rsidRPr="00226918">
              <w:rPr>
                <w:sz w:val="26"/>
                <w:szCs w:val="26"/>
                <w:lang w:val="kk-KZ" w:eastAsia="en-US"/>
              </w:rPr>
              <w:t>39,3</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5FCCD41B" w14:textId="77777777" w:rsidR="00BB077C" w:rsidRPr="00226918" w:rsidRDefault="001A3463">
            <w:pPr>
              <w:ind w:right="-142" w:hanging="109"/>
              <w:jc w:val="center"/>
              <w:rPr>
                <w:sz w:val="26"/>
                <w:szCs w:val="26"/>
                <w:lang w:val="kk-KZ" w:eastAsia="en-US"/>
              </w:rPr>
            </w:pPr>
            <w:r w:rsidRPr="00226918">
              <w:rPr>
                <w:sz w:val="26"/>
                <w:szCs w:val="26"/>
                <w:lang w:val="kk-KZ" w:eastAsia="en-US"/>
              </w:rPr>
              <w:t>26,9</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4FF2060B" w14:textId="77777777" w:rsidR="00BB077C" w:rsidRPr="00226918" w:rsidRDefault="001A3463">
            <w:pPr>
              <w:ind w:right="-142" w:hanging="118"/>
              <w:jc w:val="center"/>
              <w:rPr>
                <w:rFonts w:eastAsia="Calibri"/>
                <w:sz w:val="26"/>
                <w:szCs w:val="26"/>
                <w:lang w:val="kk-KZ" w:eastAsia="en-US"/>
              </w:rPr>
            </w:pPr>
            <w:r w:rsidRPr="00226918">
              <w:rPr>
                <w:rFonts w:eastAsia="Calibri"/>
                <w:sz w:val="26"/>
                <w:szCs w:val="26"/>
                <w:lang w:val="kk-KZ" w:eastAsia="en-US"/>
              </w:rPr>
              <w:t>29,0</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12DEC5F7" w14:textId="77777777" w:rsidR="00BB077C" w:rsidRPr="00226918" w:rsidRDefault="001A3463">
            <w:pPr>
              <w:suppressAutoHyphens/>
              <w:ind w:right="-142" w:hanging="173"/>
              <w:jc w:val="center"/>
              <w:rPr>
                <w:sz w:val="26"/>
                <w:szCs w:val="26"/>
                <w:lang w:val="kk-KZ" w:eastAsia="en-US"/>
              </w:rPr>
            </w:pPr>
            <w:r w:rsidRPr="00226918">
              <w:rPr>
                <w:sz w:val="26"/>
                <w:szCs w:val="26"/>
                <w:lang w:val="kk-KZ" w:eastAsia="en-US"/>
              </w:rPr>
              <w:t>32,0</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075D52C6" w14:textId="77777777" w:rsidR="00BB077C" w:rsidRPr="00226918" w:rsidRDefault="001A3463">
            <w:pPr>
              <w:suppressAutoHyphens/>
              <w:ind w:right="-142" w:hanging="164"/>
              <w:jc w:val="center"/>
              <w:rPr>
                <w:sz w:val="26"/>
                <w:szCs w:val="26"/>
                <w:lang w:val="kk-KZ" w:eastAsia="en-US"/>
              </w:rPr>
            </w:pPr>
            <w:r w:rsidRPr="00226918">
              <w:rPr>
                <w:sz w:val="26"/>
                <w:szCs w:val="26"/>
                <w:lang w:val="kk-KZ" w:eastAsia="en-US"/>
              </w:rPr>
              <w:t>44,5</w:t>
            </w:r>
          </w:p>
        </w:tc>
      </w:tr>
      <w:tr w:rsidR="00BB077C" w:rsidRPr="00226918" w14:paraId="5FC57421" w14:textId="77777777">
        <w:tc>
          <w:tcPr>
            <w:tcW w:w="1599"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21B4B213" w14:textId="77777777" w:rsidR="00BB077C" w:rsidRPr="00226918" w:rsidRDefault="00BB077C">
            <w:pPr>
              <w:jc w:val="center"/>
              <w:rPr>
                <w:sz w:val="26"/>
                <w:szCs w:val="26"/>
                <w:lang w:val="kk-KZ" w:eastAsia="en-US"/>
              </w:rPr>
            </w:pP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2C20393A"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көпжыл.</w:t>
            </w:r>
          </w:p>
        </w:tc>
        <w:tc>
          <w:tcPr>
            <w:tcW w:w="708" w:type="dxa"/>
            <w:tcBorders>
              <w:top w:val="single" w:sz="4" w:space="0" w:color="auto"/>
              <w:left w:val="single" w:sz="4" w:space="0" w:color="auto"/>
              <w:bottom w:val="single" w:sz="4" w:space="0" w:color="auto"/>
              <w:right w:val="single" w:sz="4" w:space="0" w:color="auto"/>
            </w:tcBorders>
          </w:tcPr>
          <w:p w14:paraId="6B4033FE" w14:textId="77777777" w:rsidR="00BB077C" w:rsidRPr="00226918" w:rsidRDefault="001A3463">
            <w:pPr>
              <w:suppressAutoHyphens/>
              <w:jc w:val="center"/>
              <w:rPr>
                <w:rFonts w:eastAsiaTheme="minorHAnsi"/>
                <w:sz w:val="26"/>
                <w:szCs w:val="26"/>
                <w:lang w:val="kk-KZ" w:eastAsia="en-US"/>
              </w:rPr>
            </w:pPr>
            <w:r w:rsidRPr="00226918">
              <w:rPr>
                <w:rFonts w:eastAsiaTheme="minorHAnsi"/>
                <w:sz w:val="26"/>
                <w:szCs w:val="26"/>
                <w:lang w:val="kk-KZ" w:eastAsia="en-US"/>
              </w:rPr>
              <w:t>78</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191793E2" w14:textId="77777777" w:rsidR="00BB077C" w:rsidRPr="00226918" w:rsidRDefault="001A3463">
            <w:pPr>
              <w:suppressAutoHyphens/>
              <w:jc w:val="center"/>
              <w:rPr>
                <w:sz w:val="26"/>
                <w:szCs w:val="26"/>
                <w:lang w:val="kk-KZ" w:eastAsia="en-US"/>
              </w:rPr>
            </w:pPr>
            <w:r w:rsidRPr="00226918">
              <w:rPr>
                <w:sz w:val="26"/>
                <w:szCs w:val="26"/>
                <w:lang w:val="kk-KZ" w:eastAsia="en-US"/>
              </w:rPr>
              <w:t>64</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3890FB47" w14:textId="77777777" w:rsidR="00BB077C" w:rsidRPr="00226918" w:rsidRDefault="001A3463">
            <w:pPr>
              <w:suppressAutoHyphens/>
              <w:jc w:val="center"/>
              <w:rPr>
                <w:sz w:val="26"/>
                <w:szCs w:val="26"/>
                <w:lang w:val="kk-KZ" w:eastAsia="en-US"/>
              </w:rPr>
            </w:pPr>
            <w:r w:rsidRPr="00226918">
              <w:rPr>
                <w:sz w:val="26"/>
                <w:szCs w:val="26"/>
                <w:lang w:val="kk-KZ" w:eastAsia="en-US"/>
              </w:rPr>
              <w:t>65</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2D0492C9" w14:textId="77777777" w:rsidR="00BB077C" w:rsidRPr="00226918" w:rsidRDefault="001A3463">
            <w:pPr>
              <w:suppressAutoHyphens/>
              <w:jc w:val="center"/>
              <w:rPr>
                <w:sz w:val="26"/>
                <w:szCs w:val="26"/>
                <w:lang w:val="kk-KZ" w:eastAsia="en-US"/>
              </w:rPr>
            </w:pPr>
            <w:r w:rsidRPr="00226918">
              <w:rPr>
                <w:sz w:val="26"/>
                <w:szCs w:val="26"/>
                <w:lang w:val="kk-KZ" w:eastAsia="en-US"/>
              </w:rPr>
              <w:t>50</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237FE125" w14:textId="77777777" w:rsidR="00BB077C" w:rsidRPr="00226918" w:rsidRDefault="001A3463">
            <w:pPr>
              <w:suppressAutoHyphens/>
              <w:jc w:val="center"/>
              <w:rPr>
                <w:sz w:val="26"/>
                <w:szCs w:val="26"/>
                <w:lang w:val="kk-KZ" w:eastAsia="en-US"/>
              </w:rPr>
            </w:pPr>
            <w:r w:rsidRPr="00226918">
              <w:rPr>
                <w:sz w:val="26"/>
                <w:szCs w:val="26"/>
                <w:lang w:val="kk-KZ" w:eastAsia="en-US"/>
              </w:rPr>
              <w:t>60</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7BECFDC9" w14:textId="77777777" w:rsidR="00BB077C" w:rsidRPr="00226918" w:rsidRDefault="001A3463">
            <w:pPr>
              <w:suppressAutoHyphens/>
              <w:jc w:val="center"/>
              <w:rPr>
                <w:sz w:val="26"/>
                <w:szCs w:val="26"/>
                <w:lang w:val="kk-KZ" w:eastAsia="en-US"/>
              </w:rPr>
            </w:pPr>
            <w:r w:rsidRPr="00226918">
              <w:rPr>
                <w:sz w:val="26"/>
                <w:szCs w:val="26"/>
                <w:lang w:val="kk-KZ" w:eastAsia="en-US"/>
              </w:rPr>
              <w:t>58</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4DD114CF" w14:textId="77777777" w:rsidR="00BB077C" w:rsidRPr="00226918" w:rsidRDefault="001A3463">
            <w:pPr>
              <w:suppressAutoHyphens/>
              <w:jc w:val="center"/>
              <w:rPr>
                <w:sz w:val="26"/>
                <w:szCs w:val="26"/>
                <w:lang w:val="kk-KZ" w:eastAsia="en-US"/>
              </w:rPr>
            </w:pPr>
            <w:r w:rsidRPr="00226918">
              <w:rPr>
                <w:sz w:val="26"/>
                <w:szCs w:val="26"/>
                <w:lang w:val="kk-KZ" w:eastAsia="en-US"/>
              </w:rPr>
              <w:t>40</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69182EBA" w14:textId="77777777" w:rsidR="00BB077C" w:rsidRPr="00226918" w:rsidRDefault="001A3463">
            <w:pPr>
              <w:suppressAutoHyphens/>
              <w:jc w:val="center"/>
              <w:rPr>
                <w:sz w:val="26"/>
                <w:szCs w:val="26"/>
                <w:lang w:val="kk-KZ" w:eastAsia="en-US"/>
              </w:rPr>
            </w:pPr>
            <w:r w:rsidRPr="00226918">
              <w:rPr>
                <w:sz w:val="26"/>
                <w:szCs w:val="26"/>
                <w:lang w:val="kk-KZ" w:eastAsia="en-US"/>
              </w:rPr>
              <w:t>59,2</w:t>
            </w:r>
          </w:p>
        </w:tc>
      </w:tr>
      <w:tr w:rsidR="00BB077C" w:rsidRPr="00226918" w14:paraId="4EDAEB84" w14:textId="77777777">
        <w:tc>
          <w:tcPr>
            <w:tcW w:w="1599" w:type="dxa"/>
            <w:vMerge w:val="restart"/>
            <w:tcBorders>
              <w:top w:val="single" w:sz="4" w:space="0" w:color="auto"/>
              <w:left w:val="single" w:sz="4" w:space="0" w:color="auto"/>
              <w:bottom w:val="single" w:sz="4" w:space="0" w:color="auto"/>
              <w:right w:val="single" w:sz="4" w:space="0" w:color="auto"/>
            </w:tcBorders>
            <w:tcMar>
              <w:left w:w="6" w:type="dxa"/>
              <w:right w:w="6" w:type="dxa"/>
            </w:tcMar>
          </w:tcPr>
          <w:p w14:paraId="3504F8AB"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Жауын-шашын, мөлшері, мм</w:t>
            </w: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1AC49A6E" w14:textId="77777777" w:rsidR="00BB077C" w:rsidRPr="00226918" w:rsidRDefault="001A3463">
            <w:pPr>
              <w:suppressAutoHyphens/>
              <w:jc w:val="center"/>
              <w:rPr>
                <w:sz w:val="26"/>
                <w:szCs w:val="26"/>
                <w:lang w:val="en-US" w:eastAsia="en-US"/>
              </w:rPr>
            </w:pPr>
            <w:r w:rsidRPr="00226918">
              <w:rPr>
                <w:rFonts w:eastAsiaTheme="minorHAnsi"/>
                <w:sz w:val="26"/>
                <w:szCs w:val="26"/>
                <w:lang w:val="kk-KZ" w:eastAsia="en-US"/>
              </w:rPr>
              <w:t>20</w:t>
            </w:r>
            <w:r w:rsidRPr="00226918">
              <w:rPr>
                <w:rFonts w:eastAsiaTheme="minorHAnsi"/>
                <w:sz w:val="26"/>
                <w:szCs w:val="26"/>
                <w:lang w:val="en-US" w:eastAsia="en-US"/>
              </w:rPr>
              <w:t>22</w:t>
            </w:r>
          </w:p>
        </w:tc>
        <w:tc>
          <w:tcPr>
            <w:tcW w:w="708" w:type="dxa"/>
            <w:tcBorders>
              <w:top w:val="single" w:sz="4" w:space="0" w:color="auto"/>
              <w:left w:val="single" w:sz="4" w:space="0" w:color="auto"/>
              <w:bottom w:val="single" w:sz="4" w:space="0" w:color="auto"/>
              <w:right w:val="single" w:sz="4" w:space="0" w:color="auto"/>
            </w:tcBorders>
          </w:tcPr>
          <w:p w14:paraId="03652D6E" w14:textId="77777777" w:rsidR="00BB077C" w:rsidRPr="00226918" w:rsidRDefault="001A3463">
            <w:pPr>
              <w:jc w:val="center"/>
              <w:rPr>
                <w:rFonts w:eastAsiaTheme="minorHAnsi"/>
                <w:sz w:val="26"/>
                <w:szCs w:val="26"/>
                <w:lang w:val="kk-KZ" w:eastAsia="en-US"/>
              </w:rPr>
            </w:pPr>
            <w:r w:rsidRPr="00226918">
              <w:rPr>
                <w:rFonts w:eastAsiaTheme="minorHAnsi"/>
                <w:sz w:val="26"/>
                <w:szCs w:val="26"/>
                <w:lang w:val="kk-KZ" w:eastAsia="en-US"/>
              </w:rPr>
              <w:t>50,2</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5B8C82AA" w14:textId="77777777" w:rsidR="00BB077C" w:rsidRPr="00226918" w:rsidRDefault="001A3463">
            <w:pPr>
              <w:jc w:val="center"/>
              <w:rPr>
                <w:sz w:val="26"/>
                <w:szCs w:val="26"/>
                <w:lang w:val="kk-KZ" w:eastAsia="en-US"/>
              </w:rPr>
            </w:pPr>
            <w:r w:rsidRPr="00226918">
              <w:rPr>
                <w:sz w:val="26"/>
                <w:szCs w:val="26"/>
                <w:lang w:val="kk-KZ" w:eastAsia="en-US"/>
              </w:rPr>
              <w:t>7,7</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387DAC51" w14:textId="77777777" w:rsidR="00BB077C" w:rsidRPr="00226918" w:rsidRDefault="001A3463">
            <w:pPr>
              <w:jc w:val="center"/>
              <w:rPr>
                <w:sz w:val="26"/>
                <w:szCs w:val="26"/>
                <w:lang w:val="kk-KZ" w:eastAsia="en-US"/>
              </w:rPr>
            </w:pPr>
            <w:r w:rsidRPr="00226918">
              <w:rPr>
                <w:sz w:val="26"/>
                <w:szCs w:val="26"/>
                <w:lang w:val="kk-KZ" w:eastAsia="en-US"/>
              </w:rPr>
              <w:t>15,1</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4848833B" w14:textId="77777777" w:rsidR="00BB077C" w:rsidRPr="00226918" w:rsidRDefault="001A3463">
            <w:pPr>
              <w:jc w:val="center"/>
              <w:rPr>
                <w:sz w:val="26"/>
                <w:szCs w:val="26"/>
                <w:lang w:val="kk-KZ" w:eastAsia="en-US"/>
              </w:rPr>
            </w:pPr>
            <w:r w:rsidRPr="00226918">
              <w:rPr>
                <w:sz w:val="26"/>
                <w:szCs w:val="26"/>
                <w:lang w:val="kk-KZ" w:eastAsia="en-US"/>
              </w:rPr>
              <w:t>0,9</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20DF462D" w14:textId="77777777" w:rsidR="00BB077C" w:rsidRPr="00226918" w:rsidRDefault="001A3463">
            <w:pPr>
              <w:jc w:val="center"/>
              <w:rPr>
                <w:rFonts w:eastAsia="Calibri"/>
                <w:sz w:val="26"/>
                <w:szCs w:val="26"/>
                <w:lang w:val="kk-KZ" w:eastAsia="en-US"/>
              </w:rPr>
            </w:pPr>
            <w:r w:rsidRPr="00226918">
              <w:rPr>
                <w:rFonts w:eastAsia="Calibri"/>
                <w:sz w:val="26"/>
                <w:szCs w:val="26"/>
                <w:lang w:val="kk-KZ" w:eastAsia="en-US"/>
              </w:rPr>
              <w:t>0</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3093FAB9" w14:textId="77777777" w:rsidR="00BB077C" w:rsidRPr="00226918" w:rsidRDefault="001A3463">
            <w:pPr>
              <w:jc w:val="center"/>
              <w:rPr>
                <w:rFonts w:eastAsia="Calibri"/>
                <w:sz w:val="26"/>
                <w:szCs w:val="26"/>
                <w:lang w:val="kk-KZ" w:eastAsia="en-US"/>
              </w:rPr>
            </w:pPr>
            <w:r w:rsidRPr="00226918">
              <w:rPr>
                <w:rFonts w:eastAsia="Calibri"/>
                <w:sz w:val="26"/>
                <w:szCs w:val="26"/>
                <w:lang w:val="kk-KZ" w:eastAsia="en-US"/>
              </w:rPr>
              <w:t>0</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380664E6" w14:textId="77777777" w:rsidR="00BB077C" w:rsidRPr="00226918" w:rsidRDefault="001A3463">
            <w:pPr>
              <w:suppressAutoHyphens/>
              <w:jc w:val="center"/>
              <w:rPr>
                <w:sz w:val="26"/>
                <w:szCs w:val="26"/>
                <w:lang w:val="kk-KZ" w:eastAsia="en-US"/>
              </w:rPr>
            </w:pPr>
            <w:r w:rsidRPr="00226918">
              <w:rPr>
                <w:sz w:val="26"/>
                <w:szCs w:val="26"/>
                <w:lang w:val="kk-KZ" w:eastAsia="en-US"/>
              </w:rPr>
              <w:t>0</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68598F4A" w14:textId="77777777" w:rsidR="00BB077C" w:rsidRPr="00226918" w:rsidRDefault="001A3463">
            <w:pPr>
              <w:suppressAutoHyphens/>
              <w:jc w:val="center"/>
              <w:rPr>
                <w:sz w:val="26"/>
                <w:szCs w:val="26"/>
                <w:lang w:val="kk-KZ" w:eastAsia="en-US"/>
              </w:rPr>
            </w:pPr>
            <w:r w:rsidRPr="00226918">
              <w:rPr>
                <w:sz w:val="26"/>
                <w:szCs w:val="26"/>
                <w:lang w:val="kk-KZ" w:eastAsia="en-US"/>
              </w:rPr>
              <w:t>10,5</w:t>
            </w:r>
          </w:p>
        </w:tc>
      </w:tr>
      <w:tr w:rsidR="00BB077C" w:rsidRPr="00226918" w14:paraId="53D3174E" w14:textId="77777777">
        <w:tc>
          <w:tcPr>
            <w:tcW w:w="1599"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3F89F46E" w14:textId="77777777" w:rsidR="00BB077C" w:rsidRPr="00226918" w:rsidRDefault="00BB077C">
            <w:pPr>
              <w:rPr>
                <w:sz w:val="26"/>
                <w:szCs w:val="26"/>
                <w:lang w:val="kk-KZ" w:eastAsia="en-US"/>
              </w:rPr>
            </w:pP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2A72F2C2" w14:textId="77777777" w:rsidR="00BB077C" w:rsidRPr="00226918" w:rsidRDefault="001A3463">
            <w:pPr>
              <w:suppressAutoHyphens/>
              <w:jc w:val="center"/>
              <w:rPr>
                <w:sz w:val="26"/>
                <w:szCs w:val="26"/>
                <w:lang w:val="en-US" w:eastAsia="en-US"/>
              </w:rPr>
            </w:pPr>
            <w:r w:rsidRPr="00226918">
              <w:rPr>
                <w:rFonts w:eastAsiaTheme="minorHAnsi"/>
                <w:sz w:val="26"/>
                <w:szCs w:val="26"/>
                <w:lang w:val="kk-KZ" w:eastAsia="en-US"/>
              </w:rPr>
              <w:t>202</w:t>
            </w:r>
            <w:r w:rsidRPr="00226918">
              <w:rPr>
                <w:rFonts w:eastAsiaTheme="minorHAnsi"/>
                <w:sz w:val="26"/>
                <w:szCs w:val="26"/>
                <w:lang w:val="en-US" w:eastAsia="en-US"/>
              </w:rPr>
              <w:t>3</w:t>
            </w:r>
          </w:p>
        </w:tc>
        <w:tc>
          <w:tcPr>
            <w:tcW w:w="708" w:type="dxa"/>
            <w:tcBorders>
              <w:top w:val="single" w:sz="4" w:space="0" w:color="auto"/>
              <w:left w:val="single" w:sz="4" w:space="0" w:color="auto"/>
              <w:bottom w:val="single" w:sz="4" w:space="0" w:color="auto"/>
              <w:right w:val="single" w:sz="4" w:space="0" w:color="auto"/>
            </w:tcBorders>
          </w:tcPr>
          <w:p w14:paraId="16D7CB4E" w14:textId="77777777" w:rsidR="00BB077C" w:rsidRPr="00226918" w:rsidRDefault="001A3463">
            <w:pPr>
              <w:jc w:val="center"/>
              <w:rPr>
                <w:rFonts w:eastAsiaTheme="minorHAnsi"/>
                <w:sz w:val="26"/>
                <w:szCs w:val="26"/>
                <w:lang w:val="kk-KZ" w:eastAsia="en-US"/>
              </w:rPr>
            </w:pPr>
            <w:r w:rsidRPr="00226918">
              <w:rPr>
                <w:rFonts w:eastAsiaTheme="minorHAnsi"/>
                <w:sz w:val="26"/>
                <w:szCs w:val="26"/>
                <w:lang w:val="kk-KZ" w:eastAsia="en-US"/>
              </w:rPr>
              <w:t>11,4</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6F9F261B" w14:textId="77777777" w:rsidR="00BB077C" w:rsidRPr="00226918" w:rsidRDefault="001A3463">
            <w:pPr>
              <w:jc w:val="center"/>
              <w:rPr>
                <w:sz w:val="26"/>
                <w:szCs w:val="26"/>
                <w:lang w:val="kk-KZ" w:eastAsia="en-US"/>
              </w:rPr>
            </w:pPr>
            <w:r w:rsidRPr="00226918">
              <w:rPr>
                <w:sz w:val="26"/>
                <w:szCs w:val="26"/>
                <w:lang w:val="kk-KZ" w:eastAsia="en-US"/>
              </w:rPr>
              <w:t>7,5</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4785D18B" w14:textId="77777777" w:rsidR="00BB077C" w:rsidRPr="00226918" w:rsidRDefault="001A3463">
            <w:pPr>
              <w:jc w:val="center"/>
              <w:rPr>
                <w:sz w:val="26"/>
                <w:szCs w:val="26"/>
                <w:lang w:val="kk-KZ" w:eastAsia="en-US"/>
              </w:rPr>
            </w:pPr>
            <w:r w:rsidRPr="00226918">
              <w:rPr>
                <w:sz w:val="26"/>
                <w:szCs w:val="26"/>
                <w:lang w:val="kk-KZ" w:eastAsia="en-US"/>
              </w:rPr>
              <w:t>6,4</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73C4A586" w14:textId="77777777" w:rsidR="00BB077C" w:rsidRPr="00226918" w:rsidRDefault="001A3463">
            <w:pPr>
              <w:jc w:val="center"/>
              <w:rPr>
                <w:sz w:val="26"/>
                <w:szCs w:val="26"/>
                <w:lang w:val="kk-KZ" w:eastAsia="en-US"/>
              </w:rPr>
            </w:pPr>
            <w:r w:rsidRPr="00226918">
              <w:rPr>
                <w:sz w:val="26"/>
                <w:szCs w:val="26"/>
                <w:lang w:val="kk-KZ" w:eastAsia="en-US"/>
              </w:rPr>
              <w:t>0,4</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5A0EF253" w14:textId="77777777" w:rsidR="00BB077C" w:rsidRPr="00226918" w:rsidRDefault="001A3463">
            <w:pPr>
              <w:jc w:val="center"/>
              <w:rPr>
                <w:rFonts w:eastAsia="Calibri"/>
                <w:sz w:val="26"/>
                <w:szCs w:val="26"/>
                <w:lang w:val="kk-KZ" w:eastAsia="en-US"/>
              </w:rPr>
            </w:pPr>
            <w:r w:rsidRPr="00226918">
              <w:rPr>
                <w:rFonts w:eastAsia="Calibri"/>
                <w:sz w:val="26"/>
                <w:szCs w:val="26"/>
                <w:lang w:val="kk-KZ" w:eastAsia="en-US"/>
              </w:rPr>
              <w:t>1,9</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0A7342AE" w14:textId="77777777" w:rsidR="00BB077C" w:rsidRPr="00226918" w:rsidRDefault="001A3463">
            <w:pPr>
              <w:jc w:val="center"/>
              <w:rPr>
                <w:rFonts w:eastAsia="Calibri"/>
                <w:sz w:val="26"/>
                <w:szCs w:val="26"/>
                <w:lang w:val="kk-KZ" w:eastAsia="en-US"/>
              </w:rPr>
            </w:pPr>
            <w:r w:rsidRPr="00226918">
              <w:rPr>
                <w:rFonts w:eastAsia="Calibri"/>
                <w:sz w:val="26"/>
                <w:szCs w:val="26"/>
                <w:lang w:val="kk-KZ" w:eastAsia="en-US"/>
              </w:rPr>
              <w:t>11,2</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02D1CF9A" w14:textId="77777777" w:rsidR="00BB077C" w:rsidRPr="00226918" w:rsidRDefault="001A3463">
            <w:pPr>
              <w:suppressAutoHyphens/>
              <w:jc w:val="center"/>
              <w:rPr>
                <w:sz w:val="26"/>
                <w:szCs w:val="26"/>
                <w:lang w:val="kk-KZ" w:eastAsia="en-US"/>
              </w:rPr>
            </w:pPr>
            <w:r w:rsidRPr="00226918">
              <w:rPr>
                <w:sz w:val="26"/>
                <w:szCs w:val="26"/>
                <w:lang w:val="kk-KZ" w:eastAsia="en-US"/>
              </w:rPr>
              <w:t>1,2</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4615F7E0" w14:textId="77777777" w:rsidR="00BB077C" w:rsidRPr="00226918" w:rsidRDefault="001A3463">
            <w:pPr>
              <w:suppressAutoHyphens/>
              <w:jc w:val="center"/>
              <w:rPr>
                <w:sz w:val="26"/>
                <w:szCs w:val="26"/>
                <w:lang w:val="kk-KZ" w:eastAsia="en-US"/>
              </w:rPr>
            </w:pPr>
            <w:r w:rsidRPr="00226918">
              <w:rPr>
                <w:sz w:val="26"/>
                <w:szCs w:val="26"/>
                <w:lang w:val="kk-KZ" w:eastAsia="en-US"/>
              </w:rPr>
              <w:t>5,8</w:t>
            </w:r>
          </w:p>
        </w:tc>
      </w:tr>
      <w:tr w:rsidR="00BB077C" w:rsidRPr="00226918" w14:paraId="6507C50C" w14:textId="77777777">
        <w:tc>
          <w:tcPr>
            <w:tcW w:w="1599"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6431EE64" w14:textId="77777777" w:rsidR="00BB077C" w:rsidRPr="00226918" w:rsidRDefault="00BB077C">
            <w:pPr>
              <w:rPr>
                <w:sz w:val="26"/>
                <w:szCs w:val="26"/>
                <w:lang w:val="kk-KZ" w:eastAsia="en-US"/>
              </w:rPr>
            </w:pP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6A93511C" w14:textId="77777777" w:rsidR="00BB077C" w:rsidRPr="00226918" w:rsidRDefault="001A3463">
            <w:pPr>
              <w:suppressAutoHyphens/>
              <w:jc w:val="center"/>
              <w:rPr>
                <w:sz w:val="26"/>
                <w:szCs w:val="26"/>
                <w:lang w:val="en-US" w:eastAsia="en-US"/>
              </w:rPr>
            </w:pPr>
            <w:r w:rsidRPr="00226918">
              <w:rPr>
                <w:rFonts w:eastAsiaTheme="minorHAnsi"/>
                <w:sz w:val="26"/>
                <w:szCs w:val="26"/>
                <w:lang w:val="kk-KZ" w:eastAsia="en-US"/>
              </w:rPr>
              <w:t>202</w:t>
            </w:r>
            <w:r w:rsidRPr="00226918">
              <w:rPr>
                <w:rFonts w:eastAsiaTheme="minorHAnsi"/>
                <w:sz w:val="26"/>
                <w:szCs w:val="26"/>
                <w:lang w:val="en-US" w:eastAsia="en-US"/>
              </w:rPr>
              <w:t>4</w:t>
            </w:r>
          </w:p>
        </w:tc>
        <w:tc>
          <w:tcPr>
            <w:tcW w:w="708" w:type="dxa"/>
            <w:tcBorders>
              <w:top w:val="single" w:sz="4" w:space="0" w:color="auto"/>
              <w:left w:val="single" w:sz="4" w:space="0" w:color="auto"/>
              <w:bottom w:val="single" w:sz="4" w:space="0" w:color="auto"/>
              <w:right w:val="single" w:sz="4" w:space="0" w:color="auto"/>
            </w:tcBorders>
          </w:tcPr>
          <w:p w14:paraId="309B96C2" w14:textId="77777777" w:rsidR="00BB077C" w:rsidRPr="00226918" w:rsidRDefault="001A3463">
            <w:pPr>
              <w:jc w:val="center"/>
              <w:rPr>
                <w:rFonts w:eastAsiaTheme="minorHAnsi"/>
                <w:sz w:val="26"/>
                <w:szCs w:val="26"/>
                <w:lang w:val="kk-KZ" w:eastAsia="en-US"/>
              </w:rPr>
            </w:pPr>
            <w:r w:rsidRPr="00226918">
              <w:rPr>
                <w:rFonts w:eastAsiaTheme="minorHAnsi"/>
                <w:sz w:val="26"/>
                <w:szCs w:val="26"/>
                <w:lang w:val="kk-KZ" w:eastAsia="en-US"/>
              </w:rPr>
              <w:t>52,1</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5BF3666B" w14:textId="77777777" w:rsidR="00BB077C" w:rsidRPr="00226918" w:rsidRDefault="001A3463">
            <w:pPr>
              <w:jc w:val="center"/>
              <w:rPr>
                <w:sz w:val="26"/>
                <w:szCs w:val="26"/>
                <w:lang w:val="kk-KZ" w:eastAsia="en-US"/>
              </w:rPr>
            </w:pPr>
            <w:r w:rsidRPr="00226918">
              <w:rPr>
                <w:sz w:val="26"/>
                <w:szCs w:val="26"/>
                <w:lang w:val="kk-KZ" w:eastAsia="en-US"/>
              </w:rPr>
              <w:t>11,2</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23ACFDD3" w14:textId="77777777" w:rsidR="00BB077C" w:rsidRPr="00226918" w:rsidRDefault="001A3463">
            <w:pPr>
              <w:jc w:val="center"/>
              <w:rPr>
                <w:sz w:val="26"/>
                <w:szCs w:val="26"/>
                <w:lang w:val="kk-KZ" w:eastAsia="en-US"/>
              </w:rPr>
            </w:pPr>
            <w:r w:rsidRPr="00226918">
              <w:rPr>
                <w:sz w:val="26"/>
                <w:szCs w:val="26"/>
                <w:lang w:val="kk-KZ" w:eastAsia="en-US"/>
              </w:rPr>
              <w:t>29,3</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3E925128" w14:textId="77777777" w:rsidR="00BB077C" w:rsidRPr="00226918" w:rsidRDefault="001A3463">
            <w:pPr>
              <w:jc w:val="center"/>
              <w:rPr>
                <w:sz w:val="26"/>
                <w:szCs w:val="26"/>
                <w:lang w:val="kk-KZ" w:eastAsia="en-US"/>
              </w:rPr>
            </w:pPr>
            <w:r w:rsidRPr="00226918">
              <w:rPr>
                <w:sz w:val="26"/>
                <w:szCs w:val="26"/>
                <w:lang w:val="kk-KZ" w:eastAsia="en-US"/>
              </w:rPr>
              <w:t>1,4</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0E404CA4" w14:textId="77777777" w:rsidR="00BB077C" w:rsidRPr="00226918" w:rsidRDefault="001A3463">
            <w:pPr>
              <w:jc w:val="center"/>
              <w:rPr>
                <w:rFonts w:eastAsia="Calibri"/>
                <w:sz w:val="26"/>
                <w:szCs w:val="26"/>
                <w:lang w:val="kk-KZ" w:eastAsia="en-US"/>
              </w:rPr>
            </w:pPr>
            <w:r w:rsidRPr="00226918">
              <w:rPr>
                <w:rFonts w:eastAsia="Calibri"/>
                <w:sz w:val="26"/>
                <w:szCs w:val="26"/>
                <w:lang w:val="kk-KZ" w:eastAsia="en-US"/>
              </w:rPr>
              <w:t>0,1</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53C8F2A3" w14:textId="77777777" w:rsidR="00BB077C" w:rsidRPr="00226918" w:rsidRDefault="001A3463">
            <w:pPr>
              <w:jc w:val="center"/>
              <w:rPr>
                <w:rFonts w:eastAsia="Calibri"/>
                <w:sz w:val="26"/>
                <w:szCs w:val="26"/>
                <w:lang w:val="kk-KZ" w:eastAsia="en-US"/>
              </w:rPr>
            </w:pPr>
            <w:r w:rsidRPr="00226918">
              <w:rPr>
                <w:rFonts w:eastAsia="Calibri"/>
                <w:sz w:val="26"/>
                <w:szCs w:val="26"/>
                <w:lang w:val="kk-KZ" w:eastAsia="en-US"/>
              </w:rPr>
              <w:t>0,05</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5F1146DB" w14:textId="77777777" w:rsidR="00BB077C" w:rsidRPr="00226918" w:rsidRDefault="001A3463">
            <w:pPr>
              <w:suppressAutoHyphens/>
              <w:jc w:val="center"/>
              <w:rPr>
                <w:sz w:val="26"/>
                <w:szCs w:val="26"/>
                <w:lang w:val="kk-KZ" w:eastAsia="en-US"/>
              </w:rPr>
            </w:pPr>
            <w:r w:rsidRPr="00226918">
              <w:rPr>
                <w:sz w:val="26"/>
                <w:szCs w:val="26"/>
                <w:lang w:val="kk-KZ" w:eastAsia="en-US"/>
              </w:rPr>
              <w:t>0,3</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34D83220" w14:textId="77777777" w:rsidR="00BB077C" w:rsidRPr="00226918" w:rsidRDefault="001A3463">
            <w:pPr>
              <w:suppressAutoHyphens/>
              <w:jc w:val="center"/>
              <w:rPr>
                <w:sz w:val="26"/>
                <w:szCs w:val="26"/>
                <w:lang w:val="kk-KZ" w:eastAsia="en-US"/>
              </w:rPr>
            </w:pPr>
            <w:r w:rsidRPr="00226918">
              <w:rPr>
                <w:sz w:val="26"/>
                <w:szCs w:val="26"/>
                <w:lang w:val="kk-KZ" w:eastAsia="en-US"/>
              </w:rPr>
              <w:t>13,4</w:t>
            </w:r>
          </w:p>
        </w:tc>
      </w:tr>
      <w:tr w:rsidR="00BB077C" w:rsidRPr="00226918" w14:paraId="689A5BF3" w14:textId="77777777">
        <w:tc>
          <w:tcPr>
            <w:tcW w:w="1599"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761F4BE0" w14:textId="77777777" w:rsidR="00BB077C" w:rsidRPr="00226918" w:rsidRDefault="00BB077C">
            <w:pPr>
              <w:rPr>
                <w:sz w:val="26"/>
                <w:szCs w:val="26"/>
                <w:lang w:val="kk-KZ" w:eastAsia="en-US"/>
              </w:rPr>
            </w:pP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29AECD82"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Зерттеу жылдарына орташа</w:t>
            </w:r>
          </w:p>
        </w:tc>
        <w:tc>
          <w:tcPr>
            <w:tcW w:w="708" w:type="dxa"/>
            <w:tcBorders>
              <w:top w:val="single" w:sz="4" w:space="0" w:color="auto"/>
              <w:left w:val="single" w:sz="4" w:space="0" w:color="auto"/>
              <w:bottom w:val="single" w:sz="4" w:space="0" w:color="auto"/>
              <w:right w:val="single" w:sz="4" w:space="0" w:color="auto"/>
            </w:tcBorders>
          </w:tcPr>
          <w:p w14:paraId="320EB4E4" w14:textId="77777777" w:rsidR="00BB077C" w:rsidRPr="00226918" w:rsidRDefault="001A3463">
            <w:pPr>
              <w:ind w:left="-209" w:right="-142" w:firstLine="142"/>
              <w:jc w:val="center"/>
              <w:rPr>
                <w:sz w:val="26"/>
                <w:szCs w:val="26"/>
                <w:lang w:val="kk-KZ" w:eastAsia="en-US"/>
              </w:rPr>
            </w:pPr>
            <w:r w:rsidRPr="00226918">
              <w:rPr>
                <w:sz w:val="26"/>
                <w:szCs w:val="26"/>
                <w:lang w:val="kk-KZ" w:eastAsia="en-US"/>
              </w:rPr>
              <w:t>37,9</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793E5F4C" w14:textId="77777777" w:rsidR="00BB077C" w:rsidRPr="00226918" w:rsidRDefault="001A3463">
            <w:pPr>
              <w:spacing w:after="200" w:line="276" w:lineRule="auto"/>
              <w:jc w:val="center"/>
              <w:rPr>
                <w:sz w:val="26"/>
                <w:szCs w:val="26"/>
                <w:lang w:val="kk-KZ" w:eastAsia="en-US"/>
              </w:rPr>
            </w:pPr>
            <w:r w:rsidRPr="00226918">
              <w:rPr>
                <w:sz w:val="26"/>
                <w:szCs w:val="26"/>
                <w:lang w:val="kk-KZ" w:eastAsia="en-US"/>
              </w:rPr>
              <w:t>8,8</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68DAE9F5" w14:textId="77777777" w:rsidR="00BB077C" w:rsidRPr="00226918" w:rsidRDefault="001A3463">
            <w:pPr>
              <w:spacing w:after="200" w:line="276" w:lineRule="auto"/>
              <w:rPr>
                <w:sz w:val="26"/>
                <w:szCs w:val="26"/>
                <w:lang w:val="kk-KZ" w:eastAsia="en-US"/>
              </w:rPr>
            </w:pPr>
            <w:r w:rsidRPr="00226918">
              <w:rPr>
                <w:sz w:val="26"/>
                <w:szCs w:val="26"/>
                <w:lang w:val="kk-KZ" w:eastAsia="en-US"/>
              </w:rPr>
              <w:t>17,0</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314E45E1" w14:textId="77777777" w:rsidR="00BB077C" w:rsidRPr="00226918" w:rsidRDefault="001A3463">
            <w:pPr>
              <w:ind w:right="-142" w:hanging="96"/>
              <w:jc w:val="center"/>
              <w:rPr>
                <w:sz w:val="26"/>
                <w:szCs w:val="26"/>
                <w:lang w:val="kk-KZ" w:eastAsia="en-US"/>
              </w:rPr>
            </w:pPr>
            <w:r w:rsidRPr="00226918">
              <w:rPr>
                <w:sz w:val="26"/>
                <w:szCs w:val="26"/>
                <w:lang w:val="kk-KZ" w:eastAsia="en-US"/>
              </w:rPr>
              <w:t>0,9</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22DB9578" w14:textId="77777777" w:rsidR="00BB077C" w:rsidRPr="00226918" w:rsidRDefault="001A3463">
            <w:pPr>
              <w:ind w:right="-142" w:hanging="109"/>
              <w:jc w:val="center"/>
              <w:rPr>
                <w:rFonts w:eastAsia="Calibri"/>
                <w:sz w:val="26"/>
                <w:szCs w:val="26"/>
                <w:lang w:val="kk-KZ" w:eastAsia="en-US"/>
              </w:rPr>
            </w:pPr>
            <w:r w:rsidRPr="00226918">
              <w:rPr>
                <w:rFonts w:eastAsia="Calibri"/>
                <w:sz w:val="26"/>
                <w:szCs w:val="26"/>
                <w:lang w:val="kk-KZ" w:eastAsia="en-US"/>
              </w:rPr>
              <w:t>0,7</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5D01D011" w14:textId="77777777" w:rsidR="00BB077C" w:rsidRPr="00226918" w:rsidRDefault="001A3463">
            <w:pPr>
              <w:ind w:right="-142" w:hanging="118"/>
              <w:jc w:val="center"/>
              <w:rPr>
                <w:rFonts w:eastAsia="Calibri"/>
                <w:sz w:val="26"/>
                <w:szCs w:val="26"/>
                <w:lang w:val="kk-KZ" w:eastAsia="en-US"/>
              </w:rPr>
            </w:pPr>
            <w:r w:rsidRPr="00226918">
              <w:rPr>
                <w:rFonts w:eastAsia="Calibri"/>
                <w:sz w:val="26"/>
                <w:szCs w:val="26"/>
                <w:lang w:val="kk-KZ" w:eastAsia="en-US"/>
              </w:rPr>
              <w:t>3,8</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29981436" w14:textId="77777777" w:rsidR="00BB077C" w:rsidRPr="00226918" w:rsidRDefault="001A3463">
            <w:pPr>
              <w:suppressAutoHyphens/>
              <w:ind w:right="-142" w:hanging="173"/>
              <w:jc w:val="center"/>
              <w:rPr>
                <w:sz w:val="26"/>
                <w:szCs w:val="26"/>
                <w:lang w:val="kk-KZ" w:eastAsia="en-US"/>
              </w:rPr>
            </w:pPr>
            <w:r w:rsidRPr="00226918">
              <w:rPr>
                <w:sz w:val="26"/>
                <w:szCs w:val="26"/>
                <w:lang w:val="kk-KZ" w:eastAsia="en-US"/>
              </w:rPr>
              <w:t>0,5</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4A4C3502" w14:textId="77777777" w:rsidR="00BB077C" w:rsidRPr="00226918" w:rsidRDefault="001A3463">
            <w:pPr>
              <w:suppressAutoHyphens/>
              <w:ind w:right="-142" w:hanging="164"/>
              <w:jc w:val="center"/>
              <w:rPr>
                <w:sz w:val="26"/>
                <w:szCs w:val="26"/>
                <w:lang w:val="kk-KZ" w:eastAsia="en-US"/>
              </w:rPr>
            </w:pPr>
            <w:r w:rsidRPr="00226918">
              <w:rPr>
                <w:sz w:val="26"/>
                <w:szCs w:val="26"/>
                <w:lang w:val="kk-KZ" w:eastAsia="en-US"/>
              </w:rPr>
              <w:t>10,0</w:t>
            </w:r>
          </w:p>
        </w:tc>
      </w:tr>
      <w:tr w:rsidR="00BB077C" w:rsidRPr="00226918" w14:paraId="4AB49C68" w14:textId="77777777">
        <w:tc>
          <w:tcPr>
            <w:tcW w:w="1599" w:type="dxa"/>
            <w:vMerge/>
            <w:tcBorders>
              <w:top w:val="single" w:sz="4" w:space="0" w:color="auto"/>
              <w:left w:val="single" w:sz="4" w:space="0" w:color="auto"/>
              <w:bottom w:val="single" w:sz="4" w:space="0" w:color="auto"/>
              <w:right w:val="single" w:sz="4" w:space="0" w:color="auto"/>
            </w:tcBorders>
            <w:tcMar>
              <w:left w:w="6" w:type="dxa"/>
              <w:right w:w="6" w:type="dxa"/>
            </w:tcMar>
            <w:vAlign w:val="center"/>
          </w:tcPr>
          <w:p w14:paraId="04C66B66" w14:textId="77777777" w:rsidR="00BB077C" w:rsidRPr="00226918" w:rsidRDefault="00BB077C">
            <w:pPr>
              <w:rPr>
                <w:sz w:val="26"/>
                <w:szCs w:val="26"/>
                <w:lang w:val="kk-KZ" w:eastAsia="en-US"/>
              </w:rPr>
            </w:pPr>
          </w:p>
        </w:tc>
        <w:tc>
          <w:tcPr>
            <w:tcW w:w="1560" w:type="dxa"/>
            <w:tcBorders>
              <w:top w:val="single" w:sz="4" w:space="0" w:color="auto"/>
              <w:left w:val="single" w:sz="4" w:space="0" w:color="auto"/>
              <w:bottom w:val="single" w:sz="4" w:space="0" w:color="auto"/>
              <w:right w:val="single" w:sz="4" w:space="0" w:color="auto"/>
            </w:tcBorders>
            <w:tcMar>
              <w:left w:w="6" w:type="dxa"/>
              <w:right w:w="6" w:type="dxa"/>
            </w:tcMar>
          </w:tcPr>
          <w:p w14:paraId="4B12CDAB" w14:textId="77777777" w:rsidR="00BB077C" w:rsidRPr="00226918" w:rsidRDefault="001A3463">
            <w:pPr>
              <w:suppressAutoHyphens/>
              <w:jc w:val="center"/>
              <w:rPr>
                <w:sz w:val="26"/>
                <w:szCs w:val="26"/>
                <w:lang w:val="kk-KZ" w:eastAsia="en-US"/>
              </w:rPr>
            </w:pPr>
            <w:r w:rsidRPr="00226918">
              <w:rPr>
                <w:rFonts w:eastAsiaTheme="minorHAnsi"/>
                <w:sz w:val="26"/>
                <w:szCs w:val="26"/>
                <w:lang w:val="kk-KZ" w:eastAsia="en-US"/>
              </w:rPr>
              <w:t>көпжыл.</w:t>
            </w:r>
          </w:p>
        </w:tc>
        <w:tc>
          <w:tcPr>
            <w:tcW w:w="708" w:type="dxa"/>
            <w:tcBorders>
              <w:top w:val="single" w:sz="4" w:space="0" w:color="auto"/>
              <w:left w:val="single" w:sz="4" w:space="0" w:color="auto"/>
              <w:bottom w:val="single" w:sz="4" w:space="0" w:color="auto"/>
              <w:right w:val="single" w:sz="4" w:space="0" w:color="auto"/>
            </w:tcBorders>
          </w:tcPr>
          <w:p w14:paraId="2B68FA01" w14:textId="77777777" w:rsidR="00BB077C" w:rsidRPr="00226918" w:rsidRDefault="001A3463">
            <w:pPr>
              <w:suppressAutoHyphens/>
              <w:jc w:val="center"/>
              <w:rPr>
                <w:rFonts w:eastAsiaTheme="minorHAnsi"/>
                <w:sz w:val="26"/>
                <w:szCs w:val="26"/>
                <w:lang w:val="kk-KZ" w:eastAsia="en-US"/>
              </w:rPr>
            </w:pPr>
            <w:r w:rsidRPr="00226918">
              <w:rPr>
                <w:rFonts w:eastAsiaTheme="minorHAnsi"/>
                <w:sz w:val="26"/>
                <w:szCs w:val="26"/>
                <w:lang w:val="kk-KZ" w:eastAsia="en-US"/>
              </w:rPr>
              <w:t>80,1</w:t>
            </w:r>
          </w:p>
        </w:tc>
        <w:tc>
          <w:tcPr>
            <w:tcW w:w="709" w:type="dxa"/>
            <w:tcBorders>
              <w:top w:val="single" w:sz="4" w:space="0" w:color="auto"/>
              <w:left w:val="single" w:sz="4" w:space="0" w:color="auto"/>
              <w:bottom w:val="single" w:sz="4" w:space="0" w:color="auto"/>
              <w:right w:val="single" w:sz="4" w:space="0" w:color="auto"/>
            </w:tcBorders>
            <w:tcMar>
              <w:left w:w="6" w:type="dxa"/>
              <w:right w:w="6" w:type="dxa"/>
            </w:tcMar>
          </w:tcPr>
          <w:p w14:paraId="754BCCE1" w14:textId="77777777" w:rsidR="00BB077C" w:rsidRPr="00226918" w:rsidRDefault="001A3463">
            <w:pPr>
              <w:suppressAutoHyphens/>
              <w:jc w:val="center"/>
              <w:rPr>
                <w:sz w:val="26"/>
                <w:szCs w:val="26"/>
                <w:lang w:val="kk-KZ" w:eastAsia="en-US"/>
              </w:rPr>
            </w:pPr>
            <w:r w:rsidRPr="00226918">
              <w:rPr>
                <w:sz w:val="26"/>
                <w:szCs w:val="26"/>
                <w:lang w:val="kk-KZ" w:eastAsia="en-US"/>
              </w:rPr>
              <w:t>23,0</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77FFCFBE" w14:textId="77777777" w:rsidR="00BB077C" w:rsidRPr="00226918" w:rsidRDefault="001A3463">
            <w:pPr>
              <w:suppressAutoHyphens/>
              <w:jc w:val="center"/>
              <w:rPr>
                <w:sz w:val="26"/>
                <w:szCs w:val="26"/>
                <w:lang w:val="kk-KZ" w:eastAsia="en-US"/>
              </w:rPr>
            </w:pPr>
            <w:r w:rsidRPr="00226918">
              <w:rPr>
                <w:sz w:val="26"/>
                <w:szCs w:val="26"/>
                <w:lang w:val="kk-KZ" w:eastAsia="en-US"/>
              </w:rPr>
              <w:t>19,2</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2BD19D8B" w14:textId="77777777" w:rsidR="00BB077C" w:rsidRPr="00226918" w:rsidRDefault="001A3463">
            <w:pPr>
              <w:suppressAutoHyphens/>
              <w:jc w:val="center"/>
              <w:rPr>
                <w:sz w:val="26"/>
                <w:szCs w:val="26"/>
                <w:lang w:val="kk-KZ" w:eastAsia="en-US"/>
              </w:rPr>
            </w:pPr>
            <w:r w:rsidRPr="00226918">
              <w:rPr>
                <w:sz w:val="26"/>
                <w:szCs w:val="26"/>
                <w:lang w:val="kk-KZ" w:eastAsia="en-US"/>
              </w:rPr>
              <w:t>1,1</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2395982B" w14:textId="77777777" w:rsidR="00BB077C" w:rsidRPr="00226918" w:rsidRDefault="001A3463">
            <w:pPr>
              <w:suppressAutoHyphens/>
              <w:jc w:val="center"/>
              <w:rPr>
                <w:sz w:val="26"/>
                <w:szCs w:val="26"/>
                <w:lang w:val="kk-KZ" w:eastAsia="en-US"/>
              </w:rPr>
            </w:pPr>
            <w:r w:rsidRPr="00226918">
              <w:rPr>
                <w:sz w:val="26"/>
                <w:szCs w:val="26"/>
                <w:lang w:val="kk-KZ" w:eastAsia="en-US"/>
              </w:rPr>
              <w:t>0</w:t>
            </w:r>
          </w:p>
        </w:tc>
        <w:tc>
          <w:tcPr>
            <w:tcW w:w="850" w:type="dxa"/>
            <w:tcBorders>
              <w:top w:val="single" w:sz="4" w:space="0" w:color="auto"/>
              <w:left w:val="single" w:sz="4" w:space="0" w:color="auto"/>
              <w:bottom w:val="single" w:sz="4" w:space="0" w:color="auto"/>
              <w:right w:val="single" w:sz="4" w:space="0" w:color="auto"/>
            </w:tcBorders>
            <w:tcMar>
              <w:left w:w="6" w:type="dxa"/>
              <w:right w:w="6" w:type="dxa"/>
            </w:tcMar>
          </w:tcPr>
          <w:p w14:paraId="3CFB65B7" w14:textId="77777777" w:rsidR="00BB077C" w:rsidRPr="00226918" w:rsidRDefault="001A3463">
            <w:pPr>
              <w:suppressAutoHyphens/>
              <w:jc w:val="center"/>
              <w:rPr>
                <w:sz w:val="26"/>
                <w:szCs w:val="26"/>
                <w:lang w:val="kk-KZ" w:eastAsia="en-US"/>
              </w:rPr>
            </w:pPr>
            <w:r w:rsidRPr="00226918">
              <w:rPr>
                <w:sz w:val="26"/>
                <w:szCs w:val="26"/>
                <w:lang w:val="kk-KZ" w:eastAsia="en-US"/>
              </w:rPr>
              <w:t>0</w:t>
            </w:r>
          </w:p>
        </w:tc>
        <w:tc>
          <w:tcPr>
            <w:tcW w:w="851" w:type="dxa"/>
            <w:tcBorders>
              <w:top w:val="single" w:sz="4" w:space="0" w:color="auto"/>
              <w:left w:val="single" w:sz="4" w:space="0" w:color="auto"/>
              <w:bottom w:val="single" w:sz="4" w:space="0" w:color="auto"/>
              <w:right w:val="single" w:sz="4" w:space="0" w:color="auto"/>
            </w:tcBorders>
            <w:tcMar>
              <w:left w:w="6" w:type="dxa"/>
              <w:right w:w="6" w:type="dxa"/>
            </w:tcMar>
          </w:tcPr>
          <w:p w14:paraId="1379EAE2" w14:textId="77777777" w:rsidR="00BB077C" w:rsidRPr="00226918" w:rsidRDefault="001A3463">
            <w:pPr>
              <w:suppressAutoHyphens/>
              <w:jc w:val="center"/>
              <w:rPr>
                <w:sz w:val="26"/>
                <w:szCs w:val="26"/>
                <w:lang w:val="kk-KZ" w:eastAsia="en-US"/>
              </w:rPr>
            </w:pPr>
            <w:r w:rsidRPr="00226918">
              <w:rPr>
                <w:sz w:val="26"/>
                <w:szCs w:val="26"/>
                <w:lang w:val="kk-KZ" w:eastAsia="en-US"/>
              </w:rPr>
              <w:t>0</w:t>
            </w:r>
          </w:p>
        </w:tc>
        <w:tc>
          <w:tcPr>
            <w:tcW w:w="992" w:type="dxa"/>
            <w:tcBorders>
              <w:top w:val="single" w:sz="4" w:space="0" w:color="auto"/>
              <w:left w:val="single" w:sz="4" w:space="0" w:color="auto"/>
              <w:bottom w:val="single" w:sz="4" w:space="0" w:color="auto"/>
              <w:right w:val="single" w:sz="4" w:space="0" w:color="auto"/>
            </w:tcBorders>
            <w:tcMar>
              <w:left w:w="6" w:type="dxa"/>
              <w:right w:w="6" w:type="dxa"/>
            </w:tcMar>
          </w:tcPr>
          <w:p w14:paraId="4734ABEE" w14:textId="77777777" w:rsidR="00BB077C" w:rsidRPr="00226918" w:rsidRDefault="001A3463">
            <w:pPr>
              <w:suppressAutoHyphens/>
              <w:jc w:val="center"/>
              <w:rPr>
                <w:sz w:val="26"/>
                <w:szCs w:val="26"/>
                <w:lang w:val="kk-KZ" w:eastAsia="en-US"/>
              </w:rPr>
            </w:pPr>
            <w:r w:rsidRPr="00226918">
              <w:rPr>
                <w:sz w:val="26"/>
                <w:szCs w:val="26"/>
                <w:lang w:val="kk-KZ" w:eastAsia="en-US"/>
              </w:rPr>
              <w:t>17,7</w:t>
            </w:r>
          </w:p>
        </w:tc>
      </w:tr>
    </w:tbl>
    <w:p w14:paraId="0DE11E8C" w14:textId="77777777" w:rsidR="00BB077C" w:rsidRPr="00226918" w:rsidRDefault="00BB077C">
      <w:pPr>
        <w:ind w:firstLine="567"/>
        <w:jc w:val="both"/>
        <w:rPr>
          <w:rFonts w:eastAsiaTheme="minorHAnsi"/>
          <w:sz w:val="28"/>
          <w:szCs w:val="28"/>
          <w:lang w:val="kk-KZ" w:eastAsia="en-US"/>
        </w:rPr>
      </w:pPr>
    </w:p>
    <w:p w14:paraId="105D8F65"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 xml:space="preserve">2022-2024 жылдар аралығындағы климаттық өзгерістер Түркістан облысында ауа температурасының жоғары болуы, ылғалдылықтың төмендігі мен жауын-шашынның аздығы байқалғанын көрсетті. Мұндай климаттық өзгерістер су тапшылығына және ауыл шаруашылығына тигізетін ықпалын арттырады, сондықтан тиімді суару жүйелері мен климаттық жағдайларға бейімделген дақылдарды таңдау маңызды (2, 3, 4 - сурет) </w:t>
      </w:r>
      <w:r w:rsidRPr="00226918">
        <w:rPr>
          <w:sz w:val="28"/>
          <w:szCs w:val="28"/>
          <w:lang w:val="kk-KZ"/>
        </w:rPr>
        <w:t>[129].</w:t>
      </w:r>
    </w:p>
    <w:p w14:paraId="7052C172" w14:textId="77777777" w:rsidR="00BB077C" w:rsidRPr="00226918" w:rsidRDefault="00BB077C">
      <w:pPr>
        <w:ind w:firstLine="567"/>
        <w:jc w:val="both"/>
        <w:rPr>
          <w:rFonts w:eastAsiaTheme="minorHAnsi"/>
          <w:sz w:val="28"/>
          <w:szCs w:val="28"/>
          <w:lang w:val="kk-KZ" w:eastAsia="en-US"/>
        </w:rPr>
      </w:pPr>
    </w:p>
    <w:p w14:paraId="31D4359D" w14:textId="77777777" w:rsidR="00BB077C" w:rsidRPr="00226918" w:rsidRDefault="001A3463">
      <w:pPr>
        <w:ind w:firstLine="567"/>
        <w:jc w:val="both"/>
        <w:rPr>
          <w:rFonts w:eastAsiaTheme="minorHAnsi"/>
          <w:sz w:val="28"/>
          <w:szCs w:val="28"/>
          <w:lang w:val="kk-KZ" w:eastAsia="en-US"/>
        </w:rPr>
      </w:pPr>
      <w:r w:rsidRPr="00226918">
        <w:rPr>
          <w:rFonts w:eastAsiaTheme="minorHAnsi"/>
          <w:noProof/>
          <w:sz w:val="28"/>
          <w:szCs w:val="28"/>
        </w:rPr>
        <w:drawing>
          <wp:inline distT="0" distB="0" distL="0" distR="0" wp14:anchorId="5A764444" wp14:editId="7715B237">
            <wp:extent cx="5486400" cy="3360717"/>
            <wp:effectExtent l="0" t="0" r="19050" b="1143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3519A3F9" w14:textId="77777777" w:rsidR="00BB077C" w:rsidRPr="00226918" w:rsidRDefault="00BB077C">
      <w:pPr>
        <w:ind w:firstLine="567"/>
        <w:jc w:val="both"/>
        <w:rPr>
          <w:rFonts w:eastAsiaTheme="minorHAnsi"/>
          <w:sz w:val="28"/>
          <w:szCs w:val="28"/>
          <w:lang w:val="en-US" w:eastAsia="en-US"/>
        </w:rPr>
      </w:pPr>
    </w:p>
    <w:p w14:paraId="33B45C6D" w14:textId="77777777" w:rsidR="00BB077C" w:rsidRPr="00226918" w:rsidRDefault="001A3463">
      <w:pPr>
        <w:ind w:firstLine="567"/>
        <w:jc w:val="center"/>
        <w:rPr>
          <w:rFonts w:eastAsiaTheme="minorHAnsi"/>
          <w:sz w:val="28"/>
          <w:szCs w:val="28"/>
          <w:lang w:val="kk-KZ" w:eastAsia="en-US"/>
        </w:rPr>
      </w:pPr>
      <w:r w:rsidRPr="00226918">
        <w:rPr>
          <w:rFonts w:eastAsiaTheme="minorHAnsi"/>
          <w:sz w:val="28"/>
          <w:szCs w:val="28"/>
          <w:lang w:val="kk-KZ" w:eastAsia="en-US"/>
        </w:rPr>
        <w:t>2 с</w:t>
      </w:r>
      <w:proofErr w:type="spellStart"/>
      <w:r w:rsidRPr="00226918">
        <w:rPr>
          <w:rFonts w:eastAsiaTheme="minorHAnsi"/>
          <w:sz w:val="28"/>
          <w:szCs w:val="28"/>
          <w:lang w:val="en-US" w:eastAsia="en-US"/>
        </w:rPr>
        <w:t>урет</w:t>
      </w:r>
      <w:proofErr w:type="spellEnd"/>
      <w:r w:rsidRPr="00226918">
        <w:rPr>
          <w:rFonts w:eastAsiaTheme="minorHAnsi"/>
          <w:sz w:val="28"/>
          <w:szCs w:val="28"/>
          <w:lang w:val="en-US" w:eastAsia="en-US"/>
        </w:rPr>
        <w:t xml:space="preserve">  – </w:t>
      </w:r>
      <w:proofErr w:type="spellStart"/>
      <w:r w:rsidRPr="00226918">
        <w:rPr>
          <w:rFonts w:eastAsiaTheme="minorHAnsi"/>
          <w:sz w:val="28"/>
          <w:szCs w:val="28"/>
          <w:lang w:val="en-US" w:eastAsia="en-US"/>
        </w:rPr>
        <w:t>Түркістан</w:t>
      </w:r>
      <w:proofErr w:type="spellEnd"/>
      <w:r w:rsidRPr="00226918">
        <w:rPr>
          <w:rFonts w:eastAsiaTheme="minorHAnsi"/>
          <w:sz w:val="28"/>
          <w:szCs w:val="28"/>
          <w:lang w:val="en-US" w:eastAsia="en-US"/>
        </w:rPr>
        <w:t xml:space="preserve"> </w:t>
      </w:r>
      <w:proofErr w:type="spellStart"/>
      <w:r w:rsidRPr="00226918">
        <w:rPr>
          <w:rFonts w:eastAsiaTheme="minorHAnsi"/>
          <w:sz w:val="28"/>
          <w:szCs w:val="28"/>
          <w:lang w:val="en-US" w:eastAsia="en-US"/>
        </w:rPr>
        <w:t>облысы</w:t>
      </w:r>
      <w:proofErr w:type="spellEnd"/>
      <w:r w:rsidRPr="00226918">
        <w:rPr>
          <w:rFonts w:eastAsiaTheme="minorHAnsi"/>
          <w:sz w:val="28"/>
          <w:szCs w:val="28"/>
          <w:lang w:val="kk-KZ" w:eastAsia="en-US"/>
        </w:rPr>
        <w:t xml:space="preserve"> </w:t>
      </w:r>
      <w:r w:rsidRPr="00226918">
        <w:rPr>
          <w:rFonts w:eastAsiaTheme="minorHAnsi"/>
          <w:sz w:val="28"/>
          <w:szCs w:val="28"/>
          <w:lang w:val="en-US" w:eastAsia="en-US"/>
        </w:rPr>
        <w:t>2022-2024</w:t>
      </w:r>
      <w:r w:rsidRPr="00226918">
        <w:rPr>
          <w:rFonts w:eastAsiaTheme="minorHAnsi"/>
          <w:sz w:val="28"/>
          <w:szCs w:val="28"/>
          <w:lang w:val="kk-KZ" w:eastAsia="en-US"/>
        </w:rPr>
        <w:t xml:space="preserve"> </w:t>
      </w:r>
      <w:proofErr w:type="spellStart"/>
      <w:r w:rsidRPr="00226918">
        <w:rPr>
          <w:rFonts w:eastAsiaTheme="minorHAnsi"/>
          <w:sz w:val="28"/>
          <w:szCs w:val="28"/>
          <w:lang w:val="en-US" w:eastAsia="en-US"/>
        </w:rPr>
        <w:t>ж.ж</w:t>
      </w:r>
      <w:proofErr w:type="spellEnd"/>
      <w:r w:rsidRPr="00226918">
        <w:rPr>
          <w:rFonts w:eastAsiaTheme="minorHAnsi"/>
          <w:sz w:val="28"/>
          <w:szCs w:val="28"/>
          <w:lang w:val="en-US" w:eastAsia="en-US"/>
        </w:rPr>
        <w:t xml:space="preserve">. </w:t>
      </w:r>
      <w:proofErr w:type="spellStart"/>
      <w:r w:rsidRPr="00226918">
        <w:rPr>
          <w:rFonts w:eastAsiaTheme="minorHAnsi"/>
          <w:sz w:val="28"/>
          <w:szCs w:val="28"/>
          <w:lang w:val="en-US" w:eastAsia="en-US"/>
        </w:rPr>
        <w:t>вегетациялық</w:t>
      </w:r>
      <w:proofErr w:type="spellEnd"/>
      <w:r w:rsidRPr="00226918">
        <w:rPr>
          <w:rFonts w:eastAsiaTheme="minorHAnsi"/>
          <w:sz w:val="28"/>
          <w:szCs w:val="28"/>
          <w:lang w:val="en-US" w:eastAsia="en-US"/>
        </w:rPr>
        <w:t xml:space="preserve"> </w:t>
      </w:r>
      <w:proofErr w:type="spellStart"/>
      <w:r w:rsidRPr="00226918">
        <w:rPr>
          <w:rFonts w:eastAsiaTheme="minorHAnsi"/>
          <w:sz w:val="28"/>
          <w:szCs w:val="28"/>
          <w:lang w:val="en-US" w:eastAsia="en-US"/>
        </w:rPr>
        <w:t>кезең</w:t>
      </w:r>
      <w:proofErr w:type="spellEnd"/>
      <w:r w:rsidRPr="00226918">
        <w:rPr>
          <w:rFonts w:eastAsiaTheme="minorHAnsi"/>
          <w:sz w:val="28"/>
          <w:szCs w:val="28"/>
          <w:lang w:val="en-US" w:eastAsia="en-US"/>
        </w:rPr>
        <w:t xml:space="preserve"> </w:t>
      </w:r>
      <w:proofErr w:type="spellStart"/>
      <w:r w:rsidRPr="00226918">
        <w:rPr>
          <w:rFonts w:eastAsiaTheme="minorHAnsi"/>
          <w:sz w:val="28"/>
          <w:szCs w:val="28"/>
          <w:lang w:val="en-US" w:eastAsia="en-US"/>
        </w:rPr>
        <w:t>аралығындағы</w:t>
      </w:r>
      <w:proofErr w:type="spellEnd"/>
      <w:r w:rsidRPr="00226918">
        <w:rPr>
          <w:rFonts w:eastAsiaTheme="minorHAnsi"/>
          <w:sz w:val="28"/>
          <w:szCs w:val="28"/>
          <w:lang w:val="en-US" w:eastAsia="en-US"/>
        </w:rPr>
        <w:t xml:space="preserve"> </w:t>
      </w:r>
      <w:proofErr w:type="spellStart"/>
      <w:r w:rsidRPr="00226918">
        <w:rPr>
          <w:rFonts w:eastAsiaTheme="minorHAnsi"/>
          <w:sz w:val="28"/>
          <w:szCs w:val="28"/>
          <w:lang w:val="en-US" w:eastAsia="en-US"/>
        </w:rPr>
        <w:t>ауа</w:t>
      </w:r>
      <w:proofErr w:type="spellEnd"/>
      <w:r w:rsidRPr="00226918">
        <w:rPr>
          <w:rFonts w:eastAsiaTheme="minorHAnsi"/>
          <w:sz w:val="28"/>
          <w:szCs w:val="28"/>
          <w:lang w:val="en-US" w:eastAsia="en-US"/>
        </w:rPr>
        <w:t xml:space="preserve"> </w:t>
      </w:r>
      <w:proofErr w:type="spellStart"/>
      <w:r w:rsidRPr="00226918">
        <w:rPr>
          <w:rFonts w:eastAsiaTheme="minorHAnsi"/>
          <w:sz w:val="28"/>
          <w:szCs w:val="28"/>
          <w:lang w:val="en-US" w:eastAsia="en-US"/>
        </w:rPr>
        <w:t>температурасы</w:t>
      </w:r>
      <w:proofErr w:type="spellEnd"/>
      <w:r w:rsidRPr="00226918">
        <w:rPr>
          <w:rFonts w:eastAsiaTheme="minorHAnsi"/>
          <w:sz w:val="28"/>
          <w:szCs w:val="28"/>
          <w:lang w:val="en-US" w:eastAsia="en-US"/>
        </w:rPr>
        <w:t xml:space="preserve"> </w:t>
      </w:r>
      <w:proofErr w:type="spellStart"/>
      <w:r w:rsidRPr="00226918">
        <w:rPr>
          <w:rFonts w:eastAsiaTheme="minorHAnsi"/>
          <w:sz w:val="28"/>
          <w:szCs w:val="28"/>
          <w:lang w:val="en-US" w:eastAsia="en-US"/>
        </w:rPr>
        <w:t>көрсеткіштері</w:t>
      </w:r>
      <w:proofErr w:type="spellEnd"/>
      <w:r w:rsidRPr="00226918">
        <w:rPr>
          <w:rFonts w:eastAsiaTheme="minorHAnsi"/>
          <w:sz w:val="28"/>
          <w:szCs w:val="28"/>
          <w:lang w:val="kk-KZ" w:eastAsia="en-US"/>
        </w:rPr>
        <w:t xml:space="preserve"> </w:t>
      </w:r>
      <w:r w:rsidRPr="00226918">
        <w:rPr>
          <w:rFonts w:eastAsiaTheme="minorHAnsi"/>
          <w:sz w:val="28"/>
          <w:szCs w:val="28"/>
          <w:lang w:val="en-US" w:eastAsia="en-US"/>
        </w:rPr>
        <w:t>ºС</w:t>
      </w:r>
      <w:r w:rsidRPr="00226918">
        <w:rPr>
          <w:rFonts w:eastAsiaTheme="minorHAnsi"/>
          <w:sz w:val="28"/>
          <w:szCs w:val="28"/>
          <w:lang w:val="kk-KZ" w:eastAsia="en-US"/>
        </w:rPr>
        <w:t>, (Түркістан облысы метеобекеті мәліметтері бойынша)</w:t>
      </w:r>
    </w:p>
    <w:p w14:paraId="294A9AB0" w14:textId="77777777" w:rsidR="00BB077C" w:rsidRPr="00226918" w:rsidRDefault="00BB077C">
      <w:pPr>
        <w:ind w:firstLine="567"/>
        <w:jc w:val="both"/>
        <w:rPr>
          <w:rFonts w:eastAsiaTheme="minorHAnsi"/>
          <w:sz w:val="28"/>
          <w:szCs w:val="28"/>
          <w:lang w:val="kk-KZ" w:eastAsia="en-US"/>
        </w:rPr>
      </w:pPr>
    </w:p>
    <w:p w14:paraId="2E1D2AA7" w14:textId="77777777" w:rsidR="00BB077C" w:rsidRPr="00226918" w:rsidRDefault="001A3463">
      <w:pPr>
        <w:ind w:firstLine="567"/>
        <w:jc w:val="both"/>
        <w:rPr>
          <w:rFonts w:eastAsiaTheme="minorHAnsi"/>
          <w:sz w:val="28"/>
          <w:szCs w:val="28"/>
          <w:lang w:val="kk-KZ" w:eastAsia="en-US"/>
        </w:rPr>
      </w:pPr>
      <w:r w:rsidRPr="00226918">
        <w:rPr>
          <w:rFonts w:eastAsiaTheme="minorHAnsi"/>
          <w:noProof/>
          <w:sz w:val="28"/>
          <w:szCs w:val="28"/>
        </w:rPr>
        <w:drawing>
          <wp:inline distT="0" distB="0" distL="0" distR="0" wp14:anchorId="70C3CF66" wp14:editId="4C9F9264">
            <wp:extent cx="5486400" cy="2814452"/>
            <wp:effectExtent l="0" t="0" r="19050" b="2413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FFA24E8" w14:textId="77777777" w:rsidR="00BB077C" w:rsidRPr="00226918" w:rsidRDefault="00BB077C">
      <w:pPr>
        <w:ind w:firstLine="567"/>
        <w:jc w:val="both"/>
        <w:rPr>
          <w:rFonts w:eastAsiaTheme="minorHAnsi"/>
          <w:sz w:val="28"/>
          <w:szCs w:val="28"/>
          <w:lang w:val="kk-KZ" w:eastAsia="en-US"/>
        </w:rPr>
      </w:pPr>
    </w:p>
    <w:p w14:paraId="2A66A2C3" w14:textId="77777777" w:rsidR="00BB077C" w:rsidRPr="00226918" w:rsidRDefault="001A3463">
      <w:pPr>
        <w:ind w:firstLine="567"/>
        <w:jc w:val="center"/>
        <w:rPr>
          <w:rFonts w:eastAsiaTheme="minorHAnsi"/>
          <w:sz w:val="28"/>
          <w:szCs w:val="28"/>
          <w:lang w:val="kk-KZ" w:eastAsia="en-US"/>
        </w:rPr>
      </w:pPr>
      <w:r w:rsidRPr="00226918">
        <w:rPr>
          <w:rFonts w:eastAsiaTheme="minorHAnsi"/>
          <w:sz w:val="28"/>
          <w:szCs w:val="28"/>
          <w:lang w:val="kk-KZ" w:eastAsia="en-US"/>
        </w:rPr>
        <w:t xml:space="preserve">3 сурет  – Түркістан облысы 2022-2024 жж. вегетациялық кезең аралығындағы бойынша ауаның салыстырмалы ылғалдылығы көрсеткіштері, (Түркістан облысы метеобекеті мәліметтері бойынша) </w:t>
      </w:r>
    </w:p>
    <w:p w14:paraId="3E7EDB72" w14:textId="77777777" w:rsidR="00BB077C" w:rsidRPr="00226918" w:rsidRDefault="001A3463">
      <w:pPr>
        <w:ind w:firstLine="567"/>
        <w:jc w:val="both"/>
        <w:rPr>
          <w:rFonts w:eastAsiaTheme="minorHAnsi"/>
          <w:sz w:val="28"/>
          <w:szCs w:val="28"/>
          <w:lang w:val="kk-KZ" w:eastAsia="en-US"/>
        </w:rPr>
      </w:pPr>
      <w:r w:rsidRPr="00226918">
        <w:rPr>
          <w:rFonts w:eastAsiaTheme="minorHAnsi"/>
          <w:noProof/>
          <w:sz w:val="28"/>
          <w:szCs w:val="28"/>
        </w:rPr>
        <w:drawing>
          <wp:inline distT="0" distB="0" distL="0" distR="0" wp14:anchorId="2FE3B73F" wp14:editId="6453EB30">
            <wp:extent cx="5486400" cy="4210050"/>
            <wp:effectExtent l="0" t="0" r="0"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23B57EA1" w14:textId="77777777" w:rsidR="00BB077C" w:rsidRPr="00226918" w:rsidRDefault="00BB077C">
      <w:pPr>
        <w:ind w:firstLine="567"/>
        <w:jc w:val="both"/>
        <w:rPr>
          <w:rFonts w:eastAsiaTheme="minorHAnsi"/>
          <w:sz w:val="28"/>
          <w:szCs w:val="28"/>
          <w:lang w:val="kk-KZ" w:eastAsia="en-US"/>
        </w:rPr>
      </w:pPr>
    </w:p>
    <w:p w14:paraId="04C7B4A4" w14:textId="77777777" w:rsidR="00BB077C" w:rsidRPr="00226918" w:rsidRDefault="001A3463">
      <w:pPr>
        <w:ind w:firstLine="567"/>
        <w:jc w:val="center"/>
        <w:rPr>
          <w:sz w:val="28"/>
          <w:szCs w:val="28"/>
          <w:lang w:val="kk-KZ"/>
        </w:rPr>
      </w:pPr>
      <w:r w:rsidRPr="00226918">
        <w:rPr>
          <w:rFonts w:eastAsiaTheme="minorHAnsi"/>
          <w:sz w:val="28"/>
          <w:szCs w:val="28"/>
          <w:lang w:val="kk-KZ" w:eastAsia="en-US"/>
        </w:rPr>
        <w:t xml:space="preserve">4 сурет  – Түркістан облысы 2022-2024 жж. вегетациялық кезең аралығындағы атмосфералық жауын-шашын мөлшері көрсеткіштері мм, (Түркістан облысы метеобекеті мәліметтері бойынша) </w:t>
      </w:r>
    </w:p>
    <w:p w14:paraId="7C69BC5C" w14:textId="77777777" w:rsidR="00BB077C" w:rsidRPr="00226918" w:rsidRDefault="00BB077C">
      <w:pPr>
        <w:ind w:firstLine="567"/>
        <w:jc w:val="center"/>
        <w:rPr>
          <w:rFonts w:eastAsiaTheme="minorHAnsi"/>
          <w:sz w:val="28"/>
          <w:szCs w:val="28"/>
          <w:lang w:val="kk-KZ" w:eastAsia="en-US"/>
        </w:rPr>
      </w:pPr>
    </w:p>
    <w:p w14:paraId="7F6C0BE1"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Қолайсыз ауа райының жүзім сорттары мен гибридтерінің өсіп-жетілуіне және өнім қалыптастыруына теріс әсерін болдырмас үшін тиісті агротехникалық шаралар жүргізілді (суару түзімін оңтайландыру, үстеп қоректендіру және т.б.). «Қазақ жеміс-көкөніс шаруашылығы ғылыми-зерттеу нституты» ЖШС, «Сарыағаш» өңірлік аймақтық филиалының метрологиялық мәліметі бойынша в</w:t>
      </w:r>
      <w:r w:rsidRPr="00226918">
        <w:rPr>
          <w:sz w:val="28"/>
          <w:szCs w:val="28"/>
          <w:lang w:val="kk-KZ" w:eastAsia="en-US"/>
        </w:rPr>
        <w:t>егетациялық кезеңде ауаның салыстырмалы ылғалдылығы анықталып, 3 жылдық орта есеп бойынша көпжылдық көрсеткіштерден 7,15%-ға төмен болғаны белгіленді.</w:t>
      </w:r>
    </w:p>
    <w:p w14:paraId="6F10BDAE" w14:textId="77777777" w:rsidR="00BB077C" w:rsidRPr="00226918" w:rsidRDefault="001A3463" w:rsidP="00805572">
      <w:pPr>
        <w:ind w:firstLine="709"/>
        <w:jc w:val="both"/>
        <w:rPr>
          <w:rFonts w:eastAsiaTheme="minorHAnsi"/>
          <w:sz w:val="28"/>
          <w:szCs w:val="28"/>
          <w:lang w:val="kk-KZ" w:eastAsia="en-US"/>
        </w:rPr>
      </w:pPr>
      <w:r w:rsidRPr="00226918">
        <w:rPr>
          <w:rFonts w:eastAsiaTheme="minorHAnsi"/>
          <w:sz w:val="28"/>
          <w:szCs w:val="28"/>
          <w:lang w:val="kk-KZ" w:eastAsia="en-US"/>
        </w:rPr>
        <w:t xml:space="preserve">Міне, Қазақстанның оңтүстігінде көпжылдық климат жағдайы қысқаша осылай сипатталады. </w:t>
      </w:r>
    </w:p>
    <w:p w14:paraId="7049C1A8" w14:textId="77777777" w:rsidR="00BB077C" w:rsidRPr="00226918" w:rsidRDefault="001A3463" w:rsidP="00805572">
      <w:pPr>
        <w:ind w:firstLine="709"/>
        <w:jc w:val="both"/>
        <w:rPr>
          <w:sz w:val="28"/>
          <w:szCs w:val="28"/>
          <w:lang w:val="kk-KZ"/>
        </w:rPr>
      </w:pPr>
      <w:r w:rsidRPr="00226918">
        <w:rPr>
          <w:rFonts w:eastAsiaTheme="minorHAnsi"/>
          <w:sz w:val="28"/>
          <w:szCs w:val="28"/>
          <w:lang w:val="kk-KZ" w:eastAsia="en-US"/>
        </w:rPr>
        <w:t>Климат көп жылдық көрсеткіштерді қамтиды. Ал жүзім сорттары мен гибридтерінің нақты белгілі бір жылы немесе жылдары өсу кезеңінің метеорологиялық көрсеткіші - бұл сол кездегі ауа райы мәліметі.</w:t>
      </w:r>
    </w:p>
    <w:p w14:paraId="58973733" w14:textId="77777777" w:rsidR="00BB077C" w:rsidRPr="00226918" w:rsidRDefault="001A3463" w:rsidP="00805572">
      <w:pPr>
        <w:pStyle w:val="ac"/>
        <w:spacing w:before="0" w:beforeAutospacing="0" w:after="0" w:afterAutospacing="0"/>
        <w:ind w:firstLine="709"/>
        <w:jc w:val="both"/>
        <w:rPr>
          <w:sz w:val="28"/>
          <w:szCs w:val="28"/>
          <w:lang w:val="kk-KZ"/>
        </w:rPr>
      </w:pPr>
      <w:r w:rsidRPr="00226918">
        <w:rPr>
          <w:sz w:val="28"/>
          <w:szCs w:val="28"/>
          <w:lang w:val="kk-KZ"/>
        </w:rPr>
        <w:t>Жүзім сортары мен гибридтерінің құрғақшылық пен жоғары температура жағдайында болды, бұл олардың қалыптасуына әсер етті.</w:t>
      </w:r>
    </w:p>
    <w:p w14:paraId="3C2D9265" w14:textId="77777777" w:rsidR="00BB077C" w:rsidRPr="00226918" w:rsidRDefault="001A3463" w:rsidP="00805572">
      <w:pPr>
        <w:ind w:firstLine="709"/>
        <w:jc w:val="both"/>
        <w:rPr>
          <w:sz w:val="28"/>
          <w:szCs w:val="28"/>
          <w:lang w:val="kk-KZ"/>
        </w:rPr>
      </w:pPr>
      <w:r w:rsidRPr="00226918">
        <w:rPr>
          <w:sz w:val="28"/>
          <w:szCs w:val="28"/>
          <w:lang w:val="kk-KZ"/>
        </w:rPr>
        <w:t>Ауа-райының мұндай ауысуы Түркістан облысына тән, бұл зерттеу әдеттегі метеорологиялық жағдайларда жүргізілді деп болжауға негіз береді [129].</w:t>
      </w:r>
    </w:p>
    <w:p w14:paraId="3B55F1A0" w14:textId="77777777" w:rsidR="00BB077C" w:rsidRPr="00226918" w:rsidRDefault="00BB077C" w:rsidP="00805572">
      <w:pPr>
        <w:ind w:firstLine="709"/>
        <w:jc w:val="both"/>
        <w:rPr>
          <w:sz w:val="28"/>
          <w:szCs w:val="28"/>
          <w:lang w:val="kk-KZ"/>
        </w:rPr>
      </w:pPr>
    </w:p>
    <w:p w14:paraId="5DE233D5" w14:textId="77777777" w:rsidR="00BB077C" w:rsidRPr="00226918" w:rsidRDefault="001A3463" w:rsidP="00805572">
      <w:pPr>
        <w:ind w:firstLine="709"/>
        <w:jc w:val="both"/>
        <w:rPr>
          <w:b/>
          <w:sz w:val="28"/>
          <w:szCs w:val="28"/>
          <w:lang w:val="kk-KZ"/>
        </w:rPr>
      </w:pPr>
      <w:r w:rsidRPr="00226918">
        <w:rPr>
          <w:b/>
          <w:sz w:val="28"/>
          <w:szCs w:val="28"/>
          <w:lang w:val="kk-KZ"/>
        </w:rPr>
        <w:t>3 ЗЕРТТЕУ НЫСАНДАРЫ ЖӘНЕ ӘДІСТЕМЕЛЕРІ</w:t>
      </w:r>
    </w:p>
    <w:p w14:paraId="6655C9CB" w14:textId="77777777" w:rsidR="00BB077C" w:rsidRPr="00226918" w:rsidRDefault="001A3463" w:rsidP="00805572">
      <w:pPr>
        <w:ind w:firstLine="709"/>
        <w:rPr>
          <w:sz w:val="28"/>
          <w:szCs w:val="28"/>
          <w:lang w:val="kk-KZ"/>
        </w:rPr>
      </w:pPr>
      <w:r w:rsidRPr="00226918">
        <w:rPr>
          <w:sz w:val="28"/>
          <w:szCs w:val="28"/>
          <w:lang w:val="kk-KZ"/>
        </w:rPr>
        <w:t>Зерттеудің мақсаты мен міндеттері.</w:t>
      </w:r>
    </w:p>
    <w:p w14:paraId="042B60D8" w14:textId="44573B1B" w:rsidR="00BB077C" w:rsidRPr="00226918" w:rsidRDefault="00924C84" w:rsidP="00805572">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color w:val="FF0000"/>
          <w:sz w:val="28"/>
          <w:szCs w:val="28"/>
          <w:lang w:val="kk-KZ"/>
        </w:rPr>
      </w:pPr>
      <w:r w:rsidRPr="00226918">
        <w:rPr>
          <w:i/>
          <w:sz w:val="28"/>
          <w:szCs w:val="28"/>
          <w:lang w:val="kk-KZ"/>
        </w:rPr>
        <w:t>Зерттеудің м</w:t>
      </w:r>
      <w:r w:rsidR="001A3463" w:rsidRPr="00226918">
        <w:rPr>
          <w:i/>
          <w:sz w:val="28"/>
          <w:szCs w:val="28"/>
          <w:lang w:val="kk-KZ"/>
        </w:rPr>
        <w:t>ақсаты</w:t>
      </w:r>
      <w:r w:rsidR="001A3463" w:rsidRPr="00226918">
        <w:rPr>
          <w:b/>
          <w:sz w:val="28"/>
          <w:szCs w:val="28"/>
          <w:lang w:val="kk-KZ"/>
        </w:rPr>
        <w:t xml:space="preserve"> -</w:t>
      </w:r>
      <w:r w:rsidR="001A3463" w:rsidRPr="00226918">
        <w:rPr>
          <w:sz w:val="28"/>
          <w:szCs w:val="28"/>
          <w:lang w:val="kk-KZ"/>
        </w:rPr>
        <w:t xml:space="preserve"> Жүзімнің болашағы зор сорттары мен гибрид түрлерінің шаруашылық-бағалы белгілерінің кешені бойынша бөлу және Қазақстанның оңтүстігі жағдайында оларды өсіру технологиясын жетілдіру.</w:t>
      </w:r>
    </w:p>
    <w:p w14:paraId="0F2EE7C2" w14:textId="334E6035" w:rsidR="00BB077C" w:rsidRPr="00226918" w:rsidRDefault="00924C84" w:rsidP="00805572">
      <w:pPr>
        <w:tabs>
          <w:tab w:val="left" w:pos="709"/>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i/>
          <w:color w:val="000000"/>
          <w:sz w:val="28"/>
          <w:szCs w:val="28"/>
          <w:lang w:val="kk-KZ"/>
        </w:rPr>
      </w:pPr>
      <w:r w:rsidRPr="00226918">
        <w:rPr>
          <w:i/>
          <w:color w:val="000000"/>
          <w:sz w:val="28"/>
          <w:szCs w:val="28"/>
          <w:lang w:val="kk-KZ"/>
        </w:rPr>
        <w:t>Жұмыстың мақсатына байланысты келесідей зерттеу міндеттері қарастырылды:</w:t>
      </w:r>
      <w:r w:rsidR="001A3463" w:rsidRPr="00226918">
        <w:rPr>
          <w:i/>
          <w:color w:val="000000"/>
          <w:sz w:val="28"/>
          <w:szCs w:val="28"/>
          <w:lang w:val="kk-KZ"/>
        </w:rPr>
        <w:t xml:space="preserve"> </w:t>
      </w:r>
    </w:p>
    <w:p w14:paraId="157DB42D" w14:textId="77777777" w:rsidR="00BB077C" w:rsidRPr="00226918" w:rsidRDefault="001A3463" w:rsidP="00805572">
      <w:pPr>
        <w:ind w:firstLine="709"/>
        <w:contextualSpacing/>
        <w:jc w:val="both"/>
        <w:rPr>
          <w:color w:val="000000"/>
          <w:sz w:val="28"/>
          <w:szCs w:val="28"/>
          <w:lang w:val="kk-KZ"/>
        </w:rPr>
      </w:pPr>
      <w:bookmarkStart w:id="4" w:name="_Hlk195284489"/>
      <w:r w:rsidRPr="00226918">
        <w:rPr>
          <w:color w:val="000000"/>
          <w:sz w:val="28"/>
          <w:szCs w:val="28"/>
          <w:lang w:val="kk-KZ"/>
        </w:rPr>
        <w:t>- сорттық үлгілер мен жүзім өркендерінің қыстауының биологиялық ерекшеліктерін зерттеу;</w:t>
      </w:r>
    </w:p>
    <w:p w14:paraId="1275ECC1" w14:textId="77777777" w:rsidR="00BB077C" w:rsidRPr="00226918" w:rsidRDefault="001A3463" w:rsidP="00805572">
      <w:pPr>
        <w:ind w:firstLine="709"/>
        <w:contextualSpacing/>
        <w:jc w:val="both"/>
        <w:rPr>
          <w:color w:val="000000"/>
          <w:sz w:val="28"/>
          <w:szCs w:val="28"/>
          <w:lang w:val="kk-KZ"/>
        </w:rPr>
      </w:pPr>
      <w:r w:rsidRPr="00226918">
        <w:rPr>
          <w:color w:val="000000"/>
          <w:sz w:val="28"/>
          <w:szCs w:val="28"/>
          <w:lang w:val="kk-KZ"/>
        </w:rPr>
        <w:t>- зерттелетін сорттық үлгілердің өркен өнімділігін анықтау;</w:t>
      </w:r>
    </w:p>
    <w:p w14:paraId="510869C0" w14:textId="77777777" w:rsidR="00BB077C" w:rsidRPr="00226918" w:rsidRDefault="001A3463" w:rsidP="00805572">
      <w:pPr>
        <w:ind w:firstLine="709"/>
        <w:contextualSpacing/>
        <w:jc w:val="both"/>
        <w:rPr>
          <w:color w:val="000000"/>
          <w:sz w:val="28"/>
          <w:szCs w:val="28"/>
          <w:lang w:val="kk-KZ"/>
        </w:rPr>
      </w:pPr>
      <w:r w:rsidRPr="00226918">
        <w:rPr>
          <w:color w:val="000000"/>
          <w:sz w:val="28"/>
          <w:szCs w:val="28"/>
          <w:lang w:val="kk-KZ"/>
        </w:rPr>
        <w:t>- жүзімнің шаруашылық құнды белгілері бойынша іріктеу;</w:t>
      </w:r>
    </w:p>
    <w:p w14:paraId="4ACDC916" w14:textId="4D8F3F85" w:rsidR="00BB077C" w:rsidRPr="00226918" w:rsidRDefault="001A3463" w:rsidP="00805572">
      <w:pPr>
        <w:ind w:firstLine="709"/>
        <w:contextualSpacing/>
        <w:jc w:val="both"/>
        <w:rPr>
          <w:color w:val="000000"/>
          <w:sz w:val="28"/>
          <w:szCs w:val="28"/>
          <w:lang w:val="kk-KZ"/>
        </w:rPr>
      </w:pPr>
      <w:r w:rsidRPr="00226918">
        <w:rPr>
          <w:color w:val="000000"/>
          <w:sz w:val="28"/>
          <w:szCs w:val="28"/>
          <w:lang w:val="kk-KZ"/>
        </w:rPr>
        <w:t xml:space="preserve">- жүзім сорттарының ауруларға төзімділігін бағалау (милдью </w:t>
      </w:r>
      <w:r w:rsidRPr="00226918">
        <w:rPr>
          <w:sz w:val="28"/>
          <w:szCs w:val="28"/>
          <w:lang w:val="kk-KZ"/>
        </w:rPr>
        <w:t>(</w:t>
      </w:r>
      <w:r w:rsidRPr="00226918">
        <w:rPr>
          <w:i/>
          <w:kern w:val="28"/>
          <w:sz w:val="28"/>
          <w:szCs w:val="28"/>
          <w:lang w:val="kk-KZ"/>
        </w:rPr>
        <w:t>Plasmopara viticola)</w:t>
      </w:r>
      <w:r w:rsidRPr="00226918">
        <w:rPr>
          <w:color w:val="000000"/>
          <w:sz w:val="28"/>
          <w:szCs w:val="28"/>
          <w:lang w:val="kk-KZ"/>
        </w:rPr>
        <w:t>, оидиум</w:t>
      </w:r>
      <w:r w:rsidR="00321E1A" w:rsidRPr="00226918">
        <w:rPr>
          <w:color w:val="000000"/>
          <w:sz w:val="28"/>
          <w:szCs w:val="28"/>
          <w:lang w:val="kk-KZ"/>
        </w:rPr>
        <w:t xml:space="preserve"> (</w:t>
      </w:r>
      <w:r w:rsidR="00321E1A" w:rsidRPr="00226918">
        <w:rPr>
          <w:i/>
          <w:color w:val="000000"/>
          <w:sz w:val="28"/>
          <w:szCs w:val="28"/>
          <w:lang w:val="kk-KZ"/>
        </w:rPr>
        <w:t>Uncinula necator</w:t>
      </w:r>
      <w:r w:rsidR="00321E1A" w:rsidRPr="00226918">
        <w:rPr>
          <w:color w:val="000000"/>
          <w:sz w:val="28"/>
          <w:szCs w:val="28"/>
          <w:lang w:val="kk-KZ"/>
        </w:rPr>
        <w:t>)</w:t>
      </w:r>
      <w:r w:rsidRPr="00226918">
        <w:rPr>
          <w:color w:val="000000"/>
          <w:sz w:val="28"/>
          <w:szCs w:val="28"/>
          <w:lang w:val="kk-KZ"/>
        </w:rPr>
        <w:t>);</w:t>
      </w:r>
    </w:p>
    <w:p w14:paraId="53A81EC4" w14:textId="77777777" w:rsidR="00BB077C" w:rsidRPr="00226918" w:rsidRDefault="001A3463" w:rsidP="00805572">
      <w:pPr>
        <w:ind w:firstLine="709"/>
        <w:contextualSpacing/>
        <w:jc w:val="both"/>
        <w:rPr>
          <w:color w:val="000000"/>
          <w:sz w:val="28"/>
          <w:szCs w:val="28"/>
          <w:lang w:val="kk-KZ"/>
        </w:rPr>
      </w:pPr>
      <w:r w:rsidRPr="00226918">
        <w:rPr>
          <w:color w:val="000000"/>
          <w:sz w:val="28"/>
          <w:szCs w:val="28"/>
          <w:lang w:val="kk-KZ"/>
        </w:rPr>
        <w:t>- Қазақстанның оңтүстігінде жүзім өсіру технологиясының зерттелген элементтерінің тиімділігін көрсету;</w:t>
      </w:r>
    </w:p>
    <w:p w14:paraId="73B133DF" w14:textId="77777777" w:rsidR="00BB077C" w:rsidRPr="00226918" w:rsidRDefault="001A3463" w:rsidP="00805572">
      <w:pPr>
        <w:ind w:firstLine="709"/>
        <w:contextualSpacing/>
        <w:jc w:val="both"/>
        <w:rPr>
          <w:color w:val="000000"/>
          <w:sz w:val="28"/>
          <w:szCs w:val="28"/>
          <w:lang w:val="kk-KZ"/>
        </w:rPr>
      </w:pPr>
      <w:r w:rsidRPr="00226918">
        <w:rPr>
          <w:color w:val="000000"/>
          <w:sz w:val="28"/>
          <w:szCs w:val="28"/>
          <w:lang w:val="kk-KZ"/>
        </w:rPr>
        <w:t>- Қазақстанның оңтүстігінде жүзім өсірудің экономикалық тиімділігіне баға беру.</w:t>
      </w:r>
    </w:p>
    <w:bookmarkEnd w:id="4"/>
    <w:p w14:paraId="304A71B0" w14:textId="77777777" w:rsidR="00D44213" w:rsidRPr="00226918" w:rsidRDefault="00D44213" w:rsidP="00805572">
      <w:pPr>
        <w:ind w:firstLine="709"/>
        <w:rPr>
          <w:b/>
          <w:sz w:val="28"/>
          <w:szCs w:val="28"/>
          <w:lang w:val="kk-KZ"/>
        </w:rPr>
      </w:pPr>
    </w:p>
    <w:p w14:paraId="107D091E" w14:textId="53A65CFE" w:rsidR="00BB077C" w:rsidRPr="00226918" w:rsidRDefault="001A3463" w:rsidP="00805572">
      <w:pPr>
        <w:ind w:firstLine="709"/>
        <w:rPr>
          <w:b/>
          <w:sz w:val="28"/>
          <w:szCs w:val="28"/>
          <w:lang w:val="kk-KZ"/>
        </w:rPr>
      </w:pPr>
      <w:r w:rsidRPr="00226918">
        <w:rPr>
          <w:b/>
          <w:sz w:val="28"/>
          <w:szCs w:val="28"/>
          <w:lang w:val="kk-KZ"/>
        </w:rPr>
        <w:t>3.1 Зерттеу нысандары</w:t>
      </w:r>
    </w:p>
    <w:p w14:paraId="78F8D420" w14:textId="77777777" w:rsidR="00BB077C" w:rsidRPr="00226918" w:rsidRDefault="001A3463" w:rsidP="00805572">
      <w:pPr>
        <w:ind w:firstLine="709"/>
        <w:jc w:val="both"/>
        <w:rPr>
          <w:sz w:val="28"/>
          <w:szCs w:val="28"/>
          <w:lang w:val="kk-KZ"/>
        </w:rPr>
      </w:pPr>
      <w:r w:rsidRPr="00226918">
        <w:rPr>
          <w:sz w:val="28"/>
          <w:szCs w:val="28"/>
          <w:lang w:val="kk-KZ"/>
        </w:rPr>
        <w:t>Зерттеу нысандары. «Қазақ жеміс - көкөніс шаруашылығы ғылыми зерттеу институты», ЖШС, «Сарыағаш» аймақтық филиалының селекциясының асханалық сорттары мен гибрид түрлері: Мерейтой-50, Мускат венгерский (б), Акмарал, Азим, Казахстан-20, Кара коз, Айсулу, DV-10/11, DV-7/17, KII-1/29, DX-17/90, KV-2/9 зерттеу нысандары болып табылады.</w:t>
      </w:r>
    </w:p>
    <w:p w14:paraId="7CEED811" w14:textId="77777777" w:rsidR="00BB077C" w:rsidRPr="00226918" w:rsidRDefault="001A3463" w:rsidP="00805572">
      <w:pPr>
        <w:ind w:firstLine="709"/>
        <w:jc w:val="both"/>
        <w:rPr>
          <w:sz w:val="28"/>
          <w:szCs w:val="28"/>
          <w:lang w:val="kk-KZ"/>
        </w:rPr>
      </w:pPr>
      <w:r w:rsidRPr="00226918">
        <w:rPr>
          <w:sz w:val="28"/>
          <w:szCs w:val="28"/>
          <w:lang w:val="kk-KZ"/>
        </w:rPr>
        <w:t>Зерттелетін сорттардың жүзімінің саңырауқұлақ ауруларына төзімділігін бағалау үшін 8 сорт (оның ішінде бақылау ретінде анықтамалық сорттар) және 5 гибрид түрлері алынды. Жүзімнің келесі сорттары мен гибрид түрлерінің жапырақтары жиналды: Мерейтой-50, Мускат венгерский (бақылау), Жемчуг саба, Тайфи розовый, Акмарал, Азим, Казахстан-20, Кара коз, Айсулу, DV-10/11, DV-7/17, KII-1/29, DX-17/90, KV-2/9.</w:t>
      </w:r>
    </w:p>
    <w:p w14:paraId="71E3FB89" w14:textId="0F734DC2" w:rsidR="00BB077C" w:rsidRPr="00226918" w:rsidRDefault="001A3463" w:rsidP="00805572">
      <w:pPr>
        <w:ind w:firstLine="709"/>
        <w:jc w:val="both"/>
        <w:rPr>
          <w:sz w:val="28"/>
          <w:szCs w:val="28"/>
          <w:lang w:val="kk-KZ"/>
        </w:rPr>
      </w:pPr>
      <w:r w:rsidRPr="00226918">
        <w:rPr>
          <w:sz w:val="28"/>
          <w:szCs w:val="28"/>
          <w:lang w:val="kk-KZ"/>
        </w:rPr>
        <w:t xml:space="preserve">Отырғызу </w:t>
      </w:r>
      <w:r w:rsidR="00901000" w:rsidRPr="00226918">
        <w:rPr>
          <w:sz w:val="28"/>
          <w:szCs w:val="28"/>
          <w:lang w:val="kk-KZ"/>
        </w:rPr>
        <w:t>сұлбасы</w:t>
      </w:r>
      <w:r w:rsidRPr="00226918">
        <w:rPr>
          <w:sz w:val="28"/>
          <w:szCs w:val="28"/>
          <w:lang w:val="kk-KZ"/>
        </w:rPr>
        <w:t xml:space="preserve"> 3,0 х 1,5 м. солтүстіктен оңтүстікке қатарларды санау, батыстан шығысқа қарай бұталарды санау</w:t>
      </w:r>
      <w:r w:rsidR="00901000" w:rsidRPr="00226918">
        <w:rPr>
          <w:sz w:val="28"/>
          <w:szCs w:val="28"/>
          <w:lang w:val="kk-KZ"/>
        </w:rPr>
        <w:t>, 2015 жылы күзде отырғызылған</w:t>
      </w:r>
      <w:r w:rsidRPr="00226918">
        <w:rPr>
          <w:sz w:val="28"/>
          <w:szCs w:val="28"/>
          <w:lang w:val="kk-KZ"/>
        </w:rPr>
        <w:t>.</w:t>
      </w:r>
    </w:p>
    <w:p w14:paraId="52359E3F" w14:textId="77777777" w:rsidR="00BB077C" w:rsidRPr="00226918" w:rsidRDefault="001A3463" w:rsidP="00805572">
      <w:pPr>
        <w:ind w:firstLine="709"/>
        <w:jc w:val="both"/>
        <w:rPr>
          <w:sz w:val="28"/>
          <w:szCs w:val="28"/>
          <w:lang w:val="kk-KZ"/>
        </w:rPr>
      </w:pPr>
      <w:r w:rsidRPr="00226918">
        <w:rPr>
          <w:sz w:val="28"/>
          <w:szCs w:val="28"/>
          <w:lang w:val="kk-KZ"/>
        </w:rPr>
        <w:t>Асханалық жүзім сорты мен техникалық жүзім сорттары арасында бірнеше негізгі айырмашылықтар бар. Бұл сорттардың әрқайсысы әртүрлі мақсаттар үшін өсіріледі, сондықтан олардың қасиеттері де әртүрлі болады.</w:t>
      </w:r>
    </w:p>
    <w:p w14:paraId="6E04AAE1" w14:textId="77777777" w:rsidR="00BB077C" w:rsidRPr="00226918" w:rsidRDefault="001A3463" w:rsidP="00805572">
      <w:pPr>
        <w:ind w:firstLine="709"/>
        <w:jc w:val="both"/>
        <w:rPr>
          <w:i/>
          <w:iCs/>
          <w:sz w:val="28"/>
          <w:szCs w:val="28"/>
          <w:lang w:val="kk-KZ"/>
        </w:rPr>
      </w:pPr>
      <w:r w:rsidRPr="00226918">
        <w:rPr>
          <w:i/>
          <w:iCs/>
          <w:sz w:val="28"/>
          <w:szCs w:val="28"/>
          <w:lang w:val="kk-KZ"/>
        </w:rPr>
        <w:t>Мақсаты:</w:t>
      </w:r>
    </w:p>
    <w:p w14:paraId="441C6B54" w14:textId="77777777" w:rsidR="00BB077C" w:rsidRPr="00226918" w:rsidRDefault="001A3463" w:rsidP="00805572">
      <w:pPr>
        <w:ind w:firstLine="709"/>
        <w:jc w:val="both"/>
        <w:rPr>
          <w:sz w:val="28"/>
          <w:szCs w:val="28"/>
          <w:lang w:val="kk-KZ"/>
        </w:rPr>
      </w:pPr>
      <w:r w:rsidRPr="00226918">
        <w:rPr>
          <w:sz w:val="28"/>
          <w:szCs w:val="28"/>
          <w:lang w:val="kk-KZ"/>
        </w:rPr>
        <w:t>- асханалық жүзім – бұл тұтынуға арналған жүзім, яғни тікелей жеуге, десертке пайдалануға арналған сорттар. Олардың жемістері тәтті және шырынды, терілері жұқа, тұқымдары аз немесе мүлде болмайды.</w:t>
      </w:r>
    </w:p>
    <w:p w14:paraId="114E5D72" w14:textId="77777777" w:rsidR="00BB077C" w:rsidRPr="00226918" w:rsidRDefault="001A3463" w:rsidP="00805572">
      <w:pPr>
        <w:ind w:firstLine="709"/>
        <w:jc w:val="both"/>
        <w:rPr>
          <w:sz w:val="28"/>
          <w:szCs w:val="28"/>
          <w:lang w:val="kk-KZ"/>
        </w:rPr>
      </w:pPr>
      <w:r w:rsidRPr="00226918">
        <w:rPr>
          <w:sz w:val="28"/>
          <w:szCs w:val="28"/>
          <w:lang w:val="kk-KZ"/>
        </w:rPr>
        <w:t>- техникалық жүзім – бұл негізінен шарап жасауға, сусындар мен басқа да өнеркәсіптік өнімдерге қолданылатын жүзім сорттары. Олар жиі аз тәтті, қышқылдығы жоғары, олардың терілері қалың және тұқымдары көп болады.</w:t>
      </w:r>
    </w:p>
    <w:p w14:paraId="06638F6C" w14:textId="77777777" w:rsidR="00BB077C" w:rsidRPr="00226918" w:rsidRDefault="001A3463" w:rsidP="00805572">
      <w:pPr>
        <w:ind w:firstLine="709"/>
        <w:jc w:val="both"/>
        <w:rPr>
          <w:sz w:val="28"/>
          <w:szCs w:val="28"/>
          <w:lang w:val="kk-KZ"/>
        </w:rPr>
      </w:pPr>
      <w:r w:rsidRPr="00226918">
        <w:rPr>
          <w:sz w:val="28"/>
          <w:szCs w:val="28"/>
          <w:lang w:val="kk-KZ"/>
        </w:rPr>
        <w:t>Жемістерінің сипаттамасы:</w:t>
      </w:r>
    </w:p>
    <w:p w14:paraId="3481CDC5" w14:textId="77777777" w:rsidR="00BB077C" w:rsidRPr="00226918" w:rsidRDefault="001A3463" w:rsidP="00805572">
      <w:pPr>
        <w:ind w:firstLine="709"/>
        <w:jc w:val="both"/>
        <w:rPr>
          <w:sz w:val="28"/>
          <w:szCs w:val="28"/>
          <w:lang w:val="kk-KZ"/>
        </w:rPr>
      </w:pPr>
      <w:r w:rsidRPr="00226918">
        <w:rPr>
          <w:sz w:val="28"/>
          <w:szCs w:val="28"/>
          <w:lang w:val="kk-KZ"/>
        </w:rPr>
        <w:t>- асханалық жүзім: Жемістері шырынды, тәтті, терісі жұқа, еті тәтті әрі жұмсақ, бірақ ұзақ сақталмайды.</w:t>
      </w:r>
    </w:p>
    <w:p w14:paraId="72BFC67F" w14:textId="77777777" w:rsidR="00BB077C" w:rsidRPr="00226918" w:rsidRDefault="001A3463" w:rsidP="00805572">
      <w:pPr>
        <w:ind w:firstLine="709"/>
        <w:jc w:val="both"/>
        <w:rPr>
          <w:sz w:val="28"/>
          <w:szCs w:val="28"/>
          <w:lang w:val="kk-KZ"/>
        </w:rPr>
      </w:pPr>
      <w:r w:rsidRPr="00226918">
        <w:rPr>
          <w:sz w:val="28"/>
          <w:szCs w:val="28"/>
          <w:lang w:val="kk-KZ"/>
        </w:rPr>
        <w:t>- техникалық жүзім: Жемістері қаттырақ, қышқылдау немесе аз тәттілеу болуы мүмкін, көбінесе шараптың қасиеттеріне сәйкес келеді. Бұл сорттар көбінесе сақтау мен өңдеуге арналған.</w:t>
      </w:r>
    </w:p>
    <w:p w14:paraId="422EDE5D" w14:textId="77777777" w:rsidR="00BB077C" w:rsidRPr="00226918" w:rsidRDefault="001A3463" w:rsidP="00805572">
      <w:pPr>
        <w:ind w:firstLine="709"/>
        <w:jc w:val="both"/>
        <w:rPr>
          <w:sz w:val="28"/>
          <w:szCs w:val="28"/>
          <w:lang w:val="kk-KZ"/>
        </w:rPr>
      </w:pPr>
      <w:r w:rsidRPr="00226918">
        <w:rPr>
          <w:sz w:val="28"/>
          <w:szCs w:val="28"/>
          <w:lang w:val="kk-KZ"/>
        </w:rPr>
        <w:t>Өсіру және өнім алу:</w:t>
      </w:r>
    </w:p>
    <w:p w14:paraId="1B1562BD" w14:textId="77777777" w:rsidR="00BB077C" w:rsidRPr="00226918" w:rsidRDefault="001A3463" w:rsidP="00805572">
      <w:pPr>
        <w:ind w:firstLine="709"/>
        <w:jc w:val="both"/>
        <w:rPr>
          <w:sz w:val="28"/>
          <w:szCs w:val="28"/>
          <w:lang w:val="kk-KZ"/>
        </w:rPr>
      </w:pPr>
      <w:r w:rsidRPr="00226918">
        <w:rPr>
          <w:sz w:val="28"/>
          <w:szCs w:val="28"/>
          <w:lang w:val="kk-KZ"/>
        </w:rPr>
        <w:t>- асханалық жүзім: Әдетте, асханалық жүзім өсіруде өнімнің сапасы мен көлемі маңызды болады, себебі олар нарыққа тікелей сатылады.</w:t>
      </w:r>
    </w:p>
    <w:p w14:paraId="1E79B50B" w14:textId="77777777" w:rsidR="00BB077C" w:rsidRPr="00226918" w:rsidRDefault="001A3463" w:rsidP="00805572">
      <w:pPr>
        <w:ind w:firstLine="709"/>
        <w:jc w:val="both"/>
        <w:rPr>
          <w:sz w:val="28"/>
          <w:szCs w:val="28"/>
          <w:lang w:val="kk-KZ"/>
        </w:rPr>
      </w:pPr>
      <w:r w:rsidRPr="00226918">
        <w:rPr>
          <w:sz w:val="28"/>
          <w:szCs w:val="28"/>
          <w:lang w:val="kk-KZ"/>
        </w:rPr>
        <w:t>- техникалық жүзім: Техникалық сорттар көбінесе шарап өндірісі үшін өсіріледі, яғни өнімнің дәмі мен құрамындағы қышқылдық, қанттың мөлшері және басқа да химиялық қасиеттері маңызды болып табылады.</w:t>
      </w:r>
    </w:p>
    <w:p w14:paraId="3E232C4E" w14:textId="77777777" w:rsidR="00BB077C" w:rsidRPr="00226918" w:rsidRDefault="001A3463" w:rsidP="00805572">
      <w:pPr>
        <w:ind w:firstLine="709"/>
        <w:jc w:val="both"/>
        <w:rPr>
          <w:sz w:val="28"/>
          <w:szCs w:val="28"/>
          <w:lang w:val="kk-KZ"/>
        </w:rPr>
      </w:pPr>
      <w:r w:rsidRPr="00226918">
        <w:rPr>
          <w:sz w:val="28"/>
          <w:szCs w:val="28"/>
          <w:lang w:val="kk-KZ"/>
        </w:rPr>
        <w:t>Сорттардың айырмашылығы:</w:t>
      </w:r>
    </w:p>
    <w:p w14:paraId="666786D9" w14:textId="77777777" w:rsidR="00BB077C" w:rsidRPr="00226918" w:rsidRDefault="001A3463" w:rsidP="00805572">
      <w:pPr>
        <w:ind w:firstLine="709"/>
        <w:jc w:val="both"/>
        <w:rPr>
          <w:sz w:val="28"/>
          <w:szCs w:val="28"/>
          <w:lang w:val="kk-KZ"/>
        </w:rPr>
      </w:pPr>
      <w:r w:rsidRPr="00226918">
        <w:rPr>
          <w:sz w:val="28"/>
          <w:szCs w:val="28"/>
          <w:lang w:val="kk-KZ"/>
        </w:rPr>
        <w:t>- асханалық жүзім сорттары көбінесе тез пісіп, тез жарамдылық мерзімін аяқтайды. Ал техникалық жүзім ұзақ сақталып, шарап өндірісінің қажеттілігіне сәйкес келеді.</w:t>
      </w:r>
    </w:p>
    <w:p w14:paraId="2CAD1CDB" w14:textId="77777777" w:rsidR="00BB077C" w:rsidRPr="00226918" w:rsidRDefault="001A3463" w:rsidP="00805572">
      <w:pPr>
        <w:ind w:firstLine="709"/>
        <w:jc w:val="both"/>
        <w:rPr>
          <w:sz w:val="28"/>
          <w:szCs w:val="28"/>
          <w:lang w:val="kk-KZ"/>
        </w:rPr>
      </w:pPr>
      <w:r w:rsidRPr="00226918">
        <w:rPr>
          <w:sz w:val="28"/>
          <w:szCs w:val="28"/>
          <w:lang w:val="kk-KZ"/>
        </w:rPr>
        <w:t>Қысқаша айтқанда, асханалық жүзім тұтынуға арналған тәтті әрі шырынды болып келеді, ал техникалық жүзім өңдеу және шарап жасау үшін қолданылады.</w:t>
      </w:r>
    </w:p>
    <w:p w14:paraId="0838D83A" w14:textId="77777777" w:rsidR="00BB077C" w:rsidRPr="00226918" w:rsidRDefault="001A3463" w:rsidP="00805572">
      <w:pPr>
        <w:ind w:firstLine="709"/>
        <w:jc w:val="both"/>
        <w:rPr>
          <w:sz w:val="28"/>
          <w:szCs w:val="28"/>
          <w:lang w:val="kk-KZ"/>
        </w:rPr>
      </w:pPr>
      <w:r w:rsidRPr="00226918">
        <w:rPr>
          <w:sz w:val="28"/>
          <w:szCs w:val="28"/>
          <w:lang w:val="kk-KZ"/>
        </w:rPr>
        <w:t>Ғылыми зерттеу жұмысымда асханалық жүзім сортын таңдаудың негізгі себебі – оның жоғары сапалы жемістерінің тұтынушылар арасында үлкен сұранысқа ие болуы. Асханалық жүзімнің тәттілігі, шырындылығы және дәмдік ерекшеліктері оны нарықта танымал етеді. Сонымен қатар, бұл сорттар егіншілікте өнімнің жылдам пісуі мен жоғары өнімділігі арқасында тиімді болып табылады. Жүзім шаруашылығында асханалық сорттарды зерттеу олардың өсіру технологиясын жетілдіру, өнімнің сапасын арттыру және нарықтық сұранысты қанағаттандыру мақсатында маңызды болып табылады.</w:t>
      </w:r>
    </w:p>
    <w:p w14:paraId="07CBD44F" w14:textId="77777777" w:rsidR="00BB077C" w:rsidRPr="00226918" w:rsidRDefault="001A3463" w:rsidP="00805572">
      <w:pPr>
        <w:ind w:firstLine="709"/>
        <w:rPr>
          <w:i/>
          <w:sz w:val="28"/>
          <w:szCs w:val="28"/>
          <w:lang w:val="kk-KZ"/>
        </w:rPr>
      </w:pPr>
      <w:r w:rsidRPr="00226918">
        <w:rPr>
          <w:i/>
          <w:sz w:val="28"/>
          <w:szCs w:val="28"/>
          <w:lang w:val="kk-KZ"/>
        </w:rPr>
        <w:t>Жүзім сорттары мен гибрид түрлерінің сипаттамасы.</w:t>
      </w:r>
    </w:p>
    <w:p w14:paraId="319C86C2" w14:textId="77777777" w:rsidR="00BB077C" w:rsidRPr="00226918" w:rsidRDefault="001A3463" w:rsidP="00805572">
      <w:pPr>
        <w:ind w:firstLine="709"/>
        <w:jc w:val="both"/>
        <w:rPr>
          <w:sz w:val="28"/>
          <w:szCs w:val="28"/>
          <w:lang w:val="kk-KZ"/>
        </w:rPr>
      </w:pPr>
      <w:r w:rsidRPr="00226918">
        <w:rPr>
          <w:sz w:val="28"/>
          <w:szCs w:val="28"/>
          <w:lang w:val="kk-KZ"/>
        </w:rPr>
        <w:t>Мускат венгерский - әмбебап Шығыс Жерорта теңіздік халық селекциясының жүзім сорты. Қыркүйек айының ортасында піседі. Өсу күші орташа, өркендердің пісіп жетілуі жақсы. Өнімділігі орташа және жоғары. Жапырақтары аса ірі емес, дөңгелек, тұтас немесе сәл қиықталған. Гүлдері қос жынысты. Жүзім шоқтары орташа мөлшерде, конус тәріздес, орташа тығыздықта, бірақ гүлдердің төгілуіне байланысты олар көбінесе өте бос болып қалады. Жидектері орташа мөлшерде және ірі, домалақ немесе сәл жазықталған, жасыл-сары түсті, қоңыр реңкпен; қабығы қалың, қатты; балдыры тығыз, қыртылдақ, өте тәтті дәмі бар, мускат хош иісімен айқын ерекшеленеді. Мускат венгерский жүзім сорты ауа мен топырақтың жоғары ылғалдылығына өте сезімтал. Жидектер пісіп жетілген кезде оңай жарылып, көгеріп кетеді. Қанттылығы 19—21%. Кешірек жиналған жүзімнен өзіне тән мускат хош иісі мен дәмі бар жұмсақ десерттік шырындар алынады, десерттік шараптар өндірісіне жарамды (5 сурет).</w:t>
      </w:r>
    </w:p>
    <w:p w14:paraId="5CEA92D2" w14:textId="77777777" w:rsidR="00BB077C" w:rsidRPr="00226918" w:rsidRDefault="00BB077C" w:rsidP="00805572">
      <w:pPr>
        <w:ind w:firstLine="709"/>
        <w:jc w:val="both"/>
        <w:rPr>
          <w:sz w:val="28"/>
          <w:szCs w:val="28"/>
          <w:lang w:val="kk-KZ"/>
        </w:rPr>
      </w:pPr>
    </w:p>
    <w:p w14:paraId="2E0F7408" w14:textId="77777777" w:rsidR="00BB077C" w:rsidRPr="00226918" w:rsidRDefault="00BB077C">
      <w:pPr>
        <w:ind w:firstLine="708"/>
        <w:jc w:val="center"/>
        <w:rPr>
          <w:sz w:val="28"/>
          <w:szCs w:val="28"/>
          <w:lang w:val="kk-KZ"/>
        </w:rPr>
      </w:pPr>
    </w:p>
    <w:tbl>
      <w:tblPr>
        <w:tblStyle w:val="ae"/>
        <w:tblW w:w="0" w:type="auto"/>
        <w:tblInd w:w="25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9"/>
      </w:tblGrid>
      <w:tr w:rsidR="00BB077C" w:rsidRPr="00226918" w14:paraId="224532E8" w14:textId="77777777" w:rsidTr="00E1508E">
        <w:trPr>
          <w:trHeight w:val="3909"/>
        </w:trPr>
        <w:tc>
          <w:tcPr>
            <w:tcW w:w="5209" w:type="dxa"/>
          </w:tcPr>
          <w:p w14:paraId="21E32668" w14:textId="3439A76D" w:rsidR="00BB077C" w:rsidRPr="00226918" w:rsidRDefault="001A3463" w:rsidP="00E1508E">
            <w:pPr>
              <w:jc w:val="center"/>
              <w:rPr>
                <w:sz w:val="28"/>
                <w:szCs w:val="28"/>
                <w:lang w:val="kk-KZ"/>
              </w:rPr>
            </w:pPr>
            <w:r w:rsidRPr="00226918">
              <w:rPr>
                <w:noProof/>
              </w:rPr>
              <w:drawing>
                <wp:inline distT="0" distB="0" distL="0" distR="0" wp14:anchorId="01B8E708" wp14:editId="398E2A80">
                  <wp:extent cx="3171142" cy="23431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13"/>
                          <a:srcRect/>
                          <a:stretch>
                            <a:fillRect/>
                          </a:stretch>
                        </pic:blipFill>
                        <pic:spPr>
                          <a:xfrm>
                            <a:off x="0" y="0"/>
                            <a:ext cx="3175938" cy="2346694"/>
                          </a:xfrm>
                          <a:prstGeom prst="rect">
                            <a:avLst/>
                          </a:prstGeom>
                          <a:ln>
                            <a:noFill/>
                          </a:ln>
                        </pic:spPr>
                      </pic:pic>
                    </a:graphicData>
                  </a:graphic>
                </wp:inline>
              </w:drawing>
            </w:r>
          </w:p>
        </w:tc>
      </w:tr>
    </w:tbl>
    <w:p w14:paraId="3C3C6B16" w14:textId="77777777" w:rsidR="00C8390F" w:rsidRPr="00226918" w:rsidRDefault="00C8390F">
      <w:pPr>
        <w:ind w:firstLine="708"/>
        <w:jc w:val="center"/>
        <w:rPr>
          <w:sz w:val="28"/>
          <w:szCs w:val="28"/>
          <w:lang w:val="kk-KZ"/>
        </w:rPr>
      </w:pPr>
    </w:p>
    <w:p w14:paraId="57FC2B59" w14:textId="2918ECAD" w:rsidR="00BB077C" w:rsidRPr="00226918" w:rsidRDefault="001A3463" w:rsidP="00E1508E">
      <w:pPr>
        <w:ind w:firstLine="708"/>
        <w:jc w:val="center"/>
        <w:rPr>
          <w:sz w:val="28"/>
          <w:szCs w:val="28"/>
          <w:lang w:val="kk-KZ"/>
        </w:rPr>
      </w:pPr>
      <w:r w:rsidRPr="00226918">
        <w:rPr>
          <w:sz w:val="28"/>
          <w:szCs w:val="28"/>
          <w:lang w:val="kk-KZ"/>
        </w:rPr>
        <w:t>5 сурет  – Мускат венгерский жүзім сорты</w:t>
      </w:r>
    </w:p>
    <w:p w14:paraId="0017DAB7" w14:textId="77777777" w:rsidR="00BB077C" w:rsidRPr="00226918" w:rsidRDefault="00BB077C">
      <w:pPr>
        <w:ind w:firstLine="708"/>
        <w:jc w:val="both"/>
        <w:rPr>
          <w:sz w:val="28"/>
          <w:szCs w:val="28"/>
          <w:lang w:val="kk-KZ"/>
        </w:rPr>
      </w:pPr>
    </w:p>
    <w:p w14:paraId="2E2E48BE" w14:textId="77777777" w:rsidR="00BB077C" w:rsidRPr="00226918" w:rsidRDefault="001A3463" w:rsidP="00805572">
      <w:pPr>
        <w:ind w:firstLine="709"/>
        <w:jc w:val="both"/>
        <w:rPr>
          <w:sz w:val="28"/>
          <w:szCs w:val="28"/>
          <w:lang w:val="kk-KZ"/>
        </w:rPr>
      </w:pPr>
      <w:r w:rsidRPr="00226918">
        <w:rPr>
          <w:sz w:val="28"/>
          <w:szCs w:val="28"/>
          <w:lang w:val="kk-KZ"/>
        </w:rPr>
        <w:t>Мерейтой-50 – орташа пісетін асханалық сорт. Гүлдері қос жынысты. Жүзім шоғының салмағы (360-450 г), цилиндр тәрізді пішінді, тығыз. Жидектері ірі немесе өте ірі, дөңгелек пішінді. Жидектердің түсі қою қызғылт. Қабығы қалың, тығыз, балауызды қабатымен қапталған. Балдыр консистенциясы етті және жұмсақ. Өнімділігі 150-200 ц/га. Бұталар өсу күші орташа, сабақтары қанағаттанарлықтай жетіледі. Оидиум ауруына төзімді. Мемлекеттік сынақтан өтуде (6 сурет).</w:t>
      </w:r>
    </w:p>
    <w:p w14:paraId="40A96596" w14:textId="77777777" w:rsidR="00BB077C" w:rsidRPr="00226918" w:rsidRDefault="00BB077C">
      <w:pPr>
        <w:ind w:firstLine="708"/>
        <w:jc w:val="both"/>
        <w:rPr>
          <w:sz w:val="28"/>
          <w:szCs w:val="28"/>
          <w:lang w:val="kk-KZ"/>
        </w:rPr>
      </w:pPr>
    </w:p>
    <w:p w14:paraId="3DAAF453" w14:textId="3BB21450" w:rsidR="00BB077C" w:rsidRPr="00226918" w:rsidRDefault="001A3463" w:rsidP="00E1508E">
      <w:pPr>
        <w:ind w:firstLine="708"/>
        <w:jc w:val="center"/>
        <w:rPr>
          <w:sz w:val="28"/>
          <w:szCs w:val="28"/>
          <w:lang w:val="kk-KZ"/>
        </w:rPr>
      </w:pPr>
      <w:r w:rsidRPr="00226918">
        <w:rPr>
          <w:noProof/>
        </w:rPr>
        <w:drawing>
          <wp:inline distT="0" distB="0" distL="0" distR="0" wp14:anchorId="34CDD0BC" wp14:editId="66FA1E5D">
            <wp:extent cx="3238500" cy="24765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3265928" cy="2497474"/>
                    </a:xfrm>
                    <a:prstGeom prst="rect">
                      <a:avLst/>
                    </a:prstGeom>
                    <a:noFill/>
                  </pic:spPr>
                </pic:pic>
              </a:graphicData>
            </a:graphic>
          </wp:inline>
        </w:drawing>
      </w:r>
    </w:p>
    <w:p w14:paraId="626BDCE8" w14:textId="77777777" w:rsidR="00BB077C" w:rsidRPr="00226918" w:rsidRDefault="00BB077C">
      <w:pPr>
        <w:ind w:firstLine="708"/>
        <w:jc w:val="both"/>
        <w:rPr>
          <w:sz w:val="28"/>
          <w:szCs w:val="28"/>
          <w:lang w:val="kk-KZ"/>
        </w:rPr>
      </w:pPr>
    </w:p>
    <w:p w14:paraId="5F06986E" w14:textId="060847D2" w:rsidR="00BB077C" w:rsidRPr="00226918" w:rsidRDefault="001A3463" w:rsidP="00E1508E">
      <w:pPr>
        <w:tabs>
          <w:tab w:val="left" w:pos="4080"/>
        </w:tabs>
        <w:ind w:firstLine="708"/>
        <w:jc w:val="center"/>
        <w:rPr>
          <w:sz w:val="28"/>
          <w:szCs w:val="28"/>
          <w:lang w:val="kk-KZ"/>
        </w:rPr>
      </w:pPr>
      <w:r w:rsidRPr="00226918">
        <w:rPr>
          <w:sz w:val="28"/>
          <w:szCs w:val="28"/>
          <w:lang w:val="kk-KZ"/>
        </w:rPr>
        <w:t>6 сурет  – Мерейтой</w:t>
      </w:r>
      <w:r w:rsidR="002E78B5" w:rsidRPr="00226918">
        <w:rPr>
          <w:sz w:val="28"/>
          <w:szCs w:val="28"/>
          <w:lang w:val="kk-KZ"/>
        </w:rPr>
        <w:t>-50</w:t>
      </w:r>
      <w:r w:rsidRPr="00226918">
        <w:rPr>
          <w:sz w:val="28"/>
          <w:szCs w:val="28"/>
          <w:lang w:val="kk-KZ"/>
        </w:rPr>
        <w:t xml:space="preserve"> жүзім сорты</w:t>
      </w:r>
    </w:p>
    <w:p w14:paraId="1B12A03C" w14:textId="77777777" w:rsidR="00BB077C" w:rsidRPr="00226918" w:rsidRDefault="00BB077C">
      <w:pPr>
        <w:ind w:firstLine="708"/>
        <w:jc w:val="center"/>
        <w:rPr>
          <w:sz w:val="28"/>
          <w:szCs w:val="28"/>
          <w:lang w:val="kk-KZ"/>
        </w:rPr>
      </w:pPr>
    </w:p>
    <w:p w14:paraId="3499E355" w14:textId="77777777" w:rsidR="00BB077C" w:rsidRPr="00226918" w:rsidRDefault="001A3463" w:rsidP="00435E75">
      <w:pPr>
        <w:ind w:firstLine="709"/>
        <w:jc w:val="both"/>
        <w:rPr>
          <w:sz w:val="28"/>
          <w:szCs w:val="28"/>
          <w:lang w:val="kk-KZ"/>
        </w:rPr>
      </w:pPr>
      <w:r w:rsidRPr="00226918">
        <w:rPr>
          <w:sz w:val="28"/>
          <w:szCs w:val="28"/>
          <w:lang w:val="kk-KZ"/>
        </w:rPr>
        <w:t>Акмарал - ерте пісетін асханалық сорт. Жапырақ орташа өлшемде, пішіні дөңгелек, кескінделуі айқын, беті тегіс. Бүйірлік ойықтар жабық, жұмыртқа пішінді жарықшақтары бар, бүйірлік ойықтардың тереңдігі орташа, сабақ қуысымен жабық. Тілімдердің ұштарындағы тісшелер үшбұрышты, кең негізді. Жапырақ шетінде үшбұрышты, дөңгелектенген ұшы бар тісшелер орналасқан, жапырақтың төменгі жағының түгі әлсіз. Жапырақтың түсі ашық жасыл, сабақтың ұзындығы жапырақ табақшасына қарағанда қысқалау. Қыстып шығу төзімділігі жоғары. Құрғақшылыққа төзімділігі орташа. Ол оидиуммен және милдью ауруларына аздап зақымдалады. Өнімділігі жоғары. Жеміс шағының салмағы - 230-450 г, борпылдақ немесе орташа тығыздықта, цилиндр тәрізді. Жидектер үлкен, ұзартылған сопақша, жасыл-сары түсті. Жидегінде 1-2 тұқым, көлемі кішкентай. Дәмі қарапайым (7 сурет).</w:t>
      </w:r>
    </w:p>
    <w:p w14:paraId="0EB2FCF0" w14:textId="77777777" w:rsidR="00BB077C" w:rsidRPr="00226918" w:rsidRDefault="00BB077C">
      <w:pPr>
        <w:ind w:firstLine="708"/>
        <w:jc w:val="center"/>
        <w:rPr>
          <w:sz w:val="28"/>
          <w:szCs w:val="28"/>
          <w:lang w:val="kk-KZ"/>
        </w:rPr>
      </w:pPr>
    </w:p>
    <w:p w14:paraId="039E3A7D" w14:textId="77777777" w:rsidR="00BB077C" w:rsidRPr="00226918" w:rsidRDefault="001A3463">
      <w:pPr>
        <w:ind w:firstLine="708"/>
        <w:jc w:val="center"/>
        <w:rPr>
          <w:sz w:val="28"/>
          <w:szCs w:val="28"/>
          <w:lang w:val="kk-KZ"/>
        </w:rPr>
      </w:pPr>
      <w:r w:rsidRPr="00226918">
        <w:rPr>
          <w:noProof/>
          <w:sz w:val="28"/>
          <w:szCs w:val="28"/>
        </w:rPr>
        <w:drawing>
          <wp:inline distT="0" distB="0" distL="0" distR="0" wp14:anchorId="25E366F6" wp14:editId="6F2B9E40">
            <wp:extent cx="3069590" cy="27051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pic:cNvPicPr>
                  </pic:nvPicPr>
                  <pic:blipFill>
                    <a:blip r:embed="rId15"/>
                    <a:stretch>
                      <a:fillRect/>
                    </a:stretch>
                  </pic:blipFill>
                  <pic:spPr>
                    <a:xfrm>
                      <a:off x="0" y="0"/>
                      <a:ext cx="3087713" cy="2721071"/>
                    </a:xfrm>
                    <a:prstGeom prst="rect">
                      <a:avLst/>
                    </a:prstGeom>
                  </pic:spPr>
                </pic:pic>
              </a:graphicData>
            </a:graphic>
          </wp:inline>
        </w:drawing>
      </w:r>
    </w:p>
    <w:p w14:paraId="683682D5" w14:textId="77777777" w:rsidR="00BB077C" w:rsidRPr="00226918" w:rsidRDefault="00BB077C">
      <w:pPr>
        <w:ind w:firstLine="708"/>
        <w:jc w:val="center"/>
        <w:rPr>
          <w:sz w:val="28"/>
          <w:szCs w:val="28"/>
          <w:lang w:val="kk-KZ"/>
        </w:rPr>
      </w:pPr>
    </w:p>
    <w:p w14:paraId="0E4612C7" w14:textId="77777777" w:rsidR="00BB077C" w:rsidRPr="00226918" w:rsidRDefault="001A3463">
      <w:pPr>
        <w:ind w:firstLine="708"/>
        <w:jc w:val="center"/>
        <w:rPr>
          <w:sz w:val="28"/>
          <w:szCs w:val="28"/>
          <w:lang w:val="kk-KZ"/>
        </w:rPr>
      </w:pPr>
      <w:r w:rsidRPr="00226918">
        <w:rPr>
          <w:sz w:val="28"/>
          <w:szCs w:val="28"/>
          <w:lang w:val="kk-KZ"/>
        </w:rPr>
        <w:t>7 сурет  – Акмарал жүзім сорты [130]</w:t>
      </w:r>
    </w:p>
    <w:p w14:paraId="314B1743" w14:textId="77777777" w:rsidR="00BB077C" w:rsidRPr="00226918" w:rsidRDefault="00BB077C">
      <w:pPr>
        <w:ind w:firstLine="708"/>
        <w:jc w:val="center"/>
        <w:rPr>
          <w:sz w:val="28"/>
          <w:szCs w:val="28"/>
          <w:lang w:val="kk-KZ"/>
        </w:rPr>
      </w:pPr>
    </w:p>
    <w:p w14:paraId="28C83D4F" w14:textId="77777777" w:rsidR="00BB077C" w:rsidRPr="00226918" w:rsidRDefault="001A3463" w:rsidP="00435E75">
      <w:pPr>
        <w:ind w:firstLine="709"/>
        <w:jc w:val="both"/>
        <w:rPr>
          <w:sz w:val="28"/>
          <w:szCs w:val="28"/>
          <w:lang w:val="kk-KZ"/>
        </w:rPr>
      </w:pPr>
      <w:r w:rsidRPr="00226918">
        <w:rPr>
          <w:sz w:val="28"/>
          <w:szCs w:val="28"/>
          <w:lang w:val="kk-KZ"/>
        </w:rPr>
        <w:t xml:space="preserve">Азим - орташа пісетін асханалық сорт. Жасаң күйінде тұтыну үшін асханалық сорт ретінде ұсынылады. Стандарт сорт аудандастырылған әмбебап жүзім сорты – Гузаль кара. Бұта өскелең. Сабақтары жақсы пісіп жетіледі. Жапырағы орташа мөлшерде, орташа қиықталған, бес қалақты, бүйрек пішінді. Жапырақтың беті күңгірт. Жоғарғы бүйірлік қиықтарының тереңдігі орташа, кіріс бұрышы түрінде жабылған. Төменгі бүйірлік қиықтарының тереңдігі таяз, әрең байқалады.  Сағақ ойығы жабық, тар, түбі дөңгеленген. Жапырақ қалақтарының ұштарындағы тістер үшбұрышты, түп жақтары кең.  Жапырақ шетіндегі тістер үшбұрышты, көлбеу, күмбез тәрізді. Жапырақтың төменгі жағында түктері болмайды. Жапырақтары қою жасыл. Жапырақ сағағының мөлшері ұзын, түсі қызғылт реңкпен көмкерілген жасыл. Гүлі қос жынысты. Жүзім шоғының мөлшердегі ірі, цилиндр тәріздес, тығыздығы орташа, сағағының ұзындығы 3,5 см. Жүзім шоғының орташа салмағы 420 г. </w:t>
      </w:r>
    </w:p>
    <w:p w14:paraId="24E4BC9E" w14:textId="77777777" w:rsidR="00BB077C" w:rsidRPr="00226918" w:rsidRDefault="001A3463" w:rsidP="00435E75">
      <w:pPr>
        <w:ind w:firstLine="709"/>
        <w:jc w:val="both"/>
        <w:rPr>
          <w:sz w:val="28"/>
          <w:szCs w:val="28"/>
          <w:lang w:val="kk-KZ"/>
        </w:rPr>
      </w:pPr>
      <w:r w:rsidRPr="00226918">
        <w:rPr>
          <w:sz w:val="28"/>
          <w:szCs w:val="28"/>
          <w:lang w:val="kk-KZ"/>
        </w:rPr>
        <w:t xml:space="preserve">Жидегі ірі, сәл ұзынша пішінді. Жидектердің түсі қара. Қабығы тығыз, жұмсағының консистенциясы етті, қыртылдақ. Дәмі үйлесімді-тәтті. Тұқымдары 2-3 дана, ірі, ашық қоңыр түсті. Халазаның пішіні ішке еніңкі, орталықты. Тұмсық пішіні конус тәріздес, айыр болып келеді. Тұмсықтың ұзындығы орташа. </w:t>
      </w:r>
    </w:p>
    <w:p w14:paraId="7624C6B9" w14:textId="7762FF79" w:rsidR="00BB077C" w:rsidRPr="00226918" w:rsidRDefault="001A3463" w:rsidP="00435E75">
      <w:pPr>
        <w:ind w:firstLine="709"/>
        <w:jc w:val="both"/>
        <w:rPr>
          <w:sz w:val="28"/>
          <w:szCs w:val="28"/>
          <w:lang w:val="kk-KZ"/>
        </w:rPr>
      </w:pPr>
      <w:r w:rsidRPr="00226918">
        <w:rPr>
          <w:sz w:val="28"/>
          <w:szCs w:val="28"/>
          <w:lang w:val="kk-KZ"/>
        </w:rPr>
        <w:t>Сорттың биологиялық ерекшеліктері. Жоғары агротехника жағдайында әлеуетті өнімділік орта есеппен 165 ц/га құрайды. Суару мен тыңайтқыштарға талабы мол. Ұсынылатын қалыптастыру түрлері - бір жақты жартылай желпуішті және ұзын жеңді "КазНИИПиВ-1". Вегетациялық кезең-132 күнді құрайды. Жидек шырынындағы қант мөлшері - 18 %. Дегустациялық бағасы - 4,8 балл (8 сурет).</w:t>
      </w:r>
    </w:p>
    <w:p w14:paraId="2BEFB979" w14:textId="77777777" w:rsidR="00C8390F" w:rsidRPr="00226918" w:rsidRDefault="00C8390F" w:rsidP="00930A2C">
      <w:pPr>
        <w:ind w:firstLine="567"/>
        <w:jc w:val="both"/>
        <w:rPr>
          <w:sz w:val="28"/>
          <w:szCs w:val="28"/>
          <w:lang w:val="kk-KZ"/>
        </w:rPr>
      </w:pPr>
    </w:p>
    <w:p w14:paraId="24465D1B" w14:textId="77777777" w:rsidR="00BB077C" w:rsidRPr="00226918" w:rsidRDefault="001A3463">
      <w:pPr>
        <w:ind w:firstLine="708"/>
        <w:jc w:val="center"/>
        <w:rPr>
          <w:lang w:val="kk-KZ"/>
        </w:rPr>
      </w:pPr>
      <w:r w:rsidRPr="00226918">
        <w:rPr>
          <w:noProof/>
        </w:rPr>
        <w:drawing>
          <wp:inline distT="0" distB="0" distL="0" distR="0" wp14:anchorId="15B1FBC3" wp14:editId="68141E29">
            <wp:extent cx="3150870" cy="2667000"/>
            <wp:effectExtent l="0" t="0" r="0" b="0"/>
            <wp:docPr id="32" name="Рисунок 1" descr="C:\Users\HP\Desktop\Докторант Лаура\дисс\Пред защита январь\фото\Азим\WhatsApp Image 2025-01-13 at 16.23.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1" descr="C:\Users\HP\Desktop\Докторант Лаура\дисс\Пред защита январь\фото\Азим\WhatsApp Image 2025-01-13 at 16.23.20.jpe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3184704" cy="2695638"/>
                    </a:xfrm>
                    <a:prstGeom prst="rect">
                      <a:avLst/>
                    </a:prstGeom>
                    <a:noFill/>
                    <a:ln>
                      <a:noFill/>
                    </a:ln>
                  </pic:spPr>
                </pic:pic>
              </a:graphicData>
            </a:graphic>
          </wp:inline>
        </w:drawing>
      </w:r>
    </w:p>
    <w:p w14:paraId="3A6E91E0" w14:textId="77777777" w:rsidR="00BB077C" w:rsidRPr="00226918" w:rsidRDefault="00BB077C">
      <w:pPr>
        <w:ind w:firstLine="708"/>
        <w:jc w:val="center"/>
        <w:rPr>
          <w:sz w:val="28"/>
          <w:szCs w:val="28"/>
          <w:lang w:val="kk-KZ"/>
        </w:rPr>
      </w:pPr>
    </w:p>
    <w:p w14:paraId="3EDF19A3" w14:textId="77777777" w:rsidR="00BB077C" w:rsidRPr="00226918" w:rsidRDefault="001A3463">
      <w:pPr>
        <w:ind w:firstLine="708"/>
        <w:jc w:val="center"/>
        <w:rPr>
          <w:sz w:val="28"/>
          <w:szCs w:val="28"/>
          <w:lang w:val="kk-KZ"/>
        </w:rPr>
      </w:pPr>
      <w:r w:rsidRPr="00226918">
        <w:rPr>
          <w:sz w:val="28"/>
          <w:szCs w:val="28"/>
          <w:lang w:val="kk-KZ"/>
        </w:rPr>
        <w:t>8 сурет  – Азим жүзім сорты</w:t>
      </w:r>
    </w:p>
    <w:p w14:paraId="0FE76533" w14:textId="77777777" w:rsidR="00BB077C" w:rsidRPr="00226918" w:rsidRDefault="00BB077C">
      <w:pPr>
        <w:ind w:firstLine="709"/>
        <w:jc w:val="center"/>
        <w:rPr>
          <w:sz w:val="28"/>
          <w:szCs w:val="28"/>
          <w:lang w:val="kk-KZ"/>
        </w:rPr>
      </w:pPr>
    </w:p>
    <w:p w14:paraId="3B2206FB" w14:textId="64105652" w:rsidR="00BB077C" w:rsidRPr="00226918" w:rsidRDefault="001A3463" w:rsidP="00435E75">
      <w:pPr>
        <w:ind w:firstLine="709"/>
        <w:jc w:val="both"/>
        <w:rPr>
          <w:rFonts w:eastAsiaTheme="minorHAnsi"/>
          <w:sz w:val="28"/>
          <w:szCs w:val="28"/>
          <w:lang w:val="kk-KZ" w:eastAsia="en-US"/>
        </w:rPr>
      </w:pPr>
      <w:r w:rsidRPr="00226918">
        <w:rPr>
          <w:rFonts w:eastAsiaTheme="minorHAnsi"/>
          <w:sz w:val="28"/>
          <w:szCs w:val="28"/>
          <w:lang w:val="kk-KZ" w:eastAsia="en-US"/>
        </w:rPr>
        <w:t xml:space="preserve">Казахстан-20 – ерте және орташа пісетін асханалық сорт. Жаңа піскен күйінде тұтынуға арналған. Бақылау сорт ретінде аудандастырылған әмбебап жүзім сорты – Гузаль карадан алынған. Бұтасы өте жақсы өседі. Сабақтың жетілуі жақсы. Жапырақ орташа мөлшерде, әлсіз тілімделген, бес қалақты, бүйрек пішінді. Жапырақтың беті күңгірт. Жоғарғы бүйірлік ойықтардың тереңдігі орташа, кіріс бұрышы түрінде жабылған, түп жақтары ашық. Төменгі бүйірлік ойықтар ұсақ, едəуір айқын емес. Сабақ қуысындағы ойық ашық, тар, дөңгелек түбіндей. Жапырақ қалақтарының ұштарындағы тістер үшбұрышты, түп жақтары кең.  Жапырақ шетіндегі тісшелер үшбұрышты, көлбеу, күмбез тәрізді. Жапырақтың астыңғы жағы түксіз. Жапырақтың түсі қара-жасыл. Сабақтың ұзындығы ұзын, түсі жасыл, қызғылт реңкте. Гүлдер қосжынысты. Жеміс шоғының көлемі үлкен, цилиндрлік-конустық пішінді, орташа тығыздықта, сабақ ұзындығы 3,5 см. Орташа </w:t>
      </w:r>
      <w:r w:rsidR="00977975" w:rsidRPr="00226918">
        <w:rPr>
          <w:rFonts w:eastAsiaTheme="minorHAnsi"/>
          <w:sz w:val="28"/>
          <w:szCs w:val="28"/>
          <w:lang w:val="kk-KZ" w:eastAsia="en-US"/>
        </w:rPr>
        <w:t>жеміс шоғының</w:t>
      </w:r>
      <w:r w:rsidRPr="00226918">
        <w:rPr>
          <w:rFonts w:eastAsiaTheme="minorHAnsi"/>
          <w:sz w:val="28"/>
          <w:szCs w:val="28"/>
          <w:lang w:val="kk-KZ" w:eastAsia="en-US"/>
        </w:rPr>
        <w:t xml:space="preserve"> салмағы 450 г. Жемісі үлкен, аздап созылған пішінді. Жеміс түсі ақ. Тері қабығы тығыз, етті хрусталь тәрізді. Дәмі үйлесімді тәтті. Тұқымдары 2-3 дана, үлкен, ашық қоңыр түсті. Сұрыптың биологиялық ерекшеліктері. Жоғары агротехникалық күтім жағдайында орташа өнімділік 135-150 ц/га. Ұсынылатын қалыптар — бір жақты жартылай доға және ұзынқолды қалып «ҚАЗҒЗИЖжЖШ-1». Вегетациялық кезең 128 күнді құрайды. Жеміс шырынындағы қант мөлшері – 18%. Дегустациялық бағасы 4,8 балл </w:t>
      </w:r>
      <w:r w:rsidRPr="00226918">
        <w:rPr>
          <w:sz w:val="28"/>
          <w:szCs w:val="28"/>
          <w:lang w:val="kk-KZ"/>
        </w:rPr>
        <w:t>(9 сурет).</w:t>
      </w:r>
    </w:p>
    <w:p w14:paraId="2372A087" w14:textId="77777777" w:rsidR="00BB077C" w:rsidRPr="00226918" w:rsidRDefault="001A3463">
      <w:pPr>
        <w:spacing w:after="200" w:line="276" w:lineRule="auto"/>
        <w:ind w:firstLine="708"/>
        <w:jc w:val="center"/>
        <w:rPr>
          <w:rFonts w:eastAsiaTheme="minorHAnsi"/>
          <w:sz w:val="28"/>
          <w:szCs w:val="28"/>
          <w:lang w:val="kk-KZ" w:eastAsia="en-US"/>
        </w:rPr>
      </w:pPr>
      <w:r w:rsidRPr="00226918">
        <w:rPr>
          <w:noProof/>
        </w:rPr>
        <w:drawing>
          <wp:inline distT="0" distB="0" distL="0" distR="0" wp14:anchorId="66D5FF2E" wp14:editId="1055B976">
            <wp:extent cx="3219449" cy="2619375"/>
            <wp:effectExtent l="0" t="0" r="635" b="0"/>
            <wp:docPr id="34" name="Рисунок 34"/>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a:blip r:embed="rId17">
                      <a:extLst>
                        <a:ext uri="{28A0092B-C50C-407E-A947-70E740481C1C}">
                          <a14:useLocalDpi xmlns:a14="http://schemas.microsoft.com/office/drawing/2010/main" val="0"/>
                        </a:ext>
                      </a:extLst>
                    </a:blip>
                    <a:srcRect/>
                    <a:stretch>
                      <a:fillRect/>
                    </a:stretch>
                  </pic:blipFill>
                  <pic:spPr>
                    <a:xfrm>
                      <a:off x="0" y="0"/>
                      <a:ext cx="3234452" cy="2631582"/>
                    </a:xfrm>
                    <a:prstGeom prst="rect">
                      <a:avLst/>
                    </a:prstGeom>
                    <a:noFill/>
                  </pic:spPr>
                </pic:pic>
              </a:graphicData>
            </a:graphic>
          </wp:inline>
        </w:drawing>
      </w:r>
    </w:p>
    <w:p w14:paraId="23CD48CB" w14:textId="77777777" w:rsidR="00C8390F" w:rsidRPr="00226918" w:rsidRDefault="00C8390F">
      <w:pPr>
        <w:ind w:firstLine="708"/>
        <w:jc w:val="center"/>
        <w:rPr>
          <w:sz w:val="28"/>
          <w:szCs w:val="28"/>
          <w:lang w:val="kk-KZ"/>
        </w:rPr>
      </w:pPr>
    </w:p>
    <w:p w14:paraId="7F85309C" w14:textId="74BD78B9" w:rsidR="00BB077C" w:rsidRPr="00226918" w:rsidRDefault="001A3463">
      <w:pPr>
        <w:ind w:firstLine="708"/>
        <w:jc w:val="center"/>
        <w:rPr>
          <w:sz w:val="28"/>
          <w:szCs w:val="28"/>
          <w:lang w:val="kk-KZ"/>
        </w:rPr>
      </w:pPr>
      <w:r w:rsidRPr="00226918">
        <w:rPr>
          <w:sz w:val="28"/>
          <w:szCs w:val="28"/>
          <w:lang w:val="kk-KZ"/>
        </w:rPr>
        <w:t>9 сурет  – Казахстан-20 жүзім сорты</w:t>
      </w:r>
    </w:p>
    <w:p w14:paraId="33A6BB25" w14:textId="77777777" w:rsidR="00BB077C" w:rsidRPr="00226918" w:rsidRDefault="00BB077C">
      <w:pPr>
        <w:ind w:firstLine="708"/>
        <w:jc w:val="center"/>
        <w:rPr>
          <w:sz w:val="28"/>
          <w:szCs w:val="28"/>
          <w:lang w:val="kk-KZ"/>
        </w:rPr>
      </w:pPr>
    </w:p>
    <w:p w14:paraId="1E6658A1" w14:textId="77777777" w:rsidR="00BB077C" w:rsidRPr="00226918" w:rsidRDefault="001A3463" w:rsidP="00435E75">
      <w:pPr>
        <w:ind w:firstLine="709"/>
        <w:jc w:val="both"/>
        <w:rPr>
          <w:sz w:val="28"/>
          <w:szCs w:val="28"/>
          <w:lang w:val="kk-KZ"/>
        </w:rPr>
      </w:pPr>
      <w:r w:rsidRPr="00226918">
        <w:rPr>
          <w:sz w:val="28"/>
          <w:szCs w:val="28"/>
          <w:lang w:val="kk-KZ"/>
        </w:rPr>
        <w:t>Кара коз - өте ерте пісетін асханалық сорт. Алматы облысында аудандастырылған, Жамбыл облысы үшін де болашағы зор. Гүлдері қос жынысты. Жеміс шақтары орташа мөлшерде (150-180 г), цилиндр-конус тәрізді. Жидектер орташа мөлшерде, жұмыртқа тәрізді, қою көк түсті. Балдыры етті. Өнімділігі жақсы. Бұтақтарда жоғары өнімді, сондықтан өнім артық түсіп кетуі мүмкін. Бұталар өсу күш орташа, сабақтардың жетілуі жақсы. Қысқа төзімділігі салыстырмалы түрде жоғары. Ауруларға тұрақтылығы жақсы (10 сурет).</w:t>
      </w:r>
    </w:p>
    <w:p w14:paraId="5762D853" w14:textId="77777777" w:rsidR="00BB077C" w:rsidRPr="00226918" w:rsidRDefault="00BB077C">
      <w:pPr>
        <w:ind w:firstLine="708"/>
        <w:jc w:val="both"/>
        <w:rPr>
          <w:sz w:val="28"/>
          <w:szCs w:val="28"/>
          <w:lang w:val="kk-KZ"/>
        </w:rPr>
      </w:pPr>
    </w:p>
    <w:p w14:paraId="0611DF11" w14:textId="77777777" w:rsidR="00BB077C" w:rsidRPr="00226918" w:rsidRDefault="001A3463">
      <w:pPr>
        <w:ind w:firstLine="708"/>
        <w:jc w:val="center"/>
        <w:rPr>
          <w:sz w:val="28"/>
          <w:szCs w:val="28"/>
          <w:lang w:val="kk-KZ"/>
        </w:rPr>
      </w:pPr>
      <w:r w:rsidRPr="00226918">
        <w:rPr>
          <w:noProof/>
        </w:rPr>
        <w:drawing>
          <wp:inline distT="0" distB="0" distL="0" distR="0" wp14:anchorId="60FFF3E3" wp14:editId="31F9A773">
            <wp:extent cx="3143885" cy="2676525"/>
            <wp:effectExtent l="0" t="0" r="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3168905" cy="2697826"/>
                    </a:xfrm>
                    <a:prstGeom prst="rect">
                      <a:avLst/>
                    </a:prstGeom>
                    <a:noFill/>
                  </pic:spPr>
                </pic:pic>
              </a:graphicData>
            </a:graphic>
          </wp:inline>
        </w:drawing>
      </w:r>
    </w:p>
    <w:p w14:paraId="76A74CC4" w14:textId="77777777" w:rsidR="00BB077C" w:rsidRPr="00226918" w:rsidRDefault="00BB077C">
      <w:pPr>
        <w:ind w:firstLine="708"/>
        <w:jc w:val="both"/>
        <w:rPr>
          <w:sz w:val="28"/>
          <w:szCs w:val="28"/>
          <w:lang w:val="kk-KZ"/>
        </w:rPr>
      </w:pPr>
    </w:p>
    <w:p w14:paraId="0B38E0E2" w14:textId="77777777" w:rsidR="00BB077C" w:rsidRPr="00226918" w:rsidRDefault="001A3463">
      <w:pPr>
        <w:ind w:firstLine="708"/>
        <w:jc w:val="center"/>
        <w:rPr>
          <w:sz w:val="28"/>
          <w:szCs w:val="28"/>
          <w:lang w:val="kk-KZ"/>
        </w:rPr>
      </w:pPr>
      <w:r w:rsidRPr="00226918">
        <w:rPr>
          <w:sz w:val="28"/>
          <w:szCs w:val="28"/>
          <w:lang w:val="kk-KZ"/>
        </w:rPr>
        <w:t>10 сурет  – Кара коз жүзім сорты</w:t>
      </w:r>
    </w:p>
    <w:p w14:paraId="20180450" w14:textId="77777777" w:rsidR="00BB077C" w:rsidRPr="00226918" w:rsidRDefault="00BB077C">
      <w:pPr>
        <w:ind w:firstLine="708"/>
        <w:jc w:val="center"/>
        <w:rPr>
          <w:sz w:val="28"/>
          <w:szCs w:val="28"/>
          <w:lang w:val="kk-KZ"/>
        </w:rPr>
      </w:pPr>
    </w:p>
    <w:p w14:paraId="546A2C1B" w14:textId="77777777" w:rsidR="00BB077C" w:rsidRPr="00226918" w:rsidRDefault="001A3463" w:rsidP="00435E75">
      <w:pPr>
        <w:ind w:firstLine="709"/>
        <w:jc w:val="both"/>
        <w:rPr>
          <w:sz w:val="28"/>
          <w:szCs w:val="28"/>
          <w:lang w:val="kk-KZ"/>
        </w:rPr>
      </w:pPr>
      <w:r w:rsidRPr="00226918">
        <w:rPr>
          <w:sz w:val="28"/>
          <w:szCs w:val="28"/>
          <w:lang w:val="kk-KZ"/>
        </w:rPr>
        <w:t>Айсулу - асханалық сорт. Қазақ жеміс-көкөніс шаруашылығы ҒЗИ селекциясымен шығарылған. Шығу тегі  (Якдона белая Х Жемчуг Саба). Жемістері үлкен, сабағының ұзындығы — 3 см, пішіні — конус тәрізді, салмағы — 420 г. Жапырақтары орташа мөлшерде. Жапырақ беті тор тәрізді. Жапырақтардың шеттеріндегі тісшелер үшбұрышты, тесік тәрізді. Жапырақтың астында түктер жоқ, түсі қара қоңыр, қызғылт реңкті. Жемістері үлкен немесе өте үлкен, пішіні сопақша. Жемістің түсі ақ. Балдыры консистенциясы етті-тәтті, шырынның түсі айқын. Мускат хош иісі бар. Тұқымдары 2-3 дана, орташа көлемде, пішіні алмұрт тәрізді, түсі ашық қоңыр. Өсу жағдайлары Оңтүстік Қазақстанда 132 күн, орташа өнімділік — 154 ц/га. Жеміс шырынында қант мөлшері 17%. Дегустациялық бағасы 4,0 балл (11 сурет).</w:t>
      </w:r>
    </w:p>
    <w:p w14:paraId="082AE6BF" w14:textId="77777777" w:rsidR="00BB077C" w:rsidRPr="00226918" w:rsidRDefault="00BB077C">
      <w:pPr>
        <w:rPr>
          <w:sz w:val="28"/>
          <w:szCs w:val="28"/>
          <w:lang w:val="kk-KZ"/>
        </w:rPr>
      </w:pPr>
    </w:p>
    <w:p w14:paraId="70E2E62E" w14:textId="09E2E956" w:rsidR="00BB077C" w:rsidRPr="00226918" w:rsidRDefault="00C8390F" w:rsidP="00C8390F">
      <w:pPr>
        <w:jc w:val="center"/>
        <w:rPr>
          <w:sz w:val="28"/>
          <w:szCs w:val="28"/>
          <w:lang w:val="kk-KZ"/>
        </w:rPr>
      </w:pPr>
      <w:r w:rsidRPr="00226918">
        <w:rPr>
          <w:sz w:val="28"/>
          <w:szCs w:val="28"/>
          <w:lang w:val="kk-KZ"/>
        </w:rPr>
        <w:t xml:space="preserve">          </w:t>
      </w:r>
      <w:r w:rsidR="001A3463" w:rsidRPr="00226918">
        <w:rPr>
          <w:noProof/>
          <w:sz w:val="28"/>
          <w:szCs w:val="28"/>
        </w:rPr>
        <w:drawing>
          <wp:inline distT="0" distB="0" distL="0" distR="0" wp14:anchorId="5D44A970" wp14:editId="18946F0C">
            <wp:extent cx="3114675" cy="27622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3137363" cy="2782371"/>
                    </a:xfrm>
                    <a:prstGeom prst="rect">
                      <a:avLst/>
                    </a:prstGeom>
                    <a:noFill/>
                  </pic:spPr>
                </pic:pic>
              </a:graphicData>
            </a:graphic>
          </wp:inline>
        </w:drawing>
      </w:r>
    </w:p>
    <w:p w14:paraId="4BA566C6" w14:textId="77777777" w:rsidR="00BB077C" w:rsidRPr="00226918" w:rsidRDefault="00BB077C">
      <w:pPr>
        <w:ind w:firstLine="708"/>
        <w:jc w:val="both"/>
        <w:rPr>
          <w:sz w:val="28"/>
          <w:szCs w:val="28"/>
          <w:lang w:val="kk-KZ"/>
        </w:rPr>
      </w:pPr>
    </w:p>
    <w:p w14:paraId="2364A1B5" w14:textId="77777777" w:rsidR="00BB077C" w:rsidRPr="00226918" w:rsidRDefault="001A3463">
      <w:pPr>
        <w:ind w:firstLine="708"/>
        <w:jc w:val="center"/>
        <w:rPr>
          <w:sz w:val="28"/>
          <w:szCs w:val="28"/>
          <w:lang w:val="kk-KZ"/>
        </w:rPr>
      </w:pPr>
      <w:r w:rsidRPr="00226918">
        <w:rPr>
          <w:sz w:val="28"/>
          <w:szCs w:val="28"/>
          <w:lang w:val="kk-KZ"/>
        </w:rPr>
        <w:t>11 сурет  – Айсулу жүзім сорты</w:t>
      </w:r>
    </w:p>
    <w:p w14:paraId="669C662E" w14:textId="77777777" w:rsidR="00BB077C" w:rsidRPr="00226918" w:rsidRDefault="00BB077C">
      <w:pPr>
        <w:ind w:firstLine="708"/>
        <w:jc w:val="center"/>
        <w:rPr>
          <w:sz w:val="28"/>
          <w:szCs w:val="28"/>
          <w:lang w:val="kk-KZ"/>
        </w:rPr>
      </w:pPr>
    </w:p>
    <w:p w14:paraId="1908F337" w14:textId="77777777" w:rsidR="00BB077C" w:rsidRPr="00226918" w:rsidRDefault="001A3463" w:rsidP="00435E75">
      <w:pPr>
        <w:ind w:firstLine="709"/>
        <w:jc w:val="both"/>
        <w:rPr>
          <w:sz w:val="28"/>
          <w:szCs w:val="28"/>
          <w:lang w:val="kk-KZ"/>
        </w:rPr>
      </w:pPr>
      <w:r w:rsidRPr="00226918">
        <w:rPr>
          <w:sz w:val="28"/>
          <w:szCs w:val="28"/>
          <w:lang w:val="kk-KZ"/>
        </w:rPr>
        <w:t>DV-10/11 -  жүзімнің асханалық гибрид түрі. Шығу тегі  (Мадлен Анжевин Х Тайфи розовый). Жас өскіндері қызыл, аздап түкшелі. Жапырақ орташа мөлшерде, жүрек пішінді. Көп тілімденген, бес қалақты. Жапырақ беті күңгірт, торлы-қыртысты, жапырақ табақшасы толқынды. Бүйірлік ойықтар жабық, дөңгелек түбіндегі, сабақ қуысындағы ойық ашық, тілімдердің ұшындағы тісшелер үшбұрышты, ұшына қарай тартылған. Жапырақ шетінде тісшелер үшбұрышты, көлбеу, ұсақ тісшелер. Жапырақтың астыңғы жағы түксіз. Жапырақтың түсі қара-жасыл. Сабақтың ұзындығы жапырақ табақшасымен тең, түсі қара-қызыл. Жеміс шағы орташа мөлшерде, цилиндрлік-конустық, тығыз. Сабақтың ұзындығы 3-4 см. Жемісі орташа мөлшерде, аздап созылған. Жеміс түсі ақ (кейде түсі өзгеруі мүмкін), терісі тығыз, балдыр консистенциясы етті-тәтті. Дәмі жағымды (12 сурет).</w:t>
      </w:r>
    </w:p>
    <w:p w14:paraId="07674C2B" w14:textId="77777777" w:rsidR="00BB077C" w:rsidRPr="00226918" w:rsidRDefault="001A3463">
      <w:pPr>
        <w:ind w:firstLine="708"/>
        <w:jc w:val="center"/>
        <w:rPr>
          <w:sz w:val="28"/>
          <w:szCs w:val="28"/>
          <w:lang w:val="kk-KZ"/>
        </w:rPr>
      </w:pPr>
      <w:r w:rsidRPr="00226918">
        <w:rPr>
          <w:noProof/>
        </w:rPr>
        <w:drawing>
          <wp:inline distT="0" distB="0" distL="0" distR="0" wp14:anchorId="5DD81520" wp14:editId="29610F40">
            <wp:extent cx="3028950" cy="2562225"/>
            <wp:effectExtent l="0" t="0" r="0" b="9525"/>
            <wp:docPr id="38" name="Picture 8" descr="Марж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8" descr="Маржан"/>
                    <pic:cNvPicPr>
                      <a:picLocks noChangeAspect="1" noChangeArrowheads="1"/>
                    </pic:cNvPicPr>
                  </pic:nvPicPr>
                  <pic:blipFill>
                    <a:blip r:embed="rId20" cstate="print">
                      <a:extLst>
                        <a:ext uri="{28A0092B-C50C-407E-A947-70E740481C1C}">
                          <a14:useLocalDpi xmlns:a14="http://schemas.microsoft.com/office/drawing/2010/main" val="0"/>
                        </a:ext>
                      </a:extLst>
                    </a:blip>
                    <a:srcRect l="10692" t="18619" r="37579" b="9718"/>
                    <a:stretch>
                      <a:fillRect/>
                    </a:stretch>
                  </pic:blipFill>
                  <pic:spPr>
                    <a:xfrm>
                      <a:off x="0" y="0"/>
                      <a:ext cx="3029663" cy="2562828"/>
                    </a:xfrm>
                    <a:prstGeom prst="rect">
                      <a:avLst/>
                    </a:prstGeom>
                    <a:noFill/>
                    <a:ln>
                      <a:noFill/>
                    </a:ln>
                  </pic:spPr>
                </pic:pic>
              </a:graphicData>
            </a:graphic>
          </wp:inline>
        </w:drawing>
      </w:r>
    </w:p>
    <w:p w14:paraId="20E1B02A" w14:textId="77777777" w:rsidR="00BB077C" w:rsidRPr="00226918" w:rsidRDefault="00BB077C">
      <w:pPr>
        <w:ind w:firstLine="708"/>
        <w:jc w:val="center"/>
        <w:rPr>
          <w:sz w:val="28"/>
          <w:szCs w:val="28"/>
          <w:lang w:val="kk-KZ"/>
        </w:rPr>
      </w:pPr>
    </w:p>
    <w:p w14:paraId="0D300AFC" w14:textId="77777777" w:rsidR="00BB077C" w:rsidRPr="00226918" w:rsidRDefault="001A3463">
      <w:pPr>
        <w:ind w:firstLine="708"/>
        <w:jc w:val="center"/>
        <w:rPr>
          <w:sz w:val="28"/>
          <w:szCs w:val="28"/>
          <w:lang w:val="kk-KZ"/>
        </w:rPr>
      </w:pPr>
      <w:r w:rsidRPr="00226918">
        <w:rPr>
          <w:sz w:val="28"/>
          <w:szCs w:val="28"/>
          <w:lang w:val="kk-KZ"/>
        </w:rPr>
        <w:t>12 сурет  – DV-10/11 гибрид түрі</w:t>
      </w:r>
    </w:p>
    <w:p w14:paraId="07222337" w14:textId="77777777" w:rsidR="00BB077C" w:rsidRPr="00226918" w:rsidRDefault="00BB077C">
      <w:pPr>
        <w:ind w:firstLine="708"/>
        <w:jc w:val="center"/>
        <w:rPr>
          <w:sz w:val="28"/>
          <w:szCs w:val="28"/>
          <w:lang w:val="kk-KZ"/>
        </w:rPr>
      </w:pPr>
    </w:p>
    <w:p w14:paraId="43ADBB43" w14:textId="77777777" w:rsidR="00BB077C" w:rsidRPr="00226918" w:rsidRDefault="001A3463" w:rsidP="00435E75">
      <w:pPr>
        <w:ind w:firstLine="709"/>
        <w:jc w:val="both"/>
        <w:rPr>
          <w:sz w:val="28"/>
          <w:szCs w:val="28"/>
          <w:lang w:val="kk-KZ"/>
        </w:rPr>
      </w:pPr>
      <w:r w:rsidRPr="00226918">
        <w:rPr>
          <w:sz w:val="28"/>
          <w:szCs w:val="28"/>
          <w:lang w:val="kk-KZ"/>
        </w:rPr>
        <w:t xml:space="preserve">DV-7/17 - жүзімнің асханалық гибрид түрі. Шығу тегі (N154 Х Мускат Александрский). Жас өркендері қызыл жүйкелерімен ашық жасыл түсті, жылтыр. Жапырағы орташа мөлшерде, бүйрек тәріздес пішінді. Қиықтылығы – бес қалақты, қиықталған. Жапырақ беті күңгірт, Жапырақ тақтасы тегіс. Жоғарғы бүйірлік қиықтары жабық, түбі үшкір, төменгі бүйірлік қиықтары көбінесе жабық, түбі дөңгелек үшкір. Бүйірлік қиықтары терең, сағақ ойығы ашық, садақ тәрізді, тең екі жақты. Жапырақ қалақтарының ұштарындағы тістер үшбұрышты, түп жақтары кең.  Жапырақ шетіндегі тістер үшбұрышты, көлбеу. Жапырақтың астыңғы бетінде аздап түк бар, жәй көзге байқалмайды да. Жапырақтың түсі қара-жасыл. Сағақ пен жапырақтың мөлшері. Сағақ жапырақ тақтасына тең, сағақтың түсі - қызылша түстес. Гүлі қосжынысты. Жүзім шоғы орташа мөлшерде, конус тәрізді. Балдыры – тығыз (онша тығыз емес). Жеміс сағағының ұзындығы 3,5 см. Жеміс сағағының жастықшасында қара нүктелер сияқты сүйелшелер бар. </w:t>
      </w:r>
    </w:p>
    <w:p w14:paraId="7AF5E1B6" w14:textId="77777777" w:rsidR="00BB077C" w:rsidRPr="00226918" w:rsidRDefault="001A3463" w:rsidP="00435E75">
      <w:pPr>
        <w:ind w:firstLine="709"/>
        <w:jc w:val="both"/>
        <w:rPr>
          <w:sz w:val="28"/>
          <w:szCs w:val="28"/>
          <w:lang w:val="kk-KZ"/>
        </w:rPr>
      </w:pPr>
      <w:r w:rsidRPr="00226918">
        <w:rPr>
          <w:sz w:val="28"/>
          <w:szCs w:val="28"/>
          <w:lang w:val="kk-KZ"/>
        </w:rPr>
        <w:t>Жидегі. Жидегі ірі, жұмыртқа тәріздес пішінді, түсі жасыл, піскенде алтын-сары. Жидектері бұршақтанып кетуге бейім. Қабығы қатты, балдыры – етті, шырынды. Шырынының түсі ашық. Дәмі – жағымды, үйлесімді тәтті. Хош иіс – жоқ. Тұқымы – 2-1 дана, тұмсық пішіні орташа. Пісу мерзімі - 5 қыркүйек (13 сурет).</w:t>
      </w:r>
    </w:p>
    <w:p w14:paraId="45E1044B" w14:textId="77777777" w:rsidR="00BB077C" w:rsidRPr="00226918" w:rsidRDefault="00BB077C">
      <w:pPr>
        <w:ind w:firstLine="708"/>
        <w:jc w:val="both"/>
        <w:rPr>
          <w:sz w:val="28"/>
          <w:szCs w:val="28"/>
          <w:lang w:val="kk-KZ"/>
        </w:rPr>
      </w:pPr>
    </w:p>
    <w:p w14:paraId="646E90C7" w14:textId="77777777" w:rsidR="00BB077C" w:rsidRPr="00226918" w:rsidRDefault="001A3463">
      <w:pPr>
        <w:ind w:firstLine="708"/>
        <w:jc w:val="center"/>
        <w:rPr>
          <w:sz w:val="28"/>
          <w:szCs w:val="28"/>
          <w:lang w:val="kk-KZ"/>
        </w:rPr>
      </w:pPr>
      <w:r w:rsidRPr="00226918">
        <w:rPr>
          <w:noProof/>
        </w:rPr>
        <w:drawing>
          <wp:inline distT="0" distB="0" distL="0" distR="0" wp14:anchorId="75031D4A" wp14:editId="06A2B2C8">
            <wp:extent cx="3123565" cy="2543175"/>
            <wp:effectExtent l="0" t="0" r="635" b="9525"/>
            <wp:docPr id="39" name="Рисунок 39" descr="C:\Users\123\Desktop\Паспортиризация\Описание сорта\гибрид  фото талгар 24\V-7.17 АЛУА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C:\Users\123\Desktop\Паспортиризация\Описание сорта\гибрид  фото талгар 24\V-7.17 АЛУА (2).jpeg"/>
                    <pic:cNvPicPr>
                      <a:picLocks noChangeAspect="1" noChangeArrowheads="1"/>
                    </pic:cNvPicPr>
                  </pic:nvPicPr>
                  <pic:blipFill>
                    <a:blip r:embed="rId21" cstate="print">
                      <a:extLst>
                        <a:ext uri="{28A0092B-C50C-407E-A947-70E740481C1C}">
                          <a14:useLocalDpi xmlns:a14="http://schemas.microsoft.com/office/drawing/2010/main" val="0"/>
                        </a:ext>
                      </a:extLst>
                    </a:blip>
                    <a:srcRect l="4379" t="17681" r="10219" b="31436"/>
                    <a:stretch>
                      <a:fillRect/>
                    </a:stretch>
                  </pic:blipFill>
                  <pic:spPr>
                    <a:xfrm>
                      <a:off x="0" y="0"/>
                      <a:ext cx="3134147" cy="2551791"/>
                    </a:xfrm>
                    <a:prstGeom prst="rect">
                      <a:avLst/>
                    </a:prstGeom>
                    <a:noFill/>
                    <a:ln>
                      <a:noFill/>
                    </a:ln>
                  </pic:spPr>
                </pic:pic>
              </a:graphicData>
            </a:graphic>
          </wp:inline>
        </w:drawing>
      </w:r>
    </w:p>
    <w:p w14:paraId="00B512D7" w14:textId="77777777" w:rsidR="00BB077C" w:rsidRPr="00226918" w:rsidRDefault="00BB077C">
      <w:pPr>
        <w:ind w:firstLine="708"/>
        <w:jc w:val="center"/>
        <w:rPr>
          <w:sz w:val="28"/>
          <w:szCs w:val="28"/>
          <w:lang w:val="kk-KZ"/>
        </w:rPr>
      </w:pPr>
    </w:p>
    <w:p w14:paraId="3DA06ED7" w14:textId="77777777" w:rsidR="00BB077C" w:rsidRPr="00226918" w:rsidRDefault="001A3463">
      <w:pPr>
        <w:ind w:firstLine="708"/>
        <w:jc w:val="center"/>
        <w:rPr>
          <w:sz w:val="28"/>
          <w:szCs w:val="28"/>
          <w:lang w:val="kk-KZ"/>
        </w:rPr>
      </w:pPr>
      <w:r w:rsidRPr="00226918">
        <w:rPr>
          <w:sz w:val="28"/>
          <w:szCs w:val="28"/>
          <w:lang w:val="kk-KZ"/>
        </w:rPr>
        <w:t>13 сурет  – DV-7/17 гибрид түрі</w:t>
      </w:r>
    </w:p>
    <w:p w14:paraId="4EC8F271" w14:textId="77777777" w:rsidR="00BB077C" w:rsidRPr="00226918" w:rsidRDefault="00BB077C">
      <w:pPr>
        <w:ind w:firstLine="708"/>
        <w:jc w:val="center"/>
        <w:rPr>
          <w:sz w:val="28"/>
          <w:szCs w:val="28"/>
          <w:lang w:val="kk-KZ"/>
        </w:rPr>
      </w:pPr>
    </w:p>
    <w:p w14:paraId="0E09B12B" w14:textId="2AB15921" w:rsidR="00BB077C" w:rsidRPr="00226918" w:rsidRDefault="001A3463" w:rsidP="00435E75">
      <w:pPr>
        <w:ind w:firstLine="709"/>
        <w:jc w:val="both"/>
        <w:rPr>
          <w:sz w:val="28"/>
          <w:szCs w:val="28"/>
          <w:lang w:val="kk-KZ"/>
        </w:rPr>
      </w:pPr>
      <w:r w:rsidRPr="00226918">
        <w:rPr>
          <w:sz w:val="28"/>
          <w:szCs w:val="28"/>
          <w:lang w:val="kk-KZ"/>
        </w:rPr>
        <w:t>KII-1/29 - жүзімнің асханалық гибрид түрі. Шығу тегі (Нимранг Х Кардинал). Жапырақ орташа өлшемде, бүйрек пішінді, кескінделуі айқын, беті күңгірт. Бүйірлік ойықтар жабық, жұмыртқа пішінді жарықшақтары бар, бүйірлік ойықтардың тереңдігі терең, сабақ қуысындағы ойық ашық, дөңгелек түбінде. Тілімдердің ұштарындағы тісшелер үшбұрышты, кең негізді. Жапырақ шетіндегі тісшелер күмбез тәрізді, жапырақтың астыңғы жағының түгі әлсіз. Жапырақтың түсі қара-жасыл, сабақтың ұзындығы жапырақ табақшасымен тең немесе одан ұзын. Жеміс шағы үлкен мөлшерде, бұтақты пішінді, бос, сабақтың ұзындығы 3-5 см. Жемісі орташа мөлшерде, дөңгелек пішінді. Жеміс түсі ақ, терісі тығыз, балдыр консистенциясы шырынды. Шырынның түсі ашық, дәмі қышқыл-тәтті, хош иіссіз. Тұқымдары 2-3 дана, орташа мөлшерде, пішіні алмұрт тәрізді, түсі қоңыр, қалпақшасының пішіні жабысып тұрады, орталық орналасқан, халазаның пішіні орташа (14 сурет).</w:t>
      </w:r>
    </w:p>
    <w:p w14:paraId="24DE897A" w14:textId="77777777" w:rsidR="00BB077C" w:rsidRPr="00226918" w:rsidRDefault="001A3463">
      <w:pPr>
        <w:spacing w:before="100" w:beforeAutospacing="1" w:after="100" w:afterAutospacing="1"/>
        <w:jc w:val="center"/>
        <w:rPr>
          <w:lang w:val="kk-KZ"/>
        </w:rPr>
      </w:pPr>
      <w:r w:rsidRPr="00226918">
        <w:rPr>
          <w:lang w:val="kk-KZ"/>
        </w:rPr>
        <w:t xml:space="preserve">        </w:t>
      </w:r>
      <w:r w:rsidRPr="00226918">
        <w:rPr>
          <w:noProof/>
        </w:rPr>
        <w:drawing>
          <wp:inline distT="0" distB="0" distL="0" distR="0" wp14:anchorId="53EA4B30" wp14:editId="5E4C4674">
            <wp:extent cx="3133725" cy="2561590"/>
            <wp:effectExtent l="0" t="0" r="9525" b="0"/>
            <wp:docPr id="40" name="Рисунок 2" descr="C:\Users\HP\Desktop\Докторант Лаура\дисс\Пред защита январь\фото\KII-1.29\WhatsApp Image 2025-01-13 at 16.23.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2" descr="C:\Users\HP\Desktop\Докторант Лаура\дисс\Пред защита январь\фото\KII-1.29\WhatsApp Image 2025-01-13 at 16.23.22.jpe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3133725" cy="2561590"/>
                    </a:xfrm>
                    <a:prstGeom prst="rect">
                      <a:avLst/>
                    </a:prstGeom>
                    <a:noFill/>
                    <a:ln>
                      <a:noFill/>
                    </a:ln>
                  </pic:spPr>
                </pic:pic>
              </a:graphicData>
            </a:graphic>
          </wp:inline>
        </w:drawing>
      </w:r>
    </w:p>
    <w:p w14:paraId="0888F0F1" w14:textId="77777777" w:rsidR="00E1508E" w:rsidRPr="00226918" w:rsidRDefault="00E1508E">
      <w:pPr>
        <w:ind w:firstLine="708"/>
        <w:jc w:val="center"/>
        <w:rPr>
          <w:sz w:val="28"/>
          <w:szCs w:val="28"/>
          <w:lang w:val="kk-KZ"/>
        </w:rPr>
      </w:pPr>
    </w:p>
    <w:p w14:paraId="084CD268" w14:textId="2F37BE36" w:rsidR="00BB077C" w:rsidRPr="00226918" w:rsidRDefault="001A3463">
      <w:pPr>
        <w:ind w:firstLine="708"/>
        <w:jc w:val="center"/>
        <w:rPr>
          <w:sz w:val="28"/>
          <w:szCs w:val="28"/>
          <w:lang w:val="kk-KZ"/>
        </w:rPr>
      </w:pPr>
      <w:r w:rsidRPr="00226918">
        <w:rPr>
          <w:sz w:val="28"/>
          <w:szCs w:val="28"/>
          <w:lang w:val="kk-KZ"/>
        </w:rPr>
        <w:t>14 сурет  – KII-1/29 гибрид түрі</w:t>
      </w:r>
    </w:p>
    <w:p w14:paraId="0630A565" w14:textId="77777777" w:rsidR="00BB077C" w:rsidRPr="00226918" w:rsidRDefault="001A3463" w:rsidP="00435E75">
      <w:pPr>
        <w:ind w:firstLine="709"/>
        <w:jc w:val="both"/>
        <w:rPr>
          <w:sz w:val="28"/>
          <w:szCs w:val="28"/>
          <w:lang w:val="kk-KZ"/>
        </w:rPr>
      </w:pPr>
      <w:r w:rsidRPr="00226918">
        <w:rPr>
          <w:sz w:val="28"/>
          <w:szCs w:val="28"/>
          <w:lang w:val="kk-KZ"/>
        </w:rPr>
        <w:t xml:space="preserve">DX-17/90 – орташа пісетін жүзімнің асханалық гибрид түрі. Шығу тегі (Мадлен Анжевин Х Королева виноградников). Жаңа піскен күйінде тұтынуға арналған. Жапырақ орташа мөлшерде, көп тілімденген, бес қалақты, бүйрек пішінді. Жапырақ беті күңгірт. Жоғарғы бүйірлік ойықтардың тереңдігі терең, дөңгелек түбіндегі жабық. Төменгі бүйірлік ойықтардың тереңдігі орташа, сәл жабық. Сабақ қуысындағы ойық пышақ тәрізді ашық. </w:t>
      </w:r>
    </w:p>
    <w:p w14:paraId="1345BD5B" w14:textId="7E5A7F1D" w:rsidR="00BB077C" w:rsidRPr="00226918" w:rsidRDefault="001A3463" w:rsidP="00435E75">
      <w:pPr>
        <w:ind w:firstLine="709"/>
        <w:jc w:val="both"/>
        <w:rPr>
          <w:sz w:val="28"/>
          <w:szCs w:val="28"/>
          <w:lang w:val="kk-KZ"/>
        </w:rPr>
      </w:pPr>
      <w:r w:rsidRPr="00226918">
        <w:rPr>
          <w:sz w:val="28"/>
          <w:szCs w:val="28"/>
          <w:lang w:val="kk-KZ"/>
        </w:rPr>
        <w:t xml:space="preserve">Гүлдер қосжынысты. Жеміс шағы орташа мөлшерде, цилиндрлік-конустық пішінді, орташа тығыздықта. Орташа </w:t>
      </w:r>
      <w:r w:rsidR="00977975" w:rsidRPr="00226918">
        <w:rPr>
          <w:sz w:val="28"/>
          <w:szCs w:val="28"/>
          <w:lang w:val="kk-KZ"/>
        </w:rPr>
        <w:t>жеміс шоғының</w:t>
      </w:r>
      <w:r w:rsidRPr="00226918">
        <w:rPr>
          <w:sz w:val="28"/>
          <w:szCs w:val="28"/>
          <w:lang w:val="kk-KZ"/>
        </w:rPr>
        <w:t xml:space="preserve"> салмағы 340 г, 300 г, 350 г. Жемісі үлкен, пішіні дөңгелек. Жеміс түсі ақ. Тері қабығы орташа қалыңдықта, балдыр консистенциясы өте шырынды, хрусталь тәрізді. Дәмі жағымды, үйлесімді-тәтті. Тұқымдары орташа. Сұрыптың биологиялық ерекшеліктері. Жоғары агротехникалық күтім жағдайында орташа өнімділік 101,4 ц/га. Ұсынылатын қалыптар — бір жақты жартылай доға және ұзынқолды қалып «КАЗҒЗИЖжЖ-1». Вегетациялық кезең 133 күн. Жеміс шырынындағы қант мөлшері 18%» (15 сурет).</w:t>
      </w:r>
    </w:p>
    <w:p w14:paraId="757DFF3B" w14:textId="77777777" w:rsidR="00BB077C" w:rsidRPr="00226918" w:rsidRDefault="00BB077C">
      <w:pPr>
        <w:ind w:firstLine="708"/>
        <w:jc w:val="both"/>
        <w:rPr>
          <w:sz w:val="28"/>
          <w:szCs w:val="28"/>
          <w:lang w:val="kk-KZ"/>
        </w:rPr>
      </w:pPr>
    </w:p>
    <w:p w14:paraId="7DB57CF5" w14:textId="77777777" w:rsidR="00BB077C" w:rsidRPr="00226918" w:rsidRDefault="001A3463">
      <w:pPr>
        <w:ind w:firstLine="708"/>
        <w:jc w:val="center"/>
        <w:rPr>
          <w:sz w:val="28"/>
          <w:szCs w:val="28"/>
          <w:lang w:val="kk-KZ"/>
        </w:rPr>
      </w:pPr>
      <w:r w:rsidRPr="00226918">
        <w:rPr>
          <w:noProof/>
        </w:rPr>
        <w:drawing>
          <wp:inline distT="0" distB="0" distL="0" distR="0" wp14:anchorId="3E4C60D5" wp14:editId="132BAC7D">
            <wp:extent cx="3119755" cy="2837815"/>
            <wp:effectExtent l="0" t="0" r="4445" b="635"/>
            <wp:docPr id="45" name="Рисунок 45" descr="C:\Users\123\Desktop\Патент Ж\Садима\Виноград Сади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descr="C:\Users\123\Desktop\Патент Ж\Садима\Виноград Садима.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3145497" cy="2861833"/>
                    </a:xfrm>
                    <a:prstGeom prst="rect">
                      <a:avLst/>
                    </a:prstGeom>
                    <a:noFill/>
                    <a:ln>
                      <a:noFill/>
                    </a:ln>
                  </pic:spPr>
                </pic:pic>
              </a:graphicData>
            </a:graphic>
          </wp:inline>
        </w:drawing>
      </w:r>
    </w:p>
    <w:p w14:paraId="3687AD07" w14:textId="77777777" w:rsidR="00BB077C" w:rsidRPr="00226918" w:rsidRDefault="00BB077C">
      <w:pPr>
        <w:ind w:firstLine="708"/>
        <w:jc w:val="center"/>
        <w:rPr>
          <w:sz w:val="28"/>
          <w:szCs w:val="28"/>
          <w:lang w:val="kk-KZ"/>
        </w:rPr>
      </w:pPr>
    </w:p>
    <w:p w14:paraId="0E05C049" w14:textId="77777777" w:rsidR="00BB077C" w:rsidRPr="00226918" w:rsidRDefault="001A3463">
      <w:pPr>
        <w:ind w:firstLine="708"/>
        <w:jc w:val="center"/>
        <w:rPr>
          <w:sz w:val="28"/>
          <w:szCs w:val="28"/>
          <w:lang w:val="kk-KZ"/>
        </w:rPr>
      </w:pPr>
      <w:r w:rsidRPr="00226918">
        <w:rPr>
          <w:sz w:val="28"/>
          <w:szCs w:val="28"/>
          <w:lang w:val="kk-KZ"/>
        </w:rPr>
        <w:t>15 сурет  – DX-17/90 гибрид түрі</w:t>
      </w:r>
    </w:p>
    <w:p w14:paraId="0DAE62BA" w14:textId="77777777" w:rsidR="00BB077C" w:rsidRPr="00226918" w:rsidRDefault="00BB077C">
      <w:pPr>
        <w:ind w:firstLine="708"/>
        <w:jc w:val="center"/>
        <w:rPr>
          <w:iCs/>
          <w:sz w:val="28"/>
          <w:szCs w:val="28"/>
          <w:lang w:val="kk-KZ"/>
        </w:rPr>
      </w:pPr>
    </w:p>
    <w:p w14:paraId="760E2181" w14:textId="77777777" w:rsidR="00BB077C" w:rsidRPr="00226918" w:rsidRDefault="001A3463" w:rsidP="00435E75">
      <w:pPr>
        <w:ind w:firstLine="709"/>
        <w:jc w:val="both"/>
        <w:rPr>
          <w:sz w:val="28"/>
          <w:szCs w:val="28"/>
          <w:lang w:val="kk-KZ"/>
        </w:rPr>
      </w:pPr>
      <w:r w:rsidRPr="00226918">
        <w:rPr>
          <w:sz w:val="28"/>
          <w:szCs w:val="28"/>
          <w:lang w:val="kk-KZ"/>
        </w:rPr>
        <w:t>KV-2/9</w:t>
      </w:r>
      <w:r w:rsidRPr="00226918">
        <w:rPr>
          <w:i/>
          <w:sz w:val="28"/>
          <w:szCs w:val="28"/>
          <w:lang w:val="kk-KZ"/>
        </w:rPr>
        <w:t xml:space="preserve"> - </w:t>
      </w:r>
      <w:r w:rsidRPr="00226918">
        <w:rPr>
          <w:sz w:val="28"/>
          <w:szCs w:val="28"/>
          <w:lang w:val="kk-KZ"/>
        </w:rPr>
        <w:t>жүзімнің асханалық гибрид түрі. Шығу тегі (Нимранг Х Кардинал). Жас өркендері ашық жасыл, қызыл жіпшелермен, жарқыраған. Жапырақ орташа мөлшерде, үшбұрышты пішінді. Кескінделуі – бес қалақты, айқын тілімденген. Жапырақ беті күңгірт, торлы-қыртысты, жапырақ табақшасы тегіс. Жоғарғы бүйірлік ойықтар жабық, жұмыртқа тәрізді, ұшталған түбімен, төменгі бүйірлік ойықтар ашық. Бүйірлік ойықтардың тереңдігі орташа, сабақ қуысындағы ойық жабық, дөңгелек және жұмыртқа пішінді түбімен. Тілімдердің ұштарындағы тісшелер үшбұрышты, кең негізді. Жапырақ шетіндегі тісшелер үшбұрышты, шығыршықты. Жапырақтың астыңғы жағы түксіз, өте әлсіз байқалады. Жапырақтың түсі қара-жасыл. Сабақтың мөлшері мен түсі: сабақ жапырақ табақшасымен тең, түсі ашық сарыдан жасыл және қызылша түстеріне дейін.</w:t>
      </w:r>
    </w:p>
    <w:p w14:paraId="17284AF3" w14:textId="7A399FCE" w:rsidR="00BB077C" w:rsidRPr="00226918" w:rsidRDefault="001A3463" w:rsidP="00435E75">
      <w:pPr>
        <w:ind w:firstLine="709"/>
        <w:jc w:val="both"/>
        <w:rPr>
          <w:sz w:val="28"/>
          <w:szCs w:val="28"/>
          <w:lang w:val="kk-KZ"/>
        </w:rPr>
      </w:pPr>
      <w:r w:rsidRPr="00226918">
        <w:rPr>
          <w:sz w:val="28"/>
          <w:szCs w:val="28"/>
          <w:lang w:val="kk-KZ"/>
        </w:rPr>
        <w:t>Гүлдер қосжынысты. Жеміс шағы орташа мөлшерде, конус тәрізді пішінді. Тығыздығы орташа (өте тығыз емес). Сабақтың ұзындығы 3,5 см. Жемісі үлкен, алмұрт тәрізді пішінді, жеміс түсі жасыл. Тері қабығы тығыз, балдыр консистенциясы етті-тәтті. Шырынның түсі ашық. Дәмі жағымды, үйлесімді-тәтті. Хош иісі жоқ. Тұқымдары 2-1 дана, орташа мөлшерде, халаза пішіні орташа. П</w:t>
      </w:r>
      <w:r w:rsidR="00E67D65" w:rsidRPr="00226918">
        <w:rPr>
          <w:sz w:val="28"/>
          <w:szCs w:val="28"/>
          <w:lang w:val="kk-KZ"/>
        </w:rPr>
        <w:t>ісу мерзімі – 5 қыркүйек (16</w:t>
      </w:r>
      <w:r w:rsidR="00771D3E" w:rsidRPr="00226918">
        <w:rPr>
          <w:sz w:val="28"/>
          <w:szCs w:val="28"/>
          <w:lang w:val="kk-KZ"/>
        </w:rPr>
        <w:t>-18</w:t>
      </w:r>
      <w:r w:rsidRPr="00226918">
        <w:rPr>
          <w:sz w:val="28"/>
          <w:szCs w:val="28"/>
          <w:lang w:val="kk-KZ"/>
        </w:rPr>
        <w:t xml:space="preserve"> суреттер).</w:t>
      </w:r>
    </w:p>
    <w:p w14:paraId="7FD01421" w14:textId="77777777" w:rsidR="00BB077C" w:rsidRPr="00226918" w:rsidRDefault="00BB077C">
      <w:pPr>
        <w:ind w:firstLine="708"/>
        <w:jc w:val="both"/>
        <w:rPr>
          <w:sz w:val="28"/>
          <w:szCs w:val="28"/>
          <w:lang w:val="kk-KZ"/>
        </w:rPr>
      </w:pPr>
    </w:p>
    <w:p w14:paraId="6CA13D9B" w14:textId="77777777" w:rsidR="00BB077C" w:rsidRPr="00226918" w:rsidRDefault="001A3463">
      <w:pPr>
        <w:ind w:firstLine="708"/>
        <w:jc w:val="center"/>
        <w:rPr>
          <w:sz w:val="28"/>
          <w:szCs w:val="28"/>
          <w:lang w:val="kk-KZ"/>
        </w:rPr>
      </w:pPr>
      <w:r w:rsidRPr="00226918">
        <w:rPr>
          <w:noProof/>
          <w:color w:val="FF0000"/>
        </w:rPr>
        <w:drawing>
          <wp:inline distT="0" distB="0" distL="0" distR="0" wp14:anchorId="0D84FA79" wp14:editId="4189BD3D">
            <wp:extent cx="3091180" cy="2619375"/>
            <wp:effectExtent l="0" t="0" r="0" b="0"/>
            <wp:docPr id="51" name="Рисунок 51" descr="C:\Users\123\AppData\Local\Temp\Rar$DIa0.508\IMG_8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descr="C:\Users\123\AppData\Local\Temp\Rar$DIa0.508\IMG_8131.jpg"/>
                    <pic:cNvPicPr>
                      <a:picLocks noChangeAspect="1" noChangeArrowheads="1"/>
                    </pic:cNvPicPr>
                  </pic:nvPicPr>
                  <pic:blipFill>
                    <a:blip r:embed="rId24" cstate="print">
                      <a:extLst>
                        <a:ext uri="{28A0092B-C50C-407E-A947-70E740481C1C}">
                          <a14:useLocalDpi xmlns:a14="http://schemas.microsoft.com/office/drawing/2010/main" val="0"/>
                        </a:ext>
                      </a:extLst>
                    </a:blip>
                    <a:srcRect l="6412" t="14698" r="4619" b="17043"/>
                    <a:stretch>
                      <a:fillRect/>
                    </a:stretch>
                  </pic:blipFill>
                  <pic:spPr>
                    <a:xfrm>
                      <a:off x="0" y="0"/>
                      <a:ext cx="3110622" cy="2635772"/>
                    </a:xfrm>
                    <a:prstGeom prst="rect">
                      <a:avLst/>
                    </a:prstGeom>
                    <a:noFill/>
                    <a:ln>
                      <a:noFill/>
                    </a:ln>
                  </pic:spPr>
                </pic:pic>
              </a:graphicData>
            </a:graphic>
          </wp:inline>
        </w:drawing>
      </w:r>
    </w:p>
    <w:p w14:paraId="00C55AD3" w14:textId="77777777" w:rsidR="00BB077C" w:rsidRPr="00226918" w:rsidRDefault="00BB077C">
      <w:pPr>
        <w:ind w:firstLine="708"/>
        <w:jc w:val="center"/>
        <w:rPr>
          <w:sz w:val="28"/>
          <w:szCs w:val="28"/>
          <w:lang w:val="kk-KZ"/>
        </w:rPr>
      </w:pPr>
    </w:p>
    <w:p w14:paraId="2E39F957" w14:textId="77777777" w:rsidR="00BB077C" w:rsidRPr="00226918" w:rsidRDefault="001A3463">
      <w:pPr>
        <w:ind w:firstLine="708"/>
        <w:jc w:val="center"/>
        <w:rPr>
          <w:sz w:val="28"/>
          <w:szCs w:val="28"/>
          <w:lang w:val="kk-KZ"/>
        </w:rPr>
      </w:pPr>
      <w:r w:rsidRPr="00226918">
        <w:rPr>
          <w:sz w:val="28"/>
          <w:szCs w:val="28"/>
          <w:lang w:val="kk-KZ"/>
        </w:rPr>
        <w:t>16 сурет  – KV-2/9 гибрид түрі</w:t>
      </w:r>
    </w:p>
    <w:p w14:paraId="011F4A4A" w14:textId="77777777" w:rsidR="00BB077C" w:rsidRPr="00226918" w:rsidRDefault="00BB077C">
      <w:pPr>
        <w:jc w:val="center"/>
        <w:rPr>
          <w:kern w:val="28"/>
          <w:lang w:val="kk-KZ"/>
        </w:rPr>
      </w:pPr>
    </w:p>
    <w:p w14:paraId="2871A308" w14:textId="77777777" w:rsidR="00BB077C" w:rsidRPr="00226918" w:rsidRDefault="001A3463">
      <w:pPr>
        <w:jc w:val="both"/>
        <w:rPr>
          <w:kern w:val="28"/>
          <w:lang w:val="kk-KZ"/>
        </w:rPr>
      </w:pPr>
      <w:r w:rsidRPr="00226918">
        <w:rPr>
          <w:noProof/>
          <w:kern w:val="28"/>
        </w:rPr>
        <w:drawing>
          <wp:inline distT="0" distB="0" distL="0" distR="0" wp14:anchorId="5C2D995C" wp14:editId="50A77E51">
            <wp:extent cx="2931160" cy="2771775"/>
            <wp:effectExtent l="0" t="0" r="2540" b="0"/>
            <wp:docPr id="64" name="Рисунок 64" descr="C:\Users\123\Desktop\LAURA\Desktop\ЛАУРА 2018\отчеты все годы\Отчет 2024\фото\WhatsApp Image 2024-09-05 at 17.50.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C:\Users\123\Desktop\LAURA\Desktop\ЛАУРА 2018\отчеты все годы\Отчет 2024\фото\WhatsApp Image 2024-09-05 at 17.50.17 (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2931160" cy="2771775"/>
                    </a:xfrm>
                    <a:prstGeom prst="rect">
                      <a:avLst/>
                    </a:prstGeom>
                    <a:noFill/>
                    <a:ln>
                      <a:noFill/>
                    </a:ln>
                  </pic:spPr>
                </pic:pic>
              </a:graphicData>
            </a:graphic>
          </wp:inline>
        </w:drawing>
      </w:r>
      <w:r w:rsidRPr="00226918">
        <w:rPr>
          <w:snapToGrid w:val="0"/>
          <w:color w:val="000000"/>
          <w:w w:val="0"/>
          <w:sz w:val="0"/>
          <w:szCs w:val="0"/>
          <w:u w:color="000000"/>
          <w:shd w:val="clear" w:color="000000" w:fill="000000"/>
          <w:lang w:val="zh-CN" w:eastAsia="zh-CN" w:bidi="zh-CN"/>
        </w:rPr>
        <w:t xml:space="preserve"> </w:t>
      </w:r>
      <w:r w:rsidRPr="00226918">
        <w:rPr>
          <w:kern w:val="28"/>
          <w:lang w:val="kk-KZ"/>
        </w:rPr>
        <w:t xml:space="preserve">  </w:t>
      </w:r>
      <w:r w:rsidRPr="00226918">
        <w:rPr>
          <w:noProof/>
          <w:kern w:val="28"/>
        </w:rPr>
        <w:drawing>
          <wp:inline distT="0" distB="0" distL="0" distR="0" wp14:anchorId="1CE863C7" wp14:editId="22979309">
            <wp:extent cx="2783840" cy="2762250"/>
            <wp:effectExtent l="0" t="0" r="0" b="9525"/>
            <wp:docPr id="72" name="Рисунок 72" descr="C:\Users\123\Desktop\LAURA\Desktop\ЛАУРА 2018\отчеты все годы\Отчет 2024\фото\image-31-07-24-06-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descr="C:\Users\123\Desktop\LAURA\Desktop\ЛАУРА 2018\отчеты все годы\Отчет 2024\фото\image-31-07-24-06-40-9.png"/>
                    <pic:cNvPicPr>
                      <a:picLocks noChangeAspect="1" noChangeArrowheads="1"/>
                    </pic:cNvPicPr>
                  </pic:nvPicPr>
                  <pic:blipFill>
                    <a:blip r:embed="rId26" cstate="print">
                      <a:extLst>
                        <a:ext uri="{28A0092B-C50C-407E-A947-70E740481C1C}">
                          <a14:useLocalDpi xmlns:a14="http://schemas.microsoft.com/office/drawing/2010/main" val="0"/>
                        </a:ext>
                      </a:extLst>
                    </a:blip>
                    <a:srcRect t="13004" r="8333" b="24893"/>
                    <a:stretch>
                      <a:fillRect/>
                    </a:stretch>
                  </pic:blipFill>
                  <pic:spPr>
                    <a:xfrm>
                      <a:off x="0" y="0"/>
                      <a:ext cx="2783840" cy="2762250"/>
                    </a:xfrm>
                    <a:prstGeom prst="rect">
                      <a:avLst/>
                    </a:prstGeom>
                    <a:noFill/>
                    <a:ln>
                      <a:noFill/>
                    </a:ln>
                  </pic:spPr>
                </pic:pic>
              </a:graphicData>
            </a:graphic>
          </wp:inline>
        </w:drawing>
      </w:r>
    </w:p>
    <w:p w14:paraId="2A883733" w14:textId="77777777" w:rsidR="00BB077C" w:rsidRPr="00226918" w:rsidRDefault="001A3463">
      <w:pPr>
        <w:ind w:left="1416" w:firstLine="708"/>
        <w:jc w:val="both"/>
        <w:rPr>
          <w:kern w:val="28"/>
          <w:lang w:val="kk-KZ"/>
        </w:rPr>
      </w:pPr>
      <w:r w:rsidRPr="00226918">
        <w:rPr>
          <w:kern w:val="28"/>
          <w:lang w:val="kk-KZ"/>
        </w:rPr>
        <w:t>А</w:t>
      </w:r>
      <w:r w:rsidRPr="00226918">
        <w:rPr>
          <w:kern w:val="28"/>
          <w:lang w:val="kk-KZ"/>
        </w:rPr>
        <w:tab/>
      </w:r>
      <w:r w:rsidRPr="00226918">
        <w:rPr>
          <w:kern w:val="28"/>
          <w:lang w:val="kk-KZ"/>
        </w:rPr>
        <w:tab/>
      </w:r>
      <w:r w:rsidRPr="00226918">
        <w:rPr>
          <w:kern w:val="28"/>
          <w:lang w:val="kk-KZ"/>
        </w:rPr>
        <w:tab/>
      </w:r>
      <w:r w:rsidRPr="00226918">
        <w:rPr>
          <w:kern w:val="28"/>
          <w:lang w:val="kk-KZ"/>
        </w:rPr>
        <w:tab/>
      </w:r>
      <w:r w:rsidRPr="00226918">
        <w:rPr>
          <w:kern w:val="28"/>
          <w:lang w:val="kk-KZ"/>
        </w:rPr>
        <w:tab/>
      </w:r>
      <w:r w:rsidRPr="00226918">
        <w:rPr>
          <w:kern w:val="28"/>
          <w:lang w:val="kk-KZ"/>
        </w:rPr>
        <w:tab/>
      </w:r>
      <w:r w:rsidRPr="00226918">
        <w:rPr>
          <w:kern w:val="28"/>
          <w:lang w:val="kk-KZ"/>
        </w:rPr>
        <w:tab/>
        <w:t xml:space="preserve"> Б</w:t>
      </w:r>
    </w:p>
    <w:p w14:paraId="46BA5939" w14:textId="77777777" w:rsidR="00BB077C" w:rsidRPr="00226918" w:rsidRDefault="00BB077C">
      <w:pPr>
        <w:ind w:firstLine="708"/>
        <w:rPr>
          <w:sz w:val="28"/>
          <w:szCs w:val="28"/>
          <w:lang w:val="kk-KZ"/>
        </w:rPr>
      </w:pPr>
    </w:p>
    <w:p w14:paraId="75FDB44C" w14:textId="246CD348" w:rsidR="00BB077C" w:rsidRPr="00226918" w:rsidRDefault="00771D3E">
      <w:pPr>
        <w:ind w:firstLine="708"/>
        <w:jc w:val="center"/>
        <w:rPr>
          <w:sz w:val="28"/>
          <w:szCs w:val="28"/>
          <w:lang w:val="kk-KZ"/>
        </w:rPr>
      </w:pPr>
      <w:r w:rsidRPr="00226918">
        <w:rPr>
          <w:sz w:val="28"/>
          <w:szCs w:val="28"/>
          <w:lang w:val="kk-KZ"/>
        </w:rPr>
        <w:t>17</w:t>
      </w:r>
      <w:r w:rsidR="00E67D65" w:rsidRPr="00226918">
        <w:rPr>
          <w:sz w:val="28"/>
          <w:szCs w:val="28"/>
          <w:lang w:val="kk-KZ"/>
        </w:rPr>
        <w:t xml:space="preserve"> </w:t>
      </w:r>
      <w:r w:rsidR="001A3463" w:rsidRPr="00226918">
        <w:rPr>
          <w:sz w:val="28"/>
          <w:szCs w:val="28"/>
          <w:lang w:val="kk-KZ"/>
        </w:rPr>
        <w:t>сурет  – Жүзім сорттары мен гибрид түрлеріне дала жағ</w:t>
      </w:r>
      <w:r w:rsidR="00F538A5" w:rsidRPr="00226918">
        <w:rPr>
          <w:sz w:val="28"/>
          <w:szCs w:val="28"/>
          <w:lang w:val="kk-KZ"/>
        </w:rPr>
        <w:t>дайында сипаттама жасау, А</w:t>
      </w:r>
      <w:r w:rsidRPr="00226918">
        <w:rPr>
          <w:sz w:val="28"/>
          <w:szCs w:val="28"/>
          <w:lang w:val="kk-KZ"/>
        </w:rPr>
        <w:t>, В</w:t>
      </w:r>
      <w:r w:rsidR="004D7670" w:rsidRPr="00226918">
        <w:rPr>
          <w:sz w:val="28"/>
          <w:szCs w:val="28"/>
          <w:lang w:val="kk-KZ"/>
        </w:rPr>
        <w:t xml:space="preserve"> – </w:t>
      </w:r>
      <w:r w:rsidR="001A3463" w:rsidRPr="00226918">
        <w:rPr>
          <w:sz w:val="28"/>
          <w:szCs w:val="28"/>
          <w:lang w:val="kk-KZ"/>
        </w:rPr>
        <w:t xml:space="preserve">жүзім сорттары мен гибрид түрлерінің жапырағы, Б – жүзім сорттары мен гибрид түрлерінің сабағы, Г </w:t>
      </w:r>
      <w:r w:rsidR="004D7670" w:rsidRPr="00226918">
        <w:rPr>
          <w:sz w:val="28"/>
          <w:szCs w:val="28"/>
          <w:lang w:val="kk-KZ"/>
        </w:rPr>
        <w:t xml:space="preserve">– </w:t>
      </w:r>
      <w:r w:rsidR="001A3463" w:rsidRPr="00226918">
        <w:rPr>
          <w:sz w:val="28"/>
          <w:szCs w:val="28"/>
          <w:lang w:val="kk-KZ"/>
        </w:rPr>
        <w:t>жүзім сорттары мен гибрид түрлерінің түйіндеуі, 1 бет</w:t>
      </w:r>
    </w:p>
    <w:p w14:paraId="20FACA96" w14:textId="77777777" w:rsidR="00BB077C" w:rsidRPr="00226918" w:rsidRDefault="001A3463">
      <w:pPr>
        <w:jc w:val="both"/>
        <w:rPr>
          <w:kern w:val="28"/>
          <w:lang w:val="kk-KZ"/>
        </w:rPr>
      </w:pPr>
      <w:r w:rsidRPr="00226918">
        <w:rPr>
          <w:noProof/>
          <w:kern w:val="28"/>
        </w:rPr>
        <w:drawing>
          <wp:inline distT="0" distB="0" distL="0" distR="0" wp14:anchorId="6971888A" wp14:editId="438FFF08">
            <wp:extent cx="2974975" cy="3429635"/>
            <wp:effectExtent l="0" t="0" r="0" b="0"/>
            <wp:docPr id="78" name="Рисунок 78" descr="C:\Users\123\Desktop\LAURA\Desktop\ЛАУРА 2018\отчеты все годы\Отчет 2024\фото\WhatsApp Image 2024-09-05 at 17.50.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descr="C:\Users\123\Desktop\LAURA\Desktop\ЛАУРА 2018\отчеты все годы\Отчет 2024\фото\WhatsApp Image 2024-09-05 at 17.50.18.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991939" cy="3448554"/>
                    </a:xfrm>
                    <a:prstGeom prst="rect">
                      <a:avLst/>
                    </a:prstGeom>
                    <a:noFill/>
                    <a:ln>
                      <a:noFill/>
                    </a:ln>
                  </pic:spPr>
                </pic:pic>
              </a:graphicData>
            </a:graphic>
          </wp:inline>
        </w:drawing>
      </w:r>
      <w:r w:rsidRPr="00226918">
        <w:rPr>
          <w:kern w:val="28"/>
          <w:lang w:val="kk-KZ"/>
        </w:rPr>
        <w:t xml:space="preserve">  </w:t>
      </w:r>
      <w:r w:rsidRPr="00226918">
        <w:rPr>
          <w:noProof/>
          <w:kern w:val="28"/>
        </w:rPr>
        <w:drawing>
          <wp:inline distT="0" distB="0" distL="0" distR="0" wp14:anchorId="0637BB23" wp14:editId="2312F067">
            <wp:extent cx="2974340" cy="3441065"/>
            <wp:effectExtent l="0" t="0" r="0" b="6985"/>
            <wp:docPr id="79" name="Рисунок 79" descr="C:\Users\123\Desktop\LAURA\Desktop\ЛАУРА 2018\отчеты все годы\Отчет 2024\фото\WhatsApp Image 2024-09-05 at 17.50.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descr="C:\Users\123\Desktop\LAURA\Desktop\ЛАУРА 2018\отчеты все годы\Отчет 2024\фото\WhatsApp Image 2024-09-05 at 17.50.17.jpe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3026987" cy="3501552"/>
                    </a:xfrm>
                    <a:prstGeom prst="rect">
                      <a:avLst/>
                    </a:prstGeom>
                    <a:noFill/>
                    <a:ln>
                      <a:noFill/>
                    </a:ln>
                  </pic:spPr>
                </pic:pic>
              </a:graphicData>
            </a:graphic>
          </wp:inline>
        </w:drawing>
      </w:r>
    </w:p>
    <w:p w14:paraId="503AA373" w14:textId="77777777" w:rsidR="00BB077C" w:rsidRPr="00226918" w:rsidRDefault="00BB077C">
      <w:pPr>
        <w:ind w:left="1416" w:firstLine="708"/>
        <w:jc w:val="both"/>
        <w:rPr>
          <w:sz w:val="28"/>
          <w:szCs w:val="28"/>
          <w:lang w:val="kk-KZ"/>
        </w:rPr>
      </w:pPr>
    </w:p>
    <w:p w14:paraId="749D4D23" w14:textId="77777777" w:rsidR="00BB077C" w:rsidRPr="00226918" w:rsidRDefault="001A3463">
      <w:pPr>
        <w:ind w:left="1416" w:firstLine="708"/>
        <w:jc w:val="both"/>
        <w:rPr>
          <w:sz w:val="28"/>
          <w:szCs w:val="28"/>
          <w:lang w:val="kk-KZ"/>
        </w:rPr>
      </w:pPr>
      <w:r w:rsidRPr="00226918">
        <w:rPr>
          <w:sz w:val="28"/>
          <w:szCs w:val="28"/>
          <w:lang w:val="kk-KZ"/>
        </w:rPr>
        <w:t>В</w:t>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t xml:space="preserve"> Г</w:t>
      </w:r>
    </w:p>
    <w:p w14:paraId="51A53A2A" w14:textId="77777777" w:rsidR="00BB077C" w:rsidRPr="00226918" w:rsidRDefault="00BB077C">
      <w:pPr>
        <w:ind w:firstLine="708"/>
        <w:jc w:val="center"/>
        <w:rPr>
          <w:sz w:val="28"/>
          <w:szCs w:val="28"/>
          <w:lang w:val="kk-KZ"/>
        </w:rPr>
      </w:pPr>
    </w:p>
    <w:p w14:paraId="4AB5403D" w14:textId="4AFA88D8" w:rsidR="00BB077C" w:rsidRPr="00226918" w:rsidRDefault="00E67D65">
      <w:pPr>
        <w:ind w:firstLine="708"/>
        <w:jc w:val="center"/>
        <w:rPr>
          <w:sz w:val="28"/>
          <w:szCs w:val="28"/>
          <w:lang w:val="kk-KZ"/>
        </w:rPr>
      </w:pPr>
      <w:r w:rsidRPr="00226918">
        <w:rPr>
          <w:sz w:val="28"/>
          <w:szCs w:val="28"/>
          <w:lang w:val="kk-KZ"/>
        </w:rPr>
        <w:t>1</w:t>
      </w:r>
      <w:r w:rsidR="00771D3E" w:rsidRPr="00226918">
        <w:rPr>
          <w:sz w:val="28"/>
          <w:szCs w:val="28"/>
          <w:lang w:val="kk-KZ"/>
        </w:rPr>
        <w:t>7</w:t>
      </w:r>
      <w:r w:rsidR="001A3463" w:rsidRPr="00226918">
        <w:rPr>
          <w:sz w:val="28"/>
          <w:szCs w:val="28"/>
          <w:lang w:val="kk-KZ"/>
        </w:rPr>
        <w:t xml:space="preserve"> сурет, 2 бет</w:t>
      </w:r>
    </w:p>
    <w:p w14:paraId="266E3BFA" w14:textId="77777777" w:rsidR="00BB077C" w:rsidRPr="00226918" w:rsidRDefault="00BB077C">
      <w:pPr>
        <w:ind w:firstLine="708"/>
        <w:jc w:val="center"/>
        <w:rPr>
          <w:sz w:val="28"/>
          <w:szCs w:val="28"/>
          <w:lang w:val="kk-KZ"/>
        </w:rPr>
      </w:pPr>
    </w:p>
    <w:p w14:paraId="6DFFBB29" w14:textId="77777777" w:rsidR="00BB077C" w:rsidRPr="00226918" w:rsidRDefault="001A3463">
      <w:pPr>
        <w:jc w:val="both"/>
        <w:rPr>
          <w:kern w:val="28"/>
          <w:lang w:val="kk-KZ"/>
        </w:rPr>
      </w:pPr>
      <w:r w:rsidRPr="00226918">
        <w:rPr>
          <w:kern w:val="28"/>
          <w:lang w:val="kk-KZ"/>
        </w:rPr>
        <w:t xml:space="preserve">  </w:t>
      </w:r>
      <w:r w:rsidRPr="00226918">
        <w:rPr>
          <w:noProof/>
          <w:kern w:val="28"/>
        </w:rPr>
        <w:drawing>
          <wp:inline distT="0" distB="0" distL="0" distR="0" wp14:anchorId="289D6C39" wp14:editId="3A4D8127">
            <wp:extent cx="2877820" cy="2936240"/>
            <wp:effectExtent l="0" t="0" r="0" b="0"/>
            <wp:docPr id="80" name="Рисунок 80" descr="C:\Users\123\Desktop\LAURA\Desktop\ЛАУРА 2018\отчеты все годы\Отчет 2024\фото\WhatsApp Image 2024-09-05 at 17.5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descr="C:\Users\123\Desktop\LAURA\Desktop\ЛАУРА 2018\отчеты все годы\Отчет 2024\фото\WhatsApp Image 2024-09-05 at 17.50.14.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920177" cy="2978842"/>
                    </a:xfrm>
                    <a:prstGeom prst="rect">
                      <a:avLst/>
                    </a:prstGeom>
                    <a:noFill/>
                    <a:ln>
                      <a:noFill/>
                    </a:ln>
                  </pic:spPr>
                </pic:pic>
              </a:graphicData>
            </a:graphic>
          </wp:inline>
        </w:drawing>
      </w:r>
      <w:r w:rsidRPr="00226918">
        <w:rPr>
          <w:kern w:val="28"/>
          <w:lang w:val="kk-KZ"/>
        </w:rPr>
        <w:t xml:space="preserve"> </w:t>
      </w:r>
      <w:r w:rsidRPr="00226918">
        <w:rPr>
          <w:noProof/>
          <w:kern w:val="28"/>
        </w:rPr>
        <w:drawing>
          <wp:inline distT="0" distB="0" distL="0" distR="0" wp14:anchorId="4A6082B8" wp14:editId="7383A69B">
            <wp:extent cx="2823210" cy="2930525"/>
            <wp:effectExtent l="0" t="0" r="0" b="3175"/>
            <wp:docPr id="81" name="Рисунок 81" descr="C:\Users\123\Desktop\LAURA\Desktop\ЛАУРА 2018\отчеты все годы\Отчет 2024\фото\WhatsApp Image 2024-09-05 at 17.5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descr="C:\Users\123\Desktop\LAURA\Desktop\ЛАУРА 2018\отчеты все годы\Отчет 2024\фото\WhatsApp Image 2024-09-05 at 17.50.11.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875434" cy="2984592"/>
                    </a:xfrm>
                    <a:prstGeom prst="rect">
                      <a:avLst/>
                    </a:prstGeom>
                    <a:noFill/>
                    <a:ln>
                      <a:noFill/>
                    </a:ln>
                  </pic:spPr>
                </pic:pic>
              </a:graphicData>
            </a:graphic>
          </wp:inline>
        </w:drawing>
      </w:r>
    </w:p>
    <w:p w14:paraId="06BC0FD4" w14:textId="77777777" w:rsidR="00BB077C" w:rsidRPr="00226918" w:rsidRDefault="00BB077C">
      <w:pPr>
        <w:ind w:left="1416" w:firstLine="708"/>
        <w:jc w:val="both"/>
        <w:rPr>
          <w:kern w:val="28"/>
          <w:lang w:val="kk-KZ"/>
        </w:rPr>
      </w:pPr>
    </w:p>
    <w:p w14:paraId="77B7FC46" w14:textId="0890006E" w:rsidR="00BB077C" w:rsidRPr="00226918" w:rsidRDefault="001A3463">
      <w:pPr>
        <w:ind w:left="1416" w:firstLine="708"/>
        <w:jc w:val="both"/>
        <w:rPr>
          <w:kern w:val="28"/>
          <w:lang w:val="kk-KZ"/>
        </w:rPr>
      </w:pPr>
      <w:r w:rsidRPr="00226918">
        <w:rPr>
          <w:kern w:val="28"/>
          <w:lang w:val="kk-KZ"/>
        </w:rPr>
        <w:t>А</w:t>
      </w:r>
      <w:r w:rsidRPr="00226918">
        <w:rPr>
          <w:kern w:val="28"/>
          <w:lang w:val="kk-KZ"/>
        </w:rPr>
        <w:tab/>
      </w:r>
      <w:r w:rsidRPr="00226918">
        <w:rPr>
          <w:kern w:val="28"/>
          <w:lang w:val="kk-KZ"/>
        </w:rPr>
        <w:tab/>
      </w:r>
      <w:r w:rsidRPr="00226918">
        <w:rPr>
          <w:kern w:val="28"/>
          <w:lang w:val="kk-KZ"/>
        </w:rPr>
        <w:tab/>
      </w:r>
      <w:r w:rsidRPr="00226918">
        <w:rPr>
          <w:kern w:val="28"/>
          <w:lang w:val="kk-KZ"/>
        </w:rPr>
        <w:tab/>
      </w:r>
      <w:r w:rsidRPr="00226918">
        <w:rPr>
          <w:kern w:val="28"/>
          <w:lang w:val="kk-KZ"/>
        </w:rPr>
        <w:tab/>
      </w:r>
      <w:r w:rsidRPr="00226918">
        <w:rPr>
          <w:kern w:val="28"/>
          <w:lang w:val="kk-KZ"/>
        </w:rPr>
        <w:tab/>
      </w:r>
      <w:r w:rsidRPr="00226918">
        <w:rPr>
          <w:kern w:val="28"/>
          <w:lang w:val="kk-KZ"/>
        </w:rPr>
        <w:tab/>
        <w:t xml:space="preserve"> Б</w:t>
      </w:r>
    </w:p>
    <w:p w14:paraId="176D3C41" w14:textId="77777777" w:rsidR="00E1508E" w:rsidRPr="00226918" w:rsidRDefault="00E1508E">
      <w:pPr>
        <w:ind w:left="1416" w:firstLine="708"/>
        <w:jc w:val="both"/>
        <w:rPr>
          <w:kern w:val="28"/>
          <w:sz w:val="28"/>
          <w:szCs w:val="28"/>
          <w:lang w:val="kk-KZ"/>
        </w:rPr>
      </w:pPr>
    </w:p>
    <w:p w14:paraId="6855F579" w14:textId="15187CB8" w:rsidR="00BB077C" w:rsidRPr="00226918" w:rsidRDefault="00771D3E">
      <w:pPr>
        <w:jc w:val="center"/>
        <w:rPr>
          <w:kern w:val="28"/>
          <w:sz w:val="28"/>
          <w:szCs w:val="28"/>
          <w:lang w:val="kk-KZ"/>
        </w:rPr>
      </w:pPr>
      <w:r w:rsidRPr="00226918">
        <w:rPr>
          <w:kern w:val="28"/>
          <w:sz w:val="28"/>
          <w:szCs w:val="28"/>
          <w:lang w:val="kk-KZ"/>
        </w:rPr>
        <w:t>18</w:t>
      </w:r>
      <w:r w:rsidR="001A3463" w:rsidRPr="00226918">
        <w:rPr>
          <w:kern w:val="28"/>
          <w:sz w:val="28"/>
          <w:szCs w:val="28"/>
          <w:lang w:val="kk-KZ"/>
        </w:rPr>
        <w:t xml:space="preserve"> сурет  – Жүзім сорттары мен гибрид түрлеріне зертхана жағдайында сипаттама жасау, А </w:t>
      </w:r>
      <w:r w:rsidR="00F538A5" w:rsidRPr="00226918">
        <w:rPr>
          <w:sz w:val="28"/>
          <w:szCs w:val="28"/>
          <w:lang w:val="kk-KZ"/>
        </w:rPr>
        <w:t>–</w:t>
      </w:r>
      <w:r w:rsidR="001A3463" w:rsidRPr="00226918">
        <w:rPr>
          <w:sz w:val="28"/>
          <w:szCs w:val="28"/>
          <w:lang w:val="kk-KZ"/>
        </w:rPr>
        <w:t xml:space="preserve"> </w:t>
      </w:r>
      <w:r w:rsidR="001A3463" w:rsidRPr="00226918">
        <w:rPr>
          <w:kern w:val="28"/>
          <w:sz w:val="28"/>
          <w:szCs w:val="28"/>
          <w:lang w:val="kk-KZ"/>
        </w:rPr>
        <w:t xml:space="preserve">жүзім сорттары мен гибрид түрлерінің жемісі; Б </w:t>
      </w:r>
      <w:r w:rsidR="00F538A5" w:rsidRPr="00226918">
        <w:rPr>
          <w:sz w:val="28"/>
          <w:szCs w:val="28"/>
          <w:lang w:val="kk-KZ"/>
        </w:rPr>
        <w:t xml:space="preserve">– </w:t>
      </w:r>
      <w:r w:rsidR="001A3463" w:rsidRPr="00226918">
        <w:rPr>
          <w:kern w:val="28"/>
          <w:sz w:val="28"/>
          <w:szCs w:val="28"/>
          <w:lang w:val="kk-KZ"/>
        </w:rPr>
        <w:t>жүзім сорттары мен гибрид түрлерінің жемісі, сабағы және жапырақтары</w:t>
      </w:r>
    </w:p>
    <w:p w14:paraId="44B72076" w14:textId="77777777" w:rsidR="00BB077C" w:rsidRPr="00226918" w:rsidRDefault="001A3463">
      <w:pPr>
        <w:spacing w:after="200" w:line="276" w:lineRule="auto"/>
        <w:rPr>
          <w:kern w:val="28"/>
          <w:lang w:val="kk-KZ"/>
        </w:rPr>
      </w:pPr>
      <w:r w:rsidRPr="00226918">
        <w:rPr>
          <w:kern w:val="28"/>
          <w:lang w:val="kk-KZ"/>
        </w:rPr>
        <w:br w:type="page"/>
      </w:r>
    </w:p>
    <w:p w14:paraId="40653239" w14:textId="77777777" w:rsidR="00BB077C" w:rsidRPr="00226918" w:rsidRDefault="001A3463" w:rsidP="00435E75">
      <w:pPr>
        <w:ind w:firstLine="709"/>
        <w:rPr>
          <w:b/>
          <w:sz w:val="28"/>
          <w:szCs w:val="28"/>
          <w:lang w:val="kk-KZ"/>
        </w:rPr>
      </w:pPr>
      <w:r w:rsidRPr="00226918">
        <w:rPr>
          <w:b/>
          <w:sz w:val="28"/>
          <w:szCs w:val="28"/>
          <w:lang w:val="kk-KZ"/>
        </w:rPr>
        <w:t>3.2 Зерттеу әдістемелері</w:t>
      </w:r>
    </w:p>
    <w:p w14:paraId="3148AC1A" w14:textId="77777777" w:rsidR="00BB077C" w:rsidRPr="00226918" w:rsidRDefault="001A3463" w:rsidP="00435E75">
      <w:pPr>
        <w:ind w:firstLine="709"/>
        <w:jc w:val="both"/>
        <w:rPr>
          <w:sz w:val="28"/>
          <w:szCs w:val="28"/>
          <w:lang w:val="kk-KZ"/>
        </w:rPr>
      </w:pPr>
      <w:r w:rsidRPr="00226918">
        <w:rPr>
          <w:sz w:val="28"/>
          <w:szCs w:val="28"/>
          <w:lang w:val="kk-KZ"/>
        </w:rPr>
        <w:t>3.2.1 Фенологиялық бақылау әдістері, қысқы кезеңнің бақылауы, өнімділігі, биохимиялық және экономикалық көрсеткіштері</w:t>
      </w:r>
    </w:p>
    <w:p w14:paraId="19363555" w14:textId="77777777" w:rsidR="00BB077C" w:rsidRPr="00226918" w:rsidRDefault="001A3463" w:rsidP="00435E75">
      <w:pPr>
        <w:ind w:firstLine="709"/>
        <w:jc w:val="both"/>
        <w:rPr>
          <w:sz w:val="28"/>
          <w:szCs w:val="28"/>
          <w:lang w:val="kk-KZ"/>
        </w:rPr>
      </w:pPr>
      <w:r w:rsidRPr="00226918">
        <w:rPr>
          <w:sz w:val="28"/>
          <w:szCs w:val="28"/>
          <w:lang w:val="kk-KZ"/>
        </w:rPr>
        <w:t>Ғылыми зерттеулер жүргізу кезінде көп жылдық тәжірибеде мақұлданған жалпыға бірдей қабылданған әдістемелермен жұмыстар жасалды. Гибридтік қорды зерттеу келесі әдістемелерге сәйкес жүргізілді: «Жүзім сорттарын селекциялау бойынша әдістемелік нұсқаулар» Егорова Е.А. Жүзім шаруашылығында сорттарды селекциялау, жаңа сорттарды шығару және олардың сапалық көрсеткіштерін арттыру мақсатында қолданылатын ғылыми және практикалық нұсқауларды қамтиды [131]. «Жүзімнің стресс температуралар жағдайында қысқы кезеңдегі бейімделу әлеуеті» Морозова Г.С. Жүзімнің қысқы кезеңде, әсіресе төмен температуралар мен аязға қарсы бейімделу қабілетін зерттейді. Бұл зерттеу жүзімнің суыққа төзімділігі мен стресс жағдайында өміршеңдігін арттыру үшін қолданылатын әдістер мен тәсілдер туралы маңызды деректер береді [132].</w:t>
      </w:r>
    </w:p>
    <w:p w14:paraId="4FA8C1B0" w14:textId="77777777" w:rsidR="00BB077C" w:rsidRPr="00226918" w:rsidRDefault="001A3463" w:rsidP="00435E75">
      <w:pPr>
        <w:ind w:firstLine="709"/>
        <w:jc w:val="both"/>
        <w:rPr>
          <w:sz w:val="28"/>
          <w:szCs w:val="28"/>
          <w:lang w:val="kk-KZ"/>
        </w:rPr>
      </w:pPr>
      <w:r w:rsidRPr="00226918">
        <w:rPr>
          <w:sz w:val="28"/>
          <w:szCs w:val="28"/>
          <w:lang w:val="kk-KZ"/>
        </w:rPr>
        <w:t xml:space="preserve"> «Жүзім шаруашылығы және ампелография негіздері» әдістері жүзім өсіру мен өсімдіктердің әртүрлі сорттарын зерттеу туралы ғылымды қамтиды. Жүзім шаруашылығы – бұл жүзім өсіру, оны күтіп-баптау, өнім жинау және өңдеу процесі. М.А. Лазаревскийдің әдістемесі бойынша «Жүзімді селекциялау және сорттық зерттеу жөніндегі әдістемелік нұсқауларға» және Б.А. Доспехов әдісі бойынша сәйкес жүргізілетін болады [133]. Бұл жүзім шаруашылығында өнімділікті арттыру және өсімдік ауруларымен күресу үшін қолданылатын агротехникалық әдіс. Доспеховтың әдісі, негізінен, жүзімнің әртүрлі сорттарын қолдану арқылы өсімдіктердің генетикалық әлеуетін тиімді пайдалану мақсатында жасалған. Ол жүзімнің әртүрлі сорттарын бір-бірімен будандастыру, олардың генетикалық сипаттамаларын жақсарту арқылы өнімділікті жоғарылатуға бағытталған [134, 135]. </w:t>
      </w:r>
    </w:p>
    <w:p w14:paraId="181B658A" w14:textId="77777777" w:rsidR="00BB077C" w:rsidRPr="00226918" w:rsidRDefault="001A3463" w:rsidP="00435E75">
      <w:pPr>
        <w:ind w:firstLine="709"/>
        <w:jc w:val="both"/>
        <w:rPr>
          <w:sz w:val="28"/>
          <w:szCs w:val="28"/>
          <w:lang w:val="kk-KZ"/>
        </w:rPr>
      </w:pPr>
      <w:r w:rsidRPr="00226918">
        <w:rPr>
          <w:sz w:val="28"/>
          <w:szCs w:val="28"/>
          <w:lang w:val="kk-KZ"/>
        </w:rPr>
        <w:t>Фенологиялық бақылаулар.</w:t>
      </w:r>
    </w:p>
    <w:p w14:paraId="6E13287C" w14:textId="77777777" w:rsidR="00BB077C" w:rsidRPr="00226918" w:rsidRDefault="001A3463" w:rsidP="00435E75">
      <w:pPr>
        <w:ind w:firstLine="709"/>
        <w:jc w:val="both"/>
        <w:rPr>
          <w:sz w:val="28"/>
          <w:szCs w:val="28"/>
          <w:lang w:val="kk-KZ"/>
        </w:rPr>
      </w:pPr>
      <w:r w:rsidRPr="00226918">
        <w:rPr>
          <w:sz w:val="28"/>
          <w:szCs w:val="28"/>
          <w:lang w:val="kk-KZ"/>
        </w:rPr>
        <w:t>а) Бүршіктердің ашылу кезеңі;</w:t>
      </w:r>
    </w:p>
    <w:p w14:paraId="70051694" w14:textId="77777777" w:rsidR="00BB077C" w:rsidRPr="00226918" w:rsidRDefault="001A3463" w:rsidP="00435E75">
      <w:pPr>
        <w:ind w:firstLine="709"/>
        <w:jc w:val="both"/>
        <w:rPr>
          <w:sz w:val="28"/>
          <w:szCs w:val="28"/>
          <w:lang w:val="kk-KZ"/>
        </w:rPr>
      </w:pPr>
      <w:r w:rsidRPr="00226918">
        <w:rPr>
          <w:sz w:val="28"/>
          <w:szCs w:val="28"/>
          <w:lang w:val="kk-KZ"/>
        </w:rPr>
        <w:t>б) Гүлдену (басталуы, шарықтау шегі, аяқталуы);</w:t>
      </w:r>
    </w:p>
    <w:p w14:paraId="0E401D96" w14:textId="77777777" w:rsidR="00BB077C" w:rsidRPr="00226918" w:rsidRDefault="001A3463" w:rsidP="00435E75">
      <w:pPr>
        <w:ind w:firstLine="709"/>
        <w:jc w:val="both"/>
        <w:rPr>
          <w:sz w:val="28"/>
          <w:szCs w:val="28"/>
          <w:lang w:val="kk-KZ"/>
        </w:rPr>
      </w:pPr>
      <w:r w:rsidRPr="00226918">
        <w:rPr>
          <w:sz w:val="28"/>
          <w:szCs w:val="28"/>
          <w:lang w:val="kk-KZ"/>
        </w:rPr>
        <w:t>в) Жидектердің пісуі (басталуы, техникалық жетілуі);</w:t>
      </w:r>
    </w:p>
    <w:p w14:paraId="4CBBB3AC" w14:textId="77777777" w:rsidR="00BB077C" w:rsidRPr="00226918" w:rsidRDefault="001A3463" w:rsidP="00435E75">
      <w:pPr>
        <w:ind w:firstLine="709"/>
        <w:jc w:val="both"/>
        <w:rPr>
          <w:sz w:val="28"/>
          <w:szCs w:val="28"/>
          <w:lang w:val="kk-KZ"/>
        </w:rPr>
      </w:pPr>
      <w:r w:rsidRPr="00226918">
        <w:rPr>
          <w:sz w:val="28"/>
          <w:szCs w:val="28"/>
          <w:lang w:val="kk-KZ"/>
        </w:rPr>
        <w:t>г) Өркендердің пісу кезеңі.</w:t>
      </w:r>
    </w:p>
    <w:p w14:paraId="57E89F74" w14:textId="77777777" w:rsidR="00BB077C" w:rsidRPr="00226918" w:rsidRDefault="001A3463" w:rsidP="00435E75">
      <w:pPr>
        <w:ind w:firstLine="709"/>
        <w:jc w:val="both"/>
        <w:rPr>
          <w:sz w:val="28"/>
          <w:szCs w:val="28"/>
          <w:lang w:val="kk-KZ"/>
        </w:rPr>
      </w:pPr>
      <w:r w:rsidRPr="00226918">
        <w:rPr>
          <w:sz w:val="28"/>
          <w:szCs w:val="28"/>
          <w:lang w:val="kk-KZ"/>
        </w:rPr>
        <w:t>Зерттелетін жүзім сорттары мен гибридті формаларына арналған фенологиялық бақылаулар күн сайын жүргізілді.</w:t>
      </w:r>
    </w:p>
    <w:p w14:paraId="123A1A68" w14:textId="77777777" w:rsidR="00BB077C" w:rsidRPr="00226918" w:rsidRDefault="001A3463" w:rsidP="00435E75">
      <w:pPr>
        <w:ind w:firstLine="709"/>
        <w:jc w:val="both"/>
        <w:rPr>
          <w:sz w:val="28"/>
          <w:szCs w:val="28"/>
          <w:lang w:val="kk-KZ"/>
        </w:rPr>
      </w:pPr>
      <w:r w:rsidRPr="00226918">
        <w:rPr>
          <w:sz w:val="28"/>
          <w:szCs w:val="28"/>
          <w:lang w:val="kk-KZ"/>
        </w:rPr>
        <w:t>Бүршіктердің ашылуының басталуы.</w:t>
      </w:r>
    </w:p>
    <w:p w14:paraId="5A13C585" w14:textId="77777777" w:rsidR="00BB077C" w:rsidRPr="00226918" w:rsidRDefault="001A3463" w:rsidP="00435E75">
      <w:pPr>
        <w:ind w:firstLine="709"/>
        <w:jc w:val="both"/>
        <w:rPr>
          <w:sz w:val="28"/>
          <w:szCs w:val="28"/>
          <w:lang w:val="kk-KZ"/>
        </w:rPr>
      </w:pPr>
      <w:r w:rsidRPr="00226918">
        <w:rPr>
          <w:sz w:val="28"/>
          <w:szCs w:val="28"/>
          <w:lang w:val="kk-KZ"/>
        </w:rPr>
        <w:t>Бүршіктердің ашылуы 3-5 есептік бұтаның жеміс көрсеткіштерінде бүршіктердің 25%-ының гүлденуімен белгіленді. Бұл кезеңде көздердің көлемі ұлғайып, жабын қабыршақтары ашылып, алғашқы жапырақтар пайда болады. Бүршіктердің сыну дәрежесі ескеріледі.</w:t>
      </w:r>
    </w:p>
    <w:p w14:paraId="438D72EE" w14:textId="77777777" w:rsidR="00BB077C" w:rsidRPr="00226918" w:rsidRDefault="001A3463" w:rsidP="00435E75">
      <w:pPr>
        <w:ind w:firstLine="709"/>
        <w:jc w:val="both"/>
        <w:rPr>
          <w:sz w:val="28"/>
          <w:szCs w:val="28"/>
          <w:lang w:val="kk-KZ"/>
        </w:rPr>
      </w:pPr>
      <w:r w:rsidRPr="00226918">
        <w:rPr>
          <w:sz w:val="28"/>
          <w:szCs w:val="28"/>
          <w:lang w:val="kk-KZ"/>
        </w:rPr>
        <w:t>Гүлдену.</w:t>
      </w:r>
    </w:p>
    <w:p w14:paraId="247EF8B8" w14:textId="46AD8587" w:rsidR="00BB077C" w:rsidRPr="00226918" w:rsidRDefault="001A3463" w:rsidP="00435E75">
      <w:pPr>
        <w:ind w:firstLine="709"/>
        <w:jc w:val="both"/>
        <w:rPr>
          <w:sz w:val="28"/>
          <w:szCs w:val="28"/>
          <w:lang w:val="kk-KZ"/>
        </w:rPr>
      </w:pPr>
      <w:r w:rsidRPr="00226918">
        <w:rPr>
          <w:sz w:val="28"/>
          <w:szCs w:val="28"/>
          <w:lang w:val="kk-KZ"/>
        </w:rPr>
        <w:t>Гүлденудің басталуы мен аяқталуы, бірнеше гүл</w:t>
      </w:r>
      <w:r w:rsidR="00D819BB" w:rsidRPr="00226918">
        <w:rPr>
          <w:sz w:val="28"/>
          <w:szCs w:val="28"/>
          <w:lang w:val="kk-KZ"/>
        </w:rPr>
        <w:t xml:space="preserve"> </w:t>
      </w:r>
      <w:r w:rsidRPr="00226918">
        <w:rPr>
          <w:sz w:val="28"/>
          <w:szCs w:val="28"/>
          <w:lang w:val="kk-KZ"/>
        </w:rPr>
        <w:t>шоғы</w:t>
      </w:r>
      <w:r w:rsidR="00D819BB" w:rsidRPr="00226918">
        <w:rPr>
          <w:sz w:val="28"/>
          <w:szCs w:val="28"/>
          <w:lang w:val="kk-KZ"/>
        </w:rPr>
        <w:t>н</w:t>
      </w:r>
      <w:r w:rsidRPr="00226918">
        <w:rPr>
          <w:sz w:val="28"/>
          <w:szCs w:val="28"/>
          <w:lang w:val="kk-KZ"/>
        </w:rPr>
        <w:t>ан 3-5 бұтада қақпақтардың 5-10%-ы құлаған күні тіркелді. Гүлденудің шарықтау шегі гүлдердің 75%-ы толық ашылған кезде болды. Бақылау түсте жүргізілді.</w:t>
      </w:r>
    </w:p>
    <w:p w14:paraId="36185FAB" w14:textId="77777777" w:rsidR="00BB077C" w:rsidRPr="00226918" w:rsidRDefault="001A3463" w:rsidP="00435E75">
      <w:pPr>
        <w:ind w:firstLine="709"/>
        <w:jc w:val="both"/>
        <w:rPr>
          <w:sz w:val="28"/>
          <w:szCs w:val="28"/>
          <w:lang w:val="kk-KZ"/>
        </w:rPr>
      </w:pPr>
      <w:r w:rsidRPr="00226918">
        <w:rPr>
          <w:sz w:val="28"/>
          <w:szCs w:val="28"/>
          <w:lang w:val="kk-KZ"/>
        </w:rPr>
        <w:t>Жидектердің пісуі.</w:t>
      </w:r>
    </w:p>
    <w:p w14:paraId="601AFF22" w14:textId="77777777" w:rsidR="00BB077C" w:rsidRPr="00226918" w:rsidRDefault="001A3463" w:rsidP="00435E75">
      <w:pPr>
        <w:ind w:firstLine="709"/>
        <w:jc w:val="both"/>
        <w:rPr>
          <w:sz w:val="28"/>
          <w:szCs w:val="28"/>
          <w:lang w:val="kk-KZ"/>
        </w:rPr>
      </w:pPr>
      <w:r w:rsidRPr="00226918">
        <w:rPr>
          <w:sz w:val="28"/>
          <w:szCs w:val="28"/>
          <w:lang w:val="kk-KZ"/>
        </w:rPr>
        <w:t>Жидектердің пісуі басталғанда 3-5 бұтада пісетін жидектер пайда болды: ақ жүзім сорттарында жидектер жұмсарып, қою жасыл түсі ашық түске өзгереді, ал боялған сорттарда теріде қара көк немесе қызыл дақтар пайда болып, жидектер жұмсарып, серпімділігі артады. Бұл кезеңде дәмі тәтті болады.</w:t>
      </w:r>
    </w:p>
    <w:p w14:paraId="06BA974B" w14:textId="77777777" w:rsidR="00BB077C" w:rsidRPr="00226918" w:rsidRDefault="001A3463" w:rsidP="00435E75">
      <w:pPr>
        <w:ind w:firstLine="709"/>
        <w:jc w:val="both"/>
        <w:rPr>
          <w:sz w:val="28"/>
          <w:szCs w:val="28"/>
          <w:lang w:val="kk-KZ"/>
        </w:rPr>
      </w:pPr>
      <w:r w:rsidRPr="00226918">
        <w:rPr>
          <w:sz w:val="28"/>
          <w:szCs w:val="28"/>
          <w:lang w:val="kk-KZ"/>
        </w:rPr>
        <w:t>Сорттардың қысқы төзімділігі.</w:t>
      </w:r>
    </w:p>
    <w:p w14:paraId="3F4AC6DA" w14:textId="77777777" w:rsidR="00BB077C" w:rsidRPr="00226918" w:rsidRDefault="001A3463" w:rsidP="00435E75">
      <w:pPr>
        <w:ind w:firstLine="709"/>
        <w:jc w:val="both"/>
        <w:rPr>
          <w:sz w:val="28"/>
          <w:szCs w:val="28"/>
          <w:lang w:val="kk-KZ"/>
        </w:rPr>
      </w:pPr>
      <w:r w:rsidRPr="00226918">
        <w:rPr>
          <w:sz w:val="28"/>
          <w:szCs w:val="28"/>
          <w:lang w:val="kk-KZ"/>
        </w:rPr>
        <w:t>Қыстың төзімділігі бүршіктер ашылғаннан кейін бағаланды. Бұтадағы бүршіктердің жалпы саны мен тірі өсінділер саны ескеріліп, қыстау кезінде сақталған бүршіктердің саны пайызбен есептелді. Қыстың төзімділігі әрбір сорт үшін қолмен анықталды.</w:t>
      </w:r>
    </w:p>
    <w:p w14:paraId="32BB7249" w14:textId="77777777" w:rsidR="00BB077C" w:rsidRPr="00226918" w:rsidRDefault="001A3463" w:rsidP="00435E75">
      <w:pPr>
        <w:ind w:firstLine="709"/>
        <w:jc w:val="both"/>
        <w:rPr>
          <w:sz w:val="28"/>
          <w:szCs w:val="28"/>
          <w:lang w:val="kk-KZ"/>
        </w:rPr>
      </w:pPr>
      <w:r w:rsidRPr="00226918">
        <w:rPr>
          <w:sz w:val="28"/>
          <w:szCs w:val="28"/>
          <w:lang w:val="kk-KZ"/>
        </w:rPr>
        <w:t>Жеміс элементтерін есепке алу.</w:t>
      </w:r>
    </w:p>
    <w:p w14:paraId="5C1C333C" w14:textId="6C6510F5" w:rsidR="00BB077C" w:rsidRPr="00226918" w:rsidRDefault="001A3463" w:rsidP="00435E75">
      <w:pPr>
        <w:ind w:firstLine="709"/>
        <w:jc w:val="both"/>
        <w:rPr>
          <w:sz w:val="28"/>
          <w:szCs w:val="28"/>
          <w:lang w:val="kk-KZ"/>
        </w:rPr>
      </w:pPr>
      <w:r w:rsidRPr="00226918">
        <w:rPr>
          <w:sz w:val="28"/>
          <w:szCs w:val="28"/>
          <w:lang w:val="kk-KZ"/>
        </w:rPr>
        <w:t>Жеміс өсінділері мен гүл</w:t>
      </w:r>
      <w:r w:rsidR="00D819BB" w:rsidRPr="00226918">
        <w:rPr>
          <w:sz w:val="28"/>
          <w:szCs w:val="28"/>
          <w:lang w:val="kk-KZ"/>
        </w:rPr>
        <w:t xml:space="preserve"> </w:t>
      </w:r>
      <w:r w:rsidRPr="00226918">
        <w:rPr>
          <w:sz w:val="28"/>
          <w:szCs w:val="28"/>
          <w:lang w:val="kk-KZ"/>
        </w:rPr>
        <w:t>шоғының саны мен пайызы, жеміс беру және жеміс беру коэффициенттері 12</w:t>
      </w:r>
      <w:r w:rsidR="00F538A5" w:rsidRPr="00226918">
        <w:rPr>
          <w:sz w:val="28"/>
          <w:szCs w:val="28"/>
          <w:lang w:val="kk-KZ"/>
        </w:rPr>
        <w:t xml:space="preserve"> – </w:t>
      </w:r>
      <w:r w:rsidRPr="00226918">
        <w:rPr>
          <w:sz w:val="28"/>
          <w:szCs w:val="28"/>
          <w:lang w:val="kk-KZ"/>
        </w:rPr>
        <w:t>15 см ұзындыққа жеткенде бағаланды.</w:t>
      </w:r>
    </w:p>
    <w:p w14:paraId="40E66109" w14:textId="77777777" w:rsidR="00BB077C" w:rsidRPr="00226918" w:rsidRDefault="001A3463" w:rsidP="00435E75">
      <w:pPr>
        <w:ind w:firstLine="709"/>
        <w:jc w:val="both"/>
        <w:rPr>
          <w:sz w:val="28"/>
          <w:szCs w:val="28"/>
          <w:lang w:val="kk-KZ"/>
        </w:rPr>
      </w:pPr>
      <w:r w:rsidRPr="00226918">
        <w:rPr>
          <w:sz w:val="28"/>
          <w:szCs w:val="28"/>
          <w:lang w:val="kk-KZ"/>
        </w:rPr>
        <w:t>Бұтадағы шақтар саны.</w:t>
      </w:r>
    </w:p>
    <w:p w14:paraId="612560BF" w14:textId="77777777" w:rsidR="00BB077C" w:rsidRPr="00226918" w:rsidRDefault="001A3463" w:rsidP="00435E75">
      <w:pPr>
        <w:ind w:firstLine="709"/>
        <w:jc w:val="both"/>
        <w:rPr>
          <w:sz w:val="28"/>
          <w:szCs w:val="28"/>
          <w:lang w:val="kk-KZ"/>
        </w:rPr>
      </w:pPr>
      <w:r w:rsidRPr="00226918">
        <w:rPr>
          <w:sz w:val="28"/>
          <w:szCs w:val="28"/>
          <w:lang w:val="kk-KZ"/>
        </w:rPr>
        <w:t>Жидектердің пісу кезеңінде тәжірибедегі барлық есептік бұталарда шақтардың саны ескерілді.</w:t>
      </w:r>
    </w:p>
    <w:p w14:paraId="71FD6E5A" w14:textId="77777777" w:rsidR="00BB077C" w:rsidRPr="00226918" w:rsidRDefault="001A3463" w:rsidP="00435E75">
      <w:pPr>
        <w:ind w:firstLine="709"/>
        <w:jc w:val="both"/>
        <w:rPr>
          <w:sz w:val="28"/>
          <w:szCs w:val="28"/>
          <w:lang w:val="kk-KZ"/>
        </w:rPr>
      </w:pPr>
      <w:r w:rsidRPr="00226918">
        <w:rPr>
          <w:sz w:val="28"/>
          <w:szCs w:val="28"/>
          <w:lang w:val="kk-KZ"/>
        </w:rPr>
        <w:t>Жүзімнің жетілу дәрежесін бағалау.</w:t>
      </w:r>
    </w:p>
    <w:p w14:paraId="227F7346" w14:textId="77777777" w:rsidR="00BB077C" w:rsidRPr="00226918" w:rsidRDefault="001A3463" w:rsidP="00435E75">
      <w:pPr>
        <w:ind w:firstLine="709"/>
        <w:jc w:val="both"/>
        <w:rPr>
          <w:sz w:val="28"/>
          <w:szCs w:val="28"/>
          <w:lang w:val="kk-KZ"/>
        </w:rPr>
      </w:pPr>
      <w:r w:rsidRPr="00226918">
        <w:rPr>
          <w:sz w:val="28"/>
          <w:szCs w:val="28"/>
          <w:lang w:val="kk-KZ"/>
        </w:rPr>
        <w:t>Жүзімнің жетілу дәрежесін бағалау үшін «Шарап жасау үшін жүзім сорттарын технологиялық бағалау бойынша әдістемелік нұсқаулар» қолданылды.</w:t>
      </w:r>
    </w:p>
    <w:p w14:paraId="0E761295" w14:textId="77777777" w:rsidR="00BB077C" w:rsidRPr="00226918" w:rsidRDefault="001A3463" w:rsidP="00435E75">
      <w:pPr>
        <w:ind w:firstLine="709"/>
        <w:jc w:val="both"/>
        <w:rPr>
          <w:sz w:val="28"/>
          <w:szCs w:val="28"/>
          <w:lang w:val="kk-KZ"/>
        </w:rPr>
      </w:pPr>
      <w:r w:rsidRPr="00226918">
        <w:rPr>
          <w:sz w:val="28"/>
          <w:szCs w:val="28"/>
          <w:lang w:val="kk-KZ"/>
        </w:rPr>
        <w:t>Жүзім өнімін есепке алу.</w:t>
      </w:r>
    </w:p>
    <w:p w14:paraId="62B3A2E9" w14:textId="77777777" w:rsidR="00BB077C" w:rsidRPr="00226918" w:rsidRDefault="001A3463" w:rsidP="00435E75">
      <w:pPr>
        <w:ind w:firstLine="709"/>
        <w:jc w:val="both"/>
        <w:rPr>
          <w:sz w:val="28"/>
          <w:szCs w:val="28"/>
          <w:lang w:val="kk-KZ"/>
        </w:rPr>
      </w:pPr>
      <w:r w:rsidRPr="00226918">
        <w:rPr>
          <w:sz w:val="28"/>
          <w:szCs w:val="28"/>
          <w:lang w:val="kk-KZ"/>
        </w:rPr>
        <w:t>Әр қайталануда шақтардың санын есептеу арқылы өнім есептеліп, бұтаның орташа өнімділігі анықталды. Содан кейін гектарға бұталар санын көбейту арқылы өнімділік ц/га есептелді.</w:t>
      </w:r>
    </w:p>
    <w:p w14:paraId="207DBB1C" w14:textId="77777777" w:rsidR="00BB077C" w:rsidRPr="00226918" w:rsidRDefault="001A3463" w:rsidP="00435E75">
      <w:pPr>
        <w:ind w:firstLine="709"/>
        <w:jc w:val="both"/>
        <w:rPr>
          <w:sz w:val="28"/>
          <w:szCs w:val="28"/>
          <w:lang w:val="kk-KZ"/>
        </w:rPr>
      </w:pPr>
      <w:r w:rsidRPr="00226918">
        <w:rPr>
          <w:sz w:val="28"/>
          <w:szCs w:val="28"/>
          <w:lang w:val="kk-KZ"/>
        </w:rPr>
        <w:t>Шақтардың орташа массасы.</w:t>
      </w:r>
    </w:p>
    <w:p w14:paraId="127FDB52" w14:textId="77777777" w:rsidR="00BB077C" w:rsidRPr="00226918" w:rsidRDefault="001A3463" w:rsidP="00435E75">
      <w:pPr>
        <w:ind w:firstLine="709"/>
        <w:jc w:val="both"/>
        <w:rPr>
          <w:sz w:val="28"/>
          <w:szCs w:val="28"/>
          <w:lang w:val="kk-KZ"/>
        </w:rPr>
      </w:pPr>
      <w:r w:rsidRPr="00226918">
        <w:rPr>
          <w:sz w:val="28"/>
          <w:szCs w:val="28"/>
          <w:lang w:val="kk-KZ"/>
        </w:rPr>
        <w:t>Шақтардың орташа массасы жүзім дақылының әр нұсқасы бойынша, бұтадағы сабағының орташа санына бөлу арқылы анықталды.</w:t>
      </w:r>
    </w:p>
    <w:p w14:paraId="4E0D8A77" w14:textId="77777777" w:rsidR="00BB077C" w:rsidRPr="00226918" w:rsidRDefault="001A3463" w:rsidP="00435E75">
      <w:pPr>
        <w:ind w:firstLine="709"/>
        <w:jc w:val="both"/>
        <w:rPr>
          <w:sz w:val="28"/>
          <w:szCs w:val="28"/>
          <w:lang w:val="kk-KZ"/>
        </w:rPr>
      </w:pPr>
      <w:r w:rsidRPr="00226918">
        <w:rPr>
          <w:sz w:val="28"/>
          <w:szCs w:val="28"/>
          <w:lang w:val="kk-KZ"/>
        </w:rPr>
        <w:t xml:space="preserve">Жидек шырынының қанттылығы мен қышқылдығы. </w:t>
      </w:r>
    </w:p>
    <w:p w14:paraId="7885E17A" w14:textId="77777777" w:rsidR="00BB077C" w:rsidRPr="00226918" w:rsidRDefault="001A3463" w:rsidP="00435E75">
      <w:pPr>
        <w:ind w:firstLine="709"/>
        <w:jc w:val="both"/>
        <w:rPr>
          <w:sz w:val="28"/>
          <w:szCs w:val="28"/>
          <w:lang w:val="kk-KZ"/>
        </w:rPr>
      </w:pPr>
      <w:r w:rsidRPr="00226918">
        <w:rPr>
          <w:sz w:val="28"/>
          <w:szCs w:val="28"/>
          <w:lang w:val="kk-KZ"/>
        </w:rPr>
        <w:t>Егін жинау кезінде әр қайталанудан 1,5-2 кг жүзімнің орташа үлгісі алынып, шырын сығылады. Жарты сағаттық тұндырудан кейін шырынның қанттылығы рефрактометрмен, қышқылдығы NaOH ерітіндісімен 0,1N титрлеу арқылы анықталады.</w:t>
      </w:r>
    </w:p>
    <w:p w14:paraId="4327F4E4" w14:textId="77777777" w:rsidR="00BB077C" w:rsidRPr="00226918" w:rsidRDefault="001A3463" w:rsidP="00435E75">
      <w:pPr>
        <w:ind w:firstLine="709"/>
        <w:jc w:val="both"/>
        <w:rPr>
          <w:sz w:val="28"/>
          <w:szCs w:val="28"/>
          <w:lang w:val="kk-KZ"/>
        </w:rPr>
      </w:pPr>
      <w:r w:rsidRPr="00226918">
        <w:rPr>
          <w:sz w:val="28"/>
          <w:szCs w:val="28"/>
          <w:lang w:val="kk-KZ"/>
        </w:rPr>
        <w:t>Шыбықтардың жалпы өсуі және пісу дәрежесі.</w:t>
      </w:r>
    </w:p>
    <w:p w14:paraId="6EEA9422" w14:textId="77777777" w:rsidR="00BB077C" w:rsidRPr="00226918" w:rsidRDefault="001A3463" w:rsidP="00435E75">
      <w:pPr>
        <w:ind w:firstLine="709"/>
        <w:jc w:val="both"/>
        <w:rPr>
          <w:sz w:val="28"/>
          <w:szCs w:val="28"/>
          <w:lang w:val="kk-KZ"/>
        </w:rPr>
      </w:pPr>
      <w:r w:rsidRPr="00226918">
        <w:rPr>
          <w:sz w:val="28"/>
          <w:szCs w:val="28"/>
          <w:lang w:val="kk-KZ"/>
        </w:rPr>
        <w:t>Әр қайталануда үш бұтадағы шыбықтың жалпы ұзындығы мен піскен бөлігі өлшеніп, жалпы өсу мен пісу дәрежесі есептелді.</w:t>
      </w:r>
    </w:p>
    <w:p w14:paraId="3841DD3B" w14:textId="77777777" w:rsidR="00BB077C" w:rsidRPr="00226918" w:rsidRDefault="001A3463" w:rsidP="00435E75">
      <w:pPr>
        <w:ind w:firstLine="709"/>
        <w:jc w:val="both"/>
        <w:rPr>
          <w:sz w:val="28"/>
          <w:szCs w:val="28"/>
          <w:lang w:val="kk-KZ"/>
        </w:rPr>
      </w:pPr>
      <w:r w:rsidRPr="00226918">
        <w:rPr>
          <w:sz w:val="28"/>
          <w:szCs w:val="28"/>
          <w:lang w:val="kk-KZ"/>
        </w:rPr>
        <w:t>Шыбықтардың орташа ұзындығы.</w:t>
      </w:r>
    </w:p>
    <w:p w14:paraId="51D0E418" w14:textId="77777777" w:rsidR="00BB077C" w:rsidRPr="00226918" w:rsidRDefault="001A3463" w:rsidP="00435E75">
      <w:pPr>
        <w:ind w:firstLine="709"/>
        <w:jc w:val="both"/>
        <w:rPr>
          <w:sz w:val="28"/>
          <w:szCs w:val="28"/>
          <w:lang w:val="kk-KZ"/>
        </w:rPr>
      </w:pPr>
      <w:r w:rsidRPr="00226918">
        <w:rPr>
          <w:sz w:val="28"/>
          <w:szCs w:val="28"/>
          <w:lang w:val="kk-KZ"/>
        </w:rPr>
        <w:t>Шыбықтардың жиынтық өсуінің орташа көрсеткіші әр қайталануда бұтадағы өркендер саны мен жалпы тәжірибе нұсқасына бөлініп анықталды.</w:t>
      </w:r>
    </w:p>
    <w:p w14:paraId="55CB4762" w14:textId="08651F47" w:rsidR="00BB077C" w:rsidRPr="00226918" w:rsidRDefault="001A3463" w:rsidP="00435E75">
      <w:pPr>
        <w:ind w:firstLine="709"/>
        <w:jc w:val="both"/>
        <w:rPr>
          <w:sz w:val="28"/>
          <w:szCs w:val="28"/>
          <w:lang w:val="kk-KZ"/>
        </w:rPr>
      </w:pPr>
      <w:r w:rsidRPr="00226918">
        <w:rPr>
          <w:sz w:val="28"/>
          <w:szCs w:val="28"/>
          <w:lang w:val="kk-KZ"/>
        </w:rPr>
        <w:t xml:space="preserve">Қазақ селекциясының болашағы зор жүзім сорттары мен гибрид түрі (Мускат венгерский (б), Мерейтой-50, және KV-2/9) түрлі жүктемелерді зерттеу (көзшелер саны 80, 110, 130 дана/тұқым) және өркендер саны (40, 55, 70 дана/тұқым), сондай-ақ жеміс сабағын </w:t>
      </w:r>
      <w:r w:rsidR="00E21D62" w:rsidRPr="00226918">
        <w:rPr>
          <w:sz w:val="28"/>
          <w:szCs w:val="28"/>
          <w:lang w:val="kk-KZ"/>
        </w:rPr>
        <w:t>шырпу</w:t>
      </w:r>
      <w:r w:rsidRPr="00226918">
        <w:rPr>
          <w:sz w:val="28"/>
          <w:szCs w:val="28"/>
          <w:lang w:val="kk-KZ"/>
        </w:rPr>
        <w:t xml:space="preserve"> ұзындығы (4, 8, 12 көзше).</w:t>
      </w:r>
    </w:p>
    <w:p w14:paraId="727E4C32" w14:textId="77777777" w:rsidR="00BB077C" w:rsidRPr="00226918" w:rsidRDefault="001A3463" w:rsidP="00435E75">
      <w:pPr>
        <w:ind w:firstLine="709"/>
        <w:jc w:val="both"/>
        <w:rPr>
          <w:sz w:val="28"/>
          <w:szCs w:val="28"/>
          <w:lang w:val="kk-KZ"/>
        </w:rPr>
      </w:pPr>
      <w:r w:rsidRPr="00226918">
        <w:rPr>
          <w:sz w:val="28"/>
          <w:szCs w:val="28"/>
          <w:lang w:val="kk-KZ"/>
        </w:rPr>
        <w:t>1-ші тәжірибе. Жүзімнің өнімділігі мен сапасының түрлі жүктеме мөлшерлеріне тәуелділігін зерттеу.</w:t>
      </w:r>
    </w:p>
    <w:p w14:paraId="723E12F2" w14:textId="77777777" w:rsidR="00BB077C" w:rsidRPr="00226918" w:rsidRDefault="001A3463" w:rsidP="00435E75">
      <w:pPr>
        <w:ind w:firstLine="709"/>
        <w:jc w:val="both"/>
        <w:rPr>
          <w:sz w:val="28"/>
          <w:szCs w:val="28"/>
          <w:lang w:val="kk-KZ"/>
        </w:rPr>
      </w:pPr>
      <w:r w:rsidRPr="00226918">
        <w:rPr>
          <w:sz w:val="28"/>
          <w:szCs w:val="28"/>
          <w:lang w:val="kk-KZ"/>
        </w:rPr>
        <w:t>Тәжірибе схемасы:</w:t>
      </w:r>
    </w:p>
    <w:p w14:paraId="5269C69F" w14:textId="77777777" w:rsidR="00BB077C" w:rsidRPr="00226918" w:rsidRDefault="001A3463" w:rsidP="00435E75">
      <w:pPr>
        <w:ind w:firstLine="709"/>
        <w:jc w:val="both"/>
        <w:rPr>
          <w:sz w:val="28"/>
          <w:szCs w:val="28"/>
          <w:lang w:val="kk-KZ"/>
        </w:rPr>
      </w:pPr>
      <w:r w:rsidRPr="00226918">
        <w:rPr>
          <w:sz w:val="28"/>
          <w:szCs w:val="28"/>
          <w:lang w:val="kk-KZ"/>
        </w:rPr>
        <w:t xml:space="preserve">1-нұсқа: </w:t>
      </w:r>
      <w:r w:rsidRPr="00226918">
        <w:rPr>
          <w:sz w:val="28"/>
          <w:szCs w:val="28"/>
          <w:lang w:val="kk-KZ"/>
        </w:rPr>
        <w:tab/>
      </w:r>
      <w:r w:rsidRPr="00226918">
        <w:rPr>
          <w:sz w:val="28"/>
          <w:szCs w:val="28"/>
          <w:lang w:val="kk-KZ"/>
        </w:rPr>
        <w:tab/>
      </w:r>
      <w:r w:rsidRPr="00226918">
        <w:rPr>
          <w:sz w:val="28"/>
          <w:szCs w:val="28"/>
          <w:lang w:val="kk-KZ"/>
        </w:rPr>
        <w:tab/>
        <w:t>80 көзше, 40 өркен</w:t>
      </w:r>
    </w:p>
    <w:p w14:paraId="3EF5B394" w14:textId="77777777" w:rsidR="00BB077C" w:rsidRPr="00226918" w:rsidRDefault="001A3463" w:rsidP="00435E75">
      <w:pPr>
        <w:ind w:firstLine="709"/>
        <w:jc w:val="both"/>
        <w:rPr>
          <w:sz w:val="28"/>
          <w:szCs w:val="28"/>
          <w:lang w:val="kk-KZ"/>
        </w:rPr>
      </w:pPr>
      <w:r w:rsidRPr="00226918">
        <w:rPr>
          <w:sz w:val="28"/>
          <w:szCs w:val="28"/>
          <w:lang w:val="kk-KZ"/>
        </w:rPr>
        <w:t xml:space="preserve">2-нұсқа: </w:t>
      </w:r>
      <w:r w:rsidRPr="00226918">
        <w:rPr>
          <w:sz w:val="28"/>
          <w:szCs w:val="28"/>
          <w:lang w:val="kk-KZ"/>
        </w:rPr>
        <w:tab/>
      </w:r>
      <w:r w:rsidRPr="00226918">
        <w:rPr>
          <w:sz w:val="28"/>
          <w:szCs w:val="28"/>
          <w:lang w:val="kk-KZ"/>
        </w:rPr>
        <w:tab/>
      </w:r>
      <w:r w:rsidRPr="00226918">
        <w:rPr>
          <w:sz w:val="28"/>
          <w:szCs w:val="28"/>
          <w:lang w:val="kk-KZ"/>
        </w:rPr>
        <w:tab/>
        <w:t>110 көзше, 55 өркен</w:t>
      </w:r>
    </w:p>
    <w:p w14:paraId="72F70B3B" w14:textId="77777777" w:rsidR="00BB077C" w:rsidRPr="00226918" w:rsidRDefault="001A3463" w:rsidP="00435E75">
      <w:pPr>
        <w:ind w:firstLine="709"/>
        <w:jc w:val="both"/>
        <w:rPr>
          <w:sz w:val="28"/>
          <w:szCs w:val="28"/>
          <w:lang w:val="kk-KZ"/>
        </w:rPr>
      </w:pPr>
      <w:r w:rsidRPr="00226918">
        <w:rPr>
          <w:sz w:val="28"/>
          <w:szCs w:val="28"/>
          <w:lang w:val="kk-KZ"/>
        </w:rPr>
        <w:t xml:space="preserve">3-нұсқа (бақылау): </w:t>
      </w:r>
      <w:r w:rsidRPr="00226918">
        <w:rPr>
          <w:sz w:val="28"/>
          <w:szCs w:val="28"/>
          <w:lang w:val="kk-KZ"/>
        </w:rPr>
        <w:tab/>
        <w:t>130 көзше, 70 өркен</w:t>
      </w:r>
    </w:p>
    <w:p w14:paraId="0A76C7CE" w14:textId="4A93116D" w:rsidR="00BB077C" w:rsidRPr="00226918" w:rsidRDefault="001A3463" w:rsidP="00435E75">
      <w:pPr>
        <w:ind w:firstLine="709"/>
        <w:jc w:val="both"/>
        <w:rPr>
          <w:sz w:val="28"/>
          <w:szCs w:val="28"/>
          <w:lang w:val="kk-KZ"/>
        </w:rPr>
      </w:pPr>
      <w:r w:rsidRPr="00226918">
        <w:rPr>
          <w:sz w:val="28"/>
          <w:szCs w:val="28"/>
          <w:lang w:val="kk-KZ"/>
        </w:rPr>
        <w:t xml:space="preserve">Сорттар мен гибрид түрі: Мускат венгерский (б), Мерейтой-50, және KV-2/9. Қалыптастыру – штамсыз көру тәсілі, өркендерді көлденең байлау, сабақты </w:t>
      </w:r>
      <w:r w:rsidR="00E21D62" w:rsidRPr="00226918">
        <w:rPr>
          <w:sz w:val="28"/>
          <w:szCs w:val="28"/>
          <w:lang w:val="kk-KZ"/>
        </w:rPr>
        <w:t>шырпу</w:t>
      </w:r>
      <w:r w:rsidRPr="00226918">
        <w:rPr>
          <w:sz w:val="28"/>
          <w:szCs w:val="28"/>
          <w:lang w:val="kk-KZ"/>
        </w:rPr>
        <w:t xml:space="preserve"> ұзындығы 8-10 көзшеден.</w:t>
      </w:r>
    </w:p>
    <w:p w14:paraId="09DBD692" w14:textId="1B2CB58D" w:rsidR="00BB077C" w:rsidRPr="00226918" w:rsidRDefault="001A3463" w:rsidP="00435E75">
      <w:pPr>
        <w:ind w:firstLine="709"/>
        <w:jc w:val="both"/>
        <w:rPr>
          <w:sz w:val="28"/>
          <w:szCs w:val="28"/>
          <w:lang w:val="kk-KZ"/>
        </w:rPr>
      </w:pPr>
      <w:r w:rsidRPr="00226918">
        <w:rPr>
          <w:sz w:val="28"/>
          <w:szCs w:val="28"/>
          <w:lang w:val="kk-KZ"/>
        </w:rPr>
        <w:t xml:space="preserve">2-ші тәжірибе. Сорттардың әртүрлі </w:t>
      </w:r>
      <w:r w:rsidR="00E21D62" w:rsidRPr="00226918">
        <w:rPr>
          <w:sz w:val="28"/>
          <w:szCs w:val="28"/>
          <w:lang w:val="kk-KZ"/>
        </w:rPr>
        <w:t>шырпу</w:t>
      </w:r>
      <w:r w:rsidRPr="00226918">
        <w:rPr>
          <w:sz w:val="28"/>
          <w:szCs w:val="28"/>
          <w:lang w:val="kk-KZ"/>
        </w:rPr>
        <w:t xml:space="preserve"> ұзындығында өнімділігін зерттеу.</w:t>
      </w:r>
    </w:p>
    <w:p w14:paraId="51C3635F" w14:textId="77777777" w:rsidR="00BB077C" w:rsidRPr="00226918" w:rsidRDefault="001A3463" w:rsidP="00435E75">
      <w:pPr>
        <w:ind w:firstLine="709"/>
        <w:jc w:val="both"/>
        <w:rPr>
          <w:sz w:val="28"/>
          <w:szCs w:val="28"/>
          <w:lang w:val="kk-KZ"/>
        </w:rPr>
      </w:pPr>
      <w:r w:rsidRPr="00226918">
        <w:rPr>
          <w:sz w:val="28"/>
          <w:szCs w:val="28"/>
          <w:lang w:val="kk-KZ"/>
        </w:rPr>
        <w:t>Тәжірибе схемасы:</w:t>
      </w:r>
    </w:p>
    <w:p w14:paraId="4FC82687" w14:textId="77777777" w:rsidR="00BB077C" w:rsidRPr="00226918" w:rsidRDefault="001A3463" w:rsidP="00435E75">
      <w:pPr>
        <w:ind w:firstLine="709"/>
        <w:jc w:val="both"/>
        <w:rPr>
          <w:sz w:val="28"/>
          <w:szCs w:val="28"/>
          <w:lang w:val="kk-KZ"/>
        </w:rPr>
      </w:pPr>
      <w:r w:rsidRPr="00226918">
        <w:rPr>
          <w:sz w:val="28"/>
          <w:szCs w:val="28"/>
          <w:lang w:val="kk-KZ"/>
        </w:rPr>
        <w:t xml:space="preserve">1-нұсқа (бақылау): </w:t>
      </w:r>
      <w:r w:rsidRPr="00226918">
        <w:rPr>
          <w:sz w:val="28"/>
          <w:szCs w:val="28"/>
          <w:lang w:val="kk-KZ"/>
        </w:rPr>
        <w:tab/>
        <w:t>4 көзше</w:t>
      </w:r>
    </w:p>
    <w:p w14:paraId="4C7ADBEA" w14:textId="77777777" w:rsidR="00BB077C" w:rsidRPr="00226918" w:rsidRDefault="001A3463" w:rsidP="00435E75">
      <w:pPr>
        <w:ind w:firstLine="709"/>
        <w:jc w:val="both"/>
        <w:rPr>
          <w:sz w:val="28"/>
          <w:szCs w:val="28"/>
          <w:lang w:val="kk-KZ"/>
        </w:rPr>
      </w:pPr>
      <w:r w:rsidRPr="00226918">
        <w:rPr>
          <w:sz w:val="28"/>
          <w:szCs w:val="28"/>
          <w:lang w:val="kk-KZ"/>
        </w:rPr>
        <w:t>2-нұсқа:</w:t>
      </w:r>
      <w:r w:rsidRPr="00226918">
        <w:rPr>
          <w:sz w:val="28"/>
          <w:szCs w:val="28"/>
          <w:lang w:val="kk-KZ"/>
        </w:rPr>
        <w:tab/>
      </w:r>
      <w:r w:rsidRPr="00226918">
        <w:rPr>
          <w:sz w:val="28"/>
          <w:szCs w:val="28"/>
          <w:lang w:val="kk-KZ"/>
        </w:rPr>
        <w:tab/>
      </w:r>
      <w:r w:rsidRPr="00226918">
        <w:rPr>
          <w:sz w:val="28"/>
          <w:szCs w:val="28"/>
          <w:lang w:val="kk-KZ"/>
        </w:rPr>
        <w:tab/>
        <w:t>8 көзше</w:t>
      </w:r>
    </w:p>
    <w:p w14:paraId="205375CE" w14:textId="77777777" w:rsidR="00BB077C" w:rsidRPr="00226918" w:rsidRDefault="001A3463" w:rsidP="00435E75">
      <w:pPr>
        <w:ind w:firstLine="709"/>
        <w:jc w:val="both"/>
        <w:rPr>
          <w:sz w:val="28"/>
          <w:szCs w:val="28"/>
          <w:lang w:val="kk-KZ"/>
        </w:rPr>
      </w:pPr>
      <w:r w:rsidRPr="00226918">
        <w:rPr>
          <w:sz w:val="28"/>
          <w:szCs w:val="28"/>
          <w:lang w:val="kk-KZ"/>
        </w:rPr>
        <w:t>3-нұсқа:</w:t>
      </w:r>
      <w:r w:rsidRPr="00226918">
        <w:rPr>
          <w:sz w:val="28"/>
          <w:szCs w:val="28"/>
          <w:lang w:val="kk-KZ"/>
        </w:rPr>
        <w:tab/>
      </w:r>
      <w:r w:rsidRPr="00226918">
        <w:rPr>
          <w:sz w:val="28"/>
          <w:szCs w:val="28"/>
          <w:lang w:val="kk-KZ"/>
        </w:rPr>
        <w:tab/>
      </w:r>
      <w:r w:rsidRPr="00226918">
        <w:rPr>
          <w:sz w:val="28"/>
          <w:szCs w:val="28"/>
          <w:lang w:val="kk-KZ"/>
        </w:rPr>
        <w:tab/>
        <w:t xml:space="preserve">12 көзше </w:t>
      </w:r>
    </w:p>
    <w:p w14:paraId="3CDB127D" w14:textId="77777777" w:rsidR="00BB077C" w:rsidRPr="00226918" w:rsidRDefault="001A3463" w:rsidP="00435E75">
      <w:pPr>
        <w:ind w:firstLine="709"/>
        <w:jc w:val="both"/>
        <w:rPr>
          <w:sz w:val="28"/>
          <w:szCs w:val="28"/>
          <w:lang w:val="kk-KZ"/>
        </w:rPr>
      </w:pPr>
      <w:r w:rsidRPr="00226918">
        <w:rPr>
          <w:sz w:val="28"/>
          <w:szCs w:val="28"/>
          <w:lang w:val="kk-KZ"/>
        </w:rPr>
        <w:t>Сорттар мен гибрид түрі:  Мускат венгерский (б), Мерейтой-50, және KV-2/9. Қалыптастыру штаммсыз желдеткіш, жүзімнің сабағы көлденең, бір бұтаға 60-65 өркен жүктемесі [136].</w:t>
      </w:r>
    </w:p>
    <w:p w14:paraId="3B611728" w14:textId="40C422AC" w:rsidR="00BB077C" w:rsidRPr="00226918" w:rsidRDefault="001A3463" w:rsidP="00435E75">
      <w:pPr>
        <w:ind w:firstLine="709"/>
        <w:jc w:val="both"/>
        <w:rPr>
          <w:color w:val="000000"/>
          <w:sz w:val="28"/>
          <w:szCs w:val="28"/>
          <w:lang w:val="kk-KZ"/>
        </w:rPr>
      </w:pPr>
      <w:r w:rsidRPr="00226918">
        <w:rPr>
          <w:color w:val="000000"/>
          <w:sz w:val="28"/>
          <w:szCs w:val="28"/>
          <w:lang w:val="kk-KZ"/>
        </w:rPr>
        <w:t xml:space="preserve">Әр түрлі зерттеулер көрсеткендей, </w:t>
      </w:r>
      <w:r w:rsidR="00E21D62" w:rsidRPr="00226918">
        <w:rPr>
          <w:color w:val="000000"/>
          <w:sz w:val="28"/>
          <w:szCs w:val="28"/>
          <w:lang w:val="kk-KZ"/>
        </w:rPr>
        <w:t>шырпу</w:t>
      </w:r>
      <w:r w:rsidRPr="00226918">
        <w:rPr>
          <w:color w:val="000000"/>
          <w:sz w:val="28"/>
          <w:szCs w:val="28"/>
          <w:lang w:val="kk-KZ"/>
        </w:rPr>
        <w:t xml:space="preserve"> әдісін дұрыс таңдау өнімділік пен сапаға тікелей әсер етеді. Ким және басқалар жасаған зерттеулерде </w:t>
      </w:r>
      <w:r w:rsidR="00E21D62" w:rsidRPr="00226918">
        <w:rPr>
          <w:color w:val="000000"/>
          <w:sz w:val="28"/>
          <w:szCs w:val="28"/>
          <w:lang w:val="kk-KZ"/>
        </w:rPr>
        <w:t>шырпу</w:t>
      </w:r>
      <w:r w:rsidRPr="00226918">
        <w:rPr>
          <w:color w:val="000000"/>
          <w:sz w:val="28"/>
          <w:szCs w:val="28"/>
          <w:lang w:val="kk-KZ"/>
        </w:rPr>
        <w:t xml:space="preserve">дің әртүрлі әдістерінің жүзімнің сапасына және өнімділігіне әсері талданды. Әсіресе қысқа </w:t>
      </w:r>
      <w:r w:rsidR="00E21D62" w:rsidRPr="00226918">
        <w:rPr>
          <w:color w:val="000000"/>
          <w:sz w:val="28"/>
          <w:szCs w:val="28"/>
          <w:lang w:val="kk-KZ"/>
        </w:rPr>
        <w:t>шырпу</w:t>
      </w:r>
      <w:r w:rsidRPr="00226918">
        <w:rPr>
          <w:color w:val="000000"/>
          <w:sz w:val="28"/>
          <w:szCs w:val="28"/>
          <w:lang w:val="kk-KZ"/>
        </w:rPr>
        <w:t>дің жоғары сапалы өнім алуға ықпал ететіні дәлелденді</w:t>
      </w:r>
      <w:r w:rsidRPr="00226918">
        <w:rPr>
          <w:sz w:val="28"/>
          <w:szCs w:val="28"/>
          <w:lang w:val="kk-KZ"/>
        </w:rPr>
        <w:t xml:space="preserve"> [137, 138].</w:t>
      </w:r>
    </w:p>
    <w:p w14:paraId="16C239E4" w14:textId="38B516EE" w:rsidR="00BB077C" w:rsidRPr="00226918" w:rsidRDefault="001A3463" w:rsidP="00435E75">
      <w:pPr>
        <w:ind w:firstLine="709"/>
        <w:jc w:val="both"/>
        <w:rPr>
          <w:color w:val="000000"/>
          <w:sz w:val="28"/>
          <w:szCs w:val="28"/>
          <w:lang w:val="kk-KZ"/>
        </w:rPr>
      </w:pPr>
      <w:r w:rsidRPr="00226918">
        <w:rPr>
          <w:color w:val="000000"/>
          <w:sz w:val="28"/>
          <w:szCs w:val="28"/>
          <w:lang w:val="kk-KZ"/>
        </w:rPr>
        <w:t xml:space="preserve">Жүзім бұталырын </w:t>
      </w:r>
      <w:r w:rsidR="00E21D62" w:rsidRPr="00226918">
        <w:rPr>
          <w:color w:val="000000"/>
          <w:sz w:val="28"/>
          <w:szCs w:val="28"/>
          <w:lang w:val="kk-KZ"/>
        </w:rPr>
        <w:t>шырпу</w:t>
      </w:r>
      <w:r w:rsidRPr="00226918">
        <w:rPr>
          <w:color w:val="000000"/>
          <w:sz w:val="28"/>
          <w:szCs w:val="28"/>
          <w:lang w:val="kk-KZ"/>
        </w:rPr>
        <w:t>ді оңтайландыру бойынша ұсыныстар.</w:t>
      </w:r>
    </w:p>
    <w:p w14:paraId="3433A9EF" w14:textId="78766216" w:rsidR="00BB077C" w:rsidRPr="00226918" w:rsidRDefault="001A3463" w:rsidP="00435E75">
      <w:pPr>
        <w:ind w:firstLine="709"/>
        <w:jc w:val="both"/>
        <w:rPr>
          <w:color w:val="000000"/>
          <w:sz w:val="28"/>
          <w:szCs w:val="28"/>
          <w:lang w:val="kk-KZ"/>
        </w:rPr>
      </w:pPr>
      <w:r w:rsidRPr="00226918">
        <w:rPr>
          <w:color w:val="000000"/>
          <w:sz w:val="28"/>
          <w:szCs w:val="28"/>
          <w:lang w:val="kk-KZ"/>
        </w:rPr>
        <w:t xml:space="preserve">Қазіргі уақытта бұталырды </w:t>
      </w:r>
      <w:r w:rsidR="00E21D62" w:rsidRPr="00226918">
        <w:rPr>
          <w:color w:val="000000"/>
          <w:sz w:val="28"/>
          <w:szCs w:val="28"/>
          <w:lang w:val="kk-KZ"/>
        </w:rPr>
        <w:t>шырпу</w:t>
      </w:r>
      <w:r w:rsidRPr="00226918">
        <w:rPr>
          <w:color w:val="000000"/>
          <w:sz w:val="28"/>
          <w:szCs w:val="28"/>
          <w:lang w:val="kk-KZ"/>
        </w:rPr>
        <w:t xml:space="preserve"> оңтайландырудың әр түрлі әдістері ұсынылуда. Традициялық әдістерді жаңа технологиялармен үйлестіру арқылы жүзім шаруашылығын дамытуға болады. Мысалы, </w:t>
      </w:r>
      <w:r w:rsidR="00E21D62" w:rsidRPr="00226918">
        <w:rPr>
          <w:color w:val="000000"/>
          <w:sz w:val="28"/>
          <w:szCs w:val="28"/>
          <w:lang w:val="kk-KZ"/>
        </w:rPr>
        <w:t>шырпу</w:t>
      </w:r>
      <w:r w:rsidRPr="00226918">
        <w:rPr>
          <w:color w:val="000000"/>
          <w:sz w:val="28"/>
          <w:szCs w:val="28"/>
          <w:lang w:val="kk-KZ"/>
        </w:rPr>
        <w:t xml:space="preserve"> әдісін топырақты мульчирлеумен және суару жүйелерімен үйлестіру жүзімнің өсуін жақсартып, өнімділікті арттырады.</w:t>
      </w:r>
    </w:p>
    <w:p w14:paraId="3D0B01F4" w14:textId="346B36B5" w:rsidR="00BB077C" w:rsidRPr="00226918" w:rsidRDefault="001A3463" w:rsidP="00435E75">
      <w:pPr>
        <w:ind w:firstLine="709"/>
        <w:jc w:val="both"/>
        <w:rPr>
          <w:color w:val="000000"/>
          <w:sz w:val="28"/>
          <w:szCs w:val="28"/>
          <w:lang w:val="kk-KZ"/>
        </w:rPr>
      </w:pPr>
      <w:r w:rsidRPr="00226918">
        <w:rPr>
          <w:color w:val="000000"/>
          <w:sz w:val="28"/>
          <w:szCs w:val="28"/>
          <w:lang w:val="kk-KZ"/>
        </w:rPr>
        <w:t>Қазақстандық ғалымдардың зерттеулері жүзімнің шығымдылығын сапалық және сандық параметрлерін реттеудің тиімді әдістерін анықтауға бағытталған, оның ішінде бұталардың көшет салмағы мен жеміс шыбығының ұзындығының әртүрлі деңгейлерін қолдану [139</w:t>
      </w:r>
      <w:r w:rsidR="006125F8" w:rsidRPr="00226918">
        <w:rPr>
          <w:color w:val="000000"/>
          <w:sz w:val="28"/>
          <w:szCs w:val="28"/>
          <w:lang w:val="kk-KZ"/>
        </w:rPr>
        <w:t>-</w:t>
      </w:r>
      <w:r w:rsidRPr="00226918">
        <w:rPr>
          <w:color w:val="000000"/>
          <w:sz w:val="28"/>
          <w:szCs w:val="28"/>
          <w:lang w:val="kk-KZ"/>
        </w:rPr>
        <w:t>142].</w:t>
      </w:r>
    </w:p>
    <w:p w14:paraId="6A56B618" w14:textId="77777777" w:rsidR="00BB077C" w:rsidRPr="00226918" w:rsidRDefault="001A3463" w:rsidP="00435E75">
      <w:pPr>
        <w:ind w:firstLine="709"/>
        <w:jc w:val="both"/>
        <w:rPr>
          <w:kern w:val="28"/>
          <w:sz w:val="28"/>
          <w:szCs w:val="28"/>
          <w:lang w:val="kk-KZ"/>
        </w:rPr>
      </w:pPr>
      <w:r w:rsidRPr="00226918">
        <w:rPr>
          <w:kern w:val="28"/>
          <w:sz w:val="28"/>
          <w:szCs w:val="28"/>
          <w:lang w:val="kk-KZ"/>
        </w:rPr>
        <w:t>Экономикалық әдебиетте өндірістің тиімділігін сандық бағалаудың әр түрлі әдістері ұсынылған, бұл әдістер ұлттық деңгейде, сондай-ақ әр түрлі салаларда және кәсіпорындарда қолданылған. Экономикалық әсер мен тиімділік – әр түрлі түсініктер. «Экономикалық әсер» ұғымының мәні – (еңбек, материалдық және ақша шығындары арқылы жүзеге асырылатын өндіріс нәтижелерінің абсолютті көлемі), ал «экономикалық тиімділік» (қабылданған шығындар көлеміне байланысты белгілі бір уақыт аралығында, әдетте жыл сайын, қол жеткізілген экономикалық әсердің салыстырмалы көлемі) қазіргі уақытта жалпы мойындалған түсініктер болып табылады. Қабылданған бағалауға байланысты әсер табиғи немесе құндық, әлеуетті немесе нақты, аралық немесе соңғы, тікелей немесе жанама болуы мүмкін [143, 144].</w:t>
      </w:r>
    </w:p>
    <w:p w14:paraId="1B94A95D" w14:textId="77777777" w:rsidR="00BB077C" w:rsidRPr="00226918" w:rsidRDefault="001A3463" w:rsidP="00435E75">
      <w:pPr>
        <w:ind w:firstLine="709"/>
        <w:jc w:val="both"/>
        <w:rPr>
          <w:kern w:val="28"/>
          <w:sz w:val="28"/>
          <w:szCs w:val="28"/>
          <w:lang w:val="kk-KZ"/>
        </w:rPr>
      </w:pPr>
      <w:r w:rsidRPr="00226918">
        <w:rPr>
          <w:kern w:val="28"/>
          <w:sz w:val="28"/>
          <w:szCs w:val="28"/>
          <w:lang w:val="kk-KZ"/>
        </w:rPr>
        <w:t>Жүзім сорттары мен гибрид түрлердің өнімділігі мен экономикалық тиімділігін бағалау, қабылданған бағдарламалар мен әдістемелерге сәйкес жүзеге асырылды [134]</w:t>
      </w:r>
    </w:p>
    <w:p w14:paraId="66EF89F5" w14:textId="2201EF4E" w:rsidR="00BB077C" w:rsidRPr="00226918" w:rsidRDefault="001A3463" w:rsidP="00435E75">
      <w:pPr>
        <w:ind w:firstLine="709"/>
        <w:jc w:val="both"/>
        <w:rPr>
          <w:sz w:val="28"/>
          <w:szCs w:val="28"/>
          <w:lang w:val="kk-KZ"/>
        </w:rPr>
      </w:pPr>
      <w:r w:rsidRPr="00226918">
        <w:rPr>
          <w:sz w:val="28"/>
          <w:szCs w:val="28"/>
          <w:lang w:val="kk-KZ"/>
        </w:rPr>
        <w:t>3.2.2 Жүзім жапырақтарынан геномдық ДНҚ-ні бөліп алу</w:t>
      </w:r>
    </w:p>
    <w:p w14:paraId="3E1E5395" w14:textId="77777777" w:rsidR="00BB077C" w:rsidRPr="00226918" w:rsidRDefault="001A3463" w:rsidP="00435E75">
      <w:pPr>
        <w:ind w:firstLine="709"/>
        <w:jc w:val="both"/>
        <w:rPr>
          <w:sz w:val="28"/>
          <w:szCs w:val="28"/>
          <w:lang w:val="kk-KZ"/>
        </w:rPr>
      </w:pPr>
      <w:r w:rsidRPr="00226918">
        <w:rPr>
          <w:sz w:val="28"/>
          <w:szCs w:val="28"/>
          <w:lang w:val="kk-KZ"/>
        </w:rPr>
        <w:t xml:space="preserve">Жүзім жапырақтарынан геномдық ДНҚ-ны модификацияланған әдіс бойынша бөлді [145]. 100 мг жапырақтар 1 мл буферде гомогенизделді, ол келесі компоненттерден тұрды: </w:t>
      </w:r>
    </w:p>
    <w:p w14:paraId="2C794F6D" w14:textId="77777777" w:rsidR="00BB077C" w:rsidRPr="00226918" w:rsidRDefault="001A3463" w:rsidP="00435E75">
      <w:pPr>
        <w:ind w:firstLine="709"/>
        <w:jc w:val="both"/>
        <w:rPr>
          <w:sz w:val="28"/>
          <w:szCs w:val="28"/>
          <w:lang w:val="kk-KZ"/>
        </w:rPr>
      </w:pPr>
      <w:r w:rsidRPr="00226918">
        <w:rPr>
          <w:sz w:val="28"/>
          <w:szCs w:val="28"/>
          <w:lang w:val="kk-KZ"/>
        </w:rPr>
        <w:t xml:space="preserve">100 мМ Tris-HCl pH=8.0; </w:t>
      </w:r>
    </w:p>
    <w:p w14:paraId="44E8C956" w14:textId="77777777" w:rsidR="00BB077C" w:rsidRPr="00226918" w:rsidRDefault="001A3463" w:rsidP="00435E75">
      <w:pPr>
        <w:ind w:firstLine="709"/>
        <w:jc w:val="both"/>
        <w:rPr>
          <w:sz w:val="28"/>
          <w:szCs w:val="28"/>
          <w:lang w:val="kk-KZ"/>
        </w:rPr>
      </w:pPr>
      <w:r w:rsidRPr="00226918">
        <w:rPr>
          <w:sz w:val="28"/>
          <w:szCs w:val="28"/>
          <w:lang w:val="kk-KZ"/>
        </w:rPr>
        <w:t xml:space="preserve">20 мМ EDTA, pH=8.0; </w:t>
      </w:r>
    </w:p>
    <w:p w14:paraId="3180BFAF" w14:textId="77777777" w:rsidR="00BB077C" w:rsidRPr="00226918" w:rsidRDefault="001A3463" w:rsidP="00435E75">
      <w:pPr>
        <w:ind w:firstLine="709"/>
        <w:jc w:val="both"/>
        <w:rPr>
          <w:sz w:val="28"/>
          <w:szCs w:val="28"/>
          <w:lang w:val="kk-KZ"/>
        </w:rPr>
      </w:pPr>
      <w:r w:rsidRPr="00226918">
        <w:rPr>
          <w:sz w:val="28"/>
          <w:szCs w:val="28"/>
          <w:lang w:val="kk-KZ"/>
        </w:rPr>
        <w:t xml:space="preserve">1,4 М NaCl, 2% CTAB, PVP және 2-меркаптоэтанол қолданар алдында сәйкесінше 2% және 0,2% соңғы концентрацияға дейін қосылды. Гомогенат 60°C температурада 30 минут инкубацияланды, содан кейін хлороформмен экстракцияланды. Су фазасына 0,5 көлем 5М натрий хлориді және 2 көлем 96% этанол қосылды. Қоспа 4°C температурада 15-20 минут инкубацияланды, 15000 g жылдамдықпен 15 минут центрифугаланды. ДНҚ шөгіндісі 70% этанолмен жуылды және бидистилденген суда ерітілді. </w:t>
      </w:r>
    </w:p>
    <w:p w14:paraId="33467571" w14:textId="77777777" w:rsidR="00BB077C" w:rsidRPr="00226918" w:rsidRDefault="001A3463" w:rsidP="00435E75">
      <w:pPr>
        <w:ind w:firstLine="709"/>
        <w:jc w:val="both"/>
        <w:rPr>
          <w:sz w:val="28"/>
          <w:szCs w:val="28"/>
          <w:lang w:val="kk-KZ"/>
        </w:rPr>
      </w:pPr>
      <w:r w:rsidRPr="00226918">
        <w:rPr>
          <w:sz w:val="28"/>
          <w:szCs w:val="28"/>
          <w:lang w:val="kk-KZ"/>
        </w:rPr>
        <w:t>ДНҚ 100 мкл суда ерітілді және РНКазамен өңделді. ДНҚ 96% этанолмен, 0,3М натрий ацетатымен қатырып тұндырылды. ДНҚ шөгіндісі 50 мкл суда ерітілді.</w:t>
      </w:r>
    </w:p>
    <w:p w14:paraId="311433DD" w14:textId="77777777" w:rsidR="00BB077C" w:rsidRPr="00226918" w:rsidRDefault="001A3463" w:rsidP="00435E75">
      <w:pPr>
        <w:ind w:firstLine="709"/>
        <w:jc w:val="both"/>
        <w:rPr>
          <w:i/>
          <w:sz w:val="28"/>
          <w:szCs w:val="28"/>
          <w:lang w:val="kk-KZ"/>
        </w:rPr>
      </w:pPr>
      <w:r w:rsidRPr="00226918">
        <w:rPr>
          <w:i/>
          <w:sz w:val="28"/>
          <w:szCs w:val="28"/>
          <w:lang w:val="kk-KZ"/>
        </w:rPr>
        <w:t>Электрофорез әдісімен бөлінген геномдық ДНҚ-ның сапасын тексеру.</w:t>
      </w:r>
    </w:p>
    <w:p w14:paraId="6F166785" w14:textId="77777777" w:rsidR="00BB077C" w:rsidRPr="00226918" w:rsidRDefault="001A3463" w:rsidP="00435E75">
      <w:pPr>
        <w:ind w:firstLine="709"/>
        <w:jc w:val="both"/>
        <w:rPr>
          <w:sz w:val="28"/>
          <w:szCs w:val="28"/>
          <w:lang w:val="kk-KZ"/>
        </w:rPr>
      </w:pPr>
      <w:r w:rsidRPr="00226918">
        <w:rPr>
          <w:sz w:val="28"/>
          <w:szCs w:val="28"/>
          <w:lang w:val="kk-KZ"/>
        </w:rPr>
        <w:t>ДНҚ сапасы мен мөлшерін тексеру үшін 1,4% агарозды гельде 1Х TAE буферінде (0,04 М Трис HCl, 0,02 М CH3COONa, 0,01 М EDTA, pH 8,0) электрофорез әдісі қолданылды. 1,4% агарозды гельді дайындау үшін 100 мл 1Х TAE буферіне 1,4 г агароза (Sigma - Aldrich) алынды. Агароза мен буфер қоспасын микротолқынды пеште толық ерігенше қайнатты. Қоспаны 40-50°C-қа дейін салқындатып, 7 мкл этидиум бромидін (концентрациясы 10 мг/мл) қосып, араластырып, қалыпқа құйды. Қалыпқа луноктарды жасау үшін гребешкелер орналастырылды, содан соң бөлме температурасында гель толық қатқанша салқындатылды.</w:t>
      </w:r>
    </w:p>
    <w:p w14:paraId="498E4909" w14:textId="77777777" w:rsidR="00BB077C" w:rsidRPr="00226918" w:rsidRDefault="001A3463" w:rsidP="00435E75">
      <w:pPr>
        <w:ind w:firstLine="709"/>
        <w:jc w:val="both"/>
        <w:rPr>
          <w:i/>
          <w:sz w:val="28"/>
          <w:szCs w:val="28"/>
          <w:lang w:val="kk-KZ"/>
        </w:rPr>
      </w:pPr>
      <w:r w:rsidRPr="00226918">
        <w:rPr>
          <w:i/>
          <w:sz w:val="28"/>
          <w:szCs w:val="28"/>
          <w:lang w:val="kk-KZ"/>
        </w:rPr>
        <w:t>Бөлінген геномдық ДНҚ концентрациясын спектрофотометр арқылы өлшеу.</w:t>
      </w:r>
    </w:p>
    <w:p w14:paraId="7294B183" w14:textId="77777777" w:rsidR="00BB077C" w:rsidRPr="00226918" w:rsidRDefault="001A3463" w:rsidP="00435E75">
      <w:pPr>
        <w:ind w:firstLine="709"/>
        <w:jc w:val="both"/>
        <w:rPr>
          <w:sz w:val="28"/>
          <w:szCs w:val="28"/>
          <w:lang w:val="kk-KZ"/>
        </w:rPr>
      </w:pPr>
      <w:r w:rsidRPr="00226918">
        <w:rPr>
          <w:sz w:val="28"/>
          <w:szCs w:val="28"/>
          <w:lang w:val="kk-KZ"/>
        </w:rPr>
        <w:t>ДНҚ концентрациясы NanoDrop 2000C (Thermo Scientific) спектрофотометрімен өлшенді. Алынған ДНҚ препараттарының тазалығы 260 және 280 нм (және 260/280) толқын ұзындығындағы сіңіру қатынасымен анықталды. Таза ДНҚ үшін А260/280 қатынасы 1.7-ден 1.9-ға дейінгі препарат қарастырылды.</w:t>
      </w:r>
    </w:p>
    <w:p w14:paraId="2FC8E20C" w14:textId="77777777" w:rsidR="00BB077C" w:rsidRPr="00226918" w:rsidRDefault="00BB077C" w:rsidP="00435E75">
      <w:pPr>
        <w:ind w:firstLine="709"/>
        <w:jc w:val="both"/>
        <w:rPr>
          <w:sz w:val="28"/>
          <w:szCs w:val="28"/>
          <w:lang w:val="kk-KZ"/>
        </w:rPr>
      </w:pPr>
    </w:p>
    <w:p w14:paraId="4894ACDE" w14:textId="77777777" w:rsidR="00BB077C" w:rsidRPr="00226918" w:rsidRDefault="001A3463" w:rsidP="00435E75">
      <w:pPr>
        <w:ind w:firstLine="709"/>
        <w:jc w:val="both"/>
        <w:rPr>
          <w:sz w:val="28"/>
          <w:szCs w:val="28"/>
          <w:lang w:val="kk-KZ"/>
        </w:rPr>
      </w:pPr>
      <w:r w:rsidRPr="00226918">
        <w:rPr>
          <w:sz w:val="28"/>
          <w:szCs w:val="28"/>
          <w:lang w:val="kk-KZ"/>
        </w:rPr>
        <w:t xml:space="preserve">3.2.3 Жүзімнің Қазақстандық сорттары мен гибрид түрлерінің оидиумға </w:t>
      </w:r>
      <w:r w:rsidRPr="00226918">
        <w:rPr>
          <w:kern w:val="28"/>
          <w:sz w:val="28"/>
          <w:szCs w:val="28"/>
          <w:lang w:val="kk-KZ"/>
        </w:rPr>
        <w:t>(</w:t>
      </w:r>
      <w:r w:rsidRPr="00226918">
        <w:rPr>
          <w:i/>
          <w:kern w:val="28"/>
          <w:sz w:val="28"/>
          <w:szCs w:val="28"/>
          <w:lang w:val="kk-KZ"/>
        </w:rPr>
        <w:t>Uncinula necator</w:t>
      </w:r>
      <w:r w:rsidRPr="00226918">
        <w:rPr>
          <w:kern w:val="28"/>
          <w:sz w:val="28"/>
          <w:szCs w:val="28"/>
          <w:lang w:val="kk-KZ"/>
        </w:rPr>
        <w:t>)</w:t>
      </w:r>
      <w:r w:rsidRPr="00226918">
        <w:rPr>
          <w:sz w:val="28"/>
          <w:szCs w:val="28"/>
          <w:lang w:val="kk-KZ"/>
        </w:rPr>
        <w:t xml:space="preserve"> және милдьюға (</w:t>
      </w:r>
      <w:r w:rsidRPr="00226918">
        <w:rPr>
          <w:i/>
          <w:kern w:val="28"/>
          <w:sz w:val="28"/>
          <w:szCs w:val="28"/>
          <w:lang w:val="kk-KZ"/>
        </w:rPr>
        <w:t>Plasmopara viticola)</w:t>
      </w:r>
      <w:r w:rsidRPr="00226918">
        <w:rPr>
          <w:sz w:val="28"/>
          <w:szCs w:val="28"/>
          <w:lang w:val="kk-KZ"/>
        </w:rPr>
        <w:t xml:space="preserve"> төзімділік локустарын анықтау</w:t>
      </w:r>
    </w:p>
    <w:p w14:paraId="669B6420" w14:textId="77777777" w:rsidR="00BB077C" w:rsidRPr="00226918" w:rsidRDefault="001A3463" w:rsidP="00435E75">
      <w:pPr>
        <w:ind w:firstLine="709"/>
        <w:jc w:val="both"/>
        <w:rPr>
          <w:sz w:val="28"/>
          <w:szCs w:val="28"/>
          <w:lang w:val="kk-KZ"/>
        </w:rPr>
      </w:pPr>
      <w:r w:rsidRPr="00226918">
        <w:rPr>
          <w:sz w:val="28"/>
          <w:szCs w:val="28"/>
          <w:lang w:val="kk-KZ"/>
        </w:rPr>
        <w:t>Жүзімнің жалған ақ ұнтақ және ақ ұнтақ ауруларына төзімділігін бағалау үшін отандық сорттарда 11 молекулярлық маркер қолданылды.</w:t>
      </w:r>
    </w:p>
    <w:p w14:paraId="725D0048" w14:textId="77777777" w:rsidR="00BB077C" w:rsidRPr="00226918" w:rsidRDefault="001A3463" w:rsidP="00435E75">
      <w:pPr>
        <w:ind w:firstLine="709"/>
        <w:jc w:val="both"/>
        <w:rPr>
          <w:sz w:val="28"/>
          <w:szCs w:val="28"/>
          <w:lang w:val="kk-KZ"/>
        </w:rPr>
      </w:pPr>
      <w:r w:rsidRPr="00226918">
        <w:rPr>
          <w:sz w:val="28"/>
          <w:szCs w:val="28"/>
          <w:lang w:val="kk-KZ"/>
        </w:rPr>
        <w:t>Жүзім сорттарының сәйкес сипаттамасы үшін 2-ші кестеде 6 локус бойынша қолданылған 11 микросателлитті маркердің реті көрсетілген:</w:t>
      </w:r>
    </w:p>
    <w:p w14:paraId="74E0B021" w14:textId="77777777" w:rsidR="00BB077C" w:rsidRPr="00226918" w:rsidRDefault="001A3463" w:rsidP="00435E75">
      <w:pPr>
        <w:ind w:firstLine="709"/>
        <w:jc w:val="both"/>
        <w:rPr>
          <w:sz w:val="28"/>
          <w:szCs w:val="28"/>
          <w:lang w:val="kk-KZ"/>
        </w:rPr>
      </w:pPr>
      <w:r w:rsidRPr="00226918">
        <w:rPr>
          <w:sz w:val="28"/>
          <w:szCs w:val="28"/>
          <w:lang w:val="kk-KZ"/>
        </w:rPr>
        <w:t>Run1 - GF12-22, GF12-07;</w:t>
      </w:r>
    </w:p>
    <w:p w14:paraId="6AD1EA6E" w14:textId="77777777" w:rsidR="00BB077C" w:rsidRPr="00226918" w:rsidRDefault="001A3463" w:rsidP="00435E75">
      <w:pPr>
        <w:ind w:firstLine="709"/>
        <w:jc w:val="both"/>
        <w:rPr>
          <w:sz w:val="28"/>
          <w:szCs w:val="28"/>
          <w:lang w:val="kk-KZ"/>
        </w:rPr>
      </w:pPr>
      <w:r w:rsidRPr="00226918">
        <w:rPr>
          <w:sz w:val="28"/>
          <w:szCs w:val="28"/>
          <w:lang w:val="kk-KZ"/>
        </w:rPr>
        <w:t>Ren3 - GF15-30, GF15-28;</w:t>
      </w:r>
    </w:p>
    <w:p w14:paraId="121B7553" w14:textId="77777777" w:rsidR="00BB077C" w:rsidRPr="00226918" w:rsidRDefault="001A3463" w:rsidP="00435E75">
      <w:pPr>
        <w:ind w:firstLine="709"/>
        <w:jc w:val="both"/>
        <w:rPr>
          <w:sz w:val="28"/>
          <w:szCs w:val="28"/>
          <w:lang w:val="kk-KZ"/>
        </w:rPr>
      </w:pPr>
      <w:r w:rsidRPr="00226918">
        <w:rPr>
          <w:sz w:val="28"/>
          <w:szCs w:val="28"/>
          <w:lang w:val="kk-KZ"/>
        </w:rPr>
        <w:t>Ren1 - GF13-13, VMC9H4.2;</w:t>
      </w:r>
    </w:p>
    <w:p w14:paraId="4270B244" w14:textId="77777777" w:rsidR="00BB077C" w:rsidRPr="00226918" w:rsidRDefault="001A3463" w:rsidP="00435E75">
      <w:pPr>
        <w:ind w:firstLine="709"/>
        <w:jc w:val="both"/>
        <w:rPr>
          <w:sz w:val="28"/>
          <w:szCs w:val="28"/>
          <w:lang w:val="kk-KZ"/>
        </w:rPr>
      </w:pPr>
      <w:r w:rsidRPr="00226918">
        <w:rPr>
          <w:sz w:val="28"/>
          <w:szCs w:val="28"/>
          <w:lang w:val="kk-KZ"/>
        </w:rPr>
        <w:t>Rpv3 - GF18-08, GF18-06;</w:t>
      </w:r>
    </w:p>
    <w:p w14:paraId="7873AE9F" w14:textId="77777777" w:rsidR="00BB077C" w:rsidRPr="00226918" w:rsidRDefault="001A3463" w:rsidP="00435E75">
      <w:pPr>
        <w:ind w:firstLine="709"/>
        <w:jc w:val="both"/>
        <w:rPr>
          <w:sz w:val="28"/>
          <w:szCs w:val="28"/>
          <w:lang w:val="kk-KZ"/>
        </w:rPr>
      </w:pPr>
      <w:r w:rsidRPr="00226918">
        <w:rPr>
          <w:sz w:val="28"/>
          <w:szCs w:val="28"/>
          <w:lang w:val="kk-KZ"/>
        </w:rPr>
        <w:t>Rpv10 - GF09-46, GF09-48;</w:t>
      </w:r>
    </w:p>
    <w:p w14:paraId="08FEF463" w14:textId="77777777" w:rsidR="00BB077C" w:rsidRPr="00226918" w:rsidRDefault="001A3463" w:rsidP="00435E75">
      <w:pPr>
        <w:ind w:firstLine="709"/>
        <w:jc w:val="both"/>
        <w:rPr>
          <w:sz w:val="28"/>
          <w:szCs w:val="28"/>
          <w:lang w:val="kk-KZ"/>
        </w:rPr>
      </w:pPr>
      <w:r w:rsidRPr="00226918">
        <w:rPr>
          <w:sz w:val="28"/>
          <w:szCs w:val="28"/>
          <w:lang w:val="kk-KZ"/>
        </w:rPr>
        <w:t>Rpv12 - GF14-28.</w:t>
      </w:r>
    </w:p>
    <w:p w14:paraId="37F23FB9" w14:textId="77777777" w:rsidR="00BB077C" w:rsidRPr="00226918" w:rsidRDefault="001A3463" w:rsidP="00435E75">
      <w:pPr>
        <w:ind w:firstLine="709"/>
        <w:jc w:val="both"/>
        <w:rPr>
          <w:sz w:val="28"/>
          <w:szCs w:val="28"/>
          <w:lang w:val="kk-KZ"/>
        </w:rPr>
      </w:pPr>
      <w:r w:rsidRPr="00226918">
        <w:rPr>
          <w:sz w:val="28"/>
          <w:szCs w:val="28"/>
          <w:lang w:val="kk-KZ"/>
        </w:rPr>
        <w:t>Бұл маркерлер жүзім сорттарының генетикалық сипаттамаларын зерттеу және олардың ауруларға төзімділігін бағалау үшін пайдаланылады [146].</w:t>
      </w:r>
    </w:p>
    <w:p w14:paraId="63837A2A" w14:textId="77777777" w:rsidR="00BB077C" w:rsidRPr="00226918" w:rsidRDefault="00BB077C">
      <w:pPr>
        <w:ind w:firstLine="708"/>
        <w:rPr>
          <w:sz w:val="28"/>
          <w:szCs w:val="28"/>
          <w:lang w:val="kk-KZ"/>
        </w:rPr>
      </w:pPr>
    </w:p>
    <w:p w14:paraId="45F294EB" w14:textId="20BFF094" w:rsidR="00BB077C" w:rsidRPr="00226918" w:rsidRDefault="001A3463">
      <w:pPr>
        <w:jc w:val="both"/>
        <w:rPr>
          <w:rFonts w:eastAsia="Calibri"/>
          <w:sz w:val="28"/>
          <w:szCs w:val="28"/>
          <w:lang w:val="kk-KZ"/>
        </w:rPr>
      </w:pPr>
      <w:r w:rsidRPr="00226918">
        <w:rPr>
          <w:rFonts w:eastAsia="Calibri"/>
          <w:sz w:val="28"/>
          <w:szCs w:val="28"/>
          <w:lang w:val="kk-KZ"/>
        </w:rPr>
        <w:t>2 кесте – Саңырауқұлақ ауруларына төзімділік локустарын анықтау үшін қолданылатын олигонуклеотидтерінің тізбектері</w:t>
      </w:r>
    </w:p>
    <w:p w14:paraId="0647D849" w14:textId="77777777" w:rsidR="00BB077C" w:rsidRPr="00226918" w:rsidRDefault="00BB077C">
      <w:pPr>
        <w:ind w:firstLine="709"/>
        <w:jc w:val="both"/>
        <w:rPr>
          <w:rFonts w:eastAsia="Calibri"/>
          <w:sz w:val="28"/>
          <w:szCs w:val="28"/>
          <w:lang w:val="kk-KZ"/>
        </w:rPr>
      </w:pPr>
    </w:p>
    <w:tbl>
      <w:tblPr>
        <w:tblW w:w="966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1"/>
        <w:gridCol w:w="3740"/>
        <w:gridCol w:w="3689"/>
        <w:gridCol w:w="982"/>
      </w:tblGrid>
      <w:tr w:rsidR="00BB077C" w:rsidRPr="00226918" w14:paraId="2784B72A" w14:textId="77777777" w:rsidTr="00E1508E">
        <w:trPr>
          <w:trHeight w:val="516"/>
        </w:trPr>
        <w:tc>
          <w:tcPr>
            <w:tcW w:w="1251" w:type="dxa"/>
            <w:shd w:val="clear" w:color="auto" w:fill="auto"/>
            <w:vAlign w:val="center"/>
          </w:tcPr>
          <w:p w14:paraId="0D4124FD" w14:textId="77777777" w:rsidR="00BB077C" w:rsidRPr="00226918" w:rsidRDefault="001A3463" w:rsidP="00E1508E">
            <w:pPr>
              <w:jc w:val="center"/>
              <w:rPr>
                <w:rFonts w:eastAsia="Calibri"/>
                <w:sz w:val="21"/>
                <w:szCs w:val="21"/>
              </w:rPr>
            </w:pPr>
            <w:r w:rsidRPr="00226918">
              <w:rPr>
                <w:rFonts w:eastAsia="Calibri"/>
                <w:sz w:val="21"/>
                <w:szCs w:val="21"/>
              </w:rPr>
              <w:t>Маркер</w:t>
            </w:r>
          </w:p>
        </w:tc>
        <w:tc>
          <w:tcPr>
            <w:tcW w:w="3740" w:type="dxa"/>
            <w:shd w:val="clear" w:color="auto" w:fill="auto"/>
            <w:vAlign w:val="center"/>
          </w:tcPr>
          <w:p w14:paraId="1734C7CB" w14:textId="77777777" w:rsidR="00BB077C" w:rsidRPr="00226918" w:rsidRDefault="001A3463" w:rsidP="00E1508E">
            <w:pPr>
              <w:jc w:val="center"/>
              <w:rPr>
                <w:rFonts w:eastAsia="Calibri"/>
                <w:sz w:val="21"/>
                <w:szCs w:val="21"/>
                <w:lang w:val="kk-KZ"/>
              </w:rPr>
            </w:pPr>
            <w:proofErr w:type="spellStart"/>
            <w:r w:rsidRPr="00226918">
              <w:rPr>
                <w:rFonts w:eastAsia="Calibri"/>
                <w:sz w:val="21"/>
                <w:szCs w:val="21"/>
              </w:rPr>
              <w:t>Тікелей</w:t>
            </w:r>
            <w:proofErr w:type="spellEnd"/>
            <w:r w:rsidRPr="00226918">
              <w:rPr>
                <w:rFonts w:eastAsia="Calibri"/>
                <w:sz w:val="21"/>
                <w:szCs w:val="21"/>
              </w:rPr>
              <w:t xml:space="preserve"> </w:t>
            </w:r>
            <w:proofErr w:type="spellStart"/>
            <w:r w:rsidRPr="00226918">
              <w:rPr>
                <w:rFonts w:eastAsia="Calibri"/>
                <w:sz w:val="21"/>
                <w:szCs w:val="21"/>
              </w:rPr>
              <w:t>праймер</w:t>
            </w:r>
            <w:proofErr w:type="spellEnd"/>
          </w:p>
        </w:tc>
        <w:tc>
          <w:tcPr>
            <w:tcW w:w="3689" w:type="dxa"/>
            <w:shd w:val="clear" w:color="auto" w:fill="auto"/>
            <w:vAlign w:val="center"/>
          </w:tcPr>
          <w:p w14:paraId="5EE16DF7" w14:textId="77777777" w:rsidR="00BB077C" w:rsidRPr="00226918" w:rsidRDefault="001A3463" w:rsidP="00E1508E">
            <w:pPr>
              <w:jc w:val="center"/>
              <w:rPr>
                <w:rFonts w:eastAsia="Calibri"/>
                <w:sz w:val="21"/>
                <w:szCs w:val="21"/>
              </w:rPr>
            </w:pPr>
            <w:proofErr w:type="spellStart"/>
            <w:r w:rsidRPr="00226918">
              <w:rPr>
                <w:rFonts w:eastAsia="Calibri"/>
                <w:sz w:val="21"/>
                <w:szCs w:val="21"/>
              </w:rPr>
              <w:t>Кері</w:t>
            </w:r>
            <w:proofErr w:type="spellEnd"/>
            <w:r w:rsidRPr="00226918">
              <w:rPr>
                <w:rFonts w:eastAsia="Calibri"/>
                <w:sz w:val="21"/>
                <w:szCs w:val="21"/>
              </w:rPr>
              <w:t xml:space="preserve"> </w:t>
            </w:r>
            <w:proofErr w:type="spellStart"/>
            <w:r w:rsidRPr="00226918">
              <w:rPr>
                <w:rFonts w:eastAsia="Calibri"/>
                <w:sz w:val="21"/>
                <w:szCs w:val="21"/>
              </w:rPr>
              <w:t>праймер</w:t>
            </w:r>
            <w:proofErr w:type="spellEnd"/>
          </w:p>
        </w:tc>
        <w:tc>
          <w:tcPr>
            <w:tcW w:w="982" w:type="dxa"/>
            <w:shd w:val="clear" w:color="auto" w:fill="auto"/>
            <w:noWrap/>
            <w:vAlign w:val="center"/>
          </w:tcPr>
          <w:p w14:paraId="094497EB" w14:textId="77777777" w:rsidR="00BB077C" w:rsidRPr="00226918" w:rsidRDefault="001A3463" w:rsidP="00E1508E">
            <w:pPr>
              <w:jc w:val="center"/>
              <w:rPr>
                <w:rFonts w:eastAsia="Calibri"/>
                <w:sz w:val="21"/>
                <w:szCs w:val="21"/>
              </w:rPr>
            </w:pPr>
            <w:proofErr w:type="spellStart"/>
            <w:r w:rsidRPr="00226918">
              <w:rPr>
                <w:rFonts w:eastAsia="Calibri"/>
                <w:sz w:val="21"/>
                <w:szCs w:val="21"/>
              </w:rPr>
              <w:t>Өлшемі</w:t>
            </w:r>
            <w:proofErr w:type="spellEnd"/>
          </w:p>
        </w:tc>
      </w:tr>
      <w:tr w:rsidR="00BB077C" w:rsidRPr="00226918" w14:paraId="18C5413D" w14:textId="77777777" w:rsidTr="00E1508E">
        <w:trPr>
          <w:trHeight w:val="303"/>
        </w:trPr>
        <w:tc>
          <w:tcPr>
            <w:tcW w:w="1251" w:type="dxa"/>
            <w:shd w:val="clear" w:color="auto" w:fill="auto"/>
            <w:noWrap/>
          </w:tcPr>
          <w:p w14:paraId="297380DA" w14:textId="77777777" w:rsidR="00BB077C" w:rsidRPr="00226918" w:rsidRDefault="001A3463">
            <w:pPr>
              <w:rPr>
                <w:rFonts w:eastAsia="Calibri"/>
                <w:sz w:val="21"/>
                <w:szCs w:val="21"/>
              </w:rPr>
            </w:pPr>
            <w:r w:rsidRPr="00226918">
              <w:rPr>
                <w:rFonts w:eastAsia="Calibri"/>
                <w:sz w:val="21"/>
                <w:szCs w:val="21"/>
              </w:rPr>
              <w:t>GF12-22</w:t>
            </w:r>
          </w:p>
        </w:tc>
        <w:tc>
          <w:tcPr>
            <w:tcW w:w="3740" w:type="dxa"/>
            <w:shd w:val="clear" w:color="auto" w:fill="auto"/>
            <w:noWrap/>
          </w:tcPr>
          <w:p w14:paraId="4F2306AF" w14:textId="77777777" w:rsidR="00BB077C" w:rsidRPr="00226918" w:rsidRDefault="001A3463">
            <w:pPr>
              <w:rPr>
                <w:rFonts w:eastAsia="Calibri"/>
                <w:sz w:val="21"/>
                <w:szCs w:val="21"/>
              </w:rPr>
            </w:pPr>
            <w:r w:rsidRPr="00226918">
              <w:rPr>
                <w:rFonts w:eastAsia="Calibri"/>
                <w:sz w:val="21"/>
                <w:szCs w:val="21"/>
              </w:rPr>
              <w:t>GCCAAGTTAGACGAAGTGCAA</w:t>
            </w:r>
          </w:p>
        </w:tc>
        <w:tc>
          <w:tcPr>
            <w:tcW w:w="3689" w:type="dxa"/>
            <w:shd w:val="clear" w:color="auto" w:fill="auto"/>
            <w:noWrap/>
          </w:tcPr>
          <w:p w14:paraId="0DC43919" w14:textId="77777777" w:rsidR="00BB077C" w:rsidRPr="00226918" w:rsidRDefault="001A3463">
            <w:pPr>
              <w:rPr>
                <w:rFonts w:eastAsia="Calibri"/>
                <w:sz w:val="21"/>
                <w:szCs w:val="21"/>
              </w:rPr>
            </w:pPr>
            <w:r w:rsidRPr="00226918">
              <w:rPr>
                <w:rFonts w:eastAsia="Calibri"/>
                <w:sz w:val="21"/>
                <w:szCs w:val="21"/>
              </w:rPr>
              <w:t>ACGGTTTCCTTTTCAACCAGT</w:t>
            </w:r>
          </w:p>
        </w:tc>
        <w:tc>
          <w:tcPr>
            <w:tcW w:w="982" w:type="dxa"/>
            <w:shd w:val="clear" w:color="auto" w:fill="auto"/>
            <w:noWrap/>
            <w:vAlign w:val="bottom"/>
          </w:tcPr>
          <w:p w14:paraId="3BCF3F89" w14:textId="77777777" w:rsidR="00BB077C" w:rsidRPr="00226918" w:rsidRDefault="001A3463">
            <w:pPr>
              <w:rPr>
                <w:rFonts w:eastAsia="Calibri"/>
                <w:sz w:val="21"/>
                <w:szCs w:val="21"/>
                <w:lang w:val="en-US"/>
              </w:rPr>
            </w:pPr>
            <w:r w:rsidRPr="00226918">
              <w:rPr>
                <w:rFonts w:eastAsia="Calibri"/>
                <w:sz w:val="21"/>
                <w:szCs w:val="21"/>
              </w:rPr>
              <w:t>1</w:t>
            </w:r>
            <w:r w:rsidRPr="00226918">
              <w:rPr>
                <w:rFonts w:eastAsia="Calibri"/>
                <w:sz w:val="21"/>
                <w:szCs w:val="21"/>
                <w:lang w:val="en-US"/>
              </w:rPr>
              <w:t>87</w:t>
            </w:r>
          </w:p>
        </w:tc>
      </w:tr>
      <w:tr w:rsidR="00BB077C" w:rsidRPr="00226918" w14:paraId="2E6D46A3" w14:textId="77777777" w:rsidTr="00E1508E">
        <w:trPr>
          <w:trHeight w:val="303"/>
        </w:trPr>
        <w:tc>
          <w:tcPr>
            <w:tcW w:w="1251" w:type="dxa"/>
            <w:shd w:val="clear" w:color="auto" w:fill="auto"/>
            <w:noWrap/>
          </w:tcPr>
          <w:p w14:paraId="62648C29" w14:textId="77777777" w:rsidR="00BB077C" w:rsidRPr="00226918" w:rsidRDefault="001A3463">
            <w:pPr>
              <w:rPr>
                <w:rFonts w:eastAsia="Calibri"/>
                <w:sz w:val="21"/>
                <w:szCs w:val="21"/>
              </w:rPr>
            </w:pPr>
            <w:r w:rsidRPr="00226918">
              <w:rPr>
                <w:rFonts w:eastAsia="Calibri"/>
                <w:sz w:val="21"/>
                <w:szCs w:val="21"/>
              </w:rPr>
              <w:t>GF12-07</w:t>
            </w:r>
          </w:p>
        </w:tc>
        <w:tc>
          <w:tcPr>
            <w:tcW w:w="3740" w:type="dxa"/>
            <w:shd w:val="clear" w:color="auto" w:fill="auto"/>
            <w:noWrap/>
          </w:tcPr>
          <w:p w14:paraId="4661FA47" w14:textId="77777777" w:rsidR="00BB077C" w:rsidRPr="00226918" w:rsidRDefault="001A3463">
            <w:pPr>
              <w:rPr>
                <w:rFonts w:eastAsia="Calibri"/>
                <w:sz w:val="21"/>
                <w:szCs w:val="21"/>
              </w:rPr>
            </w:pPr>
            <w:r w:rsidRPr="00226918">
              <w:rPr>
                <w:rFonts w:eastAsia="Calibri"/>
                <w:sz w:val="21"/>
                <w:szCs w:val="21"/>
              </w:rPr>
              <w:t>AGGGTTTGTATTGTTTGGGAGA</w:t>
            </w:r>
          </w:p>
        </w:tc>
        <w:tc>
          <w:tcPr>
            <w:tcW w:w="3689" w:type="dxa"/>
            <w:shd w:val="clear" w:color="auto" w:fill="auto"/>
            <w:noWrap/>
          </w:tcPr>
          <w:p w14:paraId="37CB5986" w14:textId="77777777" w:rsidR="00BB077C" w:rsidRPr="00226918" w:rsidRDefault="001A3463">
            <w:pPr>
              <w:rPr>
                <w:rFonts w:eastAsia="Calibri"/>
                <w:sz w:val="21"/>
                <w:szCs w:val="21"/>
              </w:rPr>
            </w:pPr>
            <w:r w:rsidRPr="00226918">
              <w:rPr>
                <w:rFonts w:eastAsia="Calibri"/>
                <w:sz w:val="21"/>
                <w:szCs w:val="21"/>
              </w:rPr>
              <w:t>GTGGAAGTGTGAAGTAACGTGG</w:t>
            </w:r>
          </w:p>
        </w:tc>
        <w:tc>
          <w:tcPr>
            <w:tcW w:w="982" w:type="dxa"/>
            <w:shd w:val="clear" w:color="auto" w:fill="auto"/>
            <w:noWrap/>
            <w:vAlign w:val="bottom"/>
          </w:tcPr>
          <w:p w14:paraId="0F363A75" w14:textId="77777777" w:rsidR="00BB077C" w:rsidRPr="00226918" w:rsidRDefault="001A3463">
            <w:pPr>
              <w:rPr>
                <w:rFonts w:eastAsia="Calibri"/>
                <w:sz w:val="21"/>
                <w:szCs w:val="21"/>
                <w:lang w:val="en-US"/>
              </w:rPr>
            </w:pPr>
            <w:r w:rsidRPr="00226918">
              <w:rPr>
                <w:rFonts w:eastAsia="Calibri"/>
                <w:sz w:val="21"/>
                <w:szCs w:val="21"/>
              </w:rPr>
              <w:t>2</w:t>
            </w:r>
            <w:r w:rsidRPr="00226918">
              <w:rPr>
                <w:rFonts w:eastAsia="Calibri"/>
                <w:sz w:val="21"/>
                <w:szCs w:val="21"/>
                <w:lang w:val="en-US"/>
              </w:rPr>
              <w:t>84</w:t>
            </w:r>
          </w:p>
        </w:tc>
      </w:tr>
      <w:tr w:rsidR="00BB077C" w:rsidRPr="00226918" w14:paraId="2245DD8C" w14:textId="77777777" w:rsidTr="00E1508E">
        <w:trPr>
          <w:trHeight w:val="303"/>
        </w:trPr>
        <w:tc>
          <w:tcPr>
            <w:tcW w:w="1251" w:type="dxa"/>
            <w:shd w:val="clear" w:color="auto" w:fill="auto"/>
            <w:noWrap/>
          </w:tcPr>
          <w:p w14:paraId="313BB488" w14:textId="77777777" w:rsidR="00BB077C" w:rsidRPr="00226918" w:rsidRDefault="001A3463">
            <w:pPr>
              <w:rPr>
                <w:rFonts w:eastAsia="Calibri"/>
                <w:sz w:val="21"/>
                <w:szCs w:val="21"/>
              </w:rPr>
            </w:pPr>
            <w:r w:rsidRPr="00226918">
              <w:rPr>
                <w:rFonts w:eastAsia="Calibri"/>
                <w:sz w:val="21"/>
                <w:szCs w:val="21"/>
              </w:rPr>
              <w:t>GF15-28</w:t>
            </w:r>
          </w:p>
        </w:tc>
        <w:tc>
          <w:tcPr>
            <w:tcW w:w="3740" w:type="dxa"/>
            <w:shd w:val="clear" w:color="auto" w:fill="auto"/>
            <w:noWrap/>
          </w:tcPr>
          <w:p w14:paraId="5A898CA9" w14:textId="77777777" w:rsidR="00BB077C" w:rsidRPr="00226918" w:rsidRDefault="001A3463">
            <w:pPr>
              <w:rPr>
                <w:rFonts w:eastAsia="Calibri"/>
                <w:sz w:val="21"/>
                <w:szCs w:val="21"/>
              </w:rPr>
            </w:pPr>
            <w:r w:rsidRPr="00226918">
              <w:rPr>
                <w:rFonts w:eastAsia="Calibri"/>
                <w:sz w:val="21"/>
                <w:szCs w:val="21"/>
              </w:rPr>
              <w:t>TGCACACAATCACAGAGAGAGA</w:t>
            </w:r>
          </w:p>
        </w:tc>
        <w:tc>
          <w:tcPr>
            <w:tcW w:w="3689" w:type="dxa"/>
            <w:shd w:val="clear" w:color="auto" w:fill="auto"/>
            <w:noWrap/>
          </w:tcPr>
          <w:p w14:paraId="69E625A1" w14:textId="77777777" w:rsidR="00BB077C" w:rsidRPr="00226918" w:rsidRDefault="001A3463">
            <w:pPr>
              <w:rPr>
                <w:rFonts w:eastAsia="Calibri"/>
                <w:sz w:val="21"/>
                <w:szCs w:val="21"/>
              </w:rPr>
            </w:pPr>
            <w:r w:rsidRPr="00226918">
              <w:rPr>
                <w:rFonts w:eastAsia="Calibri"/>
                <w:sz w:val="21"/>
                <w:szCs w:val="21"/>
              </w:rPr>
              <w:t>TGCGGTTAATTTTGACTCCTTC</w:t>
            </w:r>
          </w:p>
        </w:tc>
        <w:tc>
          <w:tcPr>
            <w:tcW w:w="982" w:type="dxa"/>
            <w:shd w:val="clear" w:color="auto" w:fill="auto"/>
            <w:noWrap/>
            <w:vAlign w:val="bottom"/>
          </w:tcPr>
          <w:p w14:paraId="3D3E8374" w14:textId="77777777" w:rsidR="00BB077C" w:rsidRPr="00226918" w:rsidRDefault="001A3463">
            <w:pPr>
              <w:rPr>
                <w:rFonts w:eastAsia="Calibri"/>
                <w:sz w:val="21"/>
                <w:szCs w:val="21"/>
                <w:lang w:val="en-US"/>
              </w:rPr>
            </w:pPr>
            <w:r w:rsidRPr="00226918">
              <w:rPr>
                <w:rFonts w:eastAsia="Calibri"/>
                <w:sz w:val="21"/>
                <w:szCs w:val="21"/>
              </w:rPr>
              <w:t>3</w:t>
            </w:r>
            <w:r w:rsidRPr="00226918">
              <w:rPr>
                <w:rFonts w:eastAsia="Calibri"/>
                <w:sz w:val="21"/>
                <w:szCs w:val="21"/>
                <w:lang w:val="en-US"/>
              </w:rPr>
              <w:t>42</w:t>
            </w:r>
          </w:p>
        </w:tc>
      </w:tr>
      <w:tr w:rsidR="00BB077C" w:rsidRPr="00226918" w14:paraId="3D6A48F7" w14:textId="77777777" w:rsidTr="00E1508E">
        <w:trPr>
          <w:trHeight w:val="303"/>
        </w:trPr>
        <w:tc>
          <w:tcPr>
            <w:tcW w:w="1251" w:type="dxa"/>
            <w:shd w:val="clear" w:color="auto" w:fill="auto"/>
            <w:noWrap/>
          </w:tcPr>
          <w:p w14:paraId="6D51069E" w14:textId="77777777" w:rsidR="00BB077C" w:rsidRPr="00226918" w:rsidRDefault="001A3463">
            <w:pPr>
              <w:rPr>
                <w:rFonts w:eastAsia="Calibri"/>
                <w:sz w:val="21"/>
                <w:szCs w:val="21"/>
              </w:rPr>
            </w:pPr>
            <w:r w:rsidRPr="00226918">
              <w:rPr>
                <w:rFonts w:eastAsia="Calibri"/>
                <w:sz w:val="21"/>
                <w:szCs w:val="21"/>
              </w:rPr>
              <w:t>GF18-08</w:t>
            </w:r>
          </w:p>
        </w:tc>
        <w:tc>
          <w:tcPr>
            <w:tcW w:w="3740" w:type="dxa"/>
            <w:shd w:val="clear" w:color="auto" w:fill="auto"/>
            <w:noWrap/>
          </w:tcPr>
          <w:p w14:paraId="5877D588" w14:textId="77777777" w:rsidR="00BB077C" w:rsidRPr="00226918" w:rsidRDefault="001A3463">
            <w:pPr>
              <w:rPr>
                <w:rFonts w:eastAsia="Calibri"/>
                <w:sz w:val="21"/>
                <w:szCs w:val="21"/>
              </w:rPr>
            </w:pPr>
            <w:r w:rsidRPr="00226918">
              <w:rPr>
                <w:rFonts w:eastAsia="Calibri"/>
                <w:sz w:val="21"/>
                <w:szCs w:val="21"/>
              </w:rPr>
              <w:t>GACAATAGCGAGAGAGAATGGG</w:t>
            </w:r>
          </w:p>
        </w:tc>
        <w:tc>
          <w:tcPr>
            <w:tcW w:w="3689" w:type="dxa"/>
            <w:shd w:val="clear" w:color="auto" w:fill="auto"/>
            <w:noWrap/>
          </w:tcPr>
          <w:p w14:paraId="08479F3F" w14:textId="77777777" w:rsidR="00BB077C" w:rsidRPr="00226918" w:rsidRDefault="001A3463">
            <w:pPr>
              <w:rPr>
                <w:rFonts w:eastAsia="Calibri"/>
                <w:sz w:val="21"/>
                <w:szCs w:val="21"/>
              </w:rPr>
            </w:pPr>
            <w:r w:rsidRPr="00226918">
              <w:rPr>
                <w:rFonts w:eastAsia="Calibri"/>
                <w:sz w:val="21"/>
                <w:szCs w:val="21"/>
              </w:rPr>
              <w:t>AGTTGGCTAAAACCCTAGAGGC</w:t>
            </w:r>
          </w:p>
        </w:tc>
        <w:tc>
          <w:tcPr>
            <w:tcW w:w="982" w:type="dxa"/>
            <w:shd w:val="clear" w:color="auto" w:fill="auto"/>
            <w:noWrap/>
            <w:vAlign w:val="bottom"/>
          </w:tcPr>
          <w:p w14:paraId="3EB4E963" w14:textId="77777777" w:rsidR="00BB077C" w:rsidRPr="00226918" w:rsidRDefault="001A3463">
            <w:pPr>
              <w:rPr>
                <w:rFonts w:eastAsia="Calibri"/>
                <w:sz w:val="21"/>
                <w:szCs w:val="21"/>
                <w:lang w:val="en-US"/>
              </w:rPr>
            </w:pPr>
            <w:r w:rsidRPr="00226918">
              <w:rPr>
                <w:rFonts w:eastAsia="Calibri"/>
                <w:sz w:val="21"/>
                <w:szCs w:val="21"/>
              </w:rPr>
              <w:t>3</w:t>
            </w:r>
            <w:r w:rsidRPr="00226918">
              <w:rPr>
                <w:rFonts w:eastAsia="Calibri"/>
                <w:sz w:val="21"/>
                <w:szCs w:val="21"/>
                <w:lang w:val="en-US"/>
              </w:rPr>
              <w:t>99</w:t>
            </w:r>
          </w:p>
        </w:tc>
      </w:tr>
      <w:tr w:rsidR="00BB077C" w:rsidRPr="00226918" w14:paraId="11FA7480" w14:textId="77777777" w:rsidTr="00E1508E">
        <w:trPr>
          <w:trHeight w:val="303"/>
        </w:trPr>
        <w:tc>
          <w:tcPr>
            <w:tcW w:w="1251" w:type="dxa"/>
            <w:tcBorders>
              <w:bottom w:val="nil"/>
            </w:tcBorders>
            <w:shd w:val="clear" w:color="auto" w:fill="auto"/>
            <w:noWrap/>
          </w:tcPr>
          <w:p w14:paraId="317E08F1" w14:textId="77777777" w:rsidR="00BB077C" w:rsidRPr="00226918" w:rsidRDefault="001A3463">
            <w:pPr>
              <w:rPr>
                <w:rFonts w:eastAsia="Calibri"/>
                <w:sz w:val="21"/>
                <w:szCs w:val="21"/>
              </w:rPr>
            </w:pPr>
            <w:r w:rsidRPr="00226918">
              <w:rPr>
                <w:rFonts w:eastAsia="Calibri"/>
                <w:sz w:val="21"/>
                <w:szCs w:val="21"/>
              </w:rPr>
              <w:t>GF15-30</w:t>
            </w:r>
          </w:p>
        </w:tc>
        <w:tc>
          <w:tcPr>
            <w:tcW w:w="3740" w:type="dxa"/>
            <w:tcBorders>
              <w:bottom w:val="nil"/>
            </w:tcBorders>
            <w:shd w:val="clear" w:color="auto" w:fill="auto"/>
            <w:noWrap/>
          </w:tcPr>
          <w:p w14:paraId="4B29DDE4" w14:textId="77777777" w:rsidR="00BB077C" w:rsidRPr="00226918" w:rsidRDefault="001A3463">
            <w:pPr>
              <w:rPr>
                <w:rFonts w:eastAsia="Calibri"/>
                <w:sz w:val="21"/>
                <w:szCs w:val="21"/>
              </w:rPr>
            </w:pPr>
            <w:r w:rsidRPr="00226918">
              <w:rPr>
                <w:rFonts w:eastAsia="Calibri"/>
                <w:sz w:val="21"/>
                <w:szCs w:val="21"/>
              </w:rPr>
              <w:t>TCACAGTATGCAGTAACCTGGC</w:t>
            </w:r>
          </w:p>
        </w:tc>
        <w:tc>
          <w:tcPr>
            <w:tcW w:w="3689" w:type="dxa"/>
            <w:tcBorders>
              <w:bottom w:val="nil"/>
            </w:tcBorders>
            <w:shd w:val="clear" w:color="auto" w:fill="auto"/>
            <w:noWrap/>
          </w:tcPr>
          <w:p w14:paraId="20325397" w14:textId="77777777" w:rsidR="00BB077C" w:rsidRPr="00226918" w:rsidRDefault="001A3463">
            <w:pPr>
              <w:rPr>
                <w:rFonts w:eastAsia="Calibri"/>
                <w:sz w:val="21"/>
                <w:szCs w:val="21"/>
              </w:rPr>
            </w:pPr>
            <w:r w:rsidRPr="00226918">
              <w:rPr>
                <w:rFonts w:eastAsia="Calibri"/>
                <w:sz w:val="21"/>
                <w:szCs w:val="21"/>
              </w:rPr>
              <w:t>AAAGGGAAAATGAGCAGTTGAG</w:t>
            </w:r>
          </w:p>
        </w:tc>
        <w:tc>
          <w:tcPr>
            <w:tcW w:w="982" w:type="dxa"/>
            <w:tcBorders>
              <w:bottom w:val="nil"/>
            </w:tcBorders>
            <w:shd w:val="clear" w:color="auto" w:fill="auto"/>
            <w:noWrap/>
            <w:vAlign w:val="bottom"/>
          </w:tcPr>
          <w:p w14:paraId="45BD8093" w14:textId="77777777" w:rsidR="00BB077C" w:rsidRPr="00226918" w:rsidRDefault="001A3463">
            <w:pPr>
              <w:rPr>
                <w:rFonts w:eastAsia="Calibri"/>
                <w:sz w:val="21"/>
                <w:szCs w:val="21"/>
                <w:lang w:val="en-US"/>
              </w:rPr>
            </w:pPr>
            <w:r w:rsidRPr="00226918">
              <w:rPr>
                <w:rFonts w:eastAsia="Calibri"/>
                <w:sz w:val="21"/>
                <w:szCs w:val="21"/>
              </w:rPr>
              <w:t>4</w:t>
            </w:r>
            <w:r w:rsidRPr="00226918">
              <w:rPr>
                <w:rFonts w:eastAsia="Calibri"/>
                <w:sz w:val="21"/>
                <w:szCs w:val="21"/>
                <w:lang w:val="en-US"/>
              </w:rPr>
              <w:t>52</w:t>
            </w:r>
          </w:p>
        </w:tc>
      </w:tr>
      <w:tr w:rsidR="00BB077C" w:rsidRPr="00226918" w14:paraId="665EAE5B" w14:textId="77777777" w:rsidTr="00E1508E">
        <w:trPr>
          <w:trHeight w:val="303"/>
        </w:trPr>
        <w:tc>
          <w:tcPr>
            <w:tcW w:w="1251" w:type="dxa"/>
            <w:shd w:val="clear" w:color="auto" w:fill="auto"/>
            <w:noWrap/>
          </w:tcPr>
          <w:p w14:paraId="505417F5" w14:textId="77777777" w:rsidR="00BB077C" w:rsidRPr="00226918" w:rsidRDefault="001A3463">
            <w:pPr>
              <w:rPr>
                <w:rFonts w:eastAsia="Calibri"/>
                <w:sz w:val="21"/>
                <w:szCs w:val="21"/>
              </w:rPr>
            </w:pPr>
            <w:r w:rsidRPr="00226918">
              <w:rPr>
                <w:rFonts w:eastAsia="Calibri"/>
                <w:sz w:val="21"/>
                <w:szCs w:val="21"/>
              </w:rPr>
              <w:t>GF09-46</w:t>
            </w:r>
          </w:p>
        </w:tc>
        <w:tc>
          <w:tcPr>
            <w:tcW w:w="3740" w:type="dxa"/>
            <w:shd w:val="clear" w:color="auto" w:fill="auto"/>
            <w:noWrap/>
          </w:tcPr>
          <w:p w14:paraId="4527FA74" w14:textId="77777777" w:rsidR="00BB077C" w:rsidRPr="00226918" w:rsidRDefault="001A3463">
            <w:pPr>
              <w:rPr>
                <w:rFonts w:eastAsia="Calibri"/>
                <w:sz w:val="21"/>
                <w:szCs w:val="21"/>
              </w:rPr>
            </w:pPr>
            <w:r w:rsidRPr="00226918">
              <w:rPr>
                <w:rFonts w:eastAsia="Calibri"/>
                <w:sz w:val="21"/>
                <w:szCs w:val="21"/>
              </w:rPr>
              <w:t>GAGAGATTTGAGGGATTGTTGG</w:t>
            </w:r>
          </w:p>
        </w:tc>
        <w:tc>
          <w:tcPr>
            <w:tcW w:w="3689" w:type="dxa"/>
            <w:shd w:val="clear" w:color="auto" w:fill="auto"/>
            <w:noWrap/>
          </w:tcPr>
          <w:p w14:paraId="29C015EC" w14:textId="77777777" w:rsidR="00BB077C" w:rsidRPr="00226918" w:rsidRDefault="001A3463">
            <w:pPr>
              <w:rPr>
                <w:rFonts w:eastAsia="Calibri"/>
                <w:sz w:val="21"/>
                <w:szCs w:val="21"/>
              </w:rPr>
            </w:pPr>
            <w:r w:rsidRPr="00226918">
              <w:rPr>
                <w:rFonts w:eastAsia="Calibri"/>
                <w:sz w:val="21"/>
                <w:szCs w:val="21"/>
              </w:rPr>
              <w:t>ATCCACGTTTGTAGCCTTTTGT</w:t>
            </w:r>
          </w:p>
        </w:tc>
        <w:tc>
          <w:tcPr>
            <w:tcW w:w="982" w:type="dxa"/>
            <w:shd w:val="clear" w:color="auto" w:fill="auto"/>
            <w:noWrap/>
            <w:vAlign w:val="bottom"/>
          </w:tcPr>
          <w:p w14:paraId="4915DA26" w14:textId="77777777" w:rsidR="00BB077C" w:rsidRPr="00226918" w:rsidRDefault="001A3463">
            <w:pPr>
              <w:rPr>
                <w:rFonts w:eastAsia="Calibri"/>
                <w:sz w:val="21"/>
                <w:szCs w:val="21"/>
                <w:lang w:val="en-US"/>
              </w:rPr>
            </w:pPr>
            <w:r w:rsidRPr="00226918">
              <w:rPr>
                <w:rFonts w:eastAsia="Calibri"/>
                <w:sz w:val="21"/>
                <w:szCs w:val="21"/>
              </w:rPr>
              <w:t>4</w:t>
            </w:r>
            <w:r w:rsidRPr="00226918">
              <w:rPr>
                <w:rFonts w:eastAsia="Calibri"/>
                <w:sz w:val="21"/>
                <w:szCs w:val="21"/>
                <w:lang w:val="en-US"/>
              </w:rPr>
              <w:t>16</w:t>
            </w:r>
          </w:p>
        </w:tc>
      </w:tr>
      <w:tr w:rsidR="00BB077C" w:rsidRPr="00226918" w14:paraId="4FFF61D8" w14:textId="77777777" w:rsidTr="00E1508E">
        <w:trPr>
          <w:trHeight w:val="303"/>
        </w:trPr>
        <w:tc>
          <w:tcPr>
            <w:tcW w:w="1251" w:type="dxa"/>
            <w:shd w:val="clear" w:color="auto" w:fill="auto"/>
            <w:noWrap/>
          </w:tcPr>
          <w:p w14:paraId="5953CEFF" w14:textId="77777777" w:rsidR="00BB077C" w:rsidRPr="00226918" w:rsidRDefault="001A3463">
            <w:pPr>
              <w:rPr>
                <w:rFonts w:eastAsia="Calibri"/>
                <w:sz w:val="21"/>
                <w:szCs w:val="21"/>
              </w:rPr>
            </w:pPr>
            <w:r w:rsidRPr="00226918">
              <w:rPr>
                <w:rFonts w:eastAsia="Calibri"/>
                <w:sz w:val="21"/>
                <w:szCs w:val="21"/>
              </w:rPr>
              <w:t>GF09-48</w:t>
            </w:r>
          </w:p>
        </w:tc>
        <w:tc>
          <w:tcPr>
            <w:tcW w:w="3740" w:type="dxa"/>
            <w:shd w:val="clear" w:color="auto" w:fill="auto"/>
            <w:noWrap/>
          </w:tcPr>
          <w:p w14:paraId="7F38E2BA" w14:textId="77777777" w:rsidR="00BB077C" w:rsidRPr="00226918" w:rsidRDefault="001A3463">
            <w:pPr>
              <w:rPr>
                <w:rFonts w:eastAsia="Calibri"/>
                <w:sz w:val="21"/>
                <w:szCs w:val="21"/>
              </w:rPr>
            </w:pPr>
            <w:r w:rsidRPr="00226918">
              <w:rPr>
                <w:rFonts w:eastAsia="Calibri"/>
                <w:sz w:val="21"/>
                <w:szCs w:val="21"/>
              </w:rPr>
              <w:t>TCTGGAAAGCACAGTAGAGAAGTG</w:t>
            </w:r>
          </w:p>
        </w:tc>
        <w:tc>
          <w:tcPr>
            <w:tcW w:w="3689" w:type="dxa"/>
            <w:shd w:val="clear" w:color="auto" w:fill="auto"/>
            <w:noWrap/>
          </w:tcPr>
          <w:p w14:paraId="445EEE75" w14:textId="77777777" w:rsidR="00BB077C" w:rsidRPr="00226918" w:rsidRDefault="001A3463">
            <w:pPr>
              <w:rPr>
                <w:rFonts w:eastAsia="Calibri"/>
                <w:sz w:val="21"/>
                <w:szCs w:val="21"/>
              </w:rPr>
            </w:pPr>
            <w:r w:rsidRPr="00226918">
              <w:rPr>
                <w:rFonts w:eastAsia="Calibri"/>
                <w:sz w:val="21"/>
                <w:szCs w:val="21"/>
              </w:rPr>
              <w:t>ATGGAAGGAACCAATGCTAAGA</w:t>
            </w:r>
          </w:p>
        </w:tc>
        <w:tc>
          <w:tcPr>
            <w:tcW w:w="982" w:type="dxa"/>
            <w:shd w:val="clear" w:color="auto" w:fill="auto"/>
            <w:noWrap/>
            <w:vAlign w:val="bottom"/>
          </w:tcPr>
          <w:p w14:paraId="08EEE622" w14:textId="77777777" w:rsidR="00BB077C" w:rsidRPr="00226918" w:rsidRDefault="001A3463">
            <w:pPr>
              <w:rPr>
                <w:rFonts w:eastAsia="Calibri"/>
                <w:sz w:val="21"/>
                <w:szCs w:val="21"/>
                <w:lang w:val="en-US"/>
              </w:rPr>
            </w:pPr>
            <w:r w:rsidRPr="00226918">
              <w:rPr>
                <w:rFonts w:eastAsia="Calibri"/>
                <w:sz w:val="21"/>
                <w:szCs w:val="21"/>
              </w:rPr>
              <w:t>3</w:t>
            </w:r>
            <w:r w:rsidRPr="00226918">
              <w:rPr>
                <w:rFonts w:eastAsia="Calibri"/>
                <w:sz w:val="21"/>
                <w:szCs w:val="21"/>
                <w:lang w:val="en-US"/>
              </w:rPr>
              <w:t>59</w:t>
            </w:r>
          </w:p>
        </w:tc>
      </w:tr>
      <w:tr w:rsidR="00BB077C" w:rsidRPr="00226918" w14:paraId="1792A522" w14:textId="77777777" w:rsidTr="00E1508E">
        <w:trPr>
          <w:trHeight w:val="303"/>
        </w:trPr>
        <w:tc>
          <w:tcPr>
            <w:tcW w:w="1251" w:type="dxa"/>
            <w:shd w:val="clear" w:color="auto" w:fill="auto"/>
            <w:noWrap/>
          </w:tcPr>
          <w:p w14:paraId="13597DDA" w14:textId="77777777" w:rsidR="00BB077C" w:rsidRPr="00226918" w:rsidRDefault="001A3463">
            <w:pPr>
              <w:rPr>
                <w:rFonts w:eastAsia="Calibri"/>
                <w:sz w:val="21"/>
                <w:szCs w:val="21"/>
              </w:rPr>
            </w:pPr>
            <w:r w:rsidRPr="00226918">
              <w:rPr>
                <w:rFonts w:eastAsia="Calibri"/>
                <w:sz w:val="21"/>
                <w:szCs w:val="21"/>
              </w:rPr>
              <w:t>GF14-28</w:t>
            </w:r>
          </w:p>
        </w:tc>
        <w:tc>
          <w:tcPr>
            <w:tcW w:w="3740" w:type="dxa"/>
            <w:shd w:val="clear" w:color="auto" w:fill="auto"/>
            <w:noWrap/>
          </w:tcPr>
          <w:p w14:paraId="6B3DDAA0" w14:textId="77777777" w:rsidR="00BB077C" w:rsidRPr="00226918" w:rsidRDefault="001A3463">
            <w:pPr>
              <w:rPr>
                <w:rFonts w:eastAsia="Calibri"/>
                <w:sz w:val="21"/>
                <w:szCs w:val="21"/>
              </w:rPr>
            </w:pPr>
            <w:r w:rsidRPr="00226918">
              <w:rPr>
                <w:rFonts w:eastAsia="Calibri"/>
                <w:sz w:val="21"/>
                <w:szCs w:val="21"/>
              </w:rPr>
              <w:t>TTGGTTCATGGTTGATGCTTAC</w:t>
            </w:r>
          </w:p>
        </w:tc>
        <w:tc>
          <w:tcPr>
            <w:tcW w:w="3689" w:type="dxa"/>
            <w:shd w:val="clear" w:color="auto" w:fill="auto"/>
            <w:noWrap/>
          </w:tcPr>
          <w:p w14:paraId="3EF92270" w14:textId="77777777" w:rsidR="00BB077C" w:rsidRPr="00226918" w:rsidRDefault="001A3463">
            <w:pPr>
              <w:rPr>
                <w:rFonts w:eastAsia="Calibri"/>
                <w:sz w:val="21"/>
                <w:szCs w:val="21"/>
              </w:rPr>
            </w:pPr>
            <w:r w:rsidRPr="00226918">
              <w:rPr>
                <w:rFonts w:eastAsia="Calibri"/>
                <w:sz w:val="21"/>
                <w:szCs w:val="21"/>
              </w:rPr>
              <w:t>ACCACATGCAGACAGGTTAGTG</w:t>
            </w:r>
          </w:p>
        </w:tc>
        <w:tc>
          <w:tcPr>
            <w:tcW w:w="982" w:type="dxa"/>
            <w:shd w:val="clear" w:color="auto" w:fill="auto"/>
            <w:noWrap/>
            <w:vAlign w:val="bottom"/>
          </w:tcPr>
          <w:p w14:paraId="76AAF555" w14:textId="77777777" w:rsidR="00BB077C" w:rsidRPr="00226918" w:rsidRDefault="001A3463">
            <w:pPr>
              <w:rPr>
                <w:rFonts w:eastAsia="Calibri"/>
                <w:sz w:val="21"/>
                <w:szCs w:val="21"/>
                <w:lang w:val="en-US"/>
              </w:rPr>
            </w:pPr>
            <w:r w:rsidRPr="00226918">
              <w:rPr>
                <w:rFonts w:eastAsia="Calibri"/>
                <w:sz w:val="21"/>
                <w:szCs w:val="21"/>
              </w:rPr>
              <w:t>1</w:t>
            </w:r>
            <w:r w:rsidRPr="00226918">
              <w:rPr>
                <w:rFonts w:eastAsia="Calibri"/>
                <w:sz w:val="21"/>
                <w:szCs w:val="21"/>
                <w:lang w:val="en-US"/>
              </w:rPr>
              <w:t>50</w:t>
            </w:r>
          </w:p>
        </w:tc>
      </w:tr>
      <w:tr w:rsidR="00BB077C" w:rsidRPr="00226918" w14:paraId="37DFB4FE" w14:textId="77777777" w:rsidTr="00E1508E">
        <w:trPr>
          <w:trHeight w:val="303"/>
        </w:trPr>
        <w:tc>
          <w:tcPr>
            <w:tcW w:w="1251" w:type="dxa"/>
            <w:shd w:val="clear" w:color="auto" w:fill="auto"/>
            <w:noWrap/>
          </w:tcPr>
          <w:p w14:paraId="6FD5C883" w14:textId="77777777" w:rsidR="00BB077C" w:rsidRPr="00226918" w:rsidRDefault="001A3463">
            <w:pPr>
              <w:rPr>
                <w:rFonts w:eastAsia="Calibri"/>
                <w:sz w:val="21"/>
                <w:szCs w:val="21"/>
              </w:rPr>
            </w:pPr>
            <w:r w:rsidRPr="00226918">
              <w:rPr>
                <w:sz w:val="21"/>
                <w:szCs w:val="21"/>
              </w:rPr>
              <w:br w:type="page"/>
            </w:r>
            <w:r w:rsidRPr="00226918">
              <w:rPr>
                <w:rFonts w:eastAsia="Calibri"/>
                <w:sz w:val="21"/>
                <w:szCs w:val="21"/>
              </w:rPr>
              <w:t>GF18-06</w:t>
            </w:r>
          </w:p>
        </w:tc>
        <w:tc>
          <w:tcPr>
            <w:tcW w:w="3740" w:type="dxa"/>
            <w:shd w:val="clear" w:color="auto" w:fill="auto"/>
            <w:noWrap/>
          </w:tcPr>
          <w:p w14:paraId="777A4E82" w14:textId="77777777" w:rsidR="00BB077C" w:rsidRPr="00226918" w:rsidRDefault="001A3463">
            <w:pPr>
              <w:rPr>
                <w:rFonts w:eastAsia="Calibri"/>
                <w:sz w:val="21"/>
                <w:szCs w:val="21"/>
              </w:rPr>
            </w:pPr>
            <w:r w:rsidRPr="00226918">
              <w:rPr>
                <w:rFonts w:eastAsia="Calibri"/>
                <w:sz w:val="21"/>
                <w:szCs w:val="21"/>
              </w:rPr>
              <w:t>GGTCTCCTAGAAAGCCAAGCAA</w:t>
            </w:r>
          </w:p>
        </w:tc>
        <w:tc>
          <w:tcPr>
            <w:tcW w:w="3689" w:type="dxa"/>
            <w:shd w:val="clear" w:color="auto" w:fill="auto"/>
            <w:noWrap/>
          </w:tcPr>
          <w:p w14:paraId="2A22DA6C" w14:textId="77777777" w:rsidR="00BB077C" w:rsidRPr="00226918" w:rsidRDefault="001A3463">
            <w:pPr>
              <w:rPr>
                <w:rFonts w:eastAsia="Calibri"/>
                <w:sz w:val="21"/>
                <w:szCs w:val="21"/>
              </w:rPr>
            </w:pPr>
            <w:r w:rsidRPr="00226918">
              <w:rPr>
                <w:rFonts w:eastAsia="Calibri"/>
                <w:sz w:val="21"/>
                <w:szCs w:val="21"/>
              </w:rPr>
              <w:t>TCCCTTTTCCCCTTGTTCTCG</w:t>
            </w:r>
          </w:p>
        </w:tc>
        <w:tc>
          <w:tcPr>
            <w:tcW w:w="982" w:type="dxa"/>
            <w:shd w:val="clear" w:color="auto" w:fill="auto"/>
            <w:noWrap/>
            <w:vAlign w:val="bottom"/>
          </w:tcPr>
          <w:p w14:paraId="16222B31" w14:textId="77777777" w:rsidR="00BB077C" w:rsidRPr="00226918" w:rsidRDefault="001A3463">
            <w:pPr>
              <w:rPr>
                <w:rFonts w:eastAsia="Calibri"/>
                <w:sz w:val="21"/>
                <w:szCs w:val="21"/>
                <w:lang w:val="en-US"/>
              </w:rPr>
            </w:pPr>
            <w:r w:rsidRPr="00226918">
              <w:rPr>
                <w:rFonts w:eastAsia="Calibri"/>
                <w:sz w:val="21"/>
                <w:szCs w:val="21"/>
              </w:rPr>
              <w:t>3</w:t>
            </w:r>
            <w:r w:rsidRPr="00226918">
              <w:rPr>
                <w:rFonts w:eastAsia="Calibri"/>
                <w:sz w:val="21"/>
                <w:szCs w:val="21"/>
                <w:lang w:val="en-US"/>
              </w:rPr>
              <w:t>89</w:t>
            </w:r>
          </w:p>
        </w:tc>
      </w:tr>
      <w:tr w:rsidR="00BB077C" w:rsidRPr="00226918" w14:paraId="0CDA1C5C" w14:textId="77777777" w:rsidTr="00E1508E">
        <w:trPr>
          <w:trHeight w:val="303"/>
        </w:trPr>
        <w:tc>
          <w:tcPr>
            <w:tcW w:w="1251" w:type="dxa"/>
            <w:shd w:val="clear" w:color="auto" w:fill="auto"/>
            <w:noWrap/>
          </w:tcPr>
          <w:p w14:paraId="1C2F44F9" w14:textId="77777777" w:rsidR="00BB077C" w:rsidRPr="00226918" w:rsidRDefault="001A3463">
            <w:pPr>
              <w:rPr>
                <w:rFonts w:eastAsia="Calibri"/>
                <w:sz w:val="21"/>
                <w:szCs w:val="21"/>
              </w:rPr>
            </w:pPr>
            <w:r w:rsidRPr="00226918">
              <w:rPr>
                <w:rFonts w:eastAsia="Calibri"/>
                <w:sz w:val="21"/>
                <w:szCs w:val="21"/>
              </w:rPr>
              <w:t>GF13-13</w:t>
            </w:r>
          </w:p>
        </w:tc>
        <w:tc>
          <w:tcPr>
            <w:tcW w:w="3740" w:type="dxa"/>
            <w:shd w:val="clear" w:color="auto" w:fill="auto"/>
            <w:noWrap/>
          </w:tcPr>
          <w:p w14:paraId="5C75CFFC" w14:textId="77777777" w:rsidR="00BB077C" w:rsidRPr="00226918" w:rsidRDefault="001A3463">
            <w:pPr>
              <w:rPr>
                <w:rFonts w:eastAsia="Calibri"/>
                <w:sz w:val="21"/>
                <w:szCs w:val="21"/>
              </w:rPr>
            </w:pPr>
            <w:r w:rsidRPr="00226918">
              <w:rPr>
                <w:rFonts w:eastAsia="Calibri"/>
                <w:sz w:val="21"/>
                <w:szCs w:val="21"/>
              </w:rPr>
              <w:t>GTGCATCTTCTTCTTCCCAACC</w:t>
            </w:r>
          </w:p>
        </w:tc>
        <w:tc>
          <w:tcPr>
            <w:tcW w:w="3689" w:type="dxa"/>
            <w:shd w:val="clear" w:color="auto" w:fill="auto"/>
            <w:noWrap/>
          </w:tcPr>
          <w:p w14:paraId="2EB8D3FC" w14:textId="77777777" w:rsidR="00BB077C" w:rsidRPr="00226918" w:rsidRDefault="001A3463">
            <w:pPr>
              <w:rPr>
                <w:rFonts w:eastAsia="Calibri"/>
                <w:sz w:val="21"/>
                <w:szCs w:val="21"/>
              </w:rPr>
            </w:pPr>
            <w:r w:rsidRPr="00226918">
              <w:rPr>
                <w:rFonts w:eastAsia="Calibri"/>
                <w:sz w:val="21"/>
                <w:szCs w:val="21"/>
              </w:rPr>
              <w:t>GCATTTGTCAAAGTCGTGTACTTC</w:t>
            </w:r>
          </w:p>
        </w:tc>
        <w:tc>
          <w:tcPr>
            <w:tcW w:w="982" w:type="dxa"/>
            <w:shd w:val="clear" w:color="auto" w:fill="auto"/>
            <w:noWrap/>
            <w:vAlign w:val="bottom"/>
          </w:tcPr>
          <w:p w14:paraId="03A9316F" w14:textId="77777777" w:rsidR="00BB077C" w:rsidRPr="00226918" w:rsidRDefault="001A3463">
            <w:pPr>
              <w:rPr>
                <w:rFonts w:eastAsia="Calibri"/>
                <w:sz w:val="21"/>
                <w:szCs w:val="21"/>
              </w:rPr>
            </w:pPr>
            <w:r w:rsidRPr="00226918">
              <w:rPr>
                <w:rFonts w:eastAsia="Calibri"/>
                <w:sz w:val="21"/>
                <w:szCs w:val="21"/>
              </w:rPr>
              <w:t>214</w:t>
            </w:r>
          </w:p>
        </w:tc>
      </w:tr>
      <w:tr w:rsidR="00BB077C" w:rsidRPr="00226918" w14:paraId="56D83ED6" w14:textId="77777777" w:rsidTr="00E1508E">
        <w:trPr>
          <w:trHeight w:val="303"/>
        </w:trPr>
        <w:tc>
          <w:tcPr>
            <w:tcW w:w="1251" w:type="dxa"/>
            <w:shd w:val="clear" w:color="auto" w:fill="auto"/>
            <w:noWrap/>
          </w:tcPr>
          <w:p w14:paraId="267EAF45" w14:textId="77777777" w:rsidR="00BB077C" w:rsidRPr="00226918" w:rsidRDefault="001A3463">
            <w:pPr>
              <w:rPr>
                <w:rFonts w:eastAsia="Calibri"/>
                <w:sz w:val="21"/>
                <w:szCs w:val="21"/>
              </w:rPr>
            </w:pPr>
            <w:r w:rsidRPr="00226918">
              <w:rPr>
                <w:rFonts w:eastAsia="Calibri"/>
                <w:sz w:val="21"/>
                <w:szCs w:val="21"/>
              </w:rPr>
              <w:t>VMC9H4.2</w:t>
            </w:r>
          </w:p>
        </w:tc>
        <w:tc>
          <w:tcPr>
            <w:tcW w:w="3740" w:type="dxa"/>
            <w:shd w:val="clear" w:color="auto" w:fill="auto"/>
            <w:noWrap/>
          </w:tcPr>
          <w:p w14:paraId="6516A63B" w14:textId="77777777" w:rsidR="00BB077C" w:rsidRPr="00226918" w:rsidRDefault="001A3463">
            <w:pPr>
              <w:rPr>
                <w:rFonts w:eastAsia="Calibri"/>
                <w:sz w:val="21"/>
                <w:szCs w:val="21"/>
              </w:rPr>
            </w:pPr>
            <w:r w:rsidRPr="00226918">
              <w:rPr>
                <w:rFonts w:eastAsia="Calibri"/>
                <w:sz w:val="21"/>
                <w:szCs w:val="21"/>
              </w:rPr>
              <w:t>GCAGTTGATGCAAAACAACAGT</w:t>
            </w:r>
          </w:p>
        </w:tc>
        <w:tc>
          <w:tcPr>
            <w:tcW w:w="3689" w:type="dxa"/>
            <w:shd w:val="clear" w:color="auto" w:fill="auto"/>
            <w:noWrap/>
          </w:tcPr>
          <w:p w14:paraId="30F4202B" w14:textId="77777777" w:rsidR="00BB077C" w:rsidRPr="00226918" w:rsidRDefault="001A3463">
            <w:pPr>
              <w:rPr>
                <w:rFonts w:eastAsia="Calibri"/>
                <w:sz w:val="21"/>
                <w:szCs w:val="21"/>
              </w:rPr>
            </w:pPr>
            <w:r w:rsidRPr="00226918">
              <w:rPr>
                <w:rFonts w:eastAsia="Calibri"/>
                <w:sz w:val="21"/>
                <w:szCs w:val="21"/>
              </w:rPr>
              <w:t>CACATCATTCATTGATGAGGCT</w:t>
            </w:r>
          </w:p>
        </w:tc>
        <w:tc>
          <w:tcPr>
            <w:tcW w:w="982" w:type="dxa"/>
            <w:shd w:val="clear" w:color="auto" w:fill="auto"/>
            <w:noWrap/>
            <w:vAlign w:val="bottom"/>
          </w:tcPr>
          <w:p w14:paraId="2082D954" w14:textId="77777777" w:rsidR="00BB077C" w:rsidRPr="00226918" w:rsidRDefault="001A3463">
            <w:pPr>
              <w:rPr>
                <w:rFonts w:eastAsia="Calibri"/>
                <w:sz w:val="21"/>
                <w:szCs w:val="21"/>
                <w:lang w:val="en-US"/>
              </w:rPr>
            </w:pPr>
            <w:r w:rsidRPr="00226918">
              <w:rPr>
                <w:rFonts w:eastAsia="Calibri"/>
                <w:sz w:val="21"/>
                <w:szCs w:val="21"/>
              </w:rPr>
              <w:t>2</w:t>
            </w:r>
            <w:r w:rsidRPr="00226918">
              <w:rPr>
                <w:rFonts w:eastAsia="Calibri"/>
                <w:sz w:val="21"/>
                <w:szCs w:val="21"/>
                <w:lang w:val="en-US"/>
              </w:rPr>
              <w:t>83</w:t>
            </w:r>
          </w:p>
        </w:tc>
      </w:tr>
    </w:tbl>
    <w:p w14:paraId="40EF70FB" w14:textId="77777777" w:rsidR="00BB077C" w:rsidRPr="00226918" w:rsidRDefault="00BB077C">
      <w:pPr>
        <w:ind w:firstLine="708"/>
        <w:rPr>
          <w:sz w:val="28"/>
          <w:szCs w:val="28"/>
          <w:lang w:val="kk-KZ"/>
        </w:rPr>
      </w:pPr>
    </w:p>
    <w:p w14:paraId="3CCE33D6" w14:textId="77777777" w:rsidR="00BB077C" w:rsidRPr="00226918" w:rsidRDefault="001A3463" w:rsidP="00435E75">
      <w:pPr>
        <w:ind w:firstLine="709"/>
        <w:jc w:val="both"/>
        <w:rPr>
          <w:sz w:val="28"/>
          <w:szCs w:val="28"/>
          <w:lang w:val="kk-KZ"/>
        </w:rPr>
      </w:pPr>
      <w:r w:rsidRPr="00226918">
        <w:rPr>
          <w:sz w:val="28"/>
          <w:szCs w:val="28"/>
          <w:lang w:val="kk-KZ"/>
        </w:rPr>
        <w:t xml:space="preserve">Мультиплекс ПТР 5 мкл көлемінде жүргізілді, оған 2,5 мкл QIAGEN Master Mix, қолданылған маркердің тікелей және кері олигонуклеотидтерінің әрқайсысынан 0,01 мкл (100 pmol/мкл), 1,38 мкл бидистиллированной стерильді су және 1 мкл ДНҚ қосылды. Геномдық ДНҚ концентрациясы 1 нг/мкл болды (3 кесте). </w:t>
      </w:r>
    </w:p>
    <w:p w14:paraId="4DA76CBC" w14:textId="5A07C6CF" w:rsidR="00BB077C" w:rsidRPr="00226918" w:rsidRDefault="001A3463" w:rsidP="00435E75">
      <w:pPr>
        <w:ind w:firstLine="709"/>
        <w:jc w:val="both"/>
        <w:rPr>
          <w:sz w:val="28"/>
          <w:szCs w:val="28"/>
          <w:lang w:val="kk-KZ"/>
        </w:rPr>
      </w:pPr>
      <w:r w:rsidRPr="00226918">
        <w:rPr>
          <w:sz w:val="28"/>
          <w:szCs w:val="28"/>
          <w:lang w:val="kk-KZ"/>
        </w:rPr>
        <w:t>Маркерлер 2 топқа бөлінді: бірінші топта 5 маркер (GF15-28, GF12-22, GF12-07, GF18-08, GF15-30), екінші топта 7 маркер (GF13-13, GF18-06, VMC9H4.2, GF09-48, GF09-46, GF14-28, sc36_7). Ампликация келесі бағдарлама бойынша жүргізілді: бір цикл 15 мин 95°C температурада; 30 цикл, әрқайсысы 3 кезеңнен тұрды – 30 сек 94°C, 1,5 мин 60°C және 1 мин 72°C; соңында 1 цикл 30 мин 72°C температурада. ПТР аяқталған соң өнімдер екі есе сұйылтылып, 4 мкл алынып, LIZ (Size standard 500 LIZ Applied Biology) бояуышымен белгіленген өлшем стандартымен араластырылды, жалпы көлемі 14,5 мкл болды. Капиллярлық электрофорез ПТР өнімдері Applied Biosystems 3500 ДНҚ анализаторында жүргізілді.</w:t>
      </w:r>
    </w:p>
    <w:p w14:paraId="25609ECC" w14:textId="77777777" w:rsidR="00771D3E" w:rsidRPr="00226918" w:rsidRDefault="00771D3E" w:rsidP="00435E75">
      <w:pPr>
        <w:ind w:firstLine="709"/>
        <w:rPr>
          <w:sz w:val="28"/>
          <w:szCs w:val="28"/>
          <w:lang w:val="kk-KZ"/>
        </w:rPr>
      </w:pPr>
      <w:r w:rsidRPr="00226918">
        <w:rPr>
          <w:sz w:val="28"/>
          <w:szCs w:val="28"/>
          <w:lang w:val="kk-KZ"/>
        </w:rPr>
        <w:t>Алуан ПТР фрагменттерін талдау үшін GeneMapper 4.0 бағдарламасы қолданылды. Деректерді өңдеу MSExcel бағдарламасында қолмен жүргізілді.</w:t>
      </w:r>
    </w:p>
    <w:p w14:paraId="06B8BC13" w14:textId="77777777" w:rsidR="00771D3E" w:rsidRPr="00226918" w:rsidRDefault="00771D3E" w:rsidP="00435E75">
      <w:pPr>
        <w:ind w:firstLine="709"/>
        <w:jc w:val="both"/>
        <w:rPr>
          <w:i/>
          <w:sz w:val="28"/>
          <w:szCs w:val="28"/>
          <w:lang w:val="kk-KZ"/>
        </w:rPr>
      </w:pPr>
      <w:r w:rsidRPr="00226918">
        <w:rPr>
          <w:i/>
          <w:sz w:val="28"/>
          <w:szCs w:val="28"/>
          <w:lang w:val="kk-KZ"/>
        </w:rPr>
        <w:t xml:space="preserve">Жүзім сорттары мен гибрид түрлерінің ауруларға төзімділігін бағалау (милдью </w:t>
      </w:r>
      <w:r w:rsidRPr="00226918">
        <w:rPr>
          <w:sz w:val="28"/>
          <w:szCs w:val="28"/>
          <w:lang w:val="kk-KZ"/>
        </w:rPr>
        <w:t>(</w:t>
      </w:r>
      <w:r w:rsidRPr="00226918">
        <w:rPr>
          <w:i/>
          <w:kern w:val="28"/>
          <w:sz w:val="28"/>
          <w:szCs w:val="28"/>
          <w:lang w:val="kk-KZ"/>
        </w:rPr>
        <w:t>Plasmopara viticola)</w:t>
      </w:r>
      <w:r w:rsidRPr="00226918">
        <w:rPr>
          <w:i/>
          <w:sz w:val="28"/>
          <w:szCs w:val="28"/>
          <w:lang w:val="kk-KZ"/>
        </w:rPr>
        <w:t xml:space="preserve">, оидиум </w:t>
      </w:r>
      <w:r w:rsidRPr="00226918">
        <w:rPr>
          <w:kern w:val="28"/>
          <w:sz w:val="28"/>
          <w:szCs w:val="28"/>
          <w:lang w:val="kk-KZ"/>
        </w:rPr>
        <w:t>(</w:t>
      </w:r>
      <w:r w:rsidRPr="00226918">
        <w:rPr>
          <w:i/>
          <w:kern w:val="28"/>
          <w:sz w:val="28"/>
          <w:szCs w:val="28"/>
          <w:lang w:val="kk-KZ"/>
        </w:rPr>
        <w:t>Uncinula necator</w:t>
      </w:r>
      <w:r w:rsidRPr="00226918">
        <w:rPr>
          <w:kern w:val="28"/>
          <w:sz w:val="28"/>
          <w:szCs w:val="28"/>
          <w:lang w:val="kk-KZ"/>
        </w:rPr>
        <w:t>)</w:t>
      </w:r>
      <w:r w:rsidRPr="00226918">
        <w:rPr>
          <w:i/>
          <w:sz w:val="28"/>
          <w:szCs w:val="28"/>
          <w:lang w:val="kk-KZ"/>
        </w:rPr>
        <w:t>) әдістемесі</w:t>
      </w:r>
    </w:p>
    <w:p w14:paraId="7813CEB6" w14:textId="24664D69" w:rsidR="00771D3E" w:rsidRPr="00226918" w:rsidRDefault="00771D3E" w:rsidP="00435E75">
      <w:pPr>
        <w:ind w:firstLine="709"/>
        <w:jc w:val="both"/>
        <w:rPr>
          <w:kern w:val="28"/>
          <w:sz w:val="28"/>
          <w:szCs w:val="28"/>
          <w:lang w:val="kk-KZ"/>
        </w:rPr>
      </w:pPr>
      <w:r w:rsidRPr="00226918">
        <w:rPr>
          <w:kern w:val="28"/>
          <w:sz w:val="28"/>
          <w:szCs w:val="28"/>
          <w:lang w:val="kk-KZ"/>
        </w:rPr>
        <w:t>Жапырақтардың милдью және оидиуммен зақымдануын тіркеу оларды анықтағаннан кейін бір аптадан басталады, ал келесі есептеулер аурулардың даму қарқынына байланысты жүргізіледі (жалпы алғанда, маусым ішінде кемінде 3-4 рет).</w:t>
      </w:r>
    </w:p>
    <w:p w14:paraId="2B0359E4" w14:textId="77777777" w:rsidR="00BB077C" w:rsidRPr="00226918" w:rsidRDefault="00BB077C">
      <w:pPr>
        <w:ind w:firstLine="708"/>
        <w:rPr>
          <w:sz w:val="28"/>
          <w:szCs w:val="28"/>
          <w:lang w:val="kk-KZ"/>
        </w:rPr>
      </w:pPr>
    </w:p>
    <w:p w14:paraId="3A9C4164" w14:textId="77777777" w:rsidR="00BB077C" w:rsidRPr="00226918" w:rsidRDefault="001A3463">
      <w:pPr>
        <w:jc w:val="both"/>
        <w:rPr>
          <w:rFonts w:eastAsia="Calibri"/>
          <w:sz w:val="28"/>
          <w:szCs w:val="28"/>
          <w:lang w:val="kk-KZ"/>
        </w:rPr>
      </w:pPr>
      <w:r w:rsidRPr="00226918">
        <w:rPr>
          <w:rFonts w:eastAsia="Calibri"/>
          <w:sz w:val="28"/>
          <w:szCs w:val="28"/>
          <w:lang w:val="kk-KZ"/>
        </w:rPr>
        <w:t xml:space="preserve">3 кесте  – Зерттеуде қолданылған олигонуклеотидтер </w:t>
      </w:r>
      <w:r w:rsidRPr="00226918">
        <w:rPr>
          <w:sz w:val="28"/>
          <w:szCs w:val="28"/>
          <w:lang w:val="kk-KZ"/>
        </w:rPr>
        <w:t>тізбектері</w:t>
      </w:r>
    </w:p>
    <w:p w14:paraId="178570B3" w14:textId="77777777" w:rsidR="00BB077C" w:rsidRPr="00226918" w:rsidRDefault="00BB077C">
      <w:pPr>
        <w:ind w:firstLine="709"/>
        <w:jc w:val="both"/>
        <w:rPr>
          <w:rFonts w:eastAsia="Calibri"/>
          <w:sz w:val="28"/>
          <w:szCs w:val="28"/>
          <w:lang w:val="kk-KZ"/>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106"/>
        <w:gridCol w:w="992"/>
        <w:gridCol w:w="851"/>
        <w:gridCol w:w="1134"/>
        <w:gridCol w:w="1701"/>
        <w:gridCol w:w="2374"/>
      </w:tblGrid>
      <w:tr w:rsidR="00BB077C" w:rsidRPr="00226918" w14:paraId="6D1DE6A3" w14:textId="77777777">
        <w:trPr>
          <w:cantSplit/>
          <w:trHeight w:val="439"/>
          <w:jc w:val="center"/>
        </w:trPr>
        <w:tc>
          <w:tcPr>
            <w:tcW w:w="1413" w:type="dxa"/>
          </w:tcPr>
          <w:p w14:paraId="75412E8F" w14:textId="77777777" w:rsidR="00BB077C" w:rsidRPr="00226918" w:rsidRDefault="001A3463">
            <w:pPr>
              <w:rPr>
                <w:rFonts w:eastAsia="Calibri"/>
              </w:rPr>
            </w:pPr>
            <w:r w:rsidRPr="00226918">
              <w:rPr>
                <w:rFonts w:eastAsia="Calibri"/>
              </w:rPr>
              <w:t xml:space="preserve">Маркер </w:t>
            </w:r>
          </w:p>
        </w:tc>
        <w:tc>
          <w:tcPr>
            <w:tcW w:w="1106" w:type="dxa"/>
          </w:tcPr>
          <w:p w14:paraId="60A4123E" w14:textId="77777777" w:rsidR="00BB077C" w:rsidRPr="00226918" w:rsidRDefault="001A3463">
            <w:pPr>
              <w:rPr>
                <w:rFonts w:eastAsia="Calibri"/>
              </w:rPr>
            </w:pPr>
            <w:proofErr w:type="spellStart"/>
            <w:r w:rsidRPr="00226918">
              <w:rPr>
                <w:rFonts w:eastAsia="Calibri"/>
              </w:rPr>
              <w:t>Тұрақтылық</w:t>
            </w:r>
            <w:proofErr w:type="spellEnd"/>
          </w:p>
        </w:tc>
        <w:tc>
          <w:tcPr>
            <w:tcW w:w="992" w:type="dxa"/>
          </w:tcPr>
          <w:p w14:paraId="115CBCC0" w14:textId="77777777" w:rsidR="00BB077C" w:rsidRPr="00226918" w:rsidRDefault="001A3463">
            <w:pPr>
              <w:rPr>
                <w:rFonts w:eastAsia="Calibri"/>
              </w:rPr>
            </w:pPr>
            <w:r w:rsidRPr="00226918">
              <w:rPr>
                <w:rFonts w:eastAsia="Calibri"/>
              </w:rPr>
              <w:t>локус</w:t>
            </w:r>
          </w:p>
        </w:tc>
        <w:tc>
          <w:tcPr>
            <w:tcW w:w="851" w:type="dxa"/>
          </w:tcPr>
          <w:p w14:paraId="2DC1DEA1" w14:textId="77777777" w:rsidR="00BB077C" w:rsidRPr="00226918" w:rsidRDefault="001A3463">
            <w:pPr>
              <w:rPr>
                <w:rFonts w:eastAsia="Calibri"/>
              </w:rPr>
            </w:pPr>
            <w:r w:rsidRPr="00226918">
              <w:rPr>
                <w:rFonts w:eastAsia="Calibri"/>
              </w:rPr>
              <w:t xml:space="preserve">Хромосома </w:t>
            </w:r>
          </w:p>
        </w:tc>
        <w:tc>
          <w:tcPr>
            <w:tcW w:w="1134" w:type="dxa"/>
          </w:tcPr>
          <w:p w14:paraId="018687E8" w14:textId="77777777" w:rsidR="00BB077C" w:rsidRPr="00226918" w:rsidRDefault="001A3463">
            <w:pPr>
              <w:rPr>
                <w:rFonts w:eastAsia="Calibri"/>
              </w:rPr>
            </w:pPr>
            <w:r w:rsidRPr="00226918">
              <w:rPr>
                <w:rFonts w:eastAsia="Calibri"/>
              </w:rPr>
              <w:t xml:space="preserve">Аллель </w:t>
            </w:r>
          </w:p>
        </w:tc>
        <w:tc>
          <w:tcPr>
            <w:tcW w:w="1701" w:type="dxa"/>
          </w:tcPr>
          <w:p w14:paraId="2118725A" w14:textId="77777777" w:rsidR="00BB077C" w:rsidRPr="00226918" w:rsidRDefault="001A3463">
            <w:pPr>
              <w:rPr>
                <w:rFonts w:eastAsia="Calibri"/>
              </w:rPr>
            </w:pPr>
            <w:proofErr w:type="spellStart"/>
            <w:r w:rsidRPr="00226918">
              <w:rPr>
                <w:rFonts w:eastAsia="Calibri"/>
              </w:rPr>
              <w:t>Тұрақтылық</w:t>
            </w:r>
            <w:proofErr w:type="spellEnd"/>
            <w:r w:rsidRPr="00226918">
              <w:rPr>
                <w:rFonts w:eastAsia="Calibri"/>
              </w:rPr>
              <w:t xml:space="preserve"> </w:t>
            </w:r>
            <w:proofErr w:type="spellStart"/>
            <w:r w:rsidRPr="00226918">
              <w:rPr>
                <w:rFonts w:eastAsia="Calibri"/>
              </w:rPr>
              <w:t>көзі</w:t>
            </w:r>
            <w:proofErr w:type="spellEnd"/>
          </w:p>
        </w:tc>
        <w:tc>
          <w:tcPr>
            <w:tcW w:w="2374" w:type="dxa"/>
          </w:tcPr>
          <w:p w14:paraId="41E79A79" w14:textId="77777777" w:rsidR="00BB077C" w:rsidRPr="00226918" w:rsidRDefault="001A3463">
            <w:pPr>
              <w:rPr>
                <w:rFonts w:eastAsia="Calibri"/>
                <w:bCs/>
              </w:rPr>
            </w:pPr>
            <w:proofErr w:type="spellStart"/>
            <w:r w:rsidRPr="00226918">
              <w:rPr>
                <w:rFonts w:eastAsia="Calibri"/>
                <w:bCs/>
              </w:rPr>
              <w:t>Анықтамалық</w:t>
            </w:r>
            <w:proofErr w:type="spellEnd"/>
          </w:p>
        </w:tc>
      </w:tr>
      <w:tr w:rsidR="00BB077C" w:rsidRPr="00226918" w14:paraId="323DE191" w14:textId="77777777">
        <w:trPr>
          <w:trHeight w:val="261"/>
          <w:jc w:val="center"/>
        </w:trPr>
        <w:tc>
          <w:tcPr>
            <w:tcW w:w="1413" w:type="dxa"/>
          </w:tcPr>
          <w:p w14:paraId="2F25F919" w14:textId="77777777" w:rsidR="00BB077C" w:rsidRPr="00226918" w:rsidRDefault="001A3463">
            <w:pPr>
              <w:rPr>
                <w:rFonts w:eastAsia="Calibri"/>
              </w:rPr>
            </w:pPr>
            <w:r w:rsidRPr="00226918">
              <w:rPr>
                <w:rFonts w:eastAsia="Calibri"/>
              </w:rPr>
              <w:t>GF12-22</w:t>
            </w:r>
          </w:p>
        </w:tc>
        <w:tc>
          <w:tcPr>
            <w:tcW w:w="1106" w:type="dxa"/>
          </w:tcPr>
          <w:p w14:paraId="5ED1ED8D" w14:textId="77777777" w:rsidR="00BB077C" w:rsidRPr="00226918" w:rsidRDefault="001A3463">
            <w:pPr>
              <w:rPr>
                <w:rFonts w:eastAsia="Calibri"/>
              </w:rPr>
            </w:pPr>
            <w:r w:rsidRPr="00226918">
              <w:rPr>
                <w:rFonts w:eastAsia="Calibri"/>
              </w:rPr>
              <w:t>оидиум</w:t>
            </w:r>
          </w:p>
        </w:tc>
        <w:tc>
          <w:tcPr>
            <w:tcW w:w="992" w:type="dxa"/>
          </w:tcPr>
          <w:p w14:paraId="36932047" w14:textId="77777777" w:rsidR="00BB077C" w:rsidRPr="00226918" w:rsidRDefault="001A3463">
            <w:pPr>
              <w:rPr>
                <w:rFonts w:eastAsia="Calibri"/>
              </w:rPr>
            </w:pPr>
            <w:r w:rsidRPr="00226918">
              <w:rPr>
                <w:rFonts w:eastAsia="Calibri"/>
                <w:lang w:val="en-US"/>
              </w:rPr>
              <w:t>Run</w:t>
            </w:r>
            <w:r w:rsidRPr="00226918">
              <w:rPr>
                <w:rFonts w:eastAsia="Calibri"/>
              </w:rPr>
              <w:t>1</w:t>
            </w:r>
          </w:p>
        </w:tc>
        <w:tc>
          <w:tcPr>
            <w:tcW w:w="851" w:type="dxa"/>
          </w:tcPr>
          <w:p w14:paraId="454A0667" w14:textId="77777777" w:rsidR="00BB077C" w:rsidRPr="00226918" w:rsidRDefault="001A3463">
            <w:pPr>
              <w:rPr>
                <w:rFonts w:eastAsia="Calibri"/>
              </w:rPr>
            </w:pPr>
            <w:r w:rsidRPr="00226918">
              <w:rPr>
                <w:rFonts w:eastAsia="Calibri"/>
              </w:rPr>
              <w:t>12</w:t>
            </w:r>
          </w:p>
        </w:tc>
        <w:tc>
          <w:tcPr>
            <w:tcW w:w="1134" w:type="dxa"/>
          </w:tcPr>
          <w:p w14:paraId="43E4899D" w14:textId="77777777" w:rsidR="00BB077C" w:rsidRPr="00226918" w:rsidRDefault="001A3463">
            <w:pPr>
              <w:rPr>
                <w:rFonts w:eastAsia="Calibri"/>
              </w:rPr>
            </w:pPr>
            <w:r w:rsidRPr="00226918">
              <w:rPr>
                <w:rFonts w:eastAsia="Calibri"/>
              </w:rPr>
              <w:t>187</w:t>
            </w:r>
          </w:p>
        </w:tc>
        <w:tc>
          <w:tcPr>
            <w:tcW w:w="1701" w:type="dxa"/>
          </w:tcPr>
          <w:p w14:paraId="318030F7" w14:textId="77777777" w:rsidR="00BB077C" w:rsidRPr="00226918" w:rsidRDefault="001A3463">
            <w:pPr>
              <w:rPr>
                <w:rFonts w:eastAsia="Calibri"/>
              </w:rPr>
            </w:pPr>
            <w:r w:rsidRPr="00226918">
              <w:rPr>
                <w:rFonts w:eastAsia="Calibri"/>
                <w:lang w:val="en-US"/>
              </w:rPr>
              <w:t>VRH</w:t>
            </w:r>
          </w:p>
        </w:tc>
        <w:tc>
          <w:tcPr>
            <w:tcW w:w="2374" w:type="dxa"/>
          </w:tcPr>
          <w:p w14:paraId="1DE340E9" w14:textId="77777777" w:rsidR="00BB077C" w:rsidRPr="00226918" w:rsidRDefault="001A3463">
            <w:pPr>
              <w:rPr>
                <w:rFonts w:eastAsia="Calibri"/>
              </w:rPr>
            </w:pPr>
            <w:proofErr w:type="spellStart"/>
            <w:r w:rsidRPr="00226918">
              <w:rPr>
                <w:rFonts w:eastAsia="Calibri"/>
              </w:rPr>
              <w:t>Schwander</w:t>
            </w:r>
            <w:proofErr w:type="spellEnd"/>
            <w:r w:rsidRPr="00226918">
              <w:rPr>
                <w:rFonts w:eastAsia="Calibri"/>
              </w:rPr>
              <w:t xml:space="preserve"> (2011)</w:t>
            </w:r>
          </w:p>
        </w:tc>
      </w:tr>
      <w:tr w:rsidR="00BB077C" w:rsidRPr="00226918" w14:paraId="14D5E8A0" w14:textId="77777777" w:rsidTr="005D1F8B">
        <w:trPr>
          <w:trHeight w:val="124"/>
          <w:jc w:val="center"/>
        </w:trPr>
        <w:tc>
          <w:tcPr>
            <w:tcW w:w="1413" w:type="dxa"/>
            <w:tcBorders>
              <w:bottom w:val="single" w:sz="4" w:space="0" w:color="auto"/>
            </w:tcBorders>
          </w:tcPr>
          <w:p w14:paraId="0B0356FD" w14:textId="77777777" w:rsidR="00BB077C" w:rsidRPr="00226918" w:rsidRDefault="001A3463">
            <w:pPr>
              <w:rPr>
                <w:rFonts w:eastAsia="Calibri"/>
              </w:rPr>
            </w:pPr>
            <w:r w:rsidRPr="00226918">
              <w:rPr>
                <w:rFonts w:eastAsia="Calibri"/>
              </w:rPr>
              <w:t>GF12-07</w:t>
            </w:r>
          </w:p>
        </w:tc>
        <w:tc>
          <w:tcPr>
            <w:tcW w:w="1106" w:type="dxa"/>
            <w:tcBorders>
              <w:bottom w:val="single" w:sz="4" w:space="0" w:color="auto"/>
            </w:tcBorders>
          </w:tcPr>
          <w:p w14:paraId="1A2CDD30" w14:textId="77777777" w:rsidR="00BB077C" w:rsidRPr="00226918" w:rsidRDefault="001A3463">
            <w:pPr>
              <w:rPr>
                <w:rFonts w:eastAsia="Calibri"/>
              </w:rPr>
            </w:pPr>
            <w:r w:rsidRPr="00226918">
              <w:rPr>
                <w:rFonts w:eastAsia="Calibri"/>
              </w:rPr>
              <w:t>оидиум</w:t>
            </w:r>
          </w:p>
        </w:tc>
        <w:tc>
          <w:tcPr>
            <w:tcW w:w="992" w:type="dxa"/>
            <w:tcBorders>
              <w:bottom w:val="single" w:sz="4" w:space="0" w:color="auto"/>
            </w:tcBorders>
          </w:tcPr>
          <w:p w14:paraId="462E3388" w14:textId="77777777" w:rsidR="00BB077C" w:rsidRPr="00226918" w:rsidRDefault="001A3463">
            <w:pPr>
              <w:rPr>
                <w:rFonts w:eastAsia="Calibri"/>
              </w:rPr>
            </w:pPr>
            <w:r w:rsidRPr="00226918">
              <w:rPr>
                <w:rFonts w:eastAsia="Calibri"/>
                <w:lang w:val="en-US"/>
              </w:rPr>
              <w:t>Run</w:t>
            </w:r>
            <w:r w:rsidRPr="00226918">
              <w:rPr>
                <w:rFonts w:eastAsia="Calibri"/>
              </w:rPr>
              <w:t>1</w:t>
            </w:r>
          </w:p>
        </w:tc>
        <w:tc>
          <w:tcPr>
            <w:tcW w:w="851" w:type="dxa"/>
            <w:tcBorders>
              <w:bottom w:val="single" w:sz="4" w:space="0" w:color="auto"/>
            </w:tcBorders>
          </w:tcPr>
          <w:p w14:paraId="757BD1FA" w14:textId="77777777" w:rsidR="00BB077C" w:rsidRPr="00226918" w:rsidRDefault="001A3463">
            <w:pPr>
              <w:rPr>
                <w:rFonts w:eastAsia="Calibri"/>
              </w:rPr>
            </w:pPr>
            <w:r w:rsidRPr="00226918">
              <w:rPr>
                <w:rFonts w:eastAsia="Calibri"/>
              </w:rPr>
              <w:t>12</w:t>
            </w:r>
          </w:p>
        </w:tc>
        <w:tc>
          <w:tcPr>
            <w:tcW w:w="1134" w:type="dxa"/>
            <w:tcBorders>
              <w:bottom w:val="single" w:sz="4" w:space="0" w:color="auto"/>
            </w:tcBorders>
          </w:tcPr>
          <w:p w14:paraId="2A336167" w14:textId="77777777" w:rsidR="00BB077C" w:rsidRPr="00226918" w:rsidRDefault="001A3463">
            <w:pPr>
              <w:rPr>
                <w:rFonts w:eastAsia="Calibri"/>
              </w:rPr>
            </w:pPr>
            <w:r w:rsidRPr="00226918">
              <w:rPr>
                <w:rFonts w:eastAsia="Calibri"/>
              </w:rPr>
              <w:t>284/288</w:t>
            </w:r>
          </w:p>
        </w:tc>
        <w:tc>
          <w:tcPr>
            <w:tcW w:w="1701" w:type="dxa"/>
            <w:tcBorders>
              <w:bottom w:val="single" w:sz="4" w:space="0" w:color="auto"/>
            </w:tcBorders>
          </w:tcPr>
          <w:p w14:paraId="102C7062" w14:textId="77777777" w:rsidR="00BB077C" w:rsidRPr="00226918" w:rsidRDefault="001A3463">
            <w:pPr>
              <w:rPr>
                <w:rFonts w:eastAsia="Calibri"/>
              </w:rPr>
            </w:pPr>
            <w:r w:rsidRPr="00226918">
              <w:rPr>
                <w:rFonts w:eastAsia="Calibri"/>
                <w:lang w:val="en-US"/>
              </w:rPr>
              <w:t>VRH</w:t>
            </w:r>
          </w:p>
        </w:tc>
        <w:tc>
          <w:tcPr>
            <w:tcW w:w="2374" w:type="dxa"/>
            <w:tcBorders>
              <w:bottom w:val="single" w:sz="4" w:space="0" w:color="auto"/>
            </w:tcBorders>
          </w:tcPr>
          <w:p w14:paraId="13E0096A" w14:textId="77777777" w:rsidR="00BB077C" w:rsidRPr="00226918" w:rsidRDefault="001A3463">
            <w:pPr>
              <w:rPr>
                <w:rFonts w:eastAsia="Calibri"/>
              </w:rPr>
            </w:pPr>
            <w:proofErr w:type="spellStart"/>
            <w:r w:rsidRPr="00226918">
              <w:rPr>
                <w:rFonts w:eastAsia="Calibri"/>
              </w:rPr>
              <w:t>Fechter</w:t>
            </w:r>
            <w:proofErr w:type="spellEnd"/>
            <w:r w:rsidRPr="00226918">
              <w:rPr>
                <w:rFonts w:eastAsia="Calibri"/>
              </w:rPr>
              <w:t xml:space="preserve"> (2009)</w:t>
            </w:r>
          </w:p>
        </w:tc>
      </w:tr>
      <w:tr w:rsidR="00BB077C" w:rsidRPr="00226918" w14:paraId="3FFA1F2B" w14:textId="77777777" w:rsidTr="005D1F8B">
        <w:trPr>
          <w:jc w:val="center"/>
        </w:trPr>
        <w:tc>
          <w:tcPr>
            <w:tcW w:w="1413" w:type="dxa"/>
            <w:tcBorders>
              <w:bottom w:val="nil"/>
            </w:tcBorders>
          </w:tcPr>
          <w:p w14:paraId="6D49EFAE" w14:textId="77777777" w:rsidR="00BB077C" w:rsidRPr="00226918" w:rsidRDefault="001A3463">
            <w:pPr>
              <w:rPr>
                <w:rFonts w:eastAsia="Calibri"/>
              </w:rPr>
            </w:pPr>
            <w:r w:rsidRPr="00226918">
              <w:rPr>
                <w:rFonts w:eastAsia="Calibri"/>
              </w:rPr>
              <w:t>GF15-28</w:t>
            </w:r>
          </w:p>
        </w:tc>
        <w:tc>
          <w:tcPr>
            <w:tcW w:w="1106" w:type="dxa"/>
            <w:tcBorders>
              <w:bottom w:val="nil"/>
            </w:tcBorders>
          </w:tcPr>
          <w:p w14:paraId="487CD0D5" w14:textId="77777777" w:rsidR="00BB077C" w:rsidRPr="00226918" w:rsidRDefault="001A3463">
            <w:pPr>
              <w:rPr>
                <w:rFonts w:eastAsia="Calibri"/>
              </w:rPr>
            </w:pPr>
            <w:r w:rsidRPr="00226918">
              <w:rPr>
                <w:rFonts w:eastAsia="Calibri"/>
              </w:rPr>
              <w:t>оидиум</w:t>
            </w:r>
          </w:p>
        </w:tc>
        <w:tc>
          <w:tcPr>
            <w:tcW w:w="992" w:type="dxa"/>
            <w:tcBorders>
              <w:bottom w:val="nil"/>
            </w:tcBorders>
          </w:tcPr>
          <w:p w14:paraId="7764677F" w14:textId="77777777" w:rsidR="00BB077C" w:rsidRPr="00226918" w:rsidRDefault="001A3463">
            <w:pPr>
              <w:rPr>
                <w:rFonts w:eastAsia="Calibri"/>
              </w:rPr>
            </w:pPr>
            <w:r w:rsidRPr="00226918">
              <w:rPr>
                <w:rFonts w:eastAsia="Calibri"/>
                <w:lang w:val="en-US"/>
              </w:rPr>
              <w:t>Ren3</w:t>
            </w:r>
          </w:p>
        </w:tc>
        <w:tc>
          <w:tcPr>
            <w:tcW w:w="851" w:type="dxa"/>
            <w:tcBorders>
              <w:bottom w:val="nil"/>
            </w:tcBorders>
          </w:tcPr>
          <w:p w14:paraId="61E37775" w14:textId="77777777" w:rsidR="00BB077C" w:rsidRPr="00226918" w:rsidRDefault="001A3463">
            <w:pPr>
              <w:rPr>
                <w:rFonts w:eastAsia="Calibri"/>
              </w:rPr>
            </w:pPr>
            <w:r w:rsidRPr="00226918">
              <w:rPr>
                <w:rFonts w:eastAsia="Calibri"/>
              </w:rPr>
              <w:t>15</w:t>
            </w:r>
          </w:p>
        </w:tc>
        <w:tc>
          <w:tcPr>
            <w:tcW w:w="1134" w:type="dxa"/>
            <w:tcBorders>
              <w:bottom w:val="nil"/>
            </w:tcBorders>
          </w:tcPr>
          <w:p w14:paraId="6E6ABB50" w14:textId="77777777" w:rsidR="00BB077C" w:rsidRPr="00226918" w:rsidRDefault="001A3463">
            <w:pPr>
              <w:rPr>
                <w:rFonts w:eastAsia="Calibri"/>
              </w:rPr>
            </w:pPr>
            <w:r w:rsidRPr="00226918">
              <w:rPr>
                <w:rFonts w:eastAsia="Calibri"/>
              </w:rPr>
              <w:t>342</w:t>
            </w:r>
          </w:p>
        </w:tc>
        <w:tc>
          <w:tcPr>
            <w:tcW w:w="1701" w:type="dxa"/>
            <w:tcBorders>
              <w:bottom w:val="nil"/>
            </w:tcBorders>
          </w:tcPr>
          <w:p w14:paraId="0FA0D6EA" w14:textId="77777777" w:rsidR="00BB077C" w:rsidRPr="00226918" w:rsidRDefault="001A3463">
            <w:pPr>
              <w:rPr>
                <w:rFonts w:eastAsia="Calibri"/>
              </w:rPr>
            </w:pPr>
            <w:r w:rsidRPr="00226918">
              <w:rPr>
                <w:rFonts w:eastAsia="Calibri"/>
              </w:rPr>
              <w:t>Регент</w:t>
            </w:r>
          </w:p>
        </w:tc>
        <w:tc>
          <w:tcPr>
            <w:tcW w:w="2374" w:type="dxa"/>
            <w:tcBorders>
              <w:bottom w:val="nil"/>
            </w:tcBorders>
          </w:tcPr>
          <w:p w14:paraId="28618362" w14:textId="77777777" w:rsidR="00BB077C" w:rsidRPr="00226918" w:rsidRDefault="001A3463">
            <w:pPr>
              <w:rPr>
                <w:rFonts w:eastAsia="Calibri"/>
              </w:rPr>
            </w:pPr>
            <w:proofErr w:type="spellStart"/>
            <w:r w:rsidRPr="00226918">
              <w:rPr>
                <w:rFonts w:eastAsia="Calibri"/>
              </w:rPr>
              <w:t>Schwander</w:t>
            </w:r>
            <w:proofErr w:type="spellEnd"/>
            <w:r w:rsidRPr="00226918">
              <w:rPr>
                <w:rFonts w:eastAsia="Calibri"/>
              </w:rPr>
              <w:t xml:space="preserve"> (2011)</w:t>
            </w:r>
          </w:p>
        </w:tc>
      </w:tr>
      <w:tr w:rsidR="005D1F8B" w:rsidRPr="00226918" w14:paraId="1600ED1F" w14:textId="77777777" w:rsidTr="004D7670">
        <w:trPr>
          <w:jc w:val="center"/>
        </w:trPr>
        <w:tc>
          <w:tcPr>
            <w:tcW w:w="1413" w:type="dxa"/>
            <w:tcBorders>
              <w:top w:val="single" w:sz="4" w:space="0" w:color="auto"/>
            </w:tcBorders>
          </w:tcPr>
          <w:p w14:paraId="3A9BD94D" w14:textId="77777777" w:rsidR="005D1F8B" w:rsidRPr="00226918" w:rsidRDefault="005D1F8B" w:rsidP="00D827DC">
            <w:pPr>
              <w:rPr>
                <w:rFonts w:eastAsia="Calibri"/>
              </w:rPr>
            </w:pPr>
            <w:r w:rsidRPr="00226918">
              <w:rPr>
                <w:rFonts w:eastAsia="Calibri"/>
              </w:rPr>
              <w:t>GF18-08</w:t>
            </w:r>
          </w:p>
        </w:tc>
        <w:tc>
          <w:tcPr>
            <w:tcW w:w="1106" w:type="dxa"/>
            <w:tcBorders>
              <w:top w:val="single" w:sz="4" w:space="0" w:color="auto"/>
            </w:tcBorders>
          </w:tcPr>
          <w:p w14:paraId="07EC44BB" w14:textId="77777777" w:rsidR="005D1F8B" w:rsidRPr="00226918" w:rsidRDefault="005D1F8B" w:rsidP="00D827DC">
            <w:pPr>
              <w:rPr>
                <w:rFonts w:eastAsia="Calibri"/>
              </w:rPr>
            </w:pPr>
            <w:r w:rsidRPr="00226918">
              <w:rPr>
                <w:rFonts w:eastAsia="Calibri"/>
              </w:rPr>
              <w:t>оидиум</w:t>
            </w:r>
          </w:p>
        </w:tc>
        <w:tc>
          <w:tcPr>
            <w:tcW w:w="992" w:type="dxa"/>
            <w:tcBorders>
              <w:top w:val="single" w:sz="4" w:space="0" w:color="auto"/>
            </w:tcBorders>
          </w:tcPr>
          <w:p w14:paraId="0E1560AD" w14:textId="77777777" w:rsidR="005D1F8B" w:rsidRPr="00226918" w:rsidRDefault="005D1F8B" w:rsidP="00D827DC">
            <w:pPr>
              <w:rPr>
                <w:rFonts w:eastAsia="Calibri"/>
                <w:lang w:val="en-US"/>
              </w:rPr>
            </w:pPr>
            <w:r w:rsidRPr="00226918">
              <w:rPr>
                <w:rFonts w:eastAsia="Calibri"/>
                <w:lang w:val="en-US"/>
              </w:rPr>
              <w:t>Rpv3</w:t>
            </w:r>
          </w:p>
        </w:tc>
        <w:tc>
          <w:tcPr>
            <w:tcW w:w="851" w:type="dxa"/>
            <w:tcBorders>
              <w:top w:val="single" w:sz="4" w:space="0" w:color="auto"/>
            </w:tcBorders>
          </w:tcPr>
          <w:p w14:paraId="652A7CCD" w14:textId="77777777" w:rsidR="005D1F8B" w:rsidRPr="00226918" w:rsidRDefault="005D1F8B" w:rsidP="00D827DC">
            <w:pPr>
              <w:rPr>
                <w:rFonts w:eastAsia="Calibri"/>
              </w:rPr>
            </w:pPr>
            <w:r w:rsidRPr="00226918">
              <w:rPr>
                <w:rFonts w:eastAsia="Calibri"/>
              </w:rPr>
              <w:t>18</w:t>
            </w:r>
          </w:p>
        </w:tc>
        <w:tc>
          <w:tcPr>
            <w:tcW w:w="1134" w:type="dxa"/>
            <w:tcBorders>
              <w:top w:val="single" w:sz="4" w:space="0" w:color="auto"/>
            </w:tcBorders>
          </w:tcPr>
          <w:p w14:paraId="2A02A7E7" w14:textId="77777777" w:rsidR="005D1F8B" w:rsidRPr="00226918" w:rsidRDefault="005D1F8B" w:rsidP="00D827DC">
            <w:pPr>
              <w:rPr>
                <w:rFonts w:eastAsia="Calibri"/>
              </w:rPr>
            </w:pPr>
            <w:r w:rsidRPr="00226918">
              <w:rPr>
                <w:rFonts w:eastAsia="Calibri"/>
              </w:rPr>
              <w:t>399</w:t>
            </w:r>
          </w:p>
        </w:tc>
        <w:tc>
          <w:tcPr>
            <w:tcW w:w="1701" w:type="dxa"/>
            <w:tcBorders>
              <w:top w:val="single" w:sz="4" w:space="0" w:color="auto"/>
            </w:tcBorders>
          </w:tcPr>
          <w:p w14:paraId="42F0242E" w14:textId="77777777" w:rsidR="005D1F8B" w:rsidRPr="00226918" w:rsidRDefault="005D1F8B" w:rsidP="00D827DC">
            <w:pPr>
              <w:rPr>
                <w:rFonts w:eastAsia="Calibri"/>
              </w:rPr>
            </w:pPr>
            <w:r w:rsidRPr="00226918">
              <w:rPr>
                <w:rFonts w:eastAsia="Calibri"/>
              </w:rPr>
              <w:t>Регент</w:t>
            </w:r>
          </w:p>
        </w:tc>
        <w:tc>
          <w:tcPr>
            <w:tcW w:w="2374" w:type="dxa"/>
            <w:tcBorders>
              <w:top w:val="single" w:sz="4" w:space="0" w:color="auto"/>
            </w:tcBorders>
          </w:tcPr>
          <w:p w14:paraId="11A8DBB2" w14:textId="77777777" w:rsidR="005D1F8B" w:rsidRPr="00226918" w:rsidRDefault="005D1F8B" w:rsidP="00D827DC">
            <w:pPr>
              <w:rPr>
                <w:rFonts w:eastAsia="Calibri"/>
              </w:rPr>
            </w:pPr>
            <w:proofErr w:type="spellStart"/>
            <w:r w:rsidRPr="00226918">
              <w:rPr>
                <w:rFonts w:eastAsia="Calibri"/>
              </w:rPr>
              <w:t>Schwander</w:t>
            </w:r>
            <w:proofErr w:type="spellEnd"/>
            <w:r w:rsidRPr="00226918">
              <w:rPr>
                <w:rFonts w:eastAsia="Calibri"/>
              </w:rPr>
              <w:t xml:space="preserve"> (2010)</w:t>
            </w:r>
          </w:p>
        </w:tc>
      </w:tr>
      <w:tr w:rsidR="005D1F8B" w:rsidRPr="00226918" w14:paraId="7C250D43" w14:textId="77777777" w:rsidTr="00D827DC">
        <w:trPr>
          <w:jc w:val="center"/>
        </w:trPr>
        <w:tc>
          <w:tcPr>
            <w:tcW w:w="1413" w:type="dxa"/>
          </w:tcPr>
          <w:p w14:paraId="3C956D3E" w14:textId="77777777" w:rsidR="005D1F8B" w:rsidRPr="00226918" w:rsidRDefault="005D1F8B" w:rsidP="00D827DC">
            <w:pPr>
              <w:rPr>
                <w:rFonts w:eastAsia="Calibri"/>
              </w:rPr>
            </w:pPr>
            <w:r w:rsidRPr="00226918">
              <w:rPr>
                <w:rFonts w:eastAsia="Calibri"/>
              </w:rPr>
              <w:t>GF15-30</w:t>
            </w:r>
          </w:p>
        </w:tc>
        <w:tc>
          <w:tcPr>
            <w:tcW w:w="1106" w:type="dxa"/>
          </w:tcPr>
          <w:p w14:paraId="4B8CB917" w14:textId="77777777" w:rsidR="005D1F8B" w:rsidRPr="00226918" w:rsidRDefault="005D1F8B" w:rsidP="00D827DC">
            <w:pPr>
              <w:rPr>
                <w:rFonts w:eastAsia="Calibri"/>
              </w:rPr>
            </w:pPr>
            <w:r w:rsidRPr="00226918">
              <w:rPr>
                <w:rFonts w:eastAsia="Calibri"/>
              </w:rPr>
              <w:t>оидиум</w:t>
            </w:r>
          </w:p>
        </w:tc>
        <w:tc>
          <w:tcPr>
            <w:tcW w:w="992" w:type="dxa"/>
          </w:tcPr>
          <w:p w14:paraId="70A591D3" w14:textId="77777777" w:rsidR="005D1F8B" w:rsidRPr="00226918" w:rsidRDefault="005D1F8B" w:rsidP="00D827DC">
            <w:pPr>
              <w:rPr>
                <w:rFonts w:eastAsia="Calibri"/>
                <w:lang w:val="en-US"/>
              </w:rPr>
            </w:pPr>
            <w:r w:rsidRPr="00226918">
              <w:rPr>
                <w:rFonts w:eastAsia="Calibri"/>
                <w:lang w:val="en-US"/>
              </w:rPr>
              <w:t>Ren3</w:t>
            </w:r>
          </w:p>
        </w:tc>
        <w:tc>
          <w:tcPr>
            <w:tcW w:w="851" w:type="dxa"/>
          </w:tcPr>
          <w:p w14:paraId="1AD85021" w14:textId="77777777" w:rsidR="005D1F8B" w:rsidRPr="00226918" w:rsidRDefault="005D1F8B" w:rsidP="00D827DC">
            <w:pPr>
              <w:rPr>
                <w:rFonts w:eastAsia="Calibri"/>
              </w:rPr>
            </w:pPr>
            <w:r w:rsidRPr="00226918">
              <w:rPr>
                <w:rFonts w:eastAsia="Calibri"/>
              </w:rPr>
              <w:t>15</w:t>
            </w:r>
          </w:p>
        </w:tc>
        <w:tc>
          <w:tcPr>
            <w:tcW w:w="1134" w:type="dxa"/>
          </w:tcPr>
          <w:p w14:paraId="7786BADB" w14:textId="77777777" w:rsidR="005D1F8B" w:rsidRPr="00226918" w:rsidRDefault="005D1F8B" w:rsidP="00D827DC">
            <w:pPr>
              <w:rPr>
                <w:rFonts w:eastAsia="Calibri"/>
              </w:rPr>
            </w:pPr>
            <w:r w:rsidRPr="00226918">
              <w:rPr>
                <w:rFonts w:eastAsia="Calibri"/>
              </w:rPr>
              <w:t>452</w:t>
            </w:r>
          </w:p>
        </w:tc>
        <w:tc>
          <w:tcPr>
            <w:tcW w:w="1701" w:type="dxa"/>
          </w:tcPr>
          <w:p w14:paraId="06BB5E98" w14:textId="77777777" w:rsidR="005D1F8B" w:rsidRPr="00226918" w:rsidRDefault="005D1F8B" w:rsidP="00D827DC">
            <w:pPr>
              <w:rPr>
                <w:rFonts w:eastAsia="Calibri"/>
              </w:rPr>
            </w:pPr>
            <w:r w:rsidRPr="00226918">
              <w:rPr>
                <w:rFonts w:eastAsia="Calibri"/>
              </w:rPr>
              <w:t>Регент</w:t>
            </w:r>
          </w:p>
        </w:tc>
        <w:tc>
          <w:tcPr>
            <w:tcW w:w="2374" w:type="dxa"/>
          </w:tcPr>
          <w:p w14:paraId="5D28AA95" w14:textId="77777777" w:rsidR="005D1F8B" w:rsidRPr="00226918" w:rsidRDefault="005D1F8B" w:rsidP="00D827DC">
            <w:pPr>
              <w:rPr>
                <w:rFonts w:eastAsia="Calibri"/>
              </w:rPr>
            </w:pPr>
            <w:proofErr w:type="spellStart"/>
            <w:r w:rsidRPr="00226918">
              <w:rPr>
                <w:rFonts w:eastAsia="Calibri"/>
              </w:rPr>
              <w:t>Schwander</w:t>
            </w:r>
            <w:proofErr w:type="spellEnd"/>
            <w:r w:rsidRPr="00226918">
              <w:rPr>
                <w:rFonts w:eastAsia="Calibri"/>
              </w:rPr>
              <w:t xml:space="preserve"> (2011)</w:t>
            </w:r>
          </w:p>
        </w:tc>
      </w:tr>
      <w:tr w:rsidR="005D1F8B" w:rsidRPr="00226918" w14:paraId="51EEAA7F" w14:textId="77777777" w:rsidTr="00D827DC">
        <w:trPr>
          <w:jc w:val="center"/>
        </w:trPr>
        <w:tc>
          <w:tcPr>
            <w:tcW w:w="1413" w:type="dxa"/>
            <w:tcBorders>
              <w:bottom w:val="nil"/>
            </w:tcBorders>
          </w:tcPr>
          <w:p w14:paraId="347ABC33" w14:textId="77777777" w:rsidR="005D1F8B" w:rsidRPr="00226918" w:rsidRDefault="005D1F8B" w:rsidP="00D827DC">
            <w:pPr>
              <w:rPr>
                <w:rFonts w:eastAsia="Calibri"/>
              </w:rPr>
            </w:pPr>
            <w:r w:rsidRPr="00226918">
              <w:rPr>
                <w:rFonts w:eastAsia="Calibri"/>
              </w:rPr>
              <w:t>GF13-13</w:t>
            </w:r>
          </w:p>
        </w:tc>
        <w:tc>
          <w:tcPr>
            <w:tcW w:w="1106" w:type="dxa"/>
            <w:tcBorders>
              <w:bottom w:val="nil"/>
            </w:tcBorders>
          </w:tcPr>
          <w:p w14:paraId="6392C9EA" w14:textId="77777777" w:rsidR="005D1F8B" w:rsidRPr="00226918" w:rsidRDefault="005D1F8B" w:rsidP="00D827DC">
            <w:pPr>
              <w:rPr>
                <w:rFonts w:eastAsia="Calibri"/>
              </w:rPr>
            </w:pPr>
            <w:r w:rsidRPr="00226918">
              <w:rPr>
                <w:rFonts w:eastAsia="Calibri"/>
              </w:rPr>
              <w:t>оидиум</w:t>
            </w:r>
          </w:p>
        </w:tc>
        <w:tc>
          <w:tcPr>
            <w:tcW w:w="992" w:type="dxa"/>
            <w:tcBorders>
              <w:bottom w:val="nil"/>
            </w:tcBorders>
          </w:tcPr>
          <w:p w14:paraId="11590A99" w14:textId="77777777" w:rsidR="005D1F8B" w:rsidRPr="00226918" w:rsidRDefault="005D1F8B" w:rsidP="00D827DC">
            <w:pPr>
              <w:rPr>
                <w:rFonts w:eastAsia="Calibri"/>
                <w:lang w:val="en-US"/>
              </w:rPr>
            </w:pPr>
            <w:r w:rsidRPr="00226918">
              <w:rPr>
                <w:rFonts w:eastAsia="Calibri"/>
                <w:lang w:val="en-US"/>
              </w:rPr>
              <w:t>Ren1</w:t>
            </w:r>
          </w:p>
        </w:tc>
        <w:tc>
          <w:tcPr>
            <w:tcW w:w="851" w:type="dxa"/>
            <w:tcBorders>
              <w:bottom w:val="nil"/>
            </w:tcBorders>
          </w:tcPr>
          <w:p w14:paraId="1FF85B56" w14:textId="77777777" w:rsidR="005D1F8B" w:rsidRPr="00226918" w:rsidRDefault="005D1F8B" w:rsidP="00D827DC">
            <w:pPr>
              <w:rPr>
                <w:rFonts w:eastAsia="Calibri"/>
              </w:rPr>
            </w:pPr>
            <w:r w:rsidRPr="00226918">
              <w:rPr>
                <w:rFonts w:eastAsia="Calibri"/>
              </w:rPr>
              <w:t>13</w:t>
            </w:r>
          </w:p>
        </w:tc>
        <w:tc>
          <w:tcPr>
            <w:tcW w:w="1134" w:type="dxa"/>
            <w:tcBorders>
              <w:bottom w:val="nil"/>
            </w:tcBorders>
          </w:tcPr>
          <w:p w14:paraId="15D4BE39" w14:textId="77777777" w:rsidR="005D1F8B" w:rsidRPr="00226918" w:rsidRDefault="005D1F8B" w:rsidP="00D827DC">
            <w:pPr>
              <w:rPr>
                <w:rFonts w:eastAsia="Calibri"/>
              </w:rPr>
            </w:pPr>
            <w:r w:rsidRPr="00226918">
              <w:rPr>
                <w:rFonts w:eastAsia="Calibri"/>
              </w:rPr>
              <w:t>214</w:t>
            </w:r>
          </w:p>
        </w:tc>
        <w:tc>
          <w:tcPr>
            <w:tcW w:w="1701" w:type="dxa"/>
            <w:tcBorders>
              <w:bottom w:val="nil"/>
            </w:tcBorders>
          </w:tcPr>
          <w:p w14:paraId="1D924B3A" w14:textId="77777777" w:rsidR="005D1F8B" w:rsidRPr="00226918" w:rsidRDefault="005D1F8B" w:rsidP="00D827DC">
            <w:pPr>
              <w:rPr>
                <w:rFonts w:eastAsia="Calibri"/>
              </w:rPr>
            </w:pPr>
            <w:proofErr w:type="spellStart"/>
            <w:r w:rsidRPr="00226918">
              <w:rPr>
                <w:rFonts w:eastAsia="Calibri"/>
              </w:rPr>
              <w:t>Киш</w:t>
            </w:r>
            <w:proofErr w:type="spellEnd"/>
            <w:r w:rsidRPr="00226918">
              <w:rPr>
                <w:rFonts w:eastAsia="Calibri"/>
              </w:rPr>
              <w:t xml:space="preserve"> </w:t>
            </w:r>
            <w:proofErr w:type="spellStart"/>
            <w:r w:rsidRPr="00226918">
              <w:rPr>
                <w:rFonts w:eastAsia="Calibri"/>
              </w:rPr>
              <w:t>миш</w:t>
            </w:r>
            <w:proofErr w:type="spellEnd"/>
            <w:r w:rsidRPr="00226918">
              <w:rPr>
                <w:rFonts w:eastAsia="Calibri"/>
              </w:rPr>
              <w:t xml:space="preserve"> </w:t>
            </w:r>
            <w:proofErr w:type="spellStart"/>
            <w:r w:rsidRPr="00226918">
              <w:rPr>
                <w:rFonts w:eastAsia="Calibri"/>
              </w:rPr>
              <w:t>ваткана</w:t>
            </w:r>
            <w:proofErr w:type="spellEnd"/>
          </w:p>
        </w:tc>
        <w:tc>
          <w:tcPr>
            <w:tcW w:w="2374" w:type="dxa"/>
            <w:tcBorders>
              <w:bottom w:val="nil"/>
            </w:tcBorders>
          </w:tcPr>
          <w:p w14:paraId="105CC498" w14:textId="77777777" w:rsidR="005D1F8B" w:rsidRPr="00226918" w:rsidRDefault="005D1F8B" w:rsidP="00D827DC">
            <w:pPr>
              <w:rPr>
                <w:rFonts w:eastAsia="Calibri"/>
              </w:rPr>
            </w:pPr>
            <w:proofErr w:type="spellStart"/>
            <w:r w:rsidRPr="00226918">
              <w:rPr>
                <w:rFonts w:eastAsia="Calibri"/>
              </w:rPr>
              <w:t>Zhang</w:t>
            </w:r>
            <w:proofErr w:type="spellEnd"/>
            <w:r w:rsidRPr="00226918">
              <w:rPr>
                <w:rFonts w:eastAsia="Calibri"/>
              </w:rPr>
              <w:t xml:space="preserve"> </w:t>
            </w:r>
            <w:proofErr w:type="spellStart"/>
            <w:r w:rsidRPr="00226918">
              <w:rPr>
                <w:rFonts w:eastAsia="Calibri"/>
              </w:rPr>
              <w:t>et</w:t>
            </w:r>
            <w:proofErr w:type="spellEnd"/>
            <w:r w:rsidRPr="00226918">
              <w:rPr>
                <w:rFonts w:eastAsia="Calibri"/>
              </w:rPr>
              <w:t xml:space="preserve"> </w:t>
            </w:r>
            <w:proofErr w:type="spellStart"/>
            <w:r w:rsidRPr="00226918">
              <w:rPr>
                <w:rFonts w:eastAsia="Calibri"/>
              </w:rPr>
              <w:t>al</w:t>
            </w:r>
            <w:proofErr w:type="spellEnd"/>
            <w:r w:rsidRPr="00226918">
              <w:rPr>
                <w:rFonts w:eastAsia="Calibri"/>
              </w:rPr>
              <w:t>. 2009</w:t>
            </w:r>
          </w:p>
        </w:tc>
      </w:tr>
      <w:tr w:rsidR="005D1F8B" w:rsidRPr="00226918" w14:paraId="2AA96179" w14:textId="77777777" w:rsidTr="00D827DC">
        <w:trPr>
          <w:jc w:val="center"/>
        </w:trPr>
        <w:tc>
          <w:tcPr>
            <w:tcW w:w="1413" w:type="dxa"/>
          </w:tcPr>
          <w:p w14:paraId="4C0FBB94" w14:textId="77777777" w:rsidR="005D1F8B" w:rsidRPr="00226918" w:rsidRDefault="005D1F8B" w:rsidP="00D827DC">
            <w:pPr>
              <w:rPr>
                <w:rFonts w:eastAsia="Calibri"/>
              </w:rPr>
            </w:pPr>
            <w:r w:rsidRPr="00226918">
              <w:rPr>
                <w:rFonts w:eastAsia="Calibri"/>
              </w:rPr>
              <w:t>VMC9H4.2</w:t>
            </w:r>
          </w:p>
        </w:tc>
        <w:tc>
          <w:tcPr>
            <w:tcW w:w="1106" w:type="dxa"/>
          </w:tcPr>
          <w:p w14:paraId="129BF6C2" w14:textId="77777777" w:rsidR="005D1F8B" w:rsidRPr="00226918" w:rsidRDefault="005D1F8B" w:rsidP="00D827DC">
            <w:pPr>
              <w:rPr>
                <w:rFonts w:eastAsia="Calibri"/>
              </w:rPr>
            </w:pPr>
            <w:r w:rsidRPr="00226918">
              <w:rPr>
                <w:rFonts w:eastAsia="Calibri"/>
              </w:rPr>
              <w:t>оидиум</w:t>
            </w:r>
          </w:p>
        </w:tc>
        <w:tc>
          <w:tcPr>
            <w:tcW w:w="992" w:type="dxa"/>
          </w:tcPr>
          <w:p w14:paraId="045629BA" w14:textId="77777777" w:rsidR="005D1F8B" w:rsidRPr="00226918" w:rsidRDefault="005D1F8B" w:rsidP="00D827DC">
            <w:pPr>
              <w:rPr>
                <w:rFonts w:eastAsia="Calibri"/>
                <w:lang w:val="en-US"/>
              </w:rPr>
            </w:pPr>
            <w:r w:rsidRPr="00226918">
              <w:rPr>
                <w:rFonts w:eastAsia="Calibri"/>
                <w:lang w:val="en-US"/>
              </w:rPr>
              <w:t>Ren1</w:t>
            </w:r>
          </w:p>
        </w:tc>
        <w:tc>
          <w:tcPr>
            <w:tcW w:w="851" w:type="dxa"/>
          </w:tcPr>
          <w:p w14:paraId="788B6F5A" w14:textId="77777777" w:rsidR="005D1F8B" w:rsidRPr="00226918" w:rsidRDefault="005D1F8B" w:rsidP="00D827DC">
            <w:pPr>
              <w:rPr>
                <w:rFonts w:eastAsia="Calibri"/>
              </w:rPr>
            </w:pPr>
            <w:r w:rsidRPr="00226918">
              <w:rPr>
                <w:rFonts w:eastAsia="Calibri"/>
              </w:rPr>
              <w:t>13</w:t>
            </w:r>
          </w:p>
        </w:tc>
        <w:tc>
          <w:tcPr>
            <w:tcW w:w="1134" w:type="dxa"/>
          </w:tcPr>
          <w:p w14:paraId="183BC509" w14:textId="77777777" w:rsidR="005D1F8B" w:rsidRPr="00226918" w:rsidRDefault="005D1F8B" w:rsidP="00D827DC">
            <w:pPr>
              <w:rPr>
                <w:rFonts w:eastAsia="Calibri"/>
              </w:rPr>
            </w:pPr>
            <w:r w:rsidRPr="00226918">
              <w:rPr>
                <w:rFonts w:eastAsia="Calibri"/>
              </w:rPr>
              <w:t>283</w:t>
            </w:r>
          </w:p>
        </w:tc>
        <w:tc>
          <w:tcPr>
            <w:tcW w:w="1701" w:type="dxa"/>
          </w:tcPr>
          <w:p w14:paraId="4802AF21" w14:textId="77777777" w:rsidR="005D1F8B" w:rsidRPr="00226918" w:rsidRDefault="005D1F8B" w:rsidP="00D827DC">
            <w:pPr>
              <w:rPr>
                <w:rFonts w:eastAsia="Calibri"/>
              </w:rPr>
            </w:pPr>
            <w:proofErr w:type="spellStart"/>
            <w:r w:rsidRPr="00226918">
              <w:rPr>
                <w:rFonts w:eastAsia="Calibri"/>
              </w:rPr>
              <w:t>Киш</w:t>
            </w:r>
            <w:proofErr w:type="spellEnd"/>
            <w:r w:rsidRPr="00226918">
              <w:rPr>
                <w:rFonts w:eastAsia="Calibri"/>
              </w:rPr>
              <w:t xml:space="preserve"> </w:t>
            </w:r>
            <w:proofErr w:type="spellStart"/>
            <w:r w:rsidRPr="00226918">
              <w:rPr>
                <w:rFonts w:eastAsia="Calibri"/>
              </w:rPr>
              <w:t>миш</w:t>
            </w:r>
            <w:proofErr w:type="spellEnd"/>
            <w:r w:rsidRPr="00226918">
              <w:rPr>
                <w:rFonts w:eastAsia="Calibri"/>
              </w:rPr>
              <w:t xml:space="preserve"> </w:t>
            </w:r>
            <w:proofErr w:type="spellStart"/>
            <w:r w:rsidRPr="00226918">
              <w:rPr>
                <w:rFonts w:eastAsia="Calibri"/>
              </w:rPr>
              <w:t>ваткана</w:t>
            </w:r>
            <w:proofErr w:type="spellEnd"/>
          </w:p>
        </w:tc>
        <w:tc>
          <w:tcPr>
            <w:tcW w:w="2374" w:type="dxa"/>
          </w:tcPr>
          <w:p w14:paraId="2A055C0E" w14:textId="77777777" w:rsidR="005D1F8B" w:rsidRPr="00226918" w:rsidRDefault="005D1F8B" w:rsidP="00D827DC">
            <w:pPr>
              <w:rPr>
                <w:rFonts w:eastAsia="Calibri"/>
              </w:rPr>
            </w:pPr>
            <w:proofErr w:type="spellStart"/>
            <w:r w:rsidRPr="00226918">
              <w:rPr>
                <w:rFonts w:eastAsia="Calibri"/>
              </w:rPr>
              <w:t>Angelakis-Roubelakis+Lefort</w:t>
            </w:r>
            <w:proofErr w:type="spellEnd"/>
            <w:r w:rsidRPr="00226918">
              <w:rPr>
                <w:rFonts w:eastAsia="Calibri"/>
              </w:rPr>
              <w:t xml:space="preserve"> (1999)</w:t>
            </w:r>
          </w:p>
        </w:tc>
      </w:tr>
      <w:tr w:rsidR="005D1F8B" w:rsidRPr="00226918" w14:paraId="27A4A357" w14:textId="77777777" w:rsidTr="00D827DC">
        <w:trPr>
          <w:jc w:val="center"/>
        </w:trPr>
        <w:tc>
          <w:tcPr>
            <w:tcW w:w="1413" w:type="dxa"/>
          </w:tcPr>
          <w:p w14:paraId="3F0D375F" w14:textId="77777777" w:rsidR="005D1F8B" w:rsidRPr="00226918" w:rsidRDefault="005D1F8B" w:rsidP="00D827DC">
            <w:pPr>
              <w:rPr>
                <w:rFonts w:eastAsia="Calibri"/>
              </w:rPr>
            </w:pPr>
            <w:r w:rsidRPr="00226918">
              <w:rPr>
                <w:rFonts w:eastAsia="Calibri"/>
              </w:rPr>
              <w:t>GF18-06</w:t>
            </w:r>
          </w:p>
        </w:tc>
        <w:tc>
          <w:tcPr>
            <w:tcW w:w="1106" w:type="dxa"/>
          </w:tcPr>
          <w:p w14:paraId="79121E3C" w14:textId="77777777" w:rsidR="005D1F8B" w:rsidRPr="00226918" w:rsidRDefault="005D1F8B" w:rsidP="00D827DC">
            <w:pPr>
              <w:rPr>
                <w:rFonts w:eastAsia="Calibri"/>
              </w:rPr>
            </w:pPr>
            <w:r w:rsidRPr="00226918">
              <w:rPr>
                <w:rFonts w:eastAsia="Calibri"/>
              </w:rPr>
              <w:t>плазм</w:t>
            </w:r>
          </w:p>
        </w:tc>
        <w:tc>
          <w:tcPr>
            <w:tcW w:w="992" w:type="dxa"/>
          </w:tcPr>
          <w:p w14:paraId="471EE51F" w14:textId="77777777" w:rsidR="005D1F8B" w:rsidRPr="00226918" w:rsidRDefault="005D1F8B" w:rsidP="00D827DC">
            <w:pPr>
              <w:rPr>
                <w:rFonts w:eastAsia="Calibri"/>
                <w:lang w:val="en-US"/>
              </w:rPr>
            </w:pPr>
            <w:r w:rsidRPr="00226918">
              <w:rPr>
                <w:rFonts w:eastAsia="Calibri"/>
                <w:lang w:val="en-US"/>
              </w:rPr>
              <w:t>Rpv3</w:t>
            </w:r>
          </w:p>
        </w:tc>
        <w:tc>
          <w:tcPr>
            <w:tcW w:w="851" w:type="dxa"/>
          </w:tcPr>
          <w:p w14:paraId="0748C3E3" w14:textId="77777777" w:rsidR="005D1F8B" w:rsidRPr="00226918" w:rsidRDefault="005D1F8B" w:rsidP="00D827DC">
            <w:pPr>
              <w:rPr>
                <w:rFonts w:eastAsia="Calibri"/>
              </w:rPr>
            </w:pPr>
            <w:r w:rsidRPr="00226918">
              <w:rPr>
                <w:rFonts w:eastAsia="Calibri"/>
              </w:rPr>
              <w:t>18</w:t>
            </w:r>
          </w:p>
        </w:tc>
        <w:tc>
          <w:tcPr>
            <w:tcW w:w="1134" w:type="dxa"/>
          </w:tcPr>
          <w:p w14:paraId="0D8F84FB" w14:textId="77777777" w:rsidR="005D1F8B" w:rsidRPr="00226918" w:rsidRDefault="005D1F8B" w:rsidP="00D827DC">
            <w:pPr>
              <w:rPr>
                <w:rFonts w:eastAsia="Calibri"/>
              </w:rPr>
            </w:pPr>
            <w:r w:rsidRPr="00226918">
              <w:rPr>
                <w:rFonts w:eastAsia="Calibri"/>
              </w:rPr>
              <w:t>389</w:t>
            </w:r>
          </w:p>
        </w:tc>
        <w:tc>
          <w:tcPr>
            <w:tcW w:w="1701" w:type="dxa"/>
          </w:tcPr>
          <w:p w14:paraId="55ED366C" w14:textId="77777777" w:rsidR="005D1F8B" w:rsidRPr="00226918" w:rsidRDefault="005D1F8B" w:rsidP="00D827DC">
            <w:pPr>
              <w:rPr>
                <w:rFonts w:eastAsia="Calibri"/>
              </w:rPr>
            </w:pPr>
            <w:r w:rsidRPr="00226918">
              <w:rPr>
                <w:rFonts w:eastAsia="Calibri"/>
              </w:rPr>
              <w:t>Регент</w:t>
            </w:r>
          </w:p>
        </w:tc>
        <w:tc>
          <w:tcPr>
            <w:tcW w:w="2374" w:type="dxa"/>
          </w:tcPr>
          <w:p w14:paraId="084DB1A4" w14:textId="77777777" w:rsidR="005D1F8B" w:rsidRPr="00226918" w:rsidRDefault="005D1F8B" w:rsidP="00D827DC">
            <w:pPr>
              <w:rPr>
                <w:rFonts w:eastAsia="Calibri"/>
              </w:rPr>
            </w:pPr>
            <w:proofErr w:type="spellStart"/>
            <w:r w:rsidRPr="00226918">
              <w:rPr>
                <w:rFonts w:eastAsia="Calibri"/>
              </w:rPr>
              <w:t>Schwander</w:t>
            </w:r>
            <w:proofErr w:type="spellEnd"/>
            <w:r w:rsidRPr="00226918">
              <w:rPr>
                <w:rFonts w:eastAsia="Calibri"/>
              </w:rPr>
              <w:t xml:space="preserve"> (2010)</w:t>
            </w:r>
          </w:p>
        </w:tc>
      </w:tr>
      <w:tr w:rsidR="005D1F8B" w:rsidRPr="00226918" w14:paraId="4B927DF9" w14:textId="77777777" w:rsidTr="00D827DC">
        <w:trPr>
          <w:jc w:val="center"/>
        </w:trPr>
        <w:tc>
          <w:tcPr>
            <w:tcW w:w="1413" w:type="dxa"/>
          </w:tcPr>
          <w:p w14:paraId="721B145F" w14:textId="77777777" w:rsidR="005D1F8B" w:rsidRPr="00226918" w:rsidRDefault="005D1F8B" w:rsidP="00D827DC">
            <w:pPr>
              <w:rPr>
                <w:rFonts w:eastAsia="Calibri"/>
              </w:rPr>
            </w:pPr>
            <w:r w:rsidRPr="00226918">
              <w:rPr>
                <w:rFonts w:eastAsia="Calibri"/>
              </w:rPr>
              <w:t>GF09-46</w:t>
            </w:r>
          </w:p>
        </w:tc>
        <w:tc>
          <w:tcPr>
            <w:tcW w:w="1106" w:type="dxa"/>
          </w:tcPr>
          <w:p w14:paraId="13E98390" w14:textId="77777777" w:rsidR="005D1F8B" w:rsidRPr="00226918" w:rsidRDefault="005D1F8B" w:rsidP="00D827DC">
            <w:pPr>
              <w:rPr>
                <w:rFonts w:eastAsia="Calibri"/>
              </w:rPr>
            </w:pPr>
            <w:r w:rsidRPr="00226918">
              <w:rPr>
                <w:rFonts w:eastAsia="Calibri"/>
              </w:rPr>
              <w:t>плазм</w:t>
            </w:r>
          </w:p>
        </w:tc>
        <w:tc>
          <w:tcPr>
            <w:tcW w:w="992" w:type="dxa"/>
          </w:tcPr>
          <w:p w14:paraId="0068F951" w14:textId="77777777" w:rsidR="005D1F8B" w:rsidRPr="00226918" w:rsidRDefault="005D1F8B" w:rsidP="00D827DC">
            <w:pPr>
              <w:rPr>
                <w:rFonts w:eastAsia="Calibri"/>
                <w:lang w:val="en-US"/>
              </w:rPr>
            </w:pPr>
            <w:r w:rsidRPr="00226918">
              <w:rPr>
                <w:rFonts w:eastAsia="Calibri"/>
                <w:lang w:val="en-US"/>
              </w:rPr>
              <w:t>Rpv10</w:t>
            </w:r>
          </w:p>
        </w:tc>
        <w:tc>
          <w:tcPr>
            <w:tcW w:w="851" w:type="dxa"/>
          </w:tcPr>
          <w:p w14:paraId="56314F46" w14:textId="77777777" w:rsidR="005D1F8B" w:rsidRPr="00226918" w:rsidRDefault="005D1F8B" w:rsidP="00D827DC">
            <w:pPr>
              <w:rPr>
                <w:rFonts w:eastAsia="Calibri"/>
              </w:rPr>
            </w:pPr>
            <w:r w:rsidRPr="00226918">
              <w:rPr>
                <w:rFonts w:eastAsia="Calibri"/>
              </w:rPr>
              <w:t>09</w:t>
            </w:r>
          </w:p>
        </w:tc>
        <w:tc>
          <w:tcPr>
            <w:tcW w:w="1134" w:type="dxa"/>
          </w:tcPr>
          <w:p w14:paraId="3CBB08C6" w14:textId="77777777" w:rsidR="005D1F8B" w:rsidRPr="00226918" w:rsidRDefault="005D1F8B" w:rsidP="00D827DC">
            <w:pPr>
              <w:rPr>
                <w:rFonts w:eastAsia="Calibri"/>
                <w:lang w:val="en-US"/>
              </w:rPr>
            </w:pPr>
            <w:r w:rsidRPr="00226918">
              <w:rPr>
                <w:rFonts w:eastAsia="Calibri"/>
              </w:rPr>
              <w:t>41</w:t>
            </w:r>
            <w:r w:rsidRPr="00226918">
              <w:rPr>
                <w:rFonts w:eastAsia="Calibri"/>
                <w:lang w:val="en-US"/>
              </w:rPr>
              <w:t>6</w:t>
            </w:r>
          </w:p>
        </w:tc>
        <w:tc>
          <w:tcPr>
            <w:tcW w:w="1701" w:type="dxa"/>
          </w:tcPr>
          <w:p w14:paraId="6E4C5BB5" w14:textId="77777777" w:rsidR="005D1F8B" w:rsidRPr="00226918" w:rsidRDefault="005D1F8B" w:rsidP="00D827DC">
            <w:pPr>
              <w:rPr>
                <w:rFonts w:eastAsia="Calibri"/>
              </w:rPr>
            </w:pPr>
            <w:proofErr w:type="spellStart"/>
            <w:r w:rsidRPr="00226918">
              <w:rPr>
                <w:rFonts w:eastAsia="Calibri"/>
              </w:rPr>
              <w:t>Солярис</w:t>
            </w:r>
            <w:proofErr w:type="spellEnd"/>
          </w:p>
        </w:tc>
        <w:tc>
          <w:tcPr>
            <w:tcW w:w="2374" w:type="dxa"/>
          </w:tcPr>
          <w:p w14:paraId="02672F69" w14:textId="77777777" w:rsidR="005D1F8B" w:rsidRPr="00226918" w:rsidRDefault="005D1F8B" w:rsidP="00D827DC">
            <w:pPr>
              <w:rPr>
                <w:rFonts w:eastAsia="Calibri"/>
              </w:rPr>
            </w:pPr>
            <w:proofErr w:type="spellStart"/>
            <w:r w:rsidRPr="00226918">
              <w:rPr>
                <w:rFonts w:eastAsia="Calibri"/>
              </w:rPr>
              <w:t>Schwander</w:t>
            </w:r>
            <w:proofErr w:type="spellEnd"/>
            <w:r w:rsidRPr="00226918">
              <w:rPr>
                <w:rFonts w:eastAsia="Calibri"/>
              </w:rPr>
              <w:t xml:space="preserve"> (2010)</w:t>
            </w:r>
          </w:p>
        </w:tc>
      </w:tr>
      <w:tr w:rsidR="005D1F8B" w:rsidRPr="00226918" w14:paraId="5F582422" w14:textId="77777777" w:rsidTr="00D827DC">
        <w:trPr>
          <w:jc w:val="center"/>
        </w:trPr>
        <w:tc>
          <w:tcPr>
            <w:tcW w:w="1413" w:type="dxa"/>
          </w:tcPr>
          <w:p w14:paraId="4DF7A774" w14:textId="77777777" w:rsidR="005D1F8B" w:rsidRPr="00226918" w:rsidRDefault="005D1F8B" w:rsidP="00D827DC">
            <w:pPr>
              <w:rPr>
                <w:rFonts w:eastAsia="Calibri"/>
              </w:rPr>
            </w:pPr>
            <w:r w:rsidRPr="00226918">
              <w:rPr>
                <w:rFonts w:eastAsia="Calibri"/>
              </w:rPr>
              <w:t>GF09-48</w:t>
            </w:r>
          </w:p>
        </w:tc>
        <w:tc>
          <w:tcPr>
            <w:tcW w:w="1106" w:type="dxa"/>
          </w:tcPr>
          <w:p w14:paraId="30DFF07F" w14:textId="77777777" w:rsidR="005D1F8B" w:rsidRPr="00226918" w:rsidRDefault="005D1F8B" w:rsidP="00D827DC">
            <w:pPr>
              <w:rPr>
                <w:rFonts w:eastAsia="Calibri"/>
              </w:rPr>
            </w:pPr>
            <w:r w:rsidRPr="00226918">
              <w:rPr>
                <w:rFonts w:eastAsia="Calibri"/>
              </w:rPr>
              <w:t>плазм</w:t>
            </w:r>
          </w:p>
        </w:tc>
        <w:tc>
          <w:tcPr>
            <w:tcW w:w="992" w:type="dxa"/>
          </w:tcPr>
          <w:p w14:paraId="1A1A0C6F" w14:textId="77777777" w:rsidR="005D1F8B" w:rsidRPr="00226918" w:rsidRDefault="005D1F8B" w:rsidP="00D827DC">
            <w:pPr>
              <w:rPr>
                <w:rFonts w:eastAsia="Calibri"/>
                <w:lang w:val="en-US"/>
              </w:rPr>
            </w:pPr>
            <w:r w:rsidRPr="00226918">
              <w:rPr>
                <w:rFonts w:eastAsia="Calibri"/>
                <w:lang w:val="en-US"/>
              </w:rPr>
              <w:t>Rpv10</w:t>
            </w:r>
          </w:p>
        </w:tc>
        <w:tc>
          <w:tcPr>
            <w:tcW w:w="851" w:type="dxa"/>
          </w:tcPr>
          <w:p w14:paraId="745BBF0F" w14:textId="77777777" w:rsidR="005D1F8B" w:rsidRPr="00226918" w:rsidRDefault="005D1F8B" w:rsidP="00D827DC">
            <w:pPr>
              <w:rPr>
                <w:rFonts w:eastAsia="Calibri"/>
              </w:rPr>
            </w:pPr>
            <w:r w:rsidRPr="00226918">
              <w:rPr>
                <w:rFonts w:eastAsia="Calibri"/>
              </w:rPr>
              <w:t>09</w:t>
            </w:r>
          </w:p>
        </w:tc>
        <w:tc>
          <w:tcPr>
            <w:tcW w:w="1134" w:type="dxa"/>
          </w:tcPr>
          <w:p w14:paraId="7EBDA040" w14:textId="77777777" w:rsidR="005D1F8B" w:rsidRPr="00226918" w:rsidRDefault="005D1F8B" w:rsidP="00D827DC">
            <w:pPr>
              <w:rPr>
                <w:rFonts w:eastAsia="Calibri"/>
                <w:lang w:val="en-US"/>
              </w:rPr>
            </w:pPr>
            <w:r w:rsidRPr="00226918">
              <w:rPr>
                <w:rFonts w:eastAsia="Calibri"/>
              </w:rPr>
              <w:t>3</w:t>
            </w:r>
            <w:r w:rsidRPr="00226918">
              <w:rPr>
                <w:rFonts w:eastAsia="Calibri"/>
                <w:lang w:val="en-US"/>
              </w:rPr>
              <w:t>59</w:t>
            </w:r>
          </w:p>
        </w:tc>
        <w:tc>
          <w:tcPr>
            <w:tcW w:w="1701" w:type="dxa"/>
          </w:tcPr>
          <w:p w14:paraId="4BB9B68E" w14:textId="77777777" w:rsidR="005D1F8B" w:rsidRPr="00226918" w:rsidRDefault="005D1F8B" w:rsidP="00D827DC">
            <w:pPr>
              <w:rPr>
                <w:rFonts w:eastAsia="Calibri"/>
              </w:rPr>
            </w:pPr>
            <w:proofErr w:type="spellStart"/>
            <w:r w:rsidRPr="00226918">
              <w:rPr>
                <w:rFonts w:eastAsia="Calibri"/>
              </w:rPr>
              <w:t>Солярис</w:t>
            </w:r>
            <w:proofErr w:type="spellEnd"/>
          </w:p>
        </w:tc>
        <w:tc>
          <w:tcPr>
            <w:tcW w:w="2374" w:type="dxa"/>
          </w:tcPr>
          <w:p w14:paraId="2E9D3071" w14:textId="77777777" w:rsidR="005D1F8B" w:rsidRPr="00226918" w:rsidRDefault="005D1F8B" w:rsidP="00D827DC">
            <w:pPr>
              <w:rPr>
                <w:rFonts w:eastAsia="Calibri"/>
              </w:rPr>
            </w:pPr>
            <w:proofErr w:type="spellStart"/>
            <w:r w:rsidRPr="00226918">
              <w:rPr>
                <w:rFonts w:eastAsia="Calibri"/>
              </w:rPr>
              <w:t>Schwander</w:t>
            </w:r>
            <w:proofErr w:type="spellEnd"/>
            <w:r w:rsidRPr="00226918">
              <w:rPr>
                <w:rFonts w:eastAsia="Calibri"/>
              </w:rPr>
              <w:t xml:space="preserve"> (2010)</w:t>
            </w:r>
          </w:p>
        </w:tc>
      </w:tr>
      <w:tr w:rsidR="005D1F8B" w:rsidRPr="00226918" w14:paraId="5B4645D1" w14:textId="77777777" w:rsidTr="00D827DC">
        <w:trPr>
          <w:jc w:val="center"/>
        </w:trPr>
        <w:tc>
          <w:tcPr>
            <w:tcW w:w="1413" w:type="dxa"/>
          </w:tcPr>
          <w:p w14:paraId="536F1853" w14:textId="77777777" w:rsidR="005D1F8B" w:rsidRPr="00226918" w:rsidRDefault="005D1F8B" w:rsidP="00D827DC">
            <w:pPr>
              <w:rPr>
                <w:rFonts w:eastAsia="Calibri"/>
              </w:rPr>
            </w:pPr>
            <w:r w:rsidRPr="00226918">
              <w:rPr>
                <w:rFonts w:eastAsia="Calibri"/>
              </w:rPr>
              <w:t>GF14-28</w:t>
            </w:r>
          </w:p>
        </w:tc>
        <w:tc>
          <w:tcPr>
            <w:tcW w:w="1106" w:type="dxa"/>
          </w:tcPr>
          <w:p w14:paraId="6804F82C" w14:textId="77777777" w:rsidR="005D1F8B" w:rsidRPr="00226918" w:rsidRDefault="005D1F8B" w:rsidP="00D827DC">
            <w:pPr>
              <w:rPr>
                <w:rFonts w:eastAsia="Calibri"/>
              </w:rPr>
            </w:pPr>
            <w:r w:rsidRPr="00226918">
              <w:rPr>
                <w:rFonts w:eastAsia="Calibri"/>
              </w:rPr>
              <w:t>плазм</w:t>
            </w:r>
          </w:p>
        </w:tc>
        <w:tc>
          <w:tcPr>
            <w:tcW w:w="992" w:type="dxa"/>
          </w:tcPr>
          <w:p w14:paraId="21B1AFE4" w14:textId="77777777" w:rsidR="005D1F8B" w:rsidRPr="00226918" w:rsidRDefault="005D1F8B" w:rsidP="00D827DC">
            <w:pPr>
              <w:rPr>
                <w:rFonts w:eastAsia="Calibri"/>
                <w:lang w:val="en-US"/>
              </w:rPr>
            </w:pPr>
            <w:r w:rsidRPr="00226918">
              <w:rPr>
                <w:rFonts w:eastAsia="Calibri"/>
                <w:lang w:val="en-US"/>
              </w:rPr>
              <w:t>Rpv12</w:t>
            </w:r>
          </w:p>
        </w:tc>
        <w:tc>
          <w:tcPr>
            <w:tcW w:w="851" w:type="dxa"/>
          </w:tcPr>
          <w:p w14:paraId="38B573A1" w14:textId="77777777" w:rsidR="005D1F8B" w:rsidRPr="00226918" w:rsidRDefault="005D1F8B" w:rsidP="00D827DC">
            <w:pPr>
              <w:rPr>
                <w:rFonts w:eastAsia="Calibri"/>
              </w:rPr>
            </w:pPr>
            <w:r w:rsidRPr="00226918">
              <w:rPr>
                <w:rFonts w:eastAsia="Calibri"/>
              </w:rPr>
              <w:t>14</w:t>
            </w:r>
          </w:p>
        </w:tc>
        <w:tc>
          <w:tcPr>
            <w:tcW w:w="1134" w:type="dxa"/>
          </w:tcPr>
          <w:p w14:paraId="2421AB00" w14:textId="77777777" w:rsidR="005D1F8B" w:rsidRPr="00226918" w:rsidRDefault="005D1F8B" w:rsidP="00D827DC">
            <w:pPr>
              <w:rPr>
                <w:rFonts w:eastAsia="Calibri"/>
              </w:rPr>
            </w:pPr>
            <w:r w:rsidRPr="00226918">
              <w:rPr>
                <w:rFonts w:eastAsia="Calibri"/>
              </w:rPr>
              <w:t>150</w:t>
            </w:r>
          </w:p>
        </w:tc>
        <w:tc>
          <w:tcPr>
            <w:tcW w:w="1701" w:type="dxa"/>
          </w:tcPr>
          <w:p w14:paraId="3AA9EBBA" w14:textId="77777777" w:rsidR="005D1F8B" w:rsidRPr="00226918" w:rsidRDefault="005D1F8B" w:rsidP="00D827DC">
            <w:pPr>
              <w:rPr>
                <w:rFonts w:eastAsia="Calibri"/>
                <w:lang w:val="en-US"/>
              </w:rPr>
            </w:pPr>
            <w:r w:rsidRPr="00226918">
              <w:rPr>
                <w:rFonts w:eastAsia="Calibri"/>
                <w:lang w:val="en-US"/>
              </w:rPr>
              <w:t xml:space="preserve">V. </w:t>
            </w:r>
            <w:proofErr w:type="spellStart"/>
            <w:r w:rsidRPr="00226918">
              <w:rPr>
                <w:rFonts w:eastAsia="Calibri"/>
                <w:lang w:val="en-US"/>
              </w:rPr>
              <w:t>amurensis</w:t>
            </w:r>
            <w:proofErr w:type="spellEnd"/>
          </w:p>
        </w:tc>
        <w:tc>
          <w:tcPr>
            <w:tcW w:w="2374" w:type="dxa"/>
          </w:tcPr>
          <w:p w14:paraId="23C51869" w14:textId="77777777" w:rsidR="005D1F8B" w:rsidRPr="00226918" w:rsidRDefault="005D1F8B" w:rsidP="00D827DC">
            <w:pPr>
              <w:rPr>
                <w:rFonts w:eastAsia="Calibri"/>
                <w:lang w:val="en-US"/>
              </w:rPr>
            </w:pPr>
            <w:proofErr w:type="spellStart"/>
            <w:r w:rsidRPr="00226918">
              <w:rPr>
                <w:rFonts w:eastAsia="Calibri"/>
                <w:lang w:val="en-US"/>
              </w:rPr>
              <w:t>Schwander</w:t>
            </w:r>
            <w:proofErr w:type="spellEnd"/>
            <w:r w:rsidRPr="00226918">
              <w:rPr>
                <w:rFonts w:eastAsia="Calibri"/>
                <w:lang w:val="en-US"/>
              </w:rPr>
              <w:t xml:space="preserve"> (2011)</w:t>
            </w:r>
          </w:p>
        </w:tc>
      </w:tr>
    </w:tbl>
    <w:p w14:paraId="3F01941C" w14:textId="77777777" w:rsidR="005D1F8B" w:rsidRPr="00226918" w:rsidRDefault="005D1F8B" w:rsidP="005D1F8B">
      <w:pPr>
        <w:rPr>
          <w:sz w:val="28"/>
          <w:szCs w:val="28"/>
          <w:lang w:val="kk-KZ"/>
        </w:rPr>
      </w:pPr>
    </w:p>
    <w:p w14:paraId="55551C14" w14:textId="0256FC31" w:rsidR="00771D3E" w:rsidRPr="00226918" w:rsidRDefault="00771D3E" w:rsidP="00435E75">
      <w:pPr>
        <w:ind w:firstLine="709"/>
        <w:jc w:val="both"/>
        <w:rPr>
          <w:kern w:val="28"/>
          <w:sz w:val="28"/>
          <w:szCs w:val="28"/>
          <w:lang w:val="kk-KZ"/>
        </w:rPr>
      </w:pPr>
      <w:r w:rsidRPr="00226918">
        <w:rPr>
          <w:kern w:val="28"/>
          <w:sz w:val="28"/>
          <w:szCs w:val="28"/>
          <w:lang w:val="kk-KZ"/>
        </w:rPr>
        <w:t>Соңғы есептеу өнім жинау кезінде жасалады. Фунгицидтердің тіркеу сынақтарында зақымданған барлық жапырақтар (екі шеткі және екі ортаңғы). Жапырақтардың милдью мен оидиуммен зақымдану дәрежесі келесі шкала бойынша анықталады:</w:t>
      </w:r>
    </w:p>
    <w:p w14:paraId="49133CBB" w14:textId="6A1DB335" w:rsidR="00BB077C" w:rsidRPr="00226918" w:rsidRDefault="001A3463" w:rsidP="00435E75">
      <w:pPr>
        <w:ind w:firstLine="709"/>
        <w:jc w:val="both"/>
        <w:rPr>
          <w:kern w:val="28"/>
          <w:sz w:val="28"/>
          <w:szCs w:val="28"/>
          <w:lang w:val="kk-KZ"/>
        </w:rPr>
      </w:pPr>
      <w:r w:rsidRPr="00226918">
        <w:rPr>
          <w:kern w:val="28"/>
          <w:sz w:val="28"/>
          <w:szCs w:val="28"/>
          <w:lang w:val="kk-KZ"/>
        </w:rPr>
        <w:t>- 0 балл — зақымдану жоқ;</w:t>
      </w:r>
    </w:p>
    <w:p w14:paraId="020DAF60" w14:textId="77777777" w:rsidR="00BB077C" w:rsidRPr="00226918" w:rsidRDefault="001A3463" w:rsidP="00435E75">
      <w:pPr>
        <w:ind w:firstLine="709"/>
        <w:jc w:val="both"/>
        <w:rPr>
          <w:kern w:val="28"/>
          <w:sz w:val="28"/>
          <w:szCs w:val="28"/>
          <w:lang w:val="kk-KZ"/>
        </w:rPr>
      </w:pPr>
      <w:r w:rsidRPr="00226918">
        <w:rPr>
          <w:kern w:val="28"/>
          <w:sz w:val="28"/>
          <w:szCs w:val="28"/>
          <w:lang w:val="kk-KZ"/>
        </w:rPr>
        <w:t>- 1 балл — жапырақтарда сирек және әзер байқалатын дақтар немесе тоттанулар бар;</w:t>
      </w:r>
    </w:p>
    <w:p w14:paraId="620D9664" w14:textId="77777777" w:rsidR="00BB077C" w:rsidRPr="00226918" w:rsidRDefault="001A3463" w:rsidP="00435E75">
      <w:pPr>
        <w:ind w:firstLine="709"/>
        <w:jc w:val="both"/>
        <w:rPr>
          <w:kern w:val="28"/>
          <w:sz w:val="28"/>
          <w:szCs w:val="28"/>
          <w:lang w:val="kk-KZ"/>
        </w:rPr>
      </w:pPr>
      <w:r w:rsidRPr="00226918">
        <w:rPr>
          <w:kern w:val="28"/>
          <w:sz w:val="28"/>
          <w:szCs w:val="28"/>
          <w:lang w:val="kk-KZ"/>
        </w:rPr>
        <w:t>- 2 балл — жапырақтардың 5%-ға дейінгі алаңы дақтар немесе тоттанулармен зақымдалған.</w:t>
      </w:r>
    </w:p>
    <w:p w14:paraId="3E4F7417" w14:textId="77777777" w:rsidR="00BB077C" w:rsidRPr="00226918" w:rsidRDefault="001A3463" w:rsidP="00435E75">
      <w:pPr>
        <w:ind w:firstLine="709"/>
        <w:jc w:val="both"/>
        <w:rPr>
          <w:kern w:val="28"/>
          <w:sz w:val="28"/>
          <w:szCs w:val="28"/>
          <w:lang w:val="kk-KZ"/>
        </w:rPr>
      </w:pPr>
      <w:r w:rsidRPr="00226918">
        <w:rPr>
          <w:kern w:val="28"/>
          <w:sz w:val="28"/>
          <w:szCs w:val="28"/>
          <w:lang w:val="kk-KZ"/>
        </w:rPr>
        <w:t>- 3 балл — жапырақтардың 10%-ға дейінгі алаңы дақтар немесе тоттанулармен зақымдалған.</w:t>
      </w:r>
    </w:p>
    <w:p w14:paraId="09256735" w14:textId="77777777" w:rsidR="00BB077C" w:rsidRPr="00226918" w:rsidRDefault="001A3463" w:rsidP="00435E75">
      <w:pPr>
        <w:ind w:firstLine="709"/>
        <w:jc w:val="both"/>
        <w:rPr>
          <w:kern w:val="28"/>
          <w:sz w:val="28"/>
          <w:szCs w:val="28"/>
          <w:lang w:val="kk-KZ"/>
        </w:rPr>
      </w:pPr>
      <w:r w:rsidRPr="00226918">
        <w:rPr>
          <w:kern w:val="28"/>
          <w:sz w:val="28"/>
          <w:szCs w:val="28"/>
          <w:lang w:val="kk-KZ"/>
        </w:rPr>
        <w:t>- 4 балл — жапырақтардың 25%-ға дейінгі алаңы дақтар немесе тоттанулармен зақымдалған.</w:t>
      </w:r>
    </w:p>
    <w:p w14:paraId="7AF50F5A" w14:textId="77777777" w:rsidR="00BB077C" w:rsidRPr="00226918" w:rsidRDefault="001A3463" w:rsidP="00435E75">
      <w:pPr>
        <w:ind w:firstLine="709"/>
        <w:jc w:val="both"/>
        <w:rPr>
          <w:kern w:val="28"/>
          <w:sz w:val="28"/>
          <w:szCs w:val="28"/>
          <w:lang w:val="kk-KZ"/>
        </w:rPr>
      </w:pPr>
      <w:r w:rsidRPr="00226918">
        <w:rPr>
          <w:kern w:val="28"/>
          <w:sz w:val="28"/>
          <w:szCs w:val="28"/>
          <w:lang w:val="kk-KZ"/>
        </w:rPr>
        <w:t>- 5 балл — жапырақтардың 50%-ға дейінгі алаңы дақтар немесе тоттанулармен зақымдалған.</w:t>
      </w:r>
    </w:p>
    <w:p w14:paraId="265AEB41" w14:textId="77777777" w:rsidR="00BB077C" w:rsidRPr="00226918" w:rsidRDefault="001A3463" w:rsidP="00435E75">
      <w:pPr>
        <w:ind w:firstLine="709"/>
        <w:jc w:val="both"/>
        <w:rPr>
          <w:kern w:val="28"/>
          <w:sz w:val="28"/>
          <w:szCs w:val="28"/>
          <w:lang w:val="kk-KZ"/>
        </w:rPr>
      </w:pPr>
      <w:r w:rsidRPr="00226918">
        <w:rPr>
          <w:kern w:val="28"/>
          <w:sz w:val="28"/>
          <w:szCs w:val="28"/>
          <w:lang w:val="kk-KZ"/>
        </w:rPr>
        <w:t>- 6 балл — жапырақтардың 50%-тен жоғары алаңы дақтар немесе тоттанулармен зақымдалған.</w:t>
      </w:r>
    </w:p>
    <w:p w14:paraId="08FFE453" w14:textId="77777777" w:rsidR="00BB077C" w:rsidRPr="00226918" w:rsidRDefault="001A3463" w:rsidP="00435E75">
      <w:pPr>
        <w:ind w:firstLine="709"/>
        <w:jc w:val="both"/>
        <w:rPr>
          <w:kern w:val="28"/>
          <w:sz w:val="28"/>
          <w:szCs w:val="28"/>
          <w:lang w:val="kk-KZ"/>
        </w:rPr>
      </w:pPr>
      <w:r w:rsidRPr="00226918">
        <w:rPr>
          <w:kern w:val="28"/>
          <w:sz w:val="28"/>
          <w:szCs w:val="28"/>
          <w:lang w:val="kk-KZ"/>
        </w:rPr>
        <w:t>Бұл шкала арқылы әрбір сорттың немесе гибридтің ауруға төзімділігі бағаланып, оларды селекциялау және тәжірибелік жұмыстар үшін қажетті мәліметтер алынады.</w:t>
      </w:r>
    </w:p>
    <w:p w14:paraId="5BE6F11C" w14:textId="77777777" w:rsidR="00BB077C" w:rsidRPr="00226918" w:rsidRDefault="001A3463" w:rsidP="00435E75">
      <w:pPr>
        <w:ind w:firstLine="709"/>
        <w:jc w:val="both"/>
        <w:rPr>
          <w:kern w:val="28"/>
          <w:sz w:val="28"/>
          <w:szCs w:val="28"/>
          <w:lang w:val="kk-KZ"/>
        </w:rPr>
      </w:pPr>
      <w:r w:rsidRPr="00226918">
        <w:rPr>
          <w:kern w:val="28"/>
          <w:sz w:val="28"/>
          <w:szCs w:val="28"/>
          <w:lang w:val="kk-KZ"/>
        </w:rPr>
        <w:t>Жүзімдіктерді аурулардан қорғаудың негізгі әдістемесі – өсімдіктерді пестицидтермен профилактикалық химиялық өңдеу [147].</w:t>
      </w:r>
    </w:p>
    <w:p w14:paraId="45BC9869" w14:textId="77777777" w:rsidR="00BB077C" w:rsidRPr="00226918" w:rsidRDefault="00BB077C" w:rsidP="00435E75">
      <w:pPr>
        <w:ind w:firstLine="709"/>
        <w:jc w:val="both"/>
        <w:rPr>
          <w:sz w:val="28"/>
          <w:szCs w:val="28"/>
          <w:lang w:val="kk-KZ"/>
        </w:rPr>
      </w:pPr>
    </w:p>
    <w:p w14:paraId="6F2FDACB" w14:textId="77777777" w:rsidR="00BB077C" w:rsidRPr="00226918" w:rsidRDefault="00BB077C" w:rsidP="00435E75">
      <w:pPr>
        <w:ind w:firstLine="709"/>
        <w:rPr>
          <w:b/>
          <w:sz w:val="28"/>
          <w:szCs w:val="28"/>
          <w:lang w:val="kk-KZ"/>
        </w:rPr>
      </w:pPr>
    </w:p>
    <w:p w14:paraId="317D0F1D" w14:textId="77777777" w:rsidR="00BB077C" w:rsidRPr="00226918" w:rsidRDefault="001A3463" w:rsidP="00435E75">
      <w:pPr>
        <w:ind w:firstLine="709"/>
        <w:rPr>
          <w:b/>
          <w:sz w:val="28"/>
          <w:szCs w:val="28"/>
          <w:lang w:val="kk-KZ"/>
        </w:rPr>
      </w:pPr>
      <w:r w:rsidRPr="00226918">
        <w:rPr>
          <w:b/>
          <w:sz w:val="28"/>
          <w:szCs w:val="28"/>
          <w:lang w:val="kk-KZ"/>
        </w:rPr>
        <w:t>4 ЗЕРТТЕУ НӘТИЖЕЛЕРІ</w:t>
      </w:r>
    </w:p>
    <w:p w14:paraId="5B72236B" w14:textId="77777777" w:rsidR="00BB077C" w:rsidRPr="00226918" w:rsidRDefault="001A3463" w:rsidP="00435E75">
      <w:pPr>
        <w:ind w:firstLine="709"/>
        <w:jc w:val="both"/>
        <w:rPr>
          <w:b/>
          <w:sz w:val="28"/>
          <w:szCs w:val="28"/>
          <w:lang w:val="kk-KZ"/>
        </w:rPr>
      </w:pPr>
      <w:r w:rsidRPr="00226918">
        <w:rPr>
          <w:b/>
          <w:sz w:val="28"/>
          <w:szCs w:val="28"/>
          <w:lang w:val="kk-KZ"/>
        </w:rPr>
        <w:t>4.1 Сорттық үлгілер мен жүзім өркендерінің қыстап шығу биологиялық ерекшеліктерін зерттеу</w:t>
      </w:r>
    </w:p>
    <w:p w14:paraId="704417A2" w14:textId="77777777" w:rsidR="00BB077C" w:rsidRPr="00226918" w:rsidRDefault="001A3463" w:rsidP="00435E75">
      <w:pPr>
        <w:ind w:firstLine="709"/>
        <w:jc w:val="both"/>
        <w:rPr>
          <w:sz w:val="28"/>
          <w:szCs w:val="28"/>
          <w:lang w:val="kk-KZ"/>
        </w:rPr>
      </w:pPr>
      <w:r w:rsidRPr="00226918">
        <w:rPr>
          <w:sz w:val="28"/>
          <w:szCs w:val="28"/>
          <w:lang w:val="kk-KZ"/>
        </w:rPr>
        <w:t>Қыста топырақпен жабылған жүзім төзімділігін жоғалтады және аязға төзімділігін күрт төмендетеді. Қыс айларында аязға төзімді сорттардың жақсы піскен өсінділеріндегі жүзім бүршіктері – 150-180ºС градус аязға айтарлықтай зиян келтірместен төтеп бере алады. Осыған байланысты бұталарды топырақпен жабу әдісіне назар аударуға тұрарлық. Тамыр жүйесіне зақым келтірмеу үшін ең тиімді шара бұталарды қамыс төсеніштерімен жабу болып табылады. Жүзімнің аязға төзімділігін зерттеу кезінде көмірсулардың жиналуына және түрленуіне көп көңіл бөлінді. Крахмалдың қантқа айналу тереңдігі мен жылдамдығы әр түрлі аязға төзімді сорттарда әр түрлі және температураның өзгеруіне байланысты. Қазірдің өзінде алғашқы шамалы аяздар (шамамен – 3 – 50) аязға төзімді сорттардың өркендерінде және біраз уақыттан кейін аязға төзімді емес өсімдіктерде крахмал гидролизіне күрт өзгеріс тудырады. Аязға төзімді сорттарда крахмалдың көп бөлігі қантқа айналады. Қант өсімдік өркендерін төмен температураға төзімділігін едәуір арттыратыны белгілі. Қорғаныс әсерінің механизмі-олар жасуша шырынын эвтектикалық нүктесін төмендетеді [148].</w:t>
      </w:r>
    </w:p>
    <w:p w14:paraId="7F4B9BD5" w14:textId="77777777" w:rsidR="00BB077C" w:rsidRPr="00226918" w:rsidRDefault="001A3463" w:rsidP="00435E75">
      <w:pPr>
        <w:ind w:firstLine="709"/>
        <w:jc w:val="both"/>
        <w:rPr>
          <w:sz w:val="28"/>
          <w:szCs w:val="28"/>
          <w:lang w:val="kk-KZ"/>
        </w:rPr>
      </w:pPr>
      <w:r w:rsidRPr="00226918">
        <w:rPr>
          <w:sz w:val="28"/>
          <w:szCs w:val="28"/>
          <w:lang w:val="kk-KZ"/>
        </w:rPr>
        <w:t>Сорттардың қысқы төзімділігі. Қыстың қаттылығын анықтау бүршіктер ашылғаннан кейін жүргізілді. Бұтадағы бүршіктердің жалпы саны және тірі өсінділер саны ескерілді. Есепке алу нәтижелері бойынша қыстау кезінде бүршіктің сақталуы бұтада қалған көздердің жалпы санына % - бен есептелді. Қыстың төзімділігін есепке алу зерттелген сорттардың әрқайсысында қолмен жүргізілді.</w:t>
      </w:r>
    </w:p>
    <w:p w14:paraId="12A62F7F" w14:textId="77777777" w:rsidR="00BB077C" w:rsidRPr="00226918" w:rsidRDefault="001A3463" w:rsidP="00435E75">
      <w:pPr>
        <w:ind w:firstLine="709"/>
        <w:jc w:val="both"/>
        <w:rPr>
          <w:sz w:val="28"/>
          <w:szCs w:val="28"/>
          <w:lang w:val="kk-KZ"/>
        </w:rPr>
      </w:pPr>
      <w:r w:rsidRPr="00226918">
        <w:rPr>
          <w:sz w:val="28"/>
          <w:szCs w:val="28"/>
          <w:lang w:val="kk-KZ"/>
        </w:rPr>
        <w:t>Сорттық үлгілер мен жүзім өркендерінің қыстауының биологиялық ерекшеліктерін зерттеу жүзімнің әртүрлі сорттары мен будандарының қысқы мерзімде тіршілік ету қабілетін анықтау мақсатында жүргізіледі. Бұл зерттеу бірнеше маңызды бағыттарды қамтиды:</w:t>
      </w:r>
    </w:p>
    <w:p w14:paraId="0C78CB05" w14:textId="77777777" w:rsidR="00BB077C" w:rsidRPr="00226918" w:rsidRDefault="001A3463" w:rsidP="00435E75">
      <w:pPr>
        <w:ind w:firstLine="709"/>
        <w:jc w:val="both"/>
        <w:rPr>
          <w:sz w:val="28"/>
          <w:szCs w:val="28"/>
          <w:lang w:val="kk-KZ"/>
        </w:rPr>
      </w:pPr>
      <w:r w:rsidRPr="00226918">
        <w:rPr>
          <w:sz w:val="28"/>
          <w:szCs w:val="28"/>
          <w:lang w:val="kk-KZ"/>
        </w:rPr>
        <w:t>- Қысқы төзімділік: Жүзімнің қысқы кезеңде төмен температураларға төзімділігі мен үсікке қарсы қасиеттерін анықтау. Бұл әсіресе суық климатта өсірілетін жүзім сорттары үшін маңызды.</w:t>
      </w:r>
    </w:p>
    <w:p w14:paraId="111134EB" w14:textId="77777777" w:rsidR="00BB077C" w:rsidRPr="00226918" w:rsidRDefault="001A3463" w:rsidP="00435E75">
      <w:pPr>
        <w:ind w:firstLine="709"/>
        <w:jc w:val="both"/>
        <w:rPr>
          <w:sz w:val="28"/>
          <w:szCs w:val="28"/>
          <w:lang w:val="kk-KZ"/>
        </w:rPr>
      </w:pPr>
      <w:r w:rsidRPr="00226918">
        <w:rPr>
          <w:sz w:val="28"/>
          <w:szCs w:val="28"/>
          <w:lang w:val="kk-KZ"/>
        </w:rPr>
        <w:t>- Қыстап шығу фазасындағы физиологиялық процестер: Жүзімнің өркендерінің қыстау кезінде физиологиялық белсенділігін зерттеу, оның ішінде тыныс алу, су мен қоректік заттарды тасымалдау процестері.</w:t>
      </w:r>
    </w:p>
    <w:p w14:paraId="5C27D464" w14:textId="77777777" w:rsidR="00BB077C" w:rsidRPr="00226918" w:rsidRDefault="001A3463" w:rsidP="00435E75">
      <w:pPr>
        <w:ind w:firstLine="709"/>
        <w:jc w:val="both"/>
        <w:rPr>
          <w:sz w:val="28"/>
          <w:szCs w:val="28"/>
          <w:lang w:val="kk-KZ"/>
        </w:rPr>
      </w:pPr>
      <w:r w:rsidRPr="00226918">
        <w:rPr>
          <w:sz w:val="28"/>
          <w:szCs w:val="28"/>
          <w:lang w:val="kk-KZ"/>
        </w:rPr>
        <w:t>- Қыстап шағу кезіндегі өзгерістер: Жүзім өркендерінің қыстау кезінде метаболикалық және морфологиялық өзгерістерін бақылау. Өркендердің қыстау қабілеті оның өсу қарқыны мен өнімділігін болашақта анықтауға мүмкіндік береді.</w:t>
      </w:r>
    </w:p>
    <w:p w14:paraId="7F0BE2EE" w14:textId="77777777" w:rsidR="00BB077C" w:rsidRPr="00226918" w:rsidRDefault="001A3463" w:rsidP="00435E75">
      <w:pPr>
        <w:ind w:firstLine="709"/>
        <w:jc w:val="both"/>
        <w:rPr>
          <w:sz w:val="28"/>
          <w:szCs w:val="28"/>
          <w:lang w:val="kk-KZ"/>
        </w:rPr>
      </w:pPr>
      <w:r w:rsidRPr="00226918">
        <w:rPr>
          <w:sz w:val="28"/>
          <w:szCs w:val="28"/>
          <w:lang w:val="kk-KZ"/>
        </w:rPr>
        <w:t>- Қыстап шығу дайындығы: Жүзімнің қыстап шығу дайындық процестерін зерттеу. Бұл кезеңде жүзімнің термоактивтілігін арттыру, суыққа төзімділікті күшейту және өсімдіктің вегетациялық тыныштық күйіне көшуі маңызды.</w:t>
      </w:r>
    </w:p>
    <w:p w14:paraId="060DC62A" w14:textId="77777777" w:rsidR="00BB077C" w:rsidRPr="00226918" w:rsidRDefault="001A3463" w:rsidP="00435E75">
      <w:pPr>
        <w:ind w:firstLine="709"/>
        <w:jc w:val="both"/>
        <w:rPr>
          <w:sz w:val="28"/>
          <w:szCs w:val="28"/>
          <w:lang w:val="kk-KZ"/>
        </w:rPr>
      </w:pPr>
      <w:r w:rsidRPr="00226918">
        <w:rPr>
          <w:sz w:val="28"/>
          <w:szCs w:val="28"/>
          <w:lang w:val="kk-KZ"/>
        </w:rPr>
        <w:t>Қыстап шығу кезінде зиянкестер мен аурулар: Қысқы мезгілде жүзімнің өсуін тежейтін зиянкестер мен аурулардың әсерін бағалау.</w:t>
      </w:r>
    </w:p>
    <w:p w14:paraId="5977FCEB" w14:textId="77777777" w:rsidR="00BB077C" w:rsidRPr="00226918" w:rsidRDefault="001A3463" w:rsidP="00435E75">
      <w:pPr>
        <w:ind w:firstLine="709"/>
        <w:jc w:val="both"/>
        <w:rPr>
          <w:sz w:val="28"/>
          <w:szCs w:val="28"/>
          <w:lang w:val="kk-KZ"/>
        </w:rPr>
      </w:pPr>
      <w:r w:rsidRPr="00226918">
        <w:rPr>
          <w:sz w:val="28"/>
          <w:szCs w:val="28"/>
          <w:lang w:val="kk-KZ"/>
        </w:rPr>
        <w:t>Зерттеулердің нәтижелері жүзім өсірудің тиімді әдістерін және сорттардың қысқа төзімділігін жақсартудың жаңа жолдарын табуға мүмкіндік береді.</w:t>
      </w:r>
    </w:p>
    <w:p w14:paraId="6B2E9E08" w14:textId="6C29ECF9" w:rsidR="00BB077C" w:rsidRPr="00226918" w:rsidRDefault="001A3463" w:rsidP="00435E75">
      <w:pPr>
        <w:ind w:firstLine="709"/>
        <w:jc w:val="both"/>
        <w:rPr>
          <w:sz w:val="28"/>
          <w:szCs w:val="28"/>
          <w:lang w:val="kk-KZ"/>
        </w:rPr>
      </w:pPr>
      <w:r w:rsidRPr="00226918">
        <w:rPr>
          <w:sz w:val="28"/>
          <w:szCs w:val="28"/>
          <w:lang w:val="kk-KZ"/>
        </w:rPr>
        <w:t>Сорттың және гибрид түрінің әсері: Культиварлар барлық 4 тәуелді айнымалыға айтарлықтай әсер етеді:</w:t>
      </w:r>
    </w:p>
    <w:p w14:paraId="239E6CF2" w14:textId="3635152E" w:rsidR="004064DD" w:rsidRPr="00226918" w:rsidRDefault="004064DD" w:rsidP="00435E75">
      <w:pPr>
        <w:ind w:firstLine="709"/>
        <w:jc w:val="both"/>
        <w:rPr>
          <w:sz w:val="28"/>
          <w:szCs w:val="28"/>
          <w:lang w:val="kk-KZ"/>
        </w:rPr>
      </w:pPr>
      <w:r w:rsidRPr="00226918">
        <w:rPr>
          <w:i/>
          <w:sz w:val="28"/>
          <w:szCs w:val="28"/>
          <w:lang w:val="kk-KZ"/>
        </w:rPr>
        <w:t xml:space="preserve">2022 жылғы тәжірибелік бақылау сорттар және гибрид түрлер бойынша. </w:t>
      </w:r>
      <w:r w:rsidRPr="00226918">
        <w:rPr>
          <w:sz w:val="28"/>
          <w:szCs w:val="28"/>
          <w:lang w:val="kk-KZ"/>
        </w:rPr>
        <w:t>Бүршіктің ең ерте ашылуы 20-22 наурыз Айсулу, Мерейтой-50 сорттарында және DV-10/11 гибридінде болды. Ал кеш бүршік атқан гибридтер 02-03 сәуірде DV-7/17 және KII-1/29 болды. Қалған сорттар 23-28 наурыз аралығында бүршік атып шықты (4 кесте).</w:t>
      </w:r>
    </w:p>
    <w:p w14:paraId="7522A8E1" w14:textId="51D2B0F5" w:rsidR="004064DD" w:rsidRPr="00226918" w:rsidRDefault="004064DD" w:rsidP="00435E75">
      <w:pPr>
        <w:ind w:firstLine="709"/>
        <w:jc w:val="both"/>
        <w:rPr>
          <w:sz w:val="28"/>
          <w:szCs w:val="28"/>
          <w:lang w:val="kk-KZ"/>
        </w:rPr>
      </w:pPr>
      <w:r w:rsidRPr="00226918">
        <w:rPr>
          <w:i/>
          <w:sz w:val="28"/>
          <w:szCs w:val="28"/>
          <w:lang w:val="kk-KZ"/>
        </w:rPr>
        <w:t>2023 жылғы тәжірибелік бақылау бойынша.</w:t>
      </w:r>
      <w:r w:rsidRPr="00226918">
        <w:rPr>
          <w:sz w:val="28"/>
          <w:szCs w:val="28"/>
          <w:lang w:val="kk-KZ"/>
        </w:rPr>
        <w:t xml:space="preserve"> Бүршіктің ең ерте ашылуы 17-20 наурыз Айсулу, Мускат венгерский (б), Мерейтой-50 және DV-10/11 болды. Ал кеш бүршік атқан сорттар 25 наурыз - 01 сәуірде Казахстан-20, Акмарал, Азим, KII-1/29 және DV-7/17 байқалды. Қалған сорт 22-26 наурыз аралығында бүршік атып шықты (4 кесте).</w:t>
      </w:r>
    </w:p>
    <w:p w14:paraId="4DB5B826" w14:textId="42631E60" w:rsidR="004064DD" w:rsidRPr="00226918" w:rsidRDefault="004064DD" w:rsidP="00435E75">
      <w:pPr>
        <w:ind w:firstLine="709"/>
        <w:jc w:val="both"/>
        <w:rPr>
          <w:sz w:val="28"/>
          <w:szCs w:val="28"/>
          <w:lang w:val="kk-KZ"/>
        </w:rPr>
      </w:pPr>
      <w:r w:rsidRPr="00226918">
        <w:rPr>
          <w:i/>
          <w:sz w:val="28"/>
          <w:szCs w:val="28"/>
          <w:lang w:val="kk-KZ"/>
        </w:rPr>
        <w:t>2024 жылғы тәжірибелік бақылау бойынша.</w:t>
      </w:r>
      <w:r w:rsidRPr="00226918">
        <w:rPr>
          <w:sz w:val="28"/>
          <w:szCs w:val="28"/>
          <w:lang w:val="kk-KZ"/>
        </w:rPr>
        <w:t xml:space="preserve"> Бүршіктің ең ерте ашылуы 16-17 наурыз DV-10/11 және Айсулу болды. Ал кеш бүршік атқан сорттар 03-04 наурыз</w:t>
      </w:r>
      <w:r w:rsidRPr="00226918">
        <w:rPr>
          <w:lang w:val="kk-KZ"/>
        </w:rPr>
        <w:t xml:space="preserve"> </w:t>
      </w:r>
      <w:r w:rsidRPr="00226918">
        <w:rPr>
          <w:sz w:val="28"/>
          <w:szCs w:val="28"/>
          <w:lang w:val="kk-KZ"/>
        </w:rPr>
        <w:t>KII-1/29</w:t>
      </w:r>
      <w:r w:rsidRPr="00226918">
        <w:rPr>
          <w:lang w:val="kk-KZ"/>
        </w:rPr>
        <w:t xml:space="preserve"> </w:t>
      </w:r>
      <w:r w:rsidRPr="00226918">
        <w:rPr>
          <w:sz w:val="28"/>
          <w:szCs w:val="28"/>
          <w:lang w:val="kk-KZ"/>
        </w:rPr>
        <w:t>және DV-7/17 гибрид түрлерінде байқалды. Қалған жүзімдер 20-29 наурыз аралығында бүршік атып шықты (4 кесте).</w:t>
      </w:r>
    </w:p>
    <w:p w14:paraId="53F5534C" w14:textId="7F2706A9" w:rsidR="004064DD" w:rsidRPr="00226918" w:rsidRDefault="004064DD" w:rsidP="00435E75">
      <w:pPr>
        <w:ind w:firstLine="709"/>
        <w:jc w:val="both"/>
        <w:rPr>
          <w:sz w:val="28"/>
          <w:szCs w:val="28"/>
          <w:lang w:val="kk-KZ"/>
        </w:rPr>
      </w:pPr>
      <w:r w:rsidRPr="00226918">
        <w:rPr>
          <w:i/>
          <w:sz w:val="28"/>
          <w:szCs w:val="28"/>
          <w:lang w:val="kk-KZ"/>
        </w:rPr>
        <w:t>2022-2024 жылғы зерттеу нәтижесі бойынша мәліметтер.</w:t>
      </w:r>
      <w:r w:rsidRPr="00226918">
        <w:rPr>
          <w:sz w:val="28"/>
          <w:szCs w:val="28"/>
          <w:lang w:val="kk-KZ"/>
        </w:rPr>
        <w:t xml:space="preserve"> Бүршіктің ең ерте ашылуы 17-18 наурызда DV-10/11 және Айсулу көрсеткіштер көрсетті. Ал кеш бүршік атқан 02-03 сәуірде KII-1/29 және DV-7/17 гибрид түрлерінде байқалды. Қалғандары 20-28 наурыз аралығында бүршік атып шықты (4 кесте).</w:t>
      </w:r>
    </w:p>
    <w:p w14:paraId="28F798C1" w14:textId="77777777" w:rsidR="004064DD" w:rsidRPr="00226918" w:rsidRDefault="004064DD" w:rsidP="004064DD">
      <w:pPr>
        <w:ind w:firstLine="708"/>
        <w:jc w:val="both"/>
        <w:rPr>
          <w:sz w:val="28"/>
          <w:szCs w:val="28"/>
          <w:lang w:val="kk-KZ"/>
        </w:rPr>
      </w:pPr>
    </w:p>
    <w:p w14:paraId="3DABDE68" w14:textId="58E08F31" w:rsidR="004064DD" w:rsidRPr="00226918" w:rsidRDefault="004064DD" w:rsidP="004064DD">
      <w:pPr>
        <w:jc w:val="both"/>
        <w:rPr>
          <w:color w:val="000000" w:themeColor="text1"/>
          <w:lang w:val="kk-KZ" w:eastAsia="en-US"/>
        </w:rPr>
      </w:pPr>
      <w:r w:rsidRPr="00226918">
        <w:rPr>
          <w:color w:val="000000" w:themeColor="text1"/>
          <w:sz w:val="28"/>
          <w:szCs w:val="28"/>
          <w:lang w:val="kk-KZ" w:eastAsia="en-US"/>
        </w:rPr>
        <w:t xml:space="preserve">4 кесте </w:t>
      </w:r>
      <w:r w:rsidR="00F538A5" w:rsidRPr="00226918">
        <w:rPr>
          <w:sz w:val="28"/>
          <w:szCs w:val="28"/>
          <w:lang w:val="kk-KZ"/>
        </w:rPr>
        <w:t xml:space="preserve">– </w:t>
      </w:r>
      <w:r w:rsidRPr="00226918">
        <w:rPr>
          <w:color w:val="000000" w:themeColor="text1"/>
          <w:sz w:val="28"/>
          <w:szCs w:val="28"/>
          <w:lang w:val="kk-KZ" w:eastAsia="en-US"/>
        </w:rPr>
        <w:t>Жүзім сорттары мен гибрид түрлерінің бүршіктердің ашылу уақыттары (2022</w:t>
      </w:r>
      <w:r w:rsidR="00F538A5" w:rsidRPr="00226918">
        <w:rPr>
          <w:color w:val="000000" w:themeColor="text1"/>
          <w:sz w:val="28"/>
          <w:szCs w:val="28"/>
          <w:lang w:val="kk-KZ" w:eastAsia="en-US"/>
        </w:rPr>
        <w:t xml:space="preserve"> </w:t>
      </w:r>
      <w:r w:rsidR="00F538A5" w:rsidRPr="00226918">
        <w:rPr>
          <w:sz w:val="28"/>
          <w:szCs w:val="28"/>
          <w:lang w:val="kk-KZ"/>
        </w:rPr>
        <w:t xml:space="preserve">– </w:t>
      </w:r>
      <w:r w:rsidRPr="00226918">
        <w:rPr>
          <w:color w:val="000000" w:themeColor="text1"/>
          <w:sz w:val="28"/>
          <w:szCs w:val="28"/>
          <w:lang w:val="kk-KZ" w:eastAsia="en-US"/>
        </w:rPr>
        <w:t>2024</w:t>
      </w:r>
      <w:r w:rsidR="00E67D65" w:rsidRPr="00226918">
        <w:rPr>
          <w:color w:val="000000" w:themeColor="text1"/>
          <w:sz w:val="28"/>
          <w:szCs w:val="28"/>
          <w:lang w:val="kk-KZ" w:eastAsia="en-US"/>
        </w:rPr>
        <w:t xml:space="preserve"> </w:t>
      </w:r>
      <w:r w:rsidRPr="00226918">
        <w:rPr>
          <w:color w:val="000000" w:themeColor="text1"/>
          <w:sz w:val="28"/>
          <w:szCs w:val="28"/>
          <w:lang w:val="kk-KZ" w:eastAsia="en-US"/>
        </w:rPr>
        <w:t>жж.</w:t>
      </w:r>
      <w:r w:rsidRPr="00226918">
        <w:rPr>
          <w:color w:val="000000" w:themeColor="text1"/>
          <w:lang w:val="kk-KZ" w:eastAsia="en-US"/>
        </w:rPr>
        <w:t>)</w:t>
      </w:r>
    </w:p>
    <w:p w14:paraId="058021C3" w14:textId="77777777" w:rsidR="004064DD" w:rsidRPr="00226918" w:rsidRDefault="004064DD" w:rsidP="004064DD">
      <w:pPr>
        <w:jc w:val="center"/>
        <w:rPr>
          <w:color w:val="000000" w:themeColor="text1"/>
          <w:lang w:val="kk-KZ"/>
        </w:rPr>
      </w:pPr>
    </w:p>
    <w:tbl>
      <w:tblPr>
        <w:tblW w:w="4930" w:type="pct"/>
        <w:tblLayout w:type="fixed"/>
        <w:tblLook w:val="04A0" w:firstRow="1" w:lastRow="0" w:firstColumn="1" w:lastColumn="0" w:noHBand="0" w:noVBand="1"/>
      </w:tblPr>
      <w:tblGrid>
        <w:gridCol w:w="2174"/>
        <w:gridCol w:w="2174"/>
        <w:gridCol w:w="1450"/>
        <w:gridCol w:w="2035"/>
        <w:gridCol w:w="1883"/>
      </w:tblGrid>
      <w:tr w:rsidR="004064DD" w:rsidRPr="00226918" w14:paraId="5EE9A08D" w14:textId="77777777" w:rsidTr="004221B4">
        <w:trPr>
          <w:trHeight w:val="495"/>
        </w:trPr>
        <w:tc>
          <w:tcPr>
            <w:tcW w:w="1119" w:type="pct"/>
            <w:vMerge w:val="restart"/>
            <w:tcBorders>
              <w:top w:val="single" w:sz="4" w:space="0" w:color="000000"/>
              <w:left w:val="single" w:sz="4" w:space="0" w:color="000000"/>
              <w:right w:val="single" w:sz="4" w:space="0" w:color="auto"/>
            </w:tcBorders>
            <w:shd w:val="clear" w:color="auto" w:fill="FFFFFF"/>
          </w:tcPr>
          <w:p w14:paraId="1F9BF17C" w14:textId="77777777" w:rsidR="004064DD" w:rsidRPr="00226918" w:rsidRDefault="004064DD" w:rsidP="004221B4">
            <w:pPr>
              <w:autoSpaceDE w:val="0"/>
              <w:autoSpaceDN w:val="0"/>
              <w:adjustRightInd w:val="0"/>
              <w:rPr>
                <w:color w:val="000000" w:themeColor="text1"/>
                <w:sz w:val="26"/>
                <w:szCs w:val="26"/>
                <w:lang w:val="kk-KZ"/>
              </w:rPr>
            </w:pPr>
            <w:r w:rsidRPr="00226918">
              <w:rPr>
                <w:color w:val="000000" w:themeColor="text1"/>
                <w:sz w:val="26"/>
                <w:szCs w:val="26"/>
                <w:lang w:val="kk-KZ"/>
              </w:rPr>
              <w:t>Атауы</w:t>
            </w:r>
          </w:p>
        </w:tc>
        <w:tc>
          <w:tcPr>
            <w:tcW w:w="3881" w:type="pct"/>
            <w:gridSpan w:val="4"/>
            <w:tcBorders>
              <w:top w:val="single" w:sz="4" w:space="0" w:color="000000"/>
              <w:left w:val="single" w:sz="4" w:space="0" w:color="auto"/>
              <w:right w:val="single" w:sz="4" w:space="0" w:color="auto"/>
            </w:tcBorders>
            <w:shd w:val="clear" w:color="auto" w:fill="FFFFFF"/>
          </w:tcPr>
          <w:p w14:paraId="3C8BEC00" w14:textId="77777777" w:rsidR="004064DD" w:rsidRPr="00226918" w:rsidRDefault="004064DD" w:rsidP="004221B4">
            <w:pPr>
              <w:autoSpaceDE w:val="0"/>
              <w:autoSpaceDN w:val="0"/>
              <w:adjustRightInd w:val="0"/>
              <w:jc w:val="center"/>
              <w:rPr>
                <w:color w:val="000000" w:themeColor="text1"/>
                <w:sz w:val="26"/>
                <w:szCs w:val="26"/>
                <w:lang w:val="kk-KZ"/>
              </w:rPr>
            </w:pPr>
            <w:r w:rsidRPr="00226918">
              <w:rPr>
                <w:color w:val="000000" w:themeColor="text1"/>
                <w:sz w:val="26"/>
                <w:szCs w:val="26"/>
                <w:lang w:val="kk-KZ"/>
              </w:rPr>
              <w:t>Бүршіктердің ашылуының басталуы</w:t>
            </w:r>
          </w:p>
        </w:tc>
      </w:tr>
      <w:tr w:rsidR="004064DD" w:rsidRPr="00226918" w14:paraId="27ABB055" w14:textId="77777777" w:rsidTr="004221B4">
        <w:trPr>
          <w:trHeight w:val="365"/>
        </w:trPr>
        <w:tc>
          <w:tcPr>
            <w:tcW w:w="1119" w:type="pct"/>
            <w:vMerge/>
            <w:tcBorders>
              <w:left w:val="single" w:sz="4" w:space="0" w:color="000000"/>
              <w:bottom w:val="single" w:sz="4" w:space="0" w:color="000000"/>
              <w:right w:val="single" w:sz="4" w:space="0" w:color="auto"/>
            </w:tcBorders>
            <w:vAlign w:val="center"/>
          </w:tcPr>
          <w:p w14:paraId="43C13849" w14:textId="77777777" w:rsidR="004064DD" w:rsidRPr="00226918" w:rsidRDefault="004064DD" w:rsidP="004221B4">
            <w:pPr>
              <w:rPr>
                <w:color w:val="000000" w:themeColor="text1"/>
                <w:sz w:val="26"/>
                <w:szCs w:val="26"/>
              </w:rPr>
            </w:pPr>
          </w:p>
        </w:tc>
        <w:tc>
          <w:tcPr>
            <w:tcW w:w="1119" w:type="pct"/>
            <w:tcBorders>
              <w:top w:val="single" w:sz="4" w:space="0" w:color="000000"/>
              <w:left w:val="single" w:sz="4" w:space="0" w:color="auto"/>
              <w:bottom w:val="single" w:sz="4" w:space="0" w:color="000000"/>
              <w:right w:val="single" w:sz="4" w:space="0" w:color="auto"/>
            </w:tcBorders>
            <w:vAlign w:val="center"/>
          </w:tcPr>
          <w:p w14:paraId="6699140C" w14:textId="77777777" w:rsidR="004064DD" w:rsidRPr="00226918" w:rsidRDefault="004064DD" w:rsidP="004221B4">
            <w:pPr>
              <w:jc w:val="center"/>
              <w:rPr>
                <w:color w:val="000000" w:themeColor="text1"/>
                <w:sz w:val="26"/>
                <w:szCs w:val="26"/>
              </w:rPr>
            </w:pPr>
            <w:r w:rsidRPr="00226918">
              <w:rPr>
                <w:color w:val="000000" w:themeColor="text1"/>
                <w:sz w:val="26"/>
                <w:szCs w:val="26"/>
              </w:rPr>
              <w:t>2022</w:t>
            </w:r>
          </w:p>
        </w:tc>
        <w:tc>
          <w:tcPr>
            <w:tcW w:w="746" w:type="pct"/>
            <w:tcBorders>
              <w:top w:val="single" w:sz="4" w:space="0" w:color="000000"/>
              <w:left w:val="single" w:sz="4" w:space="0" w:color="auto"/>
              <w:bottom w:val="single" w:sz="4" w:space="0" w:color="000000"/>
              <w:right w:val="single" w:sz="4" w:space="0" w:color="auto"/>
            </w:tcBorders>
          </w:tcPr>
          <w:p w14:paraId="19A2EDCC" w14:textId="77777777" w:rsidR="004064DD" w:rsidRPr="00226918" w:rsidRDefault="004064DD" w:rsidP="004221B4">
            <w:pPr>
              <w:jc w:val="center"/>
              <w:rPr>
                <w:color w:val="000000" w:themeColor="text1"/>
                <w:sz w:val="26"/>
                <w:szCs w:val="26"/>
              </w:rPr>
            </w:pPr>
            <w:r w:rsidRPr="00226918">
              <w:rPr>
                <w:color w:val="000000" w:themeColor="text1"/>
                <w:sz w:val="26"/>
                <w:szCs w:val="26"/>
              </w:rPr>
              <w:t>2023</w:t>
            </w:r>
          </w:p>
        </w:tc>
        <w:tc>
          <w:tcPr>
            <w:tcW w:w="1047" w:type="pct"/>
            <w:tcBorders>
              <w:top w:val="single" w:sz="4" w:space="0" w:color="000000"/>
              <w:left w:val="single" w:sz="4" w:space="0" w:color="auto"/>
              <w:bottom w:val="single" w:sz="4" w:space="0" w:color="000000"/>
              <w:right w:val="single" w:sz="4" w:space="0" w:color="auto"/>
            </w:tcBorders>
          </w:tcPr>
          <w:p w14:paraId="1A8971FF" w14:textId="77777777" w:rsidR="004064DD" w:rsidRPr="00226918" w:rsidRDefault="004064DD" w:rsidP="004221B4">
            <w:pPr>
              <w:jc w:val="center"/>
              <w:rPr>
                <w:color w:val="000000" w:themeColor="text1"/>
                <w:sz w:val="26"/>
                <w:szCs w:val="26"/>
              </w:rPr>
            </w:pPr>
            <w:r w:rsidRPr="00226918">
              <w:rPr>
                <w:color w:val="000000" w:themeColor="text1"/>
                <w:sz w:val="26"/>
                <w:szCs w:val="26"/>
              </w:rPr>
              <w:t>2024</w:t>
            </w:r>
          </w:p>
        </w:tc>
        <w:tc>
          <w:tcPr>
            <w:tcW w:w="969" w:type="pct"/>
            <w:tcBorders>
              <w:top w:val="single" w:sz="4" w:space="0" w:color="000000"/>
              <w:left w:val="single" w:sz="4" w:space="0" w:color="auto"/>
              <w:bottom w:val="single" w:sz="4" w:space="0" w:color="000000"/>
              <w:right w:val="single" w:sz="4" w:space="0" w:color="auto"/>
            </w:tcBorders>
          </w:tcPr>
          <w:p w14:paraId="25E6F0AC" w14:textId="77777777" w:rsidR="004064DD" w:rsidRPr="00226918" w:rsidRDefault="004064DD" w:rsidP="004221B4">
            <w:pPr>
              <w:jc w:val="center"/>
              <w:rPr>
                <w:color w:val="000000" w:themeColor="text1"/>
                <w:sz w:val="26"/>
                <w:szCs w:val="26"/>
              </w:rPr>
            </w:pPr>
            <w:r w:rsidRPr="00226918">
              <w:rPr>
                <w:color w:val="000000" w:themeColor="text1"/>
                <w:sz w:val="26"/>
                <w:szCs w:val="26"/>
              </w:rPr>
              <w:t>орт.</w:t>
            </w:r>
          </w:p>
        </w:tc>
      </w:tr>
      <w:tr w:rsidR="004064DD" w:rsidRPr="00226918" w14:paraId="7D054B51" w14:textId="77777777" w:rsidTr="004221B4">
        <w:trPr>
          <w:trHeight w:val="1"/>
        </w:trPr>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0098690D" w14:textId="77777777" w:rsidR="004064DD" w:rsidRPr="00226918" w:rsidRDefault="004064DD" w:rsidP="004221B4">
            <w:pPr>
              <w:rPr>
                <w:sz w:val="26"/>
                <w:szCs w:val="26"/>
                <w:lang w:val="kk-KZ"/>
              </w:rPr>
            </w:pPr>
            <w:r w:rsidRPr="00226918">
              <w:rPr>
                <w:sz w:val="26"/>
                <w:szCs w:val="26"/>
                <w:lang w:val="kk-KZ"/>
              </w:rPr>
              <w:t>Мускат венгерский (б)</w:t>
            </w:r>
          </w:p>
        </w:tc>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7202C5BA" w14:textId="77777777" w:rsidR="004064DD" w:rsidRPr="00226918" w:rsidRDefault="004064DD" w:rsidP="004221B4">
            <w:pPr>
              <w:jc w:val="center"/>
              <w:rPr>
                <w:sz w:val="26"/>
                <w:szCs w:val="26"/>
              </w:rPr>
            </w:pPr>
            <w:r w:rsidRPr="00226918">
              <w:rPr>
                <w:sz w:val="26"/>
                <w:szCs w:val="26"/>
              </w:rPr>
              <w:t>23.03</w:t>
            </w:r>
          </w:p>
        </w:tc>
        <w:tc>
          <w:tcPr>
            <w:tcW w:w="746" w:type="pct"/>
            <w:tcBorders>
              <w:top w:val="single" w:sz="4" w:space="0" w:color="000000"/>
              <w:left w:val="single" w:sz="4" w:space="0" w:color="000000"/>
              <w:bottom w:val="single" w:sz="4" w:space="0" w:color="000000"/>
              <w:right w:val="single" w:sz="4" w:space="0" w:color="000000"/>
            </w:tcBorders>
            <w:shd w:val="clear" w:color="auto" w:fill="FFFFFF"/>
          </w:tcPr>
          <w:p w14:paraId="6F685EA3" w14:textId="77777777" w:rsidR="004064DD" w:rsidRPr="00226918" w:rsidRDefault="004064DD" w:rsidP="004221B4">
            <w:pPr>
              <w:jc w:val="center"/>
              <w:rPr>
                <w:sz w:val="26"/>
                <w:szCs w:val="26"/>
              </w:rPr>
            </w:pPr>
            <w:r w:rsidRPr="00226918">
              <w:rPr>
                <w:sz w:val="26"/>
                <w:szCs w:val="26"/>
              </w:rPr>
              <w:t>20.03</w:t>
            </w:r>
          </w:p>
        </w:tc>
        <w:tc>
          <w:tcPr>
            <w:tcW w:w="1047" w:type="pct"/>
            <w:tcBorders>
              <w:top w:val="single" w:sz="4" w:space="0" w:color="000000"/>
              <w:left w:val="single" w:sz="4" w:space="0" w:color="000000"/>
              <w:bottom w:val="single" w:sz="4" w:space="0" w:color="000000"/>
              <w:right w:val="single" w:sz="4" w:space="0" w:color="000000"/>
            </w:tcBorders>
            <w:shd w:val="clear" w:color="auto" w:fill="FFFFFF"/>
          </w:tcPr>
          <w:p w14:paraId="12039884" w14:textId="77777777" w:rsidR="004064DD" w:rsidRPr="00226918" w:rsidRDefault="004064DD" w:rsidP="004221B4">
            <w:pPr>
              <w:jc w:val="center"/>
              <w:rPr>
                <w:sz w:val="26"/>
                <w:szCs w:val="26"/>
                <w:lang w:val="kk-KZ"/>
              </w:rPr>
            </w:pPr>
            <w:r w:rsidRPr="00226918">
              <w:rPr>
                <w:sz w:val="26"/>
                <w:szCs w:val="26"/>
                <w:lang w:val="kk-KZ"/>
              </w:rPr>
              <w:t>24.03</w:t>
            </w:r>
          </w:p>
        </w:tc>
        <w:tc>
          <w:tcPr>
            <w:tcW w:w="969" w:type="pct"/>
            <w:tcBorders>
              <w:top w:val="single" w:sz="4" w:space="0" w:color="000000"/>
              <w:left w:val="single" w:sz="4" w:space="0" w:color="000000"/>
              <w:bottom w:val="single" w:sz="4" w:space="0" w:color="000000"/>
              <w:right w:val="single" w:sz="4" w:space="0" w:color="000000"/>
            </w:tcBorders>
            <w:shd w:val="clear" w:color="auto" w:fill="FFFFFF"/>
          </w:tcPr>
          <w:p w14:paraId="2EFEB8D3" w14:textId="77777777" w:rsidR="004064DD" w:rsidRPr="00226918" w:rsidRDefault="004064DD" w:rsidP="004221B4">
            <w:pPr>
              <w:jc w:val="center"/>
              <w:rPr>
                <w:sz w:val="26"/>
                <w:szCs w:val="26"/>
                <w:lang w:val="kk-KZ"/>
              </w:rPr>
            </w:pPr>
            <w:r w:rsidRPr="00226918">
              <w:rPr>
                <w:sz w:val="26"/>
                <w:szCs w:val="26"/>
                <w:lang w:val="kk-KZ"/>
              </w:rPr>
              <w:t>23.03</w:t>
            </w:r>
          </w:p>
        </w:tc>
      </w:tr>
      <w:tr w:rsidR="004064DD" w:rsidRPr="00226918" w14:paraId="463D5143" w14:textId="77777777" w:rsidTr="004221B4">
        <w:trPr>
          <w:trHeight w:val="1"/>
        </w:trPr>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4F276C5E" w14:textId="77777777" w:rsidR="004064DD" w:rsidRPr="00226918" w:rsidRDefault="004064DD" w:rsidP="004221B4">
            <w:pPr>
              <w:rPr>
                <w:sz w:val="26"/>
                <w:szCs w:val="26"/>
                <w:lang w:val="kk-KZ"/>
              </w:rPr>
            </w:pPr>
            <w:r w:rsidRPr="00226918">
              <w:rPr>
                <w:sz w:val="26"/>
                <w:szCs w:val="26"/>
                <w:lang w:val="kk-KZ"/>
              </w:rPr>
              <w:t>Мерейтой-50</w:t>
            </w:r>
          </w:p>
        </w:tc>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36753B6C" w14:textId="77777777" w:rsidR="004064DD" w:rsidRPr="00226918" w:rsidRDefault="004064DD" w:rsidP="004221B4">
            <w:pPr>
              <w:jc w:val="center"/>
              <w:rPr>
                <w:sz w:val="26"/>
                <w:szCs w:val="26"/>
              </w:rPr>
            </w:pPr>
            <w:r w:rsidRPr="00226918">
              <w:rPr>
                <w:sz w:val="26"/>
                <w:szCs w:val="26"/>
              </w:rPr>
              <w:t>2</w:t>
            </w:r>
            <w:r w:rsidRPr="00226918">
              <w:rPr>
                <w:sz w:val="26"/>
                <w:szCs w:val="26"/>
                <w:lang w:val="kk-KZ"/>
              </w:rPr>
              <w:t>2</w:t>
            </w:r>
            <w:r w:rsidRPr="00226918">
              <w:rPr>
                <w:sz w:val="26"/>
                <w:szCs w:val="26"/>
              </w:rPr>
              <w:t>.03</w:t>
            </w:r>
          </w:p>
        </w:tc>
        <w:tc>
          <w:tcPr>
            <w:tcW w:w="746" w:type="pct"/>
            <w:tcBorders>
              <w:top w:val="single" w:sz="4" w:space="0" w:color="000000"/>
              <w:left w:val="single" w:sz="4" w:space="0" w:color="000000"/>
              <w:bottom w:val="single" w:sz="4" w:space="0" w:color="000000"/>
              <w:right w:val="single" w:sz="4" w:space="0" w:color="000000"/>
            </w:tcBorders>
            <w:shd w:val="clear" w:color="auto" w:fill="FFFFFF"/>
          </w:tcPr>
          <w:p w14:paraId="4A757FF1" w14:textId="77777777" w:rsidR="004064DD" w:rsidRPr="00226918" w:rsidRDefault="004064DD" w:rsidP="004221B4">
            <w:pPr>
              <w:jc w:val="center"/>
              <w:rPr>
                <w:sz w:val="26"/>
                <w:szCs w:val="26"/>
              </w:rPr>
            </w:pPr>
            <w:r w:rsidRPr="00226918">
              <w:rPr>
                <w:sz w:val="26"/>
                <w:szCs w:val="26"/>
              </w:rPr>
              <w:t>20.03</w:t>
            </w:r>
          </w:p>
        </w:tc>
        <w:tc>
          <w:tcPr>
            <w:tcW w:w="1047" w:type="pct"/>
            <w:tcBorders>
              <w:top w:val="single" w:sz="4" w:space="0" w:color="000000"/>
              <w:left w:val="single" w:sz="4" w:space="0" w:color="000000"/>
              <w:bottom w:val="single" w:sz="4" w:space="0" w:color="000000"/>
              <w:right w:val="single" w:sz="4" w:space="0" w:color="000000"/>
            </w:tcBorders>
            <w:shd w:val="clear" w:color="auto" w:fill="FFFFFF"/>
          </w:tcPr>
          <w:p w14:paraId="18BA14FF" w14:textId="77777777" w:rsidR="004064DD" w:rsidRPr="00226918" w:rsidRDefault="004064DD" w:rsidP="004221B4">
            <w:pPr>
              <w:jc w:val="center"/>
              <w:rPr>
                <w:sz w:val="26"/>
                <w:szCs w:val="26"/>
              </w:rPr>
            </w:pPr>
            <w:r w:rsidRPr="00226918">
              <w:rPr>
                <w:sz w:val="26"/>
                <w:szCs w:val="26"/>
              </w:rPr>
              <w:t>20.03</w:t>
            </w:r>
          </w:p>
        </w:tc>
        <w:tc>
          <w:tcPr>
            <w:tcW w:w="969" w:type="pct"/>
            <w:tcBorders>
              <w:top w:val="single" w:sz="4" w:space="0" w:color="000000"/>
              <w:left w:val="single" w:sz="4" w:space="0" w:color="000000"/>
              <w:bottom w:val="single" w:sz="4" w:space="0" w:color="000000"/>
              <w:right w:val="single" w:sz="4" w:space="0" w:color="000000"/>
            </w:tcBorders>
            <w:shd w:val="clear" w:color="auto" w:fill="FFFFFF"/>
          </w:tcPr>
          <w:p w14:paraId="35C44950" w14:textId="77777777" w:rsidR="004064DD" w:rsidRPr="00226918" w:rsidRDefault="004064DD" w:rsidP="004221B4">
            <w:pPr>
              <w:jc w:val="center"/>
              <w:rPr>
                <w:sz w:val="26"/>
                <w:szCs w:val="26"/>
              </w:rPr>
            </w:pPr>
            <w:r w:rsidRPr="00226918">
              <w:rPr>
                <w:sz w:val="26"/>
                <w:szCs w:val="26"/>
              </w:rPr>
              <w:t>20.03</w:t>
            </w:r>
          </w:p>
        </w:tc>
      </w:tr>
      <w:tr w:rsidR="004064DD" w:rsidRPr="00226918" w14:paraId="6FFD1BDE" w14:textId="77777777" w:rsidTr="004221B4">
        <w:trPr>
          <w:trHeight w:val="1"/>
        </w:trPr>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396350F4" w14:textId="77777777" w:rsidR="004064DD" w:rsidRPr="00226918" w:rsidRDefault="004064DD" w:rsidP="004221B4">
            <w:pPr>
              <w:rPr>
                <w:sz w:val="26"/>
                <w:szCs w:val="26"/>
                <w:lang w:val="kk-KZ"/>
              </w:rPr>
            </w:pPr>
            <w:r w:rsidRPr="00226918">
              <w:rPr>
                <w:sz w:val="26"/>
                <w:szCs w:val="26"/>
                <w:lang w:val="kk-KZ"/>
              </w:rPr>
              <w:t>Азим</w:t>
            </w:r>
          </w:p>
        </w:tc>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322583C6" w14:textId="77777777" w:rsidR="004064DD" w:rsidRPr="00226918" w:rsidRDefault="004064DD" w:rsidP="004221B4">
            <w:pPr>
              <w:jc w:val="center"/>
              <w:rPr>
                <w:sz w:val="26"/>
                <w:szCs w:val="26"/>
              </w:rPr>
            </w:pPr>
            <w:r w:rsidRPr="00226918">
              <w:rPr>
                <w:sz w:val="26"/>
                <w:szCs w:val="26"/>
              </w:rPr>
              <w:t>2</w:t>
            </w:r>
            <w:r w:rsidRPr="00226918">
              <w:rPr>
                <w:sz w:val="26"/>
                <w:szCs w:val="26"/>
                <w:lang w:val="kk-KZ"/>
              </w:rPr>
              <w:t>8</w:t>
            </w:r>
            <w:r w:rsidRPr="00226918">
              <w:rPr>
                <w:sz w:val="26"/>
                <w:szCs w:val="26"/>
              </w:rPr>
              <w:t>.03</w:t>
            </w:r>
          </w:p>
        </w:tc>
        <w:tc>
          <w:tcPr>
            <w:tcW w:w="746" w:type="pct"/>
            <w:tcBorders>
              <w:top w:val="single" w:sz="4" w:space="0" w:color="000000"/>
              <w:left w:val="single" w:sz="4" w:space="0" w:color="000000"/>
              <w:bottom w:val="single" w:sz="4" w:space="0" w:color="000000"/>
              <w:right w:val="single" w:sz="4" w:space="0" w:color="000000"/>
            </w:tcBorders>
            <w:shd w:val="clear" w:color="auto" w:fill="FFFFFF"/>
          </w:tcPr>
          <w:p w14:paraId="643D0251" w14:textId="77777777" w:rsidR="004064DD" w:rsidRPr="00226918" w:rsidRDefault="004064DD" w:rsidP="004221B4">
            <w:pPr>
              <w:jc w:val="center"/>
              <w:rPr>
                <w:sz w:val="26"/>
                <w:szCs w:val="26"/>
              </w:rPr>
            </w:pPr>
            <w:r w:rsidRPr="00226918">
              <w:rPr>
                <w:sz w:val="26"/>
                <w:szCs w:val="26"/>
              </w:rPr>
              <w:t>25.03</w:t>
            </w:r>
          </w:p>
        </w:tc>
        <w:tc>
          <w:tcPr>
            <w:tcW w:w="1047" w:type="pct"/>
            <w:tcBorders>
              <w:top w:val="single" w:sz="4" w:space="0" w:color="000000"/>
              <w:left w:val="single" w:sz="4" w:space="0" w:color="000000"/>
              <w:bottom w:val="single" w:sz="4" w:space="0" w:color="000000"/>
              <w:right w:val="single" w:sz="4" w:space="0" w:color="000000"/>
            </w:tcBorders>
            <w:shd w:val="clear" w:color="auto" w:fill="FFFFFF"/>
          </w:tcPr>
          <w:p w14:paraId="138ED0E5" w14:textId="77777777" w:rsidR="004064DD" w:rsidRPr="00226918" w:rsidRDefault="004064DD" w:rsidP="004221B4">
            <w:pPr>
              <w:jc w:val="center"/>
              <w:rPr>
                <w:sz w:val="26"/>
                <w:szCs w:val="26"/>
                <w:lang w:val="kk-KZ"/>
              </w:rPr>
            </w:pPr>
            <w:r w:rsidRPr="00226918">
              <w:rPr>
                <w:sz w:val="26"/>
                <w:szCs w:val="26"/>
                <w:lang w:val="kk-KZ"/>
              </w:rPr>
              <w:t>26.03</w:t>
            </w:r>
          </w:p>
        </w:tc>
        <w:tc>
          <w:tcPr>
            <w:tcW w:w="969" w:type="pct"/>
            <w:tcBorders>
              <w:top w:val="single" w:sz="4" w:space="0" w:color="000000"/>
              <w:left w:val="single" w:sz="4" w:space="0" w:color="000000"/>
              <w:bottom w:val="single" w:sz="4" w:space="0" w:color="000000"/>
              <w:right w:val="single" w:sz="4" w:space="0" w:color="000000"/>
            </w:tcBorders>
            <w:shd w:val="clear" w:color="auto" w:fill="FFFFFF"/>
          </w:tcPr>
          <w:p w14:paraId="68F09125" w14:textId="77777777" w:rsidR="004064DD" w:rsidRPr="00226918" w:rsidRDefault="004064DD" w:rsidP="004221B4">
            <w:pPr>
              <w:jc w:val="center"/>
              <w:rPr>
                <w:sz w:val="26"/>
                <w:szCs w:val="26"/>
                <w:lang w:val="kk-KZ"/>
              </w:rPr>
            </w:pPr>
            <w:r w:rsidRPr="00226918">
              <w:rPr>
                <w:sz w:val="26"/>
                <w:szCs w:val="26"/>
                <w:lang w:val="kk-KZ"/>
              </w:rPr>
              <w:t>25.03</w:t>
            </w:r>
          </w:p>
        </w:tc>
      </w:tr>
      <w:tr w:rsidR="004064DD" w:rsidRPr="00226918" w14:paraId="316E13C9" w14:textId="77777777" w:rsidTr="004221B4">
        <w:trPr>
          <w:trHeight w:val="1"/>
        </w:trPr>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5C231546" w14:textId="77777777" w:rsidR="004064DD" w:rsidRPr="00226918" w:rsidRDefault="004064DD" w:rsidP="004221B4">
            <w:pPr>
              <w:rPr>
                <w:sz w:val="26"/>
                <w:szCs w:val="26"/>
                <w:lang w:val="kk-KZ"/>
              </w:rPr>
            </w:pPr>
            <w:r w:rsidRPr="00226918">
              <w:rPr>
                <w:sz w:val="26"/>
                <w:szCs w:val="26"/>
                <w:lang w:val="kk-KZ"/>
              </w:rPr>
              <w:t>Казахстан-20</w:t>
            </w:r>
          </w:p>
        </w:tc>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48F4018F" w14:textId="77777777" w:rsidR="004064DD" w:rsidRPr="00226918" w:rsidRDefault="004064DD" w:rsidP="004221B4">
            <w:pPr>
              <w:jc w:val="center"/>
              <w:rPr>
                <w:sz w:val="26"/>
                <w:szCs w:val="26"/>
                <w:lang w:val="kk-KZ"/>
              </w:rPr>
            </w:pPr>
            <w:r w:rsidRPr="00226918">
              <w:rPr>
                <w:sz w:val="26"/>
                <w:szCs w:val="26"/>
              </w:rPr>
              <w:t>27.03</w:t>
            </w:r>
          </w:p>
        </w:tc>
        <w:tc>
          <w:tcPr>
            <w:tcW w:w="746" w:type="pct"/>
            <w:tcBorders>
              <w:top w:val="single" w:sz="4" w:space="0" w:color="000000"/>
              <w:left w:val="single" w:sz="4" w:space="0" w:color="000000"/>
              <w:bottom w:val="single" w:sz="4" w:space="0" w:color="000000"/>
              <w:right w:val="single" w:sz="4" w:space="0" w:color="000000"/>
            </w:tcBorders>
            <w:shd w:val="clear" w:color="auto" w:fill="FFFFFF"/>
          </w:tcPr>
          <w:p w14:paraId="53ECB0B3" w14:textId="77777777" w:rsidR="004064DD" w:rsidRPr="00226918" w:rsidRDefault="004064DD" w:rsidP="004221B4">
            <w:pPr>
              <w:jc w:val="center"/>
              <w:rPr>
                <w:sz w:val="26"/>
                <w:szCs w:val="26"/>
              </w:rPr>
            </w:pPr>
            <w:r w:rsidRPr="00226918">
              <w:rPr>
                <w:sz w:val="26"/>
                <w:szCs w:val="26"/>
              </w:rPr>
              <w:t>26.03</w:t>
            </w:r>
          </w:p>
        </w:tc>
        <w:tc>
          <w:tcPr>
            <w:tcW w:w="1047" w:type="pct"/>
            <w:tcBorders>
              <w:top w:val="single" w:sz="4" w:space="0" w:color="000000"/>
              <w:left w:val="single" w:sz="4" w:space="0" w:color="000000"/>
              <w:bottom w:val="single" w:sz="4" w:space="0" w:color="000000"/>
              <w:right w:val="single" w:sz="4" w:space="0" w:color="000000"/>
            </w:tcBorders>
            <w:shd w:val="clear" w:color="auto" w:fill="FFFFFF"/>
          </w:tcPr>
          <w:p w14:paraId="3A43B67E" w14:textId="77777777" w:rsidR="004064DD" w:rsidRPr="00226918" w:rsidRDefault="004064DD" w:rsidP="004221B4">
            <w:pPr>
              <w:jc w:val="center"/>
              <w:rPr>
                <w:sz w:val="26"/>
                <w:szCs w:val="26"/>
                <w:lang w:val="kk-KZ"/>
              </w:rPr>
            </w:pPr>
            <w:r w:rsidRPr="00226918">
              <w:rPr>
                <w:sz w:val="26"/>
                <w:szCs w:val="26"/>
                <w:lang w:val="kk-KZ"/>
              </w:rPr>
              <w:t>28.03</w:t>
            </w:r>
          </w:p>
        </w:tc>
        <w:tc>
          <w:tcPr>
            <w:tcW w:w="969" w:type="pct"/>
            <w:tcBorders>
              <w:top w:val="single" w:sz="4" w:space="0" w:color="000000"/>
              <w:left w:val="single" w:sz="4" w:space="0" w:color="000000"/>
              <w:bottom w:val="single" w:sz="4" w:space="0" w:color="000000"/>
              <w:right w:val="single" w:sz="4" w:space="0" w:color="000000"/>
            </w:tcBorders>
            <w:shd w:val="clear" w:color="auto" w:fill="FFFFFF"/>
          </w:tcPr>
          <w:p w14:paraId="52BCD617" w14:textId="77777777" w:rsidR="004064DD" w:rsidRPr="00226918" w:rsidRDefault="004064DD" w:rsidP="004221B4">
            <w:pPr>
              <w:jc w:val="center"/>
              <w:rPr>
                <w:sz w:val="26"/>
                <w:szCs w:val="26"/>
                <w:lang w:val="kk-KZ"/>
              </w:rPr>
            </w:pPr>
            <w:r w:rsidRPr="00226918">
              <w:rPr>
                <w:sz w:val="26"/>
                <w:szCs w:val="26"/>
                <w:lang w:val="kk-KZ"/>
              </w:rPr>
              <w:t>27.03</w:t>
            </w:r>
          </w:p>
        </w:tc>
      </w:tr>
      <w:tr w:rsidR="004064DD" w:rsidRPr="00226918" w14:paraId="1634BAE7" w14:textId="77777777" w:rsidTr="004221B4">
        <w:trPr>
          <w:trHeight w:val="1"/>
        </w:trPr>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66F9E148" w14:textId="77777777" w:rsidR="004064DD" w:rsidRPr="00226918" w:rsidRDefault="004064DD" w:rsidP="004221B4">
            <w:pPr>
              <w:rPr>
                <w:sz w:val="26"/>
                <w:szCs w:val="26"/>
              </w:rPr>
            </w:pPr>
            <w:proofErr w:type="spellStart"/>
            <w:r w:rsidRPr="00226918">
              <w:rPr>
                <w:sz w:val="26"/>
                <w:szCs w:val="26"/>
              </w:rPr>
              <w:t>Акмарал</w:t>
            </w:r>
            <w:proofErr w:type="spellEnd"/>
          </w:p>
        </w:tc>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1B446A24" w14:textId="77777777" w:rsidR="004064DD" w:rsidRPr="00226918" w:rsidRDefault="004064DD" w:rsidP="004221B4">
            <w:pPr>
              <w:jc w:val="center"/>
              <w:rPr>
                <w:sz w:val="26"/>
                <w:szCs w:val="26"/>
                <w:lang w:val="kk-KZ"/>
              </w:rPr>
            </w:pPr>
            <w:r w:rsidRPr="00226918">
              <w:rPr>
                <w:sz w:val="26"/>
                <w:szCs w:val="26"/>
                <w:lang w:val="kk-KZ"/>
              </w:rPr>
              <w:t>25</w:t>
            </w:r>
            <w:r w:rsidRPr="00226918">
              <w:rPr>
                <w:sz w:val="26"/>
                <w:szCs w:val="26"/>
              </w:rPr>
              <w:t>.0</w:t>
            </w:r>
            <w:r w:rsidRPr="00226918">
              <w:rPr>
                <w:sz w:val="26"/>
                <w:szCs w:val="26"/>
                <w:lang w:val="kk-KZ"/>
              </w:rPr>
              <w:t>3</w:t>
            </w:r>
          </w:p>
        </w:tc>
        <w:tc>
          <w:tcPr>
            <w:tcW w:w="746" w:type="pct"/>
            <w:tcBorders>
              <w:top w:val="single" w:sz="4" w:space="0" w:color="000000"/>
              <w:left w:val="single" w:sz="4" w:space="0" w:color="000000"/>
              <w:bottom w:val="single" w:sz="4" w:space="0" w:color="000000"/>
              <w:right w:val="single" w:sz="4" w:space="0" w:color="000000"/>
            </w:tcBorders>
            <w:shd w:val="clear" w:color="auto" w:fill="FFFFFF"/>
          </w:tcPr>
          <w:p w14:paraId="2AA89888" w14:textId="77777777" w:rsidR="004064DD" w:rsidRPr="00226918" w:rsidRDefault="004064DD" w:rsidP="004221B4">
            <w:pPr>
              <w:jc w:val="center"/>
              <w:rPr>
                <w:sz w:val="26"/>
                <w:szCs w:val="26"/>
              </w:rPr>
            </w:pPr>
            <w:r w:rsidRPr="00226918">
              <w:rPr>
                <w:sz w:val="26"/>
                <w:szCs w:val="26"/>
              </w:rPr>
              <w:t>25.03</w:t>
            </w:r>
          </w:p>
        </w:tc>
        <w:tc>
          <w:tcPr>
            <w:tcW w:w="1047" w:type="pct"/>
            <w:tcBorders>
              <w:top w:val="single" w:sz="4" w:space="0" w:color="000000"/>
              <w:left w:val="single" w:sz="4" w:space="0" w:color="000000"/>
              <w:bottom w:val="single" w:sz="4" w:space="0" w:color="000000"/>
              <w:right w:val="single" w:sz="4" w:space="0" w:color="000000"/>
            </w:tcBorders>
            <w:shd w:val="clear" w:color="auto" w:fill="FFFFFF"/>
          </w:tcPr>
          <w:p w14:paraId="20F06EC0" w14:textId="77777777" w:rsidR="004064DD" w:rsidRPr="00226918" w:rsidRDefault="004064DD" w:rsidP="004221B4">
            <w:pPr>
              <w:jc w:val="center"/>
              <w:rPr>
                <w:sz w:val="26"/>
                <w:szCs w:val="26"/>
                <w:lang w:val="kk-KZ"/>
              </w:rPr>
            </w:pPr>
            <w:r w:rsidRPr="00226918">
              <w:rPr>
                <w:sz w:val="26"/>
                <w:szCs w:val="26"/>
                <w:lang w:val="kk-KZ"/>
              </w:rPr>
              <w:t>27.03</w:t>
            </w:r>
          </w:p>
        </w:tc>
        <w:tc>
          <w:tcPr>
            <w:tcW w:w="969" w:type="pct"/>
            <w:tcBorders>
              <w:top w:val="single" w:sz="4" w:space="0" w:color="000000"/>
              <w:left w:val="single" w:sz="4" w:space="0" w:color="000000"/>
              <w:bottom w:val="single" w:sz="4" w:space="0" w:color="000000"/>
              <w:right w:val="single" w:sz="4" w:space="0" w:color="000000"/>
            </w:tcBorders>
            <w:shd w:val="clear" w:color="auto" w:fill="FFFFFF"/>
          </w:tcPr>
          <w:p w14:paraId="42D59151" w14:textId="77777777" w:rsidR="004064DD" w:rsidRPr="00226918" w:rsidRDefault="004064DD" w:rsidP="004221B4">
            <w:pPr>
              <w:jc w:val="center"/>
              <w:rPr>
                <w:sz w:val="26"/>
                <w:szCs w:val="26"/>
                <w:lang w:val="kk-KZ"/>
              </w:rPr>
            </w:pPr>
            <w:r w:rsidRPr="00226918">
              <w:rPr>
                <w:sz w:val="26"/>
                <w:szCs w:val="26"/>
                <w:lang w:val="kk-KZ"/>
              </w:rPr>
              <w:t>26.03</w:t>
            </w:r>
          </w:p>
        </w:tc>
      </w:tr>
      <w:tr w:rsidR="004064DD" w:rsidRPr="00226918" w14:paraId="05EDDB75" w14:textId="77777777" w:rsidTr="004221B4">
        <w:trPr>
          <w:trHeight w:val="1"/>
        </w:trPr>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7FF2E7A9" w14:textId="0B1085C9" w:rsidR="004064DD" w:rsidRPr="00226918" w:rsidRDefault="00E67D65" w:rsidP="004221B4">
            <w:pPr>
              <w:rPr>
                <w:sz w:val="26"/>
                <w:szCs w:val="26"/>
              </w:rPr>
            </w:pPr>
            <w:r w:rsidRPr="00226918">
              <w:rPr>
                <w:sz w:val="26"/>
                <w:szCs w:val="26"/>
              </w:rPr>
              <w:t>Кара</w:t>
            </w:r>
            <w:r w:rsidRPr="00226918">
              <w:rPr>
                <w:sz w:val="26"/>
                <w:szCs w:val="26"/>
                <w:lang w:val="kk-KZ"/>
              </w:rPr>
              <w:t xml:space="preserve"> </w:t>
            </w:r>
            <w:r w:rsidR="004064DD" w:rsidRPr="00226918">
              <w:rPr>
                <w:sz w:val="26"/>
                <w:szCs w:val="26"/>
              </w:rPr>
              <w:t>коз</w:t>
            </w:r>
          </w:p>
        </w:tc>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24AE43FE" w14:textId="77777777" w:rsidR="004064DD" w:rsidRPr="00226918" w:rsidRDefault="004064DD" w:rsidP="004221B4">
            <w:pPr>
              <w:jc w:val="center"/>
              <w:rPr>
                <w:sz w:val="26"/>
                <w:szCs w:val="26"/>
                <w:lang w:val="kk-KZ"/>
              </w:rPr>
            </w:pPr>
            <w:r w:rsidRPr="00226918">
              <w:rPr>
                <w:sz w:val="26"/>
                <w:szCs w:val="26"/>
                <w:lang w:val="kk-KZ"/>
              </w:rPr>
              <w:t>24</w:t>
            </w:r>
            <w:r w:rsidRPr="00226918">
              <w:rPr>
                <w:sz w:val="26"/>
                <w:szCs w:val="26"/>
              </w:rPr>
              <w:t>.0</w:t>
            </w:r>
            <w:r w:rsidRPr="00226918">
              <w:rPr>
                <w:sz w:val="26"/>
                <w:szCs w:val="26"/>
                <w:lang w:val="kk-KZ"/>
              </w:rPr>
              <w:t>3</w:t>
            </w:r>
          </w:p>
        </w:tc>
        <w:tc>
          <w:tcPr>
            <w:tcW w:w="746" w:type="pct"/>
            <w:tcBorders>
              <w:top w:val="single" w:sz="4" w:space="0" w:color="000000"/>
              <w:left w:val="single" w:sz="4" w:space="0" w:color="000000"/>
              <w:bottom w:val="single" w:sz="4" w:space="0" w:color="000000"/>
              <w:right w:val="single" w:sz="4" w:space="0" w:color="000000"/>
            </w:tcBorders>
            <w:shd w:val="clear" w:color="auto" w:fill="FFFFFF"/>
          </w:tcPr>
          <w:p w14:paraId="4C733C04" w14:textId="77777777" w:rsidR="004064DD" w:rsidRPr="00226918" w:rsidRDefault="004064DD" w:rsidP="004221B4">
            <w:pPr>
              <w:jc w:val="center"/>
              <w:rPr>
                <w:sz w:val="26"/>
                <w:szCs w:val="26"/>
              </w:rPr>
            </w:pPr>
            <w:r w:rsidRPr="00226918">
              <w:rPr>
                <w:sz w:val="26"/>
                <w:szCs w:val="26"/>
              </w:rPr>
              <w:t>22.03</w:t>
            </w:r>
          </w:p>
        </w:tc>
        <w:tc>
          <w:tcPr>
            <w:tcW w:w="1047" w:type="pct"/>
            <w:tcBorders>
              <w:top w:val="single" w:sz="4" w:space="0" w:color="000000"/>
              <w:left w:val="single" w:sz="4" w:space="0" w:color="000000"/>
              <w:bottom w:val="single" w:sz="4" w:space="0" w:color="000000"/>
              <w:right w:val="single" w:sz="4" w:space="0" w:color="000000"/>
            </w:tcBorders>
            <w:shd w:val="clear" w:color="auto" w:fill="FFFFFF"/>
          </w:tcPr>
          <w:p w14:paraId="7BD24FFF" w14:textId="77777777" w:rsidR="004064DD" w:rsidRPr="00226918" w:rsidRDefault="004064DD" w:rsidP="004221B4">
            <w:pPr>
              <w:jc w:val="center"/>
              <w:rPr>
                <w:sz w:val="26"/>
                <w:szCs w:val="26"/>
              </w:rPr>
            </w:pPr>
            <w:r w:rsidRPr="00226918">
              <w:rPr>
                <w:sz w:val="26"/>
                <w:szCs w:val="26"/>
              </w:rPr>
              <w:t>21.03</w:t>
            </w:r>
          </w:p>
        </w:tc>
        <w:tc>
          <w:tcPr>
            <w:tcW w:w="969" w:type="pct"/>
            <w:tcBorders>
              <w:top w:val="single" w:sz="4" w:space="0" w:color="000000"/>
              <w:left w:val="single" w:sz="4" w:space="0" w:color="000000"/>
              <w:bottom w:val="single" w:sz="4" w:space="0" w:color="000000"/>
              <w:right w:val="single" w:sz="4" w:space="0" w:color="000000"/>
            </w:tcBorders>
            <w:shd w:val="clear" w:color="auto" w:fill="FFFFFF"/>
          </w:tcPr>
          <w:p w14:paraId="4E53F514" w14:textId="77777777" w:rsidR="004064DD" w:rsidRPr="00226918" w:rsidRDefault="004064DD" w:rsidP="004221B4">
            <w:pPr>
              <w:jc w:val="center"/>
              <w:rPr>
                <w:sz w:val="26"/>
                <w:szCs w:val="26"/>
              </w:rPr>
            </w:pPr>
            <w:r w:rsidRPr="00226918">
              <w:rPr>
                <w:sz w:val="26"/>
                <w:szCs w:val="26"/>
              </w:rPr>
              <w:t>22.03</w:t>
            </w:r>
          </w:p>
        </w:tc>
      </w:tr>
      <w:tr w:rsidR="004064DD" w:rsidRPr="00226918" w14:paraId="7CBFC7A9" w14:textId="77777777" w:rsidTr="004221B4">
        <w:trPr>
          <w:trHeight w:val="1"/>
        </w:trPr>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1108CD28" w14:textId="77777777" w:rsidR="004064DD" w:rsidRPr="00226918" w:rsidRDefault="004064DD" w:rsidP="004221B4">
            <w:pPr>
              <w:rPr>
                <w:sz w:val="26"/>
                <w:szCs w:val="26"/>
              </w:rPr>
            </w:pPr>
            <w:proofErr w:type="spellStart"/>
            <w:r w:rsidRPr="00226918">
              <w:rPr>
                <w:sz w:val="26"/>
                <w:szCs w:val="26"/>
              </w:rPr>
              <w:t>Айсулу</w:t>
            </w:r>
            <w:proofErr w:type="spellEnd"/>
          </w:p>
        </w:tc>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19B32D1C" w14:textId="77777777" w:rsidR="004064DD" w:rsidRPr="00226918" w:rsidRDefault="004064DD" w:rsidP="004221B4">
            <w:pPr>
              <w:jc w:val="center"/>
              <w:rPr>
                <w:sz w:val="26"/>
                <w:szCs w:val="26"/>
                <w:lang w:val="kk-KZ"/>
              </w:rPr>
            </w:pPr>
            <w:r w:rsidRPr="00226918">
              <w:rPr>
                <w:sz w:val="26"/>
                <w:szCs w:val="26"/>
              </w:rPr>
              <w:t>20.0</w:t>
            </w:r>
            <w:r w:rsidRPr="00226918">
              <w:rPr>
                <w:sz w:val="26"/>
                <w:szCs w:val="26"/>
                <w:lang w:val="kk-KZ"/>
              </w:rPr>
              <w:t>3</w:t>
            </w:r>
          </w:p>
        </w:tc>
        <w:tc>
          <w:tcPr>
            <w:tcW w:w="746" w:type="pct"/>
            <w:tcBorders>
              <w:top w:val="single" w:sz="4" w:space="0" w:color="000000"/>
              <w:left w:val="single" w:sz="4" w:space="0" w:color="000000"/>
              <w:bottom w:val="single" w:sz="4" w:space="0" w:color="000000"/>
              <w:right w:val="single" w:sz="4" w:space="0" w:color="000000"/>
            </w:tcBorders>
            <w:shd w:val="clear" w:color="auto" w:fill="FFFFFF"/>
          </w:tcPr>
          <w:p w14:paraId="09D639C8" w14:textId="77777777" w:rsidR="004064DD" w:rsidRPr="00226918" w:rsidRDefault="004064DD" w:rsidP="004221B4">
            <w:pPr>
              <w:jc w:val="center"/>
              <w:rPr>
                <w:sz w:val="26"/>
                <w:szCs w:val="26"/>
              </w:rPr>
            </w:pPr>
            <w:r w:rsidRPr="00226918">
              <w:rPr>
                <w:sz w:val="26"/>
                <w:szCs w:val="26"/>
              </w:rPr>
              <w:t>18.03</w:t>
            </w:r>
          </w:p>
        </w:tc>
        <w:tc>
          <w:tcPr>
            <w:tcW w:w="1047" w:type="pct"/>
            <w:tcBorders>
              <w:top w:val="single" w:sz="4" w:space="0" w:color="000000"/>
              <w:left w:val="single" w:sz="4" w:space="0" w:color="000000"/>
              <w:bottom w:val="single" w:sz="4" w:space="0" w:color="000000"/>
              <w:right w:val="single" w:sz="4" w:space="0" w:color="000000"/>
            </w:tcBorders>
            <w:shd w:val="clear" w:color="auto" w:fill="FFFFFF"/>
          </w:tcPr>
          <w:p w14:paraId="7A736061" w14:textId="77777777" w:rsidR="004064DD" w:rsidRPr="00226918" w:rsidRDefault="004064DD" w:rsidP="004221B4">
            <w:pPr>
              <w:jc w:val="center"/>
              <w:rPr>
                <w:sz w:val="26"/>
                <w:szCs w:val="26"/>
              </w:rPr>
            </w:pPr>
            <w:r w:rsidRPr="00226918">
              <w:rPr>
                <w:sz w:val="26"/>
                <w:szCs w:val="26"/>
              </w:rPr>
              <w:t>17.03</w:t>
            </w:r>
          </w:p>
        </w:tc>
        <w:tc>
          <w:tcPr>
            <w:tcW w:w="969" w:type="pct"/>
            <w:tcBorders>
              <w:top w:val="single" w:sz="4" w:space="0" w:color="000000"/>
              <w:left w:val="single" w:sz="4" w:space="0" w:color="000000"/>
              <w:bottom w:val="single" w:sz="4" w:space="0" w:color="000000"/>
              <w:right w:val="single" w:sz="4" w:space="0" w:color="000000"/>
            </w:tcBorders>
            <w:shd w:val="clear" w:color="auto" w:fill="FFFFFF"/>
          </w:tcPr>
          <w:p w14:paraId="37456851" w14:textId="77777777" w:rsidR="004064DD" w:rsidRPr="00226918" w:rsidRDefault="004064DD" w:rsidP="004221B4">
            <w:pPr>
              <w:jc w:val="center"/>
              <w:rPr>
                <w:sz w:val="26"/>
                <w:szCs w:val="26"/>
              </w:rPr>
            </w:pPr>
            <w:r w:rsidRPr="00226918">
              <w:rPr>
                <w:sz w:val="26"/>
                <w:szCs w:val="26"/>
              </w:rPr>
              <w:t>18.03</w:t>
            </w:r>
          </w:p>
        </w:tc>
      </w:tr>
      <w:tr w:rsidR="004064DD" w:rsidRPr="00226918" w14:paraId="47023F91" w14:textId="77777777" w:rsidTr="004221B4">
        <w:trPr>
          <w:trHeight w:val="1"/>
        </w:trPr>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645B8F3C" w14:textId="77777777" w:rsidR="004064DD" w:rsidRPr="00226918" w:rsidRDefault="004064DD" w:rsidP="004221B4">
            <w:pPr>
              <w:rPr>
                <w:sz w:val="26"/>
                <w:szCs w:val="26"/>
                <w:lang w:val="kk-KZ"/>
              </w:rPr>
            </w:pPr>
            <w:r w:rsidRPr="00226918">
              <w:rPr>
                <w:sz w:val="26"/>
                <w:szCs w:val="26"/>
                <w:lang w:val="en-US"/>
              </w:rPr>
              <w:t>KII-1/29</w:t>
            </w:r>
            <w:r w:rsidRPr="00226918">
              <w:rPr>
                <w:sz w:val="26"/>
                <w:szCs w:val="26"/>
                <w:lang w:val="kk-KZ"/>
              </w:rPr>
              <w:t xml:space="preserve"> </w:t>
            </w:r>
          </w:p>
        </w:tc>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2792DFEB" w14:textId="77777777" w:rsidR="004064DD" w:rsidRPr="00226918" w:rsidRDefault="004064DD" w:rsidP="004221B4">
            <w:pPr>
              <w:jc w:val="center"/>
              <w:rPr>
                <w:sz w:val="26"/>
                <w:szCs w:val="26"/>
              </w:rPr>
            </w:pPr>
            <w:r w:rsidRPr="00226918">
              <w:rPr>
                <w:sz w:val="26"/>
                <w:szCs w:val="26"/>
              </w:rPr>
              <w:t>02.04</w:t>
            </w:r>
          </w:p>
        </w:tc>
        <w:tc>
          <w:tcPr>
            <w:tcW w:w="746" w:type="pct"/>
            <w:tcBorders>
              <w:top w:val="single" w:sz="4" w:space="0" w:color="000000"/>
              <w:left w:val="single" w:sz="4" w:space="0" w:color="000000"/>
              <w:bottom w:val="single" w:sz="4" w:space="0" w:color="000000"/>
              <w:right w:val="single" w:sz="4" w:space="0" w:color="000000"/>
            </w:tcBorders>
            <w:shd w:val="clear" w:color="auto" w:fill="FFFFFF"/>
          </w:tcPr>
          <w:p w14:paraId="48A4FC28" w14:textId="77777777" w:rsidR="004064DD" w:rsidRPr="00226918" w:rsidRDefault="004064DD" w:rsidP="004221B4">
            <w:pPr>
              <w:jc w:val="center"/>
              <w:rPr>
                <w:sz w:val="26"/>
                <w:szCs w:val="26"/>
              </w:rPr>
            </w:pPr>
            <w:r w:rsidRPr="00226918">
              <w:rPr>
                <w:sz w:val="26"/>
                <w:szCs w:val="26"/>
              </w:rPr>
              <w:t>31.03</w:t>
            </w:r>
          </w:p>
        </w:tc>
        <w:tc>
          <w:tcPr>
            <w:tcW w:w="1047" w:type="pct"/>
            <w:tcBorders>
              <w:top w:val="single" w:sz="4" w:space="0" w:color="000000"/>
              <w:left w:val="single" w:sz="4" w:space="0" w:color="000000"/>
              <w:bottom w:val="single" w:sz="4" w:space="0" w:color="000000"/>
              <w:right w:val="single" w:sz="4" w:space="0" w:color="000000"/>
            </w:tcBorders>
            <w:shd w:val="clear" w:color="auto" w:fill="FFFFFF"/>
          </w:tcPr>
          <w:p w14:paraId="7C6A76CD" w14:textId="77777777" w:rsidR="004064DD" w:rsidRPr="00226918" w:rsidRDefault="004064DD" w:rsidP="004221B4">
            <w:pPr>
              <w:jc w:val="center"/>
              <w:rPr>
                <w:sz w:val="26"/>
                <w:szCs w:val="26"/>
                <w:lang w:val="kk-KZ"/>
              </w:rPr>
            </w:pPr>
            <w:r w:rsidRPr="00226918">
              <w:rPr>
                <w:sz w:val="26"/>
                <w:szCs w:val="26"/>
                <w:lang w:val="kk-KZ"/>
              </w:rPr>
              <w:t>03.04</w:t>
            </w:r>
          </w:p>
        </w:tc>
        <w:tc>
          <w:tcPr>
            <w:tcW w:w="969" w:type="pct"/>
            <w:tcBorders>
              <w:top w:val="single" w:sz="4" w:space="0" w:color="000000"/>
              <w:left w:val="single" w:sz="4" w:space="0" w:color="000000"/>
              <w:bottom w:val="single" w:sz="4" w:space="0" w:color="000000"/>
              <w:right w:val="single" w:sz="4" w:space="0" w:color="000000"/>
            </w:tcBorders>
            <w:shd w:val="clear" w:color="auto" w:fill="FFFFFF"/>
          </w:tcPr>
          <w:p w14:paraId="1B5C825F" w14:textId="77777777" w:rsidR="004064DD" w:rsidRPr="00226918" w:rsidRDefault="004064DD" w:rsidP="004221B4">
            <w:pPr>
              <w:jc w:val="center"/>
              <w:rPr>
                <w:sz w:val="26"/>
                <w:szCs w:val="26"/>
                <w:lang w:val="kk-KZ"/>
              </w:rPr>
            </w:pPr>
            <w:r w:rsidRPr="00226918">
              <w:rPr>
                <w:sz w:val="26"/>
                <w:szCs w:val="26"/>
                <w:lang w:val="kk-KZ"/>
              </w:rPr>
              <w:t>02.04</w:t>
            </w:r>
          </w:p>
        </w:tc>
      </w:tr>
      <w:tr w:rsidR="004064DD" w:rsidRPr="00226918" w14:paraId="40EFDE70" w14:textId="77777777" w:rsidTr="004221B4">
        <w:trPr>
          <w:trHeight w:val="1"/>
        </w:trPr>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3C4D7B56" w14:textId="77777777" w:rsidR="004064DD" w:rsidRPr="00226918" w:rsidRDefault="004064DD" w:rsidP="004221B4">
            <w:pPr>
              <w:rPr>
                <w:sz w:val="26"/>
                <w:szCs w:val="26"/>
                <w:lang w:val="en-US"/>
              </w:rPr>
            </w:pPr>
            <w:r w:rsidRPr="00226918">
              <w:rPr>
                <w:sz w:val="26"/>
                <w:szCs w:val="26"/>
                <w:lang w:val="en-US"/>
              </w:rPr>
              <w:t>DV-10/11</w:t>
            </w:r>
          </w:p>
        </w:tc>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03816E09" w14:textId="77777777" w:rsidR="004064DD" w:rsidRPr="00226918" w:rsidRDefault="004064DD" w:rsidP="004221B4">
            <w:pPr>
              <w:jc w:val="center"/>
              <w:rPr>
                <w:sz w:val="26"/>
                <w:szCs w:val="26"/>
              </w:rPr>
            </w:pPr>
            <w:r w:rsidRPr="00226918">
              <w:rPr>
                <w:sz w:val="26"/>
                <w:szCs w:val="26"/>
              </w:rPr>
              <w:t>20.03</w:t>
            </w:r>
          </w:p>
        </w:tc>
        <w:tc>
          <w:tcPr>
            <w:tcW w:w="746" w:type="pct"/>
            <w:tcBorders>
              <w:top w:val="single" w:sz="4" w:space="0" w:color="000000"/>
              <w:left w:val="single" w:sz="4" w:space="0" w:color="000000"/>
              <w:bottom w:val="single" w:sz="4" w:space="0" w:color="000000"/>
              <w:right w:val="single" w:sz="4" w:space="0" w:color="000000"/>
            </w:tcBorders>
            <w:shd w:val="clear" w:color="auto" w:fill="FFFFFF"/>
          </w:tcPr>
          <w:p w14:paraId="1766EFF1" w14:textId="77777777" w:rsidR="004064DD" w:rsidRPr="00226918" w:rsidRDefault="004064DD" w:rsidP="004221B4">
            <w:pPr>
              <w:jc w:val="center"/>
              <w:rPr>
                <w:sz w:val="26"/>
                <w:szCs w:val="26"/>
              </w:rPr>
            </w:pPr>
            <w:r w:rsidRPr="00226918">
              <w:rPr>
                <w:sz w:val="26"/>
                <w:szCs w:val="26"/>
              </w:rPr>
              <w:t>17.03</w:t>
            </w:r>
          </w:p>
        </w:tc>
        <w:tc>
          <w:tcPr>
            <w:tcW w:w="1047" w:type="pct"/>
            <w:tcBorders>
              <w:top w:val="single" w:sz="4" w:space="0" w:color="000000"/>
              <w:left w:val="single" w:sz="4" w:space="0" w:color="000000"/>
              <w:bottom w:val="single" w:sz="4" w:space="0" w:color="000000"/>
              <w:right w:val="single" w:sz="4" w:space="0" w:color="000000"/>
            </w:tcBorders>
            <w:shd w:val="clear" w:color="auto" w:fill="FFFFFF"/>
          </w:tcPr>
          <w:p w14:paraId="630FAB84" w14:textId="77777777" w:rsidR="004064DD" w:rsidRPr="00226918" w:rsidRDefault="004064DD" w:rsidP="004221B4">
            <w:pPr>
              <w:jc w:val="center"/>
              <w:rPr>
                <w:sz w:val="26"/>
                <w:szCs w:val="26"/>
              </w:rPr>
            </w:pPr>
            <w:r w:rsidRPr="00226918">
              <w:rPr>
                <w:sz w:val="26"/>
                <w:szCs w:val="26"/>
              </w:rPr>
              <w:t>16.03</w:t>
            </w:r>
          </w:p>
        </w:tc>
        <w:tc>
          <w:tcPr>
            <w:tcW w:w="969" w:type="pct"/>
            <w:tcBorders>
              <w:top w:val="single" w:sz="4" w:space="0" w:color="000000"/>
              <w:left w:val="single" w:sz="4" w:space="0" w:color="000000"/>
              <w:bottom w:val="single" w:sz="4" w:space="0" w:color="000000"/>
              <w:right w:val="single" w:sz="4" w:space="0" w:color="000000"/>
            </w:tcBorders>
            <w:shd w:val="clear" w:color="auto" w:fill="FFFFFF"/>
          </w:tcPr>
          <w:p w14:paraId="6B33E548" w14:textId="77777777" w:rsidR="004064DD" w:rsidRPr="00226918" w:rsidRDefault="004064DD" w:rsidP="004221B4">
            <w:pPr>
              <w:jc w:val="center"/>
              <w:rPr>
                <w:sz w:val="26"/>
                <w:szCs w:val="26"/>
              </w:rPr>
            </w:pPr>
            <w:r w:rsidRPr="00226918">
              <w:rPr>
                <w:sz w:val="26"/>
                <w:szCs w:val="26"/>
              </w:rPr>
              <w:t>17.03</w:t>
            </w:r>
          </w:p>
        </w:tc>
      </w:tr>
      <w:tr w:rsidR="004064DD" w:rsidRPr="00226918" w14:paraId="1965DB98" w14:textId="77777777" w:rsidTr="004221B4">
        <w:trPr>
          <w:trHeight w:val="1"/>
        </w:trPr>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4D353C17" w14:textId="77777777" w:rsidR="004064DD" w:rsidRPr="00226918" w:rsidRDefault="004064DD" w:rsidP="004221B4">
            <w:pPr>
              <w:rPr>
                <w:sz w:val="26"/>
                <w:szCs w:val="26"/>
                <w:lang w:val="en-US"/>
              </w:rPr>
            </w:pPr>
            <w:r w:rsidRPr="00226918">
              <w:rPr>
                <w:sz w:val="26"/>
                <w:szCs w:val="26"/>
                <w:lang w:val="en-US"/>
              </w:rPr>
              <w:t>DV-7/17</w:t>
            </w:r>
          </w:p>
        </w:tc>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0E4F0A30" w14:textId="77777777" w:rsidR="004064DD" w:rsidRPr="00226918" w:rsidRDefault="004064DD" w:rsidP="004221B4">
            <w:pPr>
              <w:jc w:val="center"/>
              <w:rPr>
                <w:sz w:val="26"/>
                <w:szCs w:val="26"/>
              </w:rPr>
            </w:pPr>
            <w:r w:rsidRPr="00226918">
              <w:rPr>
                <w:sz w:val="26"/>
                <w:szCs w:val="26"/>
              </w:rPr>
              <w:t>03.04</w:t>
            </w:r>
          </w:p>
        </w:tc>
        <w:tc>
          <w:tcPr>
            <w:tcW w:w="746" w:type="pct"/>
            <w:tcBorders>
              <w:top w:val="single" w:sz="4" w:space="0" w:color="000000"/>
              <w:left w:val="single" w:sz="4" w:space="0" w:color="000000"/>
              <w:bottom w:val="single" w:sz="4" w:space="0" w:color="000000"/>
              <w:right w:val="single" w:sz="4" w:space="0" w:color="000000"/>
            </w:tcBorders>
            <w:shd w:val="clear" w:color="auto" w:fill="FFFFFF"/>
          </w:tcPr>
          <w:p w14:paraId="09468006" w14:textId="77777777" w:rsidR="004064DD" w:rsidRPr="00226918" w:rsidRDefault="004064DD" w:rsidP="004221B4">
            <w:pPr>
              <w:jc w:val="center"/>
              <w:rPr>
                <w:sz w:val="26"/>
                <w:szCs w:val="26"/>
              </w:rPr>
            </w:pPr>
            <w:r w:rsidRPr="00226918">
              <w:rPr>
                <w:sz w:val="26"/>
                <w:szCs w:val="26"/>
              </w:rPr>
              <w:t>01.04</w:t>
            </w:r>
          </w:p>
        </w:tc>
        <w:tc>
          <w:tcPr>
            <w:tcW w:w="1047" w:type="pct"/>
            <w:tcBorders>
              <w:top w:val="single" w:sz="4" w:space="0" w:color="000000"/>
              <w:left w:val="single" w:sz="4" w:space="0" w:color="000000"/>
              <w:bottom w:val="single" w:sz="4" w:space="0" w:color="000000"/>
              <w:right w:val="single" w:sz="4" w:space="0" w:color="000000"/>
            </w:tcBorders>
            <w:shd w:val="clear" w:color="auto" w:fill="FFFFFF"/>
          </w:tcPr>
          <w:p w14:paraId="70AA1C93" w14:textId="77777777" w:rsidR="004064DD" w:rsidRPr="00226918" w:rsidRDefault="004064DD" w:rsidP="004221B4">
            <w:pPr>
              <w:jc w:val="center"/>
              <w:rPr>
                <w:sz w:val="26"/>
                <w:szCs w:val="26"/>
                <w:lang w:val="kk-KZ"/>
              </w:rPr>
            </w:pPr>
            <w:r w:rsidRPr="00226918">
              <w:rPr>
                <w:sz w:val="26"/>
                <w:szCs w:val="26"/>
                <w:lang w:val="kk-KZ"/>
              </w:rPr>
              <w:t>04.04</w:t>
            </w:r>
          </w:p>
        </w:tc>
        <w:tc>
          <w:tcPr>
            <w:tcW w:w="969" w:type="pct"/>
            <w:tcBorders>
              <w:top w:val="single" w:sz="4" w:space="0" w:color="000000"/>
              <w:left w:val="single" w:sz="4" w:space="0" w:color="000000"/>
              <w:bottom w:val="single" w:sz="4" w:space="0" w:color="000000"/>
              <w:right w:val="single" w:sz="4" w:space="0" w:color="000000"/>
            </w:tcBorders>
            <w:shd w:val="clear" w:color="auto" w:fill="FFFFFF"/>
          </w:tcPr>
          <w:p w14:paraId="49172EA9" w14:textId="77777777" w:rsidR="004064DD" w:rsidRPr="00226918" w:rsidRDefault="004064DD" w:rsidP="004221B4">
            <w:pPr>
              <w:jc w:val="center"/>
              <w:rPr>
                <w:sz w:val="26"/>
                <w:szCs w:val="26"/>
                <w:lang w:val="kk-KZ"/>
              </w:rPr>
            </w:pPr>
            <w:r w:rsidRPr="00226918">
              <w:rPr>
                <w:sz w:val="26"/>
                <w:szCs w:val="26"/>
                <w:lang w:val="kk-KZ"/>
              </w:rPr>
              <w:t>03.04</w:t>
            </w:r>
          </w:p>
        </w:tc>
      </w:tr>
      <w:tr w:rsidR="004064DD" w:rsidRPr="00226918" w14:paraId="469AB98E" w14:textId="77777777" w:rsidTr="004221B4">
        <w:trPr>
          <w:trHeight w:val="1"/>
        </w:trPr>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73A613A8" w14:textId="77777777" w:rsidR="004064DD" w:rsidRPr="00226918" w:rsidRDefault="004064DD" w:rsidP="004221B4">
            <w:pPr>
              <w:rPr>
                <w:sz w:val="26"/>
                <w:szCs w:val="26"/>
                <w:lang w:val="kk-KZ"/>
              </w:rPr>
            </w:pPr>
            <w:r w:rsidRPr="00226918">
              <w:rPr>
                <w:sz w:val="26"/>
                <w:szCs w:val="26"/>
                <w:lang w:val="kk-KZ"/>
              </w:rPr>
              <w:t>DX-17/90</w:t>
            </w:r>
          </w:p>
        </w:tc>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454D1223" w14:textId="77777777" w:rsidR="004064DD" w:rsidRPr="00226918" w:rsidRDefault="004064DD" w:rsidP="004221B4">
            <w:pPr>
              <w:jc w:val="center"/>
              <w:rPr>
                <w:sz w:val="26"/>
                <w:szCs w:val="26"/>
              </w:rPr>
            </w:pPr>
            <w:r w:rsidRPr="00226918">
              <w:rPr>
                <w:sz w:val="26"/>
                <w:szCs w:val="26"/>
              </w:rPr>
              <w:t>28.03</w:t>
            </w:r>
          </w:p>
        </w:tc>
        <w:tc>
          <w:tcPr>
            <w:tcW w:w="746" w:type="pct"/>
            <w:tcBorders>
              <w:top w:val="single" w:sz="4" w:space="0" w:color="000000"/>
              <w:left w:val="single" w:sz="4" w:space="0" w:color="000000"/>
              <w:bottom w:val="single" w:sz="4" w:space="0" w:color="000000"/>
              <w:right w:val="single" w:sz="4" w:space="0" w:color="000000"/>
            </w:tcBorders>
            <w:shd w:val="clear" w:color="auto" w:fill="FFFFFF"/>
          </w:tcPr>
          <w:p w14:paraId="38BD972A" w14:textId="77777777" w:rsidR="004064DD" w:rsidRPr="00226918" w:rsidRDefault="004064DD" w:rsidP="004221B4">
            <w:pPr>
              <w:jc w:val="center"/>
              <w:rPr>
                <w:sz w:val="26"/>
                <w:szCs w:val="26"/>
              </w:rPr>
            </w:pPr>
            <w:r w:rsidRPr="00226918">
              <w:rPr>
                <w:sz w:val="26"/>
                <w:szCs w:val="26"/>
              </w:rPr>
              <w:t>26.03</w:t>
            </w:r>
          </w:p>
        </w:tc>
        <w:tc>
          <w:tcPr>
            <w:tcW w:w="1047" w:type="pct"/>
            <w:tcBorders>
              <w:top w:val="single" w:sz="4" w:space="0" w:color="000000"/>
              <w:left w:val="single" w:sz="4" w:space="0" w:color="000000"/>
              <w:bottom w:val="single" w:sz="4" w:space="0" w:color="000000"/>
              <w:right w:val="single" w:sz="4" w:space="0" w:color="000000"/>
            </w:tcBorders>
            <w:shd w:val="clear" w:color="auto" w:fill="FFFFFF"/>
          </w:tcPr>
          <w:p w14:paraId="5C5D06EA" w14:textId="77777777" w:rsidR="004064DD" w:rsidRPr="00226918" w:rsidRDefault="004064DD" w:rsidP="004221B4">
            <w:pPr>
              <w:jc w:val="center"/>
              <w:rPr>
                <w:sz w:val="26"/>
                <w:szCs w:val="26"/>
                <w:lang w:val="kk-KZ"/>
              </w:rPr>
            </w:pPr>
            <w:r w:rsidRPr="00226918">
              <w:rPr>
                <w:sz w:val="26"/>
                <w:szCs w:val="26"/>
                <w:lang w:val="kk-KZ"/>
              </w:rPr>
              <w:t>29.03</w:t>
            </w:r>
          </w:p>
        </w:tc>
        <w:tc>
          <w:tcPr>
            <w:tcW w:w="969" w:type="pct"/>
            <w:tcBorders>
              <w:top w:val="single" w:sz="4" w:space="0" w:color="000000"/>
              <w:left w:val="single" w:sz="4" w:space="0" w:color="000000"/>
              <w:bottom w:val="single" w:sz="4" w:space="0" w:color="000000"/>
              <w:right w:val="single" w:sz="4" w:space="0" w:color="000000"/>
            </w:tcBorders>
            <w:shd w:val="clear" w:color="auto" w:fill="FFFFFF"/>
          </w:tcPr>
          <w:p w14:paraId="77DF24FB" w14:textId="77777777" w:rsidR="004064DD" w:rsidRPr="00226918" w:rsidRDefault="004064DD" w:rsidP="004221B4">
            <w:pPr>
              <w:jc w:val="center"/>
              <w:rPr>
                <w:sz w:val="26"/>
                <w:szCs w:val="26"/>
                <w:lang w:val="kk-KZ"/>
              </w:rPr>
            </w:pPr>
            <w:r w:rsidRPr="00226918">
              <w:rPr>
                <w:sz w:val="26"/>
                <w:szCs w:val="26"/>
                <w:lang w:val="kk-KZ"/>
              </w:rPr>
              <w:t>28.03</w:t>
            </w:r>
          </w:p>
        </w:tc>
      </w:tr>
      <w:tr w:rsidR="004064DD" w:rsidRPr="00226918" w14:paraId="35539BD3" w14:textId="77777777" w:rsidTr="004221B4">
        <w:trPr>
          <w:trHeight w:val="1"/>
        </w:trPr>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38CD468A" w14:textId="2D0F5681" w:rsidR="004064DD" w:rsidRPr="00226918" w:rsidRDefault="00A64C1C" w:rsidP="004221B4">
            <w:pPr>
              <w:rPr>
                <w:sz w:val="26"/>
                <w:szCs w:val="26"/>
                <w:lang w:val="en-US"/>
              </w:rPr>
            </w:pPr>
            <w:r w:rsidRPr="00226918">
              <w:rPr>
                <w:sz w:val="26"/>
                <w:szCs w:val="26"/>
              </w:rPr>
              <w:t>К</w:t>
            </w:r>
            <w:r w:rsidRPr="00226918">
              <w:rPr>
                <w:sz w:val="26"/>
                <w:szCs w:val="26"/>
                <w:lang w:val="en-GB"/>
              </w:rPr>
              <w:t>V-</w:t>
            </w:r>
            <w:r w:rsidR="004064DD" w:rsidRPr="00226918">
              <w:rPr>
                <w:sz w:val="26"/>
                <w:szCs w:val="26"/>
                <w:lang w:val="en-US"/>
              </w:rPr>
              <w:t>2/9</w:t>
            </w:r>
          </w:p>
        </w:tc>
        <w:tc>
          <w:tcPr>
            <w:tcW w:w="1119" w:type="pct"/>
            <w:tcBorders>
              <w:top w:val="single" w:sz="4" w:space="0" w:color="000000"/>
              <w:left w:val="single" w:sz="4" w:space="0" w:color="000000"/>
              <w:bottom w:val="single" w:sz="4" w:space="0" w:color="000000"/>
              <w:right w:val="single" w:sz="4" w:space="0" w:color="auto"/>
            </w:tcBorders>
            <w:shd w:val="clear" w:color="auto" w:fill="FFFFFF"/>
          </w:tcPr>
          <w:p w14:paraId="361800B0" w14:textId="77777777" w:rsidR="004064DD" w:rsidRPr="00226918" w:rsidRDefault="004064DD" w:rsidP="004221B4">
            <w:pPr>
              <w:jc w:val="center"/>
              <w:rPr>
                <w:sz w:val="26"/>
                <w:szCs w:val="26"/>
                <w:lang w:val="kk-KZ"/>
              </w:rPr>
            </w:pPr>
            <w:r w:rsidRPr="00226918">
              <w:rPr>
                <w:sz w:val="26"/>
                <w:szCs w:val="26"/>
                <w:lang w:val="kk-KZ"/>
              </w:rPr>
              <w:t>28</w:t>
            </w:r>
            <w:r w:rsidRPr="00226918">
              <w:rPr>
                <w:sz w:val="26"/>
                <w:szCs w:val="26"/>
              </w:rPr>
              <w:t>.0</w:t>
            </w:r>
            <w:r w:rsidRPr="00226918">
              <w:rPr>
                <w:sz w:val="26"/>
                <w:szCs w:val="26"/>
                <w:lang w:val="kk-KZ"/>
              </w:rPr>
              <w:t>3</w:t>
            </w:r>
          </w:p>
        </w:tc>
        <w:tc>
          <w:tcPr>
            <w:tcW w:w="746" w:type="pct"/>
            <w:tcBorders>
              <w:top w:val="single" w:sz="4" w:space="0" w:color="000000"/>
              <w:left w:val="single" w:sz="4" w:space="0" w:color="000000"/>
              <w:bottom w:val="single" w:sz="4" w:space="0" w:color="000000"/>
              <w:right w:val="single" w:sz="4" w:space="0" w:color="000000"/>
            </w:tcBorders>
            <w:shd w:val="clear" w:color="auto" w:fill="FFFFFF"/>
          </w:tcPr>
          <w:p w14:paraId="51DF30A2" w14:textId="77777777" w:rsidR="004064DD" w:rsidRPr="00226918" w:rsidRDefault="004064DD" w:rsidP="004221B4">
            <w:pPr>
              <w:jc w:val="center"/>
              <w:rPr>
                <w:sz w:val="26"/>
                <w:szCs w:val="26"/>
              </w:rPr>
            </w:pPr>
            <w:r w:rsidRPr="00226918">
              <w:rPr>
                <w:sz w:val="26"/>
                <w:szCs w:val="26"/>
              </w:rPr>
              <w:t>25.03</w:t>
            </w:r>
          </w:p>
        </w:tc>
        <w:tc>
          <w:tcPr>
            <w:tcW w:w="1047" w:type="pct"/>
            <w:tcBorders>
              <w:top w:val="single" w:sz="4" w:space="0" w:color="000000"/>
              <w:left w:val="single" w:sz="4" w:space="0" w:color="000000"/>
              <w:bottom w:val="single" w:sz="4" w:space="0" w:color="000000"/>
              <w:right w:val="single" w:sz="4" w:space="0" w:color="000000"/>
            </w:tcBorders>
            <w:shd w:val="clear" w:color="auto" w:fill="FFFFFF"/>
          </w:tcPr>
          <w:p w14:paraId="7A59A8BD" w14:textId="77777777" w:rsidR="004064DD" w:rsidRPr="00226918" w:rsidRDefault="004064DD" w:rsidP="004221B4">
            <w:pPr>
              <w:jc w:val="center"/>
              <w:rPr>
                <w:sz w:val="26"/>
                <w:szCs w:val="26"/>
              </w:rPr>
            </w:pPr>
            <w:r w:rsidRPr="00226918">
              <w:rPr>
                <w:sz w:val="26"/>
                <w:szCs w:val="26"/>
              </w:rPr>
              <w:t>27.03</w:t>
            </w:r>
          </w:p>
        </w:tc>
        <w:tc>
          <w:tcPr>
            <w:tcW w:w="969" w:type="pct"/>
            <w:tcBorders>
              <w:top w:val="single" w:sz="4" w:space="0" w:color="000000"/>
              <w:left w:val="single" w:sz="4" w:space="0" w:color="000000"/>
              <w:bottom w:val="single" w:sz="4" w:space="0" w:color="000000"/>
              <w:right w:val="single" w:sz="4" w:space="0" w:color="000000"/>
            </w:tcBorders>
            <w:shd w:val="clear" w:color="auto" w:fill="FFFFFF"/>
          </w:tcPr>
          <w:p w14:paraId="5CAB5E75" w14:textId="77777777" w:rsidR="004064DD" w:rsidRPr="00226918" w:rsidRDefault="004064DD" w:rsidP="004221B4">
            <w:pPr>
              <w:jc w:val="center"/>
              <w:rPr>
                <w:sz w:val="26"/>
                <w:szCs w:val="26"/>
              </w:rPr>
            </w:pPr>
            <w:r w:rsidRPr="00226918">
              <w:rPr>
                <w:sz w:val="26"/>
                <w:szCs w:val="26"/>
              </w:rPr>
              <w:t>27.03</w:t>
            </w:r>
          </w:p>
        </w:tc>
      </w:tr>
    </w:tbl>
    <w:p w14:paraId="6F126E64" w14:textId="77777777" w:rsidR="004064DD" w:rsidRPr="00226918" w:rsidRDefault="004064DD" w:rsidP="004064DD">
      <w:pPr>
        <w:ind w:firstLine="708"/>
        <w:jc w:val="both"/>
        <w:rPr>
          <w:sz w:val="28"/>
          <w:szCs w:val="28"/>
          <w:lang w:val="kk-KZ"/>
        </w:rPr>
        <w:sectPr w:rsidR="004064DD" w:rsidRPr="00226918">
          <w:footerReference w:type="default" r:id="rId31"/>
          <w:pgSz w:w="11906" w:h="16838"/>
          <w:pgMar w:top="1134" w:right="567" w:bottom="1134" w:left="1701" w:header="709" w:footer="709" w:gutter="0"/>
          <w:cols w:space="708"/>
          <w:titlePg/>
          <w:docGrid w:linePitch="360"/>
        </w:sectPr>
      </w:pPr>
    </w:p>
    <w:p w14:paraId="73B3198D" w14:textId="79C872F5" w:rsidR="00D423B0" w:rsidRPr="00226918" w:rsidRDefault="00D423B0" w:rsidP="00435E75">
      <w:pPr>
        <w:ind w:firstLine="709"/>
        <w:jc w:val="both"/>
        <w:rPr>
          <w:sz w:val="28"/>
          <w:szCs w:val="28"/>
          <w:lang w:val="kk-KZ"/>
        </w:rPr>
      </w:pPr>
      <w:r w:rsidRPr="00226918">
        <w:rPr>
          <w:sz w:val="28"/>
          <w:szCs w:val="28"/>
          <w:lang w:val="kk-KZ"/>
        </w:rPr>
        <w:t>Бүршіктердің ашылу кезеңінің әсері: Бүршіктердің ашылу кезеңі де өсімдіктердің көрсеткіштеріне айтарлықтай әсер етеді</w:t>
      </w:r>
      <w:r w:rsidR="00E67D65" w:rsidRPr="00226918">
        <w:rPr>
          <w:sz w:val="28"/>
          <w:szCs w:val="28"/>
          <w:lang w:val="kk-KZ"/>
        </w:rPr>
        <w:t xml:space="preserve"> (1</w:t>
      </w:r>
      <w:r w:rsidR="00771D3E" w:rsidRPr="00226918">
        <w:rPr>
          <w:sz w:val="28"/>
          <w:szCs w:val="28"/>
          <w:lang w:val="kk-KZ"/>
        </w:rPr>
        <w:t>9</w:t>
      </w:r>
      <w:r w:rsidR="00E67D65" w:rsidRPr="00226918">
        <w:rPr>
          <w:sz w:val="28"/>
          <w:szCs w:val="28"/>
          <w:lang w:val="kk-KZ"/>
        </w:rPr>
        <w:t xml:space="preserve"> </w:t>
      </w:r>
      <w:r w:rsidR="00A93E6A" w:rsidRPr="00226918">
        <w:rPr>
          <w:sz w:val="28"/>
          <w:szCs w:val="28"/>
          <w:lang w:val="kk-KZ"/>
        </w:rPr>
        <w:t>сурет).</w:t>
      </w:r>
    </w:p>
    <w:p w14:paraId="40BBD711" w14:textId="77777777" w:rsidR="00D423B0" w:rsidRPr="00226918" w:rsidRDefault="00D423B0" w:rsidP="00D423B0">
      <w:pPr>
        <w:pStyle w:val="ac"/>
      </w:pPr>
      <w:r w:rsidRPr="00226918">
        <w:rPr>
          <w:noProof/>
        </w:rPr>
        <w:drawing>
          <wp:inline distT="0" distB="0" distL="0" distR="0" wp14:anchorId="79DEFBFE" wp14:editId="726A28C8">
            <wp:extent cx="2874010" cy="1971675"/>
            <wp:effectExtent l="0" t="0" r="2540" b="9525"/>
            <wp:docPr id="12" name="Рисунок 12" descr="C:\Users\HP\Desktop\Докторант Лаура\дисс\Пред защита январь\фото\общий\2019-03-26 12.5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C:\Users\HP\Desktop\Докторант Лаура\дисс\Пред защита январь\фото\общий\2019-03-26 12.53.5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903341" cy="1991797"/>
                    </a:xfrm>
                    <a:prstGeom prst="rect">
                      <a:avLst/>
                    </a:prstGeom>
                    <a:noFill/>
                    <a:ln>
                      <a:noFill/>
                    </a:ln>
                  </pic:spPr>
                </pic:pic>
              </a:graphicData>
            </a:graphic>
          </wp:inline>
        </w:drawing>
      </w:r>
      <w:r w:rsidRPr="00226918">
        <w:rPr>
          <w:lang w:val="kk-KZ"/>
        </w:rPr>
        <w:t xml:space="preserve">   </w:t>
      </w:r>
      <w:r w:rsidRPr="00226918">
        <w:rPr>
          <w:noProof/>
        </w:rPr>
        <w:drawing>
          <wp:inline distT="0" distB="0" distL="0" distR="0" wp14:anchorId="258F0B9F" wp14:editId="6C39F925">
            <wp:extent cx="3044190" cy="1990725"/>
            <wp:effectExtent l="0" t="0" r="3810" b="9525"/>
            <wp:docPr id="14" name="Рисунок 3" descr="C:\Users\HP\Desktop\Докторант Лаура\дисс\Пред защита январь\фото\общий\2019-03-26 12.2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3" descr="C:\Users\HP\Desktop\Докторант Лаура\дисс\Пред защита январь\фото\общий\2019-03-26 12.23.5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3089017" cy="2020039"/>
                    </a:xfrm>
                    <a:prstGeom prst="rect">
                      <a:avLst/>
                    </a:prstGeom>
                    <a:noFill/>
                    <a:ln>
                      <a:noFill/>
                    </a:ln>
                  </pic:spPr>
                </pic:pic>
              </a:graphicData>
            </a:graphic>
          </wp:inline>
        </w:drawing>
      </w:r>
      <w:r w:rsidRPr="00226918">
        <w:rPr>
          <w:lang w:val="kk-KZ"/>
        </w:rPr>
        <w:t xml:space="preserve">   </w:t>
      </w:r>
    </w:p>
    <w:p w14:paraId="01366B11" w14:textId="200DBACC" w:rsidR="00D423B0" w:rsidRPr="00226918" w:rsidRDefault="00D423B0" w:rsidP="00D423B0">
      <w:pPr>
        <w:spacing w:before="100" w:beforeAutospacing="1" w:after="100" w:afterAutospacing="1"/>
        <w:rPr>
          <w:lang w:val="kk-KZ"/>
        </w:rPr>
      </w:pPr>
      <w:r w:rsidRPr="00226918">
        <w:rPr>
          <w:lang w:val="kk-KZ"/>
        </w:rPr>
        <w:tab/>
      </w:r>
      <w:r w:rsidRPr="00226918">
        <w:rPr>
          <w:lang w:val="kk-KZ"/>
        </w:rPr>
        <w:tab/>
      </w:r>
      <w:r w:rsidRPr="00226918">
        <w:rPr>
          <w:lang w:val="kk-KZ"/>
        </w:rPr>
        <w:tab/>
        <w:t>А</w:t>
      </w:r>
      <w:r w:rsidRPr="00226918">
        <w:rPr>
          <w:lang w:val="kk-KZ"/>
        </w:rPr>
        <w:tab/>
      </w:r>
      <w:r w:rsidRPr="00226918">
        <w:rPr>
          <w:lang w:val="kk-KZ"/>
        </w:rPr>
        <w:tab/>
      </w:r>
      <w:r w:rsidRPr="00226918">
        <w:rPr>
          <w:lang w:val="kk-KZ"/>
        </w:rPr>
        <w:tab/>
      </w:r>
      <w:r w:rsidRPr="00226918">
        <w:rPr>
          <w:lang w:val="kk-KZ"/>
        </w:rPr>
        <w:tab/>
      </w:r>
      <w:r w:rsidRPr="00226918">
        <w:rPr>
          <w:lang w:val="kk-KZ"/>
        </w:rPr>
        <w:tab/>
      </w:r>
      <w:r w:rsidRPr="00226918">
        <w:rPr>
          <w:lang w:val="kk-KZ"/>
        </w:rPr>
        <w:tab/>
      </w:r>
      <w:r w:rsidRPr="00226918">
        <w:rPr>
          <w:lang w:val="kk-KZ"/>
        </w:rPr>
        <w:tab/>
        <w:t>Б</w:t>
      </w:r>
    </w:p>
    <w:p w14:paraId="1FB60E05" w14:textId="77777777" w:rsidR="00D423B0" w:rsidRPr="00226918" w:rsidRDefault="00D423B0" w:rsidP="00D423B0">
      <w:pPr>
        <w:spacing w:before="100" w:beforeAutospacing="1" w:after="100" w:afterAutospacing="1"/>
        <w:jc w:val="center"/>
        <w:rPr>
          <w:lang w:val="kk-KZ"/>
        </w:rPr>
      </w:pPr>
      <w:r w:rsidRPr="00226918">
        <w:rPr>
          <w:noProof/>
        </w:rPr>
        <w:drawing>
          <wp:inline distT="0" distB="0" distL="0" distR="0" wp14:anchorId="30FBE206" wp14:editId="0642245E">
            <wp:extent cx="3589655" cy="1971675"/>
            <wp:effectExtent l="0" t="0" r="0" b="9525"/>
            <wp:docPr id="15" name="Рисунок 15" descr="C:\Users\HP\Desktop\Докторант Лаура\дисс\Пред защита январь\фото\общий\2019-03-26 12.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C:\Users\HP\Desktop\Докторант Лаура\дисс\Пред защита январь\фото\общий\2019-03-26 12.04.4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3655854" cy="2008036"/>
                    </a:xfrm>
                    <a:prstGeom prst="rect">
                      <a:avLst/>
                    </a:prstGeom>
                    <a:noFill/>
                    <a:ln>
                      <a:noFill/>
                    </a:ln>
                  </pic:spPr>
                </pic:pic>
              </a:graphicData>
            </a:graphic>
          </wp:inline>
        </w:drawing>
      </w:r>
    </w:p>
    <w:p w14:paraId="26449B0E" w14:textId="65256491" w:rsidR="00D423B0" w:rsidRPr="00226918" w:rsidRDefault="00D423B0" w:rsidP="00D423B0">
      <w:pPr>
        <w:spacing w:before="100" w:beforeAutospacing="1" w:after="100" w:afterAutospacing="1"/>
        <w:jc w:val="center"/>
        <w:rPr>
          <w:lang w:val="kk-KZ"/>
        </w:rPr>
      </w:pPr>
      <w:r w:rsidRPr="00226918">
        <w:rPr>
          <w:lang w:val="kk-KZ"/>
        </w:rPr>
        <w:t>В</w:t>
      </w:r>
    </w:p>
    <w:p w14:paraId="3CCEBF7C" w14:textId="039AD9DF" w:rsidR="00A93E6A" w:rsidRPr="00226918" w:rsidRDefault="00E67D65" w:rsidP="00A93E6A">
      <w:pPr>
        <w:spacing w:before="100" w:beforeAutospacing="1" w:after="100" w:afterAutospacing="1"/>
        <w:jc w:val="center"/>
        <w:rPr>
          <w:sz w:val="28"/>
          <w:szCs w:val="28"/>
          <w:lang w:val="kk-KZ"/>
        </w:rPr>
      </w:pPr>
      <w:r w:rsidRPr="00226918">
        <w:rPr>
          <w:sz w:val="28"/>
          <w:szCs w:val="28"/>
          <w:lang w:val="kk-KZ"/>
        </w:rPr>
        <w:t>1</w:t>
      </w:r>
      <w:r w:rsidR="00771D3E" w:rsidRPr="00226918">
        <w:rPr>
          <w:sz w:val="28"/>
          <w:szCs w:val="28"/>
          <w:lang w:val="kk-KZ"/>
        </w:rPr>
        <w:t>9</w:t>
      </w:r>
      <w:r w:rsidR="00A93E6A" w:rsidRPr="00226918">
        <w:rPr>
          <w:sz w:val="28"/>
          <w:szCs w:val="28"/>
          <w:lang w:val="kk-KZ"/>
        </w:rPr>
        <w:t xml:space="preserve"> сурет  – Жүзім сорттары мен гибрид түрлерінде бүршік ашылу процесі, А </w:t>
      </w:r>
      <w:r w:rsidR="00F538A5" w:rsidRPr="00226918">
        <w:rPr>
          <w:sz w:val="28"/>
          <w:szCs w:val="28"/>
          <w:lang w:val="kk-KZ"/>
        </w:rPr>
        <w:t>–</w:t>
      </w:r>
      <w:r w:rsidR="00A93E6A" w:rsidRPr="00226918">
        <w:rPr>
          <w:sz w:val="28"/>
          <w:szCs w:val="28"/>
          <w:lang w:val="kk-KZ"/>
        </w:rPr>
        <w:t xml:space="preserve"> DV-10/11 гибрид түрі ең ерте бүршік ашылуы; Б – Акмарал сорты орташа бүршік ашылуы; В – DV-7/17 гибрид түрі кеш бүршік ашылуы</w:t>
      </w:r>
    </w:p>
    <w:p w14:paraId="721731C7" w14:textId="621404EA" w:rsidR="00063469" w:rsidRPr="00226918" w:rsidRDefault="00B54ACF" w:rsidP="00435E75">
      <w:pPr>
        <w:ind w:firstLine="709"/>
        <w:jc w:val="both"/>
        <w:rPr>
          <w:sz w:val="28"/>
          <w:szCs w:val="28"/>
          <w:lang w:val="kk-KZ"/>
        </w:rPr>
      </w:pPr>
      <w:r w:rsidRPr="00226918">
        <w:rPr>
          <w:sz w:val="28"/>
          <w:szCs w:val="28"/>
          <w:lang w:val="kk-KZ"/>
        </w:rPr>
        <w:t>Ж</w:t>
      </w:r>
      <w:r w:rsidR="00A93E6A" w:rsidRPr="00226918">
        <w:rPr>
          <w:sz w:val="28"/>
          <w:szCs w:val="28"/>
          <w:lang w:val="kk-KZ"/>
        </w:rPr>
        <w:t xml:space="preserve">алпы бүршіктердің саны сортқа байланысты 62,33-тан 98,67-ге дейін өзгереді. </w:t>
      </w:r>
      <w:r w:rsidR="00063469" w:rsidRPr="00226918">
        <w:rPr>
          <w:sz w:val="28"/>
          <w:szCs w:val="28"/>
          <w:lang w:val="kk-KZ"/>
        </w:rPr>
        <w:t>Жалпы бүршіктердің саны бойынша жоғарғы көрсеткіштерді Мерейтой-50 сорты – 9</w:t>
      </w:r>
      <w:r w:rsidR="00063469" w:rsidRPr="00E9227C">
        <w:rPr>
          <w:sz w:val="28"/>
          <w:szCs w:val="28"/>
          <w:lang w:val="kk-KZ"/>
        </w:rPr>
        <w:t>8,67</w:t>
      </w:r>
      <w:r w:rsidR="00063469" w:rsidRPr="00226918">
        <w:rPr>
          <w:sz w:val="28"/>
          <w:szCs w:val="28"/>
          <w:lang w:val="kk-KZ"/>
        </w:rPr>
        <w:t xml:space="preserve"> дана/бұта, Азим сорты – 9</w:t>
      </w:r>
      <w:r w:rsidR="00063469" w:rsidRPr="00E9227C">
        <w:rPr>
          <w:sz w:val="28"/>
          <w:szCs w:val="28"/>
          <w:lang w:val="kk-KZ"/>
        </w:rPr>
        <w:t>6,67</w:t>
      </w:r>
      <w:r w:rsidR="00063469" w:rsidRPr="00226918">
        <w:rPr>
          <w:sz w:val="28"/>
          <w:szCs w:val="28"/>
          <w:lang w:val="kk-KZ"/>
        </w:rPr>
        <w:t xml:space="preserve"> дана/бұта</w:t>
      </w:r>
      <w:r w:rsidR="00063469" w:rsidRPr="00E9227C">
        <w:rPr>
          <w:sz w:val="28"/>
          <w:szCs w:val="28"/>
          <w:lang w:val="kk-KZ"/>
        </w:rPr>
        <w:t xml:space="preserve">, </w:t>
      </w:r>
      <w:r w:rsidR="00063469" w:rsidRPr="00226918">
        <w:rPr>
          <w:sz w:val="28"/>
          <w:szCs w:val="28"/>
          <w:lang w:val="kk-KZ"/>
        </w:rPr>
        <w:t>Айсулу сорты – 92</w:t>
      </w:r>
      <w:r w:rsidR="00063469" w:rsidRPr="00E9227C">
        <w:rPr>
          <w:sz w:val="28"/>
          <w:szCs w:val="28"/>
          <w:lang w:val="kk-KZ"/>
        </w:rPr>
        <w:t>,33</w:t>
      </w:r>
      <w:r w:rsidR="00063469" w:rsidRPr="00226918">
        <w:rPr>
          <w:sz w:val="28"/>
          <w:szCs w:val="28"/>
          <w:lang w:val="kk-KZ"/>
        </w:rPr>
        <w:t xml:space="preserve"> дана/бұта және </w:t>
      </w:r>
      <w:r w:rsidR="00063469" w:rsidRPr="00E9227C">
        <w:rPr>
          <w:sz w:val="28"/>
          <w:szCs w:val="28"/>
          <w:lang w:val="kk-KZ"/>
        </w:rPr>
        <w:t xml:space="preserve">Кара коз – 84 дана/бұта </w:t>
      </w:r>
      <w:r w:rsidR="00063469" w:rsidRPr="00226918">
        <w:rPr>
          <w:sz w:val="28"/>
          <w:szCs w:val="28"/>
          <w:lang w:val="kk-KZ"/>
        </w:rPr>
        <w:t>көрсетті. Ең төменгі көрсеткіштер Мускат венгерский (б) – 62</w:t>
      </w:r>
      <w:r w:rsidR="00063469" w:rsidRPr="00E9227C">
        <w:rPr>
          <w:sz w:val="28"/>
          <w:szCs w:val="28"/>
          <w:lang w:val="kk-KZ"/>
        </w:rPr>
        <w:t>,33</w:t>
      </w:r>
      <w:r w:rsidR="00063469" w:rsidRPr="00226918">
        <w:rPr>
          <w:sz w:val="28"/>
          <w:szCs w:val="28"/>
          <w:lang w:val="kk-KZ"/>
        </w:rPr>
        <w:t xml:space="preserve"> дана/бұта және KII-1/29 – 62</w:t>
      </w:r>
      <w:r w:rsidR="00063469" w:rsidRPr="00E9227C">
        <w:rPr>
          <w:sz w:val="28"/>
          <w:szCs w:val="28"/>
          <w:lang w:val="kk-KZ"/>
        </w:rPr>
        <w:t>,33</w:t>
      </w:r>
      <w:r w:rsidR="00063469" w:rsidRPr="00226918">
        <w:rPr>
          <w:sz w:val="28"/>
          <w:szCs w:val="28"/>
          <w:lang w:val="kk-KZ"/>
        </w:rPr>
        <w:t xml:space="preserve"> дана/бұта байқалды. Осылайша, Мускат венгерский (б) сортымен салыстырғанда Мерейтой-50 сорты</w:t>
      </w:r>
      <w:r w:rsidR="008D213C" w:rsidRPr="00226918">
        <w:rPr>
          <w:sz w:val="28"/>
          <w:szCs w:val="28"/>
          <w:lang w:val="kk-KZ"/>
        </w:rPr>
        <w:t xml:space="preserve">, </w:t>
      </w:r>
      <w:r w:rsidR="00063469" w:rsidRPr="00226918">
        <w:rPr>
          <w:sz w:val="28"/>
          <w:szCs w:val="28"/>
          <w:lang w:val="kk-KZ"/>
        </w:rPr>
        <w:t>Азим сорты</w:t>
      </w:r>
      <w:r w:rsidR="008D213C" w:rsidRPr="00226918">
        <w:rPr>
          <w:sz w:val="28"/>
          <w:szCs w:val="28"/>
          <w:lang w:val="kk-KZ"/>
        </w:rPr>
        <w:t xml:space="preserve">, </w:t>
      </w:r>
      <w:r w:rsidR="00063469" w:rsidRPr="00226918">
        <w:rPr>
          <w:sz w:val="28"/>
          <w:szCs w:val="28"/>
          <w:lang w:val="kk-KZ"/>
        </w:rPr>
        <w:t xml:space="preserve">Айсулу сорты </w:t>
      </w:r>
      <w:r w:rsidR="008D213C" w:rsidRPr="00226918">
        <w:rPr>
          <w:sz w:val="28"/>
          <w:szCs w:val="28"/>
          <w:lang w:val="kk-KZ"/>
        </w:rPr>
        <w:t xml:space="preserve">және Кара коз сорты </w:t>
      </w:r>
      <w:r w:rsidR="00063469" w:rsidRPr="00226918">
        <w:rPr>
          <w:sz w:val="28"/>
          <w:szCs w:val="28"/>
          <w:lang w:val="kk-KZ"/>
        </w:rPr>
        <w:t xml:space="preserve">ең көп, яғни және </w:t>
      </w:r>
      <w:r w:rsidR="008D213C" w:rsidRPr="00226918">
        <w:rPr>
          <w:sz w:val="28"/>
          <w:szCs w:val="28"/>
          <w:lang w:val="kk-KZ"/>
        </w:rPr>
        <w:t xml:space="preserve">1,58; 1,55; 1,48; 1,35 </w:t>
      </w:r>
      <w:r w:rsidR="00063469" w:rsidRPr="00226918">
        <w:rPr>
          <w:sz w:val="28"/>
          <w:szCs w:val="28"/>
          <w:lang w:val="kk-KZ"/>
        </w:rPr>
        <w:t>есе жоғары көрсеткіштерді көрсетті.</w:t>
      </w:r>
    </w:p>
    <w:p w14:paraId="5A4C8FEE" w14:textId="77777777" w:rsidR="00E84FBB" w:rsidRPr="00226918" w:rsidRDefault="00A93E6A" w:rsidP="00435E75">
      <w:pPr>
        <w:ind w:firstLine="709"/>
        <w:jc w:val="both"/>
        <w:rPr>
          <w:sz w:val="28"/>
          <w:szCs w:val="28"/>
          <w:lang w:val="kk-KZ"/>
        </w:rPr>
      </w:pPr>
      <w:r w:rsidRPr="00226918">
        <w:rPr>
          <w:sz w:val="28"/>
          <w:szCs w:val="28"/>
          <w:lang w:val="kk-KZ"/>
        </w:rPr>
        <w:t xml:space="preserve">Оянған бүршіктердің саны да өзгеріп отырады, мысалы, DV-10/11 (57 </w:t>
      </w:r>
      <w:r w:rsidR="008D213C" w:rsidRPr="00226918">
        <w:rPr>
          <w:sz w:val="28"/>
          <w:szCs w:val="28"/>
          <w:lang w:val="kk-KZ"/>
        </w:rPr>
        <w:t>дана/бұта</w:t>
      </w:r>
      <w:r w:rsidRPr="00226918">
        <w:rPr>
          <w:sz w:val="28"/>
          <w:szCs w:val="28"/>
          <w:lang w:val="kk-KZ"/>
        </w:rPr>
        <w:t xml:space="preserve">), Азим (72,67 </w:t>
      </w:r>
      <w:r w:rsidR="008D213C" w:rsidRPr="00226918">
        <w:rPr>
          <w:sz w:val="28"/>
          <w:szCs w:val="28"/>
          <w:lang w:val="kk-KZ"/>
        </w:rPr>
        <w:t>дана/бұта</w:t>
      </w:r>
      <w:r w:rsidRPr="00226918">
        <w:rPr>
          <w:sz w:val="28"/>
          <w:szCs w:val="28"/>
          <w:lang w:val="kk-KZ"/>
        </w:rPr>
        <w:t>) сорттары жоғары пайызын көрсетеді, бұл сорттардың аязға төзімділігімен немесе климаттық жағдайларға бейімделуіне байланысты болды.</w:t>
      </w:r>
      <w:r w:rsidR="008D213C" w:rsidRPr="00226918">
        <w:rPr>
          <w:sz w:val="28"/>
          <w:szCs w:val="28"/>
          <w:lang w:val="kk-KZ"/>
        </w:rPr>
        <w:t xml:space="preserve"> Оянған бүршіктердің саны бойынша жоғарғы көрсеткіштерді Мерейтой-50 сорты – 82,67 дана/бұта, Азим сорты – 72,67 дана/бұта және Айсулу сорты – 67 дана/бұта көрсетті. Ең төменгі көрсеткіштер Мускат венгерский (б) – 36,67 дана/бұта және KII-1/29 – 32,33 дана/бұта байқалды. </w:t>
      </w:r>
    </w:p>
    <w:p w14:paraId="11E92360" w14:textId="4EB39449" w:rsidR="00A93E6A" w:rsidRPr="00226918" w:rsidRDefault="008D213C" w:rsidP="00435E75">
      <w:pPr>
        <w:ind w:firstLine="709"/>
        <w:jc w:val="both"/>
        <w:rPr>
          <w:sz w:val="28"/>
          <w:szCs w:val="28"/>
          <w:lang w:val="kk-KZ"/>
        </w:rPr>
      </w:pPr>
      <w:r w:rsidRPr="00226918">
        <w:rPr>
          <w:sz w:val="28"/>
          <w:szCs w:val="28"/>
          <w:lang w:val="kk-KZ"/>
        </w:rPr>
        <w:t xml:space="preserve">Осылайша, Мускат венгерский (б) сортымен салыстырғанда Мерейтой-50 сорты, Азим сорты және Айсулу сорты ең көп, яғни және </w:t>
      </w:r>
      <w:r w:rsidR="001A7077" w:rsidRPr="00226918">
        <w:rPr>
          <w:sz w:val="28"/>
          <w:szCs w:val="28"/>
          <w:lang w:val="kk-KZ"/>
        </w:rPr>
        <w:t>2,25</w:t>
      </w:r>
      <w:r w:rsidRPr="00226918">
        <w:rPr>
          <w:sz w:val="28"/>
          <w:szCs w:val="28"/>
          <w:lang w:val="kk-KZ"/>
        </w:rPr>
        <w:t xml:space="preserve">; </w:t>
      </w:r>
      <w:r w:rsidR="001A7077" w:rsidRPr="00226918">
        <w:rPr>
          <w:sz w:val="28"/>
          <w:szCs w:val="28"/>
          <w:lang w:val="kk-KZ"/>
        </w:rPr>
        <w:t>1,98</w:t>
      </w:r>
      <w:r w:rsidRPr="00226918">
        <w:rPr>
          <w:sz w:val="28"/>
          <w:szCs w:val="28"/>
          <w:lang w:val="kk-KZ"/>
        </w:rPr>
        <w:t xml:space="preserve">; </w:t>
      </w:r>
      <w:r w:rsidR="001A7077" w:rsidRPr="00226918">
        <w:rPr>
          <w:sz w:val="28"/>
          <w:szCs w:val="28"/>
          <w:lang w:val="kk-KZ"/>
        </w:rPr>
        <w:t xml:space="preserve">1,83 </w:t>
      </w:r>
      <w:r w:rsidRPr="00226918">
        <w:rPr>
          <w:sz w:val="28"/>
          <w:szCs w:val="28"/>
          <w:lang w:val="kk-KZ"/>
        </w:rPr>
        <w:t>есе жоғары көрсеткіштерді көрсетті.</w:t>
      </w:r>
    </w:p>
    <w:p w14:paraId="4F74EED0" w14:textId="77777777" w:rsidR="00E84FBB" w:rsidRPr="00226918" w:rsidRDefault="001A7077" w:rsidP="00435E75">
      <w:pPr>
        <w:ind w:firstLine="709"/>
        <w:jc w:val="both"/>
        <w:rPr>
          <w:lang w:val="kk-KZ"/>
        </w:rPr>
      </w:pPr>
      <w:r w:rsidRPr="00226918">
        <w:rPr>
          <w:sz w:val="28"/>
          <w:szCs w:val="28"/>
          <w:lang w:val="kk-KZ"/>
        </w:rPr>
        <w:t xml:space="preserve">Жүзімді қыстап шығу дәрежесі бойынша есептер жүргізілді. </w:t>
      </w:r>
      <w:r w:rsidR="00A93E6A" w:rsidRPr="00226918">
        <w:rPr>
          <w:sz w:val="28"/>
          <w:szCs w:val="28"/>
          <w:lang w:val="kk-KZ"/>
        </w:rPr>
        <w:t>Қыстың қаттылығына төзімділік пайызы сорт пен гибрид түрініне байланысты 50,47% (DX-17/90 гибрид түрі) мен 83,77% (Мерейтой-50 сорты) аралығында өзгереді</w:t>
      </w:r>
      <w:r w:rsidRPr="00226918">
        <w:rPr>
          <w:sz w:val="28"/>
          <w:szCs w:val="28"/>
          <w:lang w:val="kk-KZ"/>
        </w:rPr>
        <w:t>.</w:t>
      </w:r>
      <w:r w:rsidR="00A93E6A" w:rsidRPr="00226918">
        <w:rPr>
          <w:sz w:val="28"/>
          <w:szCs w:val="28"/>
          <w:lang w:val="kk-KZ"/>
        </w:rPr>
        <w:t xml:space="preserve"> </w:t>
      </w:r>
      <w:r w:rsidRPr="00226918">
        <w:rPr>
          <w:sz w:val="28"/>
          <w:szCs w:val="28"/>
          <w:lang w:val="kk-KZ"/>
        </w:rPr>
        <w:t>Қыстап шығу төзімділігі 70%-тен жоғары бірнеше сорттар мен гибрид түрлерінде ерекшеленді: Мерейтой-50 – (83,77%), Азим – (75,17%), DV-10/11 – (74,37%) және Айсулу – (72,67%). Бақылау сорты Мускат венгерский (б) – (58,8%), KII-1/29 – (51,83%) және DX-17/90 –(50,47%) ең аз көрсеткіш байқалды.</w:t>
      </w:r>
      <w:r w:rsidR="00876133" w:rsidRPr="00226918">
        <w:rPr>
          <w:lang w:val="kk-KZ"/>
        </w:rPr>
        <w:t xml:space="preserve"> </w:t>
      </w:r>
    </w:p>
    <w:p w14:paraId="0FF03F50" w14:textId="463A8E61" w:rsidR="001A7077" w:rsidRPr="00226918" w:rsidRDefault="00876133" w:rsidP="00435E75">
      <w:pPr>
        <w:ind w:firstLine="709"/>
        <w:jc w:val="both"/>
        <w:rPr>
          <w:sz w:val="28"/>
          <w:szCs w:val="28"/>
          <w:lang w:val="kk-KZ"/>
        </w:rPr>
      </w:pPr>
      <w:r w:rsidRPr="00226918">
        <w:rPr>
          <w:sz w:val="28"/>
          <w:szCs w:val="28"/>
          <w:lang w:val="kk-KZ"/>
        </w:rPr>
        <w:t>Осылайша, Мускат венгерский (б) сортымен салыстырғанда Мерейтой-50 сорты, Азим сорты, DV-10/11 гибрид түрі және Айсулу сорты ең көп, яғни және 1,42; 1,28-1,24 есе жоғары</w:t>
      </w:r>
      <w:r w:rsidR="00010C40" w:rsidRPr="00226918">
        <w:rPr>
          <w:sz w:val="28"/>
          <w:szCs w:val="28"/>
          <w:lang w:val="kk-KZ"/>
        </w:rPr>
        <w:t xml:space="preserve">, </w:t>
      </w:r>
      <w:r w:rsidRPr="00226918">
        <w:rPr>
          <w:sz w:val="28"/>
          <w:szCs w:val="28"/>
          <w:lang w:val="kk-KZ"/>
        </w:rPr>
        <w:t xml:space="preserve"> </w:t>
      </w:r>
      <w:r w:rsidR="00010C40" w:rsidRPr="00226918">
        <w:rPr>
          <w:sz w:val="28"/>
          <w:szCs w:val="28"/>
          <w:lang w:val="kk-KZ"/>
        </w:rPr>
        <w:t xml:space="preserve">KII-1/29 және DX-17/90 гибрид түрі 0,88; 0,86 есе төмен </w:t>
      </w:r>
      <w:r w:rsidRPr="00226918">
        <w:rPr>
          <w:sz w:val="28"/>
          <w:szCs w:val="28"/>
          <w:lang w:val="kk-KZ"/>
        </w:rPr>
        <w:t xml:space="preserve">көрсеткіштерді көрсетті. </w:t>
      </w:r>
      <w:r w:rsidR="001A7077" w:rsidRPr="00226918">
        <w:rPr>
          <w:sz w:val="28"/>
          <w:szCs w:val="28"/>
          <w:lang w:val="kk-KZ"/>
        </w:rPr>
        <w:t xml:space="preserve"> </w:t>
      </w:r>
    </w:p>
    <w:p w14:paraId="4ACD368E" w14:textId="66D1FE0D" w:rsidR="00E84FBB" w:rsidRPr="00226918" w:rsidRDefault="00A93E6A" w:rsidP="00435E75">
      <w:pPr>
        <w:ind w:firstLine="709"/>
        <w:jc w:val="both"/>
        <w:rPr>
          <w:sz w:val="28"/>
          <w:szCs w:val="28"/>
          <w:lang w:val="kk-KZ"/>
        </w:rPr>
      </w:pPr>
      <w:r w:rsidRPr="00226918">
        <w:rPr>
          <w:sz w:val="28"/>
          <w:szCs w:val="28"/>
          <w:lang w:val="kk-KZ"/>
        </w:rPr>
        <w:t xml:space="preserve">Өнімді өркендердің саны да сорт пен гибрид түріне байланысты айтарлықтай өзгеріп отырады. Мысалы, Мерейтой-50 (17 </w:t>
      </w:r>
      <w:r w:rsidR="00876133" w:rsidRPr="00226918">
        <w:rPr>
          <w:sz w:val="28"/>
          <w:szCs w:val="28"/>
          <w:lang w:val="kk-KZ"/>
        </w:rPr>
        <w:t>дана/бұта</w:t>
      </w:r>
      <w:r w:rsidRPr="00226918">
        <w:rPr>
          <w:sz w:val="28"/>
          <w:szCs w:val="28"/>
          <w:lang w:val="kk-KZ"/>
        </w:rPr>
        <w:t xml:space="preserve">) және DV-10/11 (15,67 </w:t>
      </w:r>
      <w:r w:rsidR="00876133" w:rsidRPr="00226918">
        <w:rPr>
          <w:sz w:val="28"/>
          <w:szCs w:val="28"/>
          <w:lang w:val="kk-KZ"/>
        </w:rPr>
        <w:t>дана/бұта</w:t>
      </w:r>
      <w:r w:rsidRPr="00226918">
        <w:rPr>
          <w:sz w:val="28"/>
          <w:szCs w:val="28"/>
          <w:lang w:val="kk-KZ"/>
        </w:rPr>
        <w:t>) жоғары көрсеткіштерді көрсетеді, бұл жақсы өнімділікті білдіреді</w:t>
      </w:r>
      <w:r w:rsidR="00876133" w:rsidRPr="00226918">
        <w:rPr>
          <w:sz w:val="28"/>
          <w:szCs w:val="28"/>
          <w:lang w:val="kk-KZ"/>
        </w:rPr>
        <w:t>, ал төменгі Мускат венгерский (б) (9,33 дана/бұта) және KII-1/29 – (8 дана/бұта)</w:t>
      </w:r>
      <w:r w:rsidR="00010C40" w:rsidRPr="00226918">
        <w:rPr>
          <w:sz w:val="28"/>
          <w:szCs w:val="28"/>
          <w:lang w:val="kk-KZ"/>
        </w:rPr>
        <w:t xml:space="preserve"> болды</w:t>
      </w:r>
      <w:r w:rsidR="00E67D65" w:rsidRPr="00226918">
        <w:rPr>
          <w:sz w:val="28"/>
          <w:szCs w:val="28"/>
          <w:lang w:val="kk-KZ"/>
        </w:rPr>
        <w:t xml:space="preserve"> (</w:t>
      </w:r>
      <w:r w:rsidR="00771D3E" w:rsidRPr="00226918">
        <w:rPr>
          <w:sz w:val="28"/>
          <w:szCs w:val="28"/>
          <w:lang w:val="kk-KZ"/>
        </w:rPr>
        <w:t>20</w:t>
      </w:r>
      <w:r w:rsidR="00E84FBB" w:rsidRPr="00226918">
        <w:rPr>
          <w:sz w:val="28"/>
          <w:szCs w:val="28"/>
          <w:lang w:val="kk-KZ"/>
        </w:rPr>
        <w:t xml:space="preserve"> сурет)</w:t>
      </w:r>
      <w:r w:rsidR="00876133" w:rsidRPr="00226918">
        <w:rPr>
          <w:sz w:val="28"/>
          <w:szCs w:val="28"/>
          <w:lang w:val="kk-KZ"/>
        </w:rPr>
        <w:t>.</w:t>
      </w:r>
      <w:r w:rsidR="00010C40" w:rsidRPr="00226918">
        <w:rPr>
          <w:sz w:val="28"/>
          <w:szCs w:val="28"/>
          <w:lang w:val="kk-KZ"/>
        </w:rPr>
        <w:t xml:space="preserve"> </w:t>
      </w:r>
    </w:p>
    <w:p w14:paraId="43DF7577" w14:textId="5FAE8194" w:rsidR="00A93E6A" w:rsidRPr="00226918" w:rsidRDefault="00010C40" w:rsidP="00435E75">
      <w:pPr>
        <w:ind w:firstLine="709"/>
        <w:jc w:val="both"/>
        <w:rPr>
          <w:sz w:val="28"/>
          <w:szCs w:val="28"/>
          <w:lang w:val="kk-KZ"/>
        </w:rPr>
      </w:pPr>
      <w:r w:rsidRPr="00226918">
        <w:rPr>
          <w:sz w:val="28"/>
          <w:szCs w:val="28"/>
          <w:lang w:val="kk-KZ"/>
        </w:rPr>
        <w:t xml:space="preserve">Осылайша, Мускат венгерский (б) сортымен салыстырғанда Мерейтой-50 сорты, Азим сорты, DV-10/11 гибрид түрі және Айсулу сорты ең көп, яғни және 1,82; 1,68 есе жоғары,  KII-1/29  - 0,86 есе төмен көрсеткіштерді көрсетті.  </w:t>
      </w:r>
    </w:p>
    <w:p w14:paraId="6EAA2474" w14:textId="77777777" w:rsidR="00A93E6A" w:rsidRPr="00226918" w:rsidRDefault="00A93E6A" w:rsidP="00435E75">
      <w:pPr>
        <w:ind w:firstLine="709"/>
        <w:jc w:val="both"/>
        <w:rPr>
          <w:sz w:val="28"/>
          <w:szCs w:val="28"/>
          <w:lang w:val="kk-KZ"/>
        </w:rPr>
      </w:pPr>
      <w:r w:rsidRPr="00226918">
        <w:rPr>
          <w:sz w:val="28"/>
          <w:szCs w:val="28"/>
          <w:lang w:val="kk-KZ"/>
        </w:rPr>
        <w:t>Дегенмен, қыстың қаттылығына төзімділік пайызы іс жүзінде өзгермейді, бұл осы көрсеткіштің тұрақты екенін көрсетеді.</w:t>
      </w:r>
    </w:p>
    <w:p w14:paraId="10456842" w14:textId="08C4EE77" w:rsidR="00A93E6A" w:rsidRPr="00226918" w:rsidRDefault="00A93E6A" w:rsidP="00435E75">
      <w:pPr>
        <w:ind w:firstLine="709"/>
        <w:jc w:val="both"/>
        <w:rPr>
          <w:sz w:val="28"/>
          <w:szCs w:val="28"/>
          <w:lang w:val="kk-KZ"/>
        </w:rPr>
      </w:pPr>
      <w:r w:rsidRPr="00226918">
        <w:rPr>
          <w:sz w:val="28"/>
          <w:szCs w:val="28"/>
          <w:lang w:val="kk-KZ"/>
        </w:rPr>
        <w:t>Өнімді өркендердің саны артады, бұл агротехникалық жағдайлардың жақсаруымен, мысалы, тыңайтқыштар, суару немесе өсімдіктердің өсуіне қолайлы климаттық өзгерістермен байланысты болды.</w:t>
      </w:r>
    </w:p>
    <w:p w14:paraId="542EE9A9" w14:textId="0CA79B44" w:rsidR="00A93E6A" w:rsidRPr="00226918" w:rsidRDefault="00A93E6A" w:rsidP="00435E75">
      <w:pPr>
        <w:ind w:firstLine="709"/>
        <w:jc w:val="both"/>
        <w:rPr>
          <w:sz w:val="28"/>
          <w:szCs w:val="28"/>
          <w:lang w:val="kk-KZ"/>
        </w:rPr>
      </w:pPr>
      <w:r w:rsidRPr="00226918">
        <w:rPr>
          <w:sz w:val="28"/>
          <w:szCs w:val="28"/>
          <w:lang w:val="kk-KZ"/>
        </w:rPr>
        <w:t xml:space="preserve">Қорыта келгенде сорттар мен гибрид түрлері: «Мерейтой-50» және «Азим» сорттары </w:t>
      </w:r>
      <w:r w:rsidR="00010C40" w:rsidRPr="00226918">
        <w:rPr>
          <w:sz w:val="28"/>
          <w:szCs w:val="28"/>
          <w:lang w:val="kk-KZ"/>
        </w:rPr>
        <w:t xml:space="preserve">және DV-10/11 гибрид түрі </w:t>
      </w:r>
      <w:r w:rsidRPr="00226918">
        <w:rPr>
          <w:sz w:val="28"/>
          <w:szCs w:val="28"/>
          <w:lang w:val="kk-KZ"/>
        </w:rPr>
        <w:t>барлық көрсеткіштер бойынша жоғары нәтижелер көрсетті. «Мускат венгерский</w:t>
      </w:r>
      <w:r w:rsidR="00771D3E" w:rsidRPr="00226918">
        <w:rPr>
          <w:sz w:val="28"/>
          <w:szCs w:val="28"/>
          <w:lang w:val="kk-KZ"/>
        </w:rPr>
        <w:t xml:space="preserve"> (б)</w:t>
      </w:r>
      <w:r w:rsidRPr="00226918">
        <w:rPr>
          <w:sz w:val="28"/>
          <w:szCs w:val="28"/>
          <w:lang w:val="kk-KZ"/>
        </w:rPr>
        <w:t>» сорты төмен нәтижелермен ерекшеленді.</w:t>
      </w:r>
    </w:p>
    <w:p w14:paraId="7DEDBF67" w14:textId="77777777" w:rsidR="00A93E6A" w:rsidRPr="00226918" w:rsidRDefault="00A93E6A" w:rsidP="00D423B0">
      <w:pPr>
        <w:spacing w:before="100" w:beforeAutospacing="1" w:after="100" w:afterAutospacing="1"/>
        <w:jc w:val="center"/>
        <w:rPr>
          <w:sz w:val="28"/>
          <w:szCs w:val="28"/>
          <w:lang w:val="kk-KZ"/>
        </w:rPr>
      </w:pPr>
    </w:p>
    <w:p w14:paraId="68FE0282" w14:textId="77777777" w:rsidR="00D423B0" w:rsidRPr="00226918" w:rsidRDefault="00D423B0">
      <w:pPr>
        <w:ind w:firstLine="708"/>
        <w:jc w:val="both"/>
        <w:rPr>
          <w:sz w:val="28"/>
          <w:szCs w:val="28"/>
          <w:lang w:val="kk-KZ"/>
        </w:rPr>
      </w:pPr>
    </w:p>
    <w:p w14:paraId="421A8371" w14:textId="77777777" w:rsidR="004064DD" w:rsidRPr="00226918" w:rsidRDefault="004064DD">
      <w:pPr>
        <w:ind w:firstLine="708"/>
        <w:jc w:val="both"/>
        <w:rPr>
          <w:sz w:val="28"/>
          <w:szCs w:val="28"/>
          <w:lang w:val="kk-KZ"/>
        </w:rPr>
      </w:pPr>
    </w:p>
    <w:p w14:paraId="03646951" w14:textId="77777777" w:rsidR="009B68AE" w:rsidRPr="00226918" w:rsidRDefault="009B68AE">
      <w:pPr>
        <w:ind w:firstLine="708"/>
        <w:jc w:val="both"/>
        <w:rPr>
          <w:sz w:val="28"/>
          <w:szCs w:val="28"/>
          <w:lang w:val="kk-KZ"/>
        </w:rPr>
      </w:pPr>
    </w:p>
    <w:p w14:paraId="2C7DF538" w14:textId="77777777" w:rsidR="009B68AE" w:rsidRPr="00226918" w:rsidRDefault="009B68AE">
      <w:pPr>
        <w:ind w:firstLine="708"/>
        <w:jc w:val="both"/>
        <w:rPr>
          <w:sz w:val="28"/>
          <w:szCs w:val="28"/>
          <w:lang w:val="kk-KZ"/>
        </w:rPr>
      </w:pPr>
    </w:p>
    <w:p w14:paraId="6850EB04" w14:textId="7D4803E9" w:rsidR="00771D3E" w:rsidRPr="00226918" w:rsidRDefault="00771D3E">
      <w:pPr>
        <w:ind w:firstLine="708"/>
        <w:jc w:val="both"/>
        <w:rPr>
          <w:sz w:val="28"/>
          <w:szCs w:val="28"/>
          <w:lang w:val="kk-KZ"/>
        </w:rPr>
        <w:sectPr w:rsidR="00771D3E" w:rsidRPr="00226918">
          <w:footerReference w:type="default" r:id="rId35"/>
          <w:pgSz w:w="11906" w:h="16838"/>
          <w:pgMar w:top="1134" w:right="567" w:bottom="1134" w:left="1701" w:header="709" w:footer="709" w:gutter="0"/>
          <w:cols w:space="708"/>
          <w:titlePg/>
          <w:docGrid w:linePitch="360"/>
        </w:sectPr>
      </w:pPr>
    </w:p>
    <w:p w14:paraId="0354E806" w14:textId="77777777" w:rsidR="00BB077C" w:rsidRPr="00226918" w:rsidRDefault="001A3463" w:rsidP="00E1508E">
      <w:pPr>
        <w:tabs>
          <w:tab w:val="left" w:pos="2194"/>
        </w:tabs>
        <w:jc w:val="both"/>
        <w:rPr>
          <w:color w:val="000000" w:themeColor="text1"/>
          <w:lang w:val="kk-KZ" w:eastAsia="en-US"/>
        </w:rPr>
      </w:pPr>
      <w:r w:rsidRPr="00226918">
        <w:rPr>
          <w:noProof/>
          <w:color w:val="000000" w:themeColor="text1"/>
        </w:rPr>
        <w:drawing>
          <wp:inline distT="0" distB="0" distL="0" distR="0" wp14:anchorId="1C9B7961" wp14:editId="6D6156CF">
            <wp:extent cx="9248775" cy="5143500"/>
            <wp:effectExtent l="0" t="0" r="9525"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B55F369" w14:textId="77777777" w:rsidR="00BB077C" w:rsidRPr="00226918" w:rsidRDefault="00BB077C">
      <w:pPr>
        <w:ind w:firstLine="708"/>
        <w:jc w:val="both"/>
        <w:rPr>
          <w:color w:val="000000" w:themeColor="text1"/>
          <w:lang w:val="kk-KZ" w:eastAsia="en-US"/>
        </w:rPr>
      </w:pPr>
    </w:p>
    <w:p w14:paraId="5B67FD0E" w14:textId="79E33126" w:rsidR="00BB077C" w:rsidRPr="00226918" w:rsidRDefault="00771D3E" w:rsidP="00E1508E">
      <w:pPr>
        <w:jc w:val="center"/>
        <w:rPr>
          <w:color w:val="000000" w:themeColor="text1"/>
          <w:sz w:val="28"/>
          <w:szCs w:val="28"/>
          <w:lang w:val="kk-KZ" w:eastAsia="en-US"/>
        </w:rPr>
        <w:sectPr w:rsidR="00BB077C" w:rsidRPr="00226918">
          <w:pgSz w:w="16838" w:h="11906" w:orient="landscape"/>
          <w:pgMar w:top="1701" w:right="1134" w:bottom="567" w:left="1134" w:header="709" w:footer="709" w:gutter="0"/>
          <w:cols w:space="708"/>
          <w:titlePg/>
          <w:docGrid w:linePitch="360"/>
        </w:sectPr>
      </w:pPr>
      <w:r w:rsidRPr="00226918">
        <w:rPr>
          <w:color w:val="000000" w:themeColor="text1"/>
          <w:sz w:val="28"/>
          <w:szCs w:val="28"/>
          <w:lang w:val="kk-KZ" w:eastAsia="en-US"/>
        </w:rPr>
        <w:t>20</w:t>
      </w:r>
      <w:r w:rsidR="001A3463" w:rsidRPr="00226918">
        <w:rPr>
          <w:color w:val="000000" w:themeColor="text1"/>
          <w:sz w:val="28"/>
          <w:szCs w:val="28"/>
          <w:lang w:val="kk-KZ" w:eastAsia="en-US"/>
        </w:rPr>
        <w:t xml:space="preserve"> сурет  </w:t>
      </w:r>
      <w:r w:rsidR="00F538A5" w:rsidRPr="00226918">
        <w:rPr>
          <w:sz w:val="28"/>
          <w:szCs w:val="28"/>
          <w:lang w:val="kk-KZ"/>
        </w:rPr>
        <w:t xml:space="preserve">– </w:t>
      </w:r>
      <w:r w:rsidR="001A3463" w:rsidRPr="00226918">
        <w:rPr>
          <w:color w:val="000000" w:themeColor="text1"/>
          <w:sz w:val="28"/>
          <w:szCs w:val="28"/>
          <w:lang w:val="kk-KZ" w:eastAsia="en-US"/>
        </w:rPr>
        <w:t>Жүзім сорттары мен гибрид түрлерінің қыстап шығуының биологиялық ерекшеліктері (</w:t>
      </w:r>
      <w:r w:rsidR="009B68AE" w:rsidRPr="00226918">
        <w:rPr>
          <w:color w:val="000000" w:themeColor="text1"/>
          <w:sz w:val="28"/>
          <w:szCs w:val="28"/>
          <w:lang w:val="kk-KZ" w:eastAsia="en-US"/>
        </w:rPr>
        <w:t xml:space="preserve">орт. </w:t>
      </w:r>
      <w:r w:rsidR="001A3463" w:rsidRPr="00226918">
        <w:rPr>
          <w:color w:val="000000" w:themeColor="text1"/>
          <w:sz w:val="28"/>
          <w:szCs w:val="28"/>
          <w:lang w:val="kk-KZ" w:eastAsia="en-US"/>
        </w:rPr>
        <w:t>2022-2024 жж.)</w:t>
      </w:r>
    </w:p>
    <w:p w14:paraId="3411BACE" w14:textId="1016BDC2" w:rsidR="00BB077C" w:rsidRPr="00E9227C" w:rsidRDefault="001A3463" w:rsidP="00E20788">
      <w:pPr>
        <w:ind w:firstLine="709"/>
        <w:rPr>
          <w:b/>
          <w:lang w:val="kk-KZ"/>
        </w:rPr>
      </w:pPr>
      <w:r w:rsidRPr="00226918">
        <w:rPr>
          <w:b/>
          <w:sz w:val="28"/>
          <w:szCs w:val="28"/>
          <w:lang w:val="kk-KZ"/>
        </w:rPr>
        <w:t>4.2 Фенологиялық бақылау</w:t>
      </w:r>
    </w:p>
    <w:p w14:paraId="31798FDB" w14:textId="77777777" w:rsidR="00BB077C" w:rsidRPr="00226918" w:rsidRDefault="001A3463" w:rsidP="00E20788">
      <w:pPr>
        <w:ind w:firstLine="709"/>
        <w:jc w:val="both"/>
        <w:rPr>
          <w:sz w:val="28"/>
          <w:szCs w:val="28"/>
          <w:lang w:val="kk-KZ"/>
        </w:rPr>
      </w:pPr>
      <w:r w:rsidRPr="00226918">
        <w:rPr>
          <w:sz w:val="28"/>
          <w:szCs w:val="28"/>
          <w:lang w:val="kk-KZ"/>
        </w:rPr>
        <w:t>Фенологиялық бақылаулар сорттарды зерттеу үшін өте маңызды, себебі олар вегетациялық кезеңнің ұзақтығын және сорттардың салыстырмалы пісіп-жетілудің жылдамдығын анықтауға мүмкіндік береді, бұл өсімдіктердің өсуі мен дамуының әртүрлі кезеңдері арасындағы уақыт аралығында көрінеді және сорттардың климаттық жағдайларға әртүрлі бейімделуін анықтауға көмектеседі.</w:t>
      </w:r>
    </w:p>
    <w:p w14:paraId="1F9083BA" w14:textId="77777777" w:rsidR="00BB077C" w:rsidRPr="00226918" w:rsidRDefault="001A3463" w:rsidP="00E20788">
      <w:pPr>
        <w:ind w:firstLine="709"/>
        <w:jc w:val="both"/>
        <w:rPr>
          <w:sz w:val="28"/>
          <w:szCs w:val="28"/>
          <w:lang w:val="kk-KZ"/>
        </w:rPr>
      </w:pPr>
      <w:r w:rsidRPr="00226918">
        <w:rPr>
          <w:sz w:val="28"/>
          <w:szCs w:val="28"/>
          <w:lang w:val="kk-KZ"/>
        </w:rPr>
        <w:t>Жүзім дақылдары «шырын ағынының басталуы» фазасы әдетте бұталар ашылмай тұрып басталады және оның басталу уақытын дәл анықтау қиын. Сондықтан фенологиялық бақылаулар жүргізгенде бұл кезең белгіленбейді. Сонымен қатар, жүзімнің толық немесе физиологиялық жетілуінің басталуын анықтау да қиын, әрі жүзім шаруашылығы үшін оның маңызы жоқ, себебі өнім жинау тұтынушылық жетілу кезеңінде, яғни жүзім сорты тұтынуға дайын болған кезде жүргізіледі. Сортты зерттеу кезінде әдетте келесі төрт фазаның күнтізбелік мерзімдерін белгілеумен шектеледі: бүршіктердің ашылуының басталуы, гүлденудің басталуы мен аякталуы, пісіп жетілуінің басталуы және тұтынушылық жетілу кезеңі. Бұл принцип біздің жұмысымызда да қолданылды.</w:t>
      </w:r>
    </w:p>
    <w:p w14:paraId="061A2EC5" w14:textId="77777777" w:rsidR="00BB077C" w:rsidRPr="00226918" w:rsidRDefault="001A3463" w:rsidP="00E20788">
      <w:pPr>
        <w:ind w:firstLine="709"/>
        <w:jc w:val="both"/>
        <w:rPr>
          <w:sz w:val="28"/>
          <w:szCs w:val="28"/>
          <w:lang w:val="kk-KZ"/>
        </w:rPr>
      </w:pPr>
      <w:r w:rsidRPr="00226918">
        <w:rPr>
          <w:i/>
          <w:sz w:val="28"/>
          <w:szCs w:val="28"/>
          <w:lang w:val="kk-KZ"/>
        </w:rPr>
        <w:t>Vitis vinifera L</w:t>
      </w:r>
      <w:r w:rsidRPr="00226918">
        <w:rPr>
          <w:sz w:val="28"/>
          <w:szCs w:val="28"/>
          <w:lang w:val="kk-KZ"/>
        </w:rPr>
        <w:t>. жүзім сорттары, олардың шығу тегі, өнім жинау уақыты және басқа биологиялық ерекшеліктеріне қарамастан, вегетацияның бастапқы кезеңдерінде орта жағдайларына бірдей талаптар қояды. Бұл кезеңде жүзім өсімдігіне температуралық фактордың әсері күшті болады, яғни ауа температурасының биологиялық нөлден өтуі маңызды, бұл жүзім үшін +10°C тең.</w:t>
      </w:r>
    </w:p>
    <w:p w14:paraId="3580F7E2" w14:textId="77777777" w:rsidR="00BB077C" w:rsidRPr="00226918" w:rsidRDefault="001A3463" w:rsidP="00E20788">
      <w:pPr>
        <w:ind w:firstLine="709"/>
        <w:jc w:val="both"/>
        <w:rPr>
          <w:color w:val="000000" w:themeColor="text1"/>
          <w:sz w:val="28"/>
          <w:szCs w:val="28"/>
          <w:lang w:val="kk-KZ"/>
        </w:rPr>
      </w:pPr>
      <w:r w:rsidRPr="00226918">
        <w:rPr>
          <w:color w:val="000000" w:themeColor="text1"/>
          <w:sz w:val="28"/>
          <w:szCs w:val="28"/>
          <w:lang w:val="kk-KZ"/>
        </w:rPr>
        <w:t>Фенологиялық бақылаулар жүзімнің өсіп-даму кезеңдерін дәл анықтауға мүмкіндік береді. Бұл бақылауларды орындау үшін келесі кезеңдер мен көрсеткіштер ескеріледі:</w:t>
      </w:r>
    </w:p>
    <w:p w14:paraId="2FB27B69" w14:textId="77777777" w:rsidR="00BB077C" w:rsidRPr="00226918" w:rsidRDefault="001A3463" w:rsidP="00E20788">
      <w:pPr>
        <w:ind w:firstLine="709"/>
        <w:jc w:val="both"/>
        <w:rPr>
          <w:color w:val="000000" w:themeColor="text1"/>
          <w:sz w:val="28"/>
          <w:szCs w:val="28"/>
          <w:lang w:val="kk-KZ"/>
        </w:rPr>
      </w:pPr>
      <w:r w:rsidRPr="00226918">
        <w:rPr>
          <w:color w:val="000000" w:themeColor="text1"/>
          <w:sz w:val="28"/>
          <w:szCs w:val="28"/>
          <w:lang w:val="kk-KZ"/>
        </w:rPr>
        <w:t xml:space="preserve">Бүршіктердің ашылуының басталуы:  </w:t>
      </w:r>
    </w:p>
    <w:p w14:paraId="6D352A9B" w14:textId="77777777" w:rsidR="00BB077C" w:rsidRPr="00226918" w:rsidRDefault="001A3463" w:rsidP="00E20788">
      <w:pPr>
        <w:ind w:firstLine="709"/>
        <w:jc w:val="both"/>
        <w:rPr>
          <w:color w:val="000000" w:themeColor="text1"/>
          <w:sz w:val="28"/>
          <w:szCs w:val="28"/>
          <w:lang w:val="kk-KZ"/>
        </w:rPr>
      </w:pPr>
      <w:r w:rsidRPr="00226918">
        <w:rPr>
          <w:color w:val="000000" w:themeColor="text1"/>
          <w:sz w:val="28"/>
          <w:szCs w:val="28"/>
          <w:lang w:val="kk-KZ"/>
        </w:rPr>
        <w:t>Бүршіктердің ашылуы, яғни бүршіктердің 25%-ы гүлдей бастаған күні тіркеледі. Бұл кезеңде көздердің көлемінің ұлғаюы, жабын қабыршақтарының ашылуы және алғашқы жапырақтардың пайда болуы байқалады. Сонымен қатар, негізгі бүршіктердің сыну дәрежесі ескеріліп, олардың даму жағдайы бағаланады.</w:t>
      </w:r>
    </w:p>
    <w:p w14:paraId="2BB076BE" w14:textId="77777777" w:rsidR="00BB077C" w:rsidRPr="00226918" w:rsidRDefault="001A3463" w:rsidP="00E20788">
      <w:pPr>
        <w:ind w:firstLine="709"/>
        <w:jc w:val="both"/>
        <w:rPr>
          <w:color w:val="000000" w:themeColor="text1"/>
          <w:sz w:val="28"/>
          <w:szCs w:val="28"/>
          <w:lang w:val="kk-KZ"/>
        </w:rPr>
      </w:pPr>
      <w:r w:rsidRPr="00226918">
        <w:rPr>
          <w:color w:val="000000" w:themeColor="text1"/>
          <w:sz w:val="28"/>
          <w:szCs w:val="28"/>
          <w:lang w:val="kk-KZ"/>
        </w:rPr>
        <w:t xml:space="preserve">Гүлдену:  </w:t>
      </w:r>
    </w:p>
    <w:p w14:paraId="2BC8295F" w14:textId="7CB6CEE8" w:rsidR="00BB077C" w:rsidRPr="00226918" w:rsidRDefault="001A3463" w:rsidP="00E20788">
      <w:pPr>
        <w:ind w:firstLine="709"/>
        <w:jc w:val="both"/>
        <w:rPr>
          <w:color w:val="000000" w:themeColor="text1"/>
          <w:sz w:val="28"/>
          <w:szCs w:val="28"/>
          <w:lang w:val="kk-KZ"/>
        </w:rPr>
      </w:pPr>
      <w:r w:rsidRPr="00226918">
        <w:rPr>
          <w:color w:val="000000" w:themeColor="text1"/>
          <w:sz w:val="28"/>
          <w:szCs w:val="28"/>
          <w:lang w:val="kk-KZ"/>
        </w:rPr>
        <w:t>Гүлдену кезеңі гүл</w:t>
      </w:r>
      <w:r w:rsidR="00D819BB" w:rsidRPr="00226918">
        <w:rPr>
          <w:color w:val="000000" w:themeColor="text1"/>
          <w:sz w:val="28"/>
          <w:szCs w:val="28"/>
          <w:lang w:val="kk-KZ"/>
        </w:rPr>
        <w:t xml:space="preserve"> </w:t>
      </w:r>
      <w:r w:rsidRPr="00226918">
        <w:rPr>
          <w:color w:val="000000" w:themeColor="text1"/>
          <w:sz w:val="28"/>
          <w:szCs w:val="28"/>
          <w:lang w:val="kk-KZ"/>
        </w:rPr>
        <w:t>шоғы</w:t>
      </w:r>
      <w:r w:rsidR="00D819BB" w:rsidRPr="00226918">
        <w:rPr>
          <w:color w:val="000000" w:themeColor="text1"/>
          <w:sz w:val="28"/>
          <w:szCs w:val="28"/>
          <w:lang w:val="kk-KZ"/>
        </w:rPr>
        <w:t>н</w:t>
      </w:r>
      <w:r w:rsidRPr="00226918">
        <w:rPr>
          <w:color w:val="000000" w:themeColor="text1"/>
          <w:sz w:val="28"/>
          <w:szCs w:val="28"/>
          <w:lang w:val="kk-KZ"/>
        </w:rPr>
        <w:t>ан 3-5 бұтада қақпақтарының құлаған гүлдердің 5-10% болуы арқылы басталады. Гүлденудің толық аяқталуы кезінде гүлдердің 75%-ы ашылады. Гүлдену күндері бақылау күндізгі уақытта жүргізіледі, бұл гүлдердің толық ашылуын анықтауға мүмкіндік береді.</w:t>
      </w:r>
    </w:p>
    <w:p w14:paraId="38E7ECE4" w14:textId="77777777" w:rsidR="00BB077C" w:rsidRPr="00226918" w:rsidRDefault="001A3463" w:rsidP="00E20788">
      <w:pPr>
        <w:ind w:firstLine="709"/>
        <w:jc w:val="both"/>
        <w:rPr>
          <w:color w:val="000000" w:themeColor="text1"/>
          <w:sz w:val="28"/>
          <w:szCs w:val="28"/>
          <w:lang w:val="kk-KZ"/>
        </w:rPr>
      </w:pPr>
      <w:r w:rsidRPr="00226918">
        <w:rPr>
          <w:color w:val="000000" w:themeColor="text1"/>
          <w:sz w:val="28"/>
          <w:szCs w:val="28"/>
          <w:lang w:val="kk-KZ"/>
        </w:rPr>
        <w:t>Бұл бақылаулар зерттелетін жүзім сорттарының фенологиялық кезеңдерін зерттеу үшін өте маңызды, өйткені олар әрбір сорттың өсу қарқыны мен даму ерекшеліктерін көрсетеді.</w:t>
      </w:r>
    </w:p>
    <w:p w14:paraId="3477B654" w14:textId="77777777" w:rsidR="00BB077C" w:rsidRPr="00226918" w:rsidRDefault="001A3463" w:rsidP="00E20788">
      <w:pPr>
        <w:ind w:firstLine="709"/>
        <w:jc w:val="both"/>
        <w:rPr>
          <w:color w:val="000000" w:themeColor="text1"/>
          <w:sz w:val="28"/>
          <w:szCs w:val="28"/>
          <w:lang w:val="kk-KZ"/>
        </w:rPr>
      </w:pPr>
      <w:r w:rsidRPr="00226918">
        <w:rPr>
          <w:i/>
          <w:color w:val="000000" w:themeColor="text1"/>
          <w:sz w:val="28"/>
          <w:szCs w:val="28"/>
          <w:lang w:val="kk-KZ"/>
        </w:rPr>
        <w:t>2022 жылғы тәжірибелік бақылау бойынша.</w:t>
      </w:r>
      <w:r w:rsidRPr="00226918">
        <w:rPr>
          <w:color w:val="000000" w:themeColor="text1"/>
          <w:sz w:val="28"/>
          <w:szCs w:val="28"/>
          <w:lang w:val="kk-KZ"/>
        </w:rPr>
        <w:t xml:space="preserve"> Жоғарыда айтылғандай, наурыз бен сәуір жылы ауа-райымен сипатталды, бұл жүзім бұталарының ерте өсуіне ықпал етті, бұл жүзімдіктің гүлденуіне де әсер етті.</w:t>
      </w:r>
    </w:p>
    <w:p w14:paraId="6F9A83A3" w14:textId="77777777" w:rsidR="00BB077C" w:rsidRPr="00226918" w:rsidRDefault="001A3463" w:rsidP="00E20788">
      <w:pPr>
        <w:ind w:firstLine="709"/>
        <w:jc w:val="both"/>
        <w:rPr>
          <w:color w:val="000000" w:themeColor="text1"/>
          <w:sz w:val="28"/>
          <w:szCs w:val="28"/>
          <w:lang w:val="kk-KZ"/>
        </w:rPr>
      </w:pPr>
      <w:r w:rsidRPr="00226918">
        <w:rPr>
          <w:color w:val="000000" w:themeColor="text1"/>
          <w:sz w:val="28"/>
          <w:szCs w:val="28"/>
          <w:lang w:val="kk-KZ"/>
        </w:rPr>
        <w:t>Демек, «гүлдену» кезеңінде сорттық айырмашылықтар белгілі бір дәрежеде көрінеді, яғни бірінші, негізінен, ерте сорттар гүлдейді, содан кейін орта және орта кеш сорттар.</w:t>
      </w:r>
    </w:p>
    <w:p w14:paraId="15B8FD3A" w14:textId="35BC49CE" w:rsidR="00BB077C" w:rsidRPr="00226918" w:rsidRDefault="009B5F04" w:rsidP="00E20788">
      <w:pPr>
        <w:ind w:firstLine="709"/>
        <w:jc w:val="both"/>
        <w:rPr>
          <w:color w:val="000000" w:themeColor="text1"/>
          <w:lang w:val="kk-KZ"/>
        </w:rPr>
      </w:pPr>
      <w:r w:rsidRPr="00226918">
        <w:rPr>
          <w:color w:val="000000" w:themeColor="text1"/>
          <w:sz w:val="28"/>
          <w:szCs w:val="28"/>
          <w:lang w:val="kk-KZ"/>
        </w:rPr>
        <w:t xml:space="preserve">Зерттеу </w:t>
      </w:r>
      <w:r w:rsidR="001A3463" w:rsidRPr="00226918">
        <w:rPr>
          <w:color w:val="000000" w:themeColor="text1"/>
          <w:sz w:val="28"/>
          <w:szCs w:val="28"/>
          <w:lang w:val="kk-KZ"/>
        </w:rPr>
        <w:t>бойынша бірінші 05-08 мамыр, ерте пісетін сорттар гүлдеді: Айсулу, Акмарал және Мерейтой-50 және DV-10/11 гибрид түрі. Гүлденудің ең кеш пісетін гибрид түрлерінің басталуы (25-26.05) KII-1/29 және DV-7/17 байқалды. Жаппай гүлдену 09-31 мамыр аралығында болды, гүлденудің соңы</w:t>
      </w:r>
      <w:r w:rsidR="00E67D65" w:rsidRPr="00226918">
        <w:rPr>
          <w:color w:val="000000" w:themeColor="text1"/>
          <w:sz w:val="28"/>
          <w:szCs w:val="28"/>
          <w:lang w:val="kk-KZ"/>
        </w:rPr>
        <w:t xml:space="preserve"> 20.05-12.06 аралығында болды (</w:t>
      </w:r>
      <w:r w:rsidR="00E1508E" w:rsidRPr="00226918">
        <w:rPr>
          <w:color w:val="000000" w:themeColor="text1"/>
          <w:sz w:val="28"/>
          <w:szCs w:val="28"/>
          <w:lang w:val="kk-KZ"/>
        </w:rPr>
        <w:t>21</w:t>
      </w:r>
      <w:r w:rsidR="001A3463" w:rsidRPr="00226918">
        <w:rPr>
          <w:color w:val="000000" w:themeColor="text1"/>
          <w:sz w:val="28"/>
          <w:szCs w:val="28"/>
          <w:lang w:val="kk-KZ"/>
        </w:rPr>
        <w:t xml:space="preserve"> сурет). </w:t>
      </w:r>
    </w:p>
    <w:p w14:paraId="5AFF6B98" w14:textId="517FD642" w:rsidR="00F73B71" w:rsidRPr="00226918" w:rsidRDefault="001A3463" w:rsidP="00E20788">
      <w:pPr>
        <w:ind w:firstLine="709"/>
        <w:jc w:val="both"/>
        <w:rPr>
          <w:sz w:val="28"/>
          <w:szCs w:val="28"/>
          <w:lang w:val="kk-KZ"/>
        </w:rPr>
      </w:pPr>
      <w:r w:rsidRPr="00226918">
        <w:rPr>
          <w:sz w:val="28"/>
          <w:szCs w:val="28"/>
          <w:lang w:val="kk-KZ"/>
        </w:rPr>
        <w:t>Гүл шоғының саны бір бұтаға 12 – 36 дана аралығында болды, гүл шоғының ең көп саны Азим сортында (36 дана/бұта), Мерейтой-50 сортында (24 дана/бұта) және KV-2/9 (27 дана/бұта)</w:t>
      </w:r>
      <w:r w:rsidR="00F73B71" w:rsidRPr="00226918">
        <w:rPr>
          <w:sz w:val="28"/>
          <w:szCs w:val="28"/>
          <w:lang w:val="kk-KZ"/>
        </w:rPr>
        <w:t>,</w:t>
      </w:r>
      <w:r w:rsidRPr="00226918">
        <w:rPr>
          <w:sz w:val="28"/>
          <w:szCs w:val="28"/>
          <w:lang w:val="kk-KZ"/>
        </w:rPr>
        <w:t xml:space="preserve"> </w:t>
      </w:r>
      <w:bookmarkStart w:id="5" w:name="_Hlk193276445"/>
      <w:r w:rsidR="00F73B71" w:rsidRPr="00226918">
        <w:rPr>
          <w:sz w:val="28"/>
          <w:szCs w:val="28"/>
          <w:lang w:val="kk-KZ"/>
        </w:rPr>
        <w:t xml:space="preserve">DV-10/11 </w:t>
      </w:r>
      <w:bookmarkEnd w:id="5"/>
      <w:r w:rsidR="00F73B71" w:rsidRPr="00226918">
        <w:rPr>
          <w:sz w:val="28"/>
          <w:szCs w:val="28"/>
          <w:lang w:val="kk-KZ"/>
        </w:rPr>
        <w:t>(21</w:t>
      </w:r>
      <w:r w:rsidR="00F73B71" w:rsidRPr="00226918">
        <w:rPr>
          <w:lang w:val="kk-KZ"/>
        </w:rPr>
        <w:t xml:space="preserve"> </w:t>
      </w:r>
      <w:r w:rsidR="00F73B71" w:rsidRPr="00226918">
        <w:rPr>
          <w:sz w:val="28"/>
          <w:szCs w:val="28"/>
          <w:lang w:val="kk-KZ"/>
        </w:rPr>
        <w:t xml:space="preserve">дана/бұта) гибрид түрлерінде </w:t>
      </w:r>
      <w:r w:rsidRPr="00226918">
        <w:rPr>
          <w:sz w:val="28"/>
          <w:szCs w:val="28"/>
          <w:lang w:val="kk-KZ"/>
        </w:rPr>
        <w:t>байқалды. Гүл шоғының ең азы бақылау сорты Мускат венгерский (б) (13 дана/бұта) және KII-1/29 гибриді (12 дана/бұта) байқалды. Орташа гүл шоғының санына 15-19 дана/бұта аралығында, олар Казахстан-20 – 15 дана/бұта, Кара коз – 15 дана/бұта, Акмарал – 16 дана/бұта және Айсулу – 19 дана/бұта</w:t>
      </w:r>
      <w:r w:rsidR="00E84FBB" w:rsidRPr="00226918">
        <w:rPr>
          <w:sz w:val="28"/>
          <w:szCs w:val="28"/>
          <w:lang w:val="kk-KZ"/>
        </w:rPr>
        <w:t xml:space="preserve"> (5 кесте)</w:t>
      </w:r>
      <w:r w:rsidR="00392D6B" w:rsidRPr="00226918">
        <w:rPr>
          <w:sz w:val="28"/>
          <w:szCs w:val="28"/>
          <w:lang w:val="kk-KZ"/>
        </w:rPr>
        <w:t xml:space="preserve">. </w:t>
      </w:r>
    </w:p>
    <w:p w14:paraId="74D75B08" w14:textId="1A5B9B18" w:rsidR="00BB077C" w:rsidRPr="00226918" w:rsidRDefault="00392D6B" w:rsidP="00E20788">
      <w:pPr>
        <w:ind w:firstLine="709"/>
        <w:jc w:val="both"/>
        <w:rPr>
          <w:sz w:val="28"/>
          <w:szCs w:val="28"/>
          <w:lang w:val="kk-KZ"/>
        </w:rPr>
      </w:pPr>
      <w:r w:rsidRPr="00226918">
        <w:rPr>
          <w:sz w:val="28"/>
          <w:szCs w:val="28"/>
          <w:lang w:val="kk-KZ"/>
        </w:rPr>
        <w:t>Осылайша, Мускат венгерский (б) сортымен салыстырғанда Азим сорты, KV-2/9 гибрид түрі, Мерейтой-50 сорты</w:t>
      </w:r>
      <w:r w:rsidR="00F73B71" w:rsidRPr="00226918">
        <w:rPr>
          <w:sz w:val="28"/>
          <w:szCs w:val="28"/>
          <w:lang w:val="kk-KZ"/>
        </w:rPr>
        <w:t xml:space="preserve"> және DV-10/11</w:t>
      </w:r>
      <w:r w:rsidR="00F73B71" w:rsidRPr="00226918">
        <w:rPr>
          <w:lang w:val="kk-KZ"/>
        </w:rPr>
        <w:t xml:space="preserve"> </w:t>
      </w:r>
      <w:r w:rsidR="00F73B71" w:rsidRPr="00226918">
        <w:rPr>
          <w:sz w:val="28"/>
          <w:szCs w:val="28"/>
          <w:lang w:val="kk-KZ"/>
        </w:rPr>
        <w:t xml:space="preserve">гибрид түрі </w:t>
      </w:r>
      <w:r w:rsidRPr="00226918">
        <w:rPr>
          <w:sz w:val="28"/>
          <w:szCs w:val="28"/>
          <w:lang w:val="kk-KZ"/>
        </w:rPr>
        <w:t xml:space="preserve">ең көп, яғни және </w:t>
      </w:r>
      <w:r w:rsidR="00F73B71" w:rsidRPr="00226918">
        <w:rPr>
          <w:sz w:val="28"/>
          <w:szCs w:val="28"/>
          <w:lang w:val="kk-KZ"/>
        </w:rPr>
        <w:t>2,77</w:t>
      </w:r>
      <w:r w:rsidRPr="00226918">
        <w:rPr>
          <w:sz w:val="28"/>
          <w:szCs w:val="28"/>
          <w:lang w:val="kk-KZ"/>
        </w:rPr>
        <w:t xml:space="preserve">; </w:t>
      </w:r>
      <w:r w:rsidR="00F73B71" w:rsidRPr="00226918">
        <w:rPr>
          <w:sz w:val="28"/>
          <w:szCs w:val="28"/>
          <w:lang w:val="kk-KZ"/>
        </w:rPr>
        <w:t>2,08; 1,85; 1,62</w:t>
      </w:r>
      <w:r w:rsidRPr="00226918">
        <w:rPr>
          <w:sz w:val="28"/>
          <w:szCs w:val="28"/>
          <w:lang w:val="kk-KZ"/>
        </w:rPr>
        <w:t xml:space="preserve"> есе жоғары,  </w:t>
      </w:r>
      <w:r w:rsidR="00F73B71" w:rsidRPr="00226918">
        <w:rPr>
          <w:sz w:val="28"/>
          <w:szCs w:val="28"/>
          <w:lang w:val="kk-KZ"/>
        </w:rPr>
        <w:t xml:space="preserve">KII-1/29 гибрид түрі - 0,92 </w:t>
      </w:r>
      <w:r w:rsidRPr="00226918">
        <w:rPr>
          <w:sz w:val="28"/>
          <w:szCs w:val="28"/>
          <w:lang w:val="kk-KZ"/>
        </w:rPr>
        <w:t>есе төмен көрсеткіштерді көрсетті</w:t>
      </w:r>
      <w:r w:rsidR="001A3463" w:rsidRPr="00226918">
        <w:rPr>
          <w:sz w:val="28"/>
          <w:szCs w:val="28"/>
          <w:lang w:val="kk-KZ"/>
        </w:rPr>
        <w:t>.</w:t>
      </w:r>
    </w:p>
    <w:p w14:paraId="28174044" w14:textId="6EDE72AF" w:rsidR="00BB077C" w:rsidRPr="00226918" w:rsidRDefault="00E1508E" w:rsidP="00E1508E">
      <w:pPr>
        <w:spacing w:before="100" w:beforeAutospacing="1" w:after="100" w:afterAutospacing="1"/>
        <w:jc w:val="center"/>
        <w:rPr>
          <w:lang w:val="kk-KZ"/>
        </w:rPr>
      </w:pPr>
      <w:r w:rsidRPr="00226918">
        <w:rPr>
          <w:lang w:val="kk-KZ"/>
        </w:rPr>
        <w:t xml:space="preserve">        </w:t>
      </w:r>
      <w:r w:rsidR="001A3463" w:rsidRPr="00226918">
        <w:rPr>
          <w:noProof/>
        </w:rPr>
        <w:drawing>
          <wp:inline distT="0" distB="0" distL="0" distR="0" wp14:anchorId="6D791D99" wp14:editId="5A2A7115">
            <wp:extent cx="3133725" cy="2905125"/>
            <wp:effectExtent l="0" t="0" r="9525" b="9525"/>
            <wp:docPr id="88" name="Рисунок 88" descr="C:\Users\HP\Desktop\Докторант Лаура\дисс\Пред защита январь\фото\общий\5de25df6-6e67-40cb-9f90-323af91707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descr="C:\Users\HP\Desktop\Докторант Лаура\дисс\Пред защита январь\фото\общий\5de25df6-6e67-40cb-9f90-323af917070d.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3166024" cy="2935068"/>
                    </a:xfrm>
                    <a:prstGeom prst="rect">
                      <a:avLst/>
                    </a:prstGeom>
                    <a:noFill/>
                    <a:ln>
                      <a:noFill/>
                    </a:ln>
                  </pic:spPr>
                </pic:pic>
              </a:graphicData>
            </a:graphic>
          </wp:inline>
        </w:drawing>
      </w:r>
    </w:p>
    <w:p w14:paraId="1F094393" w14:textId="2E7FBCB4" w:rsidR="00BB077C" w:rsidRPr="00226918" w:rsidRDefault="00E67D65" w:rsidP="00E1508E">
      <w:pPr>
        <w:spacing w:before="100" w:beforeAutospacing="1" w:after="100" w:afterAutospacing="1"/>
        <w:jc w:val="center"/>
        <w:rPr>
          <w:sz w:val="28"/>
          <w:szCs w:val="28"/>
          <w:lang w:val="kk-KZ"/>
        </w:rPr>
      </w:pPr>
      <w:r w:rsidRPr="00226918">
        <w:rPr>
          <w:sz w:val="28"/>
          <w:szCs w:val="28"/>
          <w:lang w:val="kk-KZ"/>
        </w:rPr>
        <w:t xml:space="preserve">Сурет </w:t>
      </w:r>
      <w:r w:rsidR="00E1508E" w:rsidRPr="00226918">
        <w:rPr>
          <w:sz w:val="28"/>
          <w:szCs w:val="28"/>
          <w:lang w:val="kk-KZ"/>
        </w:rPr>
        <w:t>21</w:t>
      </w:r>
      <w:r w:rsidR="001A3463" w:rsidRPr="00226918">
        <w:rPr>
          <w:sz w:val="28"/>
          <w:szCs w:val="28"/>
          <w:lang w:val="kk-KZ"/>
        </w:rPr>
        <w:t xml:space="preserve"> – DV-10/11 гибрид түрінің гүлдеу кезе</w:t>
      </w:r>
      <w:r w:rsidR="00104089" w:rsidRPr="00226918">
        <w:rPr>
          <w:sz w:val="28"/>
          <w:szCs w:val="28"/>
          <w:lang w:val="kk-KZ"/>
        </w:rPr>
        <w:t>ң</w:t>
      </w:r>
      <w:r w:rsidR="001A3463" w:rsidRPr="00226918">
        <w:rPr>
          <w:sz w:val="28"/>
          <w:szCs w:val="28"/>
          <w:lang w:val="kk-KZ"/>
        </w:rPr>
        <w:t>і</w:t>
      </w:r>
    </w:p>
    <w:p w14:paraId="41723432" w14:textId="77777777" w:rsidR="00BB077C" w:rsidRPr="00226918" w:rsidRDefault="001A3463" w:rsidP="00E20788">
      <w:pPr>
        <w:ind w:firstLine="709"/>
        <w:jc w:val="both"/>
        <w:rPr>
          <w:sz w:val="28"/>
          <w:szCs w:val="28"/>
          <w:lang w:val="kk-KZ"/>
        </w:rPr>
      </w:pPr>
      <w:r w:rsidRPr="00226918">
        <w:rPr>
          <w:i/>
          <w:sz w:val="28"/>
          <w:szCs w:val="28"/>
          <w:lang w:val="kk-KZ"/>
        </w:rPr>
        <w:t xml:space="preserve">2023 жылғы тәжірибелік бақылау бойынша. </w:t>
      </w:r>
    </w:p>
    <w:p w14:paraId="55493B2E" w14:textId="77777777" w:rsidR="00BB077C" w:rsidRPr="00226918" w:rsidRDefault="001A3463" w:rsidP="00E20788">
      <w:pPr>
        <w:ind w:firstLine="709"/>
        <w:jc w:val="both"/>
        <w:rPr>
          <w:sz w:val="28"/>
          <w:szCs w:val="28"/>
          <w:lang w:val="kk-KZ"/>
        </w:rPr>
      </w:pPr>
      <w:r w:rsidRPr="00226918">
        <w:rPr>
          <w:sz w:val="28"/>
          <w:szCs w:val="28"/>
          <w:lang w:val="kk-KZ"/>
        </w:rPr>
        <w:t xml:space="preserve">Сорт бойынша бірінші 03-06 мамыр, ерте пісетін сорттар гүлдеді: Айсулу, Акмарал, Мерейтой-50 және DV-10/11 гибриді. Гүлденудің ең кеш пісетін сорттың басталуы (23.05) KII-1/29 және DV-7/17 гибридтінде байқалды. Жаппай гүлдену 06-29 мамыр аралығында болды, гүлденудің соңы 14.05 – 10.06 аралығында болды. </w:t>
      </w:r>
    </w:p>
    <w:p w14:paraId="391D576D" w14:textId="4AF5DD6C" w:rsidR="00666E44" w:rsidRPr="00226918" w:rsidRDefault="001A3463" w:rsidP="00E20788">
      <w:pPr>
        <w:ind w:firstLine="709"/>
        <w:jc w:val="both"/>
        <w:rPr>
          <w:sz w:val="28"/>
          <w:szCs w:val="28"/>
          <w:lang w:val="kk-KZ"/>
        </w:rPr>
      </w:pPr>
      <w:r w:rsidRPr="00226918">
        <w:rPr>
          <w:sz w:val="28"/>
          <w:szCs w:val="28"/>
          <w:lang w:val="kk-KZ"/>
        </w:rPr>
        <w:t xml:space="preserve">Гүл шоғының саны бір бұтаға 13 – 38 дана аралығында болды, гүл шоғының ең көп саны Азим (38 дана/бұта), KV-2/9 (29 дана/бұта) Мерейтой-50 (26 дана/бұта), </w:t>
      </w:r>
      <w:r w:rsidR="00F73B71" w:rsidRPr="00226918">
        <w:rPr>
          <w:sz w:val="28"/>
          <w:szCs w:val="28"/>
          <w:lang w:val="kk-KZ"/>
        </w:rPr>
        <w:t xml:space="preserve">DV-10/11 гибридті нысанында (23 дана/бұта) </w:t>
      </w:r>
      <w:r w:rsidRPr="00226918">
        <w:rPr>
          <w:sz w:val="28"/>
          <w:szCs w:val="28"/>
          <w:lang w:val="kk-KZ"/>
        </w:rPr>
        <w:t xml:space="preserve">және </w:t>
      </w:r>
      <w:r w:rsidR="00F73B71" w:rsidRPr="00226918">
        <w:rPr>
          <w:sz w:val="28"/>
          <w:szCs w:val="28"/>
          <w:lang w:val="kk-KZ"/>
        </w:rPr>
        <w:t xml:space="preserve">Айсулу сорттарында (21 дана/бұта) </w:t>
      </w:r>
      <w:r w:rsidRPr="00226918">
        <w:rPr>
          <w:sz w:val="28"/>
          <w:szCs w:val="28"/>
          <w:lang w:val="kk-KZ"/>
        </w:rPr>
        <w:t>байқалды. Гүл шоғының ең азы бақылау сорты Мускат венгерский (б) (15 дана/бұта), Казахстан-20 (15 дана/бұта) және DX-17/90 (15 дана/бұта), KII-1/29 (13 дана/бұта) гибрид түрлерінде байқалды. Орташа гүл шоғының санына 17-19 дана/бұта аралығында, олар Кара коз – 17 дана/бұта, Акмарал – 19 дана/бұта және DV-7/17 – 17 дана/бұта болды</w:t>
      </w:r>
      <w:r w:rsidR="00666E44" w:rsidRPr="00226918">
        <w:rPr>
          <w:sz w:val="28"/>
          <w:szCs w:val="28"/>
          <w:lang w:val="kk-KZ"/>
        </w:rPr>
        <w:t xml:space="preserve"> (5 кесте; Қосымша Е, 1 сурет)</w:t>
      </w:r>
      <w:r w:rsidR="00392D6B" w:rsidRPr="00226918">
        <w:rPr>
          <w:sz w:val="28"/>
          <w:szCs w:val="28"/>
          <w:lang w:val="kk-KZ"/>
        </w:rPr>
        <w:t xml:space="preserve">. </w:t>
      </w:r>
    </w:p>
    <w:p w14:paraId="6A59D9DC" w14:textId="1F1981F9" w:rsidR="00BB077C" w:rsidRPr="00226918" w:rsidRDefault="00F73B71" w:rsidP="00E20788">
      <w:pPr>
        <w:ind w:firstLine="709"/>
        <w:jc w:val="both"/>
        <w:rPr>
          <w:sz w:val="28"/>
          <w:szCs w:val="28"/>
          <w:lang w:val="kk-KZ"/>
        </w:rPr>
      </w:pPr>
      <w:r w:rsidRPr="00226918">
        <w:rPr>
          <w:sz w:val="28"/>
          <w:szCs w:val="28"/>
          <w:lang w:val="kk-KZ"/>
        </w:rPr>
        <w:t>Осылайша, Мускат венгерский (б) сортымен салыстырғанда Азим сорты, KV-2/9 гибрид түрі, Мерейтой-50 сорты, DV-10/11 гибрид түрі және Айсулу сорты ең көп, яғни және 2,53; 1,93; 1</w:t>
      </w:r>
      <w:r w:rsidR="004877E6" w:rsidRPr="00226918">
        <w:rPr>
          <w:sz w:val="28"/>
          <w:szCs w:val="28"/>
          <w:lang w:val="kk-KZ"/>
        </w:rPr>
        <w:t>,</w:t>
      </w:r>
      <w:r w:rsidRPr="00226918">
        <w:rPr>
          <w:sz w:val="28"/>
          <w:szCs w:val="28"/>
          <w:lang w:val="kk-KZ"/>
        </w:rPr>
        <w:t xml:space="preserve">73; 1,53; 1,4 есе жоғары,  KII-1/29 гибрид түрі - 0,87 есе төмен көрсеткіштерді көрсетті </w:t>
      </w:r>
      <w:r w:rsidR="001A3463" w:rsidRPr="00226918">
        <w:rPr>
          <w:sz w:val="28"/>
          <w:szCs w:val="28"/>
          <w:lang w:val="kk-KZ"/>
        </w:rPr>
        <w:t>(2</w:t>
      </w:r>
      <w:r w:rsidR="00E1508E" w:rsidRPr="00226918">
        <w:rPr>
          <w:sz w:val="28"/>
          <w:szCs w:val="28"/>
          <w:lang w:val="kk-KZ"/>
        </w:rPr>
        <w:t>2</w:t>
      </w:r>
      <w:r w:rsidR="001A3463" w:rsidRPr="00226918">
        <w:rPr>
          <w:sz w:val="28"/>
          <w:szCs w:val="28"/>
          <w:lang w:val="kk-KZ"/>
        </w:rPr>
        <w:t xml:space="preserve"> сурет).</w:t>
      </w:r>
    </w:p>
    <w:p w14:paraId="1407BD8B" w14:textId="77777777" w:rsidR="00BB077C" w:rsidRPr="00226918" w:rsidRDefault="00BB077C">
      <w:pPr>
        <w:ind w:firstLine="708"/>
        <w:jc w:val="both"/>
        <w:rPr>
          <w:sz w:val="28"/>
          <w:szCs w:val="28"/>
          <w:lang w:val="kk-KZ"/>
        </w:rPr>
      </w:pPr>
    </w:p>
    <w:p w14:paraId="07FF3133" w14:textId="77777777" w:rsidR="00BB077C" w:rsidRPr="00226918" w:rsidRDefault="001A3463">
      <w:pPr>
        <w:jc w:val="center"/>
        <w:rPr>
          <w:b/>
          <w:sz w:val="28"/>
          <w:szCs w:val="28"/>
          <w:lang w:val="kk-KZ"/>
        </w:rPr>
      </w:pPr>
      <w:r w:rsidRPr="00226918">
        <w:rPr>
          <w:b/>
          <w:noProof/>
          <w:sz w:val="28"/>
          <w:szCs w:val="28"/>
        </w:rPr>
        <w:drawing>
          <wp:inline distT="0" distB="0" distL="0" distR="0" wp14:anchorId="4A465877" wp14:editId="07BC9B03">
            <wp:extent cx="2614295" cy="3477260"/>
            <wp:effectExtent l="0" t="0" r="0" b="8890"/>
            <wp:docPr id="89" name="Рисунок 89" descr="C:\Users\123\Desktop\LAURA\Desktop\ЛАУРА 2018\отчеты все годы\Отчет 2024\фото\image-31-07-24-06-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descr="C:\Users\123\Desktop\LAURA\Desktop\ЛАУРА 2018\отчеты все годы\Отчет 2024\фото\image-31-07-24-06-40-4.png"/>
                    <pic:cNvPicPr>
                      <a:picLocks noChangeAspect="1" noChangeArrowheads="1"/>
                    </pic:cNvPicPr>
                  </pic:nvPicPr>
                  <pic:blipFill>
                    <a:blip r:embed="rId38" cstate="print">
                      <a:extLst>
                        <a:ext uri="{28A0092B-C50C-407E-A947-70E740481C1C}">
                          <a14:useLocalDpi xmlns:a14="http://schemas.microsoft.com/office/drawing/2010/main" val="0"/>
                        </a:ext>
                      </a:extLst>
                    </a:blip>
                    <a:srcRect t="9331" b="9331"/>
                    <a:stretch>
                      <a:fillRect/>
                    </a:stretch>
                  </pic:blipFill>
                  <pic:spPr>
                    <a:xfrm>
                      <a:off x="0" y="0"/>
                      <a:ext cx="2627187" cy="3494404"/>
                    </a:xfrm>
                    <a:prstGeom prst="rect">
                      <a:avLst/>
                    </a:prstGeom>
                    <a:noFill/>
                    <a:ln>
                      <a:noFill/>
                    </a:ln>
                  </pic:spPr>
                </pic:pic>
              </a:graphicData>
            </a:graphic>
          </wp:inline>
        </w:drawing>
      </w:r>
      <w:r w:rsidRPr="00226918">
        <w:rPr>
          <w:b/>
          <w:noProof/>
          <w:sz w:val="28"/>
          <w:szCs w:val="28"/>
        </w:rPr>
        <w:drawing>
          <wp:inline distT="0" distB="0" distL="0" distR="0" wp14:anchorId="69936408" wp14:editId="56716B9C">
            <wp:extent cx="2543175" cy="3495040"/>
            <wp:effectExtent l="0" t="0" r="0" b="0"/>
            <wp:docPr id="106" name="Рисунок 106" descr="C:\Users\123\Desktop\LAURA\Desktop\ЛАУРА 2018\отчеты все годы\Отчет 2024\фото\image-31-07-24-06-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descr="C:\Users\123\Desktop\LAURA\Desktop\ЛАУРА 2018\отчеты все годы\Отчет 2024\фото\image-31-07-24-06-40-5.png"/>
                    <pic:cNvPicPr>
                      <a:picLocks noChangeAspect="1" noChangeArrowheads="1"/>
                    </pic:cNvPicPr>
                  </pic:nvPicPr>
                  <pic:blipFill>
                    <a:blip r:embed="rId39" cstate="print">
                      <a:extLst>
                        <a:ext uri="{28A0092B-C50C-407E-A947-70E740481C1C}">
                          <a14:useLocalDpi xmlns:a14="http://schemas.microsoft.com/office/drawing/2010/main" val="0"/>
                        </a:ext>
                      </a:extLst>
                    </a:blip>
                    <a:srcRect t="9271" b="9471"/>
                    <a:stretch>
                      <a:fillRect/>
                    </a:stretch>
                  </pic:blipFill>
                  <pic:spPr>
                    <a:xfrm>
                      <a:off x="0" y="0"/>
                      <a:ext cx="2582326" cy="3549350"/>
                    </a:xfrm>
                    <a:prstGeom prst="rect">
                      <a:avLst/>
                    </a:prstGeom>
                    <a:noFill/>
                    <a:ln>
                      <a:noFill/>
                    </a:ln>
                  </pic:spPr>
                </pic:pic>
              </a:graphicData>
            </a:graphic>
          </wp:inline>
        </w:drawing>
      </w:r>
    </w:p>
    <w:p w14:paraId="640F31BD" w14:textId="06C9456F" w:rsidR="00BB077C" w:rsidRPr="00226918" w:rsidRDefault="00E1508E" w:rsidP="00E1508E">
      <w:pPr>
        <w:jc w:val="both"/>
        <w:rPr>
          <w:sz w:val="28"/>
          <w:szCs w:val="28"/>
          <w:lang w:val="kk-KZ"/>
        </w:rPr>
      </w:pP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t>А</w:t>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t>Б</w:t>
      </w:r>
    </w:p>
    <w:p w14:paraId="72796FB7" w14:textId="77777777" w:rsidR="00E1508E" w:rsidRPr="00226918" w:rsidRDefault="00E1508E" w:rsidP="00E1508E">
      <w:pPr>
        <w:jc w:val="both"/>
        <w:rPr>
          <w:sz w:val="28"/>
          <w:szCs w:val="28"/>
          <w:lang w:val="kk-KZ"/>
        </w:rPr>
      </w:pPr>
    </w:p>
    <w:p w14:paraId="35F4130D" w14:textId="6CF963B7" w:rsidR="00BB077C" w:rsidRPr="00226918" w:rsidRDefault="001A3463">
      <w:pPr>
        <w:jc w:val="center"/>
        <w:rPr>
          <w:sz w:val="28"/>
          <w:szCs w:val="28"/>
          <w:lang w:val="kk-KZ"/>
        </w:rPr>
      </w:pPr>
      <w:r w:rsidRPr="00226918">
        <w:rPr>
          <w:sz w:val="28"/>
          <w:szCs w:val="28"/>
          <w:lang w:val="kk-KZ"/>
        </w:rPr>
        <w:t>2</w:t>
      </w:r>
      <w:r w:rsidR="00E1508E" w:rsidRPr="00226918">
        <w:rPr>
          <w:sz w:val="28"/>
          <w:szCs w:val="28"/>
          <w:lang w:val="kk-KZ"/>
        </w:rPr>
        <w:t>2</w:t>
      </w:r>
      <w:r w:rsidRPr="00226918">
        <w:rPr>
          <w:sz w:val="28"/>
          <w:szCs w:val="28"/>
          <w:lang w:val="kk-KZ"/>
        </w:rPr>
        <w:t xml:space="preserve"> сурет  – Фенологиялық бақылау</w:t>
      </w:r>
      <w:r w:rsidR="00E1508E" w:rsidRPr="00226918">
        <w:rPr>
          <w:sz w:val="28"/>
          <w:szCs w:val="28"/>
          <w:lang w:val="kk-KZ"/>
        </w:rPr>
        <w:t>, А – гүлдену кезен</w:t>
      </w:r>
      <w:r w:rsidR="00771815" w:rsidRPr="00226918">
        <w:rPr>
          <w:sz w:val="28"/>
          <w:szCs w:val="28"/>
          <w:lang w:val="kk-KZ"/>
        </w:rPr>
        <w:t>дерінің уақытын</w:t>
      </w:r>
      <w:r w:rsidR="00E1508E" w:rsidRPr="00226918">
        <w:rPr>
          <w:sz w:val="28"/>
          <w:szCs w:val="28"/>
          <w:lang w:val="kk-KZ"/>
        </w:rPr>
        <w:t xml:space="preserve"> </w:t>
      </w:r>
      <w:r w:rsidR="00771815" w:rsidRPr="00226918">
        <w:rPr>
          <w:sz w:val="28"/>
          <w:szCs w:val="28"/>
          <w:lang w:val="kk-KZ"/>
        </w:rPr>
        <w:t>белгілеу; Б – гүл шоғының санын есептеу</w:t>
      </w:r>
    </w:p>
    <w:p w14:paraId="6F8BA912" w14:textId="77777777" w:rsidR="00BB077C" w:rsidRPr="00226918" w:rsidRDefault="00BB077C">
      <w:pPr>
        <w:ind w:firstLine="708"/>
        <w:jc w:val="both"/>
        <w:rPr>
          <w:sz w:val="28"/>
          <w:szCs w:val="28"/>
          <w:lang w:val="kk-KZ"/>
        </w:rPr>
      </w:pPr>
    </w:p>
    <w:p w14:paraId="5BE1FF17" w14:textId="77777777" w:rsidR="00BB077C" w:rsidRPr="00226918" w:rsidRDefault="001A3463" w:rsidP="00E20788">
      <w:pPr>
        <w:ind w:firstLine="709"/>
        <w:jc w:val="both"/>
        <w:rPr>
          <w:sz w:val="28"/>
          <w:szCs w:val="28"/>
          <w:lang w:val="kk-KZ"/>
        </w:rPr>
      </w:pPr>
      <w:r w:rsidRPr="00226918">
        <w:rPr>
          <w:i/>
          <w:sz w:val="28"/>
          <w:szCs w:val="28"/>
          <w:lang w:val="kk-KZ"/>
        </w:rPr>
        <w:t xml:space="preserve">2024 жылғы тәжірибелік бақылау бойынша. </w:t>
      </w:r>
    </w:p>
    <w:p w14:paraId="0803F066" w14:textId="77777777" w:rsidR="00BB077C" w:rsidRPr="00226918" w:rsidRDefault="001A3463" w:rsidP="00E20788">
      <w:pPr>
        <w:ind w:firstLine="709"/>
        <w:jc w:val="both"/>
        <w:rPr>
          <w:sz w:val="28"/>
          <w:szCs w:val="28"/>
          <w:lang w:val="kk-KZ"/>
        </w:rPr>
      </w:pPr>
      <w:r w:rsidRPr="00226918">
        <w:rPr>
          <w:sz w:val="28"/>
          <w:szCs w:val="28"/>
          <w:lang w:val="kk-KZ"/>
        </w:rPr>
        <w:t xml:space="preserve">Сорт бойынша бірінші 01-04 мамыр, ерте пісетін сорттар гүлдеді: Айсулу, Акмарал, Мерейтой-50 және DV-10/11 гибрид түрі Гүлденудің ең кеш пісетін сорттың басталуы 21-22 мамыр DV-7/17 және KII-1/29 гибрид түрлерінде байқалды. Жаппай гүлдену 06-27 мамыр аралығында болды, гүлденудің соңы 13.05 – 10.06 аралығында болды. </w:t>
      </w:r>
    </w:p>
    <w:p w14:paraId="1A2A20C5" w14:textId="0A1BFE6F" w:rsidR="00BB077C" w:rsidRPr="00226918" w:rsidRDefault="001A3463" w:rsidP="00E20788">
      <w:pPr>
        <w:ind w:firstLine="709"/>
        <w:jc w:val="both"/>
        <w:rPr>
          <w:sz w:val="28"/>
          <w:szCs w:val="28"/>
          <w:lang w:val="kk-KZ"/>
        </w:rPr>
      </w:pPr>
      <w:r w:rsidRPr="00226918">
        <w:rPr>
          <w:sz w:val="28"/>
          <w:szCs w:val="28"/>
          <w:lang w:val="kk-KZ"/>
        </w:rPr>
        <w:t xml:space="preserve">Гүл шоғының саны бір бұтаға 15 – 40 дана аралығында болды, гүл шоғының ең көп саны Азим (40 дана/бұта), KV-2/9 (31 дана/бұта), Мерейтой-50 (28 дана/бұта), </w:t>
      </w:r>
      <w:r w:rsidR="00F73B71" w:rsidRPr="00226918">
        <w:rPr>
          <w:sz w:val="28"/>
          <w:szCs w:val="28"/>
          <w:lang w:val="kk-KZ"/>
        </w:rPr>
        <w:t xml:space="preserve">DV-10/11 гибрид түрлерінде (25 дана/бұта) </w:t>
      </w:r>
      <w:r w:rsidRPr="00226918">
        <w:rPr>
          <w:sz w:val="28"/>
          <w:szCs w:val="28"/>
          <w:lang w:val="kk-KZ"/>
        </w:rPr>
        <w:t xml:space="preserve">және </w:t>
      </w:r>
      <w:r w:rsidR="00F73B71" w:rsidRPr="00226918">
        <w:rPr>
          <w:sz w:val="28"/>
          <w:szCs w:val="28"/>
          <w:lang w:val="kk-KZ"/>
        </w:rPr>
        <w:t xml:space="preserve">Айсулу сорттарында (22 дана/бұта) </w:t>
      </w:r>
      <w:r w:rsidRPr="00226918">
        <w:rPr>
          <w:sz w:val="28"/>
          <w:szCs w:val="28"/>
          <w:lang w:val="kk-KZ"/>
        </w:rPr>
        <w:t>байқалды. Гүл шоғының ең азы бақылау сорты Мускат венгерский (б) (16 дана/бұта) және гибрид түрі KII-1/29 (15 дана/бұта) байқалды. Орташа гүл шоғының санына 16-21 дана/бұта аралығында, олар Акмарал – 21 дана/бұта, Кара коз – 19 дана/бұта, Казахстан-20 – 17 дана/бұта, DV-7/17 – 19 дана/бұта және DX-17/90 – 16 дана/бұта болды</w:t>
      </w:r>
      <w:r w:rsidR="00666E44" w:rsidRPr="00226918">
        <w:rPr>
          <w:sz w:val="28"/>
          <w:szCs w:val="28"/>
          <w:lang w:val="kk-KZ"/>
        </w:rPr>
        <w:t xml:space="preserve"> (5 кесте; Қосымша Е, 2 сурет).</w:t>
      </w:r>
    </w:p>
    <w:p w14:paraId="75636977" w14:textId="6EFCA038" w:rsidR="00F73B71" w:rsidRPr="00226918" w:rsidRDefault="00F73B71" w:rsidP="00E20788">
      <w:pPr>
        <w:ind w:firstLine="709"/>
        <w:jc w:val="both"/>
        <w:rPr>
          <w:sz w:val="28"/>
          <w:szCs w:val="28"/>
          <w:lang w:val="kk-KZ"/>
        </w:rPr>
      </w:pPr>
      <w:bookmarkStart w:id="6" w:name="_Hlk193277062"/>
      <w:r w:rsidRPr="00226918">
        <w:rPr>
          <w:sz w:val="28"/>
          <w:szCs w:val="28"/>
          <w:lang w:val="kk-KZ"/>
        </w:rPr>
        <w:t>Осылайша, Мускат венгерский (б) сортымен салыстырғанда Азим сорты, KV-2/9 гибрид түрі, Мерейтой-50 сорты, DV-10/11 гибрид түрі және Айсулу сорты ең көп, яғни және 2,5; 1,9</w:t>
      </w:r>
      <w:r w:rsidR="00161852" w:rsidRPr="00226918">
        <w:rPr>
          <w:sz w:val="28"/>
          <w:szCs w:val="28"/>
          <w:lang w:val="kk-KZ"/>
        </w:rPr>
        <w:t>4</w:t>
      </w:r>
      <w:r w:rsidRPr="00226918">
        <w:rPr>
          <w:sz w:val="28"/>
          <w:szCs w:val="28"/>
          <w:lang w:val="kk-KZ"/>
        </w:rPr>
        <w:t>; 1</w:t>
      </w:r>
      <w:r w:rsidR="004877E6" w:rsidRPr="00226918">
        <w:rPr>
          <w:sz w:val="28"/>
          <w:szCs w:val="28"/>
          <w:lang w:val="kk-KZ"/>
        </w:rPr>
        <w:t>,</w:t>
      </w:r>
      <w:r w:rsidRPr="00226918">
        <w:rPr>
          <w:sz w:val="28"/>
          <w:szCs w:val="28"/>
          <w:lang w:val="kk-KZ"/>
        </w:rPr>
        <w:t>7</w:t>
      </w:r>
      <w:r w:rsidR="00161852" w:rsidRPr="00226918">
        <w:rPr>
          <w:sz w:val="28"/>
          <w:szCs w:val="28"/>
          <w:lang w:val="kk-KZ"/>
        </w:rPr>
        <w:t>5</w:t>
      </w:r>
      <w:r w:rsidRPr="00226918">
        <w:rPr>
          <w:sz w:val="28"/>
          <w:szCs w:val="28"/>
          <w:lang w:val="kk-KZ"/>
        </w:rPr>
        <w:t>; 1,5</w:t>
      </w:r>
      <w:r w:rsidR="00161852" w:rsidRPr="00226918">
        <w:rPr>
          <w:sz w:val="28"/>
          <w:szCs w:val="28"/>
          <w:lang w:val="kk-KZ"/>
        </w:rPr>
        <w:t>6</w:t>
      </w:r>
      <w:r w:rsidRPr="00226918">
        <w:rPr>
          <w:sz w:val="28"/>
          <w:szCs w:val="28"/>
          <w:lang w:val="kk-KZ"/>
        </w:rPr>
        <w:t>; 1,</w:t>
      </w:r>
      <w:r w:rsidR="00161852" w:rsidRPr="00226918">
        <w:rPr>
          <w:sz w:val="28"/>
          <w:szCs w:val="28"/>
          <w:lang w:val="kk-KZ"/>
        </w:rPr>
        <w:t>38</w:t>
      </w:r>
      <w:r w:rsidRPr="00226918">
        <w:rPr>
          <w:sz w:val="28"/>
          <w:szCs w:val="28"/>
          <w:lang w:val="kk-KZ"/>
        </w:rPr>
        <w:t xml:space="preserve"> есе жоғары,  KII-1/29 гибрид түрі - 0,</w:t>
      </w:r>
      <w:r w:rsidR="00161852" w:rsidRPr="00226918">
        <w:rPr>
          <w:sz w:val="28"/>
          <w:szCs w:val="28"/>
          <w:lang w:val="kk-KZ"/>
        </w:rPr>
        <w:t>94</w:t>
      </w:r>
      <w:r w:rsidRPr="00226918">
        <w:rPr>
          <w:sz w:val="28"/>
          <w:szCs w:val="28"/>
          <w:lang w:val="kk-KZ"/>
        </w:rPr>
        <w:t xml:space="preserve"> есе төмен көрсеткіштерді көрсетті</w:t>
      </w:r>
      <w:r w:rsidR="00161852" w:rsidRPr="00226918">
        <w:rPr>
          <w:sz w:val="28"/>
          <w:szCs w:val="28"/>
          <w:lang w:val="kk-KZ"/>
        </w:rPr>
        <w:t xml:space="preserve"> </w:t>
      </w:r>
      <w:r w:rsidR="00666E44" w:rsidRPr="00226918">
        <w:rPr>
          <w:sz w:val="28"/>
          <w:szCs w:val="28"/>
          <w:lang w:val="kk-KZ"/>
        </w:rPr>
        <w:t>.</w:t>
      </w:r>
    </w:p>
    <w:bookmarkEnd w:id="6"/>
    <w:p w14:paraId="441AFAD2" w14:textId="31DC8EEA" w:rsidR="00BB077C" w:rsidRPr="00226918" w:rsidRDefault="001A3463" w:rsidP="00E20788">
      <w:pPr>
        <w:ind w:firstLine="709"/>
        <w:jc w:val="both"/>
        <w:rPr>
          <w:sz w:val="28"/>
          <w:szCs w:val="28"/>
          <w:lang w:val="kk-KZ"/>
        </w:rPr>
      </w:pPr>
      <w:r w:rsidRPr="00226918">
        <w:rPr>
          <w:i/>
          <w:sz w:val="28"/>
          <w:szCs w:val="28"/>
          <w:lang w:val="kk-KZ"/>
        </w:rPr>
        <w:t>2022-2024 жылғы зерттеу нәтижесі бойынша мәліметтер.</w:t>
      </w:r>
      <w:r w:rsidRPr="00226918">
        <w:rPr>
          <w:sz w:val="28"/>
          <w:szCs w:val="28"/>
          <w:lang w:val="kk-KZ"/>
        </w:rPr>
        <w:t xml:space="preserve"> </w:t>
      </w:r>
    </w:p>
    <w:p w14:paraId="5A152A6C" w14:textId="77777777" w:rsidR="00BB077C" w:rsidRPr="00226918" w:rsidRDefault="001A3463" w:rsidP="00E20788">
      <w:pPr>
        <w:ind w:firstLine="709"/>
        <w:jc w:val="both"/>
        <w:rPr>
          <w:sz w:val="28"/>
          <w:szCs w:val="28"/>
          <w:lang w:val="kk-KZ"/>
        </w:rPr>
      </w:pPr>
      <w:r w:rsidRPr="00226918">
        <w:rPr>
          <w:sz w:val="28"/>
          <w:szCs w:val="28"/>
          <w:lang w:val="kk-KZ"/>
        </w:rPr>
        <w:t xml:space="preserve">Сорт бойынша бірінші 03-06 мамыр, ерте пісетін жүзімдер гүлдеді: Айсулу, Акмарал, Мерейтой-50 және DV-10/11. Гүлденудің ең кеш пісетін жүзімдердің басталуы 19-23 мамырда бақылау гибрид түрлерінде DX-17/90, KII-1/29 және DV-7/17 гибридтінде байқалды. Жаппай гүлдену 06-29 мамыр аралығында болды, гүлденудің соңы 14.05-10.06 аралығында болды. </w:t>
      </w:r>
    </w:p>
    <w:p w14:paraId="0896DBE0" w14:textId="5CCA9AD8" w:rsidR="00161852" w:rsidRPr="00226918" w:rsidRDefault="001A3463" w:rsidP="00E20788">
      <w:pPr>
        <w:ind w:firstLine="709"/>
        <w:jc w:val="both"/>
        <w:rPr>
          <w:sz w:val="28"/>
          <w:szCs w:val="28"/>
          <w:lang w:val="kk-KZ"/>
        </w:rPr>
      </w:pPr>
      <w:r w:rsidRPr="00226918">
        <w:rPr>
          <w:sz w:val="28"/>
          <w:szCs w:val="28"/>
          <w:lang w:val="kk-KZ"/>
        </w:rPr>
        <w:t>Гүл шоғының саны бір бұтаға 1</w:t>
      </w:r>
      <w:r w:rsidR="00161852" w:rsidRPr="00226918">
        <w:rPr>
          <w:sz w:val="28"/>
          <w:szCs w:val="28"/>
          <w:lang w:val="kk-KZ"/>
        </w:rPr>
        <w:t>3</w:t>
      </w:r>
      <w:r w:rsidRPr="00226918">
        <w:rPr>
          <w:sz w:val="28"/>
          <w:szCs w:val="28"/>
          <w:lang w:val="kk-KZ"/>
        </w:rPr>
        <w:t xml:space="preserve"> – 38 дана аралығында болды, гүл шоғының ең көп саны Азим (38 дана/бұта), KV-2/9 (29 дана/бұта), Мерейтой-50 (26 дана/бұта), DV-10/11 (23 дана/бұта) және Айсулу (21 дана/бұта) байқалды. Гүл шоғының ең азы бақылау сорты Мускат венгерский (б) (1</w:t>
      </w:r>
      <w:r w:rsidR="00161852" w:rsidRPr="00226918">
        <w:rPr>
          <w:sz w:val="28"/>
          <w:szCs w:val="28"/>
          <w:lang w:val="kk-KZ"/>
        </w:rPr>
        <w:t>5</w:t>
      </w:r>
      <w:r w:rsidRPr="00226918">
        <w:rPr>
          <w:sz w:val="28"/>
          <w:szCs w:val="28"/>
          <w:lang w:val="kk-KZ"/>
        </w:rPr>
        <w:t xml:space="preserve"> дана/бұта)</w:t>
      </w:r>
      <w:r w:rsidR="00161852" w:rsidRPr="00226918">
        <w:rPr>
          <w:sz w:val="28"/>
          <w:szCs w:val="28"/>
          <w:lang w:val="kk-KZ"/>
        </w:rPr>
        <w:t>,</w:t>
      </w:r>
      <w:r w:rsidRPr="00226918">
        <w:rPr>
          <w:sz w:val="28"/>
          <w:szCs w:val="28"/>
          <w:lang w:val="kk-KZ"/>
        </w:rPr>
        <w:t xml:space="preserve"> </w:t>
      </w:r>
      <w:r w:rsidR="00161852" w:rsidRPr="00226918">
        <w:rPr>
          <w:sz w:val="28"/>
          <w:szCs w:val="28"/>
          <w:lang w:val="kk-KZ"/>
        </w:rPr>
        <w:t xml:space="preserve">DX-17/90 – 15 дана/бұта, </w:t>
      </w:r>
      <w:r w:rsidRPr="00226918">
        <w:rPr>
          <w:sz w:val="28"/>
          <w:szCs w:val="28"/>
          <w:lang w:val="kk-KZ"/>
        </w:rPr>
        <w:t>және KII-1/29 гибрид түрлерінде (1</w:t>
      </w:r>
      <w:r w:rsidR="00161852" w:rsidRPr="00226918">
        <w:rPr>
          <w:sz w:val="28"/>
          <w:szCs w:val="28"/>
          <w:lang w:val="kk-KZ"/>
        </w:rPr>
        <w:t>3</w:t>
      </w:r>
      <w:r w:rsidRPr="00226918">
        <w:rPr>
          <w:sz w:val="28"/>
          <w:szCs w:val="28"/>
          <w:lang w:val="kk-KZ"/>
        </w:rPr>
        <w:t xml:space="preserve"> дана/бұта) байқалды. Орташа гүл шоғының санына 1</w:t>
      </w:r>
      <w:r w:rsidR="00161852" w:rsidRPr="00226918">
        <w:rPr>
          <w:sz w:val="28"/>
          <w:szCs w:val="28"/>
          <w:lang w:val="kk-KZ"/>
        </w:rPr>
        <w:t>6</w:t>
      </w:r>
      <w:r w:rsidRPr="00226918">
        <w:rPr>
          <w:sz w:val="28"/>
          <w:szCs w:val="28"/>
          <w:lang w:val="kk-KZ"/>
        </w:rPr>
        <w:t>-</w:t>
      </w:r>
      <w:r w:rsidR="00161852" w:rsidRPr="00226918">
        <w:rPr>
          <w:sz w:val="28"/>
          <w:szCs w:val="28"/>
          <w:lang w:val="kk-KZ"/>
        </w:rPr>
        <w:t>19</w:t>
      </w:r>
      <w:r w:rsidRPr="00226918">
        <w:rPr>
          <w:sz w:val="28"/>
          <w:szCs w:val="28"/>
          <w:lang w:val="kk-KZ"/>
        </w:rPr>
        <w:t xml:space="preserve"> дана/бұта аралығында, олар DV-7/17 – 1</w:t>
      </w:r>
      <w:r w:rsidR="00161852" w:rsidRPr="00226918">
        <w:rPr>
          <w:sz w:val="28"/>
          <w:szCs w:val="28"/>
          <w:lang w:val="kk-KZ"/>
        </w:rPr>
        <w:t>7</w:t>
      </w:r>
      <w:r w:rsidRPr="00226918">
        <w:rPr>
          <w:sz w:val="28"/>
          <w:szCs w:val="28"/>
          <w:lang w:val="kk-KZ"/>
        </w:rPr>
        <w:t xml:space="preserve"> дана/бұта, Кара коз – 17 дана/бұта, Акмарал – 19 дана/бұта, және Казахстан-20 – 1</w:t>
      </w:r>
      <w:r w:rsidR="00161852" w:rsidRPr="00226918">
        <w:rPr>
          <w:sz w:val="28"/>
          <w:szCs w:val="28"/>
          <w:lang w:val="kk-KZ"/>
        </w:rPr>
        <w:t>6</w:t>
      </w:r>
      <w:r w:rsidRPr="00226918">
        <w:rPr>
          <w:sz w:val="28"/>
          <w:szCs w:val="28"/>
          <w:lang w:val="kk-KZ"/>
        </w:rPr>
        <w:t xml:space="preserve"> дана/бұта</w:t>
      </w:r>
      <w:r w:rsidR="00666E44" w:rsidRPr="00226918">
        <w:rPr>
          <w:sz w:val="28"/>
          <w:szCs w:val="28"/>
          <w:lang w:val="kk-KZ"/>
        </w:rPr>
        <w:t xml:space="preserve"> (5 кесте).</w:t>
      </w:r>
    </w:p>
    <w:p w14:paraId="79094CCB" w14:textId="0E4E89A7" w:rsidR="00BB077C" w:rsidRPr="00226918" w:rsidRDefault="00161852" w:rsidP="00E20788">
      <w:pPr>
        <w:ind w:firstLine="709"/>
        <w:jc w:val="both"/>
        <w:rPr>
          <w:sz w:val="28"/>
          <w:szCs w:val="28"/>
          <w:lang w:val="kk-KZ"/>
        </w:rPr>
      </w:pPr>
      <w:r w:rsidRPr="00226918">
        <w:rPr>
          <w:sz w:val="28"/>
          <w:szCs w:val="28"/>
          <w:lang w:val="kk-KZ"/>
        </w:rPr>
        <w:t>Осылайша, Мускат венгерский (б) сортымен салыстырғанда Азим сорты, KV-2/9 гибрид түрі, Мерейтой-50 сорты, DV-10/11 гибрид түрі және Айсулу сорты ең көп, яғни және 2,53; 1,93; 1</w:t>
      </w:r>
      <w:r w:rsidR="004877E6" w:rsidRPr="00226918">
        <w:rPr>
          <w:sz w:val="28"/>
          <w:szCs w:val="28"/>
          <w:lang w:val="kk-KZ"/>
        </w:rPr>
        <w:t>,</w:t>
      </w:r>
      <w:r w:rsidRPr="00226918">
        <w:rPr>
          <w:sz w:val="28"/>
          <w:szCs w:val="28"/>
          <w:lang w:val="kk-KZ"/>
        </w:rPr>
        <w:t>73; 1,53; 1,4 есе жоғары,  KII-1/29 гибрид түрі - 0,87 есе төмен көрсеткіштерді көрсетті</w:t>
      </w:r>
      <w:r w:rsidR="00666E44" w:rsidRPr="00226918">
        <w:rPr>
          <w:sz w:val="28"/>
          <w:szCs w:val="28"/>
          <w:lang w:val="kk-KZ"/>
        </w:rPr>
        <w:t>.</w:t>
      </w:r>
    </w:p>
    <w:p w14:paraId="74D40699" w14:textId="77777777" w:rsidR="00BB077C" w:rsidRPr="00226918" w:rsidRDefault="00BB077C" w:rsidP="0068281B">
      <w:pPr>
        <w:ind w:firstLine="567"/>
        <w:jc w:val="both"/>
        <w:rPr>
          <w:sz w:val="28"/>
          <w:szCs w:val="28"/>
          <w:lang w:val="kk-KZ"/>
        </w:rPr>
      </w:pPr>
    </w:p>
    <w:p w14:paraId="050E095B" w14:textId="77777777" w:rsidR="00BB077C" w:rsidRPr="00226918" w:rsidRDefault="00BB077C" w:rsidP="0068281B">
      <w:pPr>
        <w:ind w:firstLine="567"/>
        <w:jc w:val="both"/>
        <w:rPr>
          <w:sz w:val="28"/>
          <w:szCs w:val="28"/>
          <w:lang w:val="kk-KZ"/>
        </w:rPr>
      </w:pPr>
    </w:p>
    <w:p w14:paraId="06899F96" w14:textId="77777777" w:rsidR="00BB077C" w:rsidRPr="00226918" w:rsidRDefault="00BB077C" w:rsidP="0068281B">
      <w:pPr>
        <w:ind w:firstLine="567"/>
        <w:jc w:val="both"/>
        <w:rPr>
          <w:sz w:val="28"/>
          <w:szCs w:val="28"/>
          <w:lang w:val="kk-KZ"/>
        </w:rPr>
      </w:pPr>
    </w:p>
    <w:p w14:paraId="68BBE175" w14:textId="77777777" w:rsidR="00BB077C" w:rsidRPr="00226918" w:rsidRDefault="00BB077C">
      <w:pPr>
        <w:ind w:firstLine="708"/>
        <w:jc w:val="both"/>
        <w:rPr>
          <w:sz w:val="28"/>
          <w:szCs w:val="28"/>
          <w:lang w:val="kk-KZ"/>
        </w:rPr>
      </w:pPr>
    </w:p>
    <w:p w14:paraId="0AC5268A" w14:textId="77777777" w:rsidR="00BB077C" w:rsidRPr="00226918" w:rsidRDefault="00BB077C">
      <w:pPr>
        <w:ind w:firstLine="708"/>
        <w:jc w:val="both"/>
        <w:rPr>
          <w:sz w:val="28"/>
          <w:szCs w:val="28"/>
          <w:lang w:val="kk-KZ"/>
        </w:rPr>
      </w:pPr>
    </w:p>
    <w:p w14:paraId="4864383A" w14:textId="77777777" w:rsidR="00BB077C" w:rsidRPr="00226918" w:rsidRDefault="00BB077C">
      <w:pPr>
        <w:ind w:firstLine="708"/>
        <w:jc w:val="both"/>
        <w:rPr>
          <w:sz w:val="28"/>
          <w:szCs w:val="28"/>
          <w:lang w:val="kk-KZ"/>
        </w:rPr>
      </w:pPr>
    </w:p>
    <w:p w14:paraId="47CDD679" w14:textId="77777777" w:rsidR="00BB077C" w:rsidRPr="00226918" w:rsidRDefault="00BB077C">
      <w:pPr>
        <w:ind w:firstLine="708"/>
        <w:jc w:val="both"/>
        <w:rPr>
          <w:sz w:val="28"/>
          <w:szCs w:val="28"/>
          <w:lang w:val="kk-KZ"/>
        </w:rPr>
      </w:pPr>
    </w:p>
    <w:p w14:paraId="3EA9ABC9" w14:textId="77777777" w:rsidR="00BB077C" w:rsidRPr="00226918" w:rsidRDefault="00BB077C">
      <w:pPr>
        <w:jc w:val="both"/>
        <w:rPr>
          <w:sz w:val="28"/>
          <w:szCs w:val="28"/>
          <w:lang w:val="kk-KZ"/>
        </w:rPr>
        <w:sectPr w:rsidR="00BB077C" w:rsidRPr="00226918">
          <w:footerReference w:type="default" r:id="rId40"/>
          <w:footerReference w:type="first" r:id="rId41"/>
          <w:pgSz w:w="11906" w:h="16838"/>
          <w:pgMar w:top="1134" w:right="567" w:bottom="1134" w:left="1701" w:header="708" w:footer="708" w:gutter="0"/>
          <w:paperSrc w:first="7" w:other="7"/>
          <w:cols w:space="708"/>
          <w:titlePg/>
          <w:docGrid w:linePitch="360"/>
        </w:sectPr>
      </w:pPr>
    </w:p>
    <w:p w14:paraId="0E3010F8" w14:textId="7C6DF569" w:rsidR="00BB077C" w:rsidRPr="00226918" w:rsidRDefault="001A3463">
      <w:pPr>
        <w:jc w:val="both"/>
        <w:rPr>
          <w:sz w:val="28"/>
          <w:szCs w:val="28"/>
          <w:lang w:val="kk-KZ"/>
        </w:rPr>
      </w:pPr>
      <w:r w:rsidRPr="00226918">
        <w:rPr>
          <w:sz w:val="28"/>
          <w:szCs w:val="28"/>
          <w:lang w:val="kk-KZ"/>
        </w:rPr>
        <w:t xml:space="preserve">5 кесте </w:t>
      </w:r>
      <w:r w:rsidR="00F538A5" w:rsidRPr="00226918">
        <w:rPr>
          <w:sz w:val="28"/>
          <w:szCs w:val="28"/>
          <w:lang w:val="kk-KZ"/>
        </w:rPr>
        <w:t xml:space="preserve">– </w:t>
      </w:r>
      <w:r w:rsidRPr="00226918">
        <w:rPr>
          <w:sz w:val="28"/>
          <w:szCs w:val="28"/>
          <w:lang w:val="kk-KZ"/>
        </w:rPr>
        <w:t>Жүзім сорттары мен гибрид түрлерін фенологиялық бақылау (2022</w:t>
      </w:r>
      <w:r w:rsidR="00F538A5" w:rsidRPr="00226918">
        <w:rPr>
          <w:sz w:val="28"/>
          <w:szCs w:val="28"/>
          <w:lang w:val="kk-KZ"/>
        </w:rPr>
        <w:t xml:space="preserve"> – </w:t>
      </w:r>
      <w:r w:rsidRPr="00226918">
        <w:rPr>
          <w:sz w:val="28"/>
          <w:szCs w:val="28"/>
          <w:lang w:val="kk-KZ"/>
        </w:rPr>
        <w:t>2024 жж.)</w:t>
      </w:r>
    </w:p>
    <w:p w14:paraId="6507B07D" w14:textId="77777777" w:rsidR="00BB077C" w:rsidRPr="00226918" w:rsidRDefault="00BB077C">
      <w:pPr>
        <w:ind w:firstLine="708"/>
        <w:jc w:val="both"/>
        <w:rPr>
          <w:sz w:val="28"/>
          <w:szCs w:val="28"/>
          <w:lang w:val="kk-KZ"/>
        </w:rPr>
      </w:pPr>
    </w:p>
    <w:tbl>
      <w:tblPr>
        <w:tblW w:w="5000" w:type="pct"/>
        <w:tblLayout w:type="fixed"/>
        <w:tblLook w:val="04A0" w:firstRow="1" w:lastRow="0" w:firstColumn="1" w:lastColumn="0" w:noHBand="0" w:noVBand="1"/>
      </w:tblPr>
      <w:tblGrid>
        <w:gridCol w:w="1413"/>
        <w:gridCol w:w="1105"/>
        <w:gridCol w:w="848"/>
        <w:gridCol w:w="845"/>
        <w:gridCol w:w="852"/>
        <w:gridCol w:w="849"/>
        <w:gridCol w:w="852"/>
        <w:gridCol w:w="849"/>
        <w:gridCol w:w="858"/>
        <w:gridCol w:w="849"/>
        <w:gridCol w:w="852"/>
        <w:gridCol w:w="849"/>
        <w:gridCol w:w="866"/>
        <w:gridCol w:w="707"/>
        <w:gridCol w:w="710"/>
        <w:gridCol w:w="707"/>
        <w:gridCol w:w="775"/>
      </w:tblGrid>
      <w:tr w:rsidR="00BB077C" w:rsidRPr="00226918" w14:paraId="1BC1EE65" w14:textId="77777777">
        <w:trPr>
          <w:trHeight w:val="587"/>
        </w:trPr>
        <w:tc>
          <w:tcPr>
            <w:tcW w:w="478" w:type="pct"/>
            <w:vMerge w:val="restart"/>
            <w:tcBorders>
              <w:top w:val="single" w:sz="4" w:space="0" w:color="000000"/>
              <w:left w:val="single" w:sz="4" w:space="0" w:color="000000"/>
              <w:right w:val="single" w:sz="4" w:space="0" w:color="auto"/>
            </w:tcBorders>
            <w:shd w:val="clear" w:color="auto" w:fill="auto"/>
          </w:tcPr>
          <w:p w14:paraId="730AA6AA" w14:textId="77777777" w:rsidR="00BB077C" w:rsidRPr="00226918" w:rsidRDefault="001A3463">
            <w:pPr>
              <w:autoSpaceDE w:val="0"/>
              <w:autoSpaceDN w:val="0"/>
              <w:adjustRightInd w:val="0"/>
              <w:rPr>
                <w:color w:val="000000" w:themeColor="text1"/>
                <w:lang w:val="kk-KZ"/>
              </w:rPr>
            </w:pPr>
            <w:r w:rsidRPr="00226918">
              <w:rPr>
                <w:color w:val="000000" w:themeColor="text1"/>
                <w:lang w:val="kk-KZ"/>
              </w:rPr>
              <w:t>Атауы</w:t>
            </w:r>
          </w:p>
        </w:tc>
        <w:tc>
          <w:tcPr>
            <w:tcW w:w="3542" w:type="pct"/>
            <w:gridSpan w:val="12"/>
            <w:tcBorders>
              <w:top w:val="single" w:sz="4" w:space="0" w:color="000000"/>
              <w:left w:val="single" w:sz="4" w:space="0" w:color="auto"/>
              <w:right w:val="single" w:sz="4" w:space="0" w:color="auto"/>
            </w:tcBorders>
          </w:tcPr>
          <w:p w14:paraId="7AA8C03D" w14:textId="77777777" w:rsidR="00BB077C" w:rsidRPr="00226918" w:rsidRDefault="001A3463">
            <w:pPr>
              <w:autoSpaceDE w:val="0"/>
              <w:autoSpaceDN w:val="0"/>
              <w:adjustRightInd w:val="0"/>
              <w:jc w:val="center"/>
              <w:rPr>
                <w:color w:val="000000" w:themeColor="text1"/>
                <w:lang w:val="kk-KZ"/>
              </w:rPr>
            </w:pPr>
            <w:r w:rsidRPr="00226918">
              <w:rPr>
                <w:color w:val="000000" w:themeColor="text1"/>
                <w:lang w:val="kk-KZ"/>
              </w:rPr>
              <w:t>Гүлдену</w:t>
            </w:r>
          </w:p>
        </w:tc>
        <w:tc>
          <w:tcPr>
            <w:tcW w:w="239" w:type="pct"/>
            <w:tcBorders>
              <w:top w:val="single" w:sz="4" w:space="0" w:color="000000"/>
              <w:left w:val="single" w:sz="4" w:space="0" w:color="auto"/>
            </w:tcBorders>
          </w:tcPr>
          <w:p w14:paraId="36E3E75C" w14:textId="77777777" w:rsidR="00BB077C" w:rsidRPr="00226918" w:rsidRDefault="00BB077C">
            <w:pPr>
              <w:autoSpaceDE w:val="0"/>
              <w:autoSpaceDN w:val="0"/>
              <w:adjustRightInd w:val="0"/>
              <w:jc w:val="center"/>
              <w:rPr>
                <w:color w:val="000000" w:themeColor="text1"/>
                <w:lang w:val="kk-KZ"/>
              </w:rPr>
            </w:pPr>
          </w:p>
        </w:tc>
        <w:tc>
          <w:tcPr>
            <w:tcW w:w="741" w:type="pct"/>
            <w:gridSpan w:val="3"/>
            <w:vMerge w:val="restart"/>
            <w:tcBorders>
              <w:top w:val="single" w:sz="4" w:space="0" w:color="000000"/>
              <w:bottom w:val="single" w:sz="4" w:space="0" w:color="000000"/>
              <w:right w:val="single" w:sz="4" w:space="0" w:color="auto"/>
            </w:tcBorders>
            <w:shd w:val="clear" w:color="auto" w:fill="auto"/>
          </w:tcPr>
          <w:p w14:paraId="602F905B" w14:textId="77777777" w:rsidR="00BB077C" w:rsidRPr="00226918" w:rsidRDefault="001A3463">
            <w:pPr>
              <w:autoSpaceDE w:val="0"/>
              <w:autoSpaceDN w:val="0"/>
              <w:adjustRightInd w:val="0"/>
              <w:rPr>
                <w:color w:val="000000" w:themeColor="text1"/>
                <w:lang w:val="kk-KZ"/>
              </w:rPr>
            </w:pPr>
            <w:r w:rsidRPr="00226918">
              <w:rPr>
                <w:color w:val="000000" w:themeColor="text1"/>
                <w:lang w:val="kk-KZ"/>
              </w:rPr>
              <w:t>Гүл шоғының саны, дана/бұта</w:t>
            </w:r>
          </w:p>
        </w:tc>
      </w:tr>
      <w:tr w:rsidR="00BB077C" w:rsidRPr="00226918" w14:paraId="4872C6D8" w14:textId="77777777">
        <w:trPr>
          <w:trHeight w:val="393"/>
        </w:trPr>
        <w:tc>
          <w:tcPr>
            <w:tcW w:w="478" w:type="pct"/>
            <w:vMerge/>
            <w:tcBorders>
              <w:top w:val="single" w:sz="4" w:space="0" w:color="000000"/>
              <w:left w:val="single" w:sz="4" w:space="0" w:color="000000"/>
              <w:right w:val="single" w:sz="4" w:space="0" w:color="auto"/>
            </w:tcBorders>
            <w:shd w:val="clear" w:color="auto" w:fill="auto"/>
          </w:tcPr>
          <w:p w14:paraId="79E34B6A" w14:textId="77777777" w:rsidR="00BB077C" w:rsidRPr="00226918" w:rsidRDefault="00BB077C">
            <w:pPr>
              <w:autoSpaceDE w:val="0"/>
              <w:autoSpaceDN w:val="0"/>
              <w:adjustRightInd w:val="0"/>
              <w:rPr>
                <w:color w:val="000000" w:themeColor="text1"/>
                <w:lang w:val="kk-KZ"/>
              </w:rPr>
            </w:pPr>
          </w:p>
        </w:tc>
        <w:tc>
          <w:tcPr>
            <w:tcW w:w="1235" w:type="pct"/>
            <w:gridSpan w:val="4"/>
            <w:tcBorders>
              <w:top w:val="single" w:sz="4" w:space="0" w:color="000000"/>
              <w:left w:val="single" w:sz="4" w:space="0" w:color="auto"/>
              <w:right w:val="single" w:sz="4" w:space="0" w:color="auto"/>
            </w:tcBorders>
            <w:shd w:val="clear" w:color="auto" w:fill="auto"/>
          </w:tcPr>
          <w:p w14:paraId="1FD12097" w14:textId="77777777" w:rsidR="00BB077C" w:rsidRPr="00226918" w:rsidRDefault="001A3463">
            <w:pPr>
              <w:jc w:val="center"/>
              <w:rPr>
                <w:lang w:val="kk-KZ"/>
              </w:rPr>
            </w:pPr>
            <w:r w:rsidRPr="00226918">
              <w:rPr>
                <w:lang w:val="kk-KZ"/>
              </w:rPr>
              <w:t>Басталуы</w:t>
            </w:r>
          </w:p>
        </w:tc>
        <w:tc>
          <w:tcPr>
            <w:tcW w:w="1152" w:type="pct"/>
            <w:gridSpan w:val="4"/>
            <w:tcBorders>
              <w:top w:val="single" w:sz="4" w:space="0" w:color="000000"/>
              <w:left w:val="single" w:sz="4" w:space="0" w:color="auto"/>
              <w:right w:val="single" w:sz="4" w:space="0" w:color="auto"/>
            </w:tcBorders>
          </w:tcPr>
          <w:p w14:paraId="34DBF6BB" w14:textId="77777777" w:rsidR="00BB077C" w:rsidRPr="00226918" w:rsidRDefault="001A3463">
            <w:pPr>
              <w:jc w:val="center"/>
              <w:rPr>
                <w:lang w:val="kk-KZ"/>
              </w:rPr>
            </w:pPr>
            <w:r w:rsidRPr="00226918">
              <w:rPr>
                <w:lang w:val="kk-KZ"/>
              </w:rPr>
              <w:t>Жаппай</w:t>
            </w:r>
          </w:p>
        </w:tc>
        <w:tc>
          <w:tcPr>
            <w:tcW w:w="1154" w:type="pct"/>
            <w:gridSpan w:val="4"/>
            <w:tcBorders>
              <w:top w:val="single" w:sz="4" w:space="0" w:color="000000"/>
              <w:left w:val="single" w:sz="4" w:space="0" w:color="auto"/>
              <w:bottom w:val="single" w:sz="4" w:space="0" w:color="000000"/>
              <w:right w:val="single" w:sz="4" w:space="0" w:color="auto"/>
            </w:tcBorders>
          </w:tcPr>
          <w:p w14:paraId="75952E69" w14:textId="77777777" w:rsidR="00BB077C" w:rsidRPr="00226918" w:rsidRDefault="001A3463">
            <w:pPr>
              <w:jc w:val="center"/>
              <w:rPr>
                <w:lang w:val="kk-KZ"/>
              </w:rPr>
            </w:pPr>
            <w:r w:rsidRPr="00226918">
              <w:rPr>
                <w:lang w:val="kk-KZ"/>
              </w:rPr>
              <w:t>Аяқталуы</w:t>
            </w:r>
          </w:p>
        </w:tc>
        <w:tc>
          <w:tcPr>
            <w:tcW w:w="239" w:type="pct"/>
            <w:tcBorders>
              <w:left w:val="single" w:sz="4" w:space="0" w:color="auto"/>
              <w:bottom w:val="single" w:sz="4" w:space="0" w:color="000000"/>
            </w:tcBorders>
          </w:tcPr>
          <w:p w14:paraId="7722611C" w14:textId="77777777" w:rsidR="00BB077C" w:rsidRPr="00226918" w:rsidRDefault="00BB077C">
            <w:pPr>
              <w:autoSpaceDE w:val="0"/>
              <w:autoSpaceDN w:val="0"/>
              <w:adjustRightInd w:val="0"/>
              <w:jc w:val="center"/>
              <w:rPr>
                <w:color w:val="000000" w:themeColor="text1"/>
                <w:lang w:val="kk-KZ"/>
              </w:rPr>
            </w:pPr>
          </w:p>
        </w:tc>
        <w:tc>
          <w:tcPr>
            <w:tcW w:w="741" w:type="pct"/>
            <w:gridSpan w:val="3"/>
            <w:vMerge/>
            <w:tcBorders>
              <w:bottom w:val="single" w:sz="4" w:space="0" w:color="000000"/>
              <w:right w:val="single" w:sz="4" w:space="0" w:color="auto"/>
            </w:tcBorders>
            <w:shd w:val="clear" w:color="auto" w:fill="auto"/>
          </w:tcPr>
          <w:p w14:paraId="7CF46FD2" w14:textId="77777777" w:rsidR="00BB077C" w:rsidRPr="00226918" w:rsidRDefault="00BB077C">
            <w:pPr>
              <w:autoSpaceDE w:val="0"/>
              <w:autoSpaceDN w:val="0"/>
              <w:adjustRightInd w:val="0"/>
              <w:jc w:val="center"/>
              <w:rPr>
                <w:color w:val="000000" w:themeColor="text1"/>
                <w:lang w:val="kk-KZ"/>
              </w:rPr>
            </w:pPr>
          </w:p>
        </w:tc>
      </w:tr>
      <w:tr w:rsidR="00BB077C" w:rsidRPr="00226918" w14:paraId="7261CAB8" w14:textId="77777777">
        <w:trPr>
          <w:trHeight w:val="365"/>
        </w:trPr>
        <w:tc>
          <w:tcPr>
            <w:tcW w:w="478" w:type="pct"/>
            <w:vMerge/>
            <w:tcBorders>
              <w:left w:val="single" w:sz="4" w:space="0" w:color="000000"/>
              <w:bottom w:val="single" w:sz="4" w:space="0" w:color="000000"/>
              <w:right w:val="single" w:sz="4" w:space="0" w:color="auto"/>
            </w:tcBorders>
            <w:shd w:val="clear" w:color="auto" w:fill="auto"/>
            <w:vAlign w:val="center"/>
          </w:tcPr>
          <w:p w14:paraId="76433A89" w14:textId="77777777" w:rsidR="00BB077C" w:rsidRPr="00226918" w:rsidRDefault="00BB077C">
            <w:pPr>
              <w:rPr>
                <w:color w:val="000000" w:themeColor="text1"/>
                <w:lang w:val="kk-KZ"/>
              </w:rPr>
            </w:pPr>
          </w:p>
        </w:tc>
        <w:tc>
          <w:tcPr>
            <w:tcW w:w="374" w:type="pct"/>
            <w:tcBorders>
              <w:top w:val="single" w:sz="4" w:space="0" w:color="000000"/>
              <w:left w:val="single" w:sz="4" w:space="0" w:color="auto"/>
              <w:bottom w:val="single" w:sz="4" w:space="0" w:color="000000"/>
              <w:right w:val="single" w:sz="4" w:space="0" w:color="auto"/>
            </w:tcBorders>
            <w:shd w:val="clear" w:color="auto" w:fill="auto"/>
            <w:vAlign w:val="center"/>
          </w:tcPr>
          <w:p w14:paraId="0C299375" w14:textId="77777777" w:rsidR="00BB077C" w:rsidRPr="00226918" w:rsidRDefault="001A3463">
            <w:pPr>
              <w:rPr>
                <w:color w:val="000000" w:themeColor="text1"/>
                <w:lang w:val="kk-KZ"/>
              </w:rPr>
            </w:pPr>
            <w:r w:rsidRPr="00226918">
              <w:rPr>
                <w:color w:val="000000" w:themeColor="text1"/>
                <w:lang w:val="kk-KZ"/>
              </w:rPr>
              <w:t>2022</w:t>
            </w:r>
          </w:p>
        </w:tc>
        <w:tc>
          <w:tcPr>
            <w:tcW w:w="287" w:type="pct"/>
            <w:tcBorders>
              <w:top w:val="single" w:sz="4" w:space="0" w:color="000000"/>
              <w:left w:val="single" w:sz="4" w:space="0" w:color="auto"/>
              <w:bottom w:val="single" w:sz="4" w:space="0" w:color="000000"/>
              <w:right w:val="single" w:sz="4" w:space="0" w:color="auto"/>
            </w:tcBorders>
            <w:shd w:val="clear" w:color="auto" w:fill="auto"/>
          </w:tcPr>
          <w:p w14:paraId="320AA262" w14:textId="77777777" w:rsidR="00BB077C" w:rsidRPr="00226918" w:rsidRDefault="001A3463">
            <w:pPr>
              <w:rPr>
                <w:color w:val="000000" w:themeColor="text1"/>
                <w:lang w:val="kk-KZ"/>
              </w:rPr>
            </w:pPr>
            <w:r w:rsidRPr="00226918">
              <w:rPr>
                <w:color w:val="000000" w:themeColor="text1"/>
                <w:lang w:val="kk-KZ"/>
              </w:rPr>
              <w:t>2023</w:t>
            </w:r>
          </w:p>
        </w:tc>
        <w:tc>
          <w:tcPr>
            <w:tcW w:w="286" w:type="pct"/>
            <w:tcBorders>
              <w:top w:val="single" w:sz="4" w:space="0" w:color="000000"/>
              <w:left w:val="single" w:sz="4" w:space="0" w:color="auto"/>
              <w:bottom w:val="single" w:sz="4" w:space="0" w:color="000000"/>
              <w:right w:val="single" w:sz="4" w:space="0" w:color="auto"/>
            </w:tcBorders>
            <w:shd w:val="clear" w:color="auto" w:fill="auto"/>
          </w:tcPr>
          <w:p w14:paraId="5D0449E3" w14:textId="77777777" w:rsidR="00BB077C" w:rsidRPr="00226918" w:rsidRDefault="001A3463">
            <w:pPr>
              <w:rPr>
                <w:color w:val="000000" w:themeColor="text1"/>
              </w:rPr>
            </w:pPr>
            <w:r w:rsidRPr="00226918">
              <w:rPr>
                <w:color w:val="000000" w:themeColor="text1"/>
                <w:lang w:val="kk-KZ"/>
              </w:rPr>
              <w:t>2</w:t>
            </w:r>
            <w:r w:rsidRPr="00226918">
              <w:rPr>
                <w:color w:val="000000" w:themeColor="text1"/>
              </w:rPr>
              <w:t>024</w:t>
            </w:r>
          </w:p>
        </w:tc>
        <w:tc>
          <w:tcPr>
            <w:tcW w:w="288" w:type="pct"/>
            <w:tcBorders>
              <w:top w:val="single" w:sz="4" w:space="0" w:color="000000"/>
              <w:left w:val="single" w:sz="4" w:space="0" w:color="auto"/>
              <w:bottom w:val="single" w:sz="4" w:space="0" w:color="000000"/>
              <w:right w:val="single" w:sz="4" w:space="0" w:color="auto"/>
            </w:tcBorders>
          </w:tcPr>
          <w:p w14:paraId="089383D4" w14:textId="77777777" w:rsidR="00BB077C" w:rsidRPr="00226918" w:rsidRDefault="001A3463">
            <w:pPr>
              <w:rPr>
                <w:color w:val="000000" w:themeColor="text1"/>
              </w:rPr>
            </w:pPr>
            <w:r w:rsidRPr="00226918">
              <w:rPr>
                <w:color w:val="000000" w:themeColor="text1"/>
              </w:rPr>
              <w:t>орт.</w:t>
            </w:r>
          </w:p>
        </w:tc>
        <w:tc>
          <w:tcPr>
            <w:tcW w:w="287" w:type="pct"/>
            <w:tcBorders>
              <w:top w:val="single" w:sz="4" w:space="0" w:color="000000"/>
              <w:left w:val="single" w:sz="4" w:space="0" w:color="auto"/>
              <w:bottom w:val="single" w:sz="4" w:space="0" w:color="000000"/>
              <w:right w:val="single" w:sz="4" w:space="0" w:color="auto"/>
            </w:tcBorders>
            <w:shd w:val="clear" w:color="auto" w:fill="auto"/>
            <w:vAlign w:val="center"/>
          </w:tcPr>
          <w:p w14:paraId="1E3500E2" w14:textId="77777777" w:rsidR="00BB077C" w:rsidRPr="00226918" w:rsidRDefault="001A3463">
            <w:pPr>
              <w:rPr>
                <w:color w:val="000000" w:themeColor="text1"/>
              </w:rPr>
            </w:pPr>
            <w:r w:rsidRPr="00226918">
              <w:rPr>
                <w:color w:val="000000" w:themeColor="text1"/>
              </w:rPr>
              <w:t>2022</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726F9FA9" w14:textId="77777777" w:rsidR="00BB077C" w:rsidRPr="00226918" w:rsidRDefault="001A3463">
            <w:pPr>
              <w:rPr>
                <w:color w:val="000000" w:themeColor="text1"/>
              </w:rPr>
            </w:pPr>
            <w:r w:rsidRPr="00226918">
              <w:rPr>
                <w:color w:val="000000" w:themeColor="text1"/>
              </w:rPr>
              <w:t>2023</w:t>
            </w:r>
          </w:p>
        </w:tc>
        <w:tc>
          <w:tcPr>
            <w:tcW w:w="287" w:type="pct"/>
            <w:tcBorders>
              <w:top w:val="single" w:sz="4" w:space="0" w:color="000000"/>
              <w:left w:val="single" w:sz="4" w:space="0" w:color="auto"/>
              <w:bottom w:val="single" w:sz="4" w:space="0" w:color="000000"/>
              <w:right w:val="single" w:sz="4" w:space="0" w:color="auto"/>
            </w:tcBorders>
          </w:tcPr>
          <w:p w14:paraId="3F4D1420" w14:textId="77777777" w:rsidR="00BB077C" w:rsidRPr="00226918" w:rsidRDefault="001A3463">
            <w:pPr>
              <w:rPr>
                <w:color w:val="000000" w:themeColor="text1"/>
              </w:rPr>
            </w:pPr>
            <w:r w:rsidRPr="00226918">
              <w:rPr>
                <w:color w:val="000000" w:themeColor="text1"/>
              </w:rPr>
              <w:t>2024</w:t>
            </w:r>
          </w:p>
        </w:tc>
        <w:tc>
          <w:tcPr>
            <w:tcW w:w="290" w:type="pct"/>
            <w:tcBorders>
              <w:top w:val="single" w:sz="4" w:space="0" w:color="000000"/>
              <w:left w:val="single" w:sz="4" w:space="0" w:color="auto"/>
              <w:bottom w:val="single" w:sz="4" w:space="0" w:color="000000"/>
              <w:right w:val="single" w:sz="4" w:space="0" w:color="auto"/>
            </w:tcBorders>
            <w:shd w:val="clear" w:color="auto" w:fill="auto"/>
          </w:tcPr>
          <w:p w14:paraId="0B09E1AD" w14:textId="77777777" w:rsidR="00BB077C" w:rsidRPr="00226918" w:rsidRDefault="001A3463">
            <w:pPr>
              <w:rPr>
                <w:color w:val="000000" w:themeColor="text1"/>
              </w:rPr>
            </w:pPr>
            <w:r w:rsidRPr="00226918">
              <w:rPr>
                <w:color w:val="000000" w:themeColor="text1"/>
              </w:rPr>
              <w:t>орт.</w:t>
            </w:r>
          </w:p>
        </w:tc>
        <w:tc>
          <w:tcPr>
            <w:tcW w:w="287" w:type="pct"/>
            <w:tcBorders>
              <w:top w:val="single" w:sz="4" w:space="0" w:color="000000"/>
              <w:left w:val="single" w:sz="4" w:space="0" w:color="auto"/>
              <w:bottom w:val="single" w:sz="4" w:space="0" w:color="000000"/>
              <w:right w:val="single" w:sz="4" w:space="0" w:color="auto"/>
            </w:tcBorders>
            <w:shd w:val="clear" w:color="auto" w:fill="auto"/>
            <w:vAlign w:val="center"/>
          </w:tcPr>
          <w:p w14:paraId="1523595B" w14:textId="77777777" w:rsidR="00BB077C" w:rsidRPr="00226918" w:rsidRDefault="001A3463">
            <w:pPr>
              <w:rPr>
                <w:color w:val="000000" w:themeColor="text1"/>
              </w:rPr>
            </w:pPr>
            <w:r w:rsidRPr="00226918">
              <w:rPr>
                <w:color w:val="000000" w:themeColor="text1"/>
              </w:rPr>
              <w:t>2022</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0827B1AF" w14:textId="77777777" w:rsidR="00BB077C" w:rsidRPr="00226918" w:rsidRDefault="001A3463">
            <w:pPr>
              <w:rPr>
                <w:color w:val="000000" w:themeColor="text1"/>
              </w:rPr>
            </w:pPr>
            <w:r w:rsidRPr="00226918">
              <w:rPr>
                <w:color w:val="000000" w:themeColor="text1"/>
              </w:rPr>
              <w:t>2023</w:t>
            </w:r>
          </w:p>
        </w:tc>
        <w:tc>
          <w:tcPr>
            <w:tcW w:w="287" w:type="pct"/>
            <w:tcBorders>
              <w:top w:val="single" w:sz="4" w:space="0" w:color="000000"/>
              <w:left w:val="single" w:sz="4" w:space="0" w:color="auto"/>
              <w:bottom w:val="single" w:sz="4" w:space="0" w:color="000000"/>
              <w:right w:val="single" w:sz="4" w:space="0" w:color="auto"/>
            </w:tcBorders>
          </w:tcPr>
          <w:p w14:paraId="75D82DD5" w14:textId="77777777" w:rsidR="00BB077C" w:rsidRPr="00226918" w:rsidRDefault="001A3463">
            <w:pPr>
              <w:rPr>
                <w:color w:val="000000" w:themeColor="text1"/>
              </w:rPr>
            </w:pPr>
            <w:r w:rsidRPr="00226918">
              <w:rPr>
                <w:color w:val="000000" w:themeColor="text1"/>
              </w:rPr>
              <w:t>2024</w:t>
            </w:r>
          </w:p>
        </w:tc>
        <w:tc>
          <w:tcPr>
            <w:tcW w:w="292" w:type="pct"/>
            <w:tcBorders>
              <w:top w:val="single" w:sz="4" w:space="0" w:color="000000"/>
              <w:left w:val="single" w:sz="4" w:space="0" w:color="auto"/>
              <w:bottom w:val="single" w:sz="4" w:space="0" w:color="000000"/>
              <w:right w:val="single" w:sz="4" w:space="0" w:color="auto"/>
            </w:tcBorders>
            <w:shd w:val="clear" w:color="auto" w:fill="auto"/>
          </w:tcPr>
          <w:p w14:paraId="01634B7B" w14:textId="77777777" w:rsidR="00BB077C" w:rsidRPr="00226918" w:rsidRDefault="001A3463">
            <w:pPr>
              <w:rPr>
                <w:color w:val="000000" w:themeColor="text1"/>
              </w:rPr>
            </w:pPr>
            <w:r w:rsidRPr="00226918">
              <w:rPr>
                <w:color w:val="000000" w:themeColor="text1"/>
              </w:rPr>
              <w:t>орт.</w:t>
            </w:r>
          </w:p>
        </w:tc>
        <w:tc>
          <w:tcPr>
            <w:tcW w:w="239" w:type="pct"/>
            <w:tcBorders>
              <w:top w:val="single" w:sz="4" w:space="0" w:color="000000"/>
              <w:left w:val="single" w:sz="4" w:space="0" w:color="auto"/>
              <w:bottom w:val="single" w:sz="4" w:space="0" w:color="000000"/>
              <w:right w:val="single" w:sz="4" w:space="0" w:color="auto"/>
            </w:tcBorders>
            <w:shd w:val="clear" w:color="auto" w:fill="auto"/>
            <w:vAlign w:val="center"/>
          </w:tcPr>
          <w:p w14:paraId="59534DFA" w14:textId="77777777" w:rsidR="00BB077C" w:rsidRPr="00226918" w:rsidRDefault="001A3463">
            <w:pPr>
              <w:rPr>
                <w:color w:val="000000" w:themeColor="text1"/>
              </w:rPr>
            </w:pPr>
            <w:r w:rsidRPr="00226918">
              <w:rPr>
                <w:color w:val="000000" w:themeColor="text1"/>
              </w:rPr>
              <w:t>2022</w:t>
            </w:r>
          </w:p>
        </w:tc>
        <w:tc>
          <w:tcPr>
            <w:tcW w:w="240" w:type="pct"/>
            <w:tcBorders>
              <w:top w:val="single" w:sz="4" w:space="0" w:color="000000"/>
              <w:left w:val="single" w:sz="4" w:space="0" w:color="auto"/>
              <w:bottom w:val="single" w:sz="4" w:space="0" w:color="000000"/>
              <w:right w:val="single" w:sz="4" w:space="0" w:color="auto"/>
            </w:tcBorders>
            <w:shd w:val="clear" w:color="auto" w:fill="auto"/>
          </w:tcPr>
          <w:p w14:paraId="6BE354AC" w14:textId="77777777" w:rsidR="00BB077C" w:rsidRPr="00226918" w:rsidRDefault="001A3463">
            <w:pPr>
              <w:rPr>
                <w:color w:val="000000" w:themeColor="text1"/>
              </w:rPr>
            </w:pPr>
            <w:r w:rsidRPr="00226918">
              <w:rPr>
                <w:color w:val="000000" w:themeColor="text1"/>
              </w:rPr>
              <w:t>2023</w:t>
            </w:r>
          </w:p>
        </w:tc>
        <w:tc>
          <w:tcPr>
            <w:tcW w:w="239" w:type="pct"/>
            <w:tcBorders>
              <w:top w:val="single" w:sz="4" w:space="0" w:color="000000"/>
              <w:left w:val="single" w:sz="4" w:space="0" w:color="auto"/>
              <w:bottom w:val="single" w:sz="4" w:space="0" w:color="000000"/>
              <w:right w:val="single" w:sz="4" w:space="0" w:color="auto"/>
            </w:tcBorders>
          </w:tcPr>
          <w:p w14:paraId="0B344286" w14:textId="77777777" w:rsidR="00BB077C" w:rsidRPr="00226918" w:rsidRDefault="001A3463">
            <w:pPr>
              <w:rPr>
                <w:color w:val="000000" w:themeColor="text1"/>
              </w:rPr>
            </w:pPr>
            <w:r w:rsidRPr="00226918">
              <w:rPr>
                <w:color w:val="000000" w:themeColor="text1"/>
              </w:rPr>
              <w:t>2024</w:t>
            </w:r>
          </w:p>
        </w:tc>
        <w:tc>
          <w:tcPr>
            <w:tcW w:w="262" w:type="pct"/>
            <w:tcBorders>
              <w:top w:val="single" w:sz="4" w:space="0" w:color="000000"/>
              <w:left w:val="single" w:sz="4" w:space="0" w:color="auto"/>
              <w:bottom w:val="single" w:sz="4" w:space="0" w:color="000000"/>
              <w:right w:val="single" w:sz="4" w:space="0" w:color="auto"/>
            </w:tcBorders>
            <w:shd w:val="clear" w:color="auto" w:fill="auto"/>
          </w:tcPr>
          <w:p w14:paraId="6EE8C1DA" w14:textId="77777777" w:rsidR="00BB077C" w:rsidRPr="00226918" w:rsidRDefault="001A3463">
            <w:pPr>
              <w:rPr>
                <w:color w:val="000000" w:themeColor="text1"/>
              </w:rPr>
            </w:pPr>
            <w:r w:rsidRPr="00226918">
              <w:rPr>
                <w:color w:val="000000" w:themeColor="text1"/>
              </w:rPr>
              <w:t>орт.</w:t>
            </w:r>
          </w:p>
        </w:tc>
      </w:tr>
      <w:tr w:rsidR="00BB077C" w:rsidRPr="00226918" w14:paraId="5AB4B560" w14:textId="77777777">
        <w:trPr>
          <w:trHeight w:val="1"/>
        </w:trPr>
        <w:tc>
          <w:tcPr>
            <w:tcW w:w="478" w:type="pct"/>
            <w:tcBorders>
              <w:top w:val="single" w:sz="4" w:space="0" w:color="000000"/>
              <w:left w:val="single" w:sz="4" w:space="0" w:color="000000"/>
              <w:bottom w:val="single" w:sz="4" w:space="0" w:color="000000"/>
              <w:right w:val="single" w:sz="4" w:space="0" w:color="auto"/>
            </w:tcBorders>
            <w:shd w:val="clear" w:color="auto" w:fill="auto"/>
          </w:tcPr>
          <w:p w14:paraId="2CAADEDE" w14:textId="77777777" w:rsidR="00BB077C" w:rsidRPr="00226918" w:rsidRDefault="001A3463">
            <w:pPr>
              <w:rPr>
                <w:lang w:val="kk-KZ"/>
              </w:rPr>
            </w:pPr>
            <w:r w:rsidRPr="00226918">
              <w:rPr>
                <w:lang w:val="kk-KZ"/>
              </w:rPr>
              <w:t>Мускат венгерский (б)</w:t>
            </w:r>
          </w:p>
        </w:tc>
        <w:tc>
          <w:tcPr>
            <w:tcW w:w="374" w:type="pct"/>
            <w:tcBorders>
              <w:top w:val="single" w:sz="4" w:space="0" w:color="000000"/>
              <w:left w:val="single" w:sz="4" w:space="0" w:color="000000"/>
              <w:bottom w:val="single" w:sz="4" w:space="0" w:color="000000"/>
              <w:right w:val="single" w:sz="4" w:space="0" w:color="auto"/>
            </w:tcBorders>
            <w:shd w:val="clear" w:color="auto" w:fill="auto"/>
          </w:tcPr>
          <w:p w14:paraId="3234C563" w14:textId="77777777" w:rsidR="00BB077C" w:rsidRPr="00226918" w:rsidRDefault="001A3463">
            <w:r w:rsidRPr="00226918">
              <w:t>10.05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14:paraId="2D853F88" w14:textId="77777777" w:rsidR="00BB077C" w:rsidRPr="00226918" w:rsidRDefault="001A3463">
            <w:r w:rsidRPr="00226918">
              <w:t>08.05</w:t>
            </w:r>
          </w:p>
        </w:tc>
        <w:tc>
          <w:tcPr>
            <w:tcW w:w="286" w:type="pct"/>
            <w:tcBorders>
              <w:top w:val="single" w:sz="4" w:space="0" w:color="000000"/>
              <w:left w:val="single" w:sz="4" w:space="0" w:color="000000"/>
              <w:bottom w:val="single" w:sz="4" w:space="0" w:color="000000"/>
              <w:right w:val="single" w:sz="4" w:space="0" w:color="000000"/>
            </w:tcBorders>
            <w:shd w:val="clear" w:color="auto" w:fill="auto"/>
          </w:tcPr>
          <w:p w14:paraId="6BE312B4" w14:textId="77777777" w:rsidR="00BB077C" w:rsidRPr="00226918" w:rsidRDefault="001A3463">
            <w:r w:rsidRPr="00226918">
              <w:t>06.05</w:t>
            </w:r>
          </w:p>
        </w:tc>
        <w:tc>
          <w:tcPr>
            <w:tcW w:w="288" w:type="pct"/>
            <w:tcBorders>
              <w:top w:val="single" w:sz="4" w:space="0" w:color="000000"/>
              <w:left w:val="single" w:sz="4" w:space="0" w:color="000000"/>
              <w:bottom w:val="single" w:sz="4" w:space="0" w:color="000000"/>
              <w:right w:val="single" w:sz="4" w:space="0" w:color="000000"/>
            </w:tcBorders>
          </w:tcPr>
          <w:p w14:paraId="01517C7B" w14:textId="77777777" w:rsidR="00BB077C" w:rsidRPr="00226918" w:rsidRDefault="001A3463">
            <w:r w:rsidRPr="00226918">
              <w:t>08.05</w:t>
            </w:r>
          </w:p>
        </w:tc>
        <w:tc>
          <w:tcPr>
            <w:tcW w:w="287" w:type="pct"/>
            <w:tcBorders>
              <w:top w:val="single" w:sz="4" w:space="0" w:color="000000"/>
              <w:left w:val="single" w:sz="4" w:space="0" w:color="000000"/>
              <w:bottom w:val="single" w:sz="4" w:space="0" w:color="000000"/>
              <w:right w:val="single" w:sz="4" w:space="0" w:color="auto"/>
            </w:tcBorders>
            <w:shd w:val="clear" w:color="auto" w:fill="auto"/>
          </w:tcPr>
          <w:p w14:paraId="2E211C2E" w14:textId="77777777" w:rsidR="00BB077C" w:rsidRPr="00226918" w:rsidRDefault="001A3463">
            <w:r w:rsidRPr="00226918">
              <w:t>15.05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4742CB9B" w14:textId="77777777" w:rsidR="00BB077C" w:rsidRPr="00226918" w:rsidRDefault="001A3463">
            <w:r w:rsidRPr="00226918">
              <w:t>13.05</w:t>
            </w:r>
          </w:p>
        </w:tc>
        <w:tc>
          <w:tcPr>
            <w:tcW w:w="287" w:type="pct"/>
            <w:tcBorders>
              <w:top w:val="single" w:sz="4" w:space="0" w:color="000000"/>
              <w:left w:val="single" w:sz="4" w:space="0" w:color="auto"/>
              <w:bottom w:val="single" w:sz="4" w:space="0" w:color="000000"/>
              <w:right w:val="single" w:sz="4" w:space="0" w:color="auto"/>
            </w:tcBorders>
          </w:tcPr>
          <w:p w14:paraId="6889D5CE" w14:textId="77777777" w:rsidR="00BB077C" w:rsidRPr="00226918" w:rsidRDefault="001A3463">
            <w:pPr>
              <w:jc w:val="center"/>
              <w:rPr>
                <w:lang w:val="kk-KZ"/>
              </w:rPr>
            </w:pPr>
            <w:r w:rsidRPr="00226918">
              <w:rPr>
                <w:lang w:val="kk-KZ"/>
              </w:rPr>
              <w:t>11.05</w:t>
            </w:r>
          </w:p>
        </w:tc>
        <w:tc>
          <w:tcPr>
            <w:tcW w:w="290" w:type="pct"/>
            <w:tcBorders>
              <w:top w:val="single" w:sz="4" w:space="0" w:color="000000"/>
              <w:left w:val="single" w:sz="4" w:space="0" w:color="auto"/>
              <w:bottom w:val="single" w:sz="4" w:space="0" w:color="000000"/>
              <w:right w:val="single" w:sz="4" w:space="0" w:color="auto"/>
            </w:tcBorders>
            <w:shd w:val="clear" w:color="auto" w:fill="auto"/>
          </w:tcPr>
          <w:p w14:paraId="0ADC35ED" w14:textId="77777777" w:rsidR="00BB077C" w:rsidRPr="00226918" w:rsidRDefault="001A3463">
            <w:pPr>
              <w:rPr>
                <w:lang w:val="kk-KZ"/>
              </w:rPr>
            </w:pPr>
            <w:r w:rsidRPr="00226918">
              <w:rPr>
                <w:lang w:val="kk-KZ"/>
              </w:rPr>
              <w:t>13.05</w:t>
            </w:r>
          </w:p>
        </w:tc>
        <w:tc>
          <w:tcPr>
            <w:tcW w:w="287" w:type="pct"/>
            <w:tcBorders>
              <w:top w:val="single" w:sz="4" w:space="0" w:color="000000"/>
              <w:left w:val="single" w:sz="4" w:space="0" w:color="auto"/>
              <w:bottom w:val="single" w:sz="4" w:space="0" w:color="000000"/>
              <w:right w:val="single" w:sz="4" w:space="0" w:color="auto"/>
            </w:tcBorders>
            <w:shd w:val="clear" w:color="auto" w:fill="auto"/>
          </w:tcPr>
          <w:p w14:paraId="3D0D82C4" w14:textId="77777777" w:rsidR="00BB077C" w:rsidRPr="00226918" w:rsidRDefault="001A3463">
            <w:r w:rsidRPr="00226918">
              <w:t>25.05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4A5E5F7C" w14:textId="77777777" w:rsidR="00BB077C" w:rsidRPr="00226918" w:rsidRDefault="001A3463">
            <w:r w:rsidRPr="00226918">
              <w:t>22.05</w:t>
            </w:r>
          </w:p>
        </w:tc>
        <w:tc>
          <w:tcPr>
            <w:tcW w:w="287" w:type="pct"/>
            <w:tcBorders>
              <w:top w:val="single" w:sz="4" w:space="0" w:color="000000"/>
              <w:left w:val="single" w:sz="4" w:space="0" w:color="auto"/>
              <w:bottom w:val="single" w:sz="4" w:space="0" w:color="000000"/>
              <w:right w:val="single" w:sz="4" w:space="0" w:color="auto"/>
            </w:tcBorders>
          </w:tcPr>
          <w:p w14:paraId="2182006D" w14:textId="77777777" w:rsidR="00BB077C" w:rsidRPr="00226918" w:rsidRDefault="001A3463">
            <w:pPr>
              <w:jc w:val="center"/>
            </w:pPr>
            <w:r w:rsidRPr="00226918">
              <w:rPr>
                <w:lang w:val="kk-KZ"/>
              </w:rPr>
              <w:t>20.05</w:t>
            </w:r>
          </w:p>
        </w:tc>
        <w:tc>
          <w:tcPr>
            <w:tcW w:w="292" w:type="pct"/>
            <w:tcBorders>
              <w:top w:val="single" w:sz="4" w:space="0" w:color="000000"/>
              <w:left w:val="single" w:sz="4" w:space="0" w:color="auto"/>
              <w:bottom w:val="single" w:sz="4" w:space="0" w:color="000000"/>
              <w:right w:val="single" w:sz="4" w:space="0" w:color="auto"/>
            </w:tcBorders>
            <w:shd w:val="clear" w:color="auto" w:fill="auto"/>
          </w:tcPr>
          <w:p w14:paraId="13570A0D" w14:textId="77777777" w:rsidR="00BB077C" w:rsidRPr="00226918" w:rsidRDefault="001A3463">
            <w:pPr>
              <w:jc w:val="center"/>
              <w:rPr>
                <w:lang w:val="kk-KZ"/>
              </w:rPr>
            </w:pPr>
            <w:r w:rsidRPr="00226918">
              <w:rPr>
                <w:lang w:val="kk-KZ"/>
              </w:rPr>
              <w:t>23.05</w:t>
            </w:r>
          </w:p>
        </w:tc>
        <w:tc>
          <w:tcPr>
            <w:tcW w:w="239" w:type="pct"/>
            <w:tcBorders>
              <w:top w:val="single" w:sz="4" w:space="0" w:color="000000"/>
              <w:left w:val="single" w:sz="4" w:space="0" w:color="auto"/>
              <w:bottom w:val="single" w:sz="4" w:space="0" w:color="000000"/>
              <w:right w:val="single" w:sz="4" w:space="0" w:color="auto"/>
            </w:tcBorders>
            <w:shd w:val="clear" w:color="auto" w:fill="auto"/>
          </w:tcPr>
          <w:p w14:paraId="0D294DE5" w14:textId="77777777" w:rsidR="00BB077C" w:rsidRPr="00226918" w:rsidRDefault="001A3463">
            <w:pPr>
              <w:jc w:val="center"/>
              <w:rPr>
                <w:lang w:val="kk-KZ"/>
              </w:rPr>
            </w:pPr>
            <w:r w:rsidRPr="00226918">
              <w:rPr>
                <w:lang w:val="kk-KZ"/>
              </w:rPr>
              <w:t>13</w:t>
            </w:r>
          </w:p>
        </w:tc>
        <w:tc>
          <w:tcPr>
            <w:tcW w:w="240" w:type="pct"/>
            <w:tcBorders>
              <w:top w:val="single" w:sz="4" w:space="0" w:color="000000"/>
              <w:left w:val="single" w:sz="4" w:space="0" w:color="auto"/>
              <w:bottom w:val="single" w:sz="4" w:space="0" w:color="000000"/>
              <w:right w:val="single" w:sz="4" w:space="0" w:color="auto"/>
            </w:tcBorders>
            <w:shd w:val="clear" w:color="auto" w:fill="auto"/>
          </w:tcPr>
          <w:p w14:paraId="049E1460" w14:textId="77777777" w:rsidR="00BB077C" w:rsidRPr="00226918" w:rsidRDefault="001A3463">
            <w:pPr>
              <w:jc w:val="center"/>
              <w:rPr>
                <w:lang w:val="kk-KZ"/>
              </w:rPr>
            </w:pPr>
            <w:r w:rsidRPr="00226918">
              <w:rPr>
                <w:lang w:val="kk-KZ"/>
              </w:rPr>
              <w:t>15</w:t>
            </w:r>
          </w:p>
        </w:tc>
        <w:tc>
          <w:tcPr>
            <w:tcW w:w="239" w:type="pct"/>
            <w:tcBorders>
              <w:top w:val="single" w:sz="4" w:space="0" w:color="000000"/>
              <w:left w:val="single" w:sz="4" w:space="0" w:color="auto"/>
              <w:bottom w:val="single" w:sz="4" w:space="0" w:color="000000"/>
              <w:right w:val="single" w:sz="4" w:space="0" w:color="auto"/>
            </w:tcBorders>
          </w:tcPr>
          <w:p w14:paraId="3F80539C" w14:textId="77777777" w:rsidR="00BB077C" w:rsidRPr="00226918" w:rsidRDefault="001A3463">
            <w:pPr>
              <w:jc w:val="center"/>
              <w:rPr>
                <w:lang w:val="kk-KZ"/>
              </w:rPr>
            </w:pPr>
            <w:r w:rsidRPr="00226918">
              <w:rPr>
                <w:lang w:val="kk-KZ"/>
              </w:rPr>
              <w:t>16</w:t>
            </w:r>
          </w:p>
        </w:tc>
        <w:tc>
          <w:tcPr>
            <w:tcW w:w="262" w:type="pct"/>
            <w:tcBorders>
              <w:top w:val="single" w:sz="4" w:space="0" w:color="000000"/>
              <w:left w:val="single" w:sz="4" w:space="0" w:color="auto"/>
              <w:bottom w:val="single" w:sz="4" w:space="0" w:color="000000"/>
              <w:right w:val="single" w:sz="4" w:space="0" w:color="auto"/>
            </w:tcBorders>
            <w:shd w:val="clear" w:color="auto" w:fill="auto"/>
          </w:tcPr>
          <w:p w14:paraId="39144C02" w14:textId="77777777" w:rsidR="00BB077C" w:rsidRPr="00226918" w:rsidRDefault="001A3463">
            <w:pPr>
              <w:jc w:val="center"/>
              <w:rPr>
                <w:lang w:val="kk-KZ"/>
              </w:rPr>
            </w:pPr>
            <w:r w:rsidRPr="00226918">
              <w:rPr>
                <w:lang w:val="kk-KZ"/>
              </w:rPr>
              <w:t>15</w:t>
            </w:r>
          </w:p>
        </w:tc>
      </w:tr>
      <w:tr w:rsidR="00BB077C" w:rsidRPr="00226918" w14:paraId="357B3DCD" w14:textId="77777777">
        <w:trPr>
          <w:trHeight w:val="1"/>
        </w:trPr>
        <w:tc>
          <w:tcPr>
            <w:tcW w:w="478" w:type="pct"/>
            <w:tcBorders>
              <w:top w:val="single" w:sz="4" w:space="0" w:color="000000"/>
              <w:left w:val="single" w:sz="4" w:space="0" w:color="000000"/>
              <w:bottom w:val="single" w:sz="4" w:space="0" w:color="000000"/>
              <w:right w:val="single" w:sz="4" w:space="0" w:color="auto"/>
            </w:tcBorders>
            <w:shd w:val="clear" w:color="auto" w:fill="auto"/>
          </w:tcPr>
          <w:p w14:paraId="619F1D1B" w14:textId="77777777" w:rsidR="00BB077C" w:rsidRPr="00226918" w:rsidRDefault="001A3463">
            <w:pPr>
              <w:rPr>
                <w:lang w:val="kk-KZ"/>
              </w:rPr>
            </w:pPr>
            <w:r w:rsidRPr="00226918">
              <w:rPr>
                <w:lang w:val="kk-KZ"/>
              </w:rPr>
              <w:t>Мерейтой-50</w:t>
            </w:r>
          </w:p>
        </w:tc>
        <w:tc>
          <w:tcPr>
            <w:tcW w:w="374" w:type="pct"/>
            <w:tcBorders>
              <w:top w:val="single" w:sz="4" w:space="0" w:color="000000"/>
              <w:left w:val="single" w:sz="4" w:space="0" w:color="000000"/>
              <w:bottom w:val="single" w:sz="4" w:space="0" w:color="000000"/>
              <w:right w:val="single" w:sz="4" w:space="0" w:color="auto"/>
            </w:tcBorders>
            <w:shd w:val="clear" w:color="auto" w:fill="auto"/>
          </w:tcPr>
          <w:p w14:paraId="302C90F7" w14:textId="77777777" w:rsidR="00BB077C" w:rsidRPr="00226918" w:rsidRDefault="001A3463">
            <w:r w:rsidRPr="00226918">
              <w:t>08.05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14:paraId="38C22CBF" w14:textId="77777777" w:rsidR="00BB077C" w:rsidRPr="00226918" w:rsidRDefault="001A3463">
            <w:r w:rsidRPr="00226918">
              <w:t>06.050</w:t>
            </w:r>
          </w:p>
        </w:tc>
        <w:tc>
          <w:tcPr>
            <w:tcW w:w="286" w:type="pct"/>
            <w:tcBorders>
              <w:top w:val="single" w:sz="4" w:space="0" w:color="000000"/>
              <w:left w:val="single" w:sz="4" w:space="0" w:color="000000"/>
              <w:bottom w:val="single" w:sz="4" w:space="0" w:color="000000"/>
              <w:right w:val="single" w:sz="4" w:space="0" w:color="000000"/>
            </w:tcBorders>
            <w:shd w:val="clear" w:color="auto" w:fill="auto"/>
          </w:tcPr>
          <w:p w14:paraId="0C3B6D23" w14:textId="77777777" w:rsidR="00BB077C" w:rsidRPr="00226918" w:rsidRDefault="001A3463">
            <w:r w:rsidRPr="00226918">
              <w:t>04.05</w:t>
            </w:r>
          </w:p>
        </w:tc>
        <w:tc>
          <w:tcPr>
            <w:tcW w:w="288" w:type="pct"/>
            <w:tcBorders>
              <w:top w:val="single" w:sz="4" w:space="0" w:color="000000"/>
              <w:left w:val="single" w:sz="4" w:space="0" w:color="000000"/>
              <w:bottom w:val="single" w:sz="4" w:space="0" w:color="000000"/>
              <w:right w:val="single" w:sz="4" w:space="0" w:color="000000"/>
            </w:tcBorders>
          </w:tcPr>
          <w:p w14:paraId="5ED691B5" w14:textId="77777777" w:rsidR="00BB077C" w:rsidRPr="00226918" w:rsidRDefault="001A3463">
            <w:r w:rsidRPr="00226918">
              <w:t>06.05</w:t>
            </w:r>
          </w:p>
        </w:tc>
        <w:tc>
          <w:tcPr>
            <w:tcW w:w="287" w:type="pct"/>
            <w:tcBorders>
              <w:top w:val="single" w:sz="4" w:space="0" w:color="000000"/>
              <w:left w:val="single" w:sz="4" w:space="0" w:color="000000"/>
              <w:bottom w:val="single" w:sz="4" w:space="0" w:color="000000"/>
              <w:right w:val="single" w:sz="4" w:space="0" w:color="auto"/>
            </w:tcBorders>
            <w:shd w:val="clear" w:color="auto" w:fill="auto"/>
          </w:tcPr>
          <w:p w14:paraId="68A0BD38" w14:textId="77777777" w:rsidR="00BB077C" w:rsidRPr="00226918" w:rsidRDefault="001A3463">
            <w:r w:rsidRPr="00226918">
              <w:t>11.05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7987FFD5" w14:textId="77777777" w:rsidR="00BB077C" w:rsidRPr="00226918" w:rsidRDefault="001A3463">
            <w:r w:rsidRPr="00226918">
              <w:t>09.05</w:t>
            </w:r>
          </w:p>
        </w:tc>
        <w:tc>
          <w:tcPr>
            <w:tcW w:w="287" w:type="pct"/>
            <w:tcBorders>
              <w:top w:val="single" w:sz="4" w:space="0" w:color="000000"/>
              <w:left w:val="single" w:sz="4" w:space="0" w:color="auto"/>
              <w:bottom w:val="single" w:sz="4" w:space="0" w:color="000000"/>
              <w:right w:val="single" w:sz="4" w:space="0" w:color="auto"/>
            </w:tcBorders>
          </w:tcPr>
          <w:p w14:paraId="716E7D32" w14:textId="77777777" w:rsidR="00BB077C" w:rsidRPr="00226918" w:rsidRDefault="001A3463">
            <w:pPr>
              <w:jc w:val="center"/>
              <w:rPr>
                <w:lang w:val="kk-KZ"/>
              </w:rPr>
            </w:pPr>
            <w:r w:rsidRPr="00226918">
              <w:rPr>
                <w:lang w:val="kk-KZ"/>
              </w:rPr>
              <w:t>07.05</w:t>
            </w:r>
          </w:p>
        </w:tc>
        <w:tc>
          <w:tcPr>
            <w:tcW w:w="290" w:type="pct"/>
            <w:tcBorders>
              <w:top w:val="single" w:sz="4" w:space="0" w:color="000000"/>
              <w:left w:val="single" w:sz="4" w:space="0" w:color="auto"/>
              <w:bottom w:val="single" w:sz="4" w:space="0" w:color="000000"/>
              <w:right w:val="single" w:sz="4" w:space="0" w:color="auto"/>
            </w:tcBorders>
            <w:shd w:val="clear" w:color="auto" w:fill="auto"/>
          </w:tcPr>
          <w:p w14:paraId="36C5D9E1" w14:textId="77777777" w:rsidR="00BB077C" w:rsidRPr="00226918" w:rsidRDefault="001A3463">
            <w:pPr>
              <w:rPr>
                <w:lang w:val="kk-KZ"/>
              </w:rPr>
            </w:pPr>
            <w:r w:rsidRPr="00226918">
              <w:rPr>
                <w:lang w:val="kk-KZ"/>
              </w:rPr>
              <w:t>09.05</w:t>
            </w:r>
          </w:p>
        </w:tc>
        <w:tc>
          <w:tcPr>
            <w:tcW w:w="287" w:type="pct"/>
            <w:tcBorders>
              <w:top w:val="single" w:sz="4" w:space="0" w:color="000000"/>
              <w:left w:val="single" w:sz="4" w:space="0" w:color="auto"/>
              <w:bottom w:val="single" w:sz="4" w:space="0" w:color="000000"/>
              <w:right w:val="single" w:sz="4" w:space="0" w:color="auto"/>
            </w:tcBorders>
            <w:shd w:val="clear" w:color="auto" w:fill="auto"/>
          </w:tcPr>
          <w:p w14:paraId="5F446A2C" w14:textId="77777777" w:rsidR="00BB077C" w:rsidRPr="00226918" w:rsidRDefault="001A3463">
            <w:r w:rsidRPr="00226918">
              <w:t>23.05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5EAA073A" w14:textId="77777777" w:rsidR="00BB077C" w:rsidRPr="00226918" w:rsidRDefault="001A3463">
            <w:r w:rsidRPr="00226918">
              <w:t>21.05</w:t>
            </w:r>
          </w:p>
        </w:tc>
        <w:tc>
          <w:tcPr>
            <w:tcW w:w="287" w:type="pct"/>
            <w:tcBorders>
              <w:top w:val="single" w:sz="4" w:space="0" w:color="000000"/>
              <w:left w:val="single" w:sz="4" w:space="0" w:color="auto"/>
              <w:bottom w:val="single" w:sz="4" w:space="0" w:color="000000"/>
              <w:right w:val="single" w:sz="4" w:space="0" w:color="auto"/>
            </w:tcBorders>
          </w:tcPr>
          <w:p w14:paraId="3BE435D4" w14:textId="77777777" w:rsidR="00BB077C" w:rsidRPr="00226918" w:rsidRDefault="001A3463">
            <w:pPr>
              <w:jc w:val="center"/>
              <w:rPr>
                <w:lang w:val="kk-KZ"/>
              </w:rPr>
            </w:pPr>
            <w:r w:rsidRPr="00226918">
              <w:rPr>
                <w:lang w:val="kk-KZ"/>
              </w:rPr>
              <w:t>20.05</w:t>
            </w:r>
          </w:p>
        </w:tc>
        <w:tc>
          <w:tcPr>
            <w:tcW w:w="292" w:type="pct"/>
            <w:tcBorders>
              <w:top w:val="single" w:sz="4" w:space="0" w:color="000000"/>
              <w:left w:val="single" w:sz="4" w:space="0" w:color="auto"/>
              <w:bottom w:val="single" w:sz="4" w:space="0" w:color="000000"/>
              <w:right w:val="single" w:sz="4" w:space="0" w:color="auto"/>
            </w:tcBorders>
            <w:shd w:val="clear" w:color="auto" w:fill="auto"/>
          </w:tcPr>
          <w:p w14:paraId="3CF1E639" w14:textId="77777777" w:rsidR="00BB077C" w:rsidRPr="00226918" w:rsidRDefault="001A3463">
            <w:pPr>
              <w:jc w:val="center"/>
              <w:rPr>
                <w:lang w:val="kk-KZ"/>
              </w:rPr>
            </w:pPr>
            <w:r w:rsidRPr="00226918">
              <w:rPr>
                <w:lang w:val="kk-KZ"/>
              </w:rPr>
              <w:t>21.05</w:t>
            </w:r>
          </w:p>
        </w:tc>
        <w:tc>
          <w:tcPr>
            <w:tcW w:w="239" w:type="pct"/>
            <w:tcBorders>
              <w:top w:val="single" w:sz="4" w:space="0" w:color="000000"/>
              <w:left w:val="single" w:sz="4" w:space="0" w:color="auto"/>
              <w:bottom w:val="single" w:sz="4" w:space="0" w:color="000000"/>
              <w:right w:val="single" w:sz="4" w:space="0" w:color="auto"/>
            </w:tcBorders>
            <w:shd w:val="clear" w:color="auto" w:fill="auto"/>
          </w:tcPr>
          <w:p w14:paraId="2719FB3D" w14:textId="77777777" w:rsidR="00BB077C" w:rsidRPr="00226918" w:rsidRDefault="001A3463">
            <w:pPr>
              <w:jc w:val="center"/>
            </w:pPr>
            <w:r w:rsidRPr="00226918">
              <w:t>24</w:t>
            </w:r>
          </w:p>
        </w:tc>
        <w:tc>
          <w:tcPr>
            <w:tcW w:w="240" w:type="pct"/>
            <w:tcBorders>
              <w:top w:val="single" w:sz="4" w:space="0" w:color="000000"/>
              <w:left w:val="single" w:sz="4" w:space="0" w:color="auto"/>
              <w:bottom w:val="single" w:sz="4" w:space="0" w:color="000000"/>
              <w:right w:val="single" w:sz="4" w:space="0" w:color="auto"/>
            </w:tcBorders>
            <w:shd w:val="clear" w:color="auto" w:fill="auto"/>
          </w:tcPr>
          <w:p w14:paraId="2AC82788" w14:textId="77777777" w:rsidR="00BB077C" w:rsidRPr="00226918" w:rsidRDefault="001A3463">
            <w:pPr>
              <w:jc w:val="center"/>
            </w:pPr>
            <w:r w:rsidRPr="00226918">
              <w:t>26</w:t>
            </w:r>
          </w:p>
        </w:tc>
        <w:tc>
          <w:tcPr>
            <w:tcW w:w="239" w:type="pct"/>
            <w:tcBorders>
              <w:top w:val="single" w:sz="4" w:space="0" w:color="000000"/>
              <w:left w:val="single" w:sz="4" w:space="0" w:color="auto"/>
              <w:bottom w:val="single" w:sz="4" w:space="0" w:color="000000"/>
              <w:right w:val="single" w:sz="4" w:space="0" w:color="auto"/>
            </w:tcBorders>
          </w:tcPr>
          <w:p w14:paraId="5BA1541C" w14:textId="77777777" w:rsidR="00BB077C" w:rsidRPr="00226918" w:rsidRDefault="001A3463">
            <w:pPr>
              <w:jc w:val="center"/>
            </w:pPr>
            <w:r w:rsidRPr="00226918">
              <w:t>28</w:t>
            </w:r>
          </w:p>
        </w:tc>
        <w:tc>
          <w:tcPr>
            <w:tcW w:w="262" w:type="pct"/>
            <w:tcBorders>
              <w:top w:val="single" w:sz="4" w:space="0" w:color="000000"/>
              <w:left w:val="single" w:sz="4" w:space="0" w:color="auto"/>
              <w:bottom w:val="single" w:sz="4" w:space="0" w:color="000000"/>
              <w:right w:val="single" w:sz="4" w:space="0" w:color="auto"/>
            </w:tcBorders>
            <w:shd w:val="clear" w:color="auto" w:fill="auto"/>
          </w:tcPr>
          <w:p w14:paraId="5724AFDB" w14:textId="77777777" w:rsidR="00BB077C" w:rsidRPr="00226918" w:rsidRDefault="001A3463">
            <w:pPr>
              <w:jc w:val="center"/>
            </w:pPr>
            <w:r w:rsidRPr="00226918">
              <w:t>26</w:t>
            </w:r>
          </w:p>
        </w:tc>
      </w:tr>
      <w:tr w:rsidR="00BB077C" w:rsidRPr="00226918" w14:paraId="14E632AD" w14:textId="77777777">
        <w:trPr>
          <w:trHeight w:val="1"/>
        </w:trPr>
        <w:tc>
          <w:tcPr>
            <w:tcW w:w="478" w:type="pct"/>
            <w:tcBorders>
              <w:top w:val="single" w:sz="4" w:space="0" w:color="000000"/>
              <w:left w:val="single" w:sz="4" w:space="0" w:color="000000"/>
              <w:bottom w:val="single" w:sz="4" w:space="0" w:color="000000"/>
              <w:right w:val="single" w:sz="4" w:space="0" w:color="auto"/>
            </w:tcBorders>
            <w:shd w:val="clear" w:color="auto" w:fill="auto"/>
          </w:tcPr>
          <w:p w14:paraId="53FEA1C3" w14:textId="77777777" w:rsidR="00BB077C" w:rsidRPr="00226918" w:rsidRDefault="001A3463">
            <w:pPr>
              <w:rPr>
                <w:lang w:val="kk-KZ"/>
              </w:rPr>
            </w:pPr>
            <w:r w:rsidRPr="00226918">
              <w:rPr>
                <w:lang w:val="kk-KZ"/>
              </w:rPr>
              <w:t>Азим</w:t>
            </w:r>
          </w:p>
        </w:tc>
        <w:tc>
          <w:tcPr>
            <w:tcW w:w="374" w:type="pct"/>
            <w:tcBorders>
              <w:top w:val="single" w:sz="4" w:space="0" w:color="000000"/>
              <w:left w:val="single" w:sz="4" w:space="0" w:color="000000"/>
              <w:bottom w:val="single" w:sz="4" w:space="0" w:color="000000"/>
              <w:right w:val="single" w:sz="4" w:space="0" w:color="auto"/>
            </w:tcBorders>
            <w:shd w:val="clear" w:color="auto" w:fill="auto"/>
          </w:tcPr>
          <w:p w14:paraId="6A9089D5" w14:textId="77777777" w:rsidR="00BB077C" w:rsidRPr="00226918" w:rsidRDefault="001A3463">
            <w:r w:rsidRPr="00226918">
              <w:t>16.05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14:paraId="4604A1F8" w14:textId="77777777" w:rsidR="00BB077C" w:rsidRPr="00226918" w:rsidRDefault="001A3463">
            <w:r w:rsidRPr="00226918">
              <w:t>14.05</w:t>
            </w:r>
          </w:p>
        </w:tc>
        <w:tc>
          <w:tcPr>
            <w:tcW w:w="286" w:type="pct"/>
            <w:tcBorders>
              <w:top w:val="single" w:sz="4" w:space="0" w:color="000000"/>
              <w:left w:val="single" w:sz="4" w:space="0" w:color="000000"/>
              <w:bottom w:val="single" w:sz="4" w:space="0" w:color="000000"/>
              <w:right w:val="single" w:sz="4" w:space="0" w:color="000000"/>
            </w:tcBorders>
            <w:shd w:val="clear" w:color="auto" w:fill="auto"/>
          </w:tcPr>
          <w:p w14:paraId="3AC68F05" w14:textId="77777777" w:rsidR="00BB077C" w:rsidRPr="00226918" w:rsidRDefault="001A3463">
            <w:r w:rsidRPr="00226918">
              <w:t>13.05</w:t>
            </w:r>
          </w:p>
        </w:tc>
        <w:tc>
          <w:tcPr>
            <w:tcW w:w="288" w:type="pct"/>
            <w:tcBorders>
              <w:top w:val="single" w:sz="4" w:space="0" w:color="000000"/>
              <w:left w:val="single" w:sz="4" w:space="0" w:color="000000"/>
              <w:bottom w:val="single" w:sz="4" w:space="0" w:color="000000"/>
              <w:right w:val="single" w:sz="4" w:space="0" w:color="000000"/>
            </w:tcBorders>
          </w:tcPr>
          <w:p w14:paraId="6E698A2E" w14:textId="77777777" w:rsidR="00BB077C" w:rsidRPr="00226918" w:rsidRDefault="001A3463">
            <w:r w:rsidRPr="00226918">
              <w:t>15.05</w:t>
            </w:r>
          </w:p>
        </w:tc>
        <w:tc>
          <w:tcPr>
            <w:tcW w:w="287" w:type="pct"/>
            <w:tcBorders>
              <w:top w:val="single" w:sz="4" w:space="0" w:color="000000"/>
              <w:left w:val="single" w:sz="4" w:space="0" w:color="000000"/>
              <w:bottom w:val="single" w:sz="4" w:space="0" w:color="000000"/>
              <w:right w:val="single" w:sz="4" w:space="0" w:color="auto"/>
            </w:tcBorders>
            <w:shd w:val="clear" w:color="auto" w:fill="auto"/>
          </w:tcPr>
          <w:p w14:paraId="61E6FEF8" w14:textId="77777777" w:rsidR="00BB077C" w:rsidRPr="00226918" w:rsidRDefault="001A3463">
            <w:r w:rsidRPr="00226918">
              <w:t>23.05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75D05E76" w14:textId="77777777" w:rsidR="00BB077C" w:rsidRPr="00226918" w:rsidRDefault="001A3463">
            <w:r w:rsidRPr="00226918">
              <w:t>21.05</w:t>
            </w:r>
          </w:p>
        </w:tc>
        <w:tc>
          <w:tcPr>
            <w:tcW w:w="287" w:type="pct"/>
            <w:tcBorders>
              <w:top w:val="single" w:sz="4" w:space="0" w:color="000000"/>
              <w:left w:val="single" w:sz="4" w:space="0" w:color="auto"/>
              <w:bottom w:val="single" w:sz="4" w:space="0" w:color="000000"/>
              <w:right w:val="single" w:sz="4" w:space="0" w:color="auto"/>
            </w:tcBorders>
          </w:tcPr>
          <w:p w14:paraId="55C4C40F" w14:textId="77777777" w:rsidR="00BB077C" w:rsidRPr="00226918" w:rsidRDefault="001A3463">
            <w:pPr>
              <w:rPr>
                <w:lang w:val="kk-KZ"/>
              </w:rPr>
            </w:pPr>
            <w:r w:rsidRPr="00226918">
              <w:rPr>
                <w:lang w:val="kk-KZ"/>
              </w:rPr>
              <w:t>19.05</w:t>
            </w:r>
          </w:p>
        </w:tc>
        <w:tc>
          <w:tcPr>
            <w:tcW w:w="290" w:type="pct"/>
            <w:tcBorders>
              <w:top w:val="single" w:sz="4" w:space="0" w:color="000000"/>
              <w:left w:val="single" w:sz="4" w:space="0" w:color="auto"/>
              <w:bottom w:val="single" w:sz="4" w:space="0" w:color="000000"/>
              <w:right w:val="single" w:sz="4" w:space="0" w:color="auto"/>
            </w:tcBorders>
            <w:shd w:val="clear" w:color="auto" w:fill="auto"/>
          </w:tcPr>
          <w:p w14:paraId="78A26291" w14:textId="77777777" w:rsidR="00BB077C" w:rsidRPr="00226918" w:rsidRDefault="001A3463">
            <w:pPr>
              <w:rPr>
                <w:lang w:val="kk-KZ"/>
              </w:rPr>
            </w:pPr>
            <w:r w:rsidRPr="00226918">
              <w:rPr>
                <w:lang w:val="kk-KZ"/>
              </w:rPr>
              <w:t>21.05</w:t>
            </w:r>
          </w:p>
        </w:tc>
        <w:tc>
          <w:tcPr>
            <w:tcW w:w="287" w:type="pct"/>
            <w:tcBorders>
              <w:top w:val="single" w:sz="4" w:space="0" w:color="000000"/>
              <w:left w:val="single" w:sz="4" w:space="0" w:color="auto"/>
              <w:bottom w:val="single" w:sz="4" w:space="0" w:color="000000"/>
              <w:right w:val="single" w:sz="4" w:space="0" w:color="auto"/>
            </w:tcBorders>
            <w:shd w:val="clear" w:color="auto" w:fill="auto"/>
          </w:tcPr>
          <w:p w14:paraId="08AC3CD4" w14:textId="77777777" w:rsidR="00BB077C" w:rsidRPr="00226918" w:rsidRDefault="001A3463">
            <w:r w:rsidRPr="00226918">
              <w:t>01.06</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52A65713" w14:textId="77777777" w:rsidR="00BB077C" w:rsidRPr="00226918" w:rsidRDefault="001A3463">
            <w:r w:rsidRPr="00226918">
              <w:t>30.05</w:t>
            </w:r>
          </w:p>
        </w:tc>
        <w:tc>
          <w:tcPr>
            <w:tcW w:w="287" w:type="pct"/>
            <w:tcBorders>
              <w:top w:val="single" w:sz="4" w:space="0" w:color="000000"/>
              <w:left w:val="single" w:sz="4" w:space="0" w:color="auto"/>
              <w:bottom w:val="single" w:sz="4" w:space="0" w:color="000000"/>
              <w:right w:val="single" w:sz="4" w:space="0" w:color="auto"/>
            </w:tcBorders>
          </w:tcPr>
          <w:p w14:paraId="5267475F" w14:textId="77777777" w:rsidR="00BB077C" w:rsidRPr="00226918" w:rsidRDefault="001A3463">
            <w:pPr>
              <w:jc w:val="center"/>
              <w:rPr>
                <w:lang w:val="kk-KZ"/>
              </w:rPr>
            </w:pPr>
            <w:r w:rsidRPr="00226918">
              <w:rPr>
                <w:lang w:val="kk-KZ"/>
              </w:rPr>
              <w:t>27.05</w:t>
            </w:r>
          </w:p>
        </w:tc>
        <w:tc>
          <w:tcPr>
            <w:tcW w:w="292" w:type="pct"/>
            <w:tcBorders>
              <w:top w:val="single" w:sz="4" w:space="0" w:color="000000"/>
              <w:left w:val="single" w:sz="4" w:space="0" w:color="auto"/>
              <w:bottom w:val="single" w:sz="4" w:space="0" w:color="000000"/>
              <w:right w:val="single" w:sz="4" w:space="0" w:color="auto"/>
            </w:tcBorders>
            <w:shd w:val="clear" w:color="auto" w:fill="auto"/>
          </w:tcPr>
          <w:p w14:paraId="5F29EEB0" w14:textId="77777777" w:rsidR="00BB077C" w:rsidRPr="00226918" w:rsidRDefault="001A3463">
            <w:pPr>
              <w:jc w:val="center"/>
              <w:rPr>
                <w:lang w:val="kk-KZ"/>
              </w:rPr>
            </w:pPr>
            <w:r w:rsidRPr="00226918">
              <w:rPr>
                <w:lang w:val="kk-KZ"/>
              </w:rPr>
              <w:t>29.05</w:t>
            </w:r>
          </w:p>
        </w:tc>
        <w:tc>
          <w:tcPr>
            <w:tcW w:w="239" w:type="pct"/>
            <w:tcBorders>
              <w:top w:val="single" w:sz="4" w:space="0" w:color="000000"/>
              <w:left w:val="single" w:sz="4" w:space="0" w:color="auto"/>
              <w:bottom w:val="single" w:sz="4" w:space="0" w:color="000000"/>
              <w:right w:val="single" w:sz="4" w:space="0" w:color="auto"/>
            </w:tcBorders>
            <w:shd w:val="clear" w:color="auto" w:fill="auto"/>
          </w:tcPr>
          <w:p w14:paraId="66B6B458" w14:textId="77777777" w:rsidR="00BB077C" w:rsidRPr="00226918" w:rsidRDefault="001A3463">
            <w:pPr>
              <w:jc w:val="center"/>
            </w:pPr>
            <w:r w:rsidRPr="00226918">
              <w:t>36</w:t>
            </w:r>
          </w:p>
        </w:tc>
        <w:tc>
          <w:tcPr>
            <w:tcW w:w="240" w:type="pct"/>
            <w:tcBorders>
              <w:top w:val="single" w:sz="4" w:space="0" w:color="000000"/>
              <w:left w:val="single" w:sz="4" w:space="0" w:color="auto"/>
              <w:bottom w:val="single" w:sz="4" w:space="0" w:color="000000"/>
              <w:right w:val="single" w:sz="4" w:space="0" w:color="auto"/>
            </w:tcBorders>
            <w:shd w:val="clear" w:color="auto" w:fill="auto"/>
          </w:tcPr>
          <w:p w14:paraId="0A318F14" w14:textId="77777777" w:rsidR="00BB077C" w:rsidRPr="00226918" w:rsidRDefault="001A3463">
            <w:pPr>
              <w:jc w:val="center"/>
            </w:pPr>
            <w:r w:rsidRPr="00226918">
              <w:t>38</w:t>
            </w:r>
          </w:p>
        </w:tc>
        <w:tc>
          <w:tcPr>
            <w:tcW w:w="239" w:type="pct"/>
            <w:tcBorders>
              <w:top w:val="single" w:sz="4" w:space="0" w:color="000000"/>
              <w:left w:val="single" w:sz="4" w:space="0" w:color="auto"/>
              <w:bottom w:val="single" w:sz="4" w:space="0" w:color="000000"/>
              <w:right w:val="single" w:sz="4" w:space="0" w:color="auto"/>
            </w:tcBorders>
          </w:tcPr>
          <w:p w14:paraId="2A4AB674" w14:textId="77777777" w:rsidR="00BB077C" w:rsidRPr="00226918" w:rsidRDefault="001A3463">
            <w:pPr>
              <w:jc w:val="center"/>
            </w:pPr>
            <w:r w:rsidRPr="00226918">
              <w:t>40</w:t>
            </w:r>
          </w:p>
        </w:tc>
        <w:tc>
          <w:tcPr>
            <w:tcW w:w="262" w:type="pct"/>
            <w:tcBorders>
              <w:top w:val="single" w:sz="4" w:space="0" w:color="000000"/>
              <w:left w:val="single" w:sz="4" w:space="0" w:color="auto"/>
              <w:bottom w:val="single" w:sz="4" w:space="0" w:color="000000"/>
              <w:right w:val="single" w:sz="4" w:space="0" w:color="auto"/>
            </w:tcBorders>
            <w:shd w:val="clear" w:color="auto" w:fill="auto"/>
          </w:tcPr>
          <w:p w14:paraId="0F463EDC" w14:textId="77777777" w:rsidR="00BB077C" w:rsidRPr="00226918" w:rsidRDefault="001A3463">
            <w:pPr>
              <w:jc w:val="center"/>
            </w:pPr>
            <w:r w:rsidRPr="00226918">
              <w:t>38</w:t>
            </w:r>
          </w:p>
        </w:tc>
      </w:tr>
      <w:tr w:rsidR="00BB077C" w:rsidRPr="00226918" w14:paraId="3D3716C3" w14:textId="77777777">
        <w:trPr>
          <w:trHeight w:val="1"/>
        </w:trPr>
        <w:tc>
          <w:tcPr>
            <w:tcW w:w="478" w:type="pct"/>
            <w:tcBorders>
              <w:top w:val="single" w:sz="4" w:space="0" w:color="000000"/>
              <w:left w:val="single" w:sz="4" w:space="0" w:color="000000"/>
              <w:bottom w:val="single" w:sz="4" w:space="0" w:color="000000"/>
              <w:right w:val="single" w:sz="4" w:space="0" w:color="auto"/>
            </w:tcBorders>
            <w:shd w:val="clear" w:color="auto" w:fill="auto"/>
          </w:tcPr>
          <w:p w14:paraId="5E32C587" w14:textId="77777777" w:rsidR="00BB077C" w:rsidRPr="00226918" w:rsidRDefault="001A3463">
            <w:pPr>
              <w:rPr>
                <w:lang w:val="kk-KZ"/>
              </w:rPr>
            </w:pPr>
            <w:r w:rsidRPr="00226918">
              <w:rPr>
                <w:lang w:val="kk-KZ"/>
              </w:rPr>
              <w:t>Казахстан-20</w:t>
            </w:r>
          </w:p>
        </w:tc>
        <w:tc>
          <w:tcPr>
            <w:tcW w:w="374" w:type="pct"/>
            <w:tcBorders>
              <w:top w:val="single" w:sz="4" w:space="0" w:color="000000"/>
              <w:left w:val="single" w:sz="4" w:space="0" w:color="000000"/>
              <w:bottom w:val="single" w:sz="4" w:space="0" w:color="000000"/>
              <w:right w:val="single" w:sz="4" w:space="0" w:color="auto"/>
            </w:tcBorders>
            <w:shd w:val="clear" w:color="auto" w:fill="auto"/>
          </w:tcPr>
          <w:p w14:paraId="5CD0AC19" w14:textId="77777777" w:rsidR="00BB077C" w:rsidRPr="00226918" w:rsidRDefault="001A3463">
            <w:r w:rsidRPr="00226918">
              <w:t>15.05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14:paraId="4C67360A" w14:textId="77777777" w:rsidR="00BB077C" w:rsidRPr="00226918" w:rsidRDefault="001A3463">
            <w:r w:rsidRPr="00226918">
              <w:t>12.05</w:t>
            </w:r>
          </w:p>
        </w:tc>
        <w:tc>
          <w:tcPr>
            <w:tcW w:w="286" w:type="pct"/>
            <w:tcBorders>
              <w:top w:val="single" w:sz="4" w:space="0" w:color="000000"/>
              <w:left w:val="single" w:sz="4" w:space="0" w:color="000000"/>
              <w:bottom w:val="single" w:sz="4" w:space="0" w:color="000000"/>
              <w:right w:val="single" w:sz="4" w:space="0" w:color="000000"/>
            </w:tcBorders>
            <w:shd w:val="clear" w:color="auto" w:fill="auto"/>
          </w:tcPr>
          <w:p w14:paraId="2E90FA3F" w14:textId="77777777" w:rsidR="00BB077C" w:rsidRPr="00226918" w:rsidRDefault="001A3463">
            <w:r w:rsidRPr="00226918">
              <w:t>10.05</w:t>
            </w:r>
          </w:p>
        </w:tc>
        <w:tc>
          <w:tcPr>
            <w:tcW w:w="288" w:type="pct"/>
            <w:tcBorders>
              <w:top w:val="single" w:sz="4" w:space="0" w:color="000000"/>
              <w:left w:val="single" w:sz="4" w:space="0" w:color="000000"/>
              <w:bottom w:val="single" w:sz="4" w:space="0" w:color="000000"/>
              <w:right w:val="single" w:sz="4" w:space="0" w:color="000000"/>
            </w:tcBorders>
          </w:tcPr>
          <w:p w14:paraId="0ADD09D9" w14:textId="77777777" w:rsidR="00BB077C" w:rsidRPr="00226918" w:rsidRDefault="001A3463">
            <w:r w:rsidRPr="00226918">
              <w:t>12.05</w:t>
            </w:r>
          </w:p>
        </w:tc>
        <w:tc>
          <w:tcPr>
            <w:tcW w:w="287" w:type="pct"/>
            <w:tcBorders>
              <w:top w:val="single" w:sz="4" w:space="0" w:color="000000"/>
              <w:left w:val="single" w:sz="4" w:space="0" w:color="000000"/>
              <w:bottom w:val="single" w:sz="4" w:space="0" w:color="000000"/>
              <w:right w:val="single" w:sz="4" w:space="0" w:color="auto"/>
            </w:tcBorders>
            <w:shd w:val="clear" w:color="auto" w:fill="auto"/>
          </w:tcPr>
          <w:p w14:paraId="5CCF7DD5" w14:textId="77777777" w:rsidR="00BB077C" w:rsidRPr="00226918" w:rsidRDefault="001A3463">
            <w:r w:rsidRPr="00226918">
              <w:t>21.05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1F1B3078" w14:textId="77777777" w:rsidR="00BB077C" w:rsidRPr="00226918" w:rsidRDefault="001A3463">
            <w:r w:rsidRPr="00226918">
              <w:t>19.05</w:t>
            </w:r>
          </w:p>
        </w:tc>
        <w:tc>
          <w:tcPr>
            <w:tcW w:w="287" w:type="pct"/>
            <w:tcBorders>
              <w:top w:val="single" w:sz="4" w:space="0" w:color="000000"/>
              <w:left w:val="single" w:sz="4" w:space="0" w:color="auto"/>
              <w:bottom w:val="single" w:sz="4" w:space="0" w:color="000000"/>
              <w:right w:val="single" w:sz="4" w:space="0" w:color="auto"/>
            </w:tcBorders>
          </w:tcPr>
          <w:p w14:paraId="711F2822" w14:textId="77777777" w:rsidR="00BB077C" w:rsidRPr="00226918" w:rsidRDefault="001A3463">
            <w:pPr>
              <w:jc w:val="center"/>
              <w:rPr>
                <w:lang w:val="kk-KZ"/>
              </w:rPr>
            </w:pPr>
            <w:r w:rsidRPr="00226918">
              <w:rPr>
                <w:lang w:val="kk-KZ"/>
              </w:rPr>
              <w:t>17.05</w:t>
            </w:r>
          </w:p>
        </w:tc>
        <w:tc>
          <w:tcPr>
            <w:tcW w:w="290" w:type="pct"/>
            <w:tcBorders>
              <w:top w:val="single" w:sz="4" w:space="0" w:color="000000"/>
              <w:left w:val="single" w:sz="4" w:space="0" w:color="auto"/>
              <w:bottom w:val="single" w:sz="4" w:space="0" w:color="000000"/>
              <w:right w:val="single" w:sz="4" w:space="0" w:color="auto"/>
            </w:tcBorders>
            <w:shd w:val="clear" w:color="auto" w:fill="auto"/>
          </w:tcPr>
          <w:p w14:paraId="53539790" w14:textId="77777777" w:rsidR="00BB077C" w:rsidRPr="00226918" w:rsidRDefault="001A3463">
            <w:pPr>
              <w:jc w:val="center"/>
              <w:rPr>
                <w:lang w:val="kk-KZ"/>
              </w:rPr>
            </w:pPr>
            <w:r w:rsidRPr="00226918">
              <w:rPr>
                <w:lang w:val="kk-KZ"/>
              </w:rPr>
              <w:t>19.05</w:t>
            </w:r>
          </w:p>
        </w:tc>
        <w:tc>
          <w:tcPr>
            <w:tcW w:w="287" w:type="pct"/>
            <w:tcBorders>
              <w:top w:val="single" w:sz="4" w:space="0" w:color="000000"/>
              <w:left w:val="single" w:sz="4" w:space="0" w:color="auto"/>
              <w:bottom w:val="single" w:sz="4" w:space="0" w:color="000000"/>
              <w:right w:val="single" w:sz="4" w:space="0" w:color="auto"/>
            </w:tcBorders>
            <w:shd w:val="clear" w:color="auto" w:fill="auto"/>
          </w:tcPr>
          <w:p w14:paraId="48EA48DA" w14:textId="77777777" w:rsidR="00BB077C" w:rsidRPr="00226918" w:rsidRDefault="001A3463">
            <w:r w:rsidRPr="00226918">
              <w:t>31.05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5EF9AF5B" w14:textId="77777777" w:rsidR="00BB077C" w:rsidRPr="00226918" w:rsidRDefault="001A3463">
            <w:r w:rsidRPr="00226918">
              <w:t>29.05</w:t>
            </w:r>
          </w:p>
        </w:tc>
        <w:tc>
          <w:tcPr>
            <w:tcW w:w="287" w:type="pct"/>
            <w:tcBorders>
              <w:top w:val="single" w:sz="4" w:space="0" w:color="000000"/>
              <w:left w:val="single" w:sz="4" w:space="0" w:color="auto"/>
              <w:bottom w:val="single" w:sz="4" w:space="0" w:color="000000"/>
              <w:right w:val="single" w:sz="4" w:space="0" w:color="auto"/>
            </w:tcBorders>
          </w:tcPr>
          <w:p w14:paraId="2BC91FEF" w14:textId="77777777" w:rsidR="00BB077C" w:rsidRPr="00226918" w:rsidRDefault="001A3463">
            <w:pPr>
              <w:jc w:val="center"/>
              <w:rPr>
                <w:lang w:val="kk-KZ"/>
              </w:rPr>
            </w:pPr>
            <w:r w:rsidRPr="00226918">
              <w:rPr>
                <w:lang w:val="kk-KZ"/>
              </w:rPr>
              <w:t>26.05</w:t>
            </w:r>
          </w:p>
        </w:tc>
        <w:tc>
          <w:tcPr>
            <w:tcW w:w="292" w:type="pct"/>
            <w:tcBorders>
              <w:top w:val="single" w:sz="4" w:space="0" w:color="000000"/>
              <w:left w:val="single" w:sz="4" w:space="0" w:color="auto"/>
              <w:bottom w:val="single" w:sz="4" w:space="0" w:color="000000"/>
              <w:right w:val="single" w:sz="4" w:space="0" w:color="auto"/>
            </w:tcBorders>
            <w:shd w:val="clear" w:color="auto" w:fill="auto"/>
          </w:tcPr>
          <w:p w14:paraId="5DDAE08D" w14:textId="77777777" w:rsidR="00BB077C" w:rsidRPr="00226918" w:rsidRDefault="001A3463">
            <w:pPr>
              <w:jc w:val="center"/>
              <w:rPr>
                <w:lang w:val="kk-KZ"/>
              </w:rPr>
            </w:pPr>
            <w:r w:rsidRPr="00226918">
              <w:rPr>
                <w:lang w:val="kk-KZ"/>
              </w:rPr>
              <w:t>28.05</w:t>
            </w:r>
          </w:p>
        </w:tc>
        <w:tc>
          <w:tcPr>
            <w:tcW w:w="239" w:type="pct"/>
            <w:tcBorders>
              <w:top w:val="single" w:sz="4" w:space="0" w:color="000000"/>
              <w:left w:val="single" w:sz="4" w:space="0" w:color="auto"/>
              <w:bottom w:val="single" w:sz="4" w:space="0" w:color="000000"/>
              <w:right w:val="single" w:sz="4" w:space="0" w:color="auto"/>
            </w:tcBorders>
            <w:shd w:val="clear" w:color="auto" w:fill="auto"/>
          </w:tcPr>
          <w:p w14:paraId="30E55B10" w14:textId="77777777" w:rsidR="00BB077C" w:rsidRPr="00226918" w:rsidRDefault="001A3463">
            <w:pPr>
              <w:jc w:val="center"/>
              <w:rPr>
                <w:lang w:val="kk-KZ"/>
              </w:rPr>
            </w:pPr>
            <w:r w:rsidRPr="00226918">
              <w:t>1</w:t>
            </w:r>
            <w:r w:rsidRPr="00226918">
              <w:rPr>
                <w:lang w:val="kk-KZ"/>
              </w:rPr>
              <w:t>5</w:t>
            </w:r>
          </w:p>
        </w:tc>
        <w:tc>
          <w:tcPr>
            <w:tcW w:w="240" w:type="pct"/>
            <w:tcBorders>
              <w:top w:val="single" w:sz="4" w:space="0" w:color="000000"/>
              <w:left w:val="single" w:sz="4" w:space="0" w:color="auto"/>
              <w:bottom w:val="single" w:sz="4" w:space="0" w:color="000000"/>
              <w:right w:val="single" w:sz="4" w:space="0" w:color="auto"/>
            </w:tcBorders>
            <w:shd w:val="clear" w:color="auto" w:fill="auto"/>
          </w:tcPr>
          <w:p w14:paraId="69E3467B" w14:textId="77777777" w:rsidR="00BB077C" w:rsidRPr="00226918" w:rsidRDefault="001A3463">
            <w:pPr>
              <w:jc w:val="center"/>
            </w:pPr>
            <w:r w:rsidRPr="00226918">
              <w:t>15</w:t>
            </w:r>
          </w:p>
        </w:tc>
        <w:tc>
          <w:tcPr>
            <w:tcW w:w="239" w:type="pct"/>
            <w:tcBorders>
              <w:top w:val="single" w:sz="4" w:space="0" w:color="000000"/>
              <w:left w:val="single" w:sz="4" w:space="0" w:color="auto"/>
              <w:bottom w:val="single" w:sz="4" w:space="0" w:color="000000"/>
              <w:right w:val="single" w:sz="4" w:space="0" w:color="auto"/>
            </w:tcBorders>
          </w:tcPr>
          <w:p w14:paraId="4F13DC70" w14:textId="77777777" w:rsidR="00BB077C" w:rsidRPr="00226918" w:rsidRDefault="001A3463">
            <w:pPr>
              <w:jc w:val="center"/>
              <w:rPr>
                <w:lang w:val="kk-KZ"/>
              </w:rPr>
            </w:pPr>
            <w:r w:rsidRPr="00226918">
              <w:rPr>
                <w:lang w:val="kk-KZ"/>
              </w:rPr>
              <w:t>17</w:t>
            </w:r>
          </w:p>
        </w:tc>
        <w:tc>
          <w:tcPr>
            <w:tcW w:w="262" w:type="pct"/>
            <w:tcBorders>
              <w:top w:val="single" w:sz="4" w:space="0" w:color="000000"/>
              <w:left w:val="single" w:sz="4" w:space="0" w:color="auto"/>
              <w:bottom w:val="single" w:sz="4" w:space="0" w:color="000000"/>
              <w:right w:val="single" w:sz="4" w:space="0" w:color="auto"/>
            </w:tcBorders>
            <w:shd w:val="clear" w:color="auto" w:fill="auto"/>
          </w:tcPr>
          <w:p w14:paraId="47FC82EA" w14:textId="77777777" w:rsidR="00BB077C" w:rsidRPr="00226918" w:rsidRDefault="001A3463">
            <w:pPr>
              <w:jc w:val="center"/>
              <w:rPr>
                <w:lang w:val="kk-KZ"/>
              </w:rPr>
            </w:pPr>
            <w:r w:rsidRPr="00226918">
              <w:rPr>
                <w:lang w:val="kk-KZ"/>
              </w:rPr>
              <w:t>16</w:t>
            </w:r>
          </w:p>
        </w:tc>
      </w:tr>
      <w:tr w:rsidR="00BB077C" w:rsidRPr="00226918" w14:paraId="6B792CC9" w14:textId="77777777">
        <w:trPr>
          <w:trHeight w:val="1"/>
        </w:trPr>
        <w:tc>
          <w:tcPr>
            <w:tcW w:w="478" w:type="pct"/>
            <w:tcBorders>
              <w:top w:val="single" w:sz="4" w:space="0" w:color="000000"/>
              <w:left w:val="single" w:sz="4" w:space="0" w:color="000000"/>
              <w:bottom w:val="single" w:sz="4" w:space="0" w:color="000000"/>
              <w:right w:val="single" w:sz="4" w:space="0" w:color="auto"/>
            </w:tcBorders>
            <w:shd w:val="clear" w:color="auto" w:fill="auto"/>
          </w:tcPr>
          <w:p w14:paraId="057102D2" w14:textId="77777777" w:rsidR="00BB077C" w:rsidRPr="00226918" w:rsidRDefault="001A3463">
            <w:proofErr w:type="spellStart"/>
            <w:r w:rsidRPr="00226918">
              <w:t>Акмарал</w:t>
            </w:r>
            <w:proofErr w:type="spellEnd"/>
          </w:p>
        </w:tc>
        <w:tc>
          <w:tcPr>
            <w:tcW w:w="374" w:type="pct"/>
            <w:tcBorders>
              <w:top w:val="single" w:sz="4" w:space="0" w:color="000000"/>
              <w:left w:val="single" w:sz="4" w:space="0" w:color="000000"/>
              <w:bottom w:val="single" w:sz="4" w:space="0" w:color="000000"/>
              <w:right w:val="single" w:sz="4" w:space="0" w:color="auto"/>
            </w:tcBorders>
            <w:shd w:val="clear" w:color="auto" w:fill="auto"/>
          </w:tcPr>
          <w:p w14:paraId="5B85ECCF" w14:textId="77777777" w:rsidR="00BB077C" w:rsidRPr="00226918" w:rsidRDefault="001A3463">
            <w:r w:rsidRPr="00226918">
              <w:t>06.05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14:paraId="3BDA95B8" w14:textId="77777777" w:rsidR="00BB077C" w:rsidRPr="00226918" w:rsidRDefault="001A3463">
            <w:r w:rsidRPr="00226918">
              <w:t>05.05</w:t>
            </w:r>
          </w:p>
        </w:tc>
        <w:tc>
          <w:tcPr>
            <w:tcW w:w="286" w:type="pct"/>
            <w:tcBorders>
              <w:top w:val="single" w:sz="4" w:space="0" w:color="000000"/>
              <w:left w:val="single" w:sz="4" w:space="0" w:color="000000"/>
              <w:bottom w:val="single" w:sz="4" w:space="0" w:color="000000"/>
              <w:right w:val="single" w:sz="4" w:space="0" w:color="000000"/>
            </w:tcBorders>
            <w:shd w:val="clear" w:color="auto" w:fill="auto"/>
          </w:tcPr>
          <w:p w14:paraId="4BAE897D" w14:textId="77777777" w:rsidR="00BB077C" w:rsidRPr="00226918" w:rsidRDefault="001A3463">
            <w:r w:rsidRPr="00226918">
              <w:t>04.05</w:t>
            </w:r>
          </w:p>
        </w:tc>
        <w:tc>
          <w:tcPr>
            <w:tcW w:w="288" w:type="pct"/>
            <w:tcBorders>
              <w:top w:val="single" w:sz="4" w:space="0" w:color="000000"/>
              <w:left w:val="single" w:sz="4" w:space="0" w:color="000000"/>
              <w:bottom w:val="single" w:sz="4" w:space="0" w:color="000000"/>
              <w:right w:val="single" w:sz="4" w:space="0" w:color="000000"/>
            </w:tcBorders>
          </w:tcPr>
          <w:p w14:paraId="01DD4B7E" w14:textId="77777777" w:rsidR="00BB077C" w:rsidRPr="00226918" w:rsidRDefault="001A3463">
            <w:r w:rsidRPr="00226918">
              <w:t>05.05</w:t>
            </w:r>
          </w:p>
        </w:tc>
        <w:tc>
          <w:tcPr>
            <w:tcW w:w="287" w:type="pct"/>
            <w:tcBorders>
              <w:top w:val="single" w:sz="4" w:space="0" w:color="000000"/>
              <w:left w:val="single" w:sz="4" w:space="0" w:color="000000"/>
              <w:bottom w:val="single" w:sz="4" w:space="0" w:color="000000"/>
              <w:right w:val="single" w:sz="4" w:space="0" w:color="auto"/>
            </w:tcBorders>
            <w:shd w:val="clear" w:color="auto" w:fill="auto"/>
          </w:tcPr>
          <w:p w14:paraId="21A5D467" w14:textId="77777777" w:rsidR="00BB077C" w:rsidRPr="00226918" w:rsidRDefault="001A3463">
            <w:r w:rsidRPr="00226918">
              <w:t>10.05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71D22CAA" w14:textId="77777777" w:rsidR="00BB077C" w:rsidRPr="00226918" w:rsidRDefault="001A3463">
            <w:r w:rsidRPr="00226918">
              <w:t>08.05</w:t>
            </w:r>
          </w:p>
        </w:tc>
        <w:tc>
          <w:tcPr>
            <w:tcW w:w="287" w:type="pct"/>
            <w:tcBorders>
              <w:top w:val="single" w:sz="4" w:space="0" w:color="000000"/>
              <w:left w:val="single" w:sz="4" w:space="0" w:color="auto"/>
              <w:bottom w:val="single" w:sz="4" w:space="0" w:color="000000"/>
              <w:right w:val="single" w:sz="4" w:space="0" w:color="auto"/>
            </w:tcBorders>
          </w:tcPr>
          <w:p w14:paraId="27085DE9" w14:textId="77777777" w:rsidR="00BB077C" w:rsidRPr="00226918" w:rsidRDefault="001A3463">
            <w:pPr>
              <w:jc w:val="center"/>
              <w:rPr>
                <w:lang w:val="kk-KZ"/>
              </w:rPr>
            </w:pPr>
            <w:r w:rsidRPr="00226918">
              <w:rPr>
                <w:lang w:val="kk-KZ"/>
              </w:rPr>
              <w:t>06.05</w:t>
            </w:r>
          </w:p>
        </w:tc>
        <w:tc>
          <w:tcPr>
            <w:tcW w:w="290" w:type="pct"/>
            <w:tcBorders>
              <w:top w:val="single" w:sz="4" w:space="0" w:color="000000"/>
              <w:left w:val="single" w:sz="4" w:space="0" w:color="auto"/>
              <w:bottom w:val="single" w:sz="4" w:space="0" w:color="000000"/>
              <w:right w:val="single" w:sz="4" w:space="0" w:color="auto"/>
            </w:tcBorders>
            <w:shd w:val="clear" w:color="auto" w:fill="auto"/>
          </w:tcPr>
          <w:p w14:paraId="070779B5" w14:textId="77777777" w:rsidR="00BB077C" w:rsidRPr="00226918" w:rsidRDefault="001A3463">
            <w:pPr>
              <w:jc w:val="center"/>
              <w:rPr>
                <w:lang w:val="kk-KZ"/>
              </w:rPr>
            </w:pPr>
            <w:r w:rsidRPr="00226918">
              <w:rPr>
                <w:lang w:val="kk-KZ"/>
              </w:rPr>
              <w:t>08.05</w:t>
            </w:r>
          </w:p>
        </w:tc>
        <w:tc>
          <w:tcPr>
            <w:tcW w:w="287" w:type="pct"/>
            <w:tcBorders>
              <w:top w:val="single" w:sz="4" w:space="0" w:color="000000"/>
              <w:left w:val="single" w:sz="4" w:space="0" w:color="auto"/>
              <w:bottom w:val="single" w:sz="4" w:space="0" w:color="000000"/>
              <w:right w:val="single" w:sz="4" w:space="0" w:color="auto"/>
            </w:tcBorders>
            <w:shd w:val="clear" w:color="auto" w:fill="auto"/>
          </w:tcPr>
          <w:p w14:paraId="44D4C1DC" w14:textId="77777777" w:rsidR="00BB077C" w:rsidRPr="00226918" w:rsidRDefault="001A3463">
            <w:r w:rsidRPr="00226918">
              <w:t>20.05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311DFC19" w14:textId="77777777" w:rsidR="00BB077C" w:rsidRPr="00226918" w:rsidRDefault="001A3463">
            <w:r w:rsidRPr="00226918">
              <w:t>18.05</w:t>
            </w:r>
          </w:p>
        </w:tc>
        <w:tc>
          <w:tcPr>
            <w:tcW w:w="287" w:type="pct"/>
            <w:tcBorders>
              <w:top w:val="single" w:sz="4" w:space="0" w:color="000000"/>
              <w:left w:val="single" w:sz="4" w:space="0" w:color="auto"/>
              <w:bottom w:val="single" w:sz="4" w:space="0" w:color="000000"/>
              <w:right w:val="single" w:sz="4" w:space="0" w:color="auto"/>
            </w:tcBorders>
          </w:tcPr>
          <w:p w14:paraId="665D297D" w14:textId="77777777" w:rsidR="00BB077C" w:rsidRPr="00226918" w:rsidRDefault="001A3463">
            <w:pPr>
              <w:jc w:val="center"/>
              <w:rPr>
                <w:lang w:val="kk-KZ"/>
              </w:rPr>
            </w:pPr>
            <w:r w:rsidRPr="00226918">
              <w:rPr>
                <w:lang w:val="kk-KZ"/>
              </w:rPr>
              <w:t>16.05</w:t>
            </w:r>
          </w:p>
        </w:tc>
        <w:tc>
          <w:tcPr>
            <w:tcW w:w="292" w:type="pct"/>
            <w:tcBorders>
              <w:top w:val="single" w:sz="4" w:space="0" w:color="000000"/>
              <w:left w:val="single" w:sz="4" w:space="0" w:color="auto"/>
              <w:bottom w:val="single" w:sz="4" w:space="0" w:color="000000"/>
              <w:right w:val="single" w:sz="4" w:space="0" w:color="auto"/>
            </w:tcBorders>
            <w:shd w:val="clear" w:color="auto" w:fill="auto"/>
          </w:tcPr>
          <w:p w14:paraId="1F0D9B85" w14:textId="77777777" w:rsidR="00BB077C" w:rsidRPr="00226918" w:rsidRDefault="001A3463">
            <w:pPr>
              <w:jc w:val="center"/>
              <w:rPr>
                <w:lang w:val="kk-KZ"/>
              </w:rPr>
            </w:pPr>
            <w:r w:rsidRPr="00226918">
              <w:rPr>
                <w:lang w:val="kk-KZ"/>
              </w:rPr>
              <w:t>18.05</w:t>
            </w:r>
          </w:p>
        </w:tc>
        <w:tc>
          <w:tcPr>
            <w:tcW w:w="239" w:type="pct"/>
            <w:tcBorders>
              <w:top w:val="single" w:sz="4" w:space="0" w:color="000000"/>
              <w:left w:val="single" w:sz="4" w:space="0" w:color="auto"/>
              <w:bottom w:val="single" w:sz="4" w:space="0" w:color="000000"/>
              <w:right w:val="single" w:sz="4" w:space="0" w:color="auto"/>
            </w:tcBorders>
            <w:shd w:val="clear" w:color="auto" w:fill="auto"/>
          </w:tcPr>
          <w:p w14:paraId="68140180" w14:textId="77777777" w:rsidR="00BB077C" w:rsidRPr="00226918" w:rsidRDefault="001A3463">
            <w:pPr>
              <w:jc w:val="center"/>
            </w:pPr>
            <w:r w:rsidRPr="00226918">
              <w:t>16</w:t>
            </w:r>
          </w:p>
        </w:tc>
        <w:tc>
          <w:tcPr>
            <w:tcW w:w="240" w:type="pct"/>
            <w:tcBorders>
              <w:top w:val="single" w:sz="4" w:space="0" w:color="000000"/>
              <w:left w:val="single" w:sz="4" w:space="0" w:color="auto"/>
              <w:bottom w:val="single" w:sz="4" w:space="0" w:color="000000"/>
              <w:right w:val="single" w:sz="4" w:space="0" w:color="auto"/>
            </w:tcBorders>
            <w:shd w:val="clear" w:color="auto" w:fill="auto"/>
          </w:tcPr>
          <w:p w14:paraId="628A7094" w14:textId="77777777" w:rsidR="00BB077C" w:rsidRPr="00226918" w:rsidRDefault="001A3463">
            <w:pPr>
              <w:jc w:val="center"/>
            </w:pPr>
            <w:r w:rsidRPr="00226918">
              <w:t>19</w:t>
            </w:r>
          </w:p>
        </w:tc>
        <w:tc>
          <w:tcPr>
            <w:tcW w:w="239" w:type="pct"/>
            <w:tcBorders>
              <w:top w:val="single" w:sz="4" w:space="0" w:color="000000"/>
              <w:left w:val="single" w:sz="4" w:space="0" w:color="auto"/>
              <w:bottom w:val="single" w:sz="4" w:space="0" w:color="000000"/>
              <w:right w:val="single" w:sz="4" w:space="0" w:color="auto"/>
            </w:tcBorders>
          </w:tcPr>
          <w:p w14:paraId="740DB8E0" w14:textId="77777777" w:rsidR="00BB077C" w:rsidRPr="00226918" w:rsidRDefault="001A3463">
            <w:pPr>
              <w:jc w:val="center"/>
              <w:rPr>
                <w:lang w:val="kk-KZ"/>
              </w:rPr>
            </w:pPr>
            <w:r w:rsidRPr="00226918">
              <w:rPr>
                <w:lang w:val="kk-KZ"/>
              </w:rPr>
              <w:t>21</w:t>
            </w:r>
          </w:p>
        </w:tc>
        <w:tc>
          <w:tcPr>
            <w:tcW w:w="262" w:type="pct"/>
            <w:tcBorders>
              <w:top w:val="single" w:sz="4" w:space="0" w:color="000000"/>
              <w:left w:val="single" w:sz="4" w:space="0" w:color="auto"/>
              <w:bottom w:val="single" w:sz="4" w:space="0" w:color="000000"/>
              <w:right w:val="single" w:sz="4" w:space="0" w:color="auto"/>
            </w:tcBorders>
            <w:shd w:val="clear" w:color="auto" w:fill="auto"/>
          </w:tcPr>
          <w:p w14:paraId="4D7A64C8" w14:textId="77777777" w:rsidR="00BB077C" w:rsidRPr="00226918" w:rsidRDefault="001A3463">
            <w:pPr>
              <w:jc w:val="center"/>
              <w:rPr>
                <w:lang w:val="kk-KZ"/>
              </w:rPr>
            </w:pPr>
            <w:r w:rsidRPr="00226918">
              <w:rPr>
                <w:lang w:val="kk-KZ"/>
              </w:rPr>
              <w:t>19</w:t>
            </w:r>
          </w:p>
        </w:tc>
      </w:tr>
      <w:tr w:rsidR="00BB077C" w:rsidRPr="00226918" w14:paraId="4AA917CA" w14:textId="77777777">
        <w:trPr>
          <w:trHeight w:val="1"/>
        </w:trPr>
        <w:tc>
          <w:tcPr>
            <w:tcW w:w="478" w:type="pct"/>
            <w:tcBorders>
              <w:top w:val="single" w:sz="4" w:space="0" w:color="000000"/>
              <w:left w:val="single" w:sz="4" w:space="0" w:color="000000"/>
              <w:bottom w:val="single" w:sz="4" w:space="0" w:color="000000"/>
              <w:right w:val="single" w:sz="4" w:space="0" w:color="auto"/>
            </w:tcBorders>
            <w:shd w:val="clear" w:color="auto" w:fill="auto"/>
          </w:tcPr>
          <w:p w14:paraId="22B81CF3" w14:textId="77777777" w:rsidR="00BB077C" w:rsidRPr="00226918" w:rsidRDefault="001A3463">
            <w:r w:rsidRPr="00226918">
              <w:t>Кара</w:t>
            </w:r>
            <w:r w:rsidRPr="00226918">
              <w:rPr>
                <w:lang w:val="kk-KZ"/>
              </w:rPr>
              <w:t xml:space="preserve"> </w:t>
            </w:r>
            <w:r w:rsidRPr="00226918">
              <w:t>коз</w:t>
            </w:r>
          </w:p>
        </w:tc>
        <w:tc>
          <w:tcPr>
            <w:tcW w:w="374" w:type="pct"/>
            <w:tcBorders>
              <w:top w:val="single" w:sz="4" w:space="0" w:color="000000"/>
              <w:left w:val="single" w:sz="4" w:space="0" w:color="000000"/>
              <w:bottom w:val="single" w:sz="4" w:space="0" w:color="000000"/>
              <w:right w:val="single" w:sz="4" w:space="0" w:color="auto"/>
            </w:tcBorders>
            <w:shd w:val="clear" w:color="auto" w:fill="auto"/>
          </w:tcPr>
          <w:p w14:paraId="0C3B488F" w14:textId="77777777" w:rsidR="00BB077C" w:rsidRPr="00226918" w:rsidRDefault="001A3463">
            <w:r w:rsidRPr="00226918">
              <w:t>11.05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14:paraId="595B44DA" w14:textId="77777777" w:rsidR="00BB077C" w:rsidRPr="00226918" w:rsidRDefault="001A3463">
            <w:r w:rsidRPr="00226918">
              <w:t>09.05</w:t>
            </w:r>
          </w:p>
        </w:tc>
        <w:tc>
          <w:tcPr>
            <w:tcW w:w="286" w:type="pct"/>
            <w:tcBorders>
              <w:top w:val="single" w:sz="4" w:space="0" w:color="000000"/>
              <w:left w:val="single" w:sz="4" w:space="0" w:color="000000"/>
              <w:bottom w:val="single" w:sz="4" w:space="0" w:color="000000"/>
              <w:right w:val="single" w:sz="4" w:space="0" w:color="000000"/>
            </w:tcBorders>
            <w:shd w:val="clear" w:color="auto" w:fill="auto"/>
          </w:tcPr>
          <w:p w14:paraId="1D6D5429" w14:textId="77777777" w:rsidR="00BB077C" w:rsidRPr="00226918" w:rsidRDefault="001A3463">
            <w:r w:rsidRPr="00226918">
              <w:t>06.05</w:t>
            </w:r>
          </w:p>
        </w:tc>
        <w:tc>
          <w:tcPr>
            <w:tcW w:w="288" w:type="pct"/>
            <w:tcBorders>
              <w:top w:val="single" w:sz="4" w:space="0" w:color="000000"/>
              <w:left w:val="single" w:sz="4" w:space="0" w:color="000000"/>
              <w:bottom w:val="single" w:sz="4" w:space="0" w:color="000000"/>
              <w:right w:val="single" w:sz="4" w:space="0" w:color="000000"/>
            </w:tcBorders>
          </w:tcPr>
          <w:p w14:paraId="06427121" w14:textId="77777777" w:rsidR="00BB077C" w:rsidRPr="00226918" w:rsidRDefault="001A3463">
            <w:r w:rsidRPr="00226918">
              <w:t>09.05</w:t>
            </w:r>
          </w:p>
        </w:tc>
        <w:tc>
          <w:tcPr>
            <w:tcW w:w="287" w:type="pct"/>
            <w:tcBorders>
              <w:top w:val="single" w:sz="4" w:space="0" w:color="000000"/>
              <w:left w:val="single" w:sz="4" w:space="0" w:color="000000"/>
              <w:bottom w:val="single" w:sz="4" w:space="0" w:color="000000"/>
              <w:right w:val="single" w:sz="4" w:space="0" w:color="auto"/>
            </w:tcBorders>
            <w:shd w:val="clear" w:color="auto" w:fill="auto"/>
          </w:tcPr>
          <w:p w14:paraId="3DFAB65C" w14:textId="77777777" w:rsidR="00BB077C" w:rsidRPr="00226918" w:rsidRDefault="001A3463">
            <w:r w:rsidRPr="00226918">
              <w:t>17.05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5632CA2D" w14:textId="77777777" w:rsidR="00BB077C" w:rsidRPr="00226918" w:rsidRDefault="001A3463">
            <w:r w:rsidRPr="00226918">
              <w:t>15.05</w:t>
            </w:r>
          </w:p>
        </w:tc>
        <w:tc>
          <w:tcPr>
            <w:tcW w:w="287" w:type="pct"/>
            <w:tcBorders>
              <w:top w:val="single" w:sz="4" w:space="0" w:color="000000"/>
              <w:left w:val="single" w:sz="4" w:space="0" w:color="auto"/>
              <w:bottom w:val="single" w:sz="4" w:space="0" w:color="000000"/>
              <w:right w:val="single" w:sz="4" w:space="0" w:color="auto"/>
            </w:tcBorders>
          </w:tcPr>
          <w:p w14:paraId="7583099E" w14:textId="77777777" w:rsidR="00BB077C" w:rsidRPr="00226918" w:rsidRDefault="001A3463">
            <w:pPr>
              <w:jc w:val="center"/>
              <w:rPr>
                <w:lang w:val="kk-KZ"/>
              </w:rPr>
            </w:pPr>
            <w:r w:rsidRPr="00226918">
              <w:rPr>
                <w:lang w:val="kk-KZ"/>
              </w:rPr>
              <w:t>13.05</w:t>
            </w:r>
          </w:p>
        </w:tc>
        <w:tc>
          <w:tcPr>
            <w:tcW w:w="290" w:type="pct"/>
            <w:tcBorders>
              <w:top w:val="single" w:sz="4" w:space="0" w:color="000000"/>
              <w:left w:val="single" w:sz="4" w:space="0" w:color="auto"/>
              <w:bottom w:val="single" w:sz="4" w:space="0" w:color="000000"/>
              <w:right w:val="single" w:sz="4" w:space="0" w:color="auto"/>
            </w:tcBorders>
            <w:shd w:val="clear" w:color="auto" w:fill="auto"/>
          </w:tcPr>
          <w:p w14:paraId="3F14FA78" w14:textId="77777777" w:rsidR="00BB077C" w:rsidRPr="00226918" w:rsidRDefault="001A3463">
            <w:pPr>
              <w:jc w:val="center"/>
              <w:rPr>
                <w:lang w:val="kk-KZ"/>
              </w:rPr>
            </w:pPr>
            <w:r w:rsidRPr="00226918">
              <w:rPr>
                <w:lang w:val="kk-KZ"/>
              </w:rPr>
              <w:t>15.05</w:t>
            </w:r>
          </w:p>
        </w:tc>
        <w:tc>
          <w:tcPr>
            <w:tcW w:w="287" w:type="pct"/>
            <w:tcBorders>
              <w:top w:val="single" w:sz="4" w:space="0" w:color="000000"/>
              <w:left w:val="single" w:sz="4" w:space="0" w:color="auto"/>
              <w:bottom w:val="single" w:sz="4" w:space="0" w:color="000000"/>
              <w:right w:val="single" w:sz="4" w:space="0" w:color="auto"/>
            </w:tcBorders>
            <w:shd w:val="clear" w:color="auto" w:fill="auto"/>
          </w:tcPr>
          <w:p w14:paraId="22D9A20A" w14:textId="77777777" w:rsidR="00BB077C" w:rsidRPr="00226918" w:rsidRDefault="001A3463">
            <w:r w:rsidRPr="00226918">
              <w:t>27.05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122A2850" w14:textId="77777777" w:rsidR="00BB077C" w:rsidRPr="00226918" w:rsidRDefault="001A3463">
            <w:r w:rsidRPr="00226918">
              <w:t>25.05</w:t>
            </w:r>
          </w:p>
        </w:tc>
        <w:tc>
          <w:tcPr>
            <w:tcW w:w="287" w:type="pct"/>
            <w:tcBorders>
              <w:top w:val="single" w:sz="4" w:space="0" w:color="000000"/>
              <w:left w:val="single" w:sz="4" w:space="0" w:color="auto"/>
              <w:bottom w:val="single" w:sz="4" w:space="0" w:color="000000"/>
              <w:right w:val="single" w:sz="4" w:space="0" w:color="auto"/>
            </w:tcBorders>
          </w:tcPr>
          <w:p w14:paraId="76592DE5" w14:textId="77777777" w:rsidR="00BB077C" w:rsidRPr="00226918" w:rsidRDefault="001A3463">
            <w:pPr>
              <w:jc w:val="center"/>
              <w:rPr>
                <w:lang w:val="kk-KZ"/>
              </w:rPr>
            </w:pPr>
            <w:r w:rsidRPr="00226918">
              <w:rPr>
                <w:lang w:val="kk-KZ"/>
              </w:rPr>
              <w:t>22.05</w:t>
            </w:r>
          </w:p>
        </w:tc>
        <w:tc>
          <w:tcPr>
            <w:tcW w:w="292" w:type="pct"/>
            <w:tcBorders>
              <w:top w:val="single" w:sz="4" w:space="0" w:color="000000"/>
              <w:left w:val="single" w:sz="4" w:space="0" w:color="auto"/>
              <w:bottom w:val="single" w:sz="4" w:space="0" w:color="000000"/>
              <w:right w:val="single" w:sz="4" w:space="0" w:color="auto"/>
            </w:tcBorders>
            <w:shd w:val="clear" w:color="auto" w:fill="auto"/>
          </w:tcPr>
          <w:p w14:paraId="5642AA2B" w14:textId="77777777" w:rsidR="00BB077C" w:rsidRPr="00226918" w:rsidRDefault="001A3463">
            <w:pPr>
              <w:jc w:val="center"/>
              <w:rPr>
                <w:lang w:val="kk-KZ"/>
              </w:rPr>
            </w:pPr>
            <w:r w:rsidRPr="00226918">
              <w:rPr>
                <w:lang w:val="kk-KZ"/>
              </w:rPr>
              <w:t>25.05</w:t>
            </w:r>
          </w:p>
        </w:tc>
        <w:tc>
          <w:tcPr>
            <w:tcW w:w="239" w:type="pct"/>
            <w:tcBorders>
              <w:top w:val="single" w:sz="4" w:space="0" w:color="000000"/>
              <w:left w:val="single" w:sz="4" w:space="0" w:color="auto"/>
              <w:bottom w:val="single" w:sz="4" w:space="0" w:color="000000"/>
              <w:right w:val="single" w:sz="4" w:space="0" w:color="auto"/>
            </w:tcBorders>
            <w:shd w:val="clear" w:color="auto" w:fill="auto"/>
          </w:tcPr>
          <w:p w14:paraId="568716C0" w14:textId="77777777" w:rsidR="00BB077C" w:rsidRPr="00226918" w:rsidRDefault="001A3463">
            <w:pPr>
              <w:jc w:val="center"/>
            </w:pPr>
            <w:r w:rsidRPr="00226918">
              <w:t>15</w:t>
            </w:r>
          </w:p>
        </w:tc>
        <w:tc>
          <w:tcPr>
            <w:tcW w:w="240" w:type="pct"/>
            <w:tcBorders>
              <w:top w:val="single" w:sz="4" w:space="0" w:color="000000"/>
              <w:left w:val="single" w:sz="4" w:space="0" w:color="auto"/>
              <w:bottom w:val="single" w:sz="4" w:space="0" w:color="000000"/>
              <w:right w:val="single" w:sz="4" w:space="0" w:color="auto"/>
            </w:tcBorders>
            <w:shd w:val="clear" w:color="auto" w:fill="auto"/>
          </w:tcPr>
          <w:p w14:paraId="1780A981" w14:textId="77777777" w:rsidR="00BB077C" w:rsidRPr="00226918" w:rsidRDefault="001A3463">
            <w:pPr>
              <w:jc w:val="center"/>
            </w:pPr>
            <w:r w:rsidRPr="00226918">
              <w:t>17</w:t>
            </w:r>
          </w:p>
        </w:tc>
        <w:tc>
          <w:tcPr>
            <w:tcW w:w="239" w:type="pct"/>
            <w:tcBorders>
              <w:top w:val="single" w:sz="4" w:space="0" w:color="000000"/>
              <w:left w:val="single" w:sz="4" w:space="0" w:color="auto"/>
              <w:bottom w:val="single" w:sz="4" w:space="0" w:color="000000"/>
              <w:right w:val="single" w:sz="4" w:space="0" w:color="auto"/>
            </w:tcBorders>
          </w:tcPr>
          <w:p w14:paraId="3DF386F7" w14:textId="77777777" w:rsidR="00BB077C" w:rsidRPr="00226918" w:rsidRDefault="001A3463">
            <w:pPr>
              <w:jc w:val="center"/>
              <w:rPr>
                <w:lang w:val="kk-KZ"/>
              </w:rPr>
            </w:pPr>
            <w:r w:rsidRPr="00226918">
              <w:rPr>
                <w:lang w:val="kk-KZ"/>
              </w:rPr>
              <w:t>19</w:t>
            </w:r>
          </w:p>
        </w:tc>
        <w:tc>
          <w:tcPr>
            <w:tcW w:w="262" w:type="pct"/>
            <w:tcBorders>
              <w:top w:val="single" w:sz="4" w:space="0" w:color="000000"/>
              <w:left w:val="single" w:sz="4" w:space="0" w:color="auto"/>
              <w:bottom w:val="single" w:sz="4" w:space="0" w:color="000000"/>
              <w:right w:val="single" w:sz="4" w:space="0" w:color="auto"/>
            </w:tcBorders>
            <w:shd w:val="clear" w:color="auto" w:fill="auto"/>
          </w:tcPr>
          <w:p w14:paraId="428D880C" w14:textId="77777777" w:rsidR="00BB077C" w:rsidRPr="00226918" w:rsidRDefault="001A3463">
            <w:pPr>
              <w:jc w:val="center"/>
              <w:rPr>
                <w:lang w:val="kk-KZ"/>
              </w:rPr>
            </w:pPr>
            <w:r w:rsidRPr="00226918">
              <w:rPr>
                <w:lang w:val="kk-KZ"/>
              </w:rPr>
              <w:t>17</w:t>
            </w:r>
          </w:p>
        </w:tc>
      </w:tr>
      <w:tr w:rsidR="00BB077C" w:rsidRPr="00226918" w14:paraId="6A67642E" w14:textId="77777777">
        <w:trPr>
          <w:trHeight w:val="1"/>
        </w:trPr>
        <w:tc>
          <w:tcPr>
            <w:tcW w:w="478" w:type="pct"/>
            <w:tcBorders>
              <w:top w:val="single" w:sz="4" w:space="0" w:color="000000"/>
              <w:left w:val="single" w:sz="4" w:space="0" w:color="000000"/>
              <w:bottom w:val="single" w:sz="4" w:space="0" w:color="000000"/>
              <w:right w:val="single" w:sz="4" w:space="0" w:color="auto"/>
            </w:tcBorders>
            <w:shd w:val="clear" w:color="auto" w:fill="auto"/>
          </w:tcPr>
          <w:p w14:paraId="54027BA5" w14:textId="77777777" w:rsidR="00BB077C" w:rsidRPr="00226918" w:rsidRDefault="001A3463">
            <w:proofErr w:type="spellStart"/>
            <w:r w:rsidRPr="00226918">
              <w:t>Айсулу</w:t>
            </w:r>
            <w:proofErr w:type="spellEnd"/>
          </w:p>
        </w:tc>
        <w:tc>
          <w:tcPr>
            <w:tcW w:w="374" w:type="pct"/>
            <w:tcBorders>
              <w:top w:val="single" w:sz="4" w:space="0" w:color="000000"/>
              <w:left w:val="single" w:sz="4" w:space="0" w:color="000000"/>
              <w:bottom w:val="single" w:sz="4" w:space="0" w:color="000000"/>
              <w:right w:val="single" w:sz="4" w:space="0" w:color="auto"/>
            </w:tcBorders>
            <w:shd w:val="clear" w:color="auto" w:fill="auto"/>
          </w:tcPr>
          <w:p w14:paraId="7E4E4BEB" w14:textId="77777777" w:rsidR="00BB077C" w:rsidRPr="00226918" w:rsidRDefault="001A3463">
            <w:r w:rsidRPr="00226918">
              <w:t>05.05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14:paraId="1CC3748E" w14:textId="77777777" w:rsidR="00BB077C" w:rsidRPr="00226918" w:rsidRDefault="001A3463">
            <w:r w:rsidRPr="00226918">
              <w:t>03.05</w:t>
            </w:r>
          </w:p>
        </w:tc>
        <w:tc>
          <w:tcPr>
            <w:tcW w:w="286" w:type="pct"/>
            <w:tcBorders>
              <w:top w:val="single" w:sz="4" w:space="0" w:color="000000"/>
              <w:left w:val="single" w:sz="4" w:space="0" w:color="000000"/>
              <w:bottom w:val="single" w:sz="4" w:space="0" w:color="000000"/>
              <w:right w:val="single" w:sz="4" w:space="0" w:color="000000"/>
            </w:tcBorders>
            <w:shd w:val="clear" w:color="auto" w:fill="auto"/>
          </w:tcPr>
          <w:p w14:paraId="115B1A92" w14:textId="77777777" w:rsidR="00BB077C" w:rsidRPr="00226918" w:rsidRDefault="001A3463">
            <w:r w:rsidRPr="00226918">
              <w:t>01.05</w:t>
            </w:r>
          </w:p>
        </w:tc>
        <w:tc>
          <w:tcPr>
            <w:tcW w:w="288" w:type="pct"/>
            <w:tcBorders>
              <w:top w:val="single" w:sz="4" w:space="0" w:color="000000"/>
              <w:left w:val="single" w:sz="4" w:space="0" w:color="000000"/>
              <w:bottom w:val="single" w:sz="4" w:space="0" w:color="000000"/>
              <w:right w:val="single" w:sz="4" w:space="0" w:color="000000"/>
            </w:tcBorders>
          </w:tcPr>
          <w:p w14:paraId="6F17023E" w14:textId="77777777" w:rsidR="00BB077C" w:rsidRPr="00226918" w:rsidRDefault="001A3463">
            <w:r w:rsidRPr="00226918">
              <w:t>03.05</w:t>
            </w:r>
          </w:p>
        </w:tc>
        <w:tc>
          <w:tcPr>
            <w:tcW w:w="287" w:type="pct"/>
            <w:tcBorders>
              <w:top w:val="single" w:sz="4" w:space="0" w:color="000000"/>
              <w:left w:val="single" w:sz="4" w:space="0" w:color="000000"/>
              <w:bottom w:val="single" w:sz="4" w:space="0" w:color="000000"/>
              <w:right w:val="single" w:sz="4" w:space="0" w:color="auto"/>
            </w:tcBorders>
            <w:shd w:val="clear" w:color="auto" w:fill="auto"/>
          </w:tcPr>
          <w:p w14:paraId="60BDEEFF" w14:textId="77777777" w:rsidR="00BB077C" w:rsidRPr="00226918" w:rsidRDefault="001A3463">
            <w:r w:rsidRPr="00226918">
              <w:t>09.05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71868AD2" w14:textId="77777777" w:rsidR="00BB077C" w:rsidRPr="00226918" w:rsidRDefault="001A3463">
            <w:r w:rsidRPr="00226918">
              <w:t>06.05</w:t>
            </w:r>
          </w:p>
        </w:tc>
        <w:tc>
          <w:tcPr>
            <w:tcW w:w="287" w:type="pct"/>
            <w:tcBorders>
              <w:top w:val="single" w:sz="4" w:space="0" w:color="000000"/>
              <w:left w:val="single" w:sz="4" w:space="0" w:color="auto"/>
              <w:bottom w:val="single" w:sz="4" w:space="0" w:color="000000"/>
              <w:right w:val="single" w:sz="4" w:space="0" w:color="auto"/>
            </w:tcBorders>
          </w:tcPr>
          <w:p w14:paraId="5188807E" w14:textId="77777777" w:rsidR="00BB077C" w:rsidRPr="00226918" w:rsidRDefault="001A3463">
            <w:pPr>
              <w:jc w:val="center"/>
              <w:rPr>
                <w:lang w:val="kk-KZ"/>
              </w:rPr>
            </w:pPr>
            <w:r w:rsidRPr="00226918">
              <w:rPr>
                <w:lang w:val="kk-KZ"/>
              </w:rPr>
              <w:t>04.05</w:t>
            </w:r>
          </w:p>
        </w:tc>
        <w:tc>
          <w:tcPr>
            <w:tcW w:w="290" w:type="pct"/>
            <w:tcBorders>
              <w:top w:val="single" w:sz="4" w:space="0" w:color="000000"/>
              <w:left w:val="single" w:sz="4" w:space="0" w:color="auto"/>
              <w:bottom w:val="single" w:sz="4" w:space="0" w:color="000000"/>
              <w:right w:val="single" w:sz="4" w:space="0" w:color="auto"/>
            </w:tcBorders>
            <w:shd w:val="clear" w:color="auto" w:fill="auto"/>
          </w:tcPr>
          <w:p w14:paraId="7CB63251" w14:textId="77777777" w:rsidR="00BB077C" w:rsidRPr="00226918" w:rsidRDefault="001A3463">
            <w:pPr>
              <w:jc w:val="center"/>
              <w:rPr>
                <w:lang w:val="kk-KZ"/>
              </w:rPr>
            </w:pPr>
            <w:r w:rsidRPr="00226918">
              <w:rPr>
                <w:lang w:val="kk-KZ"/>
              </w:rPr>
              <w:t>06.05</w:t>
            </w:r>
          </w:p>
        </w:tc>
        <w:tc>
          <w:tcPr>
            <w:tcW w:w="287" w:type="pct"/>
            <w:tcBorders>
              <w:top w:val="single" w:sz="4" w:space="0" w:color="000000"/>
              <w:left w:val="single" w:sz="4" w:space="0" w:color="auto"/>
              <w:bottom w:val="single" w:sz="4" w:space="0" w:color="000000"/>
              <w:right w:val="single" w:sz="4" w:space="0" w:color="auto"/>
            </w:tcBorders>
            <w:shd w:val="clear" w:color="auto" w:fill="auto"/>
          </w:tcPr>
          <w:p w14:paraId="74B557BE" w14:textId="77777777" w:rsidR="00BB077C" w:rsidRPr="00226918" w:rsidRDefault="001A3463">
            <w:r w:rsidRPr="00226918">
              <w:t>16.05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6BF3F9D9" w14:textId="77777777" w:rsidR="00BB077C" w:rsidRPr="00226918" w:rsidRDefault="001A3463">
            <w:r w:rsidRPr="00226918">
              <w:t>14.05</w:t>
            </w:r>
          </w:p>
        </w:tc>
        <w:tc>
          <w:tcPr>
            <w:tcW w:w="287" w:type="pct"/>
            <w:tcBorders>
              <w:top w:val="single" w:sz="4" w:space="0" w:color="000000"/>
              <w:left w:val="single" w:sz="4" w:space="0" w:color="auto"/>
              <w:bottom w:val="single" w:sz="4" w:space="0" w:color="000000"/>
              <w:right w:val="single" w:sz="4" w:space="0" w:color="auto"/>
            </w:tcBorders>
          </w:tcPr>
          <w:p w14:paraId="09C4F458" w14:textId="77777777" w:rsidR="00BB077C" w:rsidRPr="00226918" w:rsidRDefault="001A3463">
            <w:pPr>
              <w:jc w:val="center"/>
              <w:rPr>
                <w:lang w:val="kk-KZ"/>
              </w:rPr>
            </w:pPr>
            <w:r w:rsidRPr="00226918">
              <w:rPr>
                <w:lang w:val="kk-KZ"/>
              </w:rPr>
              <w:t>13.05</w:t>
            </w:r>
          </w:p>
        </w:tc>
        <w:tc>
          <w:tcPr>
            <w:tcW w:w="292" w:type="pct"/>
            <w:tcBorders>
              <w:top w:val="single" w:sz="4" w:space="0" w:color="000000"/>
              <w:left w:val="single" w:sz="4" w:space="0" w:color="auto"/>
              <w:bottom w:val="single" w:sz="4" w:space="0" w:color="000000"/>
              <w:right w:val="single" w:sz="4" w:space="0" w:color="auto"/>
            </w:tcBorders>
            <w:shd w:val="clear" w:color="auto" w:fill="auto"/>
          </w:tcPr>
          <w:p w14:paraId="63DE86D8" w14:textId="77777777" w:rsidR="00BB077C" w:rsidRPr="00226918" w:rsidRDefault="001A3463">
            <w:pPr>
              <w:jc w:val="center"/>
              <w:rPr>
                <w:lang w:val="kk-KZ"/>
              </w:rPr>
            </w:pPr>
            <w:r w:rsidRPr="00226918">
              <w:rPr>
                <w:lang w:val="kk-KZ"/>
              </w:rPr>
              <w:t>14.05</w:t>
            </w:r>
          </w:p>
        </w:tc>
        <w:tc>
          <w:tcPr>
            <w:tcW w:w="239" w:type="pct"/>
            <w:tcBorders>
              <w:top w:val="single" w:sz="4" w:space="0" w:color="000000"/>
              <w:left w:val="single" w:sz="4" w:space="0" w:color="auto"/>
              <w:bottom w:val="single" w:sz="4" w:space="0" w:color="000000"/>
              <w:right w:val="single" w:sz="4" w:space="0" w:color="auto"/>
            </w:tcBorders>
            <w:shd w:val="clear" w:color="auto" w:fill="auto"/>
          </w:tcPr>
          <w:p w14:paraId="6AE7F31E" w14:textId="77777777" w:rsidR="00BB077C" w:rsidRPr="00226918" w:rsidRDefault="001A3463">
            <w:pPr>
              <w:jc w:val="center"/>
            </w:pPr>
            <w:r w:rsidRPr="00226918">
              <w:t>19</w:t>
            </w:r>
          </w:p>
        </w:tc>
        <w:tc>
          <w:tcPr>
            <w:tcW w:w="240" w:type="pct"/>
            <w:tcBorders>
              <w:top w:val="single" w:sz="4" w:space="0" w:color="000000"/>
              <w:left w:val="single" w:sz="4" w:space="0" w:color="auto"/>
              <w:bottom w:val="single" w:sz="4" w:space="0" w:color="000000"/>
              <w:right w:val="single" w:sz="4" w:space="0" w:color="auto"/>
            </w:tcBorders>
            <w:shd w:val="clear" w:color="auto" w:fill="auto"/>
          </w:tcPr>
          <w:p w14:paraId="5F66C041" w14:textId="77777777" w:rsidR="00BB077C" w:rsidRPr="00226918" w:rsidRDefault="001A3463">
            <w:pPr>
              <w:jc w:val="center"/>
            </w:pPr>
            <w:r w:rsidRPr="00226918">
              <w:t>21</w:t>
            </w:r>
          </w:p>
        </w:tc>
        <w:tc>
          <w:tcPr>
            <w:tcW w:w="239" w:type="pct"/>
            <w:tcBorders>
              <w:top w:val="single" w:sz="4" w:space="0" w:color="000000"/>
              <w:left w:val="single" w:sz="4" w:space="0" w:color="auto"/>
              <w:bottom w:val="single" w:sz="4" w:space="0" w:color="000000"/>
              <w:right w:val="single" w:sz="4" w:space="0" w:color="auto"/>
            </w:tcBorders>
          </w:tcPr>
          <w:p w14:paraId="03EA6F49" w14:textId="77777777" w:rsidR="00BB077C" w:rsidRPr="00226918" w:rsidRDefault="001A3463">
            <w:pPr>
              <w:jc w:val="center"/>
            </w:pPr>
            <w:r w:rsidRPr="00226918">
              <w:t>22</w:t>
            </w:r>
          </w:p>
        </w:tc>
        <w:tc>
          <w:tcPr>
            <w:tcW w:w="262" w:type="pct"/>
            <w:tcBorders>
              <w:top w:val="single" w:sz="4" w:space="0" w:color="000000"/>
              <w:left w:val="single" w:sz="4" w:space="0" w:color="auto"/>
              <w:bottom w:val="single" w:sz="4" w:space="0" w:color="000000"/>
              <w:right w:val="single" w:sz="4" w:space="0" w:color="auto"/>
            </w:tcBorders>
            <w:shd w:val="clear" w:color="auto" w:fill="auto"/>
          </w:tcPr>
          <w:p w14:paraId="53BBE5B0" w14:textId="77777777" w:rsidR="00BB077C" w:rsidRPr="00226918" w:rsidRDefault="001A3463">
            <w:pPr>
              <w:jc w:val="center"/>
            </w:pPr>
            <w:r w:rsidRPr="00226918">
              <w:t>21</w:t>
            </w:r>
          </w:p>
        </w:tc>
      </w:tr>
      <w:tr w:rsidR="00BB077C" w:rsidRPr="00226918" w14:paraId="47F44E56" w14:textId="77777777">
        <w:trPr>
          <w:trHeight w:val="1"/>
        </w:trPr>
        <w:tc>
          <w:tcPr>
            <w:tcW w:w="478" w:type="pct"/>
            <w:tcBorders>
              <w:top w:val="single" w:sz="4" w:space="0" w:color="000000"/>
              <w:left w:val="single" w:sz="4" w:space="0" w:color="000000"/>
              <w:bottom w:val="single" w:sz="4" w:space="0" w:color="000000"/>
              <w:right w:val="single" w:sz="4" w:space="0" w:color="auto"/>
            </w:tcBorders>
            <w:shd w:val="clear" w:color="auto" w:fill="auto"/>
          </w:tcPr>
          <w:p w14:paraId="1B7B3159" w14:textId="77777777" w:rsidR="00BB077C" w:rsidRPr="00226918" w:rsidRDefault="001A3463">
            <w:pPr>
              <w:rPr>
                <w:lang w:val="kk-KZ"/>
              </w:rPr>
            </w:pPr>
            <w:r w:rsidRPr="00226918">
              <w:rPr>
                <w:lang w:val="en-US"/>
              </w:rPr>
              <w:t>KII-1/29</w:t>
            </w:r>
            <w:r w:rsidRPr="00226918">
              <w:rPr>
                <w:lang w:val="kk-KZ"/>
              </w:rPr>
              <w:t xml:space="preserve"> </w:t>
            </w:r>
          </w:p>
        </w:tc>
        <w:tc>
          <w:tcPr>
            <w:tcW w:w="374" w:type="pct"/>
            <w:tcBorders>
              <w:top w:val="single" w:sz="4" w:space="0" w:color="000000"/>
              <w:left w:val="single" w:sz="4" w:space="0" w:color="000000"/>
              <w:bottom w:val="single" w:sz="4" w:space="0" w:color="000000"/>
              <w:right w:val="single" w:sz="4" w:space="0" w:color="auto"/>
            </w:tcBorders>
            <w:shd w:val="clear" w:color="auto" w:fill="auto"/>
          </w:tcPr>
          <w:p w14:paraId="6020E7BD" w14:textId="77777777" w:rsidR="00BB077C" w:rsidRPr="00226918" w:rsidRDefault="001A3463">
            <w:r w:rsidRPr="00226918">
              <w:t>25.05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14:paraId="696737A4" w14:textId="77777777" w:rsidR="00BB077C" w:rsidRPr="00226918" w:rsidRDefault="001A3463">
            <w:r w:rsidRPr="00226918">
              <w:t>23.05</w:t>
            </w:r>
          </w:p>
        </w:tc>
        <w:tc>
          <w:tcPr>
            <w:tcW w:w="286" w:type="pct"/>
            <w:tcBorders>
              <w:top w:val="single" w:sz="4" w:space="0" w:color="000000"/>
              <w:left w:val="single" w:sz="4" w:space="0" w:color="000000"/>
              <w:bottom w:val="single" w:sz="4" w:space="0" w:color="000000"/>
              <w:right w:val="single" w:sz="4" w:space="0" w:color="000000"/>
            </w:tcBorders>
            <w:shd w:val="clear" w:color="auto" w:fill="auto"/>
          </w:tcPr>
          <w:p w14:paraId="37CE83B1" w14:textId="77777777" w:rsidR="00BB077C" w:rsidRPr="00226918" w:rsidRDefault="001A3463">
            <w:r w:rsidRPr="00226918">
              <w:t>22.05</w:t>
            </w:r>
          </w:p>
        </w:tc>
        <w:tc>
          <w:tcPr>
            <w:tcW w:w="288" w:type="pct"/>
            <w:tcBorders>
              <w:top w:val="single" w:sz="4" w:space="0" w:color="000000"/>
              <w:left w:val="single" w:sz="4" w:space="0" w:color="000000"/>
              <w:bottom w:val="single" w:sz="4" w:space="0" w:color="000000"/>
              <w:right w:val="single" w:sz="4" w:space="0" w:color="000000"/>
            </w:tcBorders>
          </w:tcPr>
          <w:p w14:paraId="089EF379" w14:textId="77777777" w:rsidR="00BB077C" w:rsidRPr="00226918" w:rsidRDefault="001A3463">
            <w:r w:rsidRPr="00226918">
              <w:t>23.05</w:t>
            </w:r>
          </w:p>
        </w:tc>
        <w:tc>
          <w:tcPr>
            <w:tcW w:w="287" w:type="pct"/>
            <w:tcBorders>
              <w:top w:val="single" w:sz="4" w:space="0" w:color="000000"/>
              <w:left w:val="single" w:sz="4" w:space="0" w:color="000000"/>
              <w:bottom w:val="single" w:sz="4" w:space="0" w:color="000000"/>
              <w:right w:val="single" w:sz="4" w:space="0" w:color="auto"/>
            </w:tcBorders>
            <w:shd w:val="clear" w:color="auto" w:fill="auto"/>
          </w:tcPr>
          <w:p w14:paraId="54EF1816" w14:textId="77777777" w:rsidR="00BB077C" w:rsidRPr="00226918" w:rsidRDefault="001A3463">
            <w:r w:rsidRPr="00226918">
              <w:t>30.05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737BE77F" w14:textId="77777777" w:rsidR="00BB077C" w:rsidRPr="00226918" w:rsidRDefault="001A3463">
            <w:r w:rsidRPr="00226918">
              <w:t>28.05</w:t>
            </w:r>
          </w:p>
        </w:tc>
        <w:tc>
          <w:tcPr>
            <w:tcW w:w="287" w:type="pct"/>
            <w:tcBorders>
              <w:top w:val="single" w:sz="4" w:space="0" w:color="000000"/>
              <w:left w:val="single" w:sz="4" w:space="0" w:color="auto"/>
              <w:bottom w:val="single" w:sz="4" w:space="0" w:color="000000"/>
              <w:right w:val="single" w:sz="4" w:space="0" w:color="auto"/>
            </w:tcBorders>
          </w:tcPr>
          <w:p w14:paraId="736CD55D" w14:textId="77777777" w:rsidR="00BB077C" w:rsidRPr="00226918" w:rsidRDefault="001A3463">
            <w:pPr>
              <w:jc w:val="center"/>
              <w:rPr>
                <w:lang w:val="kk-KZ"/>
              </w:rPr>
            </w:pPr>
            <w:r w:rsidRPr="00226918">
              <w:rPr>
                <w:lang w:val="kk-KZ"/>
              </w:rPr>
              <w:t>26.05</w:t>
            </w:r>
          </w:p>
        </w:tc>
        <w:tc>
          <w:tcPr>
            <w:tcW w:w="290" w:type="pct"/>
            <w:tcBorders>
              <w:top w:val="single" w:sz="4" w:space="0" w:color="000000"/>
              <w:left w:val="single" w:sz="4" w:space="0" w:color="auto"/>
              <w:bottom w:val="single" w:sz="4" w:space="0" w:color="000000"/>
              <w:right w:val="single" w:sz="4" w:space="0" w:color="auto"/>
            </w:tcBorders>
            <w:shd w:val="clear" w:color="auto" w:fill="auto"/>
          </w:tcPr>
          <w:p w14:paraId="31425615" w14:textId="77777777" w:rsidR="00BB077C" w:rsidRPr="00226918" w:rsidRDefault="001A3463">
            <w:pPr>
              <w:jc w:val="center"/>
              <w:rPr>
                <w:lang w:val="kk-KZ"/>
              </w:rPr>
            </w:pPr>
            <w:r w:rsidRPr="00226918">
              <w:rPr>
                <w:lang w:val="kk-KZ"/>
              </w:rPr>
              <w:t>28.05</w:t>
            </w:r>
          </w:p>
        </w:tc>
        <w:tc>
          <w:tcPr>
            <w:tcW w:w="287" w:type="pct"/>
            <w:tcBorders>
              <w:top w:val="single" w:sz="4" w:space="0" w:color="000000"/>
              <w:left w:val="single" w:sz="4" w:space="0" w:color="auto"/>
              <w:bottom w:val="single" w:sz="4" w:space="0" w:color="000000"/>
              <w:right w:val="single" w:sz="4" w:space="0" w:color="auto"/>
            </w:tcBorders>
            <w:shd w:val="clear" w:color="auto" w:fill="auto"/>
          </w:tcPr>
          <w:p w14:paraId="58ED42DD" w14:textId="77777777" w:rsidR="00BB077C" w:rsidRPr="00226918" w:rsidRDefault="001A3463">
            <w:r w:rsidRPr="00226918">
              <w:t>10.06</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212AECF5" w14:textId="77777777" w:rsidR="00BB077C" w:rsidRPr="00226918" w:rsidRDefault="001A3463">
            <w:r w:rsidRPr="00226918">
              <w:t>08.06</w:t>
            </w:r>
          </w:p>
        </w:tc>
        <w:tc>
          <w:tcPr>
            <w:tcW w:w="287" w:type="pct"/>
            <w:tcBorders>
              <w:top w:val="single" w:sz="4" w:space="0" w:color="000000"/>
              <w:left w:val="single" w:sz="4" w:space="0" w:color="auto"/>
              <w:bottom w:val="single" w:sz="4" w:space="0" w:color="000000"/>
              <w:right w:val="single" w:sz="4" w:space="0" w:color="auto"/>
            </w:tcBorders>
          </w:tcPr>
          <w:p w14:paraId="06D13039" w14:textId="77777777" w:rsidR="00BB077C" w:rsidRPr="00226918" w:rsidRDefault="001A3463">
            <w:pPr>
              <w:jc w:val="center"/>
              <w:rPr>
                <w:lang w:val="kk-KZ"/>
              </w:rPr>
            </w:pPr>
            <w:r w:rsidRPr="00226918">
              <w:rPr>
                <w:lang w:val="kk-KZ"/>
              </w:rPr>
              <w:t>05.06</w:t>
            </w:r>
          </w:p>
        </w:tc>
        <w:tc>
          <w:tcPr>
            <w:tcW w:w="292" w:type="pct"/>
            <w:tcBorders>
              <w:top w:val="single" w:sz="4" w:space="0" w:color="000000"/>
              <w:left w:val="single" w:sz="4" w:space="0" w:color="auto"/>
              <w:bottom w:val="single" w:sz="4" w:space="0" w:color="000000"/>
              <w:right w:val="single" w:sz="4" w:space="0" w:color="auto"/>
            </w:tcBorders>
            <w:shd w:val="clear" w:color="auto" w:fill="auto"/>
          </w:tcPr>
          <w:p w14:paraId="2233BD8C" w14:textId="77777777" w:rsidR="00BB077C" w:rsidRPr="00226918" w:rsidRDefault="001A3463">
            <w:pPr>
              <w:jc w:val="center"/>
              <w:rPr>
                <w:lang w:val="kk-KZ"/>
              </w:rPr>
            </w:pPr>
            <w:r w:rsidRPr="00226918">
              <w:rPr>
                <w:lang w:val="kk-KZ"/>
              </w:rPr>
              <w:t>07.06</w:t>
            </w:r>
          </w:p>
        </w:tc>
        <w:tc>
          <w:tcPr>
            <w:tcW w:w="239" w:type="pct"/>
            <w:tcBorders>
              <w:top w:val="single" w:sz="4" w:space="0" w:color="000000"/>
              <w:left w:val="single" w:sz="4" w:space="0" w:color="auto"/>
              <w:bottom w:val="single" w:sz="4" w:space="0" w:color="000000"/>
              <w:right w:val="single" w:sz="4" w:space="0" w:color="auto"/>
            </w:tcBorders>
            <w:shd w:val="clear" w:color="auto" w:fill="auto"/>
          </w:tcPr>
          <w:p w14:paraId="35FB583C" w14:textId="77777777" w:rsidR="00BB077C" w:rsidRPr="00226918" w:rsidRDefault="001A3463">
            <w:pPr>
              <w:jc w:val="center"/>
              <w:rPr>
                <w:lang w:val="kk-KZ"/>
              </w:rPr>
            </w:pPr>
            <w:r w:rsidRPr="00226918">
              <w:rPr>
                <w:lang w:val="kk-KZ"/>
              </w:rPr>
              <w:t>12</w:t>
            </w:r>
          </w:p>
        </w:tc>
        <w:tc>
          <w:tcPr>
            <w:tcW w:w="240" w:type="pct"/>
            <w:tcBorders>
              <w:top w:val="single" w:sz="4" w:space="0" w:color="000000"/>
              <w:left w:val="single" w:sz="4" w:space="0" w:color="auto"/>
              <w:bottom w:val="single" w:sz="4" w:space="0" w:color="000000"/>
              <w:right w:val="single" w:sz="4" w:space="0" w:color="auto"/>
            </w:tcBorders>
            <w:shd w:val="clear" w:color="auto" w:fill="auto"/>
          </w:tcPr>
          <w:p w14:paraId="0674CE5E" w14:textId="77777777" w:rsidR="00BB077C" w:rsidRPr="00226918" w:rsidRDefault="001A3463">
            <w:pPr>
              <w:jc w:val="center"/>
              <w:rPr>
                <w:lang w:val="kk-KZ"/>
              </w:rPr>
            </w:pPr>
            <w:r w:rsidRPr="00226918">
              <w:rPr>
                <w:lang w:val="kk-KZ"/>
              </w:rPr>
              <w:t>13</w:t>
            </w:r>
          </w:p>
        </w:tc>
        <w:tc>
          <w:tcPr>
            <w:tcW w:w="239" w:type="pct"/>
            <w:tcBorders>
              <w:top w:val="single" w:sz="4" w:space="0" w:color="000000"/>
              <w:left w:val="single" w:sz="4" w:space="0" w:color="auto"/>
              <w:bottom w:val="single" w:sz="4" w:space="0" w:color="000000"/>
              <w:right w:val="single" w:sz="4" w:space="0" w:color="auto"/>
            </w:tcBorders>
          </w:tcPr>
          <w:p w14:paraId="4A1D9416" w14:textId="77777777" w:rsidR="00BB077C" w:rsidRPr="00226918" w:rsidRDefault="001A3463">
            <w:pPr>
              <w:jc w:val="center"/>
              <w:rPr>
                <w:lang w:val="kk-KZ"/>
              </w:rPr>
            </w:pPr>
            <w:r w:rsidRPr="00226918">
              <w:rPr>
                <w:lang w:val="kk-KZ"/>
              </w:rPr>
              <w:t>15</w:t>
            </w:r>
          </w:p>
        </w:tc>
        <w:tc>
          <w:tcPr>
            <w:tcW w:w="262" w:type="pct"/>
            <w:tcBorders>
              <w:top w:val="single" w:sz="4" w:space="0" w:color="000000"/>
              <w:left w:val="single" w:sz="4" w:space="0" w:color="auto"/>
              <w:bottom w:val="single" w:sz="4" w:space="0" w:color="000000"/>
              <w:right w:val="single" w:sz="4" w:space="0" w:color="auto"/>
            </w:tcBorders>
            <w:shd w:val="clear" w:color="auto" w:fill="auto"/>
          </w:tcPr>
          <w:p w14:paraId="6BC6E2B6" w14:textId="77777777" w:rsidR="00BB077C" w:rsidRPr="00226918" w:rsidRDefault="001A3463">
            <w:pPr>
              <w:jc w:val="center"/>
              <w:rPr>
                <w:lang w:val="kk-KZ"/>
              </w:rPr>
            </w:pPr>
            <w:r w:rsidRPr="00226918">
              <w:rPr>
                <w:lang w:val="kk-KZ"/>
              </w:rPr>
              <w:t>13</w:t>
            </w:r>
          </w:p>
        </w:tc>
      </w:tr>
      <w:tr w:rsidR="00BB077C" w:rsidRPr="00226918" w14:paraId="6E912710" w14:textId="77777777">
        <w:trPr>
          <w:trHeight w:val="1"/>
        </w:trPr>
        <w:tc>
          <w:tcPr>
            <w:tcW w:w="478" w:type="pct"/>
            <w:tcBorders>
              <w:top w:val="single" w:sz="4" w:space="0" w:color="000000"/>
              <w:left w:val="single" w:sz="4" w:space="0" w:color="000000"/>
              <w:bottom w:val="single" w:sz="4" w:space="0" w:color="000000"/>
              <w:right w:val="single" w:sz="4" w:space="0" w:color="auto"/>
            </w:tcBorders>
            <w:shd w:val="clear" w:color="auto" w:fill="auto"/>
          </w:tcPr>
          <w:p w14:paraId="026E1A94" w14:textId="77777777" w:rsidR="00BB077C" w:rsidRPr="00226918" w:rsidRDefault="001A3463">
            <w:pPr>
              <w:rPr>
                <w:lang w:val="en-US"/>
              </w:rPr>
            </w:pPr>
            <w:r w:rsidRPr="00226918">
              <w:rPr>
                <w:lang w:val="en-US"/>
              </w:rPr>
              <w:t>DV-10/11</w:t>
            </w:r>
          </w:p>
        </w:tc>
        <w:tc>
          <w:tcPr>
            <w:tcW w:w="374" w:type="pct"/>
            <w:tcBorders>
              <w:top w:val="single" w:sz="4" w:space="0" w:color="000000"/>
              <w:left w:val="single" w:sz="4" w:space="0" w:color="000000"/>
              <w:bottom w:val="single" w:sz="4" w:space="0" w:color="000000"/>
              <w:right w:val="single" w:sz="4" w:space="0" w:color="auto"/>
            </w:tcBorders>
            <w:shd w:val="clear" w:color="auto" w:fill="auto"/>
          </w:tcPr>
          <w:p w14:paraId="54FE515E" w14:textId="77777777" w:rsidR="00BB077C" w:rsidRPr="00226918" w:rsidRDefault="001A3463">
            <w:r w:rsidRPr="00226918">
              <w:t>06.05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14:paraId="3B84666E" w14:textId="77777777" w:rsidR="00BB077C" w:rsidRPr="00226918" w:rsidRDefault="001A3463">
            <w:r w:rsidRPr="00226918">
              <w:t>04.05</w:t>
            </w:r>
          </w:p>
        </w:tc>
        <w:tc>
          <w:tcPr>
            <w:tcW w:w="286" w:type="pct"/>
            <w:tcBorders>
              <w:top w:val="single" w:sz="4" w:space="0" w:color="000000"/>
              <w:left w:val="single" w:sz="4" w:space="0" w:color="000000"/>
              <w:bottom w:val="single" w:sz="4" w:space="0" w:color="000000"/>
              <w:right w:val="single" w:sz="4" w:space="0" w:color="000000"/>
            </w:tcBorders>
            <w:shd w:val="clear" w:color="auto" w:fill="auto"/>
          </w:tcPr>
          <w:p w14:paraId="615A6E4A" w14:textId="77777777" w:rsidR="00BB077C" w:rsidRPr="00226918" w:rsidRDefault="001A3463">
            <w:r w:rsidRPr="00226918">
              <w:t>02.05</w:t>
            </w:r>
          </w:p>
        </w:tc>
        <w:tc>
          <w:tcPr>
            <w:tcW w:w="288" w:type="pct"/>
            <w:tcBorders>
              <w:top w:val="single" w:sz="4" w:space="0" w:color="000000"/>
              <w:left w:val="single" w:sz="4" w:space="0" w:color="000000"/>
              <w:bottom w:val="single" w:sz="4" w:space="0" w:color="000000"/>
              <w:right w:val="single" w:sz="4" w:space="0" w:color="000000"/>
            </w:tcBorders>
          </w:tcPr>
          <w:p w14:paraId="6545EF09" w14:textId="77777777" w:rsidR="00BB077C" w:rsidRPr="00226918" w:rsidRDefault="001A3463">
            <w:r w:rsidRPr="00226918">
              <w:t>04.05</w:t>
            </w:r>
          </w:p>
        </w:tc>
        <w:tc>
          <w:tcPr>
            <w:tcW w:w="287" w:type="pct"/>
            <w:tcBorders>
              <w:top w:val="single" w:sz="4" w:space="0" w:color="000000"/>
              <w:left w:val="single" w:sz="4" w:space="0" w:color="000000"/>
              <w:bottom w:val="single" w:sz="4" w:space="0" w:color="000000"/>
              <w:right w:val="single" w:sz="4" w:space="0" w:color="auto"/>
            </w:tcBorders>
            <w:shd w:val="clear" w:color="auto" w:fill="auto"/>
          </w:tcPr>
          <w:p w14:paraId="46F02A86" w14:textId="77777777" w:rsidR="00BB077C" w:rsidRPr="00226918" w:rsidRDefault="001A3463">
            <w:r w:rsidRPr="00226918">
              <w:t>11.05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069C32FF" w14:textId="77777777" w:rsidR="00BB077C" w:rsidRPr="00226918" w:rsidRDefault="001A3463">
            <w:r w:rsidRPr="00226918">
              <w:t>09.05</w:t>
            </w:r>
          </w:p>
        </w:tc>
        <w:tc>
          <w:tcPr>
            <w:tcW w:w="287" w:type="pct"/>
            <w:tcBorders>
              <w:top w:val="single" w:sz="4" w:space="0" w:color="000000"/>
              <w:left w:val="single" w:sz="4" w:space="0" w:color="auto"/>
              <w:bottom w:val="single" w:sz="4" w:space="0" w:color="000000"/>
              <w:right w:val="single" w:sz="4" w:space="0" w:color="auto"/>
            </w:tcBorders>
          </w:tcPr>
          <w:p w14:paraId="315D0BB9" w14:textId="77777777" w:rsidR="00BB077C" w:rsidRPr="00226918" w:rsidRDefault="001A3463">
            <w:pPr>
              <w:jc w:val="center"/>
              <w:rPr>
                <w:lang w:val="kk-KZ"/>
              </w:rPr>
            </w:pPr>
            <w:r w:rsidRPr="00226918">
              <w:rPr>
                <w:lang w:val="kk-KZ"/>
              </w:rPr>
              <w:t>07.05</w:t>
            </w:r>
          </w:p>
        </w:tc>
        <w:tc>
          <w:tcPr>
            <w:tcW w:w="290" w:type="pct"/>
            <w:tcBorders>
              <w:top w:val="single" w:sz="4" w:space="0" w:color="000000"/>
              <w:left w:val="single" w:sz="4" w:space="0" w:color="auto"/>
              <w:bottom w:val="single" w:sz="4" w:space="0" w:color="000000"/>
              <w:right w:val="single" w:sz="4" w:space="0" w:color="auto"/>
            </w:tcBorders>
            <w:shd w:val="clear" w:color="auto" w:fill="auto"/>
          </w:tcPr>
          <w:p w14:paraId="59977CB1" w14:textId="77777777" w:rsidR="00BB077C" w:rsidRPr="00226918" w:rsidRDefault="001A3463">
            <w:pPr>
              <w:jc w:val="center"/>
              <w:rPr>
                <w:lang w:val="kk-KZ"/>
              </w:rPr>
            </w:pPr>
            <w:r w:rsidRPr="00226918">
              <w:rPr>
                <w:lang w:val="kk-KZ"/>
              </w:rPr>
              <w:t>09.05</w:t>
            </w:r>
          </w:p>
        </w:tc>
        <w:tc>
          <w:tcPr>
            <w:tcW w:w="287" w:type="pct"/>
            <w:tcBorders>
              <w:top w:val="single" w:sz="4" w:space="0" w:color="000000"/>
              <w:left w:val="single" w:sz="4" w:space="0" w:color="auto"/>
              <w:bottom w:val="single" w:sz="4" w:space="0" w:color="000000"/>
              <w:right w:val="single" w:sz="4" w:space="0" w:color="auto"/>
            </w:tcBorders>
            <w:shd w:val="clear" w:color="auto" w:fill="auto"/>
          </w:tcPr>
          <w:p w14:paraId="23976CE4" w14:textId="77777777" w:rsidR="00BB077C" w:rsidRPr="00226918" w:rsidRDefault="001A3463">
            <w:r w:rsidRPr="00226918">
              <w:t>22.05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03393176" w14:textId="77777777" w:rsidR="00BB077C" w:rsidRPr="00226918" w:rsidRDefault="001A3463">
            <w:r w:rsidRPr="00226918">
              <w:t>19.05</w:t>
            </w:r>
          </w:p>
        </w:tc>
        <w:tc>
          <w:tcPr>
            <w:tcW w:w="287" w:type="pct"/>
            <w:tcBorders>
              <w:top w:val="single" w:sz="4" w:space="0" w:color="000000"/>
              <w:left w:val="single" w:sz="4" w:space="0" w:color="auto"/>
              <w:bottom w:val="single" w:sz="4" w:space="0" w:color="000000"/>
              <w:right w:val="single" w:sz="4" w:space="0" w:color="auto"/>
            </w:tcBorders>
          </w:tcPr>
          <w:p w14:paraId="442B2C0C" w14:textId="77777777" w:rsidR="00BB077C" w:rsidRPr="00226918" w:rsidRDefault="001A3463">
            <w:pPr>
              <w:jc w:val="center"/>
              <w:rPr>
                <w:lang w:val="kk-KZ"/>
              </w:rPr>
            </w:pPr>
            <w:r w:rsidRPr="00226918">
              <w:rPr>
                <w:lang w:val="kk-KZ"/>
              </w:rPr>
              <w:t>17.05</w:t>
            </w:r>
          </w:p>
        </w:tc>
        <w:tc>
          <w:tcPr>
            <w:tcW w:w="292" w:type="pct"/>
            <w:tcBorders>
              <w:top w:val="single" w:sz="4" w:space="0" w:color="000000"/>
              <w:left w:val="single" w:sz="4" w:space="0" w:color="auto"/>
              <w:bottom w:val="single" w:sz="4" w:space="0" w:color="000000"/>
              <w:right w:val="single" w:sz="4" w:space="0" w:color="auto"/>
            </w:tcBorders>
            <w:shd w:val="clear" w:color="auto" w:fill="auto"/>
          </w:tcPr>
          <w:p w14:paraId="47459A55" w14:textId="77777777" w:rsidR="00BB077C" w:rsidRPr="00226918" w:rsidRDefault="001A3463">
            <w:pPr>
              <w:jc w:val="center"/>
              <w:rPr>
                <w:lang w:val="kk-KZ"/>
              </w:rPr>
            </w:pPr>
            <w:r w:rsidRPr="00226918">
              <w:rPr>
                <w:lang w:val="kk-KZ"/>
              </w:rPr>
              <w:t>20.05</w:t>
            </w:r>
          </w:p>
        </w:tc>
        <w:tc>
          <w:tcPr>
            <w:tcW w:w="239" w:type="pct"/>
            <w:tcBorders>
              <w:top w:val="single" w:sz="4" w:space="0" w:color="000000"/>
              <w:left w:val="single" w:sz="4" w:space="0" w:color="auto"/>
              <w:bottom w:val="single" w:sz="4" w:space="0" w:color="000000"/>
              <w:right w:val="single" w:sz="4" w:space="0" w:color="auto"/>
            </w:tcBorders>
            <w:shd w:val="clear" w:color="auto" w:fill="auto"/>
          </w:tcPr>
          <w:p w14:paraId="543E94C8" w14:textId="77777777" w:rsidR="00BB077C" w:rsidRPr="00226918" w:rsidRDefault="001A3463">
            <w:pPr>
              <w:jc w:val="center"/>
            </w:pPr>
            <w:r w:rsidRPr="00226918">
              <w:t>21</w:t>
            </w:r>
          </w:p>
        </w:tc>
        <w:tc>
          <w:tcPr>
            <w:tcW w:w="240" w:type="pct"/>
            <w:tcBorders>
              <w:top w:val="single" w:sz="4" w:space="0" w:color="000000"/>
              <w:left w:val="single" w:sz="4" w:space="0" w:color="auto"/>
              <w:bottom w:val="single" w:sz="4" w:space="0" w:color="000000"/>
              <w:right w:val="single" w:sz="4" w:space="0" w:color="auto"/>
            </w:tcBorders>
            <w:shd w:val="clear" w:color="auto" w:fill="auto"/>
          </w:tcPr>
          <w:p w14:paraId="7FDE97B1" w14:textId="77777777" w:rsidR="00BB077C" w:rsidRPr="00226918" w:rsidRDefault="001A3463">
            <w:pPr>
              <w:jc w:val="center"/>
            </w:pPr>
            <w:r w:rsidRPr="00226918">
              <w:t>23</w:t>
            </w:r>
          </w:p>
        </w:tc>
        <w:tc>
          <w:tcPr>
            <w:tcW w:w="239" w:type="pct"/>
            <w:tcBorders>
              <w:top w:val="single" w:sz="4" w:space="0" w:color="000000"/>
              <w:left w:val="single" w:sz="4" w:space="0" w:color="auto"/>
              <w:bottom w:val="single" w:sz="4" w:space="0" w:color="000000"/>
              <w:right w:val="single" w:sz="4" w:space="0" w:color="auto"/>
            </w:tcBorders>
          </w:tcPr>
          <w:p w14:paraId="196E55BE" w14:textId="77777777" w:rsidR="00BB077C" w:rsidRPr="00226918" w:rsidRDefault="001A3463">
            <w:pPr>
              <w:jc w:val="center"/>
              <w:rPr>
                <w:lang w:val="kk-KZ"/>
              </w:rPr>
            </w:pPr>
            <w:r w:rsidRPr="00226918">
              <w:rPr>
                <w:lang w:val="kk-KZ"/>
              </w:rPr>
              <w:t>25</w:t>
            </w:r>
          </w:p>
        </w:tc>
        <w:tc>
          <w:tcPr>
            <w:tcW w:w="262" w:type="pct"/>
            <w:tcBorders>
              <w:top w:val="single" w:sz="4" w:space="0" w:color="000000"/>
              <w:left w:val="single" w:sz="4" w:space="0" w:color="auto"/>
              <w:bottom w:val="single" w:sz="4" w:space="0" w:color="000000"/>
              <w:right w:val="single" w:sz="4" w:space="0" w:color="auto"/>
            </w:tcBorders>
            <w:shd w:val="clear" w:color="auto" w:fill="auto"/>
          </w:tcPr>
          <w:p w14:paraId="38DC17FD" w14:textId="77777777" w:rsidR="00BB077C" w:rsidRPr="00226918" w:rsidRDefault="001A3463">
            <w:pPr>
              <w:jc w:val="center"/>
              <w:rPr>
                <w:lang w:val="kk-KZ"/>
              </w:rPr>
            </w:pPr>
            <w:r w:rsidRPr="00226918">
              <w:rPr>
                <w:lang w:val="kk-KZ"/>
              </w:rPr>
              <w:t>23</w:t>
            </w:r>
          </w:p>
        </w:tc>
      </w:tr>
      <w:tr w:rsidR="00BB077C" w:rsidRPr="00226918" w14:paraId="3844645A" w14:textId="77777777">
        <w:trPr>
          <w:trHeight w:val="1"/>
        </w:trPr>
        <w:tc>
          <w:tcPr>
            <w:tcW w:w="478" w:type="pct"/>
            <w:tcBorders>
              <w:top w:val="single" w:sz="4" w:space="0" w:color="000000"/>
              <w:left w:val="single" w:sz="4" w:space="0" w:color="000000"/>
              <w:bottom w:val="single" w:sz="4" w:space="0" w:color="000000"/>
              <w:right w:val="single" w:sz="4" w:space="0" w:color="auto"/>
            </w:tcBorders>
            <w:shd w:val="clear" w:color="auto" w:fill="auto"/>
          </w:tcPr>
          <w:p w14:paraId="51948F11" w14:textId="77777777" w:rsidR="00BB077C" w:rsidRPr="00226918" w:rsidRDefault="001A3463">
            <w:pPr>
              <w:rPr>
                <w:lang w:val="en-US"/>
              </w:rPr>
            </w:pPr>
            <w:r w:rsidRPr="00226918">
              <w:rPr>
                <w:lang w:val="en-US"/>
              </w:rPr>
              <w:t>DV-7/17</w:t>
            </w:r>
          </w:p>
        </w:tc>
        <w:tc>
          <w:tcPr>
            <w:tcW w:w="374" w:type="pct"/>
            <w:tcBorders>
              <w:top w:val="single" w:sz="4" w:space="0" w:color="000000"/>
              <w:left w:val="single" w:sz="4" w:space="0" w:color="000000"/>
              <w:bottom w:val="single" w:sz="4" w:space="0" w:color="000000"/>
              <w:right w:val="single" w:sz="4" w:space="0" w:color="auto"/>
            </w:tcBorders>
            <w:shd w:val="clear" w:color="auto" w:fill="auto"/>
          </w:tcPr>
          <w:p w14:paraId="4B415B90" w14:textId="77777777" w:rsidR="00BB077C" w:rsidRPr="00226918" w:rsidRDefault="001A3463">
            <w:r w:rsidRPr="00226918">
              <w:t>26.05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14:paraId="25627BBB" w14:textId="77777777" w:rsidR="00BB077C" w:rsidRPr="00226918" w:rsidRDefault="001A3463">
            <w:r w:rsidRPr="00226918">
              <w:t>23.05</w:t>
            </w:r>
          </w:p>
        </w:tc>
        <w:tc>
          <w:tcPr>
            <w:tcW w:w="286" w:type="pct"/>
            <w:tcBorders>
              <w:top w:val="single" w:sz="4" w:space="0" w:color="000000"/>
              <w:left w:val="single" w:sz="4" w:space="0" w:color="000000"/>
              <w:bottom w:val="single" w:sz="4" w:space="0" w:color="000000"/>
              <w:right w:val="single" w:sz="4" w:space="0" w:color="000000"/>
            </w:tcBorders>
            <w:shd w:val="clear" w:color="auto" w:fill="auto"/>
          </w:tcPr>
          <w:p w14:paraId="4E31754C" w14:textId="77777777" w:rsidR="00BB077C" w:rsidRPr="00226918" w:rsidRDefault="001A3463">
            <w:r w:rsidRPr="00226918">
              <w:t>21.05</w:t>
            </w:r>
          </w:p>
        </w:tc>
        <w:tc>
          <w:tcPr>
            <w:tcW w:w="288" w:type="pct"/>
            <w:tcBorders>
              <w:top w:val="single" w:sz="4" w:space="0" w:color="000000"/>
              <w:left w:val="single" w:sz="4" w:space="0" w:color="000000"/>
              <w:bottom w:val="single" w:sz="4" w:space="0" w:color="000000"/>
              <w:right w:val="single" w:sz="4" w:space="0" w:color="000000"/>
            </w:tcBorders>
          </w:tcPr>
          <w:p w14:paraId="5A6DBF92" w14:textId="77777777" w:rsidR="00BB077C" w:rsidRPr="00226918" w:rsidRDefault="001A3463">
            <w:r w:rsidRPr="00226918">
              <w:t>23.05</w:t>
            </w:r>
          </w:p>
        </w:tc>
        <w:tc>
          <w:tcPr>
            <w:tcW w:w="287" w:type="pct"/>
            <w:tcBorders>
              <w:top w:val="single" w:sz="4" w:space="0" w:color="000000"/>
              <w:left w:val="single" w:sz="4" w:space="0" w:color="000000"/>
              <w:bottom w:val="single" w:sz="4" w:space="0" w:color="000000"/>
              <w:right w:val="single" w:sz="4" w:space="0" w:color="auto"/>
            </w:tcBorders>
            <w:shd w:val="clear" w:color="auto" w:fill="auto"/>
          </w:tcPr>
          <w:p w14:paraId="3F5B3182" w14:textId="77777777" w:rsidR="00BB077C" w:rsidRPr="00226918" w:rsidRDefault="001A3463">
            <w:r w:rsidRPr="00226918">
              <w:t>31.05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28873087" w14:textId="77777777" w:rsidR="00BB077C" w:rsidRPr="00226918" w:rsidRDefault="001A3463">
            <w:r w:rsidRPr="00226918">
              <w:t>29.05</w:t>
            </w:r>
          </w:p>
        </w:tc>
        <w:tc>
          <w:tcPr>
            <w:tcW w:w="287" w:type="pct"/>
            <w:tcBorders>
              <w:top w:val="single" w:sz="4" w:space="0" w:color="000000"/>
              <w:left w:val="single" w:sz="4" w:space="0" w:color="auto"/>
              <w:bottom w:val="single" w:sz="4" w:space="0" w:color="000000"/>
              <w:right w:val="single" w:sz="4" w:space="0" w:color="auto"/>
            </w:tcBorders>
          </w:tcPr>
          <w:p w14:paraId="655D7EE3" w14:textId="77777777" w:rsidR="00BB077C" w:rsidRPr="00226918" w:rsidRDefault="001A3463">
            <w:pPr>
              <w:jc w:val="center"/>
              <w:rPr>
                <w:lang w:val="kk-KZ"/>
              </w:rPr>
            </w:pPr>
            <w:r w:rsidRPr="00226918">
              <w:rPr>
                <w:lang w:val="kk-KZ"/>
              </w:rPr>
              <w:t>27.05</w:t>
            </w:r>
          </w:p>
        </w:tc>
        <w:tc>
          <w:tcPr>
            <w:tcW w:w="290" w:type="pct"/>
            <w:tcBorders>
              <w:top w:val="single" w:sz="4" w:space="0" w:color="000000"/>
              <w:left w:val="single" w:sz="4" w:space="0" w:color="auto"/>
              <w:bottom w:val="single" w:sz="4" w:space="0" w:color="000000"/>
              <w:right w:val="single" w:sz="4" w:space="0" w:color="auto"/>
            </w:tcBorders>
            <w:shd w:val="clear" w:color="auto" w:fill="auto"/>
          </w:tcPr>
          <w:p w14:paraId="4ED9AE1E" w14:textId="77777777" w:rsidR="00BB077C" w:rsidRPr="00226918" w:rsidRDefault="001A3463">
            <w:pPr>
              <w:jc w:val="center"/>
              <w:rPr>
                <w:lang w:val="kk-KZ"/>
              </w:rPr>
            </w:pPr>
            <w:r w:rsidRPr="00226918">
              <w:rPr>
                <w:lang w:val="kk-KZ"/>
              </w:rPr>
              <w:t>29.05</w:t>
            </w:r>
          </w:p>
        </w:tc>
        <w:tc>
          <w:tcPr>
            <w:tcW w:w="287" w:type="pct"/>
            <w:tcBorders>
              <w:top w:val="single" w:sz="4" w:space="0" w:color="000000"/>
              <w:left w:val="single" w:sz="4" w:space="0" w:color="auto"/>
              <w:bottom w:val="single" w:sz="4" w:space="0" w:color="000000"/>
              <w:right w:val="single" w:sz="4" w:space="0" w:color="auto"/>
            </w:tcBorders>
            <w:shd w:val="clear" w:color="auto" w:fill="auto"/>
          </w:tcPr>
          <w:p w14:paraId="0FF9A512" w14:textId="77777777" w:rsidR="00BB077C" w:rsidRPr="00226918" w:rsidRDefault="001A3463">
            <w:r w:rsidRPr="00226918">
              <w:t>12.06</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773E53CA" w14:textId="77777777" w:rsidR="00BB077C" w:rsidRPr="00226918" w:rsidRDefault="001A3463">
            <w:r w:rsidRPr="00226918">
              <w:t>10.06</w:t>
            </w:r>
          </w:p>
        </w:tc>
        <w:tc>
          <w:tcPr>
            <w:tcW w:w="287" w:type="pct"/>
            <w:tcBorders>
              <w:top w:val="single" w:sz="4" w:space="0" w:color="000000"/>
              <w:left w:val="single" w:sz="4" w:space="0" w:color="auto"/>
              <w:bottom w:val="single" w:sz="4" w:space="0" w:color="000000"/>
              <w:right w:val="single" w:sz="4" w:space="0" w:color="auto"/>
            </w:tcBorders>
          </w:tcPr>
          <w:p w14:paraId="2D216BB0" w14:textId="77777777" w:rsidR="00BB077C" w:rsidRPr="00226918" w:rsidRDefault="001A3463">
            <w:pPr>
              <w:jc w:val="center"/>
              <w:rPr>
                <w:lang w:val="kk-KZ"/>
              </w:rPr>
            </w:pPr>
            <w:r w:rsidRPr="00226918">
              <w:rPr>
                <w:lang w:val="kk-KZ"/>
              </w:rPr>
              <w:t>08.06</w:t>
            </w:r>
          </w:p>
        </w:tc>
        <w:tc>
          <w:tcPr>
            <w:tcW w:w="292" w:type="pct"/>
            <w:tcBorders>
              <w:top w:val="single" w:sz="4" w:space="0" w:color="000000"/>
              <w:left w:val="single" w:sz="4" w:space="0" w:color="auto"/>
              <w:bottom w:val="single" w:sz="4" w:space="0" w:color="000000"/>
              <w:right w:val="single" w:sz="4" w:space="0" w:color="auto"/>
            </w:tcBorders>
            <w:shd w:val="clear" w:color="auto" w:fill="auto"/>
          </w:tcPr>
          <w:p w14:paraId="762D09CA" w14:textId="77777777" w:rsidR="00BB077C" w:rsidRPr="00226918" w:rsidRDefault="001A3463">
            <w:pPr>
              <w:jc w:val="center"/>
              <w:rPr>
                <w:lang w:val="kk-KZ"/>
              </w:rPr>
            </w:pPr>
            <w:r w:rsidRPr="00226918">
              <w:rPr>
                <w:lang w:val="kk-KZ"/>
              </w:rPr>
              <w:t>10.06</w:t>
            </w:r>
          </w:p>
        </w:tc>
        <w:tc>
          <w:tcPr>
            <w:tcW w:w="239" w:type="pct"/>
            <w:tcBorders>
              <w:top w:val="single" w:sz="4" w:space="0" w:color="000000"/>
              <w:left w:val="single" w:sz="4" w:space="0" w:color="auto"/>
              <w:bottom w:val="single" w:sz="4" w:space="0" w:color="000000"/>
              <w:right w:val="single" w:sz="4" w:space="0" w:color="auto"/>
            </w:tcBorders>
            <w:shd w:val="clear" w:color="auto" w:fill="auto"/>
          </w:tcPr>
          <w:p w14:paraId="38DD75D5" w14:textId="77777777" w:rsidR="00BB077C" w:rsidRPr="00226918" w:rsidRDefault="001A3463">
            <w:pPr>
              <w:jc w:val="center"/>
              <w:rPr>
                <w:lang w:val="kk-KZ"/>
              </w:rPr>
            </w:pPr>
            <w:r w:rsidRPr="00226918">
              <w:rPr>
                <w:lang w:val="kk-KZ"/>
              </w:rPr>
              <w:t>16</w:t>
            </w:r>
          </w:p>
        </w:tc>
        <w:tc>
          <w:tcPr>
            <w:tcW w:w="240" w:type="pct"/>
            <w:tcBorders>
              <w:top w:val="single" w:sz="4" w:space="0" w:color="000000"/>
              <w:left w:val="single" w:sz="4" w:space="0" w:color="auto"/>
              <w:bottom w:val="single" w:sz="4" w:space="0" w:color="000000"/>
              <w:right w:val="single" w:sz="4" w:space="0" w:color="auto"/>
            </w:tcBorders>
            <w:shd w:val="clear" w:color="auto" w:fill="auto"/>
          </w:tcPr>
          <w:p w14:paraId="22FE3224" w14:textId="77777777" w:rsidR="00BB077C" w:rsidRPr="00226918" w:rsidRDefault="001A3463">
            <w:pPr>
              <w:jc w:val="center"/>
              <w:rPr>
                <w:lang w:val="kk-KZ"/>
              </w:rPr>
            </w:pPr>
            <w:r w:rsidRPr="00226918">
              <w:rPr>
                <w:lang w:val="kk-KZ"/>
              </w:rPr>
              <w:t>17</w:t>
            </w:r>
          </w:p>
        </w:tc>
        <w:tc>
          <w:tcPr>
            <w:tcW w:w="239" w:type="pct"/>
            <w:tcBorders>
              <w:top w:val="single" w:sz="4" w:space="0" w:color="000000"/>
              <w:left w:val="single" w:sz="4" w:space="0" w:color="auto"/>
              <w:bottom w:val="single" w:sz="4" w:space="0" w:color="000000"/>
              <w:right w:val="single" w:sz="4" w:space="0" w:color="auto"/>
            </w:tcBorders>
          </w:tcPr>
          <w:p w14:paraId="0CD646AE" w14:textId="77777777" w:rsidR="00BB077C" w:rsidRPr="00226918" w:rsidRDefault="001A3463">
            <w:pPr>
              <w:jc w:val="center"/>
              <w:rPr>
                <w:lang w:val="kk-KZ"/>
              </w:rPr>
            </w:pPr>
            <w:r w:rsidRPr="00226918">
              <w:rPr>
                <w:lang w:val="kk-KZ"/>
              </w:rPr>
              <w:t>19</w:t>
            </w:r>
          </w:p>
        </w:tc>
        <w:tc>
          <w:tcPr>
            <w:tcW w:w="262" w:type="pct"/>
            <w:tcBorders>
              <w:top w:val="single" w:sz="4" w:space="0" w:color="000000"/>
              <w:left w:val="single" w:sz="4" w:space="0" w:color="auto"/>
              <w:bottom w:val="single" w:sz="4" w:space="0" w:color="000000"/>
              <w:right w:val="single" w:sz="4" w:space="0" w:color="auto"/>
            </w:tcBorders>
            <w:shd w:val="clear" w:color="auto" w:fill="auto"/>
          </w:tcPr>
          <w:p w14:paraId="13622C26" w14:textId="77777777" w:rsidR="00BB077C" w:rsidRPr="00226918" w:rsidRDefault="001A3463">
            <w:pPr>
              <w:jc w:val="center"/>
              <w:rPr>
                <w:lang w:val="kk-KZ"/>
              </w:rPr>
            </w:pPr>
            <w:r w:rsidRPr="00226918">
              <w:t>1</w:t>
            </w:r>
            <w:r w:rsidRPr="00226918">
              <w:rPr>
                <w:lang w:val="kk-KZ"/>
              </w:rPr>
              <w:t>7</w:t>
            </w:r>
          </w:p>
        </w:tc>
      </w:tr>
      <w:tr w:rsidR="00BB077C" w:rsidRPr="00226918" w14:paraId="2E102210" w14:textId="77777777">
        <w:trPr>
          <w:trHeight w:val="1"/>
        </w:trPr>
        <w:tc>
          <w:tcPr>
            <w:tcW w:w="478" w:type="pct"/>
            <w:tcBorders>
              <w:top w:val="single" w:sz="4" w:space="0" w:color="000000"/>
              <w:left w:val="single" w:sz="4" w:space="0" w:color="000000"/>
              <w:bottom w:val="single" w:sz="4" w:space="0" w:color="000000"/>
              <w:right w:val="single" w:sz="4" w:space="0" w:color="auto"/>
            </w:tcBorders>
            <w:shd w:val="clear" w:color="auto" w:fill="auto"/>
          </w:tcPr>
          <w:p w14:paraId="32CAB387" w14:textId="77777777" w:rsidR="00BB077C" w:rsidRPr="00226918" w:rsidRDefault="001A3463">
            <w:pPr>
              <w:rPr>
                <w:lang w:val="kk-KZ"/>
              </w:rPr>
            </w:pPr>
            <w:r w:rsidRPr="00226918">
              <w:rPr>
                <w:lang w:val="kk-KZ"/>
              </w:rPr>
              <w:t>DX-17/90</w:t>
            </w:r>
          </w:p>
        </w:tc>
        <w:tc>
          <w:tcPr>
            <w:tcW w:w="374" w:type="pct"/>
            <w:tcBorders>
              <w:top w:val="single" w:sz="4" w:space="0" w:color="000000"/>
              <w:left w:val="single" w:sz="4" w:space="0" w:color="000000"/>
              <w:bottom w:val="single" w:sz="4" w:space="0" w:color="000000"/>
              <w:right w:val="single" w:sz="4" w:space="0" w:color="auto"/>
            </w:tcBorders>
            <w:shd w:val="clear" w:color="auto" w:fill="auto"/>
          </w:tcPr>
          <w:p w14:paraId="25560BED" w14:textId="77777777" w:rsidR="00BB077C" w:rsidRPr="00226918" w:rsidRDefault="001A3463">
            <w:r w:rsidRPr="00226918">
              <w:t>20.05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14:paraId="71143A51" w14:textId="77777777" w:rsidR="00BB077C" w:rsidRPr="00226918" w:rsidRDefault="001A3463">
            <w:r w:rsidRPr="00226918">
              <w:t>18.05</w:t>
            </w:r>
          </w:p>
        </w:tc>
        <w:tc>
          <w:tcPr>
            <w:tcW w:w="286" w:type="pct"/>
            <w:tcBorders>
              <w:top w:val="single" w:sz="4" w:space="0" w:color="000000"/>
              <w:left w:val="single" w:sz="4" w:space="0" w:color="000000"/>
              <w:bottom w:val="single" w:sz="4" w:space="0" w:color="000000"/>
              <w:right w:val="single" w:sz="4" w:space="0" w:color="000000"/>
            </w:tcBorders>
            <w:shd w:val="clear" w:color="auto" w:fill="auto"/>
          </w:tcPr>
          <w:p w14:paraId="300E309C" w14:textId="77777777" w:rsidR="00BB077C" w:rsidRPr="00226918" w:rsidRDefault="001A3463">
            <w:r w:rsidRPr="00226918">
              <w:t>17.05</w:t>
            </w:r>
          </w:p>
        </w:tc>
        <w:tc>
          <w:tcPr>
            <w:tcW w:w="288" w:type="pct"/>
            <w:tcBorders>
              <w:top w:val="single" w:sz="4" w:space="0" w:color="000000"/>
              <w:left w:val="single" w:sz="4" w:space="0" w:color="000000"/>
              <w:bottom w:val="single" w:sz="4" w:space="0" w:color="000000"/>
              <w:right w:val="single" w:sz="4" w:space="0" w:color="000000"/>
            </w:tcBorders>
          </w:tcPr>
          <w:p w14:paraId="2B6B9BD4" w14:textId="77777777" w:rsidR="00BB077C" w:rsidRPr="00226918" w:rsidRDefault="001A3463">
            <w:r w:rsidRPr="00226918">
              <w:t>19.05</w:t>
            </w:r>
          </w:p>
        </w:tc>
        <w:tc>
          <w:tcPr>
            <w:tcW w:w="287" w:type="pct"/>
            <w:tcBorders>
              <w:top w:val="single" w:sz="4" w:space="0" w:color="000000"/>
              <w:left w:val="single" w:sz="4" w:space="0" w:color="000000"/>
              <w:bottom w:val="single" w:sz="4" w:space="0" w:color="000000"/>
              <w:right w:val="single" w:sz="4" w:space="0" w:color="auto"/>
            </w:tcBorders>
            <w:shd w:val="clear" w:color="auto" w:fill="auto"/>
          </w:tcPr>
          <w:p w14:paraId="5A45CE9C" w14:textId="77777777" w:rsidR="00BB077C" w:rsidRPr="00226918" w:rsidRDefault="001A3463">
            <w:r w:rsidRPr="00226918">
              <w:t>26.05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43141229" w14:textId="77777777" w:rsidR="00BB077C" w:rsidRPr="00226918" w:rsidRDefault="001A3463">
            <w:r w:rsidRPr="00226918">
              <w:t>24.05</w:t>
            </w:r>
          </w:p>
        </w:tc>
        <w:tc>
          <w:tcPr>
            <w:tcW w:w="287" w:type="pct"/>
            <w:tcBorders>
              <w:top w:val="single" w:sz="4" w:space="0" w:color="000000"/>
              <w:left w:val="single" w:sz="4" w:space="0" w:color="auto"/>
              <w:bottom w:val="single" w:sz="4" w:space="0" w:color="000000"/>
              <w:right w:val="single" w:sz="4" w:space="0" w:color="auto"/>
            </w:tcBorders>
          </w:tcPr>
          <w:p w14:paraId="7409806A" w14:textId="77777777" w:rsidR="00BB077C" w:rsidRPr="00226918" w:rsidRDefault="001A3463">
            <w:pPr>
              <w:jc w:val="center"/>
              <w:rPr>
                <w:lang w:val="kk-KZ"/>
              </w:rPr>
            </w:pPr>
            <w:r w:rsidRPr="00226918">
              <w:rPr>
                <w:lang w:val="kk-KZ"/>
              </w:rPr>
              <w:t>23.05</w:t>
            </w:r>
          </w:p>
        </w:tc>
        <w:tc>
          <w:tcPr>
            <w:tcW w:w="290" w:type="pct"/>
            <w:tcBorders>
              <w:top w:val="single" w:sz="4" w:space="0" w:color="000000"/>
              <w:left w:val="single" w:sz="4" w:space="0" w:color="auto"/>
              <w:bottom w:val="single" w:sz="4" w:space="0" w:color="000000"/>
              <w:right w:val="single" w:sz="4" w:space="0" w:color="auto"/>
            </w:tcBorders>
            <w:shd w:val="clear" w:color="auto" w:fill="auto"/>
          </w:tcPr>
          <w:p w14:paraId="2B905453" w14:textId="77777777" w:rsidR="00BB077C" w:rsidRPr="00226918" w:rsidRDefault="001A3463">
            <w:pPr>
              <w:jc w:val="center"/>
              <w:rPr>
                <w:lang w:val="kk-KZ"/>
              </w:rPr>
            </w:pPr>
            <w:r w:rsidRPr="00226918">
              <w:rPr>
                <w:lang w:val="kk-KZ"/>
              </w:rPr>
              <w:t>24.05</w:t>
            </w:r>
          </w:p>
        </w:tc>
        <w:tc>
          <w:tcPr>
            <w:tcW w:w="287" w:type="pct"/>
            <w:tcBorders>
              <w:top w:val="single" w:sz="4" w:space="0" w:color="000000"/>
              <w:left w:val="single" w:sz="4" w:space="0" w:color="auto"/>
              <w:bottom w:val="single" w:sz="4" w:space="0" w:color="000000"/>
              <w:right w:val="single" w:sz="4" w:space="0" w:color="auto"/>
            </w:tcBorders>
            <w:shd w:val="clear" w:color="auto" w:fill="auto"/>
          </w:tcPr>
          <w:p w14:paraId="5AFFCAB1" w14:textId="77777777" w:rsidR="00BB077C" w:rsidRPr="00226918" w:rsidRDefault="001A3463">
            <w:r w:rsidRPr="00226918">
              <w:t>06.06</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220FE0A3" w14:textId="77777777" w:rsidR="00BB077C" w:rsidRPr="00226918" w:rsidRDefault="001A3463">
            <w:r w:rsidRPr="00226918">
              <w:t>04.06</w:t>
            </w:r>
          </w:p>
        </w:tc>
        <w:tc>
          <w:tcPr>
            <w:tcW w:w="287" w:type="pct"/>
            <w:tcBorders>
              <w:top w:val="single" w:sz="4" w:space="0" w:color="000000"/>
              <w:left w:val="single" w:sz="4" w:space="0" w:color="auto"/>
              <w:bottom w:val="single" w:sz="4" w:space="0" w:color="000000"/>
              <w:right w:val="single" w:sz="4" w:space="0" w:color="auto"/>
            </w:tcBorders>
          </w:tcPr>
          <w:p w14:paraId="56299C1D" w14:textId="77777777" w:rsidR="00BB077C" w:rsidRPr="00226918" w:rsidRDefault="001A3463">
            <w:pPr>
              <w:jc w:val="center"/>
              <w:rPr>
                <w:lang w:val="kk-KZ"/>
              </w:rPr>
            </w:pPr>
            <w:r w:rsidRPr="00226918">
              <w:rPr>
                <w:lang w:val="kk-KZ"/>
              </w:rPr>
              <w:t>02.06</w:t>
            </w:r>
          </w:p>
        </w:tc>
        <w:tc>
          <w:tcPr>
            <w:tcW w:w="292" w:type="pct"/>
            <w:tcBorders>
              <w:top w:val="single" w:sz="4" w:space="0" w:color="000000"/>
              <w:left w:val="single" w:sz="4" w:space="0" w:color="auto"/>
              <w:bottom w:val="single" w:sz="4" w:space="0" w:color="000000"/>
              <w:right w:val="single" w:sz="4" w:space="0" w:color="auto"/>
            </w:tcBorders>
            <w:shd w:val="clear" w:color="auto" w:fill="auto"/>
          </w:tcPr>
          <w:p w14:paraId="1556E8A4" w14:textId="77777777" w:rsidR="00BB077C" w:rsidRPr="00226918" w:rsidRDefault="001A3463">
            <w:pPr>
              <w:jc w:val="center"/>
              <w:rPr>
                <w:lang w:val="kk-KZ"/>
              </w:rPr>
            </w:pPr>
            <w:r w:rsidRPr="00226918">
              <w:rPr>
                <w:lang w:val="kk-KZ"/>
              </w:rPr>
              <w:t>04.06</w:t>
            </w:r>
          </w:p>
        </w:tc>
        <w:tc>
          <w:tcPr>
            <w:tcW w:w="239" w:type="pct"/>
            <w:tcBorders>
              <w:top w:val="single" w:sz="4" w:space="0" w:color="000000"/>
              <w:left w:val="single" w:sz="4" w:space="0" w:color="auto"/>
              <w:bottom w:val="single" w:sz="4" w:space="0" w:color="000000"/>
              <w:right w:val="single" w:sz="4" w:space="0" w:color="auto"/>
            </w:tcBorders>
            <w:shd w:val="clear" w:color="auto" w:fill="auto"/>
          </w:tcPr>
          <w:p w14:paraId="4227A8D4" w14:textId="77777777" w:rsidR="00BB077C" w:rsidRPr="00226918" w:rsidRDefault="001A3463">
            <w:pPr>
              <w:jc w:val="center"/>
              <w:rPr>
                <w:lang w:val="kk-KZ"/>
              </w:rPr>
            </w:pPr>
            <w:r w:rsidRPr="00226918">
              <w:rPr>
                <w:lang w:val="kk-KZ"/>
              </w:rPr>
              <w:t>13</w:t>
            </w:r>
          </w:p>
        </w:tc>
        <w:tc>
          <w:tcPr>
            <w:tcW w:w="240" w:type="pct"/>
            <w:tcBorders>
              <w:top w:val="single" w:sz="4" w:space="0" w:color="000000"/>
              <w:left w:val="single" w:sz="4" w:space="0" w:color="auto"/>
              <w:bottom w:val="single" w:sz="4" w:space="0" w:color="000000"/>
              <w:right w:val="single" w:sz="4" w:space="0" w:color="auto"/>
            </w:tcBorders>
            <w:shd w:val="clear" w:color="auto" w:fill="auto"/>
          </w:tcPr>
          <w:p w14:paraId="0684B146" w14:textId="77777777" w:rsidR="00BB077C" w:rsidRPr="00226918" w:rsidRDefault="001A3463">
            <w:pPr>
              <w:jc w:val="center"/>
              <w:rPr>
                <w:lang w:val="kk-KZ"/>
              </w:rPr>
            </w:pPr>
            <w:r w:rsidRPr="00226918">
              <w:rPr>
                <w:lang w:val="kk-KZ"/>
              </w:rPr>
              <w:t>15</w:t>
            </w:r>
          </w:p>
        </w:tc>
        <w:tc>
          <w:tcPr>
            <w:tcW w:w="239" w:type="pct"/>
            <w:tcBorders>
              <w:top w:val="single" w:sz="4" w:space="0" w:color="000000"/>
              <w:left w:val="single" w:sz="4" w:space="0" w:color="auto"/>
              <w:bottom w:val="single" w:sz="4" w:space="0" w:color="000000"/>
              <w:right w:val="single" w:sz="4" w:space="0" w:color="auto"/>
            </w:tcBorders>
          </w:tcPr>
          <w:p w14:paraId="2B917F41" w14:textId="77777777" w:rsidR="00BB077C" w:rsidRPr="00226918" w:rsidRDefault="001A3463">
            <w:pPr>
              <w:jc w:val="center"/>
              <w:rPr>
                <w:lang w:val="kk-KZ"/>
              </w:rPr>
            </w:pPr>
            <w:r w:rsidRPr="00226918">
              <w:rPr>
                <w:lang w:val="kk-KZ"/>
              </w:rPr>
              <w:t>16</w:t>
            </w:r>
          </w:p>
        </w:tc>
        <w:tc>
          <w:tcPr>
            <w:tcW w:w="262" w:type="pct"/>
            <w:tcBorders>
              <w:top w:val="single" w:sz="4" w:space="0" w:color="000000"/>
              <w:left w:val="single" w:sz="4" w:space="0" w:color="auto"/>
              <w:bottom w:val="single" w:sz="4" w:space="0" w:color="000000"/>
              <w:right w:val="single" w:sz="4" w:space="0" w:color="auto"/>
            </w:tcBorders>
            <w:shd w:val="clear" w:color="auto" w:fill="auto"/>
          </w:tcPr>
          <w:p w14:paraId="07CBBCA1" w14:textId="77777777" w:rsidR="00BB077C" w:rsidRPr="00226918" w:rsidRDefault="001A3463">
            <w:pPr>
              <w:jc w:val="center"/>
              <w:rPr>
                <w:lang w:val="kk-KZ"/>
              </w:rPr>
            </w:pPr>
            <w:r w:rsidRPr="00226918">
              <w:rPr>
                <w:lang w:val="kk-KZ"/>
              </w:rPr>
              <w:t>15</w:t>
            </w:r>
          </w:p>
        </w:tc>
      </w:tr>
      <w:tr w:rsidR="00BB077C" w:rsidRPr="00226918" w14:paraId="4117158F" w14:textId="77777777">
        <w:trPr>
          <w:trHeight w:val="1"/>
        </w:trPr>
        <w:tc>
          <w:tcPr>
            <w:tcW w:w="478" w:type="pct"/>
            <w:tcBorders>
              <w:top w:val="single" w:sz="4" w:space="0" w:color="000000"/>
              <w:left w:val="single" w:sz="4" w:space="0" w:color="000000"/>
              <w:bottom w:val="single" w:sz="4" w:space="0" w:color="000000"/>
              <w:right w:val="single" w:sz="4" w:space="0" w:color="auto"/>
            </w:tcBorders>
            <w:shd w:val="clear" w:color="auto" w:fill="auto"/>
          </w:tcPr>
          <w:p w14:paraId="3BF794C8" w14:textId="77777777" w:rsidR="00BB077C" w:rsidRPr="00226918" w:rsidRDefault="001A3463">
            <w:pPr>
              <w:rPr>
                <w:lang w:val="en-US"/>
              </w:rPr>
            </w:pPr>
            <w:r w:rsidRPr="00226918">
              <w:rPr>
                <w:lang w:val="en-US"/>
              </w:rPr>
              <w:t>KV-2/9</w:t>
            </w:r>
          </w:p>
        </w:tc>
        <w:tc>
          <w:tcPr>
            <w:tcW w:w="374" w:type="pct"/>
            <w:tcBorders>
              <w:top w:val="single" w:sz="4" w:space="0" w:color="000000"/>
              <w:left w:val="single" w:sz="4" w:space="0" w:color="000000"/>
              <w:bottom w:val="single" w:sz="4" w:space="0" w:color="000000"/>
              <w:right w:val="single" w:sz="4" w:space="0" w:color="auto"/>
            </w:tcBorders>
            <w:shd w:val="clear" w:color="auto" w:fill="auto"/>
          </w:tcPr>
          <w:p w14:paraId="241395BF" w14:textId="77777777" w:rsidR="00BB077C" w:rsidRPr="00226918" w:rsidRDefault="001A3463">
            <w:r w:rsidRPr="00226918">
              <w:t>21.05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14:paraId="1E64991B" w14:textId="77777777" w:rsidR="00BB077C" w:rsidRPr="00226918" w:rsidRDefault="001A3463">
            <w:r w:rsidRPr="00226918">
              <w:t>19.05</w:t>
            </w:r>
          </w:p>
        </w:tc>
        <w:tc>
          <w:tcPr>
            <w:tcW w:w="286" w:type="pct"/>
            <w:tcBorders>
              <w:top w:val="single" w:sz="4" w:space="0" w:color="000000"/>
              <w:left w:val="single" w:sz="4" w:space="0" w:color="000000"/>
              <w:bottom w:val="single" w:sz="4" w:space="0" w:color="000000"/>
              <w:right w:val="single" w:sz="4" w:space="0" w:color="000000"/>
            </w:tcBorders>
            <w:shd w:val="clear" w:color="auto" w:fill="auto"/>
          </w:tcPr>
          <w:p w14:paraId="145256AF" w14:textId="77777777" w:rsidR="00BB077C" w:rsidRPr="00226918" w:rsidRDefault="001A3463">
            <w:r w:rsidRPr="00226918">
              <w:t>16.05</w:t>
            </w:r>
          </w:p>
        </w:tc>
        <w:tc>
          <w:tcPr>
            <w:tcW w:w="288" w:type="pct"/>
            <w:tcBorders>
              <w:top w:val="single" w:sz="4" w:space="0" w:color="000000"/>
              <w:left w:val="single" w:sz="4" w:space="0" w:color="000000"/>
              <w:bottom w:val="single" w:sz="4" w:space="0" w:color="000000"/>
              <w:right w:val="single" w:sz="4" w:space="0" w:color="000000"/>
            </w:tcBorders>
          </w:tcPr>
          <w:p w14:paraId="35D4420E" w14:textId="77777777" w:rsidR="00BB077C" w:rsidRPr="00226918" w:rsidRDefault="001A3463">
            <w:r w:rsidRPr="00226918">
              <w:t>18.05</w:t>
            </w:r>
          </w:p>
        </w:tc>
        <w:tc>
          <w:tcPr>
            <w:tcW w:w="287" w:type="pct"/>
            <w:tcBorders>
              <w:top w:val="single" w:sz="4" w:space="0" w:color="000000"/>
              <w:left w:val="single" w:sz="4" w:space="0" w:color="000000"/>
              <w:bottom w:val="single" w:sz="4" w:space="0" w:color="000000"/>
              <w:right w:val="single" w:sz="4" w:space="0" w:color="auto"/>
            </w:tcBorders>
            <w:shd w:val="clear" w:color="auto" w:fill="auto"/>
          </w:tcPr>
          <w:p w14:paraId="2AF6DBB1" w14:textId="77777777" w:rsidR="00BB077C" w:rsidRPr="00226918" w:rsidRDefault="001A3463">
            <w:r w:rsidRPr="00226918">
              <w:t>28.05</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5B56EF83" w14:textId="77777777" w:rsidR="00BB077C" w:rsidRPr="00226918" w:rsidRDefault="001A3463">
            <w:r w:rsidRPr="00226918">
              <w:t>26.05</w:t>
            </w:r>
          </w:p>
        </w:tc>
        <w:tc>
          <w:tcPr>
            <w:tcW w:w="287" w:type="pct"/>
            <w:tcBorders>
              <w:top w:val="single" w:sz="4" w:space="0" w:color="000000"/>
              <w:left w:val="single" w:sz="4" w:space="0" w:color="auto"/>
              <w:bottom w:val="single" w:sz="4" w:space="0" w:color="000000"/>
              <w:right w:val="single" w:sz="4" w:space="0" w:color="auto"/>
            </w:tcBorders>
          </w:tcPr>
          <w:p w14:paraId="312F691B" w14:textId="77777777" w:rsidR="00BB077C" w:rsidRPr="00226918" w:rsidRDefault="001A3463">
            <w:pPr>
              <w:jc w:val="center"/>
              <w:rPr>
                <w:lang w:val="kk-KZ"/>
              </w:rPr>
            </w:pPr>
            <w:r w:rsidRPr="00226918">
              <w:rPr>
                <w:lang w:val="kk-KZ"/>
              </w:rPr>
              <w:t>25.05</w:t>
            </w:r>
          </w:p>
        </w:tc>
        <w:tc>
          <w:tcPr>
            <w:tcW w:w="290" w:type="pct"/>
            <w:tcBorders>
              <w:top w:val="single" w:sz="4" w:space="0" w:color="000000"/>
              <w:left w:val="single" w:sz="4" w:space="0" w:color="auto"/>
              <w:bottom w:val="single" w:sz="4" w:space="0" w:color="000000"/>
              <w:right w:val="single" w:sz="4" w:space="0" w:color="auto"/>
            </w:tcBorders>
            <w:shd w:val="clear" w:color="auto" w:fill="auto"/>
          </w:tcPr>
          <w:p w14:paraId="02DFF599" w14:textId="77777777" w:rsidR="00BB077C" w:rsidRPr="00226918" w:rsidRDefault="001A3463">
            <w:pPr>
              <w:jc w:val="center"/>
              <w:rPr>
                <w:lang w:val="kk-KZ"/>
              </w:rPr>
            </w:pPr>
            <w:r w:rsidRPr="00226918">
              <w:rPr>
                <w:lang w:val="kk-KZ"/>
              </w:rPr>
              <w:t>26.05</w:t>
            </w:r>
          </w:p>
        </w:tc>
        <w:tc>
          <w:tcPr>
            <w:tcW w:w="287" w:type="pct"/>
            <w:tcBorders>
              <w:top w:val="single" w:sz="4" w:space="0" w:color="000000"/>
              <w:left w:val="single" w:sz="4" w:space="0" w:color="auto"/>
              <w:bottom w:val="single" w:sz="4" w:space="0" w:color="000000"/>
              <w:right w:val="single" w:sz="4" w:space="0" w:color="auto"/>
            </w:tcBorders>
            <w:shd w:val="clear" w:color="auto" w:fill="auto"/>
          </w:tcPr>
          <w:p w14:paraId="64DD9851" w14:textId="77777777" w:rsidR="00BB077C" w:rsidRPr="00226918" w:rsidRDefault="001A3463">
            <w:r w:rsidRPr="00226918">
              <w:t>07.06</w:t>
            </w:r>
          </w:p>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24293BF0" w14:textId="77777777" w:rsidR="00BB077C" w:rsidRPr="00226918" w:rsidRDefault="001A3463">
            <w:r w:rsidRPr="00226918">
              <w:t>04.06</w:t>
            </w:r>
          </w:p>
        </w:tc>
        <w:tc>
          <w:tcPr>
            <w:tcW w:w="287" w:type="pct"/>
            <w:tcBorders>
              <w:top w:val="single" w:sz="4" w:space="0" w:color="000000"/>
              <w:left w:val="single" w:sz="4" w:space="0" w:color="auto"/>
              <w:bottom w:val="single" w:sz="4" w:space="0" w:color="000000"/>
              <w:right w:val="single" w:sz="4" w:space="0" w:color="auto"/>
            </w:tcBorders>
          </w:tcPr>
          <w:p w14:paraId="5CED2EDE" w14:textId="77777777" w:rsidR="00BB077C" w:rsidRPr="00226918" w:rsidRDefault="001A3463">
            <w:pPr>
              <w:jc w:val="center"/>
            </w:pPr>
            <w:r w:rsidRPr="00226918">
              <w:t>03.06</w:t>
            </w:r>
          </w:p>
        </w:tc>
        <w:tc>
          <w:tcPr>
            <w:tcW w:w="292" w:type="pct"/>
            <w:tcBorders>
              <w:top w:val="single" w:sz="4" w:space="0" w:color="000000"/>
              <w:left w:val="single" w:sz="4" w:space="0" w:color="auto"/>
              <w:bottom w:val="single" w:sz="4" w:space="0" w:color="000000"/>
              <w:right w:val="single" w:sz="4" w:space="0" w:color="auto"/>
            </w:tcBorders>
            <w:shd w:val="clear" w:color="auto" w:fill="auto"/>
          </w:tcPr>
          <w:p w14:paraId="122BDBD5" w14:textId="77777777" w:rsidR="00BB077C" w:rsidRPr="00226918" w:rsidRDefault="001A3463">
            <w:pPr>
              <w:jc w:val="center"/>
            </w:pPr>
            <w:r w:rsidRPr="00226918">
              <w:t>05.06</w:t>
            </w:r>
          </w:p>
        </w:tc>
        <w:tc>
          <w:tcPr>
            <w:tcW w:w="239" w:type="pct"/>
            <w:tcBorders>
              <w:top w:val="single" w:sz="4" w:space="0" w:color="000000"/>
              <w:left w:val="single" w:sz="4" w:space="0" w:color="auto"/>
              <w:bottom w:val="single" w:sz="4" w:space="0" w:color="000000"/>
              <w:right w:val="single" w:sz="4" w:space="0" w:color="auto"/>
            </w:tcBorders>
            <w:shd w:val="clear" w:color="auto" w:fill="auto"/>
          </w:tcPr>
          <w:p w14:paraId="379D4469" w14:textId="77777777" w:rsidR="00BB077C" w:rsidRPr="00226918" w:rsidRDefault="001A3463">
            <w:pPr>
              <w:jc w:val="center"/>
            </w:pPr>
            <w:r w:rsidRPr="00226918">
              <w:t>27</w:t>
            </w:r>
          </w:p>
        </w:tc>
        <w:tc>
          <w:tcPr>
            <w:tcW w:w="240" w:type="pct"/>
            <w:tcBorders>
              <w:top w:val="single" w:sz="4" w:space="0" w:color="000000"/>
              <w:left w:val="single" w:sz="4" w:space="0" w:color="auto"/>
              <w:bottom w:val="single" w:sz="4" w:space="0" w:color="000000"/>
              <w:right w:val="single" w:sz="4" w:space="0" w:color="auto"/>
            </w:tcBorders>
            <w:shd w:val="clear" w:color="auto" w:fill="auto"/>
          </w:tcPr>
          <w:p w14:paraId="2756354E" w14:textId="77777777" w:rsidR="00BB077C" w:rsidRPr="00226918" w:rsidRDefault="001A3463">
            <w:pPr>
              <w:jc w:val="center"/>
            </w:pPr>
            <w:r w:rsidRPr="00226918">
              <w:t>29</w:t>
            </w:r>
          </w:p>
        </w:tc>
        <w:tc>
          <w:tcPr>
            <w:tcW w:w="239" w:type="pct"/>
            <w:tcBorders>
              <w:top w:val="single" w:sz="4" w:space="0" w:color="000000"/>
              <w:left w:val="single" w:sz="4" w:space="0" w:color="auto"/>
              <w:bottom w:val="single" w:sz="4" w:space="0" w:color="000000"/>
              <w:right w:val="single" w:sz="4" w:space="0" w:color="auto"/>
            </w:tcBorders>
          </w:tcPr>
          <w:p w14:paraId="3147BDEA" w14:textId="77777777" w:rsidR="00BB077C" w:rsidRPr="00226918" w:rsidRDefault="001A3463">
            <w:pPr>
              <w:jc w:val="center"/>
              <w:rPr>
                <w:lang w:val="kk-KZ"/>
              </w:rPr>
            </w:pPr>
            <w:r w:rsidRPr="00226918">
              <w:rPr>
                <w:lang w:val="kk-KZ"/>
              </w:rPr>
              <w:t>31</w:t>
            </w:r>
          </w:p>
        </w:tc>
        <w:tc>
          <w:tcPr>
            <w:tcW w:w="262" w:type="pct"/>
            <w:tcBorders>
              <w:top w:val="single" w:sz="4" w:space="0" w:color="000000"/>
              <w:left w:val="single" w:sz="4" w:space="0" w:color="auto"/>
              <w:bottom w:val="single" w:sz="4" w:space="0" w:color="000000"/>
              <w:right w:val="single" w:sz="4" w:space="0" w:color="auto"/>
            </w:tcBorders>
            <w:shd w:val="clear" w:color="auto" w:fill="auto"/>
          </w:tcPr>
          <w:p w14:paraId="284D85E9" w14:textId="77777777" w:rsidR="00BB077C" w:rsidRPr="00226918" w:rsidRDefault="001A3463">
            <w:pPr>
              <w:jc w:val="center"/>
              <w:rPr>
                <w:lang w:val="kk-KZ"/>
              </w:rPr>
            </w:pPr>
            <w:r w:rsidRPr="00226918">
              <w:rPr>
                <w:lang w:val="kk-KZ"/>
              </w:rPr>
              <w:t>29</w:t>
            </w:r>
          </w:p>
        </w:tc>
      </w:tr>
      <w:tr w:rsidR="00BB077C" w:rsidRPr="00226918" w14:paraId="77E39D80" w14:textId="77777777">
        <w:trPr>
          <w:trHeight w:val="1"/>
        </w:trPr>
        <w:tc>
          <w:tcPr>
            <w:tcW w:w="478" w:type="pct"/>
            <w:tcBorders>
              <w:top w:val="single" w:sz="4" w:space="0" w:color="000000"/>
              <w:left w:val="single" w:sz="4" w:space="0" w:color="000000"/>
              <w:bottom w:val="single" w:sz="4" w:space="0" w:color="000000"/>
              <w:right w:val="single" w:sz="4" w:space="0" w:color="auto"/>
            </w:tcBorders>
            <w:shd w:val="clear" w:color="auto" w:fill="auto"/>
          </w:tcPr>
          <w:p w14:paraId="2DA2E797" w14:textId="74933D9E" w:rsidR="00BB077C" w:rsidRPr="00226918" w:rsidRDefault="001A3463">
            <w:pPr>
              <w:rPr>
                <w:lang w:val="en-US"/>
              </w:rPr>
            </w:pPr>
            <w:r w:rsidRPr="00226918">
              <w:rPr>
                <w:color w:val="000000" w:themeColor="text1"/>
                <w:sz w:val="20"/>
                <w:szCs w:val="20"/>
              </w:rPr>
              <w:t>Е</w:t>
            </w:r>
            <w:r w:rsidR="00DC7880" w:rsidRPr="00226918">
              <w:rPr>
                <w:color w:val="000000" w:themeColor="text1"/>
                <w:sz w:val="20"/>
                <w:szCs w:val="20"/>
                <w:lang w:val="kk-KZ"/>
              </w:rPr>
              <w:t>Т</w:t>
            </w:r>
            <w:r w:rsidRPr="00226918">
              <w:rPr>
                <w:color w:val="000000" w:themeColor="text1"/>
                <w:sz w:val="20"/>
                <w:szCs w:val="20"/>
              </w:rPr>
              <w:t>ЕА</w:t>
            </w:r>
            <w:r w:rsidRPr="00226918">
              <w:rPr>
                <w:color w:val="000000" w:themeColor="text1"/>
                <w:sz w:val="20"/>
                <w:szCs w:val="20"/>
                <w:vertAlign w:val="subscript"/>
              </w:rPr>
              <w:t>05</w:t>
            </w:r>
          </w:p>
        </w:tc>
        <w:tc>
          <w:tcPr>
            <w:tcW w:w="374" w:type="pct"/>
            <w:tcBorders>
              <w:top w:val="single" w:sz="4" w:space="0" w:color="000000"/>
              <w:left w:val="single" w:sz="4" w:space="0" w:color="000000"/>
              <w:bottom w:val="single" w:sz="4" w:space="0" w:color="000000"/>
              <w:right w:val="single" w:sz="4" w:space="0" w:color="auto"/>
            </w:tcBorders>
            <w:shd w:val="clear" w:color="auto" w:fill="auto"/>
          </w:tcPr>
          <w:p w14:paraId="5D9B611F" w14:textId="77777777" w:rsidR="00BB077C" w:rsidRPr="00226918" w:rsidRDefault="00BB077C"/>
        </w:tc>
        <w:tc>
          <w:tcPr>
            <w:tcW w:w="287" w:type="pct"/>
            <w:tcBorders>
              <w:top w:val="single" w:sz="4" w:space="0" w:color="000000"/>
              <w:left w:val="single" w:sz="4" w:space="0" w:color="000000"/>
              <w:bottom w:val="single" w:sz="4" w:space="0" w:color="000000"/>
              <w:right w:val="single" w:sz="4" w:space="0" w:color="000000"/>
            </w:tcBorders>
            <w:shd w:val="clear" w:color="auto" w:fill="auto"/>
          </w:tcPr>
          <w:p w14:paraId="2CE9D73A" w14:textId="77777777" w:rsidR="00BB077C" w:rsidRPr="00226918" w:rsidRDefault="00BB077C"/>
        </w:tc>
        <w:tc>
          <w:tcPr>
            <w:tcW w:w="286" w:type="pct"/>
            <w:tcBorders>
              <w:top w:val="single" w:sz="4" w:space="0" w:color="000000"/>
              <w:left w:val="single" w:sz="4" w:space="0" w:color="000000"/>
              <w:bottom w:val="single" w:sz="4" w:space="0" w:color="000000"/>
              <w:right w:val="single" w:sz="4" w:space="0" w:color="000000"/>
            </w:tcBorders>
            <w:shd w:val="clear" w:color="auto" w:fill="auto"/>
          </w:tcPr>
          <w:p w14:paraId="21F2944E" w14:textId="77777777" w:rsidR="00BB077C" w:rsidRPr="00226918" w:rsidRDefault="00BB077C"/>
        </w:tc>
        <w:tc>
          <w:tcPr>
            <w:tcW w:w="288" w:type="pct"/>
            <w:tcBorders>
              <w:top w:val="single" w:sz="4" w:space="0" w:color="000000"/>
              <w:left w:val="single" w:sz="4" w:space="0" w:color="000000"/>
              <w:bottom w:val="single" w:sz="4" w:space="0" w:color="000000"/>
              <w:right w:val="single" w:sz="4" w:space="0" w:color="000000"/>
            </w:tcBorders>
          </w:tcPr>
          <w:p w14:paraId="72302BB5" w14:textId="77777777" w:rsidR="00BB077C" w:rsidRPr="00226918" w:rsidRDefault="00BB077C"/>
        </w:tc>
        <w:tc>
          <w:tcPr>
            <w:tcW w:w="287" w:type="pct"/>
            <w:tcBorders>
              <w:top w:val="single" w:sz="4" w:space="0" w:color="000000"/>
              <w:left w:val="single" w:sz="4" w:space="0" w:color="000000"/>
              <w:bottom w:val="single" w:sz="4" w:space="0" w:color="000000"/>
              <w:right w:val="single" w:sz="4" w:space="0" w:color="auto"/>
            </w:tcBorders>
            <w:shd w:val="clear" w:color="auto" w:fill="auto"/>
          </w:tcPr>
          <w:p w14:paraId="3D09A183" w14:textId="77777777" w:rsidR="00BB077C" w:rsidRPr="00226918" w:rsidRDefault="00BB077C"/>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3585E1A7" w14:textId="77777777" w:rsidR="00BB077C" w:rsidRPr="00226918" w:rsidRDefault="00BB077C"/>
        </w:tc>
        <w:tc>
          <w:tcPr>
            <w:tcW w:w="287" w:type="pct"/>
            <w:tcBorders>
              <w:top w:val="single" w:sz="4" w:space="0" w:color="000000"/>
              <w:left w:val="single" w:sz="4" w:space="0" w:color="auto"/>
              <w:bottom w:val="single" w:sz="4" w:space="0" w:color="000000"/>
              <w:right w:val="single" w:sz="4" w:space="0" w:color="auto"/>
            </w:tcBorders>
          </w:tcPr>
          <w:p w14:paraId="6C2E8CF2" w14:textId="77777777" w:rsidR="00BB077C" w:rsidRPr="00226918" w:rsidRDefault="00BB077C">
            <w:pPr>
              <w:jc w:val="center"/>
              <w:rPr>
                <w:lang w:val="kk-KZ"/>
              </w:rPr>
            </w:pPr>
          </w:p>
        </w:tc>
        <w:tc>
          <w:tcPr>
            <w:tcW w:w="290" w:type="pct"/>
            <w:tcBorders>
              <w:top w:val="single" w:sz="4" w:space="0" w:color="000000"/>
              <w:left w:val="single" w:sz="4" w:space="0" w:color="auto"/>
              <w:bottom w:val="single" w:sz="4" w:space="0" w:color="000000"/>
              <w:right w:val="single" w:sz="4" w:space="0" w:color="auto"/>
            </w:tcBorders>
            <w:shd w:val="clear" w:color="auto" w:fill="auto"/>
          </w:tcPr>
          <w:p w14:paraId="50E2127B" w14:textId="77777777" w:rsidR="00BB077C" w:rsidRPr="00226918" w:rsidRDefault="00BB077C">
            <w:pPr>
              <w:jc w:val="center"/>
              <w:rPr>
                <w:lang w:val="kk-KZ"/>
              </w:rPr>
            </w:pPr>
          </w:p>
        </w:tc>
        <w:tc>
          <w:tcPr>
            <w:tcW w:w="287" w:type="pct"/>
            <w:tcBorders>
              <w:top w:val="single" w:sz="4" w:space="0" w:color="000000"/>
              <w:left w:val="single" w:sz="4" w:space="0" w:color="auto"/>
              <w:bottom w:val="single" w:sz="4" w:space="0" w:color="000000"/>
              <w:right w:val="single" w:sz="4" w:space="0" w:color="auto"/>
            </w:tcBorders>
            <w:shd w:val="clear" w:color="auto" w:fill="auto"/>
          </w:tcPr>
          <w:p w14:paraId="0BEBC830" w14:textId="77777777" w:rsidR="00BB077C" w:rsidRPr="00226918" w:rsidRDefault="00BB077C"/>
        </w:tc>
        <w:tc>
          <w:tcPr>
            <w:tcW w:w="288" w:type="pct"/>
            <w:tcBorders>
              <w:top w:val="single" w:sz="4" w:space="0" w:color="000000"/>
              <w:left w:val="single" w:sz="4" w:space="0" w:color="auto"/>
              <w:bottom w:val="single" w:sz="4" w:space="0" w:color="000000"/>
              <w:right w:val="single" w:sz="4" w:space="0" w:color="auto"/>
            </w:tcBorders>
            <w:shd w:val="clear" w:color="auto" w:fill="auto"/>
          </w:tcPr>
          <w:p w14:paraId="6F6B8232" w14:textId="77777777" w:rsidR="00BB077C" w:rsidRPr="00226918" w:rsidRDefault="00BB077C"/>
        </w:tc>
        <w:tc>
          <w:tcPr>
            <w:tcW w:w="287" w:type="pct"/>
            <w:tcBorders>
              <w:top w:val="single" w:sz="4" w:space="0" w:color="000000"/>
              <w:left w:val="single" w:sz="4" w:space="0" w:color="auto"/>
              <w:bottom w:val="single" w:sz="4" w:space="0" w:color="000000"/>
              <w:right w:val="single" w:sz="4" w:space="0" w:color="auto"/>
            </w:tcBorders>
          </w:tcPr>
          <w:p w14:paraId="0A6EB12D" w14:textId="77777777" w:rsidR="00BB077C" w:rsidRPr="00226918" w:rsidRDefault="00BB077C">
            <w:pPr>
              <w:jc w:val="center"/>
            </w:pPr>
          </w:p>
        </w:tc>
        <w:tc>
          <w:tcPr>
            <w:tcW w:w="292" w:type="pct"/>
            <w:tcBorders>
              <w:top w:val="single" w:sz="4" w:space="0" w:color="000000"/>
              <w:left w:val="single" w:sz="4" w:space="0" w:color="auto"/>
              <w:bottom w:val="single" w:sz="4" w:space="0" w:color="000000"/>
              <w:right w:val="single" w:sz="4" w:space="0" w:color="auto"/>
            </w:tcBorders>
            <w:shd w:val="clear" w:color="auto" w:fill="auto"/>
          </w:tcPr>
          <w:p w14:paraId="538FCC4F" w14:textId="77777777" w:rsidR="00BB077C" w:rsidRPr="00226918" w:rsidRDefault="00BB077C">
            <w:pPr>
              <w:jc w:val="center"/>
            </w:pPr>
          </w:p>
        </w:tc>
        <w:tc>
          <w:tcPr>
            <w:tcW w:w="239" w:type="pct"/>
            <w:tcBorders>
              <w:top w:val="single" w:sz="4" w:space="0" w:color="000000"/>
              <w:left w:val="single" w:sz="4" w:space="0" w:color="auto"/>
              <w:bottom w:val="single" w:sz="4" w:space="0" w:color="000000"/>
              <w:right w:val="single" w:sz="4" w:space="0" w:color="auto"/>
            </w:tcBorders>
            <w:shd w:val="clear" w:color="auto" w:fill="auto"/>
          </w:tcPr>
          <w:p w14:paraId="4E9DDF0C" w14:textId="77777777" w:rsidR="00BB077C" w:rsidRPr="00226918" w:rsidRDefault="001A3463">
            <w:pPr>
              <w:jc w:val="center"/>
            </w:pPr>
            <w:r w:rsidRPr="00226918">
              <w:t>5,4</w:t>
            </w:r>
          </w:p>
        </w:tc>
        <w:tc>
          <w:tcPr>
            <w:tcW w:w="240" w:type="pct"/>
            <w:tcBorders>
              <w:top w:val="single" w:sz="4" w:space="0" w:color="000000"/>
              <w:left w:val="single" w:sz="4" w:space="0" w:color="auto"/>
              <w:bottom w:val="single" w:sz="4" w:space="0" w:color="000000"/>
              <w:right w:val="single" w:sz="4" w:space="0" w:color="auto"/>
            </w:tcBorders>
            <w:shd w:val="clear" w:color="auto" w:fill="auto"/>
          </w:tcPr>
          <w:p w14:paraId="19829BDD" w14:textId="77777777" w:rsidR="00BB077C" w:rsidRPr="00226918" w:rsidRDefault="001A3463">
            <w:pPr>
              <w:jc w:val="center"/>
            </w:pPr>
            <w:r w:rsidRPr="00226918">
              <w:t>5,7</w:t>
            </w:r>
          </w:p>
        </w:tc>
        <w:tc>
          <w:tcPr>
            <w:tcW w:w="239" w:type="pct"/>
            <w:tcBorders>
              <w:top w:val="single" w:sz="4" w:space="0" w:color="000000"/>
              <w:left w:val="single" w:sz="4" w:space="0" w:color="auto"/>
              <w:bottom w:val="single" w:sz="4" w:space="0" w:color="000000"/>
              <w:right w:val="single" w:sz="4" w:space="0" w:color="auto"/>
            </w:tcBorders>
          </w:tcPr>
          <w:p w14:paraId="42A23238" w14:textId="77777777" w:rsidR="00BB077C" w:rsidRPr="00226918" w:rsidRDefault="001A3463">
            <w:pPr>
              <w:jc w:val="center"/>
              <w:rPr>
                <w:lang w:val="kk-KZ"/>
              </w:rPr>
            </w:pPr>
            <w:r w:rsidRPr="00226918">
              <w:rPr>
                <w:lang w:val="kk-KZ"/>
              </w:rPr>
              <w:t>5,8</w:t>
            </w:r>
          </w:p>
        </w:tc>
        <w:tc>
          <w:tcPr>
            <w:tcW w:w="262" w:type="pct"/>
            <w:tcBorders>
              <w:top w:val="single" w:sz="4" w:space="0" w:color="000000"/>
              <w:left w:val="single" w:sz="4" w:space="0" w:color="auto"/>
              <w:bottom w:val="single" w:sz="4" w:space="0" w:color="000000"/>
              <w:right w:val="single" w:sz="4" w:space="0" w:color="auto"/>
            </w:tcBorders>
            <w:shd w:val="clear" w:color="auto" w:fill="auto"/>
          </w:tcPr>
          <w:p w14:paraId="636D6C60" w14:textId="77777777" w:rsidR="00BB077C" w:rsidRPr="00226918" w:rsidRDefault="001A3463">
            <w:pPr>
              <w:jc w:val="center"/>
              <w:rPr>
                <w:lang w:val="kk-KZ"/>
              </w:rPr>
            </w:pPr>
            <w:r w:rsidRPr="00226918">
              <w:rPr>
                <w:lang w:val="kk-KZ"/>
              </w:rPr>
              <w:t>5,5</w:t>
            </w:r>
          </w:p>
        </w:tc>
      </w:tr>
    </w:tbl>
    <w:p w14:paraId="721E36A7" w14:textId="77777777" w:rsidR="00BB077C" w:rsidRPr="00226918" w:rsidRDefault="00BB077C">
      <w:pPr>
        <w:ind w:firstLine="708"/>
        <w:jc w:val="both"/>
        <w:rPr>
          <w:sz w:val="28"/>
          <w:szCs w:val="28"/>
          <w:lang w:val="kk-KZ"/>
        </w:rPr>
      </w:pPr>
    </w:p>
    <w:p w14:paraId="0C2387F4" w14:textId="77777777" w:rsidR="00BB077C" w:rsidRPr="00226918" w:rsidRDefault="001A3463">
      <w:pPr>
        <w:ind w:firstLine="708"/>
        <w:jc w:val="both"/>
        <w:rPr>
          <w:sz w:val="28"/>
          <w:szCs w:val="28"/>
          <w:lang w:val="kk-KZ"/>
        </w:rPr>
      </w:pPr>
      <w:r w:rsidRPr="00226918">
        <w:rPr>
          <w:sz w:val="28"/>
          <w:szCs w:val="28"/>
          <w:lang w:val="kk-KZ"/>
        </w:rPr>
        <w:br w:type="page"/>
      </w:r>
    </w:p>
    <w:p w14:paraId="4A2342AE" w14:textId="77777777" w:rsidR="00BB077C" w:rsidRPr="00226918" w:rsidRDefault="00BB077C">
      <w:pPr>
        <w:ind w:firstLine="708"/>
        <w:jc w:val="both"/>
        <w:rPr>
          <w:sz w:val="28"/>
          <w:szCs w:val="28"/>
          <w:lang w:val="kk-KZ"/>
        </w:rPr>
        <w:sectPr w:rsidR="00BB077C" w:rsidRPr="00226918" w:rsidSect="00771815">
          <w:pgSz w:w="16838" w:h="11906" w:orient="landscape"/>
          <w:pgMar w:top="1701" w:right="1134" w:bottom="567" w:left="1134" w:header="709" w:footer="709" w:gutter="0"/>
          <w:paperSrc w:first="7" w:other="7"/>
          <w:cols w:space="708"/>
          <w:titlePg/>
          <w:docGrid w:linePitch="360"/>
        </w:sectPr>
      </w:pPr>
    </w:p>
    <w:p w14:paraId="45C1D90A" w14:textId="4A801A46" w:rsidR="00BB077C" w:rsidRPr="00226918" w:rsidRDefault="001A3463" w:rsidP="00E20788">
      <w:pPr>
        <w:ind w:firstLine="709"/>
        <w:jc w:val="both"/>
        <w:rPr>
          <w:sz w:val="28"/>
          <w:szCs w:val="28"/>
          <w:lang w:val="kk-KZ"/>
        </w:rPr>
      </w:pPr>
      <w:r w:rsidRPr="00226918">
        <w:rPr>
          <w:sz w:val="28"/>
          <w:szCs w:val="28"/>
          <w:lang w:val="kk-KZ"/>
        </w:rPr>
        <w:t>Гүлдену уақыты мен гүл шоғының саны сорттардың өнімділігіне тікелей әсер етеді. Ерте гүлденетін сорттар гүл шоғының санын көбейтеді, ал кеш гүлдейтін сорттар өнімділік жағынан төмен көрсеткіштер көрсетеді (2</w:t>
      </w:r>
      <w:r w:rsidR="00771815" w:rsidRPr="00226918">
        <w:rPr>
          <w:sz w:val="28"/>
          <w:szCs w:val="28"/>
          <w:lang w:val="kk-KZ"/>
        </w:rPr>
        <w:t>3</w:t>
      </w:r>
      <w:r w:rsidRPr="00226918">
        <w:rPr>
          <w:sz w:val="28"/>
          <w:szCs w:val="28"/>
          <w:lang w:val="kk-KZ"/>
        </w:rPr>
        <w:t xml:space="preserve"> сурет).</w:t>
      </w:r>
    </w:p>
    <w:p w14:paraId="38B02794" w14:textId="77777777" w:rsidR="00BB077C" w:rsidRPr="00226918" w:rsidRDefault="001A3463">
      <w:pPr>
        <w:spacing w:before="100" w:beforeAutospacing="1" w:after="100" w:afterAutospacing="1"/>
        <w:rPr>
          <w:sz w:val="28"/>
          <w:szCs w:val="28"/>
          <w:lang w:val="kk-KZ"/>
        </w:rPr>
      </w:pPr>
      <w:r w:rsidRPr="00226918">
        <w:rPr>
          <w:lang w:val="kk-KZ"/>
        </w:rPr>
        <w:t xml:space="preserve">   </w:t>
      </w:r>
      <w:r w:rsidRPr="00226918">
        <w:rPr>
          <w:noProof/>
        </w:rPr>
        <w:drawing>
          <wp:inline distT="0" distB="0" distL="0" distR="0" wp14:anchorId="583A1E4E" wp14:editId="48A97FFC">
            <wp:extent cx="1857375" cy="2762250"/>
            <wp:effectExtent l="0" t="0" r="9525" b="0"/>
            <wp:docPr id="109" name="Рисунок 109" descr="C:\Users\HP\Desktop\Докторант Лаура\дисс\Пред защита январь\фото\общий\IMG_9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09" descr="C:\Users\HP\Desktop\Докторант Лаура\дисс\Пред защита январь\фото\общий\IMG_955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1866576" cy="2775934"/>
                    </a:xfrm>
                    <a:prstGeom prst="rect">
                      <a:avLst/>
                    </a:prstGeom>
                    <a:noFill/>
                    <a:ln>
                      <a:noFill/>
                    </a:ln>
                  </pic:spPr>
                </pic:pic>
              </a:graphicData>
            </a:graphic>
          </wp:inline>
        </w:drawing>
      </w:r>
      <w:r w:rsidRPr="00226918">
        <w:rPr>
          <w:lang w:val="kk-KZ"/>
        </w:rPr>
        <w:t xml:space="preserve"> </w:t>
      </w:r>
      <w:r w:rsidRPr="00226918">
        <w:rPr>
          <w:noProof/>
        </w:rPr>
        <w:drawing>
          <wp:inline distT="0" distB="0" distL="0" distR="0" wp14:anchorId="299FC4BC" wp14:editId="714B2022">
            <wp:extent cx="2768600" cy="1906270"/>
            <wp:effectExtent l="0" t="6985" r="5715" b="5715"/>
            <wp:docPr id="113" name="Рисунок 113" descr="C:\Users\HP\Desktop\Докторант Лаура\дисс\Пред защита январь\фото\общий\2019-06-01 19.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3" descr="C:\Users\HP\Desktop\Докторант Лаура\дисс\Пред защита январь\фото\общий\2019-06-01 19.38.0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rot="5400000">
                      <a:off x="0" y="0"/>
                      <a:ext cx="2769585" cy="1906611"/>
                    </a:xfrm>
                    <a:prstGeom prst="rect">
                      <a:avLst/>
                    </a:prstGeom>
                    <a:noFill/>
                    <a:ln>
                      <a:noFill/>
                    </a:ln>
                  </pic:spPr>
                </pic:pic>
              </a:graphicData>
            </a:graphic>
          </wp:inline>
        </w:drawing>
      </w:r>
      <w:r w:rsidRPr="00226918">
        <w:rPr>
          <w:sz w:val="28"/>
          <w:szCs w:val="28"/>
          <w:lang w:val="kk-KZ"/>
        </w:rPr>
        <w:t xml:space="preserve"> </w:t>
      </w:r>
      <w:r w:rsidRPr="00226918">
        <w:rPr>
          <w:noProof/>
        </w:rPr>
        <w:drawing>
          <wp:inline distT="0" distB="0" distL="0" distR="0" wp14:anchorId="6A1CAF43" wp14:editId="697C815E">
            <wp:extent cx="1866900" cy="2752725"/>
            <wp:effectExtent l="0" t="0" r="0" b="9525"/>
            <wp:docPr id="115" name="Рисунок 115" descr="C:\Users\HP\Desktop\Докторант Лаура\дисс\Пред защита январь\фото\общий\2019-05-25 08.4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15" descr="C:\Users\HP\Desktop\Докторант Лаура\дисс\Пред защита январь\фото\общий\2019-05-25 08.49.2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1871017" cy="2758795"/>
                    </a:xfrm>
                    <a:prstGeom prst="rect">
                      <a:avLst/>
                    </a:prstGeom>
                    <a:noFill/>
                    <a:ln>
                      <a:noFill/>
                    </a:ln>
                  </pic:spPr>
                </pic:pic>
              </a:graphicData>
            </a:graphic>
          </wp:inline>
        </w:drawing>
      </w:r>
      <w:r w:rsidRPr="00226918">
        <w:rPr>
          <w:sz w:val="28"/>
          <w:szCs w:val="28"/>
          <w:lang w:val="kk-KZ"/>
        </w:rPr>
        <w:t xml:space="preserve"> </w:t>
      </w:r>
    </w:p>
    <w:p w14:paraId="58EB3587" w14:textId="77777777" w:rsidR="00BB077C" w:rsidRPr="00226918" w:rsidRDefault="001A3463">
      <w:pPr>
        <w:pStyle w:val="ac"/>
        <w:rPr>
          <w:sz w:val="28"/>
          <w:szCs w:val="28"/>
          <w:lang w:val="kk-KZ"/>
        </w:rPr>
      </w:pPr>
      <w:r w:rsidRPr="00226918">
        <w:rPr>
          <w:sz w:val="28"/>
          <w:szCs w:val="28"/>
          <w:lang w:val="kk-KZ"/>
        </w:rPr>
        <w:tab/>
      </w:r>
      <w:r w:rsidRPr="00226918">
        <w:rPr>
          <w:sz w:val="28"/>
          <w:szCs w:val="28"/>
          <w:lang w:val="kk-KZ"/>
        </w:rPr>
        <w:tab/>
        <w:t>А</w:t>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t>Б</w:t>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t>В</w:t>
      </w:r>
    </w:p>
    <w:p w14:paraId="527150F0" w14:textId="77777777" w:rsidR="00BB077C" w:rsidRPr="00226918" w:rsidRDefault="001A3463">
      <w:pPr>
        <w:ind w:firstLine="708"/>
        <w:jc w:val="both"/>
        <w:rPr>
          <w:sz w:val="28"/>
          <w:szCs w:val="28"/>
          <w:lang w:val="kk-KZ"/>
        </w:rPr>
      </w:pPr>
      <w:r w:rsidRPr="00226918">
        <w:rPr>
          <w:noProof/>
          <w:kern w:val="28"/>
        </w:rPr>
        <w:drawing>
          <wp:inline distT="0" distB="0" distL="0" distR="0" wp14:anchorId="687BDFCB" wp14:editId="7345571E">
            <wp:extent cx="2508885" cy="3242310"/>
            <wp:effectExtent l="0" t="0" r="5715" b="0"/>
            <wp:docPr id="116" name="Рисунок 116" descr="C:\Users\123\Desktop\LAURA\Desktop\ЛАУРА 2018\отчеты все годы\Отчет 2024\фото\WhatsApp Image 2024-09-05 at 17.50.1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16" descr="C:\Users\123\Desktop\LAURA\Desktop\ЛАУРА 2018\отчеты все годы\Отчет 2024\фото\WhatsApp Image 2024-09-05 at 17.50.14 (2).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2506799" cy="3239717"/>
                    </a:xfrm>
                    <a:prstGeom prst="rect">
                      <a:avLst/>
                    </a:prstGeom>
                    <a:noFill/>
                    <a:ln>
                      <a:noFill/>
                    </a:ln>
                  </pic:spPr>
                </pic:pic>
              </a:graphicData>
            </a:graphic>
          </wp:inline>
        </w:drawing>
      </w:r>
      <w:r w:rsidRPr="00226918">
        <w:rPr>
          <w:sz w:val="28"/>
          <w:szCs w:val="28"/>
          <w:lang w:val="kk-KZ"/>
        </w:rPr>
        <w:t xml:space="preserve">    </w:t>
      </w:r>
      <w:r w:rsidRPr="00226918">
        <w:rPr>
          <w:noProof/>
          <w:sz w:val="28"/>
          <w:szCs w:val="28"/>
        </w:rPr>
        <w:drawing>
          <wp:inline distT="0" distB="0" distL="0" distR="0" wp14:anchorId="462C1B13" wp14:editId="25178770">
            <wp:extent cx="2562225" cy="3242310"/>
            <wp:effectExtent l="0" t="0" r="0" b="0"/>
            <wp:docPr id="117" name="Рисунок 117" descr="C:\Users\123\Desktop\LAURA\Desktop\ДОКИ мои\ПВ доктарант\Диссертация\фото винограда\IMG_0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17" descr="C:\Users\123\Desktop\LAURA\Desktop\ДОКИ мои\ПВ доктарант\Диссертация\фото винограда\IMG_081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2562447" cy="3242930"/>
                    </a:xfrm>
                    <a:prstGeom prst="rect">
                      <a:avLst/>
                    </a:prstGeom>
                    <a:noFill/>
                    <a:ln>
                      <a:noFill/>
                    </a:ln>
                  </pic:spPr>
                </pic:pic>
              </a:graphicData>
            </a:graphic>
          </wp:inline>
        </w:drawing>
      </w:r>
      <w:r w:rsidRPr="00226918">
        <w:rPr>
          <w:sz w:val="28"/>
          <w:szCs w:val="28"/>
          <w:lang w:val="kk-KZ"/>
        </w:rPr>
        <w:t xml:space="preserve">    </w:t>
      </w:r>
    </w:p>
    <w:p w14:paraId="603AD94F" w14:textId="77777777" w:rsidR="00BB077C" w:rsidRPr="00226918" w:rsidRDefault="00BB077C">
      <w:pPr>
        <w:ind w:firstLine="708"/>
        <w:jc w:val="both"/>
        <w:rPr>
          <w:sz w:val="28"/>
          <w:szCs w:val="28"/>
          <w:lang w:val="kk-KZ"/>
        </w:rPr>
      </w:pPr>
    </w:p>
    <w:p w14:paraId="4CAF8889" w14:textId="77777777" w:rsidR="00BB077C" w:rsidRPr="00226918" w:rsidRDefault="001A3463">
      <w:pPr>
        <w:ind w:firstLine="708"/>
        <w:jc w:val="both"/>
        <w:rPr>
          <w:sz w:val="28"/>
          <w:szCs w:val="28"/>
          <w:lang w:val="kk-KZ"/>
        </w:rPr>
      </w:pPr>
      <w:r w:rsidRPr="00226918">
        <w:rPr>
          <w:sz w:val="28"/>
          <w:szCs w:val="28"/>
          <w:lang w:val="kk-KZ"/>
        </w:rPr>
        <w:tab/>
      </w:r>
      <w:r w:rsidRPr="00226918">
        <w:rPr>
          <w:sz w:val="28"/>
          <w:szCs w:val="28"/>
          <w:lang w:val="kk-KZ"/>
        </w:rPr>
        <w:tab/>
      </w:r>
      <w:r w:rsidRPr="00226918">
        <w:rPr>
          <w:sz w:val="28"/>
          <w:szCs w:val="28"/>
          <w:lang w:val="kk-KZ"/>
        </w:rPr>
        <w:tab/>
        <w:t>Г</w:t>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t>Д</w:t>
      </w:r>
    </w:p>
    <w:p w14:paraId="0515CBA3" w14:textId="77777777" w:rsidR="00BB077C" w:rsidRPr="00226918" w:rsidRDefault="00BB077C">
      <w:pPr>
        <w:jc w:val="center"/>
        <w:rPr>
          <w:kern w:val="28"/>
          <w:lang w:val="kk-KZ"/>
        </w:rPr>
      </w:pPr>
    </w:p>
    <w:p w14:paraId="3031D3DA" w14:textId="61702BAB" w:rsidR="00BB077C" w:rsidRPr="00226918" w:rsidRDefault="001A3463">
      <w:pPr>
        <w:jc w:val="center"/>
        <w:rPr>
          <w:sz w:val="28"/>
          <w:szCs w:val="28"/>
          <w:lang w:val="kk-KZ"/>
        </w:rPr>
      </w:pPr>
      <w:r w:rsidRPr="00226918">
        <w:rPr>
          <w:kern w:val="28"/>
          <w:sz w:val="28"/>
          <w:szCs w:val="28"/>
          <w:lang w:val="kk-KZ"/>
        </w:rPr>
        <w:t>2</w:t>
      </w:r>
      <w:r w:rsidR="00771815" w:rsidRPr="00226918">
        <w:rPr>
          <w:kern w:val="28"/>
          <w:sz w:val="28"/>
          <w:szCs w:val="28"/>
          <w:lang w:val="kk-KZ"/>
        </w:rPr>
        <w:t>3</w:t>
      </w:r>
      <w:r w:rsidRPr="00226918">
        <w:rPr>
          <w:kern w:val="28"/>
          <w:sz w:val="28"/>
          <w:szCs w:val="28"/>
          <w:lang w:val="kk-KZ"/>
        </w:rPr>
        <w:t xml:space="preserve"> сурет  – Жүзім сорттары мен гибрид түрлерін будандастыру; А – аналық; Б – аталық; В, Г – будандастыру процесі; Д – нәтиже, пергаментті қапшықтармен (изолятормен) жабу</w:t>
      </w:r>
    </w:p>
    <w:p w14:paraId="02992F69" w14:textId="77777777" w:rsidR="00BB077C" w:rsidRPr="00226918" w:rsidRDefault="00BB077C">
      <w:pPr>
        <w:ind w:firstLine="708"/>
        <w:jc w:val="both"/>
        <w:rPr>
          <w:sz w:val="28"/>
          <w:szCs w:val="28"/>
          <w:lang w:val="kk-KZ"/>
        </w:rPr>
      </w:pPr>
    </w:p>
    <w:p w14:paraId="49BC811F" w14:textId="77777777" w:rsidR="00BB077C" w:rsidRPr="00226918" w:rsidRDefault="001A3463" w:rsidP="00E20788">
      <w:pPr>
        <w:ind w:firstLine="709"/>
        <w:jc w:val="both"/>
        <w:rPr>
          <w:b/>
          <w:sz w:val="28"/>
          <w:szCs w:val="28"/>
          <w:lang w:val="kk-KZ"/>
        </w:rPr>
      </w:pPr>
      <w:r w:rsidRPr="00226918">
        <w:rPr>
          <w:b/>
          <w:sz w:val="28"/>
          <w:szCs w:val="28"/>
          <w:lang w:val="kk-KZ"/>
        </w:rPr>
        <w:br w:type="page"/>
        <w:t>4.3 Зерттелетін сорттық үлгілердің өркен өнімділігін анықтау</w:t>
      </w:r>
    </w:p>
    <w:p w14:paraId="59674FE7" w14:textId="77777777" w:rsidR="00BB077C" w:rsidRPr="00226918" w:rsidRDefault="001A3463" w:rsidP="00E20788">
      <w:pPr>
        <w:ind w:firstLine="709"/>
        <w:jc w:val="both"/>
        <w:rPr>
          <w:sz w:val="28"/>
          <w:szCs w:val="28"/>
          <w:lang w:val="kk-KZ"/>
        </w:rPr>
      </w:pPr>
      <w:r w:rsidRPr="00226918">
        <w:rPr>
          <w:sz w:val="28"/>
          <w:szCs w:val="28"/>
          <w:lang w:val="kk-KZ"/>
        </w:rPr>
        <w:t>Қоршаған орта факторларының жүзім өсімдігіне әсерін бағалаудың маңызды көрсеткіштері оның өнімділігі, сондай-ақ өнімнің саны мен сапасы болып табылады. Практикада бірдей жүзім сорттарының әртүрлі агроэкологиялық жағдайларда өсірілгенде, осы көрсеткіштер бойынша айтарлықтай өзгеше өнім беретін жағдайлары көп кездеседі. Сондықтан жүзімді нақты бір жерде өсірудің ғылыми негізделген тиімділігін анықтаудың басты критериі – бұл өсірілетін жердің топырақ-климаттық жағдайларының сорт талаптарына сәйкестігі болып табылады.</w:t>
      </w:r>
    </w:p>
    <w:p w14:paraId="6B7134F2" w14:textId="77777777" w:rsidR="00BB077C" w:rsidRPr="00226918" w:rsidRDefault="001A3463" w:rsidP="00E20788">
      <w:pPr>
        <w:ind w:firstLine="709"/>
        <w:jc w:val="both"/>
        <w:rPr>
          <w:sz w:val="28"/>
          <w:szCs w:val="28"/>
          <w:lang w:val="kk-KZ"/>
        </w:rPr>
      </w:pPr>
      <w:r w:rsidRPr="00226918">
        <w:rPr>
          <w:sz w:val="28"/>
          <w:szCs w:val="28"/>
          <w:lang w:val="kk-KZ"/>
        </w:rPr>
        <w:t>Сорттардың өнімділік деңгейлерін анықтау сорттың тек стандарттарға қатысты өнімділігін ғана емес, сонымен қатар нақты өсіру жағдайларында өнім беруінің максималды қабілетін анықтауға мүмкіндік береді.</w:t>
      </w:r>
    </w:p>
    <w:p w14:paraId="7109148F" w14:textId="77777777" w:rsidR="00BB077C" w:rsidRPr="00226918" w:rsidRDefault="001A3463" w:rsidP="00E20788">
      <w:pPr>
        <w:ind w:firstLine="709"/>
        <w:jc w:val="both"/>
        <w:rPr>
          <w:sz w:val="28"/>
          <w:szCs w:val="28"/>
          <w:lang w:val="kk-KZ"/>
        </w:rPr>
      </w:pPr>
      <w:r w:rsidRPr="00226918">
        <w:rPr>
          <w:sz w:val="28"/>
          <w:szCs w:val="28"/>
          <w:lang w:val="kk-KZ"/>
        </w:rPr>
        <w:t>Жүзімнің өнімі екі айнымалы көрсеткіштің функциясы болып табылады: шоқтардың саны және олардың массасы.</w:t>
      </w:r>
    </w:p>
    <w:p w14:paraId="04669A7A" w14:textId="77777777" w:rsidR="00BB077C" w:rsidRPr="00226918" w:rsidRDefault="001A3463" w:rsidP="00E20788">
      <w:pPr>
        <w:ind w:firstLine="709"/>
        <w:jc w:val="both"/>
        <w:rPr>
          <w:sz w:val="28"/>
          <w:szCs w:val="28"/>
          <w:lang w:val="kk-KZ"/>
        </w:rPr>
      </w:pPr>
      <w:r w:rsidRPr="00226918">
        <w:rPr>
          <w:sz w:val="28"/>
          <w:szCs w:val="28"/>
          <w:lang w:val="kk-KZ"/>
        </w:rPr>
        <w:t>Сорттарды зерттегенде биологиялық және нақты өнімділікті ескереді. Сорттардың биологиялық өнімділігі көктемгі өнімділік есебінің нәтижелері бойынша анықталады, ол жасыл жұмыстардың басталуына дейін жүргізіледі. Нақты өнімділікті өнім жинау кезінде анықтайды. Сондықтан, әдетте, биологиялық өнімділік нақты өнімділіктен жоғары болып келеді және сорттың өнім қалыптастыру әлеуетін анықтайды.</w:t>
      </w:r>
    </w:p>
    <w:p w14:paraId="6F40FCC7" w14:textId="77777777" w:rsidR="00BB077C" w:rsidRPr="00226918" w:rsidRDefault="001A3463" w:rsidP="00E20788">
      <w:pPr>
        <w:ind w:firstLine="709"/>
        <w:jc w:val="both"/>
        <w:rPr>
          <w:sz w:val="28"/>
          <w:szCs w:val="28"/>
          <w:lang w:val="kk-KZ"/>
        </w:rPr>
      </w:pPr>
      <w:r w:rsidRPr="00226918">
        <w:rPr>
          <w:sz w:val="28"/>
          <w:szCs w:val="28"/>
          <w:lang w:val="kk-KZ"/>
        </w:rPr>
        <w:t>Биологиялық өнімділікті нақты өнімділікпен салыстыру сорттың өсіру жағдайларына бейімделуін бағалауға мүмкіндік береді [149].</w:t>
      </w:r>
    </w:p>
    <w:p w14:paraId="2B2E62EB" w14:textId="77777777" w:rsidR="00BB077C" w:rsidRPr="00226918" w:rsidRDefault="001A3463" w:rsidP="00E20788">
      <w:pPr>
        <w:ind w:firstLine="709"/>
        <w:jc w:val="both"/>
        <w:rPr>
          <w:sz w:val="28"/>
          <w:szCs w:val="28"/>
          <w:lang w:val="kk-KZ"/>
        </w:rPr>
      </w:pPr>
      <w:r w:rsidRPr="00226918">
        <w:rPr>
          <w:sz w:val="28"/>
          <w:szCs w:val="28"/>
          <w:lang w:val="kk-KZ"/>
        </w:rPr>
        <w:t>Жидектердің пісуі. Пісудің басталуы 3-5 бұтада пісетін жидектер пайда болған кезде байқалды: ақ сорттарда жидектер жұмсарып, олардың қою жасыл түсі ашық түске өзгерді. Тері мөлдір болды. Боялған - теріде қара көк немесе қызыл дақтар пайда болады, жидектер жұмсарады және біршама серпімділікке ие болады, дәмі тәттілікке ие болады.</w:t>
      </w:r>
    </w:p>
    <w:p w14:paraId="2D959854" w14:textId="2CC43BEE" w:rsidR="00BB077C" w:rsidRPr="00226918" w:rsidRDefault="001A3463" w:rsidP="00E20788">
      <w:pPr>
        <w:ind w:firstLine="709"/>
        <w:jc w:val="both"/>
        <w:rPr>
          <w:sz w:val="28"/>
          <w:szCs w:val="28"/>
          <w:lang w:val="kk-KZ"/>
        </w:rPr>
      </w:pPr>
      <w:r w:rsidRPr="00226918">
        <w:rPr>
          <w:sz w:val="28"/>
          <w:szCs w:val="28"/>
          <w:lang w:val="kk-KZ"/>
        </w:rPr>
        <w:t>Жеміс элементтерін есепке алу (дамыған жеміс өсінділері мен гүл</w:t>
      </w:r>
      <w:r w:rsidR="00D819BB" w:rsidRPr="00226918">
        <w:rPr>
          <w:sz w:val="28"/>
          <w:szCs w:val="28"/>
          <w:lang w:val="kk-KZ"/>
        </w:rPr>
        <w:t xml:space="preserve"> </w:t>
      </w:r>
      <w:r w:rsidRPr="00226918">
        <w:rPr>
          <w:sz w:val="28"/>
          <w:szCs w:val="28"/>
          <w:lang w:val="kk-KZ"/>
        </w:rPr>
        <w:t>шоғының саны мен пайызы, жеміс беру және жеміс беру коэффициенттері). Ол ұзындығы 12-15 см өсінділерге жеткенде жүзеге асырылады.</w:t>
      </w:r>
    </w:p>
    <w:p w14:paraId="631FA5A6" w14:textId="77777777" w:rsidR="0068281B" w:rsidRPr="00226918" w:rsidRDefault="001A3463" w:rsidP="00E20788">
      <w:pPr>
        <w:ind w:firstLine="709"/>
        <w:jc w:val="both"/>
        <w:rPr>
          <w:sz w:val="28"/>
          <w:szCs w:val="28"/>
          <w:lang w:val="kk-KZ"/>
        </w:rPr>
      </w:pPr>
      <w:r w:rsidRPr="00226918">
        <w:rPr>
          <w:sz w:val="28"/>
          <w:szCs w:val="28"/>
          <w:lang w:val="kk-KZ"/>
        </w:rPr>
        <w:t>Ауыл шаруашылығында, оның ішінде жүзім шаруашылығында негізгі көрсеткіш – өнімділік. Ол тікелей сортқа, уақытында қолданылатын агротехникалық шараларға, күтімге, жүзім түптерін көзшелермен жүктеуге олардың қыстап шығуына, ауру-зиянкестермен зақымданбауына, күзгі және көктемгі үсіктерге шалдықпауына байланысты. Өнімділік берілген шаруашылықтың дамуын анықтайды. Жасыл операцияларды уақытылы әрі дұрыс жү</w:t>
      </w:r>
      <w:r w:rsidR="00E67D65" w:rsidRPr="00226918">
        <w:rPr>
          <w:sz w:val="28"/>
          <w:szCs w:val="28"/>
          <w:lang w:val="kk-KZ"/>
        </w:rPr>
        <w:t>ргізу де өнімдікке әсерін тигіз2</w:t>
      </w:r>
      <w:r w:rsidRPr="00226918">
        <w:rPr>
          <w:sz w:val="28"/>
          <w:szCs w:val="28"/>
          <w:lang w:val="kk-KZ"/>
        </w:rPr>
        <w:t>ді.</w:t>
      </w:r>
      <w:r w:rsidR="00236A8A" w:rsidRPr="00226918">
        <w:rPr>
          <w:sz w:val="28"/>
          <w:szCs w:val="28"/>
          <w:lang w:val="kk-KZ"/>
        </w:rPr>
        <w:t xml:space="preserve"> </w:t>
      </w:r>
      <w:r w:rsidRPr="00226918">
        <w:rPr>
          <w:sz w:val="28"/>
          <w:szCs w:val="28"/>
          <w:lang w:val="kk-KZ"/>
        </w:rPr>
        <w:t>Жүзім өнімділігі жеміс беретін жасыл сабағы мен ондағы гүл шоқтарының санына және белгілі ауданнан алынатынжемістерінің салмағына байланысты болады</w:t>
      </w:r>
      <w:r w:rsidR="0068281B" w:rsidRPr="00226918">
        <w:rPr>
          <w:sz w:val="28"/>
          <w:szCs w:val="28"/>
          <w:lang w:val="kk-KZ"/>
        </w:rPr>
        <w:t>.</w:t>
      </w:r>
    </w:p>
    <w:p w14:paraId="65F8F5B7" w14:textId="77777777" w:rsidR="0068281B" w:rsidRPr="00226918" w:rsidRDefault="001A3463" w:rsidP="00E20788">
      <w:pPr>
        <w:ind w:firstLine="709"/>
        <w:jc w:val="both"/>
        <w:rPr>
          <w:sz w:val="28"/>
          <w:szCs w:val="28"/>
          <w:lang w:val="kk-KZ"/>
        </w:rPr>
      </w:pPr>
      <w:r w:rsidRPr="00226918">
        <w:rPr>
          <w:sz w:val="28"/>
          <w:szCs w:val="28"/>
          <w:lang w:val="kk-KZ"/>
        </w:rPr>
        <w:t>Бір бұтадан алынатын өнім, өсімдіктің жасына және қоректену ауданының өсуіне байланысты заңды түрде жоғарылайды.</w:t>
      </w:r>
    </w:p>
    <w:p w14:paraId="5DB89BD3" w14:textId="5FF21ABF" w:rsidR="00BB077C" w:rsidRPr="00226918" w:rsidRDefault="001A3463" w:rsidP="00E20788">
      <w:pPr>
        <w:ind w:firstLine="709"/>
        <w:jc w:val="both"/>
        <w:rPr>
          <w:sz w:val="28"/>
          <w:szCs w:val="28"/>
          <w:lang w:val="kk-KZ"/>
        </w:rPr>
      </w:pPr>
      <w:r w:rsidRPr="00226918">
        <w:rPr>
          <w:sz w:val="28"/>
          <w:szCs w:val="28"/>
          <w:lang w:val="kk-KZ"/>
        </w:rPr>
        <w:t>Бұтадағы шақтардың саны. Тәжірибе нұсқасының барлық есептік бұталарында жидектердің пісетін кезеңінде ескеріледі.</w:t>
      </w:r>
    </w:p>
    <w:p w14:paraId="0E3ED090" w14:textId="77777777" w:rsidR="00BB077C" w:rsidRPr="00226918" w:rsidRDefault="001A3463" w:rsidP="00E20788">
      <w:pPr>
        <w:ind w:firstLine="709"/>
        <w:jc w:val="both"/>
        <w:rPr>
          <w:sz w:val="28"/>
          <w:szCs w:val="28"/>
          <w:lang w:val="kk-KZ"/>
        </w:rPr>
      </w:pPr>
      <w:r w:rsidRPr="00226918">
        <w:rPr>
          <w:sz w:val="28"/>
          <w:szCs w:val="28"/>
          <w:lang w:val="kk-KZ"/>
        </w:rPr>
        <w:t>Жүзім өнімін есепке алу. Тәжірибенің әрбір қайталануы үшін шақтарды бір уақытта санау арқылы егінді осьтік өлшеу арқылы анықталады. Содан кейін бұтаның орташа өнімділігі нұсқаға сәйкес анықталады, оны гектардағы бұталар санына көбейтеді, біз қалаған өнімділікті ц/га аламыз.</w:t>
      </w:r>
    </w:p>
    <w:p w14:paraId="1AD3CECD" w14:textId="77777777" w:rsidR="00BB077C" w:rsidRPr="00226918" w:rsidRDefault="001A3463" w:rsidP="00E20788">
      <w:pPr>
        <w:ind w:firstLine="709"/>
        <w:jc w:val="both"/>
        <w:rPr>
          <w:sz w:val="28"/>
          <w:szCs w:val="28"/>
          <w:lang w:val="kk-KZ"/>
        </w:rPr>
      </w:pPr>
      <w:r w:rsidRPr="00226918">
        <w:rPr>
          <w:sz w:val="28"/>
          <w:szCs w:val="28"/>
          <w:lang w:val="kk-KZ"/>
        </w:rPr>
        <w:t>Шақтардың орташа массасы. Ол жүзім дақылының нұсқасы бойынша орташа бұтадан бұтадағы шақтардың орташа санына бөлу арқылы орнатылады.</w:t>
      </w:r>
    </w:p>
    <w:p w14:paraId="6FFE684F" w14:textId="7386368D" w:rsidR="00236A8A" w:rsidRPr="00226918" w:rsidRDefault="00236A8A" w:rsidP="00E20788">
      <w:pPr>
        <w:ind w:firstLine="709"/>
        <w:jc w:val="both"/>
        <w:rPr>
          <w:sz w:val="28"/>
          <w:szCs w:val="28"/>
          <w:lang w:val="kk-KZ"/>
        </w:rPr>
      </w:pPr>
      <w:r w:rsidRPr="00226918">
        <w:rPr>
          <w:i/>
          <w:sz w:val="28"/>
          <w:szCs w:val="28"/>
          <w:lang w:val="kk-KZ"/>
        </w:rPr>
        <w:t xml:space="preserve">2022 жылғы тәжірибелік бақылау бойынша. </w:t>
      </w:r>
      <w:r w:rsidRPr="00226918">
        <w:rPr>
          <w:sz w:val="28"/>
          <w:szCs w:val="28"/>
          <w:lang w:val="kk-KZ"/>
        </w:rPr>
        <w:t>Жүзім сорттарында өнімділіктің пісіп-жетілуін есепке алу анықталды. Жидектердің пісетін кезеңі әртүрлілікте атап өтілді: Кара коз сорты (12.08), Акмарал сорты (15.08), Айсулу сорты (15.08), KV-2/9 гибрид түрі (11.08) және DV-10/11 гибрид түрі (14.08) ерте пісу кезе</w:t>
      </w:r>
      <w:r w:rsidR="00104089" w:rsidRPr="00226918">
        <w:rPr>
          <w:sz w:val="28"/>
          <w:szCs w:val="28"/>
          <w:lang w:val="kk-KZ"/>
        </w:rPr>
        <w:t>ң</w:t>
      </w:r>
      <w:r w:rsidRPr="00226918">
        <w:rPr>
          <w:sz w:val="28"/>
          <w:szCs w:val="28"/>
          <w:lang w:val="kk-KZ"/>
        </w:rPr>
        <w:t xml:space="preserve">і анықталды. Ал кеш пісіп жетілу DV-7/17 гибрид түрінде (03.09) байқалды </w:t>
      </w:r>
      <w:r w:rsidRPr="00226918">
        <w:rPr>
          <w:kern w:val="28"/>
          <w:sz w:val="28"/>
          <w:szCs w:val="28"/>
          <w:lang w:val="kk-KZ"/>
        </w:rPr>
        <w:t>(6 кесте).</w:t>
      </w:r>
    </w:p>
    <w:p w14:paraId="71C3F2FC" w14:textId="1CAA3EB5" w:rsidR="00236A8A" w:rsidRPr="00226918" w:rsidRDefault="00236A8A" w:rsidP="00E20788">
      <w:pPr>
        <w:ind w:firstLine="709"/>
        <w:jc w:val="both"/>
        <w:rPr>
          <w:sz w:val="28"/>
          <w:szCs w:val="28"/>
          <w:lang w:val="kk-KZ"/>
        </w:rPr>
      </w:pPr>
      <w:r w:rsidRPr="00226918">
        <w:rPr>
          <w:i/>
          <w:sz w:val="28"/>
          <w:szCs w:val="28"/>
          <w:lang w:val="kk-KZ"/>
        </w:rPr>
        <w:t>2023 жылғы тәжірибелік бақылау бойынша.</w:t>
      </w:r>
      <w:r w:rsidRPr="00226918">
        <w:rPr>
          <w:lang w:val="kk-KZ"/>
        </w:rPr>
        <w:t xml:space="preserve"> </w:t>
      </w:r>
      <w:r w:rsidRPr="00226918">
        <w:rPr>
          <w:sz w:val="28"/>
          <w:szCs w:val="28"/>
          <w:lang w:val="kk-KZ"/>
        </w:rPr>
        <w:t xml:space="preserve">Жүзім сорттарында өнімділіктің пісіп-жетілуін есепке алу анықталды. Жидектердің пісетін кезеңі әртүрлілікте атап өтілді: KV-2/9 (09.08), DV-10/11 (11.08), </w:t>
      </w:r>
      <w:r w:rsidR="002C5864" w:rsidRPr="00226918">
        <w:rPr>
          <w:sz w:val="28"/>
          <w:szCs w:val="28"/>
          <w:lang w:val="kk-KZ"/>
        </w:rPr>
        <w:t xml:space="preserve">Кара </w:t>
      </w:r>
      <w:r w:rsidRPr="00226918">
        <w:rPr>
          <w:sz w:val="28"/>
          <w:szCs w:val="28"/>
          <w:lang w:val="kk-KZ"/>
        </w:rPr>
        <w:t>коз (10.08) және Айсулу (12.08) ерте пісу кезе</w:t>
      </w:r>
      <w:r w:rsidR="00104089" w:rsidRPr="00226918">
        <w:rPr>
          <w:sz w:val="28"/>
          <w:szCs w:val="28"/>
          <w:lang w:val="kk-KZ"/>
        </w:rPr>
        <w:t>ң</w:t>
      </w:r>
      <w:r w:rsidRPr="00226918">
        <w:rPr>
          <w:sz w:val="28"/>
          <w:szCs w:val="28"/>
          <w:lang w:val="kk-KZ"/>
        </w:rPr>
        <w:t xml:space="preserve">і анықталды. Ал кеш пісіп жетілу DV-7/17 (01.09) байқалды </w:t>
      </w:r>
      <w:r w:rsidRPr="00226918">
        <w:rPr>
          <w:kern w:val="28"/>
          <w:sz w:val="28"/>
          <w:szCs w:val="28"/>
          <w:lang w:val="kk-KZ"/>
        </w:rPr>
        <w:t>(</w:t>
      </w:r>
      <w:r w:rsidR="00D564A4" w:rsidRPr="00226918">
        <w:rPr>
          <w:kern w:val="28"/>
          <w:sz w:val="28"/>
          <w:szCs w:val="28"/>
          <w:lang w:val="kk-KZ"/>
        </w:rPr>
        <w:t xml:space="preserve">6 </w:t>
      </w:r>
      <w:r w:rsidRPr="00226918">
        <w:rPr>
          <w:kern w:val="28"/>
          <w:sz w:val="28"/>
          <w:szCs w:val="28"/>
          <w:lang w:val="kk-KZ"/>
        </w:rPr>
        <w:t>кесте).</w:t>
      </w:r>
    </w:p>
    <w:p w14:paraId="1BF46E9F" w14:textId="58359CBD" w:rsidR="00236A8A" w:rsidRPr="00226918" w:rsidRDefault="00236A8A" w:rsidP="00E20788">
      <w:pPr>
        <w:ind w:firstLine="709"/>
        <w:jc w:val="both"/>
        <w:rPr>
          <w:sz w:val="28"/>
          <w:szCs w:val="28"/>
          <w:lang w:val="kk-KZ"/>
        </w:rPr>
      </w:pPr>
      <w:r w:rsidRPr="00226918">
        <w:rPr>
          <w:i/>
          <w:sz w:val="28"/>
          <w:szCs w:val="28"/>
          <w:lang w:val="kk-KZ"/>
        </w:rPr>
        <w:t>2024 жылғы тәжірибелік бақылау бойынша.</w:t>
      </w:r>
      <w:r w:rsidRPr="00226918">
        <w:rPr>
          <w:lang w:val="kk-KZ"/>
        </w:rPr>
        <w:t xml:space="preserve"> </w:t>
      </w:r>
      <w:r w:rsidRPr="00226918">
        <w:rPr>
          <w:sz w:val="28"/>
          <w:szCs w:val="28"/>
          <w:lang w:val="kk-KZ"/>
        </w:rPr>
        <w:t xml:space="preserve">Жүзім сорттарында өнімділіктің пісіп-жетілуін есепке алу анықталды. Жидектердің пісетін кезеңі әртүрлілікте атап өтілді: </w:t>
      </w:r>
      <w:r w:rsidR="002C5864" w:rsidRPr="00226918">
        <w:rPr>
          <w:sz w:val="28"/>
          <w:szCs w:val="28"/>
          <w:lang w:val="kk-KZ"/>
        </w:rPr>
        <w:t xml:space="preserve">KV-2/9 (07.08), Кара </w:t>
      </w:r>
      <w:r w:rsidRPr="00226918">
        <w:rPr>
          <w:sz w:val="28"/>
          <w:szCs w:val="28"/>
          <w:lang w:val="kk-KZ"/>
        </w:rPr>
        <w:t>коз (07.08), DV-10/11 (09.08), және Айсулу (10.08) ерте пісу кезе</w:t>
      </w:r>
      <w:r w:rsidR="00104089" w:rsidRPr="00226918">
        <w:rPr>
          <w:sz w:val="28"/>
          <w:szCs w:val="28"/>
          <w:lang w:val="kk-KZ"/>
        </w:rPr>
        <w:t>ң</w:t>
      </w:r>
      <w:r w:rsidRPr="00226918">
        <w:rPr>
          <w:sz w:val="28"/>
          <w:szCs w:val="28"/>
          <w:lang w:val="kk-KZ"/>
        </w:rPr>
        <w:t xml:space="preserve">і анықталды. Ал кеш пісіп жетілу DV-7/17 (31.08) байқалды </w:t>
      </w:r>
      <w:r w:rsidRPr="00226918">
        <w:rPr>
          <w:kern w:val="28"/>
          <w:sz w:val="28"/>
          <w:szCs w:val="28"/>
          <w:lang w:val="kk-KZ"/>
        </w:rPr>
        <w:t>(</w:t>
      </w:r>
      <w:r w:rsidR="00D564A4" w:rsidRPr="00226918">
        <w:rPr>
          <w:kern w:val="28"/>
          <w:sz w:val="28"/>
          <w:szCs w:val="28"/>
          <w:lang w:val="kk-KZ"/>
        </w:rPr>
        <w:t xml:space="preserve">6 </w:t>
      </w:r>
      <w:r w:rsidRPr="00226918">
        <w:rPr>
          <w:kern w:val="28"/>
          <w:sz w:val="28"/>
          <w:szCs w:val="28"/>
          <w:lang w:val="kk-KZ"/>
        </w:rPr>
        <w:t>кесте).</w:t>
      </w:r>
    </w:p>
    <w:p w14:paraId="6CFC727E" w14:textId="77777777" w:rsidR="00236A8A" w:rsidRPr="00226918" w:rsidRDefault="00236A8A" w:rsidP="00236A8A">
      <w:pPr>
        <w:jc w:val="both"/>
        <w:rPr>
          <w:sz w:val="28"/>
          <w:szCs w:val="28"/>
          <w:lang w:val="kk-KZ"/>
        </w:rPr>
      </w:pPr>
    </w:p>
    <w:p w14:paraId="05E93217" w14:textId="76B0B406" w:rsidR="00236A8A" w:rsidRPr="00226918" w:rsidRDefault="00D564A4" w:rsidP="00236A8A">
      <w:pPr>
        <w:jc w:val="both"/>
        <w:rPr>
          <w:sz w:val="28"/>
          <w:szCs w:val="28"/>
          <w:lang w:val="kk-KZ"/>
        </w:rPr>
      </w:pPr>
      <w:bookmarkStart w:id="7" w:name="_Hlk193277811"/>
      <w:r w:rsidRPr="00226918">
        <w:rPr>
          <w:sz w:val="28"/>
          <w:szCs w:val="28"/>
          <w:lang w:val="kk-KZ"/>
        </w:rPr>
        <w:t>6 к</w:t>
      </w:r>
      <w:r w:rsidR="00236A8A" w:rsidRPr="00226918">
        <w:rPr>
          <w:sz w:val="28"/>
          <w:szCs w:val="28"/>
          <w:lang w:val="kk-KZ"/>
        </w:rPr>
        <w:t>есте – Жүзім сорттары мен гибрид түрлерінің жидектердің пісуінің басталуы (2022</w:t>
      </w:r>
      <w:r w:rsidR="00F538A5" w:rsidRPr="00226918">
        <w:rPr>
          <w:sz w:val="28"/>
          <w:szCs w:val="28"/>
          <w:lang w:val="kk-KZ"/>
        </w:rPr>
        <w:t xml:space="preserve"> – </w:t>
      </w:r>
      <w:r w:rsidR="004768A6" w:rsidRPr="00226918">
        <w:rPr>
          <w:sz w:val="28"/>
          <w:szCs w:val="28"/>
          <w:lang w:val="kk-KZ"/>
        </w:rPr>
        <w:t>20</w:t>
      </w:r>
      <w:r w:rsidR="00236A8A" w:rsidRPr="00226918">
        <w:rPr>
          <w:sz w:val="28"/>
          <w:szCs w:val="28"/>
          <w:lang w:val="kk-KZ"/>
        </w:rPr>
        <w:t>24жж.)</w:t>
      </w:r>
    </w:p>
    <w:p w14:paraId="5E335620" w14:textId="77777777" w:rsidR="00236A8A" w:rsidRPr="00226918" w:rsidRDefault="00236A8A" w:rsidP="00236A8A">
      <w:pPr>
        <w:ind w:firstLine="708"/>
        <w:jc w:val="both"/>
        <w:rPr>
          <w:sz w:val="28"/>
          <w:szCs w:val="28"/>
          <w:lang w:val="kk-KZ"/>
        </w:rPr>
      </w:pPr>
    </w:p>
    <w:tbl>
      <w:tblPr>
        <w:tblW w:w="4985" w:type="pct"/>
        <w:tblInd w:w="-5" w:type="dxa"/>
        <w:tblLayout w:type="fixed"/>
        <w:tblLook w:val="04A0" w:firstRow="1" w:lastRow="0" w:firstColumn="1" w:lastColumn="0" w:noHBand="0" w:noVBand="1"/>
      </w:tblPr>
      <w:tblGrid>
        <w:gridCol w:w="4060"/>
        <w:gridCol w:w="1743"/>
        <w:gridCol w:w="1305"/>
        <w:gridCol w:w="1307"/>
        <w:gridCol w:w="1409"/>
      </w:tblGrid>
      <w:tr w:rsidR="00236A8A" w:rsidRPr="00226918" w14:paraId="212583DF" w14:textId="77777777" w:rsidTr="00236A8A">
        <w:trPr>
          <w:trHeight w:val="463"/>
        </w:trPr>
        <w:tc>
          <w:tcPr>
            <w:tcW w:w="2067" w:type="pct"/>
            <w:vMerge w:val="restart"/>
            <w:tcBorders>
              <w:top w:val="single" w:sz="4" w:space="0" w:color="000000"/>
              <w:left w:val="single" w:sz="4" w:space="0" w:color="000000"/>
              <w:right w:val="single" w:sz="4" w:space="0" w:color="auto"/>
            </w:tcBorders>
            <w:shd w:val="clear" w:color="auto" w:fill="FFFFFF"/>
          </w:tcPr>
          <w:p w14:paraId="727BE52F" w14:textId="77777777" w:rsidR="00236A8A" w:rsidRPr="00226918" w:rsidRDefault="00236A8A" w:rsidP="00236A8A">
            <w:pPr>
              <w:autoSpaceDE w:val="0"/>
              <w:autoSpaceDN w:val="0"/>
              <w:adjustRightInd w:val="0"/>
              <w:jc w:val="center"/>
              <w:rPr>
                <w:color w:val="000000" w:themeColor="text1"/>
                <w:sz w:val="28"/>
                <w:szCs w:val="28"/>
              </w:rPr>
            </w:pPr>
            <w:r w:rsidRPr="00226918">
              <w:rPr>
                <w:color w:val="000000" w:themeColor="text1"/>
                <w:sz w:val="28"/>
                <w:szCs w:val="28"/>
                <w:lang w:val="kk-KZ"/>
              </w:rPr>
              <w:t>А</w:t>
            </w:r>
            <w:proofErr w:type="spellStart"/>
            <w:r w:rsidRPr="00226918">
              <w:rPr>
                <w:color w:val="000000" w:themeColor="text1"/>
                <w:sz w:val="28"/>
                <w:szCs w:val="28"/>
              </w:rPr>
              <w:t>тауы</w:t>
            </w:r>
            <w:proofErr w:type="spellEnd"/>
          </w:p>
        </w:tc>
        <w:tc>
          <w:tcPr>
            <w:tcW w:w="2933" w:type="pct"/>
            <w:gridSpan w:val="4"/>
            <w:tcBorders>
              <w:top w:val="single" w:sz="4" w:space="0" w:color="000000"/>
              <w:left w:val="single" w:sz="4" w:space="0" w:color="auto"/>
              <w:right w:val="single" w:sz="4" w:space="0" w:color="auto"/>
            </w:tcBorders>
            <w:shd w:val="clear" w:color="auto" w:fill="FFFFFF"/>
          </w:tcPr>
          <w:p w14:paraId="16143AEE" w14:textId="1D537666" w:rsidR="00236A8A" w:rsidRPr="00226918" w:rsidRDefault="004768A6" w:rsidP="004221B4">
            <w:pPr>
              <w:jc w:val="center"/>
              <w:rPr>
                <w:sz w:val="28"/>
                <w:szCs w:val="28"/>
                <w:lang w:val="kk-KZ"/>
              </w:rPr>
            </w:pPr>
            <w:r w:rsidRPr="00226918">
              <w:rPr>
                <w:sz w:val="28"/>
                <w:szCs w:val="28"/>
                <w:lang w:val="kk-KZ"/>
              </w:rPr>
              <w:t>Жылдар</w:t>
            </w:r>
          </w:p>
        </w:tc>
      </w:tr>
      <w:tr w:rsidR="00236A8A" w:rsidRPr="00226918" w14:paraId="1EAD9FC5" w14:textId="77777777" w:rsidTr="00236A8A">
        <w:trPr>
          <w:trHeight w:val="376"/>
        </w:trPr>
        <w:tc>
          <w:tcPr>
            <w:tcW w:w="2067" w:type="pct"/>
            <w:vMerge/>
            <w:tcBorders>
              <w:left w:val="single" w:sz="4" w:space="0" w:color="000000"/>
              <w:bottom w:val="single" w:sz="4" w:space="0" w:color="000000"/>
              <w:right w:val="single" w:sz="4" w:space="0" w:color="auto"/>
            </w:tcBorders>
            <w:vAlign w:val="center"/>
          </w:tcPr>
          <w:p w14:paraId="3740B976" w14:textId="77777777" w:rsidR="00236A8A" w:rsidRPr="00226918" w:rsidRDefault="00236A8A" w:rsidP="004221B4">
            <w:pPr>
              <w:rPr>
                <w:color w:val="000000" w:themeColor="text1"/>
                <w:sz w:val="28"/>
                <w:szCs w:val="28"/>
              </w:rPr>
            </w:pPr>
          </w:p>
        </w:tc>
        <w:tc>
          <w:tcPr>
            <w:tcW w:w="887" w:type="pct"/>
            <w:tcBorders>
              <w:top w:val="single" w:sz="4" w:space="0" w:color="000000"/>
              <w:left w:val="single" w:sz="4" w:space="0" w:color="auto"/>
              <w:bottom w:val="single" w:sz="4" w:space="0" w:color="000000"/>
              <w:right w:val="single" w:sz="4" w:space="0" w:color="auto"/>
            </w:tcBorders>
            <w:vAlign w:val="center"/>
          </w:tcPr>
          <w:p w14:paraId="4917A73A" w14:textId="77777777" w:rsidR="00236A8A" w:rsidRPr="00226918" w:rsidRDefault="00236A8A" w:rsidP="00236A8A">
            <w:pPr>
              <w:jc w:val="center"/>
              <w:rPr>
                <w:color w:val="000000" w:themeColor="text1"/>
                <w:sz w:val="28"/>
                <w:szCs w:val="28"/>
              </w:rPr>
            </w:pPr>
            <w:r w:rsidRPr="00226918">
              <w:rPr>
                <w:color w:val="000000" w:themeColor="text1"/>
                <w:sz w:val="28"/>
                <w:szCs w:val="28"/>
              </w:rPr>
              <w:t>2022</w:t>
            </w:r>
          </w:p>
        </w:tc>
        <w:tc>
          <w:tcPr>
            <w:tcW w:w="664" w:type="pct"/>
            <w:tcBorders>
              <w:top w:val="single" w:sz="4" w:space="0" w:color="000000"/>
              <w:left w:val="single" w:sz="4" w:space="0" w:color="auto"/>
              <w:bottom w:val="single" w:sz="4" w:space="0" w:color="000000"/>
              <w:right w:val="single" w:sz="4" w:space="0" w:color="auto"/>
            </w:tcBorders>
            <w:vAlign w:val="center"/>
          </w:tcPr>
          <w:p w14:paraId="2B77413A" w14:textId="77777777" w:rsidR="00236A8A" w:rsidRPr="00226918" w:rsidRDefault="00236A8A" w:rsidP="00236A8A">
            <w:pPr>
              <w:jc w:val="center"/>
              <w:rPr>
                <w:color w:val="000000" w:themeColor="text1"/>
                <w:sz w:val="28"/>
                <w:szCs w:val="28"/>
              </w:rPr>
            </w:pPr>
            <w:r w:rsidRPr="00226918">
              <w:rPr>
                <w:color w:val="000000" w:themeColor="text1"/>
                <w:sz w:val="28"/>
                <w:szCs w:val="28"/>
              </w:rPr>
              <w:t>2023</w:t>
            </w:r>
          </w:p>
        </w:tc>
        <w:tc>
          <w:tcPr>
            <w:tcW w:w="665" w:type="pct"/>
            <w:tcBorders>
              <w:top w:val="single" w:sz="4" w:space="0" w:color="000000"/>
              <w:left w:val="single" w:sz="4" w:space="0" w:color="auto"/>
              <w:bottom w:val="single" w:sz="4" w:space="0" w:color="000000"/>
              <w:right w:val="single" w:sz="4" w:space="0" w:color="auto"/>
            </w:tcBorders>
            <w:vAlign w:val="center"/>
          </w:tcPr>
          <w:p w14:paraId="190E09CA" w14:textId="77777777" w:rsidR="00236A8A" w:rsidRPr="00226918" w:rsidRDefault="00236A8A" w:rsidP="00236A8A">
            <w:pPr>
              <w:jc w:val="center"/>
              <w:rPr>
                <w:color w:val="000000" w:themeColor="text1"/>
                <w:sz w:val="28"/>
                <w:szCs w:val="28"/>
              </w:rPr>
            </w:pPr>
            <w:r w:rsidRPr="00226918">
              <w:rPr>
                <w:color w:val="000000" w:themeColor="text1"/>
                <w:sz w:val="28"/>
                <w:szCs w:val="28"/>
              </w:rPr>
              <w:t>2024</w:t>
            </w:r>
          </w:p>
        </w:tc>
        <w:tc>
          <w:tcPr>
            <w:tcW w:w="717" w:type="pct"/>
            <w:tcBorders>
              <w:top w:val="single" w:sz="4" w:space="0" w:color="000000"/>
              <w:left w:val="single" w:sz="4" w:space="0" w:color="auto"/>
              <w:bottom w:val="single" w:sz="4" w:space="0" w:color="000000"/>
              <w:right w:val="single" w:sz="4" w:space="0" w:color="auto"/>
            </w:tcBorders>
            <w:vAlign w:val="center"/>
          </w:tcPr>
          <w:p w14:paraId="4A9A5B4E" w14:textId="77777777" w:rsidR="00236A8A" w:rsidRPr="00226918" w:rsidRDefault="00236A8A" w:rsidP="00236A8A">
            <w:pPr>
              <w:jc w:val="center"/>
              <w:rPr>
                <w:color w:val="000000" w:themeColor="text1"/>
                <w:sz w:val="28"/>
                <w:szCs w:val="28"/>
              </w:rPr>
            </w:pPr>
            <w:r w:rsidRPr="00226918">
              <w:rPr>
                <w:color w:val="000000" w:themeColor="text1"/>
                <w:sz w:val="28"/>
                <w:szCs w:val="28"/>
              </w:rPr>
              <w:t>орт.</w:t>
            </w:r>
          </w:p>
        </w:tc>
      </w:tr>
      <w:tr w:rsidR="00236A8A" w:rsidRPr="00226918" w14:paraId="76BE9B3B" w14:textId="77777777" w:rsidTr="00236A8A">
        <w:trPr>
          <w:trHeight w:val="1"/>
        </w:trPr>
        <w:tc>
          <w:tcPr>
            <w:tcW w:w="2067" w:type="pct"/>
            <w:tcBorders>
              <w:top w:val="single" w:sz="4" w:space="0" w:color="000000"/>
              <w:left w:val="single" w:sz="4" w:space="0" w:color="000000"/>
              <w:bottom w:val="single" w:sz="4" w:space="0" w:color="000000"/>
              <w:right w:val="single" w:sz="4" w:space="0" w:color="auto"/>
            </w:tcBorders>
            <w:shd w:val="clear" w:color="auto" w:fill="FFFFFF"/>
          </w:tcPr>
          <w:p w14:paraId="05D719A5" w14:textId="77777777" w:rsidR="00236A8A" w:rsidRPr="00226918" w:rsidRDefault="00236A8A" w:rsidP="004221B4">
            <w:pPr>
              <w:rPr>
                <w:sz w:val="28"/>
                <w:szCs w:val="28"/>
                <w:lang w:val="kk-KZ"/>
              </w:rPr>
            </w:pPr>
            <w:r w:rsidRPr="00226918">
              <w:rPr>
                <w:sz w:val="28"/>
                <w:szCs w:val="28"/>
                <w:lang w:val="kk-KZ"/>
              </w:rPr>
              <w:t>Мускат венгерский (б)</w:t>
            </w:r>
          </w:p>
        </w:tc>
        <w:tc>
          <w:tcPr>
            <w:tcW w:w="887" w:type="pct"/>
            <w:tcBorders>
              <w:top w:val="single" w:sz="4" w:space="0" w:color="000000"/>
              <w:left w:val="single" w:sz="4" w:space="0" w:color="000000"/>
              <w:bottom w:val="single" w:sz="4" w:space="0" w:color="000000"/>
              <w:right w:val="single" w:sz="4" w:space="0" w:color="auto"/>
            </w:tcBorders>
            <w:shd w:val="clear" w:color="auto" w:fill="FFFFFF"/>
          </w:tcPr>
          <w:p w14:paraId="27FF7096" w14:textId="77777777" w:rsidR="00236A8A" w:rsidRPr="00226918" w:rsidRDefault="00236A8A" w:rsidP="00236A8A">
            <w:pPr>
              <w:jc w:val="center"/>
              <w:rPr>
                <w:sz w:val="28"/>
                <w:szCs w:val="28"/>
              </w:rPr>
            </w:pPr>
            <w:r w:rsidRPr="00226918">
              <w:rPr>
                <w:sz w:val="28"/>
                <w:szCs w:val="28"/>
              </w:rPr>
              <w:t>20.08</w:t>
            </w:r>
          </w:p>
        </w:tc>
        <w:tc>
          <w:tcPr>
            <w:tcW w:w="664" w:type="pct"/>
            <w:tcBorders>
              <w:top w:val="single" w:sz="4" w:space="0" w:color="000000"/>
              <w:left w:val="single" w:sz="4" w:space="0" w:color="000000"/>
              <w:bottom w:val="single" w:sz="4" w:space="0" w:color="000000"/>
              <w:right w:val="single" w:sz="4" w:space="0" w:color="000000"/>
            </w:tcBorders>
            <w:shd w:val="clear" w:color="auto" w:fill="FFFFFF"/>
          </w:tcPr>
          <w:p w14:paraId="0D8EF353" w14:textId="77777777" w:rsidR="00236A8A" w:rsidRPr="00226918" w:rsidRDefault="00236A8A" w:rsidP="00236A8A">
            <w:pPr>
              <w:jc w:val="center"/>
              <w:rPr>
                <w:sz w:val="28"/>
                <w:szCs w:val="28"/>
              </w:rPr>
            </w:pPr>
            <w:r w:rsidRPr="00226918">
              <w:rPr>
                <w:sz w:val="28"/>
                <w:szCs w:val="28"/>
              </w:rPr>
              <w:t>18.08</w:t>
            </w:r>
          </w:p>
        </w:tc>
        <w:tc>
          <w:tcPr>
            <w:tcW w:w="665" w:type="pct"/>
            <w:tcBorders>
              <w:top w:val="single" w:sz="4" w:space="0" w:color="000000"/>
              <w:left w:val="single" w:sz="4" w:space="0" w:color="000000"/>
              <w:bottom w:val="single" w:sz="4" w:space="0" w:color="000000"/>
              <w:right w:val="single" w:sz="4" w:space="0" w:color="000000"/>
            </w:tcBorders>
            <w:shd w:val="clear" w:color="auto" w:fill="FFFFFF"/>
          </w:tcPr>
          <w:p w14:paraId="40197FE8" w14:textId="77777777" w:rsidR="00236A8A" w:rsidRPr="00226918" w:rsidRDefault="00236A8A" w:rsidP="00236A8A">
            <w:pPr>
              <w:jc w:val="center"/>
              <w:rPr>
                <w:sz w:val="28"/>
                <w:szCs w:val="28"/>
              </w:rPr>
            </w:pPr>
            <w:r w:rsidRPr="00226918">
              <w:rPr>
                <w:sz w:val="28"/>
                <w:szCs w:val="28"/>
                <w:lang w:val="kk-KZ"/>
              </w:rPr>
              <w:t>16</w:t>
            </w:r>
            <w:r w:rsidRPr="00226918">
              <w:rPr>
                <w:sz w:val="28"/>
                <w:szCs w:val="28"/>
              </w:rPr>
              <w:t>.08</w:t>
            </w:r>
          </w:p>
        </w:tc>
        <w:tc>
          <w:tcPr>
            <w:tcW w:w="717" w:type="pct"/>
            <w:tcBorders>
              <w:top w:val="single" w:sz="4" w:space="0" w:color="000000"/>
              <w:left w:val="single" w:sz="4" w:space="0" w:color="000000"/>
              <w:bottom w:val="single" w:sz="4" w:space="0" w:color="000000"/>
              <w:right w:val="single" w:sz="4" w:space="0" w:color="000000"/>
            </w:tcBorders>
            <w:shd w:val="clear" w:color="auto" w:fill="FFFFFF"/>
          </w:tcPr>
          <w:p w14:paraId="2D4CCF6F" w14:textId="77777777" w:rsidR="00236A8A" w:rsidRPr="00226918" w:rsidRDefault="00236A8A" w:rsidP="00236A8A">
            <w:pPr>
              <w:jc w:val="center"/>
              <w:rPr>
                <w:sz w:val="28"/>
                <w:szCs w:val="28"/>
              </w:rPr>
            </w:pPr>
            <w:r w:rsidRPr="00226918">
              <w:rPr>
                <w:sz w:val="28"/>
                <w:szCs w:val="28"/>
              </w:rPr>
              <w:t>18.08</w:t>
            </w:r>
          </w:p>
        </w:tc>
      </w:tr>
      <w:tr w:rsidR="00236A8A" w:rsidRPr="00226918" w14:paraId="48069A43" w14:textId="77777777" w:rsidTr="00236A8A">
        <w:trPr>
          <w:trHeight w:val="1"/>
        </w:trPr>
        <w:tc>
          <w:tcPr>
            <w:tcW w:w="2067" w:type="pct"/>
            <w:tcBorders>
              <w:top w:val="single" w:sz="4" w:space="0" w:color="000000"/>
              <w:left w:val="single" w:sz="4" w:space="0" w:color="000000"/>
              <w:bottom w:val="single" w:sz="4" w:space="0" w:color="000000"/>
              <w:right w:val="single" w:sz="4" w:space="0" w:color="auto"/>
            </w:tcBorders>
            <w:shd w:val="clear" w:color="auto" w:fill="FFFFFF"/>
          </w:tcPr>
          <w:p w14:paraId="09561256" w14:textId="77777777" w:rsidR="00236A8A" w:rsidRPr="00226918" w:rsidRDefault="00236A8A" w:rsidP="004221B4">
            <w:pPr>
              <w:rPr>
                <w:sz w:val="28"/>
                <w:szCs w:val="28"/>
                <w:lang w:val="kk-KZ"/>
              </w:rPr>
            </w:pPr>
            <w:r w:rsidRPr="00226918">
              <w:rPr>
                <w:sz w:val="28"/>
                <w:szCs w:val="28"/>
                <w:lang w:val="kk-KZ"/>
              </w:rPr>
              <w:t>Мерейтой-50</w:t>
            </w:r>
          </w:p>
        </w:tc>
        <w:tc>
          <w:tcPr>
            <w:tcW w:w="887" w:type="pct"/>
            <w:tcBorders>
              <w:top w:val="single" w:sz="4" w:space="0" w:color="000000"/>
              <w:left w:val="single" w:sz="4" w:space="0" w:color="000000"/>
              <w:bottom w:val="single" w:sz="4" w:space="0" w:color="000000"/>
              <w:right w:val="single" w:sz="4" w:space="0" w:color="auto"/>
            </w:tcBorders>
            <w:shd w:val="clear" w:color="auto" w:fill="FFFFFF"/>
          </w:tcPr>
          <w:p w14:paraId="460A0FEF" w14:textId="77777777" w:rsidR="00236A8A" w:rsidRPr="00226918" w:rsidRDefault="00236A8A" w:rsidP="00236A8A">
            <w:pPr>
              <w:jc w:val="center"/>
              <w:rPr>
                <w:sz w:val="28"/>
                <w:szCs w:val="28"/>
              </w:rPr>
            </w:pPr>
            <w:r w:rsidRPr="00226918">
              <w:rPr>
                <w:sz w:val="28"/>
                <w:szCs w:val="28"/>
              </w:rPr>
              <w:t>20.08</w:t>
            </w:r>
          </w:p>
        </w:tc>
        <w:tc>
          <w:tcPr>
            <w:tcW w:w="664" w:type="pct"/>
            <w:tcBorders>
              <w:top w:val="single" w:sz="4" w:space="0" w:color="000000"/>
              <w:left w:val="single" w:sz="4" w:space="0" w:color="000000"/>
              <w:bottom w:val="single" w:sz="4" w:space="0" w:color="000000"/>
              <w:right w:val="single" w:sz="4" w:space="0" w:color="000000"/>
            </w:tcBorders>
            <w:shd w:val="clear" w:color="auto" w:fill="FFFFFF"/>
          </w:tcPr>
          <w:p w14:paraId="0B12217D" w14:textId="77777777" w:rsidR="00236A8A" w:rsidRPr="00226918" w:rsidRDefault="00236A8A" w:rsidP="00236A8A">
            <w:pPr>
              <w:jc w:val="center"/>
              <w:rPr>
                <w:sz w:val="28"/>
                <w:szCs w:val="28"/>
              </w:rPr>
            </w:pPr>
            <w:r w:rsidRPr="00226918">
              <w:rPr>
                <w:sz w:val="28"/>
                <w:szCs w:val="28"/>
              </w:rPr>
              <w:t>19.08</w:t>
            </w:r>
          </w:p>
        </w:tc>
        <w:tc>
          <w:tcPr>
            <w:tcW w:w="665" w:type="pct"/>
            <w:tcBorders>
              <w:top w:val="single" w:sz="4" w:space="0" w:color="000000"/>
              <w:left w:val="single" w:sz="4" w:space="0" w:color="000000"/>
              <w:bottom w:val="single" w:sz="4" w:space="0" w:color="000000"/>
              <w:right w:val="single" w:sz="4" w:space="0" w:color="000000"/>
            </w:tcBorders>
            <w:shd w:val="clear" w:color="auto" w:fill="FFFFFF"/>
          </w:tcPr>
          <w:p w14:paraId="519B6DD5" w14:textId="77777777" w:rsidR="00236A8A" w:rsidRPr="00226918" w:rsidRDefault="00236A8A" w:rsidP="00236A8A">
            <w:pPr>
              <w:jc w:val="center"/>
              <w:rPr>
                <w:sz w:val="28"/>
                <w:szCs w:val="28"/>
              </w:rPr>
            </w:pPr>
            <w:r w:rsidRPr="00226918">
              <w:rPr>
                <w:sz w:val="28"/>
                <w:szCs w:val="28"/>
              </w:rPr>
              <w:t>17.08</w:t>
            </w:r>
          </w:p>
        </w:tc>
        <w:tc>
          <w:tcPr>
            <w:tcW w:w="717" w:type="pct"/>
            <w:tcBorders>
              <w:top w:val="single" w:sz="4" w:space="0" w:color="000000"/>
              <w:left w:val="single" w:sz="4" w:space="0" w:color="000000"/>
              <w:bottom w:val="single" w:sz="4" w:space="0" w:color="000000"/>
              <w:right w:val="single" w:sz="4" w:space="0" w:color="000000"/>
            </w:tcBorders>
            <w:shd w:val="clear" w:color="auto" w:fill="FFFFFF"/>
          </w:tcPr>
          <w:p w14:paraId="52D171C6" w14:textId="77777777" w:rsidR="00236A8A" w:rsidRPr="00226918" w:rsidRDefault="00236A8A" w:rsidP="00236A8A">
            <w:pPr>
              <w:jc w:val="center"/>
              <w:rPr>
                <w:sz w:val="28"/>
                <w:szCs w:val="28"/>
              </w:rPr>
            </w:pPr>
            <w:r w:rsidRPr="00226918">
              <w:rPr>
                <w:sz w:val="28"/>
                <w:szCs w:val="28"/>
              </w:rPr>
              <w:t>19.08</w:t>
            </w:r>
          </w:p>
        </w:tc>
      </w:tr>
      <w:tr w:rsidR="00236A8A" w:rsidRPr="00226918" w14:paraId="5C2B7CEE" w14:textId="77777777" w:rsidTr="00236A8A">
        <w:trPr>
          <w:trHeight w:val="1"/>
        </w:trPr>
        <w:tc>
          <w:tcPr>
            <w:tcW w:w="2067" w:type="pct"/>
            <w:tcBorders>
              <w:top w:val="single" w:sz="4" w:space="0" w:color="000000"/>
              <w:left w:val="single" w:sz="4" w:space="0" w:color="000000"/>
              <w:bottom w:val="single" w:sz="4" w:space="0" w:color="000000"/>
              <w:right w:val="single" w:sz="4" w:space="0" w:color="auto"/>
            </w:tcBorders>
            <w:shd w:val="clear" w:color="auto" w:fill="FFFFFF"/>
          </w:tcPr>
          <w:p w14:paraId="4058D44E" w14:textId="77777777" w:rsidR="00236A8A" w:rsidRPr="00226918" w:rsidRDefault="00236A8A" w:rsidP="004221B4">
            <w:pPr>
              <w:rPr>
                <w:sz w:val="28"/>
                <w:szCs w:val="28"/>
                <w:lang w:val="kk-KZ"/>
              </w:rPr>
            </w:pPr>
            <w:r w:rsidRPr="00226918">
              <w:rPr>
                <w:sz w:val="28"/>
                <w:szCs w:val="28"/>
                <w:lang w:val="kk-KZ"/>
              </w:rPr>
              <w:t>Азим</w:t>
            </w:r>
          </w:p>
        </w:tc>
        <w:tc>
          <w:tcPr>
            <w:tcW w:w="887" w:type="pct"/>
            <w:tcBorders>
              <w:top w:val="single" w:sz="4" w:space="0" w:color="000000"/>
              <w:left w:val="single" w:sz="4" w:space="0" w:color="000000"/>
              <w:bottom w:val="single" w:sz="4" w:space="0" w:color="000000"/>
              <w:right w:val="single" w:sz="4" w:space="0" w:color="auto"/>
            </w:tcBorders>
            <w:shd w:val="clear" w:color="auto" w:fill="FFFFFF"/>
          </w:tcPr>
          <w:p w14:paraId="2AD5979E" w14:textId="77777777" w:rsidR="00236A8A" w:rsidRPr="00226918" w:rsidRDefault="00236A8A" w:rsidP="00236A8A">
            <w:pPr>
              <w:jc w:val="center"/>
              <w:rPr>
                <w:sz w:val="28"/>
                <w:szCs w:val="28"/>
              </w:rPr>
            </w:pPr>
            <w:r w:rsidRPr="00226918">
              <w:rPr>
                <w:sz w:val="28"/>
                <w:szCs w:val="28"/>
              </w:rPr>
              <w:t>21.08</w:t>
            </w:r>
          </w:p>
        </w:tc>
        <w:tc>
          <w:tcPr>
            <w:tcW w:w="664" w:type="pct"/>
            <w:tcBorders>
              <w:top w:val="single" w:sz="4" w:space="0" w:color="000000"/>
              <w:left w:val="single" w:sz="4" w:space="0" w:color="000000"/>
              <w:bottom w:val="single" w:sz="4" w:space="0" w:color="000000"/>
              <w:right w:val="single" w:sz="4" w:space="0" w:color="000000"/>
            </w:tcBorders>
            <w:shd w:val="clear" w:color="auto" w:fill="FFFFFF"/>
          </w:tcPr>
          <w:p w14:paraId="5F2655B9" w14:textId="77777777" w:rsidR="00236A8A" w:rsidRPr="00226918" w:rsidRDefault="00236A8A" w:rsidP="00236A8A">
            <w:pPr>
              <w:jc w:val="center"/>
              <w:rPr>
                <w:sz w:val="28"/>
                <w:szCs w:val="28"/>
              </w:rPr>
            </w:pPr>
            <w:r w:rsidRPr="00226918">
              <w:rPr>
                <w:sz w:val="28"/>
                <w:szCs w:val="28"/>
              </w:rPr>
              <w:t>19.08</w:t>
            </w:r>
          </w:p>
        </w:tc>
        <w:tc>
          <w:tcPr>
            <w:tcW w:w="665" w:type="pct"/>
            <w:tcBorders>
              <w:top w:val="single" w:sz="4" w:space="0" w:color="000000"/>
              <w:left w:val="single" w:sz="4" w:space="0" w:color="000000"/>
              <w:bottom w:val="single" w:sz="4" w:space="0" w:color="000000"/>
              <w:right w:val="single" w:sz="4" w:space="0" w:color="000000"/>
            </w:tcBorders>
            <w:shd w:val="clear" w:color="auto" w:fill="FFFFFF"/>
          </w:tcPr>
          <w:p w14:paraId="5CB3856E" w14:textId="77777777" w:rsidR="00236A8A" w:rsidRPr="00226918" w:rsidRDefault="00236A8A" w:rsidP="00236A8A">
            <w:pPr>
              <w:jc w:val="center"/>
              <w:rPr>
                <w:sz w:val="28"/>
                <w:szCs w:val="28"/>
              </w:rPr>
            </w:pPr>
            <w:r w:rsidRPr="00226918">
              <w:rPr>
                <w:sz w:val="28"/>
                <w:szCs w:val="28"/>
              </w:rPr>
              <w:t>18.08</w:t>
            </w:r>
          </w:p>
        </w:tc>
        <w:tc>
          <w:tcPr>
            <w:tcW w:w="717" w:type="pct"/>
            <w:tcBorders>
              <w:top w:val="single" w:sz="4" w:space="0" w:color="000000"/>
              <w:left w:val="single" w:sz="4" w:space="0" w:color="000000"/>
              <w:bottom w:val="single" w:sz="4" w:space="0" w:color="000000"/>
              <w:right w:val="single" w:sz="4" w:space="0" w:color="000000"/>
            </w:tcBorders>
            <w:shd w:val="clear" w:color="auto" w:fill="FFFFFF"/>
          </w:tcPr>
          <w:p w14:paraId="6E12A406" w14:textId="77777777" w:rsidR="00236A8A" w:rsidRPr="00226918" w:rsidRDefault="00236A8A" w:rsidP="00236A8A">
            <w:pPr>
              <w:jc w:val="center"/>
              <w:rPr>
                <w:sz w:val="28"/>
                <w:szCs w:val="28"/>
              </w:rPr>
            </w:pPr>
            <w:r w:rsidRPr="00226918">
              <w:rPr>
                <w:sz w:val="28"/>
                <w:szCs w:val="28"/>
              </w:rPr>
              <w:t>19.08</w:t>
            </w:r>
          </w:p>
        </w:tc>
      </w:tr>
      <w:tr w:rsidR="00236A8A" w:rsidRPr="00226918" w14:paraId="4D9923CA" w14:textId="77777777" w:rsidTr="00236A8A">
        <w:trPr>
          <w:trHeight w:val="387"/>
        </w:trPr>
        <w:tc>
          <w:tcPr>
            <w:tcW w:w="2067" w:type="pct"/>
            <w:tcBorders>
              <w:top w:val="single" w:sz="4" w:space="0" w:color="000000"/>
              <w:left w:val="single" w:sz="4" w:space="0" w:color="000000"/>
              <w:bottom w:val="single" w:sz="4" w:space="0" w:color="000000"/>
              <w:right w:val="single" w:sz="4" w:space="0" w:color="auto"/>
            </w:tcBorders>
            <w:shd w:val="clear" w:color="auto" w:fill="FFFFFF"/>
          </w:tcPr>
          <w:p w14:paraId="0B648EF4" w14:textId="77777777" w:rsidR="00236A8A" w:rsidRPr="00226918" w:rsidRDefault="00236A8A" w:rsidP="004221B4">
            <w:pPr>
              <w:rPr>
                <w:sz w:val="28"/>
                <w:szCs w:val="28"/>
                <w:lang w:val="kk-KZ"/>
              </w:rPr>
            </w:pPr>
            <w:r w:rsidRPr="00226918">
              <w:rPr>
                <w:sz w:val="28"/>
                <w:szCs w:val="28"/>
                <w:lang w:val="kk-KZ"/>
              </w:rPr>
              <w:t>Казахстан-20</w:t>
            </w:r>
          </w:p>
        </w:tc>
        <w:tc>
          <w:tcPr>
            <w:tcW w:w="887" w:type="pct"/>
            <w:tcBorders>
              <w:top w:val="single" w:sz="4" w:space="0" w:color="000000"/>
              <w:left w:val="single" w:sz="4" w:space="0" w:color="000000"/>
              <w:bottom w:val="single" w:sz="4" w:space="0" w:color="000000"/>
              <w:right w:val="single" w:sz="4" w:space="0" w:color="auto"/>
            </w:tcBorders>
            <w:shd w:val="clear" w:color="auto" w:fill="FFFFFF"/>
          </w:tcPr>
          <w:p w14:paraId="2BCCEDF9" w14:textId="77777777" w:rsidR="00236A8A" w:rsidRPr="00226918" w:rsidRDefault="00236A8A" w:rsidP="00236A8A">
            <w:pPr>
              <w:jc w:val="center"/>
              <w:rPr>
                <w:sz w:val="28"/>
                <w:szCs w:val="28"/>
              </w:rPr>
            </w:pPr>
            <w:r w:rsidRPr="00226918">
              <w:rPr>
                <w:sz w:val="28"/>
                <w:szCs w:val="28"/>
              </w:rPr>
              <w:t>19.08</w:t>
            </w:r>
          </w:p>
        </w:tc>
        <w:tc>
          <w:tcPr>
            <w:tcW w:w="664" w:type="pct"/>
            <w:tcBorders>
              <w:top w:val="single" w:sz="4" w:space="0" w:color="000000"/>
              <w:left w:val="single" w:sz="4" w:space="0" w:color="000000"/>
              <w:bottom w:val="single" w:sz="4" w:space="0" w:color="000000"/>
              <w:right w:val="single" w:sz="4" w:space="0" w:color="000000"/>
            </w:tcBorders>
            <w:shd w:val="clear" w:color="auto" w:fill="FFFFFF"/>
          </w:tcPr>
          <w:p w14:paraId="6FD2404C" w14:textId="77777777" w:rsidR="00236A8A" w:rsidRPr="00226918" w:rsidRDefault="00236A8A" w:rsidP="00236A8A">
            <w:pPr>
              <w:jc w:val="center"/>
              <w:rPr>
                <w:sz w:val="28"/>
                <w:szCs w:val="28"/>
              </w:rPr>
            </w:pPr>
            <w:r w:rsidRPr="00226918">
              <w:rPr>
                <w:sz w:val="28"/>
                <w:szCs w:val="28"/>
              </w:rPr>
              <w:t>17.08</w:t>
            </w:r>
          </w:p>
        </w:tc>
        <w:tc>
          <w:tcPr>
            <w:tcW w:w="665" w:type="pct"/>
            <w:tcBorders>
              <w:top w:val="single" w:sz="4" w:space="0" w:color="000000"/>
              <w:left w:val="single" w:sz="4" w:space="0" w:color="000000"/>
              <w:bottom w:val="single" w:sz="4" w:space="0" w:color="000000"/>
              <w:right w:val="single" w:sz="4" w:space="0" w:color="000000"/>
            </w:tcBorders>
            <w:shd w:val="clear" w:color="auto" w:fill="FFFFFF"/>
          </w:tcPr>
          <w:p w14:paraId="6FF99174" w14:textId="77777777" w:rsidR="00236A8A" w:rsidRPr="00226918" w:rsidRDefault="00236A8A" w:rsidP="00236A8A">
            <w:pPr>
              <w:jc w:val="center"/>
              <w:rPr>
                <w:sz w:val="28"/>
                <w:szCs w:val="28"/>
              </w:rPr>
            </w:pPr>
            <w:r w:rsidRPr="00226918">
              <w:rPr>
                <w:sz w:val="28"/>
                <w:szCs w:val="28"/>
              </w:rPr>
              <w:t>15.08</w:t>
            </w:r>
          </w:p>
        </w:tc>
        <w:tc>
          <w:tcPr>
            <w:tcW w:w="717" w:type="pct"/>
            <w:tcBorders>
              <w:top w:val="single" w:sz="4" w:space="0" w:color="000000"/>
              <w:left w:val="single" w:sz="4" w:space="0" w:color="000000"/>
              <w:bottom w:val="single" w:sz="4" w:space="0" w:color="000000"/>
              <w:right w:val="single" w:sz="4" w:space="0" w:color="000000"/>
            </w:tcBorders>
            <w:shd w:val="clear" w:color="auto" w:fill="FFFFFF"/>
          </w:tcPr>
          <w:p w14:paraId="544DF411" w14:textId="77777777" w:rsidR="00236A8A" w:rsidRPr="00226918" w:rsidRDefault="00236A8A" w:rsidP="00236A8A">
            <w:pPr>
              <w:jc w:val="center"/>
              <w:rPr>
                <w:sz w:val="28"/>
                <w:szCs w:val="28"/>
              </w:rPr>
            </w:pPr>
            <w:r w:rsidRPr="00226918">
              <w:rPr>
                <w:sz w:val="28"/>
                <w:szCs w:val="28"/>
              </w:rPr>
              <w:t>17.08</w:t>
            </w:r>
          </w:p>
        </w:tc>
      </w:tr>
      <w:tr w:rsidR="00236A8A" w:rsidRPr="00226918" w14:paraId="5FDE77C5" w14:textId="77777777" w:rsidTr="00236A8A">
        <w:trPr>
          <w:trHeight w:val="1"/>
        </w:trPr>
        <w:tc>
          <w:tcPr>
            <w:tcW w:w="2067" w:type="pct"/>
            <w:tcBorders>
              <w:top w:val="single" w:sz="4" w:space="0" w:color="000000"/>
              <w:left w:val="single" w:sz="4" w:space="0" w:color="000000"/>
              <w:bottom w:val="single" w:sz="4" w:space="0" w:color="000000"/>
              <w:right w:val="single" w:sz="4" w:space="0" w:color="auto"/>
            </w:tcBorders>
            <w:shd w:val="clear" w:color="auto" w:fill="FFFFFF"/>
          </w:tcPr>
          <w:p w14:paraId="06FEE0A4" w14:textId="77777777" w:rsidR="00236A8A" w:rsidRPr="00226918" w:rsidRDefault="00236A8A" w:rsidP="004221B4">
            <w:pPr>
              <w:rPr>
                <w:sz w:val="28"/>
                <w:szCs w:val="28"/>
              </w:rPr>
            </w:pPr>
            <w:proofErr w:type="spellStart"/>
            <w:r w:rsidRPr="00226918">
              <w:rPr>
                <w:sz w:val="28"/>
                <w:szCs w:val="28"/>
              </w:rPr>
              <w:t>Акмарал</w:t>
            </w:r>
            <w:proofErr w:type="spellEnd"/>
          </w:p>
        </w:tc>
        <w:tc>
          <w:tcPr>
            <w:tcW w:w="887" w:type="pct"/>
            <w:tcBorders>
              <w:top w:val="single" w:sz="4" w:space="0" w:color="000000"/>
              <w:left w:val="single" w:sz="4" w:space="0" w:color="000000"/>
              <w:bottom w:val="single" w:sz="4" w:space="0" w:color="000000"/>
              <w:right w:val="single" w:sz="4" w:space="0" w:color="auto"/>
            </w:tcBorders>
            <w:shd w:val="clear" w:color="auto" w:fill="FFFFFF"/>
          </w:tcPr>
          <w:p w14:paraId="7AFCA866" w14:textId="77777777" w:rsidR="00236A8A" w:rsidRPr="00226918" w:rsidRDefault="00236A8A" w:rsidP="00236A8A">
            <w:pPr>
              <w:jc w:val="center"/>
              <w:rPr>
                <w:sz w:val="28"/>
                <w:szCs w:val="28"/>
              </w:rPr>
            </w:pPr>
            <w:r w:rsidRPr="00226918">
              <w:rPr>
                <w:sz w:val="28"/>
                <w:szCs w:val="28"/>
              </w:rPr>
              <w:t>15.08</w:t>
            </w:r>
          </w:p>
        </w:tc>
        <w:tc>
          <w:tcPr>
            <w:tcW w:w="664" w:type="pct"/>
            <w:tcBorders>
              <w:top w:val="single" w:sz="4" w:space="0" w:color="000000"/>
              <w:left w:val="single" w:sz="4" w:space="0" w:color="000000"/>
              <w:bottom w:val="single" w:sz="4" w:space="0" w:color="000000"/>
              <w:right w:val="single" w:sz="4" w:space="0" w:color="000000"/>
            </w:tcBorders>
            <w:shd w:val="clear" w:color="auto" w:fill="FFFFFF"/>
          </w:tcPr>
          <w:p w14:paraId="49D5536E" w14:textId="77777777" w:rsidR="00236A8A" w:rsidRPr="00226918" w:rsidRDefault="00236A8A" w:rsidP="00236A8A">
            <w:pPr>
              <w:jc w:val="center"/>
              <w:rPr>
                <w:sz w:val="28"/>
                <w:szCs w:val="28"/>
              </w:rPr>
            </w:pPr>
            <w:r w:rsidRPr="00226918">
              <w:rPr>
                <w:sz w:val="28"/>
                <w:szCs w:val="28"/>
              </w:rPr>
              <w:t>13.08</w:t>
            </w:r>
          </w:p>
        </w:tc>
        <w:tc>
          <w:tcPr>
            <w:tcW w:w="665" w:type="pct"/>
            <w:tcBorders>
              <w:top w:val="single" w:sz="4" w:space="0" w:color="000000"/>
              <w:left w:val="single" w:sz="4" w:space="0" w:color="000000"/>
              <w:bottom w:val="single" w:sz="4" w:space="0" w:color="000000"/>
              <w:right w:val="single" w:sz="4" w:space="0" w:color="000000"/>
            </w:tcBorders>
            <w:shd w:val="clear" w:color="auto" w:fill="FFFFFF"/>
          </w:tcPr>
          <w:p w14:paraId="17EE7EE7" w14:textId="77777777" w:rsidR="00236A8A" w:rsidRPr="00226918" w:rsidRDefault="00236A8A" w:rsidP="00236A8A">
            <w:pPr>
              <w:jc w:val="center"/>
              <w:rPr>
                <w:sz w:val="28"/>
                <w:szCs w:val="28"/>
              </w:rPr>
            </w:pPr>
            <w:r w:rsidRPr="00226918">
              <w:rPr>
                <w:sz w:val="28"/>
                <w:szCs w:val="28"/>
              </w:rPr>
              <w:t>11.08</w:t>
            </w:r>
          </w:p>
        </w:tc>
        <w:tc>
          <w:tcPr>
            <w:tcW w:w="717" w:type="pct"/>
            <w:tcBorders>
              <w:top w:val="single" w:sz="4" w:space="0" w:color="000000"/>
              <w:left w:val="single" w:sz="4" w:space="0" w:color="000000"/>
              <w:bottom w:val="single" w:sz="4" w:space="0" w:color="000000"/>
              <w:right w:val="single" w:sz="4" w:space="0" w:color="000000"/>
            </w:tcBorders>
            <w:shd w:val="clear" w:color="auto" w:fill="FFFFFF"/>
          </w:tcPr>
          <w:p w14:paraId="33871286" w14:textId="77777777" w:rsidR="00236A8A" w:rsidRPr="00226918" w:rsidRDefault="00236A8A" w:rsidP="00236A8A">
            <w:pPr>
              <w:jc w:val="center"/>
              <w:rPr>
                <w:sz w:val="28"/>
                <w:szCs w:val="28"/>
              </w:rPr>
            </w:pPr>
            <w:r w:rsidRPr="00226918">
              <w:rPr>
                <w:sz w:val="28"/>
                <w:szCs w:val="28"/>
              </w:rPr>
              <w:t>13.08</w:t>
            </w:r>
          </w:p>
        </w:tc>
      </w:tr>
      <w:tr w:rsidR="00236A8A" w:rsidRPr="00226918" w14:paraId="18146BB6" w14:textId="77777777" w:rsidTr="00236A8A">
        <w:trPr>
          <w:trHeight w:val="1"/>
        </w:trPr>
        <w:tc>
          <w:tcPr>
            <w:tcW w:w="2067" w:type="pct"/>
            <w:tcBorders>
              <w:top w:val="single" w:sz="4" w:space="0" w:color="000000"/>
              <w:left w:val="single" w:sz="4" w:space="0" w:color="000000"/>
              <w:bottom w:val="single" w:sz="4" w:space="0" w:color="000000"/>
              <w:right w:val="single" w:sz="4" w:space="0" w:color="auto"/>
            </w:tcBorders>
            <w:shd w:val="clear" w:color="auto" w:fill="FFFFFF"/>
          </w:tcPr>
          <w:p w14:paraId="74A59947" w14:textId="1DB5B357" w:rsidR="00236A8A" w:rsidRPr="00226918" w:rsidRDefault="002C5864" w:rsidP="004221B4">
            <w:pPr>
              <w:rPr>
                <w:sz w:val="28"/>
                <w:szCs w:val="28"/>
              </w:rPr>
            </w:pPr>
            <w:r w:rsidRPr="00226918">
              <w:rPr>
                <w:sz w:val="28"/>
                <w:szCs w:val="28"/>
              </w:rPr>
              <w:t xml:space="preserve">Кара </w:t>
            </w:r>
            <w:r w:rsidR="00236A8A" w:rsidRPr="00226918">
              <w:rPr>
                <w:sz w:val="28"/>
                <w:szCs w:val="28"/>
              </w:rPr>
              <w:t>коз</w:t>
            </w:r>
          </w:p>
        </w:tc>
        <w:tc>
          <w:tcPr>
            <w:tcW w:w="887" w:type="pct"/>
            <w:tcBorders>
              <w:top w:val="single" w:sz="4" w:space="0" w:color="000000"/>
              <w:left w:val="single" w:sz="4" w:space="0" w:color="000000"/>
              <w:bottom w:val="single" w:sz="4" w:space="0" w:color="000000"/>
              <w:right w:val="single" w:sz="4" w:space="0" w:color="auto"/>
            </w:tcBorders>
            <w:shd w:val="clear" w:color="auto" w:fill="FFFFFF"/>
          </w:tcPr>
          <w:p w14:paraId="0FF63B65" w14:textId="77777777" w:rsidR="00236A8A" w:rsidRPr="00226918" w:rsidRDefault="00236A8A" w:rsidP="00236A8A">
            <w:pPr>
              <w:jc w:val="center"/>
              <w:rPr>
                <w:sz w:val="28"/>
                <w:szCs w:val="28"/>
              </w:rPr>
            </w:pPr>
            <w:r w:rsidRPr="00226918">
              <w:rPr>
                <w:sz w:val="28"/>
                <w:szCs w:val="28"/>
              </w:rPr>
              <w:t>12.08</w:t>
            </w:r>
          </w:p>
        </w:tc>
        <w:tc>
          <w:tcPr>
            <w:tcW w:w="664" w:type="pct"/>
            <w:tcBorders>
              <w:top w:val="single" w:sz="4" w:space="0" w:color="000000"/>
              <w:left w:val="single" w:sz="4" w:space="0" w:color="000000"/>
              <w:bottom w:val="single" w:sz="4" w:space="0" w:color="000000"/>
              <w:right w:val="single" w:sz="4" w:space="0" w:color="000000"/>
            </w:tcBorders>
            <w:shd w:val="clear" w:color="auto" w:fill="FFFFFF"/>
          </w:tcPr>
          <w:p w14:paraId="74515C3E" w14:textId="77777777" w:rsidR="00236A8A" w:rsidRPr="00226918" w:rsidRDefault="00236A8A" w:rsidP="00236A8A">
            <w:pPr>
              <w:jc w:val="center"/>
              <w:rPr>
                <w:sz w:val="28"/>
                <w:szCs w:val="28"/>
              </w:rPr>
            </w:pPr>
            <w:r w:rsidRPr="00226918">
              <w:rPr>
                <w:sz w:val="28"/>
                <w:szCs w:val="28"/>
              </w:rPr>
              <w:t>10.08</w:t>
            </w:r>
          </w:p>
        </w:tc>
        <w:tc>
          <w:tcPr>
            <w:tcW w:w="665" w:type="pct"/>
            <w:tcBorders>
              <w:top w:val="single" w:sz="4" w:space="0" w:color="000000"/>
              <w:left w:val="single" w:sz="4" w:space="0" w:color="000000"/>
              <w:bottom w:val="single" w:sz="4" w:space="0" w:color="000000"/>
              <w:right w:val="single" w:sz="4" w:space="0" w:color="000000"/>
            </w:tcBorders>
            <w:shd w:val="clear" w:color="auto" w:fill="FFFFFF"/>
          </w:tcPr>
          <w:p w14:paraId="704CAC75" w14:textId="77777777" w:rsidR="00236A8A" w:rsidRPr="00226918" w:rsidRDefault="00236A8A" w:rsidP="00236A8A">
            <w:pPr>
              <w:jc w:val="center"/>
              <w:rPr>
                <w:sz w:val="28"/>
                <w:szCs w:val="28"/>
              </w:rPr>
            </w:pPr>
            <w:r w:rsidRPr="00226918">
              <w:rPr>
                <w:sz w:val="28"/>
                <w:szCs w:val="28"/>
              </w:rPr>
              <w:t>07.08</w:t>
            </w:r>
          </w:p>
        </w:tc>
        <w:tc>
          <w:tcPr>
            <w:tcW w:w="717" w:type="pct"/>
            <w:tcBorders>
              <w:top w:val="single" w:sz="4" w:space="0" w:color="000000"/>
              <w:left w:val="single" w:sz="4" w:space="0" w:color="000000"/>
              <w:bottom w:val="single" w:sz="4" w:space="0" w:color="000000"/>
              <w:right w:val="single" w:sz="4" w:space="0" w:color="000000"/>
            </w:tcBorders>
            <w:shd w:val="clear" w:color="auto" w:fill="FFFFFF"/>
          </w:tcPr>
          <w:p w14:paraId="4881011C" w14:textId="77777777" w:rsidR="00236A8A" w:rsidRPr="00226918" w:rsidRDefault="00236A8A" w:rsidP="00236A8A">
            <w:pPr>
              <w:jc w:val="center"/>
              <w:rPr>
                <w:sz w:val="28"/>
                <w:szCs w:val="28"/>
              </w:rPr>
            </w:pPr>
            <w:r w:rsidRPr="00226918">
              <w:rPr>
                <w:sz w:val="28"/>
                <w:szCs w:val="28"/>
              </w:rPr>
              <w:t>10.08</w:t>
            </w:r>
          </w:p>
        </w:tc>
      </w:tr>
      <w:tr w:rsidR="00236A8A" w:rsidRPr="00226918" w14:paraId="5C9DBF19" w14:textId="77777777" w:rsidTr="00236A8A">
        <w:trPr>
          <w:trHeight w:val="1"/>
        </w:trPr>
        <w:tc>
          <w:tcPr>
            <w:tcW w:w="2067" w:type="pct"/>
            <w:tcBorders>
              <w:top w:val="single" w:sz="4" w:space="0" w:color="000000"/>
              <w:left w:val="single" w:sz="4" w:space="0" w:color="000000"/>
              <w:bottom w:val="single" w:sz="4" w:space="0" w:color="000000"/>
              <w:right w:val="single" w:sz="4" w:space="0" w:color="auto"/>
            </w:tcBorders>
            <w:shd w:val="clear" w:color="auto" w:fill="FFFFFF"/>
          </w:tcPr>
          <w:p w14:paraId="6274E51B" w14:textId="77777777" w:rsidR="00236A8A" w:rsidRPr="00226918" w:rsidRDefault="00236A8A" w:rsidP="004221B4">
            <w:pPr>
              <w:rPr>
                <w:sz w:val="28"/>
                <w:szCs w:val="28"/>
              </w:rPr>
            </w:pPr>
            <w:proofErr w:type="spellStart"/>
            <w:r w:rsidRPr="00226918">
              <w:rPr>
                <w:sz w:val="28"/>
                <w:szCs w:val="28"/>
              </w:rPr>
              <w:t>Айсулу</w:t>
            </w:r>
            <w:proofErr w:type="spellEnd"/>
          </w:p>
        </w:tc>
        <w:tc>
          <w:tcPr>
            <w:tcW w:w="887" w:type="pct"/>
            <w:tcBorders>
              <w:top w:val="single" w:sz="4" w:space="0" w:color="000000"/>
              <w:left w:val="single" w:sz="4" w:space="0" w:color="000000"/>
              <w:bottom w:val="single" w:sz="4" w:space="0" w:color="000000"/>
              <w:right w:val="single" w:sz="4" w:space="0" w:color="auto"/>
            </w:tcBorders>
            <w:shd w:val="clear" w:color="auto" w:fill="FFFFFF"/>
          </w:tcPr>
          <w:p w14:paraId="39861B4B" w14:textId="77777777" w:rsidR="00236A8A" w:rsidRPr="00226918" w:rsidRDefault="00236A8A" w:rsidP="00236A8A">
            <w:pPr>
              <w:jc w:val="center"/>
              <w:rPr>
                <w:sz w:val="28"/>
                <w:szCs w:val="28"/>
              </w:rPr>
            </w:pPr>
            <w:r w:rsidRPr="00226918">
              <w:rPr>
                <w:sz w:val="28"/>
                <w:szCs w:val="28"/>
              </w:rPr>
              <w:t>15.08</w:t>
            </w:r>
          </w:p>
        </w:tc>
        <w:tc>
          <w:tcPr>
            <w:tcW w:w="664" w:type="pct"/>
            <w:tcBorders>
              <w:top w:val="single" w:sz="4" w:space="0" w:color="000000"/>
              <w:left w:val="single" w:sz="4" w:space="0" w:color="000000"/>
              <w:bottom w:val="single" w:sz="4" w:space="0" w:color="000000"/>
              <w:right w:val="single" w:sz="4" w:space="0" w:color="000000"/>
            </w:tcBorders>
            <w:shd w:val="clear" w:color="auto" w:fill="FFFFFF"/>
          </w:tcPr>
          <w:p w14:paraId="68D1E7F5" w14:textId="77777777" w:rsidR="00236A8A" w:rsidRPr="00226918" w:rsidRDefault="00236A8A" w:rsidP="00236A8A">
            <w:pPr>
              <w:jc w:val="center"/>
              <w:rPr>
                <w:sz w:val="28"/>
                <w:szCs w:val="28"/>
              </w:rPr>
            </w:pPr>
            <w:r w:rsidRPr="00226918">
              <w:rPr>
                <w:sz w:val="28"/>
                <w:szCs w:val="28"/>
              </w:rPr>
              <w:t>12.08</w:t>
            </w:r>
          </w:p>
        </w:tc>
        <w:tc>
          <w:tcPr>
            <w:tcW w:w="665" w:type="pct"/>
            <w:tcBorders>
              <w:top w:val="single" w:sz="4" w:space="0" w:color="000000"/>
              <w:left w:val="single" w:sz="4" w:space="0" w:color="000000"/>
              <w:bottom w:val="single" w:sz="4" w:space="0" w:color="000000"/>
              <w:right w:val="single" w:sz="4" w:space="0" w:color="000000"/>
            </w:tcBorders>
            <w:shd w:val="clear" w:color="auto" w:fill="FFFFFF"/>
          </w:tcPr>
          <w:p w14:paraId="57BC886E" w14:textId="77777777" w:rsidR="00236A8A" w:rsidRPr="00226918" w:rsidRDefault="00236A8A" w:rsidP="00236A8A">
            <w:pPr>
              <w:jc w:val="center"/>
              <w:rPr>
                <w:sz w:val="28"/>
                <w:szCs w:val="28"/>
              </w:rPr>
            </w:pPr>
            <w:r w:rsidRPr="00226918">
              <w:rPr>
                <w:sz w:val="28"/>
                <w:szCs w:val="28"/>
              </w:rPr>
              <w:t>10.08</w:t>
            </w:r>
          </w:p>
        </w:tc>
        <w:tc>
          <w:tcPr>
            <w:tcW w:w="717" w:type="pct"/>
            <w:tcBorders>
              <w:top w:val="single" w:sz="4" w:space="0" w:color="000000"/>
              <w:left w:val="single" w:sz="4" w:space="0" w:color="000000"/>
              <w:bottom w:val="single" w:sz="4" w:space="0" w:color="000000"/>
              <w:right w:val="single" w:sz="4" w:space="0" w:color="000000"/>
            </w:tcBorders>
            <w:shd w:val="clear" w:color="auto" w:fill="FFFFFF"/>
          </w:tcPr>
          <w:p w14:paraId="76CAC969" w14:textId="77777777" w:rsidR="00236A8A" w:rsidRPr="00226918" w:rsidRDefault="00236A8A" w:rsidP="00236A8A">
            <w:pPr>
              <w:jc w:val="center"/>
              <w:rPr>
                <w:sz w:val="28"/>
                <w:szCs w:val="28"/>
              </w:rPr>
            </w:pPr>
            <w:r w:rsidRPr="00226918">
              <w:rPr>
                <w:sz w:val="28"/>
                <w:szCs w:val="28"/>
              </w:rPr>
              <w:t>12.08</w:t>
            </w:r>
          </w:p>
        </w:tc>
      </w:tr>
      <w:tr w:rsidR="00236A8A" w:rsidRPr="00226918" w14:paraId="1F8DB7F4" w14:textId="77777777" w:rsidTr="00236A8A">
        <w:trPr>
          <w:trHeight w:val="1"/>
        </w:trPr>
        <w:tc>
          <w:tcPr>
            <w:tcW w:w="2067" w:type="pct"/>
            <w:tcBorders>
              <w:top w:val="single" w:sz="4" w:space="0" w:color="000000"/>
              <w:left w:val="single" w:sz="4" w:space="0" w:color="000000"/>
              <w:bottom w:val="single" w:sz="4" w:space="0" w:color="000000"/>
              <w:right w:val="single" w:sz="4" w:space="0" w:color="auto"/>
            </w:tcBorders>
            <w:shd w:val="clear" w:color="auto" w:fill="FFFFFF"/>
          </w:tcPr>
          <w:p w14:paraId="2AB908F6" w14:textId="77777777" w:rsidR="00236A8A" w:rsidRPr="00226918" w:rsidRDefault="00236A8A" w:rsidP="004221B4">
            <w:pPr>
              <w:rPr>
                <w:sz w:val="28"/>
                <w:szCs w:val="28"/>
                <w:lang w:val="en-US"/>
              </w:rPr>
            </w:pPr>
            <w:r w:rsidRPr="00226918">
              <w:rPr>
                <w:sz w:val="28"/>
                <w:szCs w:val="28"/>
                <w:lang w:val="en-US"/>
              </w:rPr>
              <w:t>KII-1/29</w:t>
            </w:r>
            <w:r w:rsidRPr="00226918">
              <w:rPr>
                <w:sz w:val="28"/>
                <w:szCs w:val="28"/>
                <w:lang w:val="kk-KZ"/>
              </w:rPr>
              <w:t xml:space="preserve"> </w:t>
            </w:r>
          </w:p>
        </w:tc>
        <w:tc>
          <w:tcPr>
            <w:tcW w:w="887" w:type="pct"/>
            <w:tcBorders>
              <w:top w:val="single" w:sz="4" w:space="0" w:color="000000"/>
              <w:left w:val="single" w:sz="4" w:space="0" w:color="000000"/>
              <w:bottom w:val="single" w:sz="4" w:space="0" w:color="000000"/>
              <w:right w:val="single" w:sz="4" w:space="0" w:color="auto"/>
            </w:tcBorders>
            <w:shd w:val="clear" w:color="auto" w:fill="FFFFFF"/>
          </w:tcPr>
          <w:p w14:paraId="179987E8" w14:textId="77777777" w:rsidR="00236A8A" w:rsidRPr="00226918" w:rsidRDefault="00236A8A" w:rsidP="00236A8A">
            <w:pPr>
              <w:jc w:val="center"/>
              <w:rPr>
                <w:sz w:val="28"/>
                <w:szCs w:val="28"/>
              </w:rPr>
            </w:pPr>
            <w:r w:rsidRPr="00226918">
              <w:rPr>
                <w:sz w:val="28"/>
                <w:szCs w:val="28"/>
              </w:rPr>
              <w:t>18.08</w:t>
            </w:r>
          </w:p>
        </w:tc>
        <w:tc>
          <w:tcPr>
            <w:tcW w:w="664" w:type="pct"/>
            <w:tcBorders>
              <w:top w:val="single" w:sz="4" w:space="0" w:color="000000"/>
              <w:left w:val="single" w:sz="4" w:space="0" w:color="000000"/>
              <w:bottom w:val="single" w:sz="4" w:space="0" w:color="000000"/>
              <w:right w:val="single" w:sz="4" w:space="0" w:color="000000"/>
            </w:tcBorders>
            <w:shd w:val="clear" w:color="auto" w:fill="FFFFFF"/>
          </w:tcPr>
          <w:p w14:paraId="77FF8E25" w14:textId="77777777" w:rsidR="00236A8A" w:rsidRPr="00226918" w:rsidRDefault="00236A8A" w:rsidP="00236A8A">
            <w:pPr>
              <w:jc w:val="center"/>
              <w:rPr>
                <w:sz w:val="28"/>
                <w:szCs w:val="28"/>
              </w:rPr>
            </w:pPr>
            <w:r w:rsidRPr="00226918">
              <w:rPr>
                <w:sz w:val="28"/>
                <w:szCs w:val="28"/>
              </w:rPr>
              <w:t>16.08</w:t>
            </w:r>
          </w:p>
        </w:tc>
        <w:tc>
          <w:tcPr>
            <w:tcW w:w="665" w:type="pct"/>
            <w:tcBorders>
              <w:top w:val="single" w:sz="4" w:space="0" w:color="000000"/>
              <w:left w:val="single" w:sz="4" w:space="0" w:color="000000"/>
              <w:bottom w:val="single" w:sz="4" w:space="0" w:color="000000"/>
              <w:right w:val="single" w:sz="4" w:space="0" w:color="000000"/>
            </w:tcBorders>
            <w:shd w:val="clear" w:color="auto" w:fill="FFFFFF"/>
          </w:tcPr>
          <w:p w14:paraId="21FD0A7E" w14:textId="77777777" w:rsidR="00236A8A" w:rsidRPr="00226918" w:rsidRDefault="00236A8A" w:rsidP="00236A8A">
            <w:pPr>
              <w:jc w:val="center"/>
              <w:rPr>
                <w:sz w:val="28"/>
                <w:szCs w:val="28"/>
              </w:rPr>
            </w:pPr>
            <w:r w:rsidRPr="00226918">
              <w:rPr>
                <w:sz w:val="28"/>
                <w:szCs w:val="28"/>
              </w:rPr>
              <w:t>14.08</w:t>
            </w:r>
          </w:p>
        </w:tc>
        <w:tc>
          <w:tcPr>
            <w:tcW w:w="717" w:type="pct"/>
            <w:tcBorders>
              <w:top w:val="single" w:sz="4" w:space="0" w:color="000000"/>
              <w:left w:val="single" w:sz="4" w:space="0" w:color="000000"/>
              <w:bottom w:val="single" w:sz="4" w:space="0" w:color="000000"/>
              <w:right w:val="single" w:sz="4" w:space="0" w:color="000000"/>
            </w:tcBorders>
            <w:shd w:val="clear" w:color="auto" w:fill="FFFFFF"/>
          </w:tcPr>
          <w:p w14:paraId="038850BB" w14:textId="77777777" w:rsidR="00236A8A" w:rsidRPr="00226918" w:rsidRDefault="00236A8A" w:rsidP="00236A8A">
            <w:pPr>
              <w:jc w:val="center"/>
              <w:rPr>
                <w:sz w:val="28"/>
                <w:szCs w:val="28"/>
              </w:rPr>
            </w:pPr>
            <w:r w:rsidRPr="00226918">
              <w:rPr>
                <w:sz w:val="28"/>
                <w:szCs w:val="28"/>
              </w:rPr>
              <w:t>16.08</w:t>
            </w:r>
          </w:p>
        </w:tc>
      </w:tr>
      <w:tr w:rsidR="00236A8A" w:rsidRPr="00226918" w14:paraId="3DFB1F83" w14:textId="77777777" w:rsidTr="00236A8A">
        <w:trPr>
          <w:trHeight w:val="1"/>
        </w:trPr>
        <w:tc>
          <w:tcPr>
            <w:tcW w:w="2067" w:type="pct"/>
            <w:tcBorders>
              <w:top w:val="single" w:sz="4" w:space="0" w:color="000000"/>
              <w:left w:val="single" w:sz="4" w:space="0" w:color="000000"/>
              <w:bottom w:val="single" w:sz="4" w:space="0" w:color="000000"/>
              <w:right w:val="single" w:sz="4" w:space="0" w:color="auto"/>
            </w:tcBorders>
            <w:shd w:val="clear" w:color="auto" w:fill="FFFFFF"/>
          </w:tcPr>
          <w:p w14:paraId="1AD6D0F4" w14:textId="77777777" w:rsidR="00236A8A" w:rsidRPr="00226918" w:rsidRDefault="00236A8A" w:rsidP="004221B4">
            <w:pPr>
              <w:rPr>
                <w:sz w:val="28"/>
                <w:szCs w:val="28"/>
                <w:lang w:val="en-US"/>
              </w:rPr>
            </w:pPr>
            <w:r w:rsidRPr="00226918">
              <w:rPr>
                <w:sz w:val="28"/>
                <w:szCs w:val="28"/>
                <w:lang w:val="en-US"/>
              </w:rPr>
              <w:t>DV-10/11</w:t>
            </w:r>
          </w:p>
        </w:tc>
        <w:tc>
          <w:tcPr>
            <w:tcW w:w="887" w:type="pct"/>
            <w:tcBorders>
              <w:top w:val="single" w:sz="4" w:space="0" w:color="000000"/>
              <w:left w:val="single" w:sz="4" w:space="0" w:color="000000"/>
              <w:bottom w:val="single" w:sz="4" w:space="0" w:color="000000"/>
              <w:right w:val="single" w:sz="4" w:space="0" w:color="auto"/>
            </w:tcBorders>
            <w:shd w:val="clear" w:color="auto" w:fill="FFFFFF"/>
          </w:tcPr>
          <w:p w14:paraId="3E1AD4CB" w14:textId="77777777" w:rsidR="00236A8A" w:rsidRPr="00226918" w:rsidRDefault="00236A8A" w:rsidP="00236A8A">
            <w:pPr>
              <w:jc w:val="center"/>
              <w:rPr>
                <w:sz w:val="28"/>
                <w:szCs w:val="28"/>
              </w:rPr>
            </w:pPr>
            <w:r w:rsidRPr="00226918">
              <w:rPr>
                <w:sz w:val="28"/>
                <w:szCs w:val="28"/>
              </w:rPr>
              <w:t>14.08</w:t>
            </w:r>
          </w:p>
        </w:tc>
        <w:tc>
          <w:tcPr>
            <w:tcW w:w="664" w:type="pct"/>
            <w:tcBorders>
              <w:top w:val="single" w:sz="4" w:space="0" w:color="000000"/>
              <w:left w:val="single" w:sz="4" w:space="0" w:color="000000"/>
              <w:bottom w:val="single" w:sz="4" w:space="0" w:color="000000"/>
              <w:right w:val="single" w:sz="4" w:space="0" w:color="000000"/>
            </w:tcBorders>
            <w:shd w:val="clear" w:color="auto" w:fill="FFFFFF"/>
          </w:tcPr>
          <w:p w14:paraId="26623369" w14:textId="77777777" w:rsidR="00236A8A" w:rsidRPr="00226918" w:rsidRDefault="00236A8A" w:rsidP="00236A8A">
            <w:pPr>
              <w:jc w:val="center"/>
              <w:rPr>
                <w:sz w:val="28"/>
                <w:szCs w:val="28"/>
              </w:rPr>
            </w:pPr>
            <w:r w:rsidRPr="00226918">
              <w:rPr>
                <w:sz w:val="28"/>
                <w:szCs w:val="28"/>
              </w:rPr>
              <w:t>11.08</w:t>
            </w:r>
          </w:p>
        </w:tc>
        <w:tc>
          <w:tcPr>
            <w:tcW w:w="665" w:type="pct"/>
            <w:tcBorders>
              <w:top w:val="single" w:sz="4" w:space="0" w:color="000000"/>
              <w:left w:val="single" w:sz="4" w:space="0" w:color="000000"/>
              <w:bottom w:val="single" w:sz="4" w:space="0" w:color="000000"/>
              <w:right w:val="single" w:sz="4" w:space="0" w:color="000000"/>
            </w:tcBorders>
            <w:shd w:val="clear" w:color="auto" w:fill="FFFFFF"/>
          </w:tcPr>
          <w:p w14:paraId="205AF772" w14:textId="77777777" w:rsidR="00236A8A" w:rsidRPr="00226918" w:rsidRDefault="00236A8A" w:rsidP="00236A8A">
            <w:pPr>
              <w:jc w:val="center"/>
              <w:rPr>
                <w:sz w:val="28"/>
                <w:szCs w:val="28"/>
              </w:rPr>
            </w:pPr>
            <w:r w:rsidRPr="00226918">
              <w:rPr>
                <w:sz w:val="28"/>
                <w:szCs w:val="28"/>
              </w:rPr>
              <w:t>09.08</w:t>
            </w:r>
          </w:p>
        </w:tc>
        <w:tc>
          <w:tcPr>
            <w:tcW w:w="717" w:type="pct"/>
            <w:tcBorders>
              <w:top w:val="single" w:sz="4" w:space="0" w:color="000000"/>
              <w:left w:val="single" w:sz="4" w:space="0" w:color="000000"/>
              <w:bottom w:val="single" w:sz="4" w:space="0" w:color="000000"/>
              <w:right w:val="single" w:sz="4" w:space="0" w:color="000000"/>
            </w:tcBorders>
            <w:shd w:val="clear" w:color="auto" w:fill="FFFFFF"/>
          </w:tcPr>
          <w:p w14:paraId="5CD3A202" w14:textId="77777777" w:rsidR="00236A8A" w:rsidRPr="00226918" w:rsidRDefault="00236A8A" w:rsidP="00236A8A">
            <w:pPr>
              <w:jc w:val="center"/>
              <w:rPr>
                <w:sz w:val="28"/>
                <w:szCs w:val="28"/>
              </w:rPr>
            </w:pPr>
            <w:r w:rsidRPr="00226918">
              <w:rPr>
                <w:sz w:val="28"/>
                <w:szCs w:val="28"/>
              </w:rPr>
              <w:t>11.08</w:t>
            </w:r>
          </w:p>
        </w:tc>
      </w:tr>
      <w:tr w:rsidR="00236A8A" w:rsidRPr="00226918" w14:paraId="7FE15015" w14:textId="77777777" w:rsidTr="00236A8A">
        <w:trPr>
          <w:trHeight w:val="1"/>
        </w:trPr>
        <w:tc>
          <w:tcPr>
            <w:tcW w:w="2067" w:type="pct"/>
            <w:tcBorders>
              <w:top w:val="single" w:sz="4" w:space="0" w:color="000000"/>
              <w:left w:val="single" w:sz="4" w:space="0" w:color="000000"/>
              <w:bottom w:val="single" w:sz="4" w:space="0" w:color="000000"/>
              <w:right w:val="single" w:sz="4" w:space="0" w:color="auto"/>
            </w:tcBorders>
            <w:shd w:val="clear" w:color="auto" w:fill="FFFFFF"/>
          </w:tcPr>
          <w:p w14:paraId="65F4B6EF" w14:textId="77777777" w:rsidR="00236A8A" w:rsidRPr="00226918" w:rsidRDefault="00236A8A" w:rsidP="004221B4">
            <w:pPr>
              <w:rPr>
                <w:sz w:val="28"/>
                <w:szCs w:val="28"/>
                <w:lang w:val="en-US"/>
              </w:rPr>
            </w:pPr>
            <w:r w:rsidRPr="00226918">
              <w:rPr>
                <w:sz w:val="28"/>
                <w:szCs w:val="28"/>
                <w:lang w:val="en-US"/>
              </w:rPr>
              <w:t>DV-7/17</w:t>
            </w:r>
          </w:p>
        </w:tc>
        <w:tc>
          <w:tcPr>
            <w:tcW w:w="887" w:type="pct"/>
            <w:tcBorders>
              <w:top w:val="single" w:sz="4" w:space="0" w:color="000000"/>
              <w:left w:val="single" w:sz="4" w:space="0" w:color="000000"/>
              <w:bottom w:val="single" w:sz="4" w:space="0" w:color="000000"/>
              <w:right w:val="single" w:sz="4" w:space="0" w:color="auto"/>
            </w:tcBorders>
            <w:shd w:val="clear" w:color="auto" w:fill="FFFFFF"/>
          </w:tcPr>
          <w:p w14:paraId="781AE090" w14:textId="77777777" w:rsidR="00236A8A" w:rsidRPr="00226918" w:rsidRDefault="00236A8A" w:rsidP="00236A8A">
            <w:pPr>
              <w:jc w:val="center"/>
              <w:rPr>
                <w:sz w:val="28"/>
                <w:szCs w:val="28"/>
              </w:rPr>
            </w:pPr>
            <w:r w:rsidRPr="00226918">
              <w:rPr>
                <w:sz w:val="28"/>
                <w:szCs w:val="28"/>
              </w:rPr>
              <w:t>03.09</w:t>
            </w:r>
          </w:p>
        </w:tc>
        <w:tc>
          <w:tcPr>
            <w:tcW w:w="664" w:type="pct"/>
            <w:tcBorders>
              <w:top w:val="single" w:sz="4" w:space="0" w:color="000000"/>
              <w:left w:val="single" w:sz="4" w:space="0" w:color="000000"/>
              <w:bottom w:val="single" w:sz="4" w:space="0" w:color="000000"/>
              <w:right w:val="single" w:sz="4" w:space="0" w:color="000000"/>
            </w:tcBorders>
            <w:shd w:val="clear" w:color="auto" w:fill="FFFFFF"/>
          </w:tcPr>
          <w:p w14:paraId="3A25EA2D" w14:textId="77777777" w:rsidR="00236A8A" w:rsidRPr="00226918" w:rsidRDefault="00236A8A" w:rsidP="00236A8A">
            <w:pPr>
              <w:jc w:val="center"/>
              <w:rPr>
                <w:sz w:val="28"/>
                <w:szCs w:val="28"/>
              </w:rPr>
            </w:pPr>
            <w:r w:rsidRPr="00226918">
              <w:rPr>
                <w:sz w:val="28"/>
                <w:szCs w:val="28"/>
              </w:rPr>
              <w:t>01.09</w:t>
            </w:r>
          </w:p>
        </w:tc>
        <w:tc>
          <w:tcPr>
            <w:tcW w:w="665" w:type="pct"/>
            <w:tcBorders>
              <w:top w:val="single" w:sz="4" w:space="0" w:color="000000"/>
              <w:left w:val="single" w:sz="4" w:space="0" w:color="000000"/>
              <w:bottom w:val="single" w:sz="4" w:space="0" w:color="000000"/>
              <w:right w:val="single" w:sz="4" w:space="0" w:color="000000"/>
            </w:tcBorders>
            <w:shd w:val="clear" w:color="auto" w:fill="FFFFFF"/>
          </w:tcPr>
          <w:p w14:paraId="5B958F8C" w14:textId="77777777" w:rsidR="00236A8A" w:rsidRPr="00226918" w:rsidRDefault="00236A8A" w:rsidP="00236A8A">
            <w:pPr>
              <w:jc w:val="center"/>
              <w:rPr>
                <w:sz w:val="28"/>
                <w:szCs w:val="28"/>
              </w:rPr>
            </w:pPr>
            <w:r w:rsidRPr="00226918">
              <w:rPr>
                <w:sz w:val="28"/>
                <w:szCs w:val="28"/>
              </w:rPr>
              <w:t>31.08</w:t>
            </w:r>
          </w:p>
        </w:tc>
        <w:tc>
          <w:tcPr>
            <w:tcW w:w="717" w:type="pct"/>
            <w:tcBorders>
              <w:top w:val="single" w:sz="4" w:space="0" w:color="000000"/>
              <w:left w:val="single" w:sz="4" w:space="0" w:color="000000"/>
              <w:bottom w:val="single" w:sz="4" w:space="0" w:color="000000"/>
              <w:right w:val="single" w:sz="4" w:space="0" w:color="000000"/>
            </w:tcBorders>
            <w:shd w:val="clear" w:color="auto" w:fill="FFFFFF"/>
          </w:tcPr>
          <w:p w14:paraId="13B0C77A" w14:textId="77777777" w:rsidR="00236A8A" w:rsidRPr="00226918" w:rsidRDefault="00236A8A" w:rsidP="00236A8A">
            <w:pPr>
              <w:jc w:val="center"/>
              <w:rPr>
                <w:sz w:val="28"/>
                <w:szCs w:val="28"/>
              </w:rPr>
            </w:pPr>
            <w:r w:rsidRPr="00226918">
              <w:rPr>
                <w:sz w:val="28"/>
                <w:szCs w:val="28"/>
              </w:rPr>
              <w:t>01.09</w:t>
            </w:r>
          </w:p>
        </w:tc>
      </w:tr>
      <w:tr w:rsidR="00236A8A" w:rsidRPr="00226918" w14:paraId="7414707D" w14:textId="77777777" w:rsidTr="00236A8A">
        <w:trPr>
          <w:trHeight w:val="1"/>
        </w:trPr>
        <w:tc>
          <w:tcPr>
            <w:tcW w:w="2067" w:type="pct"/>
            <w:tcBorders>
              <w:top w:val="single" w:sz="4" w:space="0" w:color="000000"/>
              <w:left w:val="single" w:sz="4" w:space="0" w:color="000000"/>
              <w:bottom w:val="single" w:sz="4" w:space="0" w:color="000000"/>
              <w:right w:val="single" w:sz="4" w:space="0" w:color="auto"/>
            </w:tcBorders>
            <w:shd w:val="clear" w:color="auto" w:fill="FFFFFF"/>
          </w:tcPr>
          <w:p w14:paraId="01CA41C0" w14:textId="77777777" w:rsidR="00236A8A" w:rsidRPr="00226918" w:rsidRDefault="00236A8A" w:rsidP="004221B4">
            <w:pPr>
              <w:rPr>
                <w:sz w:val="28"/>
                <w:szCs w:val="28"/>
                <w:lang w:val="kk-KZ"/>
              </w:rPr>
            </w:pPr>
            <w:r w:rsidRPr="00226918">
              <w:rPr>
                <w:sz w:val="28"/>
                <w:szCs w:val="28"/>
                <w:lang w:val="kk-KZ"/>
              </w:rPr>
              <w:t>DX-17/90</w:t>
            </w:r>
          </w:p>
        </w:tc>
        <w:tc>
          <w:tcPr>
            <w:tcW w:w="887" w:type="pct"/>
            <w:tcBorders>
              <w:top w:val="single" w:sz="4" w:space="0" w:color="000000"/>
              <w:left w:val="single" w:sz="4" w:space="0" w:color="000000"/>
              <w:bottom w:val="single" w:sz="4" w:space="0" w:color="000000"/>
              <w:right w:val="single" w:sz="4" w:space="0" w:color="auto"/>
            </w:tcBorders>
            <w:shd w:val="clear" w:color="auto" w:fill="FFFFFF"/>
          </w:tcPr>
          <w:p w14:paraId="474909A3" w14:textId="77777777" w:rsidR="00236A8A" w:rsidRPr="00226918" w:rsidRDefault="00236A8A" w:rsidP="00236A8A">
            <w:pPr>
              <w:jc w:val="center"/>
              <w:rPr>
                <w:sz w:val="28"/>
                <w:szCs w:val="28"/>
              </w:rPr>
            </w:pPr>
            <w:r w:rsidRPr="00226918">
              <w:rPr>
                <w:sz w:val="28"/>
                <w:szCs w:val="28"/>
              </w:rPr>
              <w:t>27.08</w:t>
            </w:r>
          </w:p>
        </w:tc>
        <w:tc>
          <w:tcPr>
            <w:tcW w:w="664" w:type="pct"/>
            <w:tcBorders>
              <w:top w:val="single" w:sz="4" w:space="0" w:color="000000"/>
              <w:left w:val="single" w:sz="4" w:space="0" w:color="000000"/>
              <w:bottom w:val="single" w:sz="4" w:space="0" w:color="000000"/>
              <w:right w:val="single" w:sz="4" w:space="0" w:color="000000"/>
            </w:tcBorders>
            <w:shd w:val="clear" w:color="auto" w:fill="FFFFFF"/>
          </w:tcPr>
          <w:p w14:paraId="58039678" w14:textId="77777777" w:rsidR="00236A8A" w:rsidRPr="00226918" w:rsidRDefault="00236A8A" w:rsidP="00236A8A">
            <w:pPr>
              <w:jc w:val="center"/>
              <w:rPr>
                <w:sz w:val="28"/>
                <w:szCs w:val="28"/>
              </w:rPr>
            </w:pPr>
            <w:r w:rsidRPr="00226918">
              <w:rPr>
                <w:sz w:val="28"/>
                <w:szCs w:val="28"/>
              </w:rPr>
              <w:t>25.08</w:t>
            </w:r>
          </w:p>
        </w:tc>
        <w:tc>
          <w:tcPr>
            <w:tcW w:w="665" w:type="pct"/>
            <w:tcBorders>
              <w:top w:val="single" w:sz="4" w:space="0" w:color="000000"/>
              <w:left w:val="single" w:sz="4" w:space="0" w:color="000000"/>
              <w:bottom w:val="single" w:sz="4" w:space="0" w:color="000000"/>
              <w:right w:val="single" w:sz="4" w:space="0" w:color="000000"/>
            </w:tcBorders>
            <w:shd w:val="clear" w:color="auto" w:fill="FFFFFF"/>
          </w:tcPr>
          <w:p w14:paraId="1CB06BC9" w14:textId="77777777" w:rsidR="00236A8A" w:rsidRPr="00226918" w:rsidRDefault="00236A8A" w:rsidP="00236A8A">
            <w:pPr>
              <w:jc w:val="center"/>
              <w:rPr>
                <w:sz w:val="28"/>
                <w:szCs w:val="28"/>
              </w:rPr>
            </w:pPr>
            <w:r w:rsidRPr="00226918">
              <w:rPr>
                <w:sz w:val="28"/>
                <w:szCs w:val="28"/>
              </w:rPr>
              <w:t>23.08</w:t>
            </w:r>
          </w:p>
        </w:tc>
        <w:tc>
          <w:tcPr>
            <w:tcW w:w="717" w:type="pct"/>
            <w:tcBorders>
              <w:top w:val="single" w:sz="4" w:space="0" w:color="000000"/>
              <w:left w:val="single" w:sz="4" w:space="0" w:color="000000"/>
              <w:bottom w:val="single" w:sz="4" w:space="0" w:color="000000"/>
              <w:right w:val="single" w:sz="4" w:space="0" w:color="000000"/>
            </w:tcBorders>
            <w:shd w:val="clear" w:color="auto" w:fill="FFFFFF"/>
          </w:tcPr>
          <w:p w14:paraId="3723D0F7" w14:textId="77777777" w:rsidR="00236A8A" w:rsidRPr="00226918" w:rsidRDefault="00236A8A" w:rsidP="00236A8A">
            <w:pPr>
              <w:jc w:val="center"/>
              <w:rPr>
                <w:sz w:val="28"/>
                <w:szCs w:val="28"/>
              </w:rPr>
            </w:pPr>
            <w:r w:rsidRPr="00226918">
              <w:rPr>
                <w:sz w:val="28"/>
                <w:szCs w:val="28"/>
              </w:rPr>
              <w:t>25.08</w:t>
            </w:r>
          </w:p>
        </w:tc>
      </w:tr>
      <w:tr w:rsidR="00236A8A" w:rsidRPr="00226918" w14:paraId="267C78E6" w14:textId="77777777" w:rsidTr="00236A8A">
        <w:trPr>
          <w:trHeight w:val="1"/>
        </w:trPr>
        <w:tc>
          <w:tcPr>
            <w:tcW w:w="2067" w:type="pct"/>
            <w:tcBorders>
              <w:top w:val="single" w:sz="4" w:space="0" w:color="000000"/>
              <w:left w:val="single" w:sz="4" w:space="0" w:color="000000"/>
              <w:bottom w:val="single" w:sz="4" w:space="0" w:color="000000"/>
              <w:right w:val="single" w:sz="4" w:space="0" w:color="auto"/>
            </w:tcBorders>
            <w:shd w:val="clear" w:color="auto" w:fill="FFFFFF"/>
          </w:tcPr>
          <w:p w14:paraId="4F2C66AB" w14:textId="77777777" w:rsidR="00236A8A" w:rsidRPr="00226918" w:rsidRDefault="00236A8A" w:rsidP="004221B4">
            <w:pPr>
              <w:rPr>
                <w:sz w:val="28"/>
                <w:szCs w:val="28"/>
                <w:lang w:val="en-US"/>
              </w:rPr>
            </w:pPr>
            <w:r w:rsidRPr="00226918">
              <w:rPr>
                <w:sz w:val="28"/>
                <w:szCs w:val="28"/>
                <w:lang w:val="en-US"/>
              </w:rPr>
              <w:t>KV-2/9</w:t>
            </w:r>
          </w:p>
        </w:tc>
        <w:tc>
          <w:tcPr>
            <w:tcW w:w="887" w:type="pct"/>
            <w:tcBorders>
              <w:top w:val="single" w:sz="4" w:space="0" w:color="000000"/>
              <w:left w:val="single" w:sz="4" w:space="0" w:color="000000"/>
              <w:bottom w:val="single" w:sz="4" w:space="0" w:color="000000"/>
              <w:right w:val="single" w:sz="4" w:space="0" w:color="auto"/>
            </w:tcBorders>
            <w:shd w:val="clear" w:color="auto" w:fill="FFFFFF"/>
          </w:tcPr>
          <w:p w14:paraId="756B8051" w14:textId="77777777" w:rsidR="00236A8A" w:rsidRPr="00226918" w:rsidRDefault="00236A8A" w:rsidP="00236A8A">
            <w:pPr>
              <w:jc w:val="center"/>
              <w:rPr>
                <w:sz w:val="28"/>
                <w:szCs w:val="28"/>
              </w:rPr>
            </w:pPr>
            <w:r w:rsidRPr="00226918">
              <w:rPr>
                <w:sz w:val="28"/>
                <w:szCs w:val="28"/>
              </w:rPr>
              <w:t>11.08</w:t>
            </w:r>
          </w:p>
        </w:tc>
        <w:tc>
          <w:tcPr>
            <w:tcW w:w="664" w:type="pct"/>
            <w:tcBorders>
              <w:top w:val="single" w:sz="4" w:space="0" w:color="000000"/>
              <w:left w:val="single" w:sz="4" w:space="0" w:color="000000"/>
              <w:bottom w:val="single" w:sz="4" w:space="0" w:color="000000"/>
              <w:right w:val="single" w:sz="4" w:space="0" w:color="000000"/>
            </w:tcBorders>
            <w:shd w:val="clear" w:color="auto" w:fill="FFFFFF"/>
          </w:tcPr>
          <w:p w14:paraId="3826873B" w14:textId="77777777" w:rsidR="00236A8A" w:rsidRPr="00226918" w:rsidRDefault="00236A8A" w:rsidP="00236A8A">
            <w:pPr>
              <w:jc w:val="center"/>
              <w:rPr>
                <w:sz w:val="28"/>
                <w:szCs w:val="28"/>
              </w:rPr>
            </w:pPr>
            <w:r w:rsidRPr="00226918">
              <w:rPr>
                <w:sz w:val="28"/>
                <w:szCs w:val="28"/>
              </w:rPr>
              <w:t>09.08</w:t>
            </w:r>
          </w:p>
        </w:tc>
        <w:tc>
          <w:tcPr>
            <w:tcW w:w="665" w:type="pct"/>
            <w:tcBorders>
              <w:top w:val="single" w:sz="4" w:space="0" w:color="000000"/>
              <w:left w:val="single" w:sz="4" w:space="0" w:color="000000"/>
              <w:bottom w:val="single" w:sz="4" w:space="0" w:color="000000"/>
              <w:right w:val="single" w:sz="4" w:space="0" w:color="000000"/>
            </w:tcBorders>
            <w:shd w:val="clear" w:color="auto" w:fill="FFFFFF"/>
          </w:tcPr>
          <w:p w14:paraId="391EBA2D" w14:textId="77777777" w:rsidR="00236A8A" w:rsidRPr="00226918" w:rsidRDefault="00236A8A" w:rsidP="00236A8A">
            <w:pPr>
              <w:jc w:val="center"/>
              <w:rPr>
                <w:sz w:val="28"/>
                <w:szCs w:val="28"/>
              </w:rPr>
            </w:pPr>
            <w:r w:rsidRPr="00226918">
              <w:rPr>
                <w:sz w:val="28"/>
                <w:szCs w:val="28"/>
              </w:rPr>
              <w:t>07.08</w:t>
            </w:r>
          </w:p>
        </w:tc>
        <w:tc>
          <w:tcPr>
            <w:tcW w:w="717" w:type="pct"/>
            <w:tcBorders>
              <w:top w:val="single" w:sz="4" w:space="0" w:color="000000"/>
              <w:left w:val="single" w:sz="4" w:space="0" w:color="000000"/>
              <w:bottom w:val="single" w:sz="4" w:space="0" w:color="000000"/>
              <w:right w:val="single" w:sz="4" w:space="0" w:color="000000"/>
            </w:tcBorders>
            <w:shd w:val="clear" w:color="auto" w:fill="FFFFFF"/>
          </w:tcPr>
          <w:p w14:paraId="6AD91EB8" w14:textId="77777777" w:rsidR="00236A8A" w:rsidRPr="00226918" w:rsidRDefault="00236A8A" w:rsidP="00236A8A">
            <w:pPr>
              <w:jc w:val="center"/>
              <w:rPr>
                <w:sz w:val="28"/>
                <w:szCs w:val="28"/>
                <w:lang w:val="kk-KZ"/>
              </w:rPr>
            </w:pPr>
            <w:r w:rsidRPr="00226918">
              <w:rPr>
                <w:sz w:val="28"/>
                <w:szCs w:val="28"/>
              </w:rPr>
              <w:t>09.08</w:t>
            </w:r>
          </w:p>
        </w:tc>
      </w:tr>
    </w:tbl>
    <w:p w14:paraId="427635B3" w14:textId="77777777" w:rsidR="00236A8A" w:rsidRPr="00226918" w:rsidRDefault="00236A8A" w:rsidP="00236A8A">
      <w:pPr>
        <w:ind w:firstLine="708"/>
        <w:jc w:val="both"/>
        <w:rPr>
          <w:sz w:val="28"/>
          <w:szCs w:val="28"/>
          <w:lang w:val="kk-KZ"/>
        </w:rPr>
        <w:sectPr w:rsidR="00236A8A" w:rsidRPr="00226918" w:rsidSect="004221B4">
          <w:pgSz w:w="11906" w:h="16838"/>
          <w:pgMar w:top="1134" w:right="567" w:bottom="1134" w:left="1701" w:header="709" w:footer="709" w:gutter="0"/>
          <w:paperSrc w:first="7" w:other="7"/>
          <w:cols w:space="708"/>
          <w:titlePg/>
          <w:docGrid w:linePitch="360"/>
        </w:sectPr>
      </w:pPr>
    </w:p>
    <w:bookmarkEnd w:id="7"/>
    <w:p w14:paraId="3AC48CD5" w14:textId="5172E611" w:rsidR="00634AEA" w:rsidRPr="00226918" w:rsidRDefault="00634AEA" w:rsidP="00E20788">
      <w:pPr>
        <w:ind w:firstLine="709"/>
        <w:jc w:val="both"/>
        <w:rPr>
          <w:sz w:val="28"/>
          <w:szCs w:val="28"/>
          <w:lang w:val="kk-KZ"/>
        </w:rPr>
      </w:pPr>
      <w:r w:rsidRPr="00226918">
        <w:rPr>
          <w:i/>
          <w:sz w:val="28"/>
          <w:szCs w:val="28"/>
          <w:lang w:val="kk-KZ"/>
        </w:rPr>
        <w:t>2022</w:t>
      </w:r>
      <w:r w:rsidR="00F538A5" w:rsidRPr="00226918">
        <w:rPr>
          <w:sz w:val="28"/>
          <w:szCs w:val="28"/>
          <w:lang w:val="kk-KZ"/>
        </w:rPr>
        <w:t>–</w:t>
      </w:r>
      <w:r w:rsidRPr="00226918">
        <w:rPr>
          <w:i/>
          <w:sz w:val="28"/>
          <w:szCs w:val="28"/>
          <w:lang w:val="kk-KZ"/>
        </w:rPr>
        <w:t>2024 жылғы зерттеу нәтижесі бойынша мәліметтер.</w:t>
      </w:r>
      <w:r w:rsidRPr="00226918">
        <w:rPr>
          <w:lang w:val="kk-KZ"/>
        </w:rPr>
        <w:t xml:space="preserve"> </w:t>
      </w:r>
      <w:r w:rsidRPr="00226918">
        <w:rPr>
          <w:sz w:val="28"/>
          <w:szCs w:val="28"/>
          <w:lang w:val="kk-KZ"/>
        </w:rPr>
        <w:t>Жүзім сорттарында өнімділіктің пісіп-жетілуін есепке алу анықталды. Жидектердің пісетін кезеңі әртүрлілікте атап өтілді: KV-2/9 (10.08), DV-10/11 (13.08), Кара</w:t>
      </w:r>
      <w:r w:rsidR="00DA44D8" w:rsidRPr="00226918">
        <w:rPr>
          <w:sz w:val="28"/>
          <w:szCs w:val="28"/>
          <w:lang w:val="kk-KZ"/>
        </w:rPr>
        <w:t xml:space="preserve"> </w:t>
      </w:r>
      <w:r w:rsidRPr="00226918">
        <w:rPr>
          <w:sz w:val="28"/>
          <w:szCs w:val="28"/>
          <w:lang w:val="kk-KZ"/>
        </w:rPr>
        <w:t>коз (11.08) ерте пісу кезе</w:t>
      </w:r>
      <w:r w:rsidR="00104089" w:rsidRPr="00226918">
        <w:rPr>
          <w:sz w:val="28"/>
          <w:szCs w:val="28"/>
          <w:lang w:val="kk-KZ"/>
        </w:rPr>
        <w:t>ң</w:t>
      </w:r>
      <w:r w:rsidRPr="00226918">
        <w:rPr>
          <w:sz w:val="28"/>
          <w:szCs w:val="28"/>
          <w:lang w:val="kk-KZ"/>
        </w:rPr>
        <w:t>і анықталды. Ал кеш пісіп жетілу DV-7/17 (02.09) гибрид түрлерінде байқалды (кесте 6).</w:t>
      </w:r>
    </w:p>
    <w:p w14:paraId="09B117F9" w14:textId="1742DB7C" w:rsidR="00236A8A" w:rsidRPr="00226918" w:rsidRDefault="00634AEA" w:rsidP="00E20788">
      <w:pPr>
        <w:ind w:firstLine="709"/>
        <w:jc w:val="both"/>
        <w:rPr>
          <w:sz w:val="28"/>
          <w:szCs w:val="28"/>
          <w:lang w:val="kk-KZ"/>
        </w:rPr>
      </w:pPr>
      <w:r w:rsidRPr="00226918">
        <w:rPr>
          <w:sz w:val="28"/>
          <w:szCs w:val="28"/>
          <w:lang w:val="kk-KZ"/>
        </w:rPr>
        <w:t xml:space="preserve">Бір </w:t>
      </w:r>
      <w:r w:rsidR="00977975" w:rsidRPr="00226918">
        <w:rPr>
          <w:sz w:val="28"/>
          <w:szCs w:val="28"/>
          <w:lang w:val="kk-KZ"/>
        </w:rPr>
        <w:t>жеміс шоғының</w:t>
      </w:r>
      <w:r w:rsidRPr="00226918">
        <w:rPr>
          <w:sz w:val="28"/>
          <w:szCs w:val="28"/>
          <w:lang w:val="kk-KZ"/>
        </w:rPr>
        <w:t xml:space="preserve"> орташа салмағы 28</w:t>
      </w:r>
      <w:r w:rsidR="004877E6" w:rsidRPr="00226918">
        <w:rPr>
          <w:sz w:val="28"/>
          <w:szCs w:val="28"/>
          <w:lang w:val="kk-KZ"/>
        </w:rPr>
        <w:t>0,67</w:t>
      </w:r>
      <w:r w:rsidRPr="00226918">
        <w:rPr>
          <w:sz w:val="28"/>
          <w:szCs w:val="28"/>
          <w:lang w:val="kk-KZ"/>
        </w:rPr>
        <w:t xml:space="preserve"> г – нан </w:t>
      </w:r>
      <w:r w:rsidR="004877E6" w:rsidRPr="00226918">
        <w:rPr>
          <w:sz w:val="28"/>
          <w:szCs w:val="28"/>
          <w:lang w:val="kk-KZ"/>
        </w:rPr>
        <w:t>498,33</w:t>
      </w:r>
      <w:r w:rsidRPr="00226918">
        <w:rPr>
          <w:sz w:val="28"/>
          <w:szCs w:val="28"/>
          <w:lang w:val="kk-KZ"/>
        </w:rPr>
        <w:t xml:space="preserve"> г-ға дейін болды. Ең жоғары бір </w:t>
      </w:r>
      <w:r w:rsidR="00977975" w:rsidRPr="00226918">
        <w:rPr>
          <w:sz w:val="28"/>
          <w:szCs w:val="28"/>
          <w:lang w:val="kk-KZ"/>
        </w:rPr>
        <w:t>жеміс шоғының</w:t>
      </w:r>
      <w:r w:rsidRPr="00226918">
        <w:rPr>
          <w:sz w:val="28"/>
          <w:szCs w:val="28"/>
          <w:lang w:val="kk-KZ"/>
        </w:rPr>
        <w:t xml:space="preserve"> орташа салмағы DV-7/17 – </w:t>
      </w:r>
      <w:r w:rsidR="004877E6" w:rsidRPr="00226918">
        <w:rPr>
          <w:sz w:val="28"/>
          <w:szCs w:val="28"/>
          <w:lang w:val="kk-KZ"/>
        </w:rPr>
        <w:t>498,33</w:t>
      </w:r>
      <w:r w:rsidRPr="00226918">
        <w:rPr>
          <w:sz w:val="28"/>
          <w:szCs w:val="28"/>
          <w:lang w:val="kk-KZ"/>
        </w:rPr>
        <w:t xml:space="preserve"> г, </w:t>
      </w:r>
      <w:r w:rsidR="004877E6" w:rsidRPr="00226918">
        <w:rPr>
          <w:sz w:val="28"/>
          <w:szCs w:val="28"/>
          <w:lang w:val="kk-KZ"/>
        </w:rPr>
        <w:t xml:space="preserve">KV-2/9 – 473,33 г, DV-10/11 – 457,67 г және </w:t>
      </w:r>
      <w:r w:rsidRPr="00226918">
        <w:rPr>
          <w:sz w:val="28"/>
          <w:szCs w:val="28"/>
          <w:lang w:val="kk-KZ"/>
        </w:rPr>
        <w:t xml:space="preserve">Казакстан-20 </w:t>
      </w:r>
      <w:r w:rsidR="004877E6" w:rsidRPr="00226918">
        <w:rPr>
          <w:sz w:val="28"/>
          <w:szCs w:val="28"/>
          <w:lang w:val="kk-KZ"/>
        </w:rPr>
        <w:t>–</w:t>
      </w:r>
      <w:r w:rsidRPr="00226918">
        <w:rPr>
          <w:sz w:val="28"/>
          <w:szCs w:val="28"/>
          <w:lang w:val="kk-KZ"/>
        </w:rPr>
        <w:t xml:space="preserve"> 452</w:t>
      </w:r>
      <w:r w:rsidR="004877E6" w:rsidRPr="00226918">
        <w:rPr>
          <w:sz w:val="28"/>
          <w:szCs w:val="28"/>
          <w:lang w:val="kk-KZ"/>
        </w:rPr>
        <w:t>,67</w:t>
      </w:r>
      <w:r w:rsidRPr="00226918">
        <w:rPr>
          <w:sz w:val="28"/>
          <w:szCs w:val="28"/>
          <w:lang w:val="kk-KZ"/>
        </w:rPr>
        <w:t xml:space="preserve"> г</w:t>
      </w:r>
      <w:r w:rsidR="004877E6" w:rsidRPr="00226918">
        <w:rPr>
          <w:sz w:val="28"/>
          <w:szCs w:val="28"/>
          <w:lang w:val="kk-KZ"/>
        </w:rPr>
        <w:t xml:space="preserve"> </w:t>
      </w:r>
      <w:r w:rsidRPr="00226918">
        <w:rPr>
          <w:sz w:val="28"/>
          <w:szCs w:val="28"/>
          <w:lang w:val="kk-KZ"/>
        </w:rPr>
        <w:t xml:space="preserve">ең төменгі көрсеткіштер </w:t>
      </w:r>
      <w:r w:rsidR="004877E6" w:rsidRPr="00226918">
        <w:rPr>
          <w:sz w:val="28"/>
          <w:szCs w:val="28"/>
          <w:lang w:val="kk-KZ"/>
        </w:rPr>
        <w:t xml:space="preserve">Мускат венгерский (б) – 360 г және </w:t>
      </w:r>
      <w:r w:rsidRPr="00226918">
        <w:rPr>
          <w:sz w:val="28"/>
          <w:szCs w:val="28"/>
          <w:lang w:val="kk-KZ"/>
        </w:rPr>
        <w:t>Кара</w:t>
      </w:r>
      <w:r w:rsidR="004877E6" w:rsidRPr="00226918">
        <w:rPr>
          <w:sz w:val="28"/>
          <w:szCs w:val="28"/>
          <w:lang w:val="kk-KZ"/>
        </w:rPr>
        <w:t xml:space="preserve"> </w:t>
      </w:r>
      <w:r w:rsidRPr="00226918">
        <w:rPr>
          <w:sz w:val="28"/>
          <w:szCs w:val="28"/>
          <w:lang w:val="kk-KZ"/>
        </w:rPr>
        <w:t>коз – 281 г көрсетті</w:t>
      </w:r>
      <w:r w:rsidR="00CD5075" w:rsidRPr="00226918">
        <w:rPr>
          <w:sz w:val="28"/>
          <w:szCs w:val="28"/>
          <w:lang w:val="kk-KZ"/>
        </w:rPr>
        <w:t xml:space="preserve"> (24 сурет)</w:t>
      </w:r>
      <w:r w:rsidRPr="00226918">
        <w:rPr>
          <w:sz w:val="28"/>
          <w:szCs w:val="28"/>
          <w:lang w:val="kk-KZ"/>
        </w:rPr>
        <w:t>.</w:t>
      </w:r>
    </w:p>
    <w:p w14:paraId="02B588E6" w14:textId="16EE4E1C" w:rsidR="004877E6" w:rsidRPr="00226918" w:rsidRDefault="004877E6" w:rsidP="00E20788">
      <w:pPr>
        <w:ind w:firstLine="709"/>
        <w:jc w:val="both"/>
        <w:rPr>
          <w:sz w:val="28"/>
          <w:szCs w:val="28"/>
          <w:lang w:val="kk-KZ"/>
        </w:rPr>
      </w:pPr>
      <w:r w:rsidRPr="00226918">
        <w:rPr>
          <w:sz w:val="28"/>
          <w:szCs w:val="28"/>
          <w:lang w:val="kk-KZ"/>
        </w:rPr>
        <w:t>Осылайша, Мускат венгерский (б) сортымен салыстырғанда DV-7/17 гибрид түрі, KV-2/9 гибрид түрі, DV-10/11 гибрид түрі және Казакстан-20 сорты ең көп, яғни және 1,38; 1,31; 1,27; 1,</w:t>
      </w:r>
      <w:r w:rsidR="00D564A4" w:rsidRPr="00226918">
        <w:rPr>
          <w:sz w:val="28"/>
          <w:szCs w:val="28"/>
          <w:lang w:val="kk-KZ"/>
        </w:rPr>
        <w:t xml:space="preserve">26 </w:t>
      </w:r>
      <w:r w:rsidRPr="00226918">
        <w:rPr>
          <w:sz w:val="28"/>
          <w:szCs w:val="28"/>
          <w:lang w:val="kk-KZ"/>
        </w:rPr>
        <w:t xml:space="preserve">есе жоғары,  </w:t>
      </w:r>
      <w:r w:rsidR="00D564A4" w:rsidRPr="00226918">
        <w:rPr>
          <w:sz w:val="28"/>
          <w:szCs w:val="28"/>
          <w:lang w:val="kk-KZ"/>
        </w:rPr>
        <w:t>Кара коз</w:t>
      </w:r>
      <w:r w:rsidRPr="00226918">
        <w:rPr>
          <w:sz w:val="28"/>
          <w:szCs w:val="28"/>
          <w:lang w:val="kk-KZ"/>
        </w:rPr>
        <w:t xml:space="preserve"> </w:t>
      </w:r>
      <w:r w:rsidR="009A4BCF" w:rsidRPr="00226918">
        <w:rPr>
          <w:sz w:val="28"/>
          <w:szCs w:val="28"/>
          <w:lang w:val="kk-KZ"/>
        </w:rPr>
        <w:t>сорты</w:t>
      </w:r>
      <w:r w:rsidRPr="00226918">
        <w:rPr>
          <w:sz w:val="28"/>
          <w:szCs w:val="28"/>
          <w:lang w:val="kk-KZ"/>
        </w:rPr>
        <w:t xml:space="preserve"> - 0,</w:t>
      </w:r>
      <w:r w:rsidR="00D564A4" w:rsidRPr="00226918">
        <w:rPr>
          <w:sz w:val="28"/>
          <w:szCs w:val="28"/>
          <w:lang w:val="kk-KZ"/>
        </w:rPr>
        <w:t>78</w:t>
      </w:r>
      <w:r w:rsidRPr="00226918">
        <w:rPr>
          <w:sz w:val="28"/>
          <w:szCs w:val="28"/>
          <w:lang w:val="kk-KZ"/>
        </w:rPr>
        <w:t xml:space="preserve"> есе төмен көрсеткіштерді көрсетті</w:t>
      </w:r>
      <w:r w:rsidR="00CD5075" w:rsidRPr="00226918">
        <w:rPr>
          <w:sz w:val="28"/>
          <w:szCs w:val="28"/>
          <w:lang w:val="kk-KZ"/>
        </w:rPr>
        <w:t>.</w:t>
      </w:r>
    </w:p>
    <w:p w14:paraId="772B4112" w14:textId="77777777" w:rsidR="0014740A" w:rsidRPr="00226918" w:rsidRDefault="0014740A" w:rsidP="00E20788">
      <w:pPr>
        <w:ind w:firstLine="709"/>
        <w:jc w:val="both"/>
        <w:rPr>
          <w:sz w:val="28"/>
          <w:szCs w:val="28"/>
          <w:lang w:val="kk-KZ"/>
        </w:rPr>
      </w:pPr>
      <w:r w:rsidRPr="00226918">
        <w:rPr>
          <w:sz w:val="28"/>
          <w:szCs w:val="28"/>
          <w:lang w:val="kk-KZ"/>
        </w:rPr>
        <w:t>Жемістің салмағы мен өнімділік арасында оң байланыс бар екенін көрсетуге болады, яғни салмағы жоғары сорттар көбіне жоғары өнімділікке ие.</w:t>
      </w:r>
    </w:p>
    <w:p w14:paraId="516C4F24" w14:textId="7AEAB8C4" w:rsidR="0014740A" w:rsidRPr="00226918" w:rsidRDefault="0014740A" w:rsidP="00E20788">
      <w:pPr>
        <w:ind w:firstLine="709"/>
        <w:jc w:val="both"/>
        <w:rPr>
          <w:sz w:val="28"/>
          <w:szCs w:val="28"/>
          <w:lang w:val="kk-KZ"/>
        </w:rPr>
      </w:pPr>
      <w:r w:rsidRPr="00226918">
        <w:rPr>
          <w:sz w:val="28"/>
          <w:szCs w:val="28"/>
          <w:lang w:val="kk-KZ"/>
        </w:rPr>
        <w:t>Жеміс шоғының саны бойынша ең жоғарғы көрсеткіштерді Мерейтой-50 – 23,67 бұта/дана, Азим – 18,67 бұта/дана, KV-2/9 – 18,33 бұта/дана және Айсулу – 18 бұта/дана, ал ең төменгі көрсеткіштер Мускат венгерский (б) – 12,67 бұта/дана және KII-1/29 – 11 бұта/дана көрсетті (</w:t>
      </w:r>
      <w:r w:rsidR="00A20994" w:rsidRPr="00226918">
        <w:rPr>
          <w:sz w:val="28"/>
          <w:szCs w:val="28"/>
          <w:lang w:val="kk-KZ"/>
        </w:rPr>
        <w:t>24 сурет</w:t>
      </w:r>
      <w:r w:rsidRPr="00226918">
        <w:rPr>
          <w:sz w:val="28"/>
          <w:szCs w:val="28"/>
          <w:lang w:val="kk-KZ"/>
        </w:rPr>
        <w:t>).</w:t>
      </w:r>
    </w:p>
    <w:p w14:paraId="4324FECE" w14:textId="77777777" w:rsidR="0014740A" w:rsidRPr="00226918" w:rsidRDefault="0014740A" w:rsidP="00E20788">
      <w:pPr>
        <w:ind w:firstLine="709"/>
        <w:jc w:val="both"/>
        <w:rPr>
          <w:sz w:val="28"/>
          <w:szCs w:val="28"/>
          <w:lang w:val="kk-KZ"/>
        </w:rPr>
      </w:pPr>
      <w:r w:rsidRPr="00226918">
        <w:rPr>
          <w:sz w:val="28"/>
          <w:szCs w:val="28"/>
          <w:lang w:val="kk-KZ"/>
        </w:rPr>
        <w:t>Осылайша, Мускат венгерский (б) сортымен салыстырғанда Мерейтой-50 сорты, Азим сорты, KV-2/9 гибрид түрі, және Айсулу сорты ең көп, яғни және 1,87; 1,47; 1,45; 1,42 есе жоғары,  KII-1/29 гибрид түрі - 0,87 есе төмен көрсеткіштерді көрсетті.</w:t>
      </w:r>
    </w:p>
    <w:p w14:paraId="7D4FFFCC" w14:textId="0A167387" w:rsidR="0014740A" w:rsidRPr="00226918" w:rsidRDefault="0014740A" w:rsidP="00E20788">
      <w:pPr>
        <w:ind w:firstLine="709"/>
        <w:jc w:val="both"/>
        <w:rPr>
          <w:sz w:val="28"/>
          <w:szCs w:val="28"/>
          <w:lang w:val="kk-KZ"/>
        </w:rPr>
      </w:pPr>
      <w:r w:rsidRPr="00226918">
        <w:rPr>
          <w:sz w:val="28"/>
          <w:szCs w:val="28"/>
          <w:lang w:val="kk-KZ"/>
        </w:rPr>
        <w:t>Бұтаның өнімділігі бойынша ең жоғарғы көрсеткіштерді KV-2/9 – 8,63 кг,  DV-10/11 – 7,83 кг, Азим – 7,83 кг, DV-7/17 – 7,8 кг, Айсулу – 7,67 кг және Мерейтой-50 – 7,3 кг, ал ең төменгі көрсеткіштер Мускат венгерский (б) – 4,6 кг, Кара</w:t>
      </w:r>
      <w:r w:rsidR="00DA44D8" w:rsidRPr="00226918">
        <w:rPr>
          <w:sz w:val="28"/>
          <w:szCs w:val="28"/>
          <w:lang w:val="kk-KZ"/>
        </w:rPr>
        <w:t xml:space="preserve"> </w:t>
      </w:r>
      <w:r w:rsidRPr="00226918">
        <w:rPr>
          <w:sz w:val="28"/>
          <w:szCs w:val="28"/>
          <w:lang w:val="kk-KZ"/>
        </w:rPr>
        <w:t>коз – 4,43 кг, DX-17/90 – 4,33 кг және KII-1/29 – 4,8 кг байқалды (</w:t>
      </w:r>
      <w:r w:rsidR="00E67D65" w:rsidRPr="00226918">
        <w:rPr>
          <w:sz w:val="28"/>
          <w:szCs w:val="28"/>
          <w:lang w:val="kk-KZ"/>
        </w:rPr>
        <w:t>2</w:t>
      </w:r>
      <w:r w:rsidR="00771815" w:rsidRPr="00226918">
        <w:rPr>
          <w:sz w:val="28"/>
          <w:szCs w:val="28"/>
          <w:lang w:val="kk-KZ"/>
        </w:rPr>
        <w:t>4</w:t>
      </w:r>
      <w:r w:rsidR="00A20994" w:rsidRPr="00226918">
        <w:rPr>
          <w:sz w:val="28"/>
          <w:szCs w:val="28"/>
          <w:lang w:val="kk-KZ"/>
        </w:rPr>
        <w:t xml:space="preserve"> сурет</w:t>
      </w:r>
      <w:r w:rsidRPr="00226918">
        <w:rPr>
          <w:sz w:val="28"/>
          <w:szCs w:val="28"/>
          <w:lang w:val="kk-KZ"/>
        </w:rPr>
        <w:t>).</w:t>
      </w:r>
    </w:p>
    <w:p w14:paraId="64CF0BFB" w14:textId="6973FB3F" w:rsidR="00521501" w:rsidRPr="00226918" w:rsidRDefault="0014740A" w:rsidP="00E20788">
      <w:pPr>
        <w:ind w:firstLine="709"/>
        <w:jc w:val="both"/>
        <w:rPr>
          <w:sz w:val="28"/>
          <w:szCs w:val="28"/>
          <w:lang w:val="kk-KZ"/>
        </w:rPr>
      </w:pPr>
      <w:r w:rsidRPr="00226918">
        <w:rPr>
          <w:sz w:val="28"/>
          <w:szCs w:val="28"/>
          <w:lang w:val="kk-KZ"/>
        </w:rPr>
        <w:t>Осылайша, Мускат венгерский (б) сортымен салыстырғанда KV-2/9 гибрид түрі, DV-10/11 гибрид түрі, Азим сорты, DV-7/17 гибрид түрі,  Айсулу сорты және Мерейтой-50 сорты ең көп, яғни және 1,88; 1,70; 1,70; 1,70; 1,67; 1,59 есе жоғары,  KII-1/29 гибрид түрі, Кара</w:t>
      </w:r>
      <w:r w:rsidR="00DA44D8" w:rsidRPr="00226918">
        <w:rPr>
          <w:sz w:val="28"/>
          <w:szCs w:val="28"/>
          <w:lang w:val="kk-KZ"/>
        </w:rPr>
        <w:t xml:space="preserve"> </w:t>
      </w:r>
      <w:r w:rsidRPr="00226918">
        <w:rPr>
          <w:sz w:val="28"/>
          <w:szCs w:val="28"/>
          <w:lang w:val="kk-KZ"/>
        </w:rPr>
        <w:t>коз сорты, DX-17/90 гибрид түрі – 1,04; 0,96; 0,94 есе төмен көрсеткіштерді көрсетті.</w:t>
      </w:r>
    </w:p>
    <w:p w14:paraId="4F37441D" w14:textId="0924D369" w:rsidR="0014740A" w:rsidRPr="00226918" w:rsidRDefault="00521501" w:rsidP="00E20788">
      <w:pPr>
        <w:ind w:firstLine="709"/>
        <w:jc w:val="both"/>
        <w:rPr>
          <w:sz w:val="28"/>
          <w:szCs w:val="28"/>
          <w:lang w:val="kk-KZ"/>
        </w:rPr>
      </w:pPr>
      <w:r w:rsidRPr="00226918">
        <w:rPr>
          <w:sz w:val="28"/>
          <w:szCs w:val="28"/>
          <w:lang w:val="kk-KZ"/>
        </w:rPr>
        <w:t>Бұл диаграммада көрсетілген деректер арқылы сорттар мен жылдар арасындағы өнімділік және өсімдік көрсеткіштері арасындағы байланысты талдауға болады.</w:t>
      </w:r>
    </w:p>
    <w:p w14:paraId="78D5F0DB" w14:textId="48EC4782" w:rsidR="00521501" w:rsidRPr="00226918" w:rsidRDefault="00521501" w:rsidP="00E20788">
      <w:pPr>
        <w:ind w:firstLine="709"/>
        <w:jc w:val="both"/>
        <w:rPr>
          <w:sz w:val="28"/>
          <w:szCs w:val="28"/>
          <w:lang w:val="kk-KZ"/>
        </w:rPr>
        <w:sectPr w:rsidR="00521501" w:rsidRPr="00226918" w:rsidSect="0014740A">
          <w:footerReference w:type="default" r:id="rId47"/>
          <w:footerReference w:type="first" r:id="rId48"/>
          <w:pgSz w:w="11906" w:h="16838"/>
          <w:pgMar w:top="1134" w:right="567" w:bottom="1134" w:left="1701" w:header="709" w:footer="709" w:gutter="0"/>
          <w:cols w:space="708"/>
          <w:titlePg/>
          <w:docGrid w:linePitch="360"/>
        </w:sectPr>
      </w:pPr>
      <w:r w:rsidRPr="00226918">
        <w:rPr>
          <w:sz w:val="28"/>
          <w:szCs w:val="28"/>
          <w:lang w:val="kk-KZ"/>
        </w:rPr>
        <w:t>Жеміс шоғының саны жоғары болған сайын, өнімділік те көбейетіні байқалады.</w:t>
      </w:r>
    </w:p>
    <w:p w14:paraId="6856785D" w14:textId="1246576D" w:rsidR="00634AEA" w:rsidRPr="00226918" w:rsidRDefault="00634AEA" w:rsidP="00771815">
      <w:pPr>
        <w:jc w:val="center"/>
        <w:rPr>
          <w:sz w:val="28"/>
          <w:szCs w:val="28"/>
          <w:lang w:val="kk-KZ"/>
        </w:rPr>
      </w:pPr>
      <w:r w:rsidRPr="00226918">
        <w:rPr>
          <w:noProof/>
          <w:sz w:val="28"/>
          <w:szCs w:val="28"/>
        </w:rPr>
        <w:drawing>
          <wp:inline distT="0" distB="0" distL="0" distR="0" wp14:anchorId="329AB554" wp14:editId="12752688">
            <wp:extent cx="9201150" cy="4632960"/>
            <wp:effectExtent l="0" t="0" r="0" b="1524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39F2749F" w14:textId="77777777" w:rsidR="00634AEA" w:rsidRPr="00226918" w:rsidRDefault="00634AEA" w:rsidP="00236A8A">
      <w:pPr>
        <w:ind w:firstLine="708"/>
        <w:jc w:val="both"/>
        <w:rPr>
          <w:sz w:val="28"/>
          <w:szCs w:val="28"/>
          <w:lang w:val="kk-KZ"/>
        </w:rPr>
      </w:pPr>
    </w:p>
    <w:p w14:paraId="5FB89A1D" w14:textId="0231946E" w:rsidR="0014740A" w:rsidRPr="00226918" w:rsidRDefault="00E67D65" w:rsidP="0014740A">
      <w:pPr>
        <w:jc w:val="center"/>
        <w:rPr>
          <w:sz w:val="28"/>
          <w:szCs w:val="28"/>
          <w:lang w:val="kk-KZ"/>
        </w:rPr>
      </w:pPr>
      <w:r w:rsidRPr="00226918">
        <w:rPr>
          <w:sz w:val="28"/>
          <w:szCs w:val="28"/>
          <w:lang w:val="kk-KZ"/>
        </w:rPr>
        <w:t>2</w:t>
      </w:r>
      <w:r w:rsidR="00771815" w:rsidRPr="00226918">
        <w:rPr>
          <w:sz w:val="28"/>
          <w:szCs w:val="28"/>
          <w:lang w:val="kk-KZ"/>
        </w:rPr>
        <w:t>4</w:t>
      </w:r>
      <w:r w:rsidR="00634AEA" w:rsidRPr="00226918">
        <w:rPr>
          <w:sz w:val="28"/>
          <w:szCs w:val="28"/>
          <w:lang w:val="kk-KZ"/>
        </w:rPr>
        <w:t xml:space="preserve"> сурет – Әртүрлі сорттар мен гибрид түрлерінің </w:t>
      </w:r>
      <w:r w:rsidR="00A469DF" w:rsidRPr="00226918">
        <w:rPr>
          <w:sz w:val="28"/>
          <w:szCs w:val="28"/>
          <w:lang w:val="kk-KZ"/>
        </w:rPr>
        <w:t>өнімділігін анықтау</w:t>
      </w:r>
      <w:r w:rsidR="00D564A4" w:rsidRPr="00226918">
        <w:rPr>
          <w:sz w:val="28"/>
          <w:szCs w:val="28"/>
          <w:lang w:val="kk-KZ"/>
        </w:rPr>
        <w:t xml:space="preserve"> (</w:t>
      </w:r>
      <w:r w:rsidR="00521501" w:rsidRPr="00226918">
        <w:rPr>
          <w:sz w:val="28"/>
          <w:szCs w:val="28"/>
          <w:lang w:val="kk-KZ"/>
        </w:rPr>
        <w:t xml:space="preserve">орт. </w:t>
      </w:r>
      <w:r w:rsidR="00D564A4" w:rsidRPr="00226918">
        <w:rPr>
          <w:sz w:val="28"/>
          <w:szCs w:val="28"/>
          <w:lang w:val="kk-KZ"/>
        </w:rPr>
        <w:t>2022</w:t>
      </w:r>
      <w:r w:rsidR="00F538A5" w:rsidRPr="00226918">
        <w:rPr>
          <w:sz w:val="28"/>
          <w:szCs w:val="28"/>
          <w:lang w:val="kk-KZ"/>
        </w:rPr>
        <w:t>–</w:t>
      </w:r>
      <w:r w:rsidR="00D564A4" w:rsidRPr="00226918">
        <w:rPr>
          <w:sz w:val="28"/>
          <w:szCs w:val="28"/>
          <w:lang w:val="kk-KZ"/>
        </w:rPr>
        <w:t>2024 жж.)</w:t>
      </w:r>
    </w:p>
    <w:p w14:paraId="2D7C26BA" w14:textId="77777777" w:rsidR="0014740A" w:rsidRPr="00226918" w:rsidRDefault="0014740A" w:rsidP="00236A8A">
      <w:pPr>
        <w:ind w:firstLine="708"/>
        <w:jc w:val="both"/>
        <w:rPr>
          <w:sz w:val="28"/>
          <w:szCs w:val="28"/>
          <w:lang w:val="kk-KZ"/>
        </w:rPr>
        <w:sectPr w:rsidR="0014740A" w:rsidRPr="00226918" w:rsidSect="00771815">
          <w:pgSz w:w="16838" w:h="11906" w:orient="landscape"/>
          <w:pgMar w:top="1701" w:right="1134" w:bottom="567" w:left="1134" w:header="709" w:footer="709" w:gutter="0"/>
          <w:cols w:space="708"/>
          <w:titlePg/>
          <w:docGrid w:linePitch="360"/>
        </w:sectPr>
      </w:pPr>
    </w:p>
    <w:p w14:paraId="77930681" w14:textId="615ACFB8" w:rsidR="00BB077C" w:rsidRPr="00226918" w:rsidRDefault="001A3463" w:rsidP="00E20788">
      <w:pPr>
        <w:ind w:firstLine="709"/>
        <w:jc w:val="both"/>
        <w:rPr>
          <w:sz w:val="28"/>
          <w:szCs w:val="28"/>
          <w:lang w:val="kk-KZ"/>
        </w:rPr>
      </w:pPr>
      <w:r w:rsidRPr="00226918">
        <w:rPr>
          <w:sz w:val="28"/>
          <w:szCs w:val="28"/>
          <w:lang w:val="kk-KZ"/>
        </w:rPr>
        <w:t>Өнімділік</w:t>
      </w:r>
      <w:r w:rsidR="00ED3AE7" w:rsidRPr="00226918">
        <w:rPr>
          <w:sz w:val="28"/>
          <w:szCs w:val="28"/>
          <w:lang w:val="kk-KZ"/>
        </w:rPr>
        <w:t xml:space="preserve"> бойынша </w:t>
      </w:r>
      <w:r w:rsidRPr="00226918">
        <w:rPr>
          <w:sz w:val="28"/>
          <w:szCs w:val="28"/>
          <w:lang w:val="kk-KZ"/>
        </w:rPr>
        <w:t>(ц/га): KV-2/9</w:t>
      </w:r>
      <w:r w:rsidR="00ED3AE7" w:rsidRPr="00226918">
        <w:rPr>
          <w:sz w:val="28"/>
          <w:szCs w:val="28"/>
          <w:lang w:val="kk-KZ"/>
        </w:rPr>
        <w:t xml:space="preserve"> - 191,87 ц/га, DV-10/11 – 174,03 ц/га, DV-7/17 – 173,33 ц/га, Азим – 174,1 ц/га, Айсулу – 170,3 ц/га</w:t>
      </w:r>
      <w:r w:rsidR="00473FEA" w:rsidRPr="00226918">
        <w:rPr>
          <w:sz w:val="28"/>
          <w:szCs w:val="28"/>
          <w:lang w:val="kk-KZ"/>
        </w:rPr>
        <w:t xml:space="preserve"> және </w:t>
      </w:r>
      <w:r w:rsidR="00ED3AE7" w:rsidRPr="00226918">
        <w:rPr>
          <w:sz w:val="28"/>
          <w:szCs w:val="28"/>
          <w:lang w:val="kk-KZ"/>
        </w:rPr>
        <w:t xml:space="preserve">Мерейтой-50 – 162,2 ц/га </w:t>
      </w:r>
      <w:r w:rsidRPr="00226918">
        <w:rPr>
          <w:sz w:val="28"/>
          <w:szCs w:val="28"/>
          <w:lang w:val="kk-KZ"/>
        </w:rPr>
        <w:t xml:space="preserve">сорты ең жоғары өнімділікпен ерекшеленді ал </w:t>
      </w:r>
      <w:r w:rsidR="00480664" w:rsidRPr="00226918">
        <w:rPr>
          <w:sz w:val="28"/>
          <w:szCs w:val="28"/>
          <w:lang w:val="kk-KZ"/>
        </w:rPr>
        <w:t xml:space="preserve">Мускат венгерский (б) – 102,23 ц/га, Кара коз – 98,53 ц/га  </w:t>
      </w:r>
      <w:r w:rsidRPr="00226918">
        <w:rPr>
          <w:sz w:val="28"/>
          <w:szCs w:val="28"/>
          <w:lang w:val="kk-KZ"/>
        </w:rPr>
        <w:t xml:space="preserve">және </w:t>
      </w:r>
      <w:r w:rsidR="00480664" w:rsidRPr="00226918">
        <w:rPr>
          <w:sz w:val="28"/>
          <w:szCs w:val="28"/>
          <w:lang w:val="kk-KZ"/>
        </w:rPr>
        <w:t xml:space="preserve">DX-17/90 – 96,3 ц/га </w:t>
      </w:r>
      <w:r w:rsidRPr="00226918">
        <w:rPr>
          <w:sz w:val="28"/>
          <w:szCs w:val="28"/>
          <w:lang w:val="kk-KZ"/>
        </w:rPr>
        <w:t>сорттары ең төменгі өнімділік көрсеткіштерін көрсетті. Бұл көрсеткіштер сорттардың өнімділік әлеуетін</w:t>
      </w:r>
      <w:r w:rsidR="00E67D65" w:rsidRPr="00226918">
        <w:rPr>
          <w:sz w:val="28"/>
          <w:szCs w:val="28"/>
          <w:lang w:val="kk-KZ"/>
        </w:rPr>
        <w:t>ің әртүрлі екенін дәлелдейді (2</w:t>
      </w:r>
      <w:r w:rsidR="00771815" w:rsidRPr="00226918">
        <w:rPr>
          <w:sz w:val="28"/>
          <w:szCs w:val="28"/>
          <w:lang w:val="kk-KZ"/>
        </w:rPr>
        <w:t>5</w:t>
      </w:r>
      <w:r w:rsidRPr="00226918">
        <w:rPr>
          <w:sz w:val="28"/>
          <w:szCs w:val="28"/>
          <w:lang w:val="kk-KZ"/>
        </w:rPr>
        <w:t xml:space="preserve"> сурет).</w:t>
      </w:r>
    </w:p>
    <w:p w14:paraId="7BB191ED" w14:textId="227319FF" w:rsidR="00480664" w:rsidRPr="00226918" w:rsidRDefault="00480664" w:rsidP="00E20788">
      <w:pPr>
        <w:ind w:firstLine="709"/>
        <w:jc w:val="both"/>
        <w:rPr>
          <w:sz w:val="28"/>
          <w:szCs w:val="28"/>
          <w:lang w:val="kk-KZ"/>
        </w:rPr>
      </w:pPr>
      <w:r w:rsidRPr="00226918">
        <w:rPr>
          <w:sz w:val="28"/>
          <w:szCs w:val="28"/>
          <w:lang w:val="kk-KZ"/>
        </w:rPr>
        <w:t>Осылайша, Мускат венгерский (б) сортымен салыстырғанда KV-2/9 гибрид түрі, DV-10/11 гибрид түрі, DV-7/17 гибрид түрі,  Азим сорты, Айсулу сорты және Мерейтой-50 сорты ең көп, яғни және 1,87; 1,70; 1,69; 1,70; 1,67; 1,59 есе жоғары,  ал Кара</w:t>
      </w:r>
      <w:r w:rsidR="00E67D65" w:rsidRPr="00226918">
        <w:rPr>
          <w:sz w:val="28"/>
          <w:szCs w:val="28"/>
          <w:lang w:val="kk-KZ"/>
        </w:rPr>
        <w:t xml:space="preserve"> </w:t>
      </w:r>
      <w:r w:rsidRPr="00226918">
        <w:rPr>
          <w:sz w:val="28"/>
          <w:szCs w:val="28"/>
          <w:lang w:val="kk-KZ"/>
        </w:rPr>
        <w:t>коз сорты, DX-17/90 гибрид түрі –</w:t>
      </w:r>
      <w:r w:rsidR="0014740A" w:rsidRPr="00226918">
        <w:rPr>
          <w:sz w:val="28"/>
          <w:szCs w:val="28"/>
          <w:lang w:val="kk-KZ"/>
        </w:rPr>
        <w:t>0,97</w:t>
      </w:r>
      <w:r w:rsidRPr="00226918">
        <w:rPr>
          <w:sz w:val="28"/>
          <w:szCs w:val="28"/>
          <w:lang w:val="kk-KZ"/>
        </w:rPr>
        <w:t>; 0,94 есе төмен көрсеткіштерді көрсетті.</w:t>
      </w:r>
    </w:p>
    <w:p w14:paraId="27820ABD" w14:textId="1798B52A" w:rsidR="00BF5056" w:rsidRPr="00226918" w:rsidRDefault="00BF5056">
      <w:pPr>
        <w:ind w:firstLine="708"/>
        <w:jc w:val="both"/>
        <w:rPr>
          <w:sz w:val="28"/>
          <w:szCs w:val="28"/>
          <w:lang w:val="kk-KZ"/>
        </w:rPr>
      </w:pPr>
      <w:r w:rsidRPr="00226918">
        <w:rPr>
          <w:noProof/>
          <w:sz w:val="28"/>
          <w:szCs w:val="28"/>
        </w:rPr>
        <w:drawing>
          <wp:anchor distT="0" distB="0" distL="114300" distR="114300" simplePos="0" relativeHeight="251662336" behindDoc="0" locked="0" layoutInCell="1" allowOverlap="1" wp14:anchorId="586ABFA8" wp14:editId="27957AC4">
            <wp:simplePos x="0" y="0"/>
            <wp:positionH relativeFrom="margin">
              <wp:align>left</wp:align>
            </wp:positionH>
            <wp:positionV relativeFrom="paragraph">
              <wp:posOffset>197485</wp:posOffset>
            </wp:positionV>
            <wp:extent cx="5890260" cy="4267200"/>
            <wp:effectExtent l="0" t="0" r="15240" b="0"/>
            <wp:wrapSquare wrapText="bothSides"/>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margin">
              <wp14:pctWidth>0</wp14:pctWidth>
            </wp14:sizeRelH>
            <wp14:sizeRelV relativeFrom="margin">
              <wp14:pctHeight>0</wp14:pctHeight>
            </wp14:sizeRelV>
          </wp:anchor>
        </w:drawing>
      </w:r>
    </w:p>
    <w:p w14:paraId="3B727483" w14:textId="1F4A23E5" w:rsidR="00A469DF" w:rsidRPr="00226918" w:rsidRDefault="00E67D65" w:rsidP="00A469DF">
      <w:pPr>
        <w:jc w:val="center"/>
        <w:rPr>
          <w:kern w:val="28"/>
          <w:sz w:val="28"/>
          <w:szCs w:val="28"/>
          <w:lang w:val="kk-KZ"/>
        </w:rPr>
      </w:pPr>
      <w:r w:rsidRPr="00226918">
        <w:rPr>
          <w:kern w:val="28"/>
          <w:sz w:val="28"/>
          <w:szCs w:val="28"/>
          <w:lang w:val="kk-KZ"/>
        </w:rPr>
        <w:t>2</w:t>
      </w:r>
      <w:r w:rsidR="00771815" w:rsidRPr="00226918">
        <w:rPr>
          <w:kern w:val="28"/>
          <w:sz w:val="28"/>
          <w:szCs w:val="28"/>
          <w:lang w:val="kk-KZ"/>
        </w:rPr>
        <w:t>5</w:t>
      </w:r>
      <w:r w:rsidR="00A469DF" w:rsidRPr="00226918">
        <w:rPr>
          <w:kern w:val="28"/>
          <w:sz w:val="28"/>
          <w:szCs w:val="28"/>
          <w:lang w:val="kk-KZ"/>
        </w:rPr>
        <w:t xml:space="preserve"> сурет  </w:t>
      </w:r>
      <w:r w:rsidR="00F538A5" w:rsidRPr="00226918">
        <w:rPr>
          <w:sz w:val="28"/>
          <w:szCs w:val="28"/>
          <w:lang w:val="kk-KZ"/>
        </w:rPr>
        <w:t xml:space="preserve">– </w:t>
      </w:r>
      <w:r w:rsidR="00A469DF" w:rsidRPr="00226918">
        <w:rPr>
          <w:kern w:val="28"/>
          <w:sz w:val="28"/>
          <w:szCs w:val="28"/>
          <w:lang w:val="kk-KZ"/>
        </w:rPr>
        <w:t>Жүзімнің зерттелетін сорттары мен гибрид түрлерінің өнімділік дәрежесі (орт. 2022</w:t>
      </w:r>
      <w:r w:rsidR="00F538A5" w:rsidRPr="00226918">
        <w:rPr>
          <w:sz w:val="28"/>
          <w:szCs w:val="28"/>
          <w:lang w:val="kk-KZ"/>
        </w:rPr>
        <w:t>–</w:t>
      </w:r>
      <w:r w:rsidR="00F538A5" w:rsidRPr="00226918">
        <w:rPr>
          <w:kern w:val="28"/>
          <w:sz w:val="28"/>
          <w:szCs w:val="28"/>
          <w:lang w:val="kk-KZ"/>
        </w:rPr>
        <w:t>2024 ж</w:t>
      </w:r>
      <w:r w:rsidR="00A469DF" w:rsidRPr="00226918">
        <w:rPr>
          <w:kern w:val="28"/>
          <w:sz w:val="28"/>
          <w:szCs w:val="28"/>
          <w:lang w:val="kk-KZ"/>
        </w:rPr>
        <w:t>ж</w:t>
      </w:r>
      <w:r w:rsidR="00F538A5" w:rsidRPr="00226918">
        <w:rPr>
          <w:kern w:val="28"/>
          <w:sz w:val="28"/>
          <w:szCs w:val="28"/>
          <w:lang w:val="kk-KZ"/>
        </w:rPr>
        <w:t>.</w:t>
      </w:r>
      <w:r w:rsidR="00A469DF" w:rsidRPr="00226918">
        <w:rPr>
          <w:kern w:val="28"/>
          <w:sz w:val="28"/>
          <w:szCs w:val="28"/>
          <w:lang w:val="kk-KZ"/>
        </w:rPr>
        <w:t>)</w:t>
      </w:r>
    </w:p>
    <w:p w14:paraId="0B2948BD" w14:textId="142A88D7" w:rsidR="00BB077C" w:rsidRPr="00226918" w:rsidRDefault="00BB077C" w:rsidP="00010C32">
      <w:pPr>
        <w:jc w:val="both"/>
        <w:rPr>
          <w:sz w:val="28"/>
          <w:szCs w:val="28"/>
          <w:lang w:val="kk-KZ"/>
        </w:rPr>
      </w:pPr>
    </w:p>
    <w:p w14:paraId="57881A19" w14:textId="77777777" w:rsidR="00BB077C" w:rsidRPr="00226918" w:rsidRDefault="001A3463" w:rsidP="00E20788">
      <w:pPr>
        <w:ind w:firstLine="709"/>
        <w:jc w:val="both"/>
        <w:rPr>
          <w:sz w:val="28"/>
          <w:szCs w:val="28"/>
          <w:lang w:val="kk-KZ"/>
        </w:rPr>
      </w:pPr>
      <w:r w:rsidRPr="00226918">
        <w:rPr>
          <w:sz w:val="28"/>
          <w:szCs w:val="28"/>
          <w:lang w:val="kk-KZ"/>
        </w:rPr>
        <w:t>Статистикалық маңыздылық: P мәні (≤0,5) барлық факторлар үшін статистикалық тұрғыдан маңызды екенін көрсетеді. Бұл дегеніміз, әрбір фактордың (сорт, жыл және жеміс шоғының саны) өнімділікке әсері статистикалық тұрғыдан айқын және кездейсоқ емес.</w:t>
      </w:r>
    </w:p>
    <w:p w14:paraId="1B5E1EEE" w14:textId="6EE73245" w:rsidR="00BB077C" w:rsidRPr="00226918" w:rsidRDefault="001A3463" w:rsidP="00E20788">
      <w:pPr>
        <w:ind w:firstLine="709"/>
        <w:jc w:val="both"/>
        <w:rPr>
          <w:sz w:val="28"/>
          <w:szCs w:val="28"/>
          <w:lang w:val="kk-KZ"/>
        </w:rPr>
      </w:pPr>
      <w:r w:rsidRPr="00226918">
        <w:rPr>
          <w:sz w:val="28"/>
          <w:szCs w:val="28"/>
          <w:lang w:val="kk-KZ"/>
        </w:rPr>
        <w:t xml:space="preserve">Қорытынды: Сорттардың бір </w:t>
      </w:r>
      <w:r w:rsidR="00977975" w:rsidRPr="00226918">
        <w:rPr>
          <w:sz w:val="28"/>
          <w:szCs w:val="28"/>
          <w:lang w:val="kk-KZ"/>
        </w:rPr>
        <w:t>жеміс шоғының</w:t>
      </w:r>
      <w:r w:rsidRPr="00226918">
        <w:rPr>
          <w:sz w:val="28"/>
          <w:szCs w:val="28"/>
          <w:lang w:val="kk-KZ"/>
        </w:rPr>
        <w:t xml:space="preserve"> орташа салмағы мен жеміс шоғының санына әсері айқын. Мерейтой-50 мен KV-2/9 сорттары жоғары өнімділік көрсетіп, бұл олардың жеміс шоғының саны мен бір </w:t>
      </w:r>
      <w:r w:rsidR="00977975" w:rsidRPr="00226918">
        <w:rPr>
          <w:sz w:val="28"/>
          <w:szCs w:val="28"/>
          <w:lang w:val="kk-KZ"/>
        </w:rPr>
        <w:t>жеміс шоғының</w:t>
      </w:r>
      <w:r w:rsidRPr="00226918">
        <w:rPr>
          <w:sz w:val="28"/>
          <w:szCs w:val="28"/>
          <w:lang w:val="kk-KZ"/>
        </w:rPr>
        <w:t xml:space="preserve"> орташа салмағының жоғары екендігін дәлелдейді. Жеміс шоғының саны жоғары болған сайын, өнімділік те көбейеді, ал бұл факторлардың барлығы өнімнің жалпы көлеміне әсер етеді.</w:t>
      </w:r>
    </w:p>
    <w:p w14:paraId="063FCCFB" w14:textId="77777777" w:rsidR="00BB077C" w:rsidRPr="00226918" w:rsidRDefault="001A3463" w:rsidP="00E20788">
      <w:pPr>
        <w:ind w:firstLine="709"/>
        <w:jc w:val="both"/>
        <w:rPr>
          <w:sz w:val="28"/>
          <w:szCs w:val="28"/>
          <w:lang w:val="kk-KZ"/>
        </w:rPr>
      </w:pPr>
      <w:r w:rsidRPr="00226918">
        <w:rPr>
          <w:sz w:val="28"/>
          <w:szCs w:val="28"/>
          <w:lang w:val="kk-KZ"/>
        </w:rPr>
        <w:t>Шаруашылық-құнды белгілер кешені бойынша жүзімнің сорттары және гибрид түрлері бөлінді: Мерейтой-50, Айсулу, Азим, KV-2/9, DV-7/17 және DV-10/11.</w:t>
      </w:r>
    </w:p>
    <w:p w14:paraId="47E7E921" w14:textId="7A313BEE" w:rsidR="00BB077C" w:rsidRPr="00226918" w:rsidRDefault="001A3463" w:rsidP="00E20788">
      <w:pPr>
        <w:ind w:firstLine="709"/>
        <w:jc w:val="both"/>
        <w:rPr>
          <w:sz w:val="28"/>
          <w:szCs w:val="28"/>
          <w:lang w:val="kk-KZ"/>
        </w:rPr>
      </w:pPr>
      <w:r w:rsidRPr="00226918">
        <w:rPr>
          <w:sz w:val="28"/>
          <w:szCs w:val="28"/>
          <w:lang w:val="kk-KZ"/>
        </w:rPr>
        <w:t xml:space="preserve">1. Бір бұтаның өнімі (Q vetki) және бір </w:t>
      </w:r>
      <w:r w:rsidR="00977975" w:rsidRPr="00226918">
        <w:rPr>
          <w:sz w:val="28"/>
          <w:szCs w:val="28"/>
          <w:lang w:val="kk-KZ"/>
        </w:rPr>
        <w:t>жеміс шоғының</w:t>
      </w:r>
      <w:r w:rsidRPr="00226918">
        <w:rPr>
          <w:sz w:val="28"/>
          <w:szCs w:val="28"/>
          <w:lang w:val="kk-KZ"/>
        </w:rPr>
        <w:t xml:space="preserve"> орташа салмағы (Srves):</w:t>
      </w:r>
    </w:p>
    <w:p w14:paraId="26E7703B" w14:textId="7FC868A5" w:rsidR="00BB077C" w:rsidRPr="00226918" w:rsidRDefault="001A3463" w:rsidP="00E20788">
      <w:pPr>
        <w:ind w:firstLine="709"/>
        <w:jc w:val="both"/>
        <w:rPr>
          <w:sz w:val="28"/>
          <w:szCs w:val="28"/>
          <w:lang w:val="kk-KZ"/>
        </w:rPr>
      </w:pPr>
      <w:r w:rsidRPr="00226918">
        <w:rPr>
          <w:sz w:val="28"/>
          <w:szCs w:val="28"/>
          <w:lang w:val="kk-KZ"/>
        </w:rPr>
        <w:t xml:space="preserve">Бір бұтаның өнімі (Q vetki) мен бір </w:t>
      </w:r>
      <w:r w:rsidR="00977975" w:rsidRPr="00226918">
        <w:rPr>
          <w:sz w:val="28"/>
          <w:szCs w:val="28"/>
          <w:lang w:val="kk-KZ"/>
        </w:rPr>
        <w:t>жеміс шоғының</w:t>
      </w:r>
      <w:r w:rsidRPr="00226918">
        <w:rPr>
          <w:sz w:val="28"/>
          <w:szCs w:val="28"/>
          <w:lang w:val="kk-KZ"/>
        </w:rPr>
        <w:t xml:space="preserve"> орташа салмағы (Srves) арасында оң корреляция болуы мүмкін. Бұл екі көрсеткіш арасында тікелей байланыс бар екенін білдіреді:</w:t>
      </w:r>
    </w:p>
    <w:p w14:paraId="17C947BA" w14:textId="74CC1D02" w:rsidR="00BB077C" w:rsidRPr="00226918" w:rsidRDefault="001A3463" w:rsidP="00E20788">
      <w:pPr>
        <w:ind w:firstLine="709"/>
        <w:jc w:val="both"/>
        <w:rPr>
          <w:sz w:val="28"/>
          <w:szCs w:val="28"/>
          <w:lang w:val="kk-KZ"/>
        </w:rPr>
      </w:pPr>
      <w:r w:rsidRPr="00226918">
        <w:rPr>
          <w:sz w:val="28"/>
          <w:szCs w:val="28"/>
          <w:lang w:val="kk-KZ"/>
        </w:rPr>
        <w:t xml:space="preserve">Қалыпты жағдай: Егер бір </w:t>
      </w:r>
      <w:r w:rsidR="00977975" w:rsidRPr="00226918">
        <w:rPr>
          <w:sz w:val="28"/>
          <w:szCs w:val="28"/>
          <w:lang w:val="kk-KZ"/>
        </w:rPr>
        <w:t>жеміс шоғының</w:t>
      </w:r>
      <w:r w:rsidRPr="00226918">
        <w:rPr>
          <w:sz w:val="28"/>
          <w:szCs w:val="28"/>
          <w:lang w:val="kk-KZ"/>
        </w:rPr>
        <w:t xml:space="preserve"> орташа салмағы жоғары болса, онда бір бұтаның өнімі де жоғары болады. Яғни, жеміс саны мен салмағы артқан сайын, жалпы өнім көлемі де өседі.</w:t>
      </w:r>
    </w:p>
    <w:p w14:paraId="1FD15834" w14:textId="6E5B1B6A" w:rsidR="00BB077C" w:rsidRPr="00226918" w:rsidRDefault="001A3463" w:rsidP="00E20788">
      <w:pPr>
        <w:ind w:firstLine="709"/>
        <w:jc w:val="both"/>
        <w:rPr>
          <w:sz w:val="28"/>
          <w:szCs w:val="28"/>
          <w:lang w:val="kk-KZ"/>
        </w:rPr>
      </w:pPr>
      <w:r w:rsidRPr="00226918">
        <w:rPr>
          <w:sz w:val="28"/>
          <w:szCs w:val="28"/>
          <w:lang w:val="kk-KZ"/>
        </w:rPr>
        <w:t xml:space="preserve">Тұжырым: r &gt; 0. Осылайша, бұл екі көрсеткіш арасында оң байланыс бар деп айтуға болады. Көбінесе, бір </w:t>
      </w:r>
      <w:r w:rsidR="00977975" w:rsidRPr="00226918">
        <w:rPr>
          <w:sz w:val="28"/>
          <w:szCs w:val="28"/>
          <w:lang w:val="kk-KZ"/>
        </w:rPr>
        <w:t>жеміс шоғының</w:t>
      </w:r>
      <w:r w:rsidRPr="00226918">
        <w:rPr>
          <w:sz w:val="28"/>
          <w:szCs w:val="28"/>
          <w:lang w:val="kk-KZ"/>
        </w:rPr>
        <w:t xml:space="preserve"> салмағы артқанда, өнімнің жалпы салмағы да көбейеді, себебі бұтаның әрбір жемісінің салмағы жоғарылайды.</w:t>
      </w:r>
    </w:p>
    <w:p w14:paraId="3D318E1E" w14:textId="77777777" w:rsidR="00BB077C" w:rsidRPr="00226918" w:rsidRDefault="001A3463" w:rsidP="00E20788">
      <w:pPr>
        <w:ind w:firstLine="709"/>
        <w:jc w:val="both"/>
        <w:rPr>
          <w:sz w:val="28"/>
          <w:szCs w:val="28"/>
          <w:lang w:val="kk-KZ"/>
        </w:rPr>
      </w:pPr>
      <w:r w:rsidRPr="00226918">
        <w:rPr>
          <w:sz w:val="28"/>
          <w:szCs w:val="28"/>
          <w:lang w:val="kk-KZ"/>
        </w:rPr>
        <w:t>2. Бір бұтаның өнімі (Q vetki) және титрленетін қышқылдылық (Acid):</w:t>
      </w:r>
    </w:p>
    <w:p w14:paraId="3125FCD3" w14:textId="77777777" w:rsidR="00BB077C" w:rsidRPr="00226918" w:rsidRDefault="001A3463" w:rsidP="00E20788">
      <w:pPr>
        <w:ind w:firstLine="709"/>
        <w:jc w:val="both"/>
        <w:rPr>
          <w:sz w:val="28"/>
          <w:szCs w:val="28"/>
          <w:lang w:val="kk-KZ"/>
        </w:rPr>
      </w:pPr>
      <w:r w:rsidRPr="00226918">
        <w:rPr>
          <w:sz w:val="28"/>
          <w:szCs w:val="28"/>
          <w:lang w:val="kk-KZ"/>
        </w:rPr>
        <w:t>Бұл көрсеткіштердің арасындағы байланыс күрделі болуы мүмкін және теріс корреляция көрсетуі ықтимал:</w:t>
      </w:r>
    </w:p>
    <w:p w14:paraId="19610205" w14:textId="77777777" w:rsidR="00BB077C" w:rsidRPr="00226918" w:rsidRDefault="001A3463" w:rsidP="00E20788">
      <w:pPr>
        <w:ind w:firstLine="709"/>
        <w:jc w:val="both"/>
        <w:rPr>
          <w:sz w:val="28"/>
          <w:szCs w:val="28"/>
          <w:lang w:val="kk-KZ"/>
        </w:rPr>
      </w:pPr>
      <w:r w:rsidRPr="00226918">
        <w:rPr>
          <w:sz w:val="28"/>
          <w:szCs w:val="28"/>
          <w:lang w:val="kk-KZ"/>
        </w:rPr>
        <w:t>Қышқылдылықтың жоғарылауы өнімнің дәміне, оның тәттілігіне әсер етіп, оның салмағына әсер етуі мүмкін. Титрленетін қышқылдылықтың жоғары болуы көбінесе өнімнің кішігірім әрі жеңіл болуына әкеледі.</w:t>
      </w:r>
    </w:p>
    <w:p w14:paraId="39974BB7" w14:textId="77777777" w:rsidR="00BB077C" w:rsidRPr="00226918" w:rsidRDefault="001A3463" w:rsidP="00E20788">
      <w:pPr>
        <w:ind w:firstLine="709"/>
        <w:jc w:val="both"/>
        <w:rPr>
          <w:sz w:val="28"/>
          <w:szCs w:val="28"/>
          <w:lang w:val="kk-KZ"/>
        </w:rPr>
      </w:pPr>
      <w:r w:rsidRPr="00226918">
        <w:rPr>
          <w:sz w:val="28"/>
          <w:szCs w:val="28"/>
          <w:lang w:val="kk-KZ"/>
        </w:rPr>
        <w:t>Тәжірибе көрсеткендей, қышқылдылығы жоғары өнімдер көбінесе тәттілігі төмен болады, ал тәттілігі жоғары жемістердің салмағы көбейеді, бұл нәтижесінде өнімнің төмендеуіне әкелуі мүмкін.</w:t>
      </w:r>
    </w:p>
    <w:p w14:paraId="7C407369" w14:textId="77777777" w:rsidR="00BB077C" w:rsidRPr="00226918" w:rsidRDefault="001A3463" w:rsidP="00E20788">
      <w:pPr>
        <w:ind w:firstLine="709"/>
        <w:jc w:val="both"/>
        <w:rPr>
          <w:sz w:val="28"/>
          <w:szCs w:val="28"/>
          <w:lang w:val="kk-KZ"/>
        </w:rPr>
      </w:pPr>
      <w:r w:rsidRPr="00226918">
        <w:rPr>
          <w:sz w:val="28"/>
          <w:szCs w:val="28"/>
          <w:lang w:val="kk-KZ"/>
        </w:rPr>
        <w:t>Тұжырым: r &lt; 0. Егер қышқылдылық жоғары болса, онда бір бұтаның өнімі төмендеуі мүмкін. Қышқылдылығы төмен, тәттілігі жоғары өнімдер көбіне көбірек өсіп, ауыр болады.</w:t>
      </w:r>
    </w:p>
    <w:p w14:paraId="4F986B5F" w14:textId="481A2DEF" w:rsidR="00BB077C" w:rsidRPr="00226918" w:rsidRDefault="001A3463" w:rsidP="00E20788">
      <w:pPr>
        <w:ind w:firstLine="709"/>
        <w:jc w:val="both"/>
        <w:rPr>
          <w:sz w:val="28"/>
          <w:szCs w:val="28"/>
          <w:lang w:val="kk-KZ"/>
        </w:rPr>
      </w:pPr>
      <w:r w:rsidRPr="00226918">
        <w:rPr>
          <w:sz w:val="28"/>
          <w:szCs w:val="28"/>
          <w:lang w:val="kk-KZ"/>
        </w:rPr>
        <w:t xml:space="preserve">3. Бір </w:t>
      </w:r>
      <w:r w:rsidR="00977975" w:rsidRPr="00226918">
        <w:rPr>
          <w:sz w:val="28"/>
          <w:szCs w:val="28"/>
          <w:lang w:val="kk-KZ"/>
        </w:rPr>
        <w:t>жеміс шоғының</w:t>
      </w:r>
      <w:r w:rsidRPr="00226918">
        <w:rPr>
          <w:sz w:val="28"/>
          <w:szCs w:val="28"/>
          <w:lang w:val="kk-KZ"/>
        </w:rPr>
        <w:t xml:space="preserve"> орташа салмағы (Srves) және титрленетін қышқылдылық (Acid):</w:t>
      </w:r>
    </w:p>
    <w:p w14:paraId="255BE877" w14:textId="77777777" w:rsidR="00BB077C" w:rsidRPr="00226918" w:rsidRDefault="001A3463" w:rsidP="00E20788">
      <w:pPr>
        <w:ind w:firstLine="709"/>
        <w:jc w:val="both"/>
        <w:rPr>
          <w:sz w:val="28"/>
          <w:szCs w:val="28"/>
          <w:lang w:val="kk-KZ"/>
        </w:rPr>
      </w:pPr>
      <w:r w:rsidRPr="00226918">
        <w:rPr>
          <w:sz w:val="28"/>
          <w:szCs w:val="28"/>
          <w:lang w:val="kk-KZ"/>
        </w:rPr>
        <w:t>Бұл екі айнымалының арасында теріс немесе әлсіз корреляция болуы мүмкін:</w:t>
      </w:r>
    </w:p>
    <w:p w14:paraId="51F1E59C" w14:textId="77777777" w:rsidR="00BB077C" w:rsidRPr="00226918" w:rsidRDefault="001A3463" w:rsidP="00E20788">
      <w:pPr>
        <w:ind w:firstLine="709"/>
        <w:jc w:val="both"/>
        <w:rPr>
          <w:sz w:val="28"/>
          <w:szCs w:val="28"/>
          <w:lang w:val="kk-KZ"/>
        </w:rPr>
      </w:pPr>
      <w:r w:rsidRPr="00226918">
        <w:rPr>
          <w:sz w:val="28"/>
          <w:szCs w:val="28"/>
          <w:lang w:val="kk-KZ"/>
        </w:rPr>
        <w:t>Қышқылдылықтың жоғарылауы өнімнің сыртқы көрінісі мен қасиеттеріне әсер етіп, оның салмағын төмендетуі мүмкін. Әсіресе, қышқылдылығы жоғары жемістер көбінесе жеңіл әрі кішірек болады.</w:t>
      </w:r>
    </w:p>
    <w:p w14:paraId="48027D58" w14:textId="3A2967A9" w:rsidR="00BB077C" w:rsidRPr="00226918" w:rsidRDefault="001A3463" w:rsidP="00E20788">
      <w:pPr>
        <w:ind w:firstLine="709"/>
        <w:jc w:val="both"/>
        <w:rPr>
          <w:sz w:val="28"/>
          <w:szCs w:val="28"/>
          <w:lang w:val="kk-KZ"/>
        </w:rPr>
      </w:pPr>
      <w:r w:rsidRPr="00226918">
        <w:rPr>
          <w:sz w:val="28"/>
          <w:szCs w:val="28"/>
          <w:lang w:val="kk-KZ"/>
        </w:rPr>
        <w:t xml:space="preserve">Тұжырым: r &lt; 0. Егер қышқылдылық жоғары болса, онда бір </w:t>
      </w:r>
      <w:r w:rsidR="00977975" w:rsidRPr="00226918">
        <w:rPr>
          <w:sz w:val="28"/>
          <w:szCs w:val="28"/>
          <w:lang w:val="kk-KZ"/>
        </w:rPr>
        <w:t>жеміс шоғының</w:t>
      </w:r>
      <w:r w:rsidRPr="00226918">
        <w:rPr>
          <w:sz w:val="28"/>
          <w:szCs w:val="28"/>
          <w:lang w:val="kk-KZ"/>
        </w:rPr>
        <w:t xml:space="preserve"> орташа салмағы төмендеуі ықтимал. Бұл көрсеткіштің төмендеуі оның салмағының азаюына себ</w:t>
      </w:r>
      <w:r w:rsidR="00E67D65" w:rsidRPr="00226918">
        <w:rPr>
          <w:sz w:val="28"/>
          <w:szCs w:val="28"/>
          <w:lang w:val="kk-KZ"/>
        </w:rPr>
        <w:t>еп болуы мүмкін (24</w:t>
      </w:r>
      <w:r w:rsidRPr="00226918">
        <w:rPr>
          <w:sz w:val="28"/>
          <w:szCs w:val="28"/>
          <w:lang w:val="kk-KZ"/>
        </w:rPr>
        <w:t xml:space="preserve"> сурет).</w:t>
      </w:r>
    </w:p>
    <w:p w14:paraId="228F737C" w14:textId="35C1F7E5" w:rsidR="00BB077C" w:rsidRPr="00226918" w:rsidRDefault="001A3463" w:rsidP="00E20788">
      <w:pPr>
        <w:ind w:firstLine="709"/>
        <w:jc w:val="both"/>
        <w:rPr>
          <w:sz w:val="28"/>
          <w:szCs w:val="28"/>
          <w:lang w:val="kk-KZ"/>
        </w:rPr>
      </w:pPr>
      <w:r w:rsidRPr="00226918">
        <w:rPr>
          <w:sz w:val="28"/>
          <w:szCs w:val="28"/>
          <w:lang w:val="kk-KZ"/>
        </w:rPr>
        <w:t xml:space="preserve">Осылайша бір бұтаның өнімі (Q vetki) мен бір </w:t>
      </w:r>
      <w:r w:rsidR="00977975" w:rsidRPr="00226918">
        <w:rPr>
          <w:sz w:val="28"/>
          <w:szCs w:val="28"/>
          <w:lang w:val="kk-KZ"/>
        </w:rPr>
        <w:t>жеміс шоғының</w:t>
      </w:r>
      <w:r w:rsidRPr="00226918">
        <w:rPr>
          <w:sz w:val="28"/>
          <w:szCs w:val="28"/>
          <w:lang w:val="kk-KZ"/>
        </w:rPr>
        <w:t xml:space="preserve"> орташа салмағы (Srves) арасында оң корреляция (r &gt; 0) бар. Бұл, әдетте, жоғары салмақты жемістердің көбірек өнім беретінін көрсетеді.</w:t>
      </w:r>
    </w:p>
    <w:p w14:paraId="744E1FB4" w14:textId="77777777" w:rsidR="00BB077C" w:rsidRPr="00226918" w:rsidRDefault="001A3463" w:rsidP="00E20788">
      <w:pPr>
        <w:ind w:firstLine="709"/>
        <w:jc w:val="both"/>
        <w:rPr>
          <w:sz w:val="28"/>
          <w:szCs w:val="28"/>
          <w:lang w:val="kk-KZ"/>
        </w:rPr>
      </w:pPr>
      <w:r w:rsidRPr="00226918">
        <w:rPr>
          <w:sz w:val="28"/>
          <w:szCs w:val="28"/>
          <w:lang w:val="kk-KZ"/>
        </w:rPr>
        <w:t>Бір бұтаның өнімі (Q vetki) мен титрленетін қышқылдылық (Acid) арасында теріс корреляция (r &lt; 0) болуы мүмкін. Бұл қышқылдылығы жоғары өнімдер көбіне аз өнім береді дегенді білдіреді.</w:t>
      </w:r>
    </w:p>
    <w:p w14:paraId="74233D6A" w14:textId="2B194B06" w:rsidR="00BB077C" w:rsidRPr="00226918" w:rsidRDefault="001A3463" w:rsidP="00E20788">
      <w:pPr>
        <w:ind w:firstLine="709"/>
        <w:jc w:val="both"/>
        <w:rPr>
          <w:sz w:val="28"/>
          <w:szCs w:val="28"/>
          <w:lang w:val="kk-KZ"/>
        </w:rPr>
      </w:pPr>
      <w:r w:rsidRPr="00226918">
        <w:rPr>
          <w:sz w:val="28"/>
          <w:szCs w:val="28"/>
          <w:lang w:val="kk-KZ"/>
        </w:rPr>
        <w:t xml:space="preserve">Бір </w:t>
      </w:r>
      <w:r w:rsidR="00977975" w:rsidRPr="00226918">
        <w:rPr>
          <w:sz w:val="28"/>
          <w:szCs w:val="28"/>
          <w:lang w:val="kk-KZ"/>
        </w:rPr>
        <w:t>жеміс шоғының</w:t>
      </w:r>
      <w:r w:rsidRPr="00226918">
        <w:rPr>
          <w:sz w:val="28"/>
          <w:szCs w:val="28"/>
          <w:lang w:val="kk-KZ"/>
        </w:rPr>
        <w:t xml:space="preserve"> орташа салмағы (Srves) мен титрленетін қышқылдылық (Acid) арасында да теріс корреляция (r &lt; 0) байқалуы мүмкін, яғни қышқылдылығы жоғары жемістердің салмағы төмен болады.</w:t>
      </w:r>
    </w:p>
    <w:p w14:paraId="06F8039F" w14:textId="77777777" w:rsidR="00BB077C" w:rsidRPr="00226918" w:rsidRDefault="001A3463" w:rsidP="00E20788">
      <w:pPr>
        <w:ind w:firstLine="709"/>
        <w:jc w:val="both"/>
        <w:rPr>
          <w:sz w:val="28"/>
          <w:szCs w:val="28"/>
          <w:lang w:val="kk-KZ"/>
        </w:rPr>
      </w:pPr>
      <w:r w:rsidRPr="00226918">
        <w:rPr>
          <w:sz w:val="28"/>
          <w:szCs w:val="28"/>
          <w:lang w:val="kk-KZ"/>
        </w:rPr>
        <w:t>1. Бір бұтаның өнімі (Q vetki) және жеміс шоғының саны (Srves):</w:t>
      </w:r>
    </w:p>
    <w:p w14:paraId="73AFA4D4" w14:textId="77777777" w:rsidR="00BB077C" w:rsidRPr="00226918" w:rsidRDefault="001A3463" w:rsidP="00E20788">
      <w:pPr>
        <w:ind w:firstLine="709"/>
        <w:jc w:val="both"/>
        <w:rPr>
          <w:sz w:val="28"/>
          <w:szCs w:val="28"/>
          <w:lang w:val="kk-KZ"/>
        </w:rPr>
      </w:pPr>
      <w:r w:rsidRPr="00226918">
        <w:rPr>
          <w:sz w:val="28"/>
          <w:szCs w:val="28"/>
          <w:lang w:val="kk-KZ"/>
        </w:rPr>
        <w:t>Бұл екі көрсеткіш арасында оң корреляция болуы ықтимал:</w:t>
      </w:r>
    </w:p>
    <w:p w14:paraId="7B423A4B" w14:textId="77777777" w:rsidR="00BB077C" w:rsidRPr="00226918" w:rsidRDefault="001A3463" w:rsidP="00E20788">
      <w:pPr>
        <w:ind w:firstLine="709"/>
        <w:jc w:val="both"/>
        <w:rPr>
          <w:sz w:val="28"/>
          <w:szCs w:val="28"/>
          <w:lang w:val="kk-KZ"/>
        </w:rPr>
      </w:pPr>
      <w:r w:rsidRPr="00226918">
        <w:rPr>
          <w:sz w:val="28"/>
          <w:szCs w:val="28"/>
          <w:lang w:val="kk-KZ"/>
        </w:rPr>
        <w:t>Жеміс шоғының саны көп болған сайын, бір бұтаның өнімі да көбірек болады. Яғни, жемістердің саны өскен сайын, олардан алынған жалпы өнім көлемі де артады.</w:t>
      </w:r>
    </w:p>
    <w:p w14:paraId="36C34C61" w14:textId="77777777" w:rsidR="00BB077C" w:rsidRPr="00226918" w:rsidRDefault="001A3463" w:rsidP="00E20788">
      <w:pPr>
        <w:ind w:firstLine="709"/>
        <w:jc w:val="both"/>
        <w:rPr>
          <w:sz w:val="28"/>
          <w:szCs w:val="28"/>
          <w:lang w:val="kk-KZ"/>
        </w:rPr>
      </w:pPr>
      <w:r w:rsidRPr="00226918">
        <w:rPr>
          <w:sz w:val="28"/>
          <w:szCs w:val="28"/>
          <w:lang w:val="kk-KZ"/>
        </w:rPr>
        <w:t>Сонымен қатар, жеміс шоғының саны өнімділікке әсер етеді, себебі бір бұтада көбірек жеміс болса, әрбір жемістің салмағы да маңызды болады.</w:t>
      </w:r>
    </w:p>
    <w:p w14:paraId="7D55E5E6" w14:textId="54A34099" w:rsidR="00BB077C" w:rsidRPr="00226918" w:rsidRDefault="001A3463" w:rsidP="00E20788">
      <w:pPr>
        <w:ind w:firstLine="709"/>
        <w:jc w:val="both"/>
        <w:rPr>
          <w:sz w:val="28"/>
          <w:szCs w:val="28"/>
          <w:lang w:val="kk-KZ"/>
        </w:rPr>
      </w:pPr>
      <w:r w:rsidRPr="00226918">
        <w:rPr>
          <w:sz w:val="28"/>
          <w:szCs w:val="28"/>
          <w:lang w:val="kk-KZ"/>
        </w:rPr>
        <w:t>Бұл екі айнымалы арасында оң байланыс (r &gt; 0) бар, яғни жеміс шоғының саны артқан сайын, бір бұтаның өнімі де жоғарылайды.</w:t>
      </w:r>
    </w:p>
    <w:p w14:paraId="63619F64" w14:textId="77777777" w:rsidR="00BB077C" w:rsidRPr="00226918" w:rsidRDefault="001A3463" w:rsidP="00E20788">
      <w:pPr>
        <w:ind w:firstLine="709"/>
        <w:jc w:val="both"/>
        <w:rPr>
          <w:sz w:val="28"/>
          <w:szCs w:val="28"/>
          <w:lang w:val="kk-KZ"/>
        </w:rPr>
      </w:pPr>
      <w:r w:rsidRPr="00226918">
        <w:rPr>
          <w:sz w:val="28"/>
          <w:szCs w:val="28"/>
          <w:lang w:val="kk-KZ"/>
        </w:rPr>
        <w:t>2. Бір бұтаның өнімі (Q vetki) және титрленетін қышқылдылық (Acid):</w:t>
      </w:r>
    </w:p>
    <w:p w14:paraId="332C9C77" w14:textId="77777777" w:rsidR="00BB077C" w:rsidRPr="00226918" w:rsidRDefault="001A3463" w:rsidP="00E20788">
      <w:pPr>
        <w:ind w:firstLine="709"/>
        <w:jc w:val="both"/>
        <w:rPr>
          <w:sz w:val="28"/>
          <w:szCs w:val="28"/>
          <w:lang w:val="kk-KZ"/>
        </w:rPr>
      </w:pPr>
      <w:r w:rsidRPr="00226918">
        <w:rPr>
          <w:sz w:val="28"/>
          <w:szCs w:val="28"/>
          <w:lang w:val="kk-KZ"/>
        </w:rPr>
        <w:t>Титрленетін қышқылдылық мен бір бұтаның өнімі арасында теріс корреляция болуы мүмкін:</w:t>
      </w:r>
    </w:p>
    <w:p w14:paraId="517B529A" w14:textId="77777777" w:rsidR="00BB077C" w:rsidRPr="00226918" w:rsidRDefault="001A3463" w:rsidP="00E20788">
      <w:pPr>
        <w:ind w:firstLine="709"/>
        <w:jc w:val="both"/>
        <w:rPr>
          <w:sz w:val="28"/>
          <w:szCs w:val="28"/>
          <w:lang w:val="kk-KZ"/>
        </w:rPr>
      </w:pPr>
      <w:r w:rsidRPr="00226918">
        <w:rPr>
          <w:sz w:val="28"/>
          <w:szCs w:val="28"/>
          <w:lang w:val="kk-KZ"/>
        </w:rPr>
        <w:t>Қышқылдылығы жоғары жемістер әдетте аз өнім береді, себебі қышқылдылықтың жоғары болуы өнімнің салмағына және тәттілік дәрежесіне кері әсер етуі мүмкін.</w:t>
      </w:r>
    </w:p>
    <w:p w14:paraId="031CC1D4" w14:textId="77777777" w:rsidR="00BB077C" w:rsidRPr="00226918" w:rsidRDefault="001A3463" w:rsidP="00E20788">
      <w:pPr>
        <w:ind w:firstLine="709"/>
        <w:jc w:val="both"/>
        <w:rPr>
          <w:sz w:val="28"/>
          <w:szCs w:val="28"/>
          <w:lang w:val="kk-KZ"/>
        </w:rPr>
      </w:pPr>
      <w:r w:rsidRPr="00226918">
        <w:rPr>
          <w:sz w:val="28"/>
          <w:szCs w:val="28"/>
          <w:lang w:val="kk-KZ"/>
        </w:rPr>
        <w:t>Сонымен қатар, қышқылдылығы жоғары жемістердің көбірек өнім беруі немесе салмағының артуы қиын болады. Көбінесе жоғары қышқылдылығы бар өнімдер салмағы жағынан жеңіл болады, бірақ дәмі үшін жақсы болуы мүмкін.</w:t>
      </w:r>
    </w:p>
    <w:p w14:paraId="01449A5E" w14:textId="00B975F3" w:rsidR="00BB077C" w:rsidRPr="00226918" w:rsidRDefault="001A3463" w:rsidP="00E20788">
      <w:pPr>
        <w:ind w:firstLine="709"/>
        <w:jc w:val="both"/>
        <w:rPr>
          <w:sz w:val="28"/>
          <w:szCs w:val="28"/>
          <w:lang w:val="kk-KZ"/>
        </w:rPr>
      </w:pPr>
      <w:r w:rsidRPr="00226918">
        <w:rPr>
          <w:sz w:val="28"/>
          <w:szCs w:val="28"/>
          <w:lang w:val="kk-KZ"/>
        </w:rPr>
        <w:t>Бұл көрсеткіштер арасында теріс корреляция (r &lt; 0) болуы ықтимал. Қышқылдылығы жоғары болған кезде өнімнің көлемі төмендеуі мүмкін.</w:t>
      </w:r>
    </w:p>
    <w:p w14:paraId="3FE2AC0B" w14:textId="77777777" w:rsidR="00BB077C" w:rsidRPr="00226918" w:rsidRDefault="001A3463" w:rsidP="00E20788">
      <w:pPr>
        <w:ind w:firstLine="709"/>
        <w:jc w:val="both"/>
        <w:rPr>
          <w:sz w:val="28"/>
          <w:szCs w:val="28"/>
          <w:lang w:val="kk-KZ"/>
        </w:rPr>
      </w:pPr>
      <w:r w:rsidRPr="00226918">
        <w:rPr>
          <w:sz w:val="28"/>
          <w:szCs w:val="28"/>
          <w:lang w:val="kk-KZ"/>
        </w:rPr>
        <w:t>3. Жеміс шоғының саны (Srves) және титрленетін қышқылдылық (Acid):</w:t>
      </w:r>
    </w:p>
    <w:p w14:paraId="75EEECB1" w14:textId="77777777" w:rsidR="00BB077C" w:rsidRPr="00226918" w:rsidRDefault="001A3463" w:rsidP="00E20788">
      <w:pPr>
        <w:ind w:firstLine="709"/>
        <w:jc w:val="both"/>
        <w:rPr>
          <w:sz w:val="28"/>
          <w:szCs w:val="28"/>
          <w:lang w:val="kk-KZ"/>
        </w:rPr>
      </w:pPr>
      <w:r w:rsidRPr="00226918">
        <w:rPr>
          <w:sz w:val="28"/>
          <w:szCs w:val="28"/>
          <w:lang w:val="kk-KZ"/>
        </w:rPr>
        <w:t>Жеміс шоғының саны мен титрленетін қышқылдылық арасында әлсіз немесе теріс корреляция болуы ықтимал:</w:t>
      </w:r>
    </w:p>
    <w:p w14:paraId="69FB3311" w14:textId="7B91261B" w:rsidR="00BB077C" w:rsidRPr="00226918" w:rsidRDefault="001A3463" w:rsidP="00E20788">
      <w:pPr>
        <w:ind w:firstLine="709"/>
        <w:jc w:val="both"/>
        <w:rPr>
          <w:sz w:val="28"/>
          <w:szCs w:val="28"/>
          <w:lang w:val="kk-KZ"/>
        </w:rPr>
      </w:pPr>
      <w:r w:rsidRPr="00226918">
        <w:rPr>
          <w:sz w:val="28"/>
          <w:szCs w:val="28"/>
          <w:lang w:val="kk-KZ"/>
        </w:rPr>
        <w:t xml:space="preserve">Қышқылдылығы жоғары жемістер әдетте кішірек болады және олардың саны көп болуы мүмкін, бірақ олардың салмағы төмендейді. Бұл жағдайда, жеміс шоғының саны көбейген сайын, қышқылдылық да өсуі мүмкін, бірақ әрбір жеміс </w:t>
      </w:r>
      <w:r w:rsidR="00E67D65" w:rsidRPr="00226918">
        <w:rPr>
          <w:sz w:val="28"/>
          <w:szCs w:val="28"/>
          <w:lang w:val="kk-KZ"/>
        </w:rPr>
        <w:t>салмағының төмендеуі ықтимал (2</w:t>
      </w:r>
      <w:r w:rsidR="00771815" w:rsidRPr="00226918">
        <w:rPr>
          <w:sz w:val="28"/>
          <w:szCs w:val="28"/>
          <w:lang w:val="kk-KZ"/>
        </w:rPr>
        <w:t>6</w:t>
      </w:r>
      <w:r w:rsidRPr="00226918">
        <w:rPr>
          <w:sz w:val="28"/>
          <w:szCs w:val="28"/>
          <w:lang w:val="kk-KZ"/>
        </w:rPr>
        <w:t xml:space="preserve"> сурет).</w:t>
      </w:r>
    </w:p>
    <w:p w14:paraId="64E2FB40" w14:textId="77777777" w:rsidR="00BB077C" w:rsidRPr="00226918" w:rsidRDefault="001A3463" w:rsidP="00E20788">
      <w:pPr>
        <w:ind w:firstLine="709"/>
        <w:jc w:val="both"/>
        <w:rPr>
          <w:sz w:val="28"/>
          <w:szCs w:val="28"/>
          <w:lang w:val="kk-KZ"/>
        </w:rPr>
      </w:pPr>
      <w:r w:rsidRPr="00226918">
        <w:rPr>
          <w:sz w:val="28"/>
          <w:szCs w:val="28"/>
          <w:lang w:val="kk-KZ"/>
        </w:rPr>
        <w:t>Бұл екі айнымалы арасында әлсіз теріс корреляция (r &lt; 0) болуы мүмкін.</w:t>
      </w:r>
    </w:p>
    <w:p w14:paraId="573B303D" w14:textId="77777777" w:rsidR="00BB077C" w:rsidRPr="00226918" w:rsidRDefault="001A3463" w:rsidP="00E20788">
      <w:pPr>
        <w:ind w:firstLine="709"/>
        <w:jc w:val="both"/>
        <w:rPr>
          <w:sz w:val="28"/>
          <w:szCs w:val="28"/>
          <w:lang w:val="kk-KZ"/>
        </w:rPr>
      </w:pPr>
      <w:r w:rsidRPr="00226918">
        <w:rPr>
          <w:sz w:val="28"/>
          <w:szCs w:val="28"/>
          <w:lang w:val="kk-KZ"/>
        </w:rPr>
        <w:t>Бір бұтаның өнімі (Q vetki) мен жеміс шоғының саны (Srves) арасында оң корреляция (r &gt; 0) байқалады. Яғни, жеміс шоғының саны артқан сайын, бір бұтаның өнімі де көбейеді.</w:t>
      </w:r>
    </w:p>
    <w:p w14:paraId="14B68348" w14:textId="77777777" w:rsidR="00BB077C" w:rsidRPr="00226918" w:rsidRDefault="001A3463" w:rsidP="00E20788">
      <w:pPr>
        <w:ind w:firstLine="709"/>
        <w:jc w:val="both"/>
        <w:rPr>
          <w:sz w:val="28"/>
          <w:szCs w:val="28"/>
          <w:lang w:val="kk-KZ"/>
        </w:rPr>
      </w:pPr>
      <w:r w:rsidRPr="00226918">
        <w:rPr>
          <w:sz w:val="28"/>
          <w:szCs w:val="28"/>
          <w:lang w:val="kk-KZ"/>
        </w:rPr>
        <w:t>Бір бұтаның өнімі (Q vetki) мен титрленетін қышқылдылық (Acid) арасында теріс корреляция (r &lt; 0) бар. Қышқылдылық жоғары болғанда, өнімнің мөлшері төмендеуі мүмкін.</w:t>
      </w:r>
    </w:p>
    <w:p w14:paraId="38D722F2" w14:textId="402E59CA" w:rsidR="00BB077C" w:rsidRPr="00226918" w:rsidRDefault="001A3463" w:rsidP="00E20788">
      <w:pPr>
        <w:ind w:firstLine="709"/>
        <w:jc w:val="both"/>
        <w:rPr>
          <w:sz w:val="28"/>
          <w:szCs w:val="28"/>
          <w:lang w:val="kk-KZ"/>
        </w:rPr>
      </w:pPr>
      <w:r w:rsidRPr="00226918">
        <w:rPr>
          <w:sz w:val="28"/>
          <w:szCs w:val="28"/>
          <w:lang w:val="kk-KZ"/>
        </w:rPr>
        <w:t>Жеміс шоғының саны (Srves) мен титрленетін қышқылдылық (Acid) арасында әлсіз немесе теріс корреляция болуы мүмкін.</w:t>
      </w:r>
    </w:p>
    <w:p w14:paraId="4D376503" w14:textId="77777777" w:rsidR="00E80914" w:rsidRPr="00226918" w:rsidRDefault="00E80914" w:rsidP="00E20788">
      <w:pPr>
        <w:ind w:firstLine="709"/>
        <w:jc w:val="both"/>
        <w:rPr>
          <w:sz w:val="28"/>
          <w:szCs w:val="28"/>
          <w:lang w:val="kk-KZ"/>
        </w:rPr>
      </w:pPr>
    </w:p>
    <w:p w14:paraId="306463D3" w14:textId="094F3618" w:rsidR="00BB077C" w:rsidRPr="00226918" w:rsidRDefault="001A3463" w:rsidP="00E80914">
      <w:pPr>
        <w:jc w:val="both"/>
        <w:rPr>
          <w:sz w:val="28"/>
          <w:szCs w:val="28"/>
          <w:lang w:val="kk-KZ"/>
        </w:rPr>
      </w:pPr>
      <w:r w:rsidRPr="00226918">
        <w:rPr>
          <w:noProof/>
          <w:sz w:val="28"/>
          <w:szCs w:val="28"/>
        </w:rPr>
        <w:drawing>
          <wp:inline distT="0" distB="0" distL="0" distR="0" wp14:anchorId="62E676CA" wp14:editId="20B26895">
            <wp:extent cx="2964180" cy="2571750"/>
            <wp:effectExtent l="0" t="0" r="762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18"/>
                    <pic:cNvPicPr>
                      <a:picLocks noChangeAspect="1"/>
                    </pic:cNvPicPr>
                  </pic:nvPicPr>
                  <pic:blipFill rotWithShape="1">
                    <a:blip r:embed="rId51"/>
                    <a:srcRect l="6615"/>
                    <a:stretch/>
                  </pic:blipFill>
                  <pic:spPr bwMode="auto">
                    <a:xfrm>
                      <a:off x="0" y="0"/>
                      <a:ext cx="3000268" cy="2603060"/>
                    </a:xfrm>
                    <a:prstGeom prst="rect">
                      <a:avLst/>
                    </a:prstGeom>
                    <a:ln>
                      <a:noFill/>
                    </a:ln>
                    <a:extLst>
                      <a:ext uri="{53640926-AAD7-44D8-BBD7-CCE9431645EC}">
                        <a14:shadowObscured xmlns:a14="http://schemas.microsoft.com/office/drawing/2010/main"/>
                      </a:ext>
                    </a:extLst>
                  </pic:spPr>
                </pic:pic>
              </a:graphicData>
            </a:graphic>
          </wp:inline>
        </w:drawing>
      </w:r>
      <w:r w:rsidR="00E80914" w:rsidRPr="00226918">
        <w:rPr>
          <w:noProof/>
          <w:sz w:val="28"/>
          <w:szCs w:val="28"/>
        </w:rPr>
        <w:drawing>
          <wp:inline distT="0" distB="0" distL="0" distR="0" wp14:anchorId="3EDAEF5D" wp14:editId="6256B89A">
            <wp:extent cx="3025140" cy="2571750"/>
            <wp:effectExtent l="0" t="0" r="381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19"/>
                    <pic:cNvPicPr>
                      <a:picLocks noChangeAspect="1"/>
                    </pic:cNvPicPr>
                  </pic:nvPicPr>
                  <pic:blipFill rotWithShape="1">
                    <a:blip r:embed="rId52"/>
                    <a:srcRect l="1816"/>
                    <a:stretch/>
                  </pic:blipFill>
                  <pic:spPr bwMode="auto">
                    <a:xfrm>
                      <a:off x="0" y="0"/>
                      <a:ext cx="3059589" cy="2601036"/>
                    </a:xfrm>
                    <a:prstGeom prst="rect">
                      <a:avLst/>
                    </a:prstGeom>
                    <a:ln>
                      <a:noFill/>
                    </a:ln>
                    <a:extLst>
                      <a:ext uri="{53640926-AAD7-44D8-BBD7-CCE9431645EC}">
                        <a14:shadowObscured xmlns:a14="http://schemas.microsoft.com/office/drawing/2010/main"/>
                      </a:ext>
                    </a:extLst>
                  </pic:spPr>
                </pic:pic>
              </a:graphicData>
            </a:graphic>
          </wp:inline>
        </w:drawing>
      </w:r>
    </w:p>
    <w:p w14:paraId="16565B30" w14:textId="52D063F6" w:rsidR="00BB077C" w:rsidRPr="00226918" w:rsidRDefault="00E80914" w:rsidP="00E80914">
      <w:pPr>
        <w:ind w:left="1416" w:firstLine="708"/>
        <w:rPr>
          <w:sz w:val="28"/>
          <w:szCs w:val="28"/>
          <w:lang w:val="kk-KZ"/>
        </w:rPr>
      </w:pPr>
      <w:r w:rsidRPr="00226918">
        <w:rPr>
          <w:sz w:val="28"/>
          <w:szCs w:val="28"/>
          <w:lang w:val="kk-KZ"/>
        </w:rPr>
        <w:t xml:space="preserve">А </w:t>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t>Б</w:t>
      </w:r>
    </w:p>
    <w:p w14:paraId="1F97BA46" w14:textId="77777777" w:rsidR="00E80914" w:rsidRPr="00226918" w:rsidRDefault="00E80914" w:rsidP="00E80914">
      <w:pPr>
        <w:ind w:left="1416" w:firstLine="708"/>
        <w:rPr>
          <w:sz w:val="28"/>
          <w:szCs w:val="28"/>
          <w:lang w:val="kk-KZ"/>
        </w:rPr>
      </w:pPr>
    </w:p>
    <w:p w14:paraId="26A4E102" w14:textId="6DB6A34D" w:rsidR="00BB077C" w:rsidRPr="00226918" w:rsidRDefault="00E67D65" w:rsidP="00771815">
      <w:pPr>
        <w:jc w:val="center"/>
        <w:rPr>
          <w:sz w:val="28"/>
          <w:szCs w:val="28"/>
          <w:lang w:val="kk-KZ"/>
        </w:rPr>
      </w:pPr>
      <w:r w:rsidRPr="00226918">
        <w:rPr>
          <w:kern w:val="28"/>
          <w:sz w:val="28"/>
          <w:szCs w:val="28"/>
          <w:lang w:val="kk-KZ"/>
        </w:rPr>
        <w:t>2</w:t>
      </w:r>
      <w:r w:rsidR="00771815" w:rsidRPr="00226918">
        <w:rPr>
          <w:kern w:val="28"/>
          <w:sz w:val="28"/>
          <w:szCs w:val="28"/>
          <w:lang w:val="kk-KZ"/>
        </w:rPr>
        <w:t>6</w:t>
      </w:r>
      <w:r w:rsidR="001A3463" w:rsidRPr="00226918">
        <w:rPr>
          <w:kern w:val="28"/>
          <w:sz w:val="28"/>
          <w:szCs w:val="28"/>
          <w:lang w:val="kk-KZ"/>
        </w:rPr>
        <w:t xml:space="preserve"> сурет  </w:t>
      </w:r>
      <w:r w:rsidR="00F538A5" w:rsidRPr="00226918">
        <w:rPr>
          <w:sz w:val="28"/>
          <w:szCs w:val="28"/>
          <w:lang w:val="kk-KZ"/>
        </w:rPr>
        <w:t>–</w:t>
      </w:r>
      <w:r w:rsidR="001A3463" w:rsidRPr="00226918">
        <w:rPr>
          <w:kern w:val="28"/>
          <w:sz w:val="28"/>
          <w:szCs w:val="28"/>
          <w:lang w:val="kk-KZ"/>
        </w:rPr>
        <w:t xml:space="preserve"> </w:t>
      </w:r>
      <w:r w:rsidR="00E80914" w:rsidRPr="00226918">
        <w:rPr>
          <w:kern w:val="28"/>
          <w:sz w:val="28"/>
          <w:szCs w:val="28"/>
          <w:lang w:val="kk-KZ"/>
        </w:rPr>
        <w:t>А</w:t>
      </w:r>
      <w:r w:rsidR="00771815" w:rsidRPr="00226918">
        <w:rPr>
          <w:kern w:val="28"/>
          <w:sz w:val="28"/>
          <w:szCs w:val="28"/>
          <w:lang w:val="kk-KZ"/>
        </w:rPr>
        <w:t xml:space="preserve"> – </w:t>
      </w:r>
      <w:r w:rsidR="00E80914" w:rsidRPr="00226918">
        <w:rPr>
          <w:kern w:val="28"/>
          <w:sz w:val="28"/>
          <w:szCs w:val="28"/>
          <w:lang w:val="kk-KZ"/>
        </w:rPr>
        <w:t>б</w:t>
      </w:r>
      <w:r w:rsidR="001A3463" w:rsidRPr="00226918">
        <w:rPr>
          <w:sz w:val="28"/>
          <w:szCs w:val="28"/>
          <w:lang w:val="kk-KZ"/>
        </w:rPr>
        <w:t xml:space="preserve">ір бұтаның өнімі (кг) (Q vetki), бір </w:t>
      </w:r>
      <w:r w:rsidR="00977975" w:rsidRPr="00226918">
        <w:rPr>
          <w:sz w:val="28"/>
          <w:szCs w:val="28"/>
          <w:lang w:val="kk-KZ"/>
        </w:rPr>
        <w:t>жеміс шоғының</w:t>
      </w:r>
      <w:r w:rsidR="001A3463" w:rsidRPr="00226918">
        <w:rPr>
          <w:sz w:val="28"/>
          <w:szCs w:val="28"/>
          <w:lang w:val="kk-KZ"/>
        </w:rPr>
        <w:t xml:space="preserve"> орташа салмағына (г) (Srves) және - титрленетін қышқылдылығына, г/л (Acid) тәуелділігі</w:t>
      </w:r>
      <w:r w:rsidR="00E80914" w:rsidRPr="00226918">
        <w:rPr>
          <w:sz w:val="28"/>
          <w:szCs w:val="28"/>
          <w:lang w:val="kk-KZ"/>
        </w:rPr>
        <w:t>; Б</w:t>
      </w:r>
      <w:r w:rsidR="00771815" w:rsidRPr="00226918">
        <w:rPr>
          <w:sz w:val="28"/>
          <w:szCs w:val="28"/>
          <w:lang w:val="kk-KZ"/>
        </w:rPr>
        <w:t xml:space="preserve"> – </w:t>
      </w:r>
      <w:r w:rsidR="008541A3" w:rsidRPr="00226918">
        <w:rPr>
          <w:kern w:val="28"/>
          <w:sz w:val="28"/>
          <w:szCs w:val="28"/>
          <w:lang w:val="kk-KZ"/>
        </w:rPr>
        <w:t>б</w:t>
      </w:r>
      <w:r w:rsidR="001A3463" w:rsidRPr="00226918">
        <w:rPr>
          <w:sz w:val="28"/>
          <w:szCs w:val="28"/>
          <w:lang w:val="kk-KZ"/>
        </w:rPr>
        <w:t>ір бұтаның өнімі (кг) (Q vetki) және жеміс шоғының саны (дана) (Srves), титрленетін қышқылдылығына, г/л (Acid) тәуелділігі</w:t>
      </w:r>
    </w:p>
    <w:p w14:paraId="1E58E1B2" w14:textId="77777777" w:rsidR="00BB077C" w:rsidRPr="00226918" w:rsidRDefault="00BB077C">
      <w:pPr>
        <w:jc w:val="both"/>
        <w:rPr>
          <w:kern w:val="28"/>
          <w:lang w:val="kk-KZ"/>
        </w:rPr>
      </w:pPr>
    </w:p>
    <w:p w14:paraId="52D72694" w14:textId="324106D5" w:rsidR="00BB077C" w:rsidRPr="00226918" w:rsidRDefault="001A3463" w:rsidP="00E20788">
      <w:pPr>
        <w:ind w:firstLine="709"/>
        <w:jc w:val="both"/>
        <w:rPr>
          <w:b/>
          <w:kern w:val="28"/>
          <w:sz w:val="28"/>
          <w:szCs w:val="28"/>
          <w:lang w:val="kk-KZ"/>
        </w:rPr>
      </w:pPr>
      <w:r w:rsidRPr="00226918">
        <w:rPr>
          <w:b/>
          <w:kern w:val="28"/>
          <w:sz w:val="28"/>
          <w:szCs w:val="28"/>
          <w:lang w:val="kk-KZ"/>
        </w:rPr>
        <w:t>4.4 Жүзімнің шаруашылық құнды белгілері бойынша іріктеу</w:t>
      </w:r>
    </w:p>
    <w:p w14:paraId="69C2205C" w14:textId="77777777" w:rsidR="00BB077C" w:rsidRPr="00226918" w:rsidRDefault="001A3463" w:rsidP="00E20788">
      <w:pPr>
        <w:ind w:firstLine="709"/>
        <w:jc w:val="both"/>
        <w:rPr>
          <w:kern w:val="28"/>
          <w:sz w:val="28"/>
          <w:szCs w:val="28"/>
          <w:lang w:val="kk-KZ"/>
        </w:rPr>
      </w:pPr>
      <w:r w:rsidRPr="00226918">
        <w:rPr>
          <w:kern w:val="28"/>
          <w:sz w:val="28"/>
          <w:szCs w:val="28"/>
          <w:lang w:val="kk-KZ"/>
        </w:rPr>
        <w:t xml:space="preserve">4.4.1 Жүзім сорттары мен гибрид түрлерінің биохимиялық көрсеткіштері </w:t>
      </w:r>
    </w:p>
    <w:p w14:paraId="28569595" w14:textId="00B042BC" w:rsidR="00BB077C" w:rsidRPr="00226918" w:rsidRDefault="001A3463" w:rsidP="00E20788">
      <w:pPr>
        <w:ind w:firstLine="709"/>
        <w:jc w:val="both"/>
        <w:rPr>
          <w:kern w:val="28"/>
          <w:sz w:val="28"/>
          <w:szCs w:val="28"/>
          <w:lang w:val="kk-KZ"/>
        </w:rPr>
      </w:pPr>
      <w:r w:rsidRPr="00226918">
        <w:rPr>
          <w:kern w:val="28"/>
          <w:sz w:val="28"/>
          <w:szCs w:val="28"/>
          <w:lang w:val="kk-KZ"/>
        </w:rPr>
        <w:t xml:space="preserve">Жидек шырынының қанттылығы мен қышқылдығы. </w:t>
      </w:r>
      <w:r w:rsidR="00977975" w:rsidRPr="00226918">
        <w:rPr>
          <w:kern w:val="28"/>
          <w:sz w:val="28"/>
          <w:szCs w:val="28"/>
          <w:lang w:val="kk-KZ"/>
        </w:rPr>
        <w:t xml:space="preserve">Өнім </w:t>
      </w:r>
      <w:r w:rsidRPr="00226918">
        <w:rPr>
          <w:kern w:val="28"/>
          <w:sz w:val="28"/>
          <w:szCs w:val="28"/>
          <w:lang w:val="kk-KZ"/>
        </w:rPr>
        <w:t>жинау процесінде әр қайталану үшін жүзімнің орташа үлгісі 1,5-2 кг мөлшерінде алынады, содан кейін зертханалық жағдайда шырын сығылады, ол жарты сағаттық тұндырудан кейін талданады. Қанттылық рефрактометрдің көрсеткіштерімен, қышқылдығы – NaOH ерітіндісімен 0.1N титрлеу арқылы анықталады.</w:t>
      </w:r>
    </w:p>
    <w:p w14:paraId="1CB54D8C" w14:textId="61F63BF4" w:rsidR="00BB077C" w:rsidRPr="00226918" w:rsidRDefault="001A3463" w:rsidP="00E20788">
      <w:pPr>
        <w:ind w:firstLine="709"/>
        <w:jc w:val="both"/>
        <w:rPr>
          <w:kern w:val="28"/>
          <w:sz w:val="28"/>
          <w:szCs w:val="28"/>
          <w:lang w:val="kk-KZ"/>
        </w:rPr>
      </w:pPr>
      <w:r w:rsidRPr="00226918">
        <w:rPr>
          <w:kern w:val="28"/>
          <w:sz w:val="28"/>
          <w:szCs w:val="28"/>
          <w:lang w:val="kk-KZ"/>
        </w:rPr>
        <w:t xml:space="preserve">Жүзімнің негізгі сапалық көрсеткіштерінің бірі-дақылдарды пайдалану бағыттарын анықтайтын жидектер шырынының қанттылығы мен қышқылдығы. Пісіп-жетілу кезінде бір бұтадан алынған </w:t>
      </w:r>
      <w:r w:rsidR="008556CF" w:rsidRPr="00226918">
        <w:rPr>
          <w:kern w:val="28"/>
          <w:sz w:val="28"/>
          <w:szCs w:val="28"/>
          <w:lang w:val="kk-KZ"/>
        </w:rPr>
        <w:t>жеміс шоқтарының</w:t>
      </w:r>
      <w:r w:rsidRPr="00226918">
        <w:rPr>
          <w:kern w:val="28"/>
          <w:sz w:val="28"/>
          <w:szCs w:val="28"/>
          <w:lang w:val="kk-KZ"/>
        </w:rPr>
        <w:t xml:space="preserve"> жеке жидектеріндегі қант мөлшері бірдей емес және күн сәулесінің түсуіне, жер бедерінің рельефіне, топырақ құрамына және т.б. байланысты. Жидек шырынының қышқылдығы көрсеткіш айтарлықтай өзгермелі және әртүрлілікке, ауылшаруашылық технологиясына, жетілу дәрежесіне және экологиялық жағдайларға байланысты. Географиялық тұрғыдан жидек шырынының қышқылдығы оңтүстіктен солтүстікке және рельефтің биіктігіне қарай артатыны белгілі.</w:t>
      </w:r>
    </w:p>
    <w:p w14:paraId="28BE47D1" w14:textId="32FE7B5F" w:rsidR="00D60401" w:rsidRPr="00226918" w:rsidRDefault="00525994" w:rsidP="00E20788">
      <w:pPr>
        <w:ind w:firstLine="709"/>
        <w:jc w:val="both"/>
        <w:rPr>
          <w:kern w:val="28"/>
          <w:sz w:val="28"/>
          <w:szCs w:val="28"/>
          <w:lang w:val="kk-KZ"/>
        </w:rPr>
      </w:pPr>
      <w:r w:rsidRPr="00226918">
        <w:rPr>
          <w:kern w:val="28"/>
          <w:sz w:val="28"/>
          <w:szCs w:val="28"/>
          <w:lang w:val="kk-KZ"/>
        </w:rPr>
        <w:t>Жидектер шырынының қант мөлшері 17,33-20,33% аралығында, ең жоғарғы DV-7/17 – 20</w:t>
      </w:r>
      <w:r w:rsidR="00F00D10" w:rsidRPr="00226918">
        <w:rPr>
          <w:kern w:val="28"/>
          <w:sz w:val="28"/>
          <w:szCs w:val="28"/>
          <w:lang w:val="kk-KZ"/>
        </w:rPr>
        <w:t>,33</w:t>
      </w:r>
      <w:r w:rsidRPr="00226918">
        <w:rPr>
          <w:kern w:val="28"/>
          <w:sz w:val="28"/>
          <w:szCs w:val="28"/>
          <w:lang w:val="kk-KZ"/>
        </w:rPr>
        <w:t>%</w:t>
      </w:r>
      <w:r w:rsidR="00F00D10" w:rsidRPr="00226918">
        <w:rPr>
          <w:kern w:val="28"/>
          <w:sz w:val="28"/>
          <w:szCs w:val="28"/>
          <w:lang w:val="kk-KZ"/>
        </w:rPr>
        <w:t>, DV-10/11 – 19,83</w:t>
      </w:r>
      <w:r w:rsidRPr="00226918">
        <w:rPr>
          <w:kern w:val="28"/>
          <w:sz w:val="28"/>
          <w:szCs w:val="28"/>
          <w:lang w:val="kk-KZ"/>
        </w:rPr>
        <w:t xml:space="preserve">% </w:t>
      </w:r>
      <w:r w:rsidR="00F00D10" w:rsidRPr="00226918">
        <w:rPr>
          <w:kern w:val="28"/>
          <w:sz w:val="28"/>
          <w:szCs w:val="28"/>
          <w:lang w:val="kk-KZ"/>
        </w:rPr>
        <w:t xml:space="preserve">және Кара коз – 19,33% </w:t>
      </w:r>
      <w:r w:rsidRPr="00226918">
        <w:rPr>
          <w:kern w:val="28"/>
          <w:sz w:val="28"/>
          <w:szCs w:val="28"/>
          <w:lang w:val="kk-KZ"/>
        </w:rPr>
        <w:t>төменгі дәрежені Мускат венгерский (б) – 17</w:t>
      </w:r>
      <w:r w:rsidR="00F00D10" w:rsidRPr="00226918">
        <w:rPr>
          <w:kern w:val="28"/>
          <w:sz w:val="28"/>
          <w:szCs w:val="28"/>
          <w:lang w:val="kk-KZ"/>
        </w:rPr>
        <w:t>,33</w:t>
      </w:r>
      <w:r w:rsidRPr="00226918">
        <w:rPr>
          <w:kern w:val="28"/>
          <w:sz w:val="28"/>
          <w:szCs w:val="28"/>
          <w:lang w:val="kk-KZ"/>
        </w:rPr>
        <w:t>%</w:t>
      </w:r>
      <w:r w:rsidR="00F00D10" w:rsidRPr="00226918">
        <w:rPr>
          <w:kern w:val="28"/>
          <w:sz w:val="28"/>
          <w:szCs w:val="28"/>
          <w:lang w:val="kk-KZ"/>
        </w:rPr>
        <w:t>, DX-17/90 – 17,67%,  Айсулу -</w:t>
      </w:r>
      <w:r w:rsidRPr="00226918">
        <w:rPr>
          <w:kern w:val="28"/>
          <w:sz w:val="28"/>
          <w:szCs w:val="28"/>
          <w:lang w:val="kk-KZ"/>
        </w:rPr>
        <w:t xml:space="preserve"> </w:t>
      </w:r>
      <w:r w:rsidR="00F00D10" w:rsidRPr="00226918">
        <w:rPr>
          <w:kern w:val="28"/>
          <w:sz w:val="28"/>
          <w:szCs w:val="28"/>
          <w:lang w:val="kk-KZ"/>
        </w:rPr>
        <w:t xml:space="preserve">17,67% </w:t>
      </w:r>
      <w:r w:rsidRPr="00226918">
        <w:rPr>
          <w:kern w:val="28"/>
          <w:sz w:val="28"/>
          <w:szCs w:val="28"/>
          <w:lang w:val="kk-KZ"/>
        </w:rPr>
        <w:t>және KII-1/29</w:t>
      </w:r>
      <w:r w:rsidR="00F00D10" w:rsidRPr="00226918">
        <w:rPr>
          <w:kern w:val="28"/>
          <w:sz w:val="28"/>
          <w:szCs w:val="28"/>
          <w:lang w:val="kk-KZ"/>
        </w:rPr>
        <w:t xml:space="preserve"> – 16,67</w:t>
      </w:r>
      <w:r w:rsidRPr="00226918">
        <w:rPr>
          <w:kern w:val="28"/>
          <w:sz w:val="28"/>
          <w:szCs w:val="28"/>
          <w:lang w:val="kk-KZ"/>
        </w:rPr>
        <w:t>% көрсеткіштер көрсетті</w:t>
      </w:r>
      <w:r w:rsidR="00E67D65" w:rsidRPr="00226918">
        <w:rPr>
          <w:kern w:val="28"/>
          <w:sz w:val="28"/>
          <w:szCs w:val="28"/>
          <w:lang w:val="kk-KZ"/>
        </w:rPr>
        <w:t xml:space="preserve"> (2</w:t>
      </w:r>
      <w:r w:rsidR="00771815" w:rsidRPr="00226918">
        <w:rPr>
          <w:kern w:val="28"/>
          <w:sz w:val="28"/>
          <w:szCs w:val="28"/>
          <w:lang w:val="kk-KZ"/>
        </w:rPr>
        <w:t>7</w:t>
      </w:r>
      <w:r w:rsidR="00BC7D9B" w:rsidRPr="00226918">
        <w:rPr>
          <w:kern w:val="28"/>
          <w:sz w:val="28"/>
          <w:szCs w:val="28"/>
          <w:lang w:val="kk-KZ"/>
        </w:rPr>
        <w:t xml:space="preserve"> сурет).</w:t>
      </w:r>
      <w:r w:rsidRPr="00226918">
        <w:rPr>
          <w:kern w:val="28"/>
          <w:sz w:val="28"/>
          <w:szCs w:val="28"/>
          <w:lang w:val="kk-KZ"/>
        </w:rPr>
        <w:t xml:space="preserve"> </w:t>
      </w:r>
    </w:p>
    <w:p w14:paraId="28E44CB3" w14:textId="22FB41B9" w:rsidR="00D60401" w:rsidRPr="00226918" w:rsidRDefault="00D60401" w:rsidP="00E20788">
      <w:pPr>
        <w:ind w:firstLine="709"/>
        <w:jc w:val="both"/>
        <w:rPr>
          <w:kern w:val="28"/>
          <w:sz w:val="28"/>
          <w:szCs w:val="28"/>
          <w:lang w:val="kk-KZ"/>
        </w:rPr>
      </w:pPr>
      <w:r w:rsidRPr="00226918">
        <w:rPr>
          <w:kern w:val="28"/>
          <w:sz w:val="28"/>
          <w:szCs w:val="28"/>
          <w:lang w:val="kk-KZ"/>
        </w:rPr>
        <w:t>Осылайша, Мускат венгерский (б) сортымен салыстырғанда DV-7/17 гибрид түрі,  DV-10/11 гибрид түрі, Кара коз сорты, DX-17/90 гибрид түрі және Айсулу сорты ең көп, яғни және 1,18; 1,14; 1,12; 1,02; 1,02 есе жоғары,  ал–0,96 есе төмен көрсеткіштерді көрсетті.</w:t>
      </w:r>
    </w:p>
    <w:p w14:paraId="2CF51119" w14:textId="4D23118F" w:rsidR="00985054" w:rsidRPr="00226918" w:rsidRDefault="00525994" w:rsidP="00E20788">
      <w:pPr>
        <w:ind w:firstLine="709"/>
        <w:jc w:val="both"/>
        <w:rPr>
          <w:kern w:val="28"/>
          <w:sz w:val="28"/>
          <w:szCs w:val="28"/>
          <w:lang w:val="kk-KZ"/>
        </w:rPr>
      </w:pPr>
      <w:r w:rsidRPr="00226918">
        <w:rPr>
          <w:kern w:val="28"/>
          <w:sz w:val="28"/>
          <w:szCs w:val="28"/>
          <w:lang w:val="kk-KZ"/>
        </w:rPr>
        <w:t>Дәмдік бағасы 4,0</w:t>
      </w:r>
      <w:r w:rsidR="00985054" w:rsidRPr="00226918">
        <w:rPr>
          <w:kern w:val="28"/>
          <w:sz w:val="28"/>
          <w:szCs w:val="28"/>
          <w:lang w:val="kk-KZ"/>
        </w:rPr>
        <w:t>3-5,1</w:t>
      </w:r>
      <w:r w:rsidRPr="00226918">
        <w:rPr>
          <w:kern w:val="28"/>
          <w:sz w:val="28"/>
          <w:szCs w:val="28"/>
          <w:lang w:val="kk-KZ"/>
        </w:rPr>
        <w:t xml:space="preserve"> балл аралығында, жоғарғы көрсеткішті </w:t>
      </w:r>
      <w:r w:rsidR="00985054" w:rsidRPr="00226918">
        <w:rPr>
          <w:kern w:val="28"/>
          <w:sz w:val="28"/>
          <w:szCs w:val="28"/>
          <w:lang w:val="kk-KZ"/>
        </w:rPr>
        <w:t>Мерейтой-50 – 5,1</w:t>
      </w:r>
      <w:r w:rsidRPr="00226918">
        <w:rPr>
          <w:kern w:val="28"/>
          <w:sz w:val="28"/>
          <w:szCs w:val="28"/>
          <w:lang w:val="kk-KZ"/>
        </w:rPr>
        <w:t xml:space="preserve"> балл, </w:t>
      </w:r>
      <w:r w:rsidR="00985054" w:rsidRPr="00226918">
        <w:rPr>
          <w:kern w:val="28"/>
          <w:sz w:val="28"/>
          <w:szCs w:val="28"/>
          <w:lang w:val="kk-KZ"/>
        </w:rPr>
        <w:t>DV-10/11 – 5,17</w:t>
      </w:r>
      <w:r w:rsidRPr="00226918">
        <w:rPr>
          <w:kern w:val="28"/>
          <w:sz w:val="28"/>
          <w:szCs w:val="28"/>
          <w:lang w:val="kk-KZ"/>
        </w:rPr>
        <w:t xml:space="preserve"> балл және </w:t>
      </w:r>
      <w:r w:rsidR="00985054" w:rsidRPr="00226918">
        <w:rPr>
          <w:sz w:val="28"/>
          <w:szCs w:val="28"/>
          <w:lang w:val="kk-KZ"/>
        </w:rPr>
        <w:t>DV-7/17 – 5,17</w:t>
      </w:r>
      <w:r w:rsidRPr="00226918">
        <w:rPr>
          <w:sz w:val="28"/>
          <w:szCs w:val="28"/>
          <w:lang w:val="kk-KZ"/>
        </w:rPr>
        <w:t xml:space="preserve"> балл</w:t>
      </w:r>
      <w:r w:rsidRPr="00226918">
        <w:rPr>
          <w:kern w:val="28"/>
          <w:sz w:val="28"/>
          <w:szCs w:val="28"/>
          <w:lang w:val="kk-KZ"/>
        </w:rPr>
        <w:t>, төменгісі Мускат венгерский (б) – 4,0</w:t>
      </w:r>
      <w:r w:rsidR="00985054" w:rsidRPr="00226918">
        <w:rPr>
          <w:kern w:val="28"/>
          <w:sz w:val="28"/>
          <w:szCs w:val="28"/>
          <w:lang w:val="kk-KZ"/>
        </w:rPr>
        <w:t>3</w:t>
      </w:r>
      <w:r w:rsidRPr="00226918">
        <w:rPr>
          <w:kern w:val="28"/>
          <w:sz w:val="28"/>
          <w:szCs w:val="28"/>
          <w:lang w:val="kk-KZ"/>
        </w:rPr>
        <w:t xml:space="preserve"> балл болды</w:t>
      </w:r>
      <w:r w:rsidR="00E67D65" w:rsidRPr="00226918">
        <w:rPr>
          <w:kern w:val="28"/>
          <w:sz w:val="28"/>
          <w:szCs w:val="28"/>
          <w:lang w:val="kk-KZ"/>
        </w:rPr>
        <w:t xml:space="preserve"> (2</w:t>
      </w:r>
      <w:r w:rsidR="00771815" w:rsidRPr="00226918">
        <w:rPr>
          <w:kern w:val="28"/>
          <w:sz w:val="28"/>
          <w:szCs w:val="28"/>
          <w:lang w:val="kk-KZ"/>
        </w:rPr>
        <w:t>7</w:t>
      </w:r>
      <w:r w:rsidR="00BC7D9B" w:rsidRPr="00226918">
        <w:rPr>
          <w:kern w:val="28"/>
          <w:sz w:val="28"/>
          <w:szCs w:val="28"/>
          <w:lang w:val="kk-KZ"/>
        </w:rPr>
        <w:t xml:space="preserve"> сурет).</w:t>
      </w:r>
      <w:r w:rsidRPr="00226918">
        <w:rPr>
          <w:kern w:val="28"/>
          <w:sz w:val="28"/>
          <w:szCs w:val="28"/>
          <w:lang w:val="kk-KZ"/>
        </w:rPr>
        <w:t xml:space="preserve"> </w:t>
      </w:r>
    </w:p>
    <w:p w14:paraId="6E020CCA" w14:textId="235FB0F0" w:rsidR="0011228E" w:rsidRPr="00226918" w:rsidRDefault="00682B8E" w:rsidP="00E20788">
      <w:pPr>
        <w:ind w:firstLine="709"/>
        <w:jc w:val="both"/>
        <w:rPr>
          <w:kern w:val="28"/>
          <w:sz w:val="28"/>
          <w:szCs w:val="28"/>
          <w:lang w:val="kk-KZ"/>
        </w:rPr>
      </w:pPr>
      <w:r w:rsidRPr="00226918">
        <w:rPr>
          <w:kern w:val="28"/>
          <w:sz w:val="28"/>
          <w:szCs w:val="28"/>
          <w:lang w:val="kk-KZ"/>
        </w:rPr>
        <w:t xml:space="preserve">Осылайша </w:t>
      </w:r>
      <w:r w:rsidR="0011228E" w:rsidRPr="00226918">
        <w:rPr>
          <w:kern w:val="28"/>
          <w:sz w:val="28"/>
          <w:szCs w:val="28"/>
          <w:lang w:val="kk-KZ"/>
        </w:rPr>
        <w:t xml:space="preserve">Мускат венгерский </w:t>
      </w:r>
      <w:r w:rsidRPr="00226918">
        <w:rPr>
          <w:kern w:val="28"/>
          <w:sz w:val="28"/>
          <w:szCs w:val="28"/>
          <w:lang w:val="kk-KZ"/>
        </w:rPr>
        <w:t xml:space="preserve">(б) </w:t>
      </w:r>
      <w:r w:rsidR="0011228E" w:rsidRPr="00226918">
        <w:rPr>
          <w:kern w:val="28"/>
          <w:sz w:val="28"/>
          <w:szCs w:val="28"/>
          <w:lang w:val="kk-KZ"/>
        </w:rPr>
        <w:t>сортына қарағанда DV-10/11, DV-7/17 сорттары 1,14 балл, ал Мерейтой-50 сорты 1,07 балл жоғары дәмдік бағамен ерекшеленеді.</w:t>
      </w:r>
    </w:p>
    <w:p w14:paraId="038E3FEF" w14:textId="64C11375" w:rsidR="00525994" w:rsidRPr="00226918" w:rsidRDefault="00525994" w:rsidP="00E20788">
      <w:pPr>
        <w:ind w:firstLine="709"/>
        <w:jc w:val="both"/>
        <w:rPr>
          <w:kern w:val="28"/>
          <w:sz w:val="28"/>
          <w:szCs w:val="28"/>
          <w:lang w:val="kk-KZ"/>
        </w:rPr>
      </w:pPr>
      <w:r w:rsidRPr="00226918">
        <w:rPr>
          <w:kern w:val="28"/>
          <w:sz w:val="28"/>
          <w:szCs w:val="28"/>
          <w:lang w:val="kk-KZ"/>
        </w:rPr>
        <w:t>Титрленетін қышқылдардың құрамы бойынша Мерейтой-50 (8,</w:t>
      </w:r>
      <w:r w:rsidR="00985054" w:rsidRPr="00226918">
        <w:rPr>
          <w:kern w:val="28"/>
          <w:sz w:val="28"/>
          <w:szCs w:val="28"/>
          <w:lang w:val="kk-KZ"/>
        </w:rPr>
        <w:t>0 г/л) сортты және DV-10/11 (7,67</w:t>
      </w:r>
      <w:r w:rsidRPr="00226918">
        <w:rPr>
          <w:kern w:val="28"/>
          <w:sz w:val="28"/>
          <w:szCs w:val="28"/>
          <w:lang w:val="kk-KZ"/>
        </w:rPr>
        <w:t xml:space="preserve"> г/л) гибрид түрі бірінші орында, </w:t>
      </w:r>
      <w:r w:rsidR="00491929" w:rsidRPr="00226918">
        <w:rPr>
          <w:kern w:val="28"/>
          <w:sz w:val="28"/>
          <w:szCs w:val="28"/>
          <w:lang w:val="kk-KZ"/>
        </w:rPr>
        <w:t xml:space="preserve">ал Мускат венгерский (б) – (5 г/л), </w:t>
      </w:r>
      <w:r w:rsidRPr="00226918">
        <w:rPr>
          <w:kern w:val="28"/>
          <w:sz w:val="28"/>
          <w:szCs w:val="28"/>
          <w:lang w:val="kk-KZ"/>
        </w:rPr>
        <w:t>қалған сорттар мен гибрид түрлерінде 1-3 бірлік төмен болды (</w:t>
      </w:r>
      <w:r w:rsidR="00E67D65" w:rsidRPr="00226918">
        <w:rPr>
          <w:kern w:val="28"/>
          <w:sz w:val="28"/>
          <w:szCs w:val="28"/>
          <w:lang w:val="kk-KZ"/>
        </w:rPr>
        <w:t>2</w:t>
      </w:r>
      <w:r w:rsidR="00771815" w:rsidRPr="00226918">
        <w:rPr>
          <w:kern w:val="28"/>
          <w:sz w:val="28"/>
          <w:szCs w:val="28"/>
          <w:lang w:val="kk-KZ"/>
        </w:rPr>
        <w:t>7</w:t>
      </w:r>
      <w:r w:rsidR="00BC7D9B" w:rsidRPr="00226918">
        <w:rPr>
          <w:kern w:val="28"/>
          <w:sz w:val="28"/>
          <w:szCs w:val="28"/>
          <w:lang w:val="kk-KZ"/>
        </w:rPr>
        <w:t xml:space="preserve"> сурет</w:t>
      </w:r>
      <w:r w:rsidRPr="00226918">
        <w:rPr>
          <w:kern w:val="28"/>
          <w:sz w:val="28"/>
          <w:szCs w:val="28"/>
          <w:lang w:val="kk-KZ"/>
        </w:rPr>
        <w:t>).</w:t>
      </w:r>
    </w:p>
    <w:p w14:paraId="75AA6ACB" w14:textId="3C79958F" w:rsidR="00491929" w:rsidRPr="00226918" w:rsidRDefault="00491929" w:rsidP="00E20788">
      <w:pPr>
        <w:ind w:firstLine="709"/>
        <w:jc w:val="both"/>
        <w:rPr>
          <w:kern w:val="28"/>
          <w:sz w:val="28"/>
          <w:szCs w:val="28"/>
          <w:lang w:val="kk-KZ"/>
        </w:rPr>
      </w:pPr>
      <w:r w:rsidRPr="00226918">
        <w:rPr>
          <w:kern w:val="28"/>
          <w:sz w:val="28"/>
          <w:szCs w:val="28"/>
          <w:lang w:val="kk-KZ"/>
        </w:rPr>
        <w:t>Осылайша, Мускат венгерский (б) сортымен салыстырғанда Мерейтой-50 сорты, DV-10/11 гибрид түрі ең көп, яғни және 3,0; 2,67 есе жоғары көрсеткіштерді көрсетті.</w:t>
      </w:r>
    </w:p>
    <w:p w14:paraId="6889B144" w14:textId="63A8B14B" w:rsidR="00525994" w:rsidRPr="00226918" w:rsidRDefault="00682B8E" w:rsidP="00E20788">
      <w:pPr>
        <w:ind w:firstLine="709"/>
        <w:jc w:val="both"/>
        <w:rPr>
          <w:kern w:val="28"/>
          <w:sz w:val="28"/>
          <w:szCs w:val="28"/>
          <w:lang w:val="kk-KZ"/>
        </w:rPr>
      </w:pPr>
      <w:r w:rsidRPr="00226918">
        <w:rPr>
          <w:kern w:val="28"/>
          <w:sz w:val="28"/>
          <w:szCs w:val="28"/>
          <w:lang w:val="kk-KZ"/>
        </w:rPr>
        <w:t>Глюкоацидометриялық көрсеткіш (ГАК) бойынша жоғарғы көрсеткіштер  DV-7/17 - 3,83</w:t>
      </w:r>
      <w:r w:rsidR="001D274E" w:rsidRPr="00226918">
        <w:rPr>
          <w:kern w:val="28"/>
          <w:sz w:val="28"/>
          <w:szCs w:val="28"/>
          <w:lang w:val="kk-KZ"/>
        </w:rPr>
        <w:t xml:space="preserve"> (ГАК), ал төменгі KII-1/29 – 2,5 (ГАК) көрсеткіштер көрсетті</w:t>
      </w:r>
      <w:r w:rsidR="00E67D65" w:rsidRPr="00226918">
        <w:rPr>
          <w:kern w:val="28"/>
          <w:sz w:val="28"/>
          <w:szCs w:val="28"/>
          <w:lang w:val="kk-KZ"/>
        </w:rPr>
        <w:t xml:space="preserve"> (2</w:t>
      </w:r>
      <w:r w:rsidR="00771815" w:rsidRPr="00226918">
        <w:rPr>
          <w:kern w:val="28"/>
          <w:sz w:val="28"/>
          <w:szCs w:val="28"/>
          <w:lang w:val="kk-KZ"/>
        </w:rPr>
        <w:t>7</w:t>
      </w:r>
      <w:r w:rsidR="00BC7D9B" w:rsidRPr="00226918">
        <w:rPr>
          <w:kern w:val="28"/>
          <w:sz w:val="28"/>
          <w:szCs w:val="28"/>
          <w:lang w:val="kk-KZ"/>
        </w:rPr>
        <w:t xml:space="preserve"> сурет)</w:t>
      </w:r>
      <w:r w:rsidR="001D274E" w:rsidRPr="00226918">
        <w:rPr>
          <w:kern w:val="28"/>
          <w:sz w:val="28"/>
          <w:szCs w:val="28"/>
          <w:lang w:val="kk-KZ"/>
        </w:rPr>
        <w:t>.</w:t>
      </w:r>
    </w:p>
    <w:p w14:paraId="17E660DF" w14:textId="02372ACB" w:rsidR="005F102B" w:rsidRPr="00226918" w:rsidRDefault="005F102B" w:rsidP="00E20788">
      <w:pPr>
        <w:ind w:firstLine="709"/>
        <w:jc w:val="both"/>
        <w:rPr>
          <w:kern w:val="28"/>
          <w:sz w:val="28"/>
          <w:szCs w:val="28"/>
          <w:lang w:val="kk-KZ"/>
        </w:rPr>
      </w:pPr>
      <w:r w:rsidRPr="00226918">
        <w:rPr>
          <w:kern w:val="28"/>
          <w:sz w:val="28"/>
          <w:szCs w:val="28"/>
          <w:lang w:val="kk-KZ"/>
        </w:rPr>
        <w:t>Осылайша, Мускат венгерский (б) сортымен салыстырғанда Мерейтой-50 сорты, DV-7/17 гибрид түрі ең көп, яғни және 0,36 есе жоғары, ал  KII-1/29 – 0,97 есе төмен деңгейде болды.</w:t>
      </w:r>
    </w:p>
    <w:p w14:paraId="726CB438" w14:textId="59E60639" w:rsidR="00BB077C" w:rsidRPr="00226918" w:rsidRDefault="001A3463" w:rsidP="00E20788">
      <w:pPr>
        <w:ind w:firstLine="709"/>
        <w:jc w:val="both"/>
        <w:rPr>
          <w:kern w:val="28"/>
          <w:sz w:val="28"/>
          <w:szCs w:val="28"/>
          <w:lang w:val="kk-KZ"/>
        </w:rPr>
      </w:pPr>
      <w:r w:rsidRPr="00226918">
        <w:rPr>
          <w:kern w:val="28"/>
          <w:sz w:val="28"/>
          <w:szCs w:val="28"/>
          <w:lang w:val="kk-KZ"/>
        </w:rPr>
        <w:t>1. Қант құрамы (%), Дәмін бағалау (балл) және Титрленетін қышқылдылық (г/л):</w:t>
      </w:r>
    </w:p>
    <w:p w14:paraId="4F4AC9AB" w14:textId="45331577" w:rsidR="00BB077C" w:rsidRPr="00226918" w:rsidRDefault="001A3463" w:rsidP="00E20788">
      <w:pPr>
        <w:ind w:firstLine="709"/>
        <w:jc w:val="both"/>
        <w:rPr>
          <w:kern w:val="28"/>
          <w:sz w:val="28"/>
          <w:szCs w:val="28"/>
          <w:lang w:val="kk-KZ"/>
        </w:rPr>
      </w:pPr>
      <w:r w:rsidRPr="00226918">
        <w:rPr>
          <w:kern w:val="28"/>
          <w:sz w:val="28"/>
          <w:szCs w:val="28"/>
          <w:lang w:val="kk-KZ"/>
        </w:rPr>
        <w:t xml:space="preserve">Қант </w:t>
      </w:r>
      <w:r w:rsidR="00BC7D9B" w:rsidRPr="00226918">
        <w:rPr>
          <w:kern w:val="28"/>
          <w:sz w:val="28"/>
          <w:szCs w:val="28"/>
          <w:lang w:val="kk-KZ"/>
        </w:rPr>
        <w:t>мөлшері</w:t>
      </w:r>
      <w:r w:rsidRPr="00226918">
        <w:rPr>
          <w:kern w:val="28"/>
          <w:sz w:val="28"/>
          <w:szCs w:val="28"/>
          <w:lang w:val="kk-KZ"/>
        </w:rPr>
        <w:t xml:space="preserve"> мен дәмін бағалау арасында байланыс:</w:t>
      </w:r>
    </w:p>
    <w:p w14:paraId="032792BF" w14:textId="77777777" w:rsidR="00BB077C" w:rsidRPr="00226918" w:rsidRDefault="001A3463" w:rsidP="00E20788">
      <w:pPr>
        <w:ind w:firstLine="709"/>
        <w:jc w:val="both"/>
        <w:rPr>
          <w:kern w:val="28"/>
          <w:sz w:val="28"/>
          <w:szCs w:val="28"/>
          <w:lang w:val="kk-KZ"/>
        </w:rPr>
      </w:pPr>
      <w:r w:rsidRPr="00226918">
        <w:rPr>
          <w:kern w:val="28"/>
          <w:sz w:val="28"/>
          <w:szCs w:val="28"/>
          <w:lang w:val="kk-KZ"/>
        </w:rPr>
        <w:t>Қанттың жоғары деңгейі көбінесе тәтті дәм мен жоғары дәмдік сапаға сәйкес келеді. Бұл көрсеткіштер арасындағы оң корреляция болуы мүмкін, себебі қанттың жоғары болуы өнімнің тәттілігін арттырады, ал бұл дәмін бағалауға да әсер етеді.</w:t>
      </w:r>
    </w:p>
    <w:p w14:paraId="203552E6" w14:textId="72AE6605" w:rsidR="00BB077C" w:rsidRPr="00226918" w:rsidRDefault="001A3463" w:rsidP="00E20788">
      <w:pPr>
        <w:ind w:firstLine="709"/>
        <w:jc w:val="both"/>
        <w:rPr>
          <w:kern w:val="28"/>
          <w:sz w:val="28"/>
          <w:szCs w:val="28"/>
          <w:lang w:val="kk-KZ"/>
        </w:rPr>
      </w:pPr>
      <w:r w:rsidRPr="00226918">
        <w:rPr>
          <w:kern w:val="28"/>
          <w:sz w:val="28"/>
          <w:szCs w:val="28"/>
          <w:lang w:val="kk-KZ"/>
        </w:rPr>
        <w:t xml:space="preserve">Мысалы, DV-10/11 гибрид түрінің қант </w:t>
      </w:r>
      <w:r w:rsidR="00BC7D9B" w:rsidRPr="00226918">
        <w:rPr>
          <w:kern w:val="28"/>
          <w:sz w:val="28"/>
          <w:szCs w:val="28"/>
          <w:lang w:val="kk-KZ"/>
        </w:rPr>
        <w:t>мөлшері</w:t>
      </w:r>
      <w:r w:rsidRPr="00226918">
        <w:rPr>
          <w:kern w:val="28"/>
          <w:sz w:val="28"/>
          <w:szCs w:val="28"/>
          <w:lang w:val="kk-KZ"/>
        </w:rPr>
        <w:t xml:space="preserve"> 19,83% болса, оның дәмін бағалау 5,17 баллды құрайды. Сол сияқты, басқа сорттарда да жоғары қант </w:t>
      </w:r>
      <w:r w:rsidR="00BC7D9B" w:rsidRPr="00226918">
        <w:rPr>
          <w:kern w:val="28"/>
          <w:sz w:val="28"/>
          <w:szCs w:val="28"/>
          <w:lang w:val="kk-KZ"/>
        </w:rPr>
        <w:t>мөлшері</w:t>
      </w:r>
      <w:r w:rsidRPr="00226918">
        <w:rPr>
          <w:kern w:val="28"/>
          <w:sz w:val="28"/>
          <w:szCs w:val="28"/>
          <w:lang w:val="kk-KZ"/>
        </w:rPr>
        <w:t>мен жоғары дәм бағасы сәйкес келеді.</w:t>
      </w:r>
    </w:p>
    <w:p w14:paraId="38BA0D29" w14:textId="45EB3F1E" w:rsidR="00BB077C" w:rsidRPr="00226918" w:rsidRDefault="001A3463" w:rsidP="00E20788">
      <w:pPr>
        <w:ind w:firstLine="709"/>
        <w:jc w:val="both"/>
        <w:rPr>
          <w:kern w:val="28"/>
          <w:sz w:val="28"/>
          <w:szCs w:val="28"/>
          <w:lang w:val="kk-KZ"/>
        </w:rPr>
      </w:pPr>
      <w:r w:rsidRPr="00226918">
        <w:rPr>
          <w:kern w:val="28"/>
          <w:sz w:val="28"/>
          <w:szCs w:val="28"/>
          <w:lang w:val="kk-KZ"/>
        </w:rPr>
        <w:t xml:space="preserve">Титрленетін қышқылдық пен қант </w:t>
      </w:r>
      <w:r w:rsidR="00BC7D9B" w:rsidRPr="00226918">
        <w:rPr>
          <w:kern w:val="28"/>
          <w:sz w:val="28"/>
          <w:szCs w:val="28"/>
          <w:lang w:val="kk-KZ"/>
        </w:rPr>
        <w:t xml:space="preserve">мөлшері </w:t>
      </w:r>
      <w:r w:rsidRPr="00226918">
        <w:rPr>
          <w:kern w:val="28"/>
          <w:sz w:val="28"/>
          <w:szCs w:val="28"/>
          <w:lang w:val="kk-KZ"/>
        </w:rPr>
        <w:t>арасындағы байланыс:</w:t>
      </w:r>
    </w:p>
    <w:p w14:paraId="5497B2F0" w14:textId="2F98D598" w:rsidR="00BB077C" w:rsidRPr="00226918" w:rsidRDefault="001A3463" w:rsidP="00E20788">
      <w:pPr>
        <w:ind w:firstLine="709"/>
        <w:jc w:val="both"/>
        <w:rPr>
          <w:kern w:val="28"/>
          <w:sz w:val="28"/>
          <w:szCs w:val="28"/>
          <w:lang w:val="kk-KZ"/>
        </w:rPr>
      </w:pPr>
      <w:r w:rsidRPr="00226918">
        <w:rPr>
          <w:kern w:val="28"/>
          <w:sz w:val="28"/>
          <w:szCs w:val="28"/>
          <w:lang w:val="kk-KZ"/>
        </w:rPr>
        <w:t xml:space="preserve">Қышқылдылықтың жоғары болуы мен қант </w:t>
      </w:r>
      <w:r w:rsidR="00BC7D9B" w:rsidRPr="00226918">
        <w:rPr>
          <w:kern w:val="28"/>
          <w:sz w:val="28"/>
          <w:szCs w:val="28"/>
          <w:lang w:val="kk-KZ"/>
        </w:rPr>
        <w:t xml:space="preserve">мөлшері </w:t>
      </w:r>
      <w:r w:rsidRPr="00226918">
        <w:rPr>
          <w:kern w:val="28"/>
          <w:sz w:val="28"/>
          <w:szCs w:val="28"/>
          <w:lang w:val="kk-KZ"/>
        </w:rPr>
        <w:t>арасындағы байланыс екі түрлі болуы мүмкін. Жалпы қышқылдылық жоғары болғанда, тәттілік деңгейі төмендейді, яғни қышқылдығы жоғары өнімдерде қант мөлшері салыстырмалы түрде төмен болады. Бұл екі көрсеткіштің арасында теріс корреляция болуы ықтимал.</w:t>
      </w:r>
    </w:p>
    <w:p w14:paraId="5AB8813F" w14:textId="69082140" w:rsidR="00BB077C" w:rsidRPr="00226918" w:rsidRDefault="001A3463" w:rsidP="00E20788">
      <w:pPr>
        <w:ind w:firstLine="709"/>
        <w:jc w:val="both"/>
        <w:rPr>
          <w:kern w:val="28"/>
          <w:sz w:val="28"/>
          <w:szCs w:val="28"/>
          <w:lang w:val="kk-KZ"/>
        </w:rPr>
      </w:pPr>
      <w:r w:rsidRPr="00226918">
        <w:rPr>
          <w:kern w:val="28"/>
          <w:sz w:val="28"/>
          <w:szCs w:val="28"/>
          <w:lang w:val="kk-KZ"/>
        </w:rPr>
        <w:t xml:space="preserve">Мысалы, Мерейтой-50 сортында титрленетін қышқылдылық 8,00 г/л, бірақ оның қант құрамы 19,33% болып тұр, бұл орташа деңгейде қышқылдығы жоғары өнімдер мен жоғары қант </w:t>
      </w:r>
      <w:r w:rsidR="00BC7D9B" w:rsidRPr="00226918">
        <w:rPr>
          <w:kern w:val="28"/>
          <w:sz w:val="28"/>
          <w:szCs w:val="28"/>
          <w:lang w:val="kk-KZ"/>
        </w:rPr>
        <w:t xml:space="preserve">мөлшері </w:t>
      </w:r>
      <w:r w:rsidRPr="00226918">
        <w:rPr>
          <w:kern w:val="28"/>
          <w:sz w:val="28"/>
          <w:szCs w:val="28"/>
          <w:lang w:val="kk-KZ"/>
        </w:rPr>
        <w:t>арасында күрделі байланыс бар екенін көрсетеді.</w:t>
      </w:r>
    </w:p>
    <w:p w14:paraId="7343227A" w14:textId="77777777" w:rsidR="00BB077C" w:rsidRPr="00226918" w:rsidRDefault="001A3463" w:rsidP="00E20788">
      <w:pPr>
        <w:ind w:firstLine="709"/>
        <w:jc w:val="both"/>
        <w:rPr>
          <w:kern w:val="28"/>
          <w:sz w:val="28"/>
          <w:szCs w:val="28"/>
          <w:lang w:val="kk-KZ"/>
        </w:rPr>
      </w:pPr>
      <w:r w:rsidRPr="00226918">
        <w:rPr>
          <w:kern w:val="28"/>
          <w:sz w:val="28"/>
          <w:szCs w:val="28"/>
          <w:lang w:val="kk-KZ"/>
        </w:rPr>
        <w:t>2. Глюкоацидометриялық көрсеткіш (ГАК) және басқа айнымалылар:</w:t>
      </w:r>
    </w:p>
    <w:p w14:paraId="718EA54B" w14:textId="7B460E39" w:rsidR="00BB077C" w:rsidRPr="00226918" w:rsidRDefault="001A3463" w:rsidP="00E20788">
      <w:pPr>
        <w:ind w:firstLine="709"/>
        <w:jc w:val="both"/>
        <w:rPr>
          <w:kern w:val="28"/>
          <w:sz w:val="28"/>
          <w:szCs w:val="28"/>
          <w:lang w:val="kk-KZ"/>
        </w:rPr>
      </w:pPr>
      <w:r w:rsidRPr="00226918">
        <w:rPr>
          <w:kern w:val="28"/>
          <w:sz w:val="28"/>
          <w:szCs w:val="28"/>
          <w:lang w:val="kk-KZ"/>
        </w:rPr>
        <w:t xml:space="preserve">ГАК пен қант </w:t>
      </w:r>
      <w:r w:rsidR="00BC7D9B" w:rsidRPr="00226918">
        <w:rPr>
          <w:kern w:val="28"/>
          <w:sz w:val="28"/>
          <w:szCs w:val="28"/>
          <w:lang w:val="kk-KZ"/>
        </w:rPr>
        <w:t xml:space="preserve">мөлшері </w:t>
      </w:r>
      <w:r w:rsidRPr="00226918">
        <w:rPr>
          <w:kern w:val="28"/>
          <w:sz w:val="28"/>
          <w:szCs w:val="28"/>
          <w:lang w:val="kk-KZ"/>
        </w:rPr>
        <w:t>арасында байланыс:</w:t>
      </w:r>
    </w:p>
    <w:p w14:paraId="1CF6641E" w14:textId="77777777" w:rsidR="00BB077C" w:rsidRPr="00226918" w:rsidRDefault="001A3463" w:rsidP="00E20788">
      <w:pPr>
        <w:ind w:firstLine="709"/>
        <w:jc w:val="both"/>
        <w:rPr>
          <w:kern w:val="28"/>
          <w:sz w:val="28"/>
          <w:szCs w:val="28"/>
          <w:lang w:val="kk-KZ"/>
        </w:rPr>
      </w:pPr>
      <w:r w:rsidRPr="00226918">
        <w:rPr>
          <w:kern w:val="28"/>
          <w:sz w:val="28"/>
          <w:szCs w:val="28"/>
          <w:lang w:val="kk-KZ"/>
        </w:rPr>
        <w:t>Глюкоацидометриялық көрсеткіш (ГАК) өнімнің тәттілігі мен қышқылдылығын бір уақытта көрсететін көрсеткіш болып табылады. Жоғары ГАК көрсеткіші қанттың жоғары деңгейі мен қышқылдылықтың теңгерімін сипаттайды. Бұл көрсеткіштің жоғары болуы, қанттың көптігіне және қышқылдың төмен деңгейіне байланысты болуы мүмкін.</w:t>
      </w:r>
    </w:p>
    <w:p w14:paraId="336B8F97" w14:textId="5B30E5E7" w:rsidR="00BB077C" w:rsidRPr="00226918" w:rsidRDefault="001A3463" w:rsidP="00E20788">
      <w:pPr>
        <w:ind w:firstLine="709"/>
        <w:jc w:val="both"/>
        <w:rPr>
          <w:kern w:val="28"/>
          <w:sz w:val="28"/>
          <w:szCs w:val="28"/>
          <w:lang w:val="kk-KZ"/>
        </w:rPr>
      </w:pPr>
      <w:r w:rsidRPr="00226918">
        <w:rPr>
          <w:kern w:val="28"/>
          <w:sz w:val="28"/>
          <w:szCs w:val="28"/>
          <w:lang w:val="kk-KZ"/>
        </w:rPr>
        <w:t xml:space="preserve">Мысалы, DV-7/17 гибрид түрінде ГАК көрсеткіші 3,83 болса, оның қант </w:t>
      </w:r>
      <w:r w:rsidR="00BC7D9B" w:rsidRPr="00226918">
        <w:rPr>
          <w:kern w:val="28"/>
          <w:sz w:val="28"/>
          <w:szCs w:val="28"/>
          <w:lang w:val="kk-KZ"/>
        </w:rPr>
        <w:t>мөлшері</w:t>
      </w:r>
      <w:r w:rsidRPr="00226918">
        <w:rPr>
          <w:kern w:val="28"/>
          <w:sz w:val="28"/>
          <w:szCs w:val="28"/>
          <w:lang w:val="kk-KZ"/>
        </w:rPr>
        <w:t xml:space="preserve"> 20,33% және титрленетін қышқылдылығы 5,33 г/л, яғни бұл сортта қант пен қышқылдың ар</w:t>
      </w:r>
      <w:r w:rsidR="00BC7D9B" w:rsidRPr="00226918">
        <w:rPr>
          <w:kern w:val="28"/>
          <w:sz w:val="28"/>
          <w:szCs w:val="28"/>
          <w:lang w:val="kk-KZ"/>
        </w:rPr>
        <w:t>асындағы тепе-теңдік байқалады</w:t>
      </w:r>
      <w:r w:rsidRPr="00226918">
        <w:rPr>
          <w:kern w:val="28"/>
          <w:sz w:val="28"/>
          <w:szCs w:val="28"/>
          <w:lang w:val="kk-KZ"/>
        </w:rPr>
        <w:t>.</w:t>
      </w:r>
    </w:p>
    <w:p w14:paraId="407072A4" w14:textId="77777777" w:rsidR="00BB077C" w:rsidRPr="00226918" w:rsidRDefault="00BB077C">
      <w:pPr>
        <w:ind w:firstLine="708"/>
        <w:jc w:val="both"/>
        <w:rPr>
          <w:kern w:val="28"/>
          <w:sz w:val="28"/>
          <w:szCs w:val="28"/>
          <w:lang w:val="kk-KZ"/>
        </w:rPr>
      </w:pPr>
    </w:p>
    <w:p w14:paraId="34EACECD" w14:textId="77777777" w:rsidR="00BB077C" w:rsidRPr="00226918" w:rsidRDefault="001A3463">
      <w:pPr>
        <w:jc w:val="both"/>
        <w:rPr>
          <w:kern w:val="28"/>
          <w:sz w:val="28"/>
          <w:szCs w:val="28"/>
          <w:lang w:val="kk-KZ"/>
        </w:rPr>
      </w:pPr>
      <w:r w:rsidRPr="00226918">
        <w:rPr>
          <w:noProof/>
          <w:kern w:val="28"/>
          <w:sz w:val="28"/>
          <w:szCs w:val="28"/>
        </w:rPr>
        <w:drawing>
          <wp:inline distT="0" distB="0" distL="0" distR="0" wp14:anchorId="148C3295" wp14:editId="0A06B65E">
            <wp:extent cx="6139180" cy="3886200"/>
            <wp:effectExtent l="0" t="0" r="13970" b="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CF8015F" w14:textId="77777777" w:rsidR="00BB077C" w:rsidRPr="00226918" w:rsidRDefault="00BB077C">
      <w:pPr>
        <w:jc w:val="both"/>
        <w:rPr>
          <w:kern w:val="28"/>
          <w:sz w:val="28"/>
          <w:szCs w:val="28"/>
          <w:lang w:val="kk-KZ"/>
        </w:rPr>
      </w:pPr>
    </w:p>
    <w:p w14:paraId="01597A9F" w14:textId="6EDF5B61" w:rsidR="00BB077C" w:rsidRPr="00226918" w:rsidRDefault="00E67D65" w:rsidP="00BC7D9B">
      <w:pPr>
        <w:jc w:val="center"/>
        <w:rPr>
          <w:sz w:val="28"/>
          <w:szCs w:val="28"/>
          <w:lang w:val="kk-KZ"/>
        </w:rPr>
      </w:pPr>
      <w:r w:rsidRPr="00226918">
        <w:rPr>
          <w:sz w:val="28"/>
          <w:szCs w:val="28"/>
          <w:lang w:val="kk-KZ"/>
        </w:rPr>
        <w:t>2</w:t>
      </w:r>
      <w:r w:rsidR="00771815" w:rsidRPr="00226918">
        <w:rPr>
          <w:sz w:val="28"/>
          <w:szCs w:val="28"/>
          <w:lang w:val="kk-KZ"/>
        </w:rPr>
        <w:t>7</w:t>
      </w:r>
      <w:r w:rsidR="001A3463" w:rsidRPr="00226918">
        <w:rPr>
          <w:sz w:val="28"/>
          <w:szCs w:val="28"/>
          <w:lang w:val="kk-KZ"/>
        </w:rPr>
        <w:t xml:space="preserve"> сурет – Жүзім сорттары мен гибрид түрлерінің биохимиялық көрсеткіштерін бағалау (</w:t>
      </w:r>
      <w:r w:rsidR="00525994" w:rsidRPr="00226918">
        <w:rPr>
          <w:sz w:val="28"/>
          <w:szCs w:val="28"/>
          <w:lang w:val="kk-KZ"/>
        </w:rPr>
        <w:t xml:space="preserve">орт. </w:t>
      </w:r>
      <w:r w:rsidR="001A3463" w:rsidRPr="00226918">
        <w:rPr>
          <w:sz w:val="28"/>
          <w:szCs w:val="28"/>
          <w:lang w:val="kk-KZ"/>
        </w:rPr>
        <w:t>2022</w:t>
      </w:r>
      <w:r w:rsidR="00F538A5" w:rsidRPr="00226918">
        <w:rPr>
          <w:sz w:val="28"/>
          <w:szCs w:val="28"/>
          <w:lang w:val="kk-KZ"/>
        </w:rPr>
        <w:t>–</w:t>
      </w:r>
      <w:r w:rsidR="001A3463" w:rsidRPr="00226918">
        <w:rPr>
          <w:sz w:val="28"/>
          <w:szCs w:val="28"/>
          <w:lang w:val="kk-KZ"/>
        </w:rPr>
        <w:t>2024 жж.)</w:t>
      </w:r>
    </w:p>
    <w:p w14:paraId="60C1E8D2" w14:textId="77777777" w:rsidR="00BB077C" w:rsidRPr="00226918" w:rsidRDefault="00BB077C">
      <w:pPr>
        <w:ind w:firstLine="708"/>
        <w:jc w:val="both"/>
        <w:rPr>
          <w:kern w:val="28"/>
          <w:sz w:val="28"/>
          <w:szCs w:val="28"/>
          <w:lang w:val="kk-KZ"/>
        </w:rPr>
      </w:pPr>
    </w:p>
    <w:p w14:paraId="0A0DAFF0" w14:textId="77777777" w:rsidR="00BB077C" w:rsidRPr="00226918" w:rsidRDefault="001A3463" w:rsidP="00E20788">
      <w:pPr>
        <w:ind w:firstLine="709"/>
        <w:jc w:val="both"/>
        <w:rPr>
          <w:kern w:val="28"/>
          <w:sz w:val="28"/>
          <w:szCs w:val="28"/>
          <w:lang w:val="kk-KZ"/>
        </w:rPr>
      </w:pPr>
      <w:r w:rsidRPr="00226918">
        <w:rPr>
          <w:kern w:val="28"/>
          <w:sz w:val="28"/>
          <w:szCs w:val="28"/>
          <w:lang w:val="kk-KZ"/>
        </w:rPr>
        <w:t>ГАК пен дәмін бағалау арасында байланыс:</w:t>
      </w:r>
    </w:p>
    <w:p w14:paraId="4A233B7D" w14:textId="77777777" w:rsidR="00BB077C" w:rsidRPr="00226918" w:rsidRDefault="001A3463" w:rsidP="00E20788">
      <w:pPr>
        <w:ind w:firstLine="709"/>
        <w:jc w:val="both"/>
        <w:rPr>
          <w:kern w:val="28"/>
          <w:sz w:val="28"/>
          <w:szCs w:val="28"/>
          <w:lang w:val="kk-KZ"/>
        </w:rPr>
      </w:pPr>
      <w:r w:rsidRPr="00226918">
        <w:rPr>
          <w:kern w:val="28"/>
          <w:sz w:val="28"/>
          <w:szCs w:val="28"/>
          <w:lang w:val="kk-KZ"/>
        </w:rPr>
        <w:t>ГАК көрсеткіші жоғары болғанда, өнімнің дәмі де жоғары бағаланады, себебі тәттілік пен қышқылдықтың оңтайлы үйлесімі өнімнің дәмін жақсартады. Бұл көрсеткіштер арасында оң корреляция болуы мүмкін.</w:t>
      </w:r>
    </w:p>
    <w:p w14:paraId="44AE182E" w14:textId="77777777" w:rsidR="00BB077C" w:rsidRPr="00226918" w:rsidRDefault="001A3463" w:rsidP="00E20788">
      <w:pPr>
        <w:ind w:firstLine="709"/>
        <w:jc w:val="both"/>
        <w:rPr>
          <w:kern w:val="28"/>
          <w:sz w:val="28"/>
          <w:szCs w:val="28"/>
          <w:lang w:val="kk-KZ"/>
        </w:rPr>
      </w:pPr>
      <w:r w:rsidRPr="00226918">
        <w:rPr>
          <w:kern w:val="28"/>
          <w:sz w:val="28"/>
          <w:szCs w:val="28"/>
          <w:lang w:val="kk-KZ"/>
        </w:rPr>
        <w:t>Мысалы, DV-7/17 гибрид түрінде ГАК көрсеткіші жоғары болғанда (3,83), оның дәмін бағалау да жоғары (5,17 балл) болады.</w:t>
      </w:r>
    </w:p>
    <w:p w14:paraId="7DD836E5" w14:textId="38396967" w:rsidR="00BB077C" w:rsidRPr="00226918" w:rsidRDefault="00BC7D9B" w:rsidP="00E20788">
      <w:pPr>
        <w:ind w:firstLine="709"/>
        <w:jc w:val="both"/>
        <w:rPr>
          <w:kern w:val="28"/>
          <w:sz w:val="28"/>
          <w:szCs w:val="28"/>
          <w:lang w:val="kk-KZ"/>
        </w:rPr>
      </w:pPr>
      <w:r w:rsidRPr="00226918">
        <w:rPr>
          <w:kern w:val="28"/>
          <w:sz w:val="28"/>
          <w:szCs w:val="28"/>
          <w:lang w:val="kk-KZ"/>
        </w:rPr>
        <w:t>Қорыта келе қ</w:t>
      </w:r>
      <w:r w:rsidR="001A3463" w:rsidRPr="00226918">
        <w:rPr>
          <w:kern w:val="28"/>
          <w:sz w:val="28"/>
          <w:szCs w:val="28"/>
          <w:lang w:val="kk-KZ"/>
        </w:rPr>
        <w:t>ант құрамы мен дәмін бағалау арасында оң корреляция бар. Қант құрамы жоғары болған сайын, дәмін бағалау да жоғары болады.</w:t>
      </w:r>
    </w:p>
    <w:p w14:paraId="6ABEDE62" w14:textId="4C4F4B06" w:rsidR="00BB077C" w:rsidRPr="00226918" w:rsidRDefault="001A3463" w:rsidP="00E20788">
      <w:pPr>
        <w:ind w:firstLine="709"/>
        <w:jc w:val="both"/>
        <w:rPr>
          <w:kern w:val="28"/>
          <w:sz w:val="28"/>
          <w:szCs w:val="28"/>
          <w:lang w:val="kk-KZ"/>
        </w:rPr>
      </w:pPr>
      <w:r w:rsidRPr="00226918">
        <w:rPr>
          <w:kern w:val="28"/>
          <w:sz w:val="28"/>
          <w:szCs w:val="28"/>
          <w:lang w:val="kk-KZ"/>
        </w:rPr>
        <w:t xml:space="preserve">Қышқылдылық пен қант </w:t>
      </w:r>
      <w:r w:rsidR="008D09F3" w:rsidRPr="00226918">
        <w:rPr>
          <w:kern w:val="28"/>
          <w:sz w:val="28"/>
          <w:szCs w:val="28"/>
          <w:lang w:val="kk-KZ"/>
        </w:rPr>
        <w:t>мөлшері</w:t>
      </w:r>
      <w:r w:rsidRPr="00226918">
        <w:rPr>
          <w:kern w:val="28"/>
          <w:sz w:val="28"/>
          <w:szCs w:val="28"/>
          <w:lang w:val="kk-KZ"/>
        </w:rPr>
        <w:t xml:space="preserve"> арасында теріс корреляция байқала</w:t>
      </w:r>
      <w:r w:rsidR="008D09F3" w:rsidRPr="00226918">
        <w:rPr>
          <w:kern w:val="28"/>
          <w:sz w:val="28"/>
          <w:szCs w:val="28"/>
          <w:lang w:val="kk-KZ"/>
        </w:rPr>
        <w:t xml:space="preserve">ды. Қышқылдылық жоғары болғанда </w:t>
      </w:r>
      <w:r w:rsidRPr="00226918">
        <w:rPr>
          <w:kern w:val="28"/>
          <w:sz w:val="28"/>
          <w:szCs w:val="28"/>
          <w:lang w:val="kk-KZ"/>
        </w:rPr>
        <w:t>қанттың мөлшері төмен болуы мүмкін.</w:t>
      </w:r>
    </w:p>
    <w:p w14:paraId="4714DDEB" w14:textId="77777777" w:rsidR="00E20788" w:rsidRDefault="001A3463" w:rsidP="00E20788">
      <w:pPr>
        <w:ind w:firstLine="709"/>
        <w:jc w:val="both"/>
        <w:rPr>
          <w:kern w:val="28"/>
          <w:sz w:val="28"/>
          <w:szCs w:val="28"/>
          <w:lang w:val="kk-KZ"/>
        </w:rPr>
      </w:pPr>
      <w:r w:rsidRPr="00226918">
        <w:rPr>
          <w:kern w:val="28"/>
          <w:sz w:val="28"/>
          <w:szCs w:val="28"/>
          <w:lang w:val="kk-KZ"/>
        </w:rPr>
        <w:t>ГАК көрсеткіші мен дәмін бағалау арасында оң корреляция бар, яғни ГАК көрсеткішінің жоғары болуы өнімнің дәміне оң әсер етеді.</w:t>
      </w:r>
    </w:p>
    <w:p w14:paraId="33120853" w14:textId="41391CDB" w:rsidR="00BB077C" w:rsidRPr="00E20788" w:rsidRDefault="001A3463" w:rsidP="00E20788">
      <w:pPr>
        <w:ind w:firstLine="709"/>
        <w:jc w:val="both"/>
        <w:rPr>
          <w:kern w:val="28"/>
          <w:sz w:val="28"/>
          <w:szCs w:val="28"/>
          <w:lang w:val="kk-KZ"/>
        </w:rPr>
      </w:pPr>
      <w:r w:rsidRPr="00226918">
        <w:rPr>
          <w:b/>
          <w:kern w:val="28"/>
          <w:sz w:val="28"/>
          <w:szCs w:val="28"/>
          <w:lang w:val="kk-KZ"/>
        </w:rPr>
        <w:t>4.5 Жүзім сорттары мен гибрид түрлерінің ауруларға төзімділігін бағалау (милдью (</w:t>
      </w:r>
      <w:r w:rsidRPr="00226918">
        <w:rPr>
          <w:b/>
          <w:i/>
          <w:kern w:val="28"/>
          <w:sz w:val="28"/>
          <w:szCs w:val="28"/>
          <w:lang w:val="kk-KZ"/>
        </w:rPr>
        <w:t>Plasmopara viticola</w:t>
      </w:r>
      <w:r w:rsidRPr="00226918">
        <w:rPr>
          <w:b/>
          <w:kern w:val="28"/>
          <w:sz w:val="28"/>
          <w:szCs w:val="28"/>
          <w:lang w:val="kk-KZ"/>
        </w:rPr>
        <w:t>), оидиум (</w:t>
      </w:r>
      <w:r w:rsidRPr="00226918">
        <w:rPr>
          <w:b/>
          <w:i/>
          <w:kern w:val="28"/>
          <w:sz w:val="28"/>
          <w:szCs w:val="28"/>
          <w:lang w:val="kk-KZ"/>
        </w:rPr>
        <w:t>Uncinula necator</w:t>
      </w:r>
      <w:r w:rsidRPr="00226918">
        <w:rPr>
          <w:b/>
          <w:kern w:val="28"/>
          <w:sz w:val="28"/>
          <w:szCs w:val="28"/>
          <w:lang w:val="kk-KZ"/>
        </w:rPr>
        <w:t>))</w:t>
      </w:r>
    </w:p>
    <w:p w14:paraId="14403AD9" w14:textId="77777777" w:rsidR="00BB077C" w:rsidRPr="00226918" w:rsidRDefault="001A3463" w:rsidP="00E20788">
      <w:pPr>
        <w:ind w:firstLine="709"/>
        <w:jc w:val="both"/>
        <w:rPr>
          <w:kern w:val="28"/>
          <w:sz w:val="28"/>
          <w:szCs w:val="28"/>
          <w:lang w:val="kk-KZ"/>
        </w:rPr>
      </w:pPr>
      <w:r w:rsidRPr="00226918">
        <w:rPr>
          <w:kern w:val="28"/>
          <w:sz w:val="28"/>
          <w:szCs w:val="28"/>
          <w:lang w:val="kk-KZ"/>
        </w:rPr>
        <w:t>Милдью (</w:t>
      </w:r>
      <w:r w:rsidRPr="00226918">
        <w:rPr>
          <w:i/>
          <w:kern w:val="28"/>
          <w:sz w:val="28"/>
          <w:szCs w:val="28"/>
          <w:lang w:val="kk-KZ"/>
        </w:rPr>
        <w:t>Plasmopara viticola</w:t>
      </w:r>
      <w:r w:rsidRPr="00226918">
        <w:rPr>
          <w:kern w:val="28"/>
          <w:sz w:val="28"/>
          <w:szCs w:val="28"/>
          <w:lang w:val="kk-KZ"/>
        </w:rPr>
        <w:t>) мен оидиум (</w:t>
      </w:r>
      <w:r w:rsidRPr="00226918">
        <w:rPr>
          <w:i/>
          <w:kern w:val="28"/>
          <w:sz w:val="28"/>
          <w:szCs w:val="28"/>
          <w:lang w:val="kk-KZ"/>
        </w:rPr>
        <w:t>Uncinula necator</w:t>
      </w:r>
      <w:r w:rsidRPr="00226918">
        <w:rPr>
          <w:kern w:val="28"/>
          <w:sz w:val="28"/>
          <w:szCs w:val="28"/>
          <w:lang w:val="kk-KZ"/>
        </w:rPr>
        <w:t>) - бұтаның барлық жасыл бөліктеріне әсер ететін жүзімнің ең қауіпті аурулары. Бұл аурулар әсіресе Орталық Азияда зиянды. Өнімнің саны мен сапасын төмендету, бұталарды әлсірету және қыстау жағдайларын нашарлату арқылы олар жүзім шаруашылығына айтарлықтай зиян келтіреді.</w:t>
      </w:r>
    </w:p>
    <w:p w14:paraId="7F1E455C" w14:textId="77777777" w:rsidR="00BB077C" w:rsidRPr="00226918" w:rsidRDefault="001A3463" w:rsidP="00E20788">
      <w:pPr>
        <w:ind w:firstLine="709"/>
        <w:jc w:val="both"/>
        <w:rPr>
          <w:kern w:val="28"/>
          <w:sz w:val="28"/>
          <w:szCs w:val="28"/>
          <w:lang w:val="kk-KZ"/>
        </w:rPr>
      </w:pPr>
      <w:r w:rsidRPr="00226918">
        <w:rPr>
          <w:kern w:val="28"/>
          <w:sz w:val="28"/>
          <w:szCs w:val="28"/>
          <w:lang w:val="kk-KZ"/>
        </w:rPr>
        <w:t>1. Жүзім сорттарының милдьюға төзімділігін бағалау:</w:t>
      </w:r>
    </w:p>
    <w:p w14:paraId="4757D2E8" w14:textId="77777777" w:rsidR="00BB077C" w:rsidRPr="00226918" w:rsidRDefault="001A3463" w:rsidP="00E20788">
      <w:pPr>
        <w:ind w:firstLine="709"/>
        <w:jc w:val="both"/>
        <w:rPr>
          <w:kern w:val="28"/>
          <w:sz w:val="28"/>
          <w:szCs w:val="28"/>
          <w:lang w:val="kk-KZ"/>
        </w:rPr>
      </w:pPr>
      <w:r w:rsidRPr="00226918">
        <w:rPr>
          <w:kern w:val="28"/>
          <w:sz w:val="28"/>
          <w:szCs w:val="28"/>
          <w:lang w:val="kk-KZ"/>
        </w:rPr>
        <w:t>Милдью (</w:t>
      </w:r>
      <w:r w:rsidRPr="00226918">
        <w:rPr>
          <w:i/>
          <w:kern w:val="28"/>
          <w:sz w:val="28"/>
          <w:szCs w:val="28"/>
          <w:lang w:val="kk-KZ"/>
        </w:rPr>
        <w:t>Plasmopara viticola</w:t>
      </w:r>
      <w:r w:rsidRPr="00226918">
        <w:rPr>
          <w:kern w:val="28"/>
          <w:sz w:val="28"/>
          <w:szCs w:val="28"/>
          <w:lang w:val="kk-KZ"/>
        </w:rPr>
        <w:t>) — жүзім өсімдіктерінің ең қауіпті ауруларының бірі, ол жапырақтардың, өркендердің, гүлдердің және жидектердің зақымдалуына әкеледі. Милдьюға төзімділік өсімдіктің қорғаныс механизмдерінің белсенділігіне және оның генетикалық ерекшеліктеріне байланысты.</w:t>
      </w:r>
    </w:p>
    <w:p w14:paraId="0F42EB1F" w14:textId="77777777" w:rsidR="00BB077C" w:rsidRPr="00226918" w:rsidRDefault="001A3463" w:rsidP="00E20788">
      <w:pPr>
        <w:ind w:firstLine="709"/>
        <w:jc w:val="both"/>
        <w:rPr>
          <w:kern w:val="28"/>
          <w:sz w:val="28"/>
          <w:szCs w:val="28"/>
          <w:lang w:val="kk-KZ"/>
        </w:rPr>
      </w:pPr>
      <w:r w:rsidRPr="00226918">
        <w:rPr>
          <w:kern w:val="28"/>
          <w:sz w:val="28"/>
          <w:szCs w:val="28"/>
          <w:lang w:val="kk-KZ"/>
        </w:rPr>
        <w:t>Өсімдік денсаулығын бақылау: Милдьюға төзімділік өсімдіктің жасыл бөліктерінің зақымдануы арқылы бағаланады. Бұл үшін зерттелетін сорттар мен гибридтер табиғи немесе жасанды инфекцияларға ұшыратып, олардың зақымдану деңгейін бақылап, салыстырады.</w:t>
      </w:r>
    </w:p>
    <w:p w14:paraId="1542B9C3" w14:textId="77777777" w:rsidR="00BB077C" w:rsidRPr="00226918" w:rsidRDefault="001A3463" w:rsidP="00E20788">
      <w:pPr>
        <w:ind w:firstLine="709"/>
        <w:jc w:val="both"/>
        <w:rPr>
          <w:kern w:val="28"/>
          <w:sz w:val="28"/>
          <w:szCs w:val="28"/>
          <w:lang w:val="kk-KZ"/>
        </w:rPr>
      </w:pPr>
      <w:r w:rsidRPr="00226918">
        <w:rPr>
          <w:kern w:val="28"/>
          <w:sz w:val="28"/>
          <w:szCs w:val="28"/>
          <w:lang w:val="kk-KZ"/>
        </w:rPr>
        <w:t xml:space="preserve">Генетикалық маркерлерді пайдалану: Милдьюға </w:t>
      </w:r>
      <w:r w:rsidRPr="00226918">
        <w:rPr>
          <w:sz w:val="28"/>
          <w:szCs w:val="28"/>
          <w:lang w:val="kk-KZ"/>
        </w:rPr>
        <w:t>(</w:t>
      </w:r>
      <w:r w:rsidRPr="00226918">
        <w:rPr>
          <w:i/>
          <w:kern w:val="28"/>
          <w:sz w:val="28"/>
          <w:szCs w:val="28"/>
          <w:lang w:val="kk-KZ"/>
        </w:rPr>
        <w:t xml:space="preserve">Plasmopara viticola) </w:t>
      </w:r>
      <w:r w:rsidRPr="00226918">
        <w:rPr>
          <w:kern w:val="28"/>
          <w:sz w:val="28"/>
          <w:szCs w:val="28"/>
          <w:lang w:val="kk-KZ"/>
        </w:rPr>
        <w:t>төзімділікке жауап беретін гендер (мысалы, Rpv3, Rpv10) молекулярлық маркерлер арқылы анықталады. Генетикалық зерттеулер арқылы төзімділікті анықтау өте тиімді және дәл нәтиже береді.</w:t>
      </w:r>
    </w:p>
    <w:p w14:paraId="3BDD3BD7" w14:textId="77777777" w:rsidR="00BB077C" w:rsidRPr="00226918" w:rsidRDefault="001A3463" w:rsidP="00E20788">
      <w:pPr>
        <w:ind w:firstLine="709"/>
        <w:jc w:val="both"/>
        <w:rPr>
          <w:kern w:val="28"/>
          <w:sz w:val="28"/>
          <w:szCs w:val="28"/>
          <w:lang w:val="kk-KZ"/>
        </w:rPr>
      </w:pPr>
      <w:r w:rsidRPr="00226918">
        <w:rPr>
          <w:kern w:val="28"/>
          <w:sz w:val="28"/>
          <w:szCs w:val="28"/>
          <w:lang w:val="kk-KZ"/>
        </w:rPr>
        <w:t>Далалық зерттеулер: Өсімдіктердің табиғи жағдайда ауруларға қарсы тұру қабілеті бағаланады. Бұл әдіс арқылы әрбір сорттың немесе гибридтің нақты климаттық жағдайда ауруға төзімділігі анықталады.</w:t>
      </w:r>
    </w:p>
    <w:p w14:paraId="314D8451" w14:textId="77777777" w:rsidR="00BB077C" w:rsidRPr="00226918" w:rsidRDefault="001A3463" w:rsidP="00E20788">
      <w:pPr>
        <w:ind w:firstLine="709"/>
        <w:jc w:val="both"/>
        <w:rPr>
          <w:kern w:val="28"/>
          <w:sz w:val="28"/>
          <w:szCs w:val="28"/>
          <w:lang w:val="kk-KZ"/>
        </w:rPr>
      </w:pPr>
      <w:r w:rsidRPr="00226918">
        <w:rPr>
          <w:kern w:val="28"/>
          <w:sz w:val="28"/>
          <w:szCs w:val="28"/>
          <w:lang w:val="kk-KZ"/>
        </w:rPr>
        <w:t>2. Жүзім сорттарының оидиумға төзімділікті бағалау:</w:t>
      </w:r>
    </w:p>
    <w:p w14:paraId="05D9EFC5" w14:textId="77777777" w:rsidR="00BB077C" w:rsidRPr="00226918" w:rsidRDefault="001A3463" w:rsidP="00E20788">
      <w:pPr>
        <w:ind w:firstLine="709"/>
        <w:jc w:val="both"/>
        <w:rPr>
          <w:kern w:val="28"/>
          <w:sz w:val="28"/>
          <w:szCs w:val="28"/>
          <w:lang w:val="kk-KZ"/>
        </w:rPr>
      </w:pPr>
      <w:r w:rsidRPr="00226918">
        <w:rPr>
          <w:kern w:val="28"/>
          <w:sz w:val="28"/>
          <w:szCs w:val="28"/>
          <w:lang w:val="kk-KZ"/>
        </w:rPr>
        <w:t>Оидиум (</w:t>
      </w:r>
      <w:r w:rsidRPr="00226918">
        <w:rPr>
          <w:i/>
          <w:kern w:val="28"/>
          <w:sz w:val="28"/>
          <w:szCs w:val="28"/>
          <w:lang w:val="kk-KZ"/>
        </w:rPr>
        <w:t>Uncinula necator</w:t>
      </w:r>
      <w:r w:rsidRPr="00226918">
        <w:rPr>
          <w:kern w:val="28"/>
          <w:sz w:val="28"/>
          <w:szCs w:val="28"/>
          <w:lang w:val="kk-KZ"/>
        </w:rPr>
        <w:t>) — жүзім өсімдіктерінің үстіңгі бөліктеріне әсер ететін тағы бір қауіпті саңырауқұлақ ауруы. Бұл ауру жүзімнің жапырақтарына, өркендеріне және жидектеріне зақым келтіріп, өнімділікке айтарлықтай әсер етуі мүмкін.</w:t>
      </w:r>
    </w:p>
    <w:p w14:paraId="14D011F7" w14:textId="77777777" w:rsidR="00BB077C" w:rsidRPr="00226918" w:rsidRDefault="001A3463" w:rsidP="00E20788">
      <w:pPr>
        <w:ind w:firstLine="709"/>
        <w:jc w:val="both"/>
        <w:rPr>
          <w:kern w:val="28"/>
          <w:sz w:val="28"/>
          <w:szCs w:val="28"/>
          <w:lang w:val="kk-KZ"/>
        </w:rPr>
      </w:pPr>
      <w:r w:rsidRPr="00226918">
        <w:rPr>
          <w:kern w:val="28"/>
          <w:sz w:val="28"/>
          <w:szCs w:val="28"/>
          <w:lang w:val="kk-KZ"/>
        </w:rPr>
        <w:t>Өсімдік ауруларын бақылау: Оидиумға (</w:t>
      </w:r>
      <w:r w:rsidRPr="00226918">
        <w:rPr>
          <w:i/>
          <w:kern w:val="28"/>
          <w:sz w:val="28"/>
          <w:szCs w:val="28"/>
          <w:lang w:val="kk-KZ"/>
        </w:rPr>
        <w:t>Uncinula necator</w:t>
      </w:r>
      <w:r w:rsidRPr="00226918">
        <w:rPr>
          <w:kern w:val="28"/>
          <w:sz w:val="28"/>
          <w:szCs w:val="28"/>
          <w:lang w:val="kk-KZ"/>
        </w:rPr>
        <w:t>) төзімділікті бағалауда өсімдіктердің жасыл бөліктерінің (жапырақтар, өркендер, гүлдер) зақымдануын бақылау маңызды. Оидиум (</w:t>
      </w:r>
      <w:r w:rsidRPr="00226918">
        <w:rPr>
          <w:i/>
          <w:kern w:val="28"/>
          <w:sz w:val="28"/>
          <w:szCs w:val="28"/>
          <w:lang w:val="kk-KZ"/>
        </w:rPr>
        <w:t>Uncinula necator</w:t>
      </w:r>
      <w:r w:rsidRPr="00226918">
        <w:rPr>
          <w:kern w:val="28"/>
          <w:sz w:val="28"/>
          <w:szCs w:val="28"/>
          <w:lang w:val="kk-KZ"/>
        </w:rPr>
        <w:t>) инфекциясына шалдыққан өсімдіктерде ақшыл немесе сұрғылт дақтар байқалады.</w:t>
      </w:r>
    </w:p>
    <w:p w14:paraId="0D4DE974" w14:textId="77777777" w:rsidR="00BB077C" w:rsidRPr="00226918" w:rsidRDefault="001A3463" w:rsidP="00E20788">
      <w:pPr>
        <w:ind w:firstLine="709"/>
        <w:jc w:val="both"/>
        <w:rPr>
          <w:kern w:val="28"/>
          <w:sz w:val="28"/>
          <w:szCs w:val="28"/>
          <w:lang w:val="kk-KZ"/>
        </w:rPr>
      </w:pPr>
      <w:r w:rsidRPr="00226918">
        <w:rPr>
          <w:kern w:val="28"/>
          <w:sz w:val="28"/>
          <w:szCs w:val="28"/>
          <w:lang w:val="kk-KZ"/>
        </w:rPr>
        <w:t>Молекулярлық маркерлер: Оидиумға төзімділікке жауапты гендер (мысалы, Ren1, Run1) молекулярлық маркерлер арқылы зерттеледі. Бұл әдіс сорттың оидиумға қарсы генетикалық бейімділігін дәл анықтауға мүмкіндік береді.</w:t>
      </w:r>
    </w:p>
    <w:p w14:paraId="0101CDE1" w14:textId="77777777" w:rsidR="00BB077C" w:rsidRPr="00226918" w:rsidRDefault="001A3463" w:rsidP="00E20788">
      <w:pPr>
        <w:ind w:firstLine="709"/>
        <w:jc w:val="both"/>
        <w:rPr>
          <w:kern w:val="28"/>
          <w:sz w:val="28"/>
          <w:szCs w:val="28"/>
          <w:lang w:val="kk-KZ"/>
        </w:rPr>
      </w:pPr>
      <w:r w:rsidRPr="00226918">
        <w:rPr>
          <w:kern w:val="28"/>
          <w:sz w:val="28"/>
          <w:szCs w:val="28"/>
          <w:lang w:val="kk-KZ"/>
        </w:rPr>
        <w:t>Далалық бақылау: Оидиумға төзімділік далалық жағдайларда зерттеледі, яғни өсімдіктер нақты аурудың таралу аймағында өсіріліп, аурудың таралуы мен өсімдіктердің төзімділік деңгейі бақыланады.</w:t>
      </w:r>
    </w:p>
    <w:p w14:paraId="3D43CFD6" w14:textId="77777777" w:rsidR="00BB077C" w:rsidRPr="00226918" w:rsidRDefault="001A3463" w:rsidP="00E20788">
      <w:pPr>
        <w:ind w:firstLine="709"/>
        <w:jc w:val="both"/>
        <w:rPr>
          <w:kern w:val="28"/>
          <w:sz w:val="28"/>
          <w:szCs w:val="28"/>
          <w:lang w:val="kk-KZ"/>
        </w:rPr>
      </w:pPr>
      <w:r w:rsidRPr="00226918">
        <w:rPr>
          <w:kern w:val="28"/>
          <w:sz w:val="28"/>
          <w:szCs w:val="28"/>
          <w:lang w:val="kk-KZ"/>
        </w:rPr>
        <w:t>3. Генетикалық әдістер мен молекулярлық маркерлердің қолданылуы:</w:t>
      </w:r>
    </w:p>
    <w:p w14:paraId="6D8906D4" w14:textId="77777777" w:rsidR="00BB077C" w:rsidRPr="00226918" w:rsidRDefault="001A3463" w:rsidP="00E20788">
      <w:pPr>
        <w:ind w:firstLine="709"/>
        <w:jc w:val="both"/>
        <w:rPr>
          <w:kern w:val="28"/>
          <w:sz w:val="28"/>
          <w:szCs w:val="28"/>
          <w:lang w:val="kk-KZ"/>
        </w:rPr>
      </w:pPr>
      <w:r w:rsidRPr="00226918">
        <w:rPr>
          <w:kern w:val="28"/>
          <w:sz w:val="28"/>
          <w:szCs w:val="28"/>
          <w:lang w:val="kk-KZ"/>
        </w:rPr>
        <w:t>Жүзім сорттары мен гибридтері үшін молекулярлық маркерлердің көмегімен ауруларға төзімділік гендері анықталады. Бұл әдіс әсіресе генетикалық зерттеулер жүргізу кезінде пайдалы:</w:t>
      </w:r>
    </w:p>
    <w:p w14:paraId="3CD7E043" w14:textId="77777777" w:rsidR="00BB077C" w:rsidRPr="00226918" w:rsidRDefault="001A3463" w:rsidP="00E20788">
      <w:pPr>
        <w:ind w:firstLine="709"/>
        <w:jc w:val="both"/>
        <w:rPr>
          <w:kern w:val="28"/>
          <w:sz w:val="28"/>
          <w:szCs w:val="28"/>
          <w:lang w:val="kk-KZ"/>
        </w:rPr>
      </w:pPr>
      <w:r w:rsidRPr="00226918">
        <w:rPr>
          <w:kern w:val="28"/>
          <w:sz w:val="28"/>
          <w:szCs w:val="28"/>
          <w:lang w:val="kk-KZ"/>
        </w:rPr>
        <w:t>Ren1, Ren3 (оидиумға (</w:t>
      </w:r>
      <w:r w:rsidRPr="00226918">
        <w:rPr>
          <w:i/>
          <w:kern w:val="28"/>
          <w:sz w:val="28"/>
          <w:szCs w:val="28"/>
          <w:lang w:val="kk-KZ"/>
        </w:rPr>
        <w:t>Uncinula necator</w:t>
      </w:r>
      <w:r w:rsidRPr="00226918">
        <w:rPr>
          <w:kern w:val="28"/>
          <w:sz w:val="28"/>
          <w:szCs w:val="28"/>
          <w:lang w:val="kk-KZ"/>
        </w:rPr>
        <w:t>) төзімділік)</w:t>
      </w:r>
    </w:p>
    <w:p w14:paraId="40C33DE3" w14:textId="77777777" w:rsidR="00BB077C" w:rsidRPr="00226918" w:rsidRDefault="001A3463" w:rsidP="00E20788">
      <w:pPr>
        <w:ind w:firstLine="709"/>
        <w:jc w:val="both"/>
        <w:rPr>
          <w:kern w:val="28"/>
          <w:sz w:val="28"/>
          <w:szCs w:val="28"/>
          <w:lang w:val="kk-KZ"/>
        </w:rPr>
      </w:pPr>
      <w:r w:rsidRPr="00226918">
        <w:rPr>
          <w:kern w:val="28"/>
          <w:sz w:val="28"/>
          <w:szCs w:val="28"/>
          <w:lang w:val="kk-KZ"/>
        </w:rPr>
        <w:t xml:space="preserve">Rpv3, Rpv10 (милдьюға </w:t>
      </w:r>
      <w:r w:rsidRPr="00226918">
        <w:rPr>
          <w:sz w:val="28"/>
          <w:szCs w:val="28"/>
          <w:lang w:val="kk-KZ"/>
        </w:rPr>
        <w:t>(</w:t>
      </w:r>
      <w:r w:rsidRPr="00226918">
        <w:rPr>
          <w:i/>
          <w:kern w:val="28"/>
          <w:sz w:val="28"/>
          <w:szCs w:val="28"/>
          <w:lang w:val="kk-KZ"/>
        </w:rPr>
        <w:t xml:space="preserve">Plasmopara viticola) </w:t>
      </w:r>
      <w:r w:rsidRPr="00226918">
        <w:rPr>
          <w:kern w:val="28"/>
          <w:sz w:val="28"/>
          <w:szCs w:val="28"/>
          <w:lang w:val="kk-KZ"/>
        </w:rPr>
        <w:t>төзімділік) Молекулярлық маркерлер арқылы сорттардың генетикалық бейімділігін алдын ала білуге болады, бұл селекциялық процесті айтарлықтай жеңілдетеді.</w:t>
      </w:r>
    </w:p>
    <w:p w14:paraId="1D29F540" w14:textId="77777777" w:rsidR="00BB077C" w:rsidRPr="00226918" w:rsidRDefault="001A3463" w:rsidP="00E20788">
      <w:pPr>
        <w:ind w:firstLine="709"/>
        <w:jc w:val="both"/>
        <w:rPr>
          <w:kern w:val="28"/>
          <w:sz w:val="28"/>
          <w:szCs w:val="28"/>
          <w:lang w:val="kk-KZ"/>
        </w:rPr>
      </w:pPr>
      <w:r w:rsidRPr="00226918">
        <w:rPr>
          <w:kern w:val="28"/>
          <w:sz w:val="28"/>
          <w:szCs w:val="28"/>
          <w:lang w:val="kk-KZ"/>
        </w:rPr>
        <w:t>4. Тәжірибелік жұмыстар:</w:t>
      </w:r>
    </w:p>
    <w:p w14:paraId="6DB24C2C" w14:textId="77777777" w:rsidR="00BB077C" w:rsidRPr="00226918" w:rsidRDefault="001A3463" w:rsidP="00E20788">
      <w:pPr>
        <w:ind w:firstLine="709"/>
        <w:jc w:val="both"/>
        <w:rPr>
          <w:kern w:val="28"/>
          <w:sz w:val="28"/>
          <w:szCs w:val="28"/>
          <w:lang w:val="kk-KZ"/>
        </w:rPr>
      </w:pPr>
      <w:r w:rsidRPr="00226918">
        <w:rPr>
          <w:kern w:val="28"/>
          <w:sz w:val="28"/>
          <w:szCs w:val="28"/>
          <w:lang w:val="kk-KZ"/>
        </w:rPr>
        <w:t xml:space="preserve">Зерттелетін сорттардың ауруларға төзімділігін бағалау үшін оларды әртүрлі аурулармен (милдью </w:t>
      </w:r>
      <w:r w:rsidRPr="00226918">
        <w:rPr>
          <w:sz w:val="28"/>
          <w:szCs w:val="28"/>
          <w:lang w:val="kk-KZ"/>
        </w:rPr>
        <w:t>(</w:t>
      </w:r>
      <w:r w:rsidRPr="00226918">
        <w:rPr>
          <w:i/>
          <w:kern w:val="28"/>
          <w:sz w:val="28"/>
          <w:szCs w:val="28"/>
          <w:lang w:val="kk-KZ"/>
        </w:rPr>
        <w:t>Plasmopara viticola)</w:t>
      </w:r>
      <w:r w:rsidRPr="00226918">
        <w:rPr>
          <w:kern w:val="28"/>
          <w:sz w:val="28"/>
          <w:szCs w:val="28"/>
          <w:lang w:val="kk-KZ"/>
        </w:rPr>
        <w:t>, оидиум (</w:t>
      </w:r>
      <w:r w:rsidRPr="00226918">
        <w:rPr>
          <w:i/>
          <w:kern w:val="28"/>
          <w:sz w:val="28"/>
          <w:szCs w:val="28"/>
          <w:lang w:val="kk-KZ"/>
        </w:rPr>
        <w:t>Uncinula necator</w:t>
      </w:r>
      <w:r w:rsidRPr="00226918">
        <w:rPr>
          <w:kern w:val="28"/>
          <w:sz w:val="28"/>
          <w:szCs w:val="28"/>
          <w:lang w:val="kk-KZ"/>
        </w:rPr>
        <w:t>)) инфекциялап, ауруға қарсы тұру қабілеттерін тексеруге болады. Әдетте келесі әрекеттер қолданылады:</w:t>
      </w:r>
    </w:p>
    <w:p w14:paraId="6C212F77" w14:textId="77777777" w:rsidR="00BB077C" w:rsidRPr="00226918" w:rsidRDefault="001A3463" w:rsidP="00E20788">
      <w:pPr>
        <w:ind w:firstLine="709"/>
        <w:jc w:val="both"/>
        <w:rPr>
          <w:kern w:val="28"/>
          <w:sz w:val="28"/>
          <w:szCs w:val="28"/>
          <w:lang w:val="kk-KZ"/>
        </w:rPr>
      </w:pPr>
      <w:r w:rsidRPr="00226918">
        <w:rPr>
          <w:kern w:val="28"/>
          <w:sz w:val="28"/>
          <w:szCs w:val="28"/>
          <w:lang w:val="kk-KZ"/>
        </w:rPr>
        <w:t>Әр сорттың және гибридтің бақылау тесттері.</w:t>
      </w:r>
    </w:p>
    <w:p w14:paraId="5026CF42" w14:textId="77777777" w:rsidR="00BB077C" w:rsidRPr="00226918" w:rsidRDefault="001A3463" w:rsidP="00E20788">
      <w:pPr>
        <w:ind w:firstLine="709"/>
        <w:jc w:val="both"/>
        <w:rPr>
          <w:kern w:val="28"/>
          <w:sz w:val="28"/>
          <w:szCs w:val="28"/>
          <w:lang w:val="kk-KZ"/>
        </w:rPr>
      </w:pPr>
      <w:r w:rsidRPr="00226918">
        <w:rPr>
          <w:kern w:val="28"/>
          <w:sz w:val="28"/>
          <w:szCs w:val="28"/>
          <w:lang w:val="kk-KZ"/>
        </w:rPr>
        <w:t>Әртүрлі климаттық жағдайларда және топырақ құрамында ауруларға төзімділігін бағалау.</w:t>
      </w:r>
    </w:p>
    <w:p w14:paraId="7BE9E785" w14:textId="77777777" w:rsidR="00BB077C" w:rsidRPr="00226918" w:rsidRDefault="001A3463" w:rsidP="00E20788">
      <w:pPr>
        <w:ind w:firstLine="709"/>
        <w:jc w:val="both"/>
        <w:rPr>
          <w:kern w:val="28"/>
          <w:sz w:val="28"/>
          <w:szCs w:val="28"/>
          <w:lang w:val="kk-KZ"/>
        </w:rPr>
      </w:pPr>
      <w:r w:rsidRPr="00226918">
        <w:rPr>
          <w:kern w:val="28"/>
          <w:sz w:val="28"/>
          <w:szCs w:val="28"/>
          <w:lang w:val="kk-KZ"/>
        </w:rPr>
        <w:t>Аурулардың пайда болу кезеңінде өсімдіктердің төзімділік деңгейін тексеру.</w:t>
      </w:r>
    </w:p>
    <w:p w14:paraId="5763E3A2" w14:textId="77777777" w:rsidR="00BB077C" w:rsidRPr="00226918" w:rsidRDefault="001A3463" w:rsidP="00E20788">
      <w:pPr>
        <w:ind w:firstLine="709"/>
        <w:jc w:val="both"/>
        <w:rPr>
          <w:kern w:val="28"/>
          <w:sz w:val="28"/>
          <w:szCs w:val="28"/>
          <w:lang w:val="kk-KZ"/>
        </w:rPr>
      </w:pPr>
      <w:r w:rsidRPr="00226918">
        <w:rPr>
          <w:kern w:val="28"/>
          <w:sz w:val="28"/>
          <w:szCs w:val="28"/>
          <w:lang w:val="kk-KZ"/>
        </w:rPr>
        <w:t>Аурулардың таралуын, интенсивтілігін немесе зақымдану және даму дәрежесін анықтағанда аурудың таралуын мына формуламен есептейді (1):</w:t>
      </w:r>
    </w:p>
    <w:p w14:paraId="2E20A3AE" w14:textId="77777777" w:rsidR="00BB077C" w:rsidRPr="00226918" w:rsidRDefault="00BB077C" w:rsidP="00E20788">
      <w:pPr>
        <w:ind w:firstLine="709"/>
        <w:jc w:val="both"/>
        <w:rPr>
          <w:kern w:val="28"/>
          <w:sz w:val="28"/>
          <w:szCs w:val="28"/>
          <w:lang w:val="kk-KZ"/>
        </w:rPr>
      </w:pPr>
    </w:p>
    <w:p w14:paraId="2F27E0CD" w14:textId="77777777" w:rsidR="00D87ED7" w:rsidRPr="00226918" w:rsidRDefault="00D87ED7" w:rsidP="00E20788">
      <w:pPr>
        <w:ind w:firstLine="709"/>
        <w:jc w:val="center"/>
        <w:rPr>
          <w:kern w:val="28"/>
          <w:sz w:val="28"/>
          <w:szCs w:val="28"/>
          <w:lang w:val="kk-KZ"/>
        </w:rPr>
      </w:pPr>
      <m:oMathPara>
        <m:oMath>
          <m:r>
            <w:rPr>
              <w:rFonts w:ascii="Cambria Math" w:hAnsi="Cambria Math"/>
              <w:kern w:val="28"/>
              <w:sz w:val="28"/>
              <w:szCs w:val="28"/>
              <w:lang w:val="kk-KZ"/>
            </w:rPr>
            <m:t xml:space="preserve"> </m:t>
          </m:r>
        </m:oMath>
      </m:oMathPara>
    </w:p>
    <w:p w14:paraId="35341E48" w14:textId="368BF8C8" w:rsidR="00BB077C" w:rsidRPr="00226918" w:rsidRDefault="00E20788" w:rsidP="00E20788">
      <w:pPr>
        <w:ind w:firstLine="709"/>
        <w:jc w:val="center"/>
        <w:rPr>
          <w:kern w:val="28"/>
          <w:sz w:val="28"/>
          <w:szCs w:val="28"/>
          <w:lang w:val="kk-KZ"/>
        </w:rPr>
      </w:pPr>
      <w:r>
        <w:rPr>
          <w:kern w:val="28"/>
          <w:sz w:val="28"/>
          <w:szCs w:val="28"/>
          <w:lang w:val="kk-KZ"/>
        </w:rPr>
        <w:tab/>
      </w:r>
      <w:r>
        <w:rPr>
          <w:kern w:val="28"/>
          <w:sz w:val="28"/>
          <w:szCs w:val="28"/>
          <w:lang w:val="kk-KZ"/>
        </w:rPr>
        <w:tab/>
      </w:r>
      <w:r>
        <w:rPr>
          <w:kern w:val="28"/>
          <w:sz w:val="28"/>
          <w:szCs w:val="28"/>
          <w:lang w:val="kk-KZ"/>
        </w:rPr>
        <w:tab/>
      </w:r>
      <w:r>
        <w:rPr>
          <w:kern w:val="28"/>
          <w:sz w:val="28"/>
          <w:szCs w:val="28"/>
          <w:lang w:val="kk-KZ"/>
        </w:rPr>
        <w:tab/>
      </w:r>
      <m:oMath>
        <m:r>
          <m:rPr>
            <m:sty m:val="p"/>
          </m:rPr>
          <w:rPr>
            <w:rFonts w:ascii="Cambria Math" w:hAnsi="Cambria Math"/>
            <w:kern w:val="28"/>
            <w:sz w:val="28"/>
            <w:szCs w:val="28"/>
            <w:lang w:val="kk-KZ"/>
          </w:rPr>
          <m:t>P=</m:t>
        </m:r>
        <m:f>
          <m:fPr>
            <m:ctrlPr>
              <w:rPr>
                <w:rFonts w:ascii="Cambria Math" w:hAnsi="Cambria Math"/>
                <w:kern w:val="28"/>
                <w:sz w:val="28"/>
                <w:szCs w:val="28"/>
                <w:lang w:val="en-US"/>
              </w:rPr>
            </m:ctrlPr>
          </m:fPr>
          <m:num>
            <m:r>
              <m:rPr>
                <m:sty m:val="p"/>
              </m:rPr>
              <w:rPr>
                <w:rFonts w:ascii="Cambria Math" w:hAnsi="Cambria Math"/>
                <w:kern w:val="28"/>
                <w:sz w:val="28"/>
                <w:szCs w:val="28"/>
                <w:lang w:val="en-US"/>
              </w:rPr>
              <m:t>π</m:t>
            </m:r>
            <m:r>
              <m:rPr>
                <m:sty m:val="p"/>
              </m:rPr>
              <w:rPr>
                <w:rFonts w:ascii="Cambria Math" w:hAnsi="Cambria Math"/>
                <w:kern w:val="28"/>
                <w:sz w:val="28"/>
                <w:szCs w:val="28"/>
                <w:lang w:val="kk-KZ"/>
              </w:rPr>
              <m:t>*100</m:t>
            </m:r>
          </m:num>
          <m:den>
            <m:r>
              <w:rPr>
                <w:rFonts w:ascii="Cambria Math" w:hAnsi="Cambria Math"/>
                <w:kern w:val="28"/>
                <w:sz w:val="28"/>
                <w:szCs w:val="28"/>
                <w:lang w:val="kk-KZ"/>
              </w:rPr>
              <m:t>N</m:t>
            </m:r>
          </m:den>
        </m:f>
      </m:oMath>
      <w:r w:rsidR="001A3463" w:rsidRPr="00226918">
        <w:rPr>
          <w:kern w:val="28"/>
          <w:sz w:val="28"/>
          <w:szCs w:val="28"/>
          <w:lang w:val="kk-KZ"/>
        </w:rPr>
        <w:t xml:space="preserve">   </w:t>
      </w:r>
      <w:r w:rsidR="0090558D" w:rsidRPr="00226918">
        <w:rPr>
          <w:kern w:val="28"/>
          <w:sz w:val="28"/>
          <w:szCs w:val="28"/>
          <w:lang w:val="kk-KZ"/>
        </w:rPr>
        <w:t xml:space="preserve">     </w:t>
      </w:r>
      <w:r w:rsidR="00D87ED7" w:rsidRPr="00226918">
        <w:rPr>
          <w:kern w:val="28"/>
          <w:sz w:val="28"/>
          <w:szCs w:val="28"/>
          <w:lang w:val="kk-KZ"/>
        </w:rPr>
        <w:t xml:space="preserve">       </w:t>
      </w:r>
      <w:r w:rsidR="0090558D" w:rsidRPr="00226918">
        <w:rPr>
          <w:kern w:val="28"/>
          <w:sz w:val="28"/>
          <w:szCs w:val="28"/>
          <w:lang w:val="kk-KZ"/>
        </w:rPr>
        <w:t xml:space="preserve">                                </w:t>
      </w:r>
      <w:r w:rsidR="001A3463" w:rsidRPr="00226918">
        <w:rPr>
          <w:kern w:val="28"/>
          <w:sz w:val="28"/>
          <w:szCs w:val="28"/>
          <w:lang w:val="kk-KZ"/>
        </w:rPr>
        <w:t xml:space="preserve"> (1)</w:t>
      </w:r>
    </w:p>
    <w:p w14:paraId="2B7A825B" w14:textId="77777777" w:rsidR="00BB077C" w:rsidRPr="00226918" w:rsidRDefault="00BB077C" w:rsidP="00E20788">
      <w:pPr>
        <w:ind w:firstLine="709"/>
        <w:jc w:val="both"/>
        <w:rPr>
          <w:kern w:val="28"/>
          <w:sz w:val="28"/>
          <w:szCs w:val="28"/>
          <w:lang w:val="kk-KZ"/>
        </w:rPr>
      </w:pPr>
    </w:p>
    <w:p w14:paraId="15E79A81" w14:textId="77777777" w:rsidR="00BB077C" w:rsidRPr="00226918" w:rsidRDefault="001A3463" w:rsidP="00E20788">
      <w:pPr>
        <w:ind w:firstLine="709"/>
        <w:jc w:val="both"/>
        <w:rPr>
          <w:kern w:val="28"/>
          <w:sz w:val="28"/>
          <w:szCs w:val="28"/>
          <w:lang w:val="kk-KZ"/>
        </w:rPr>
      </w:pPr>
      <w:r w:rsidRPr="00226918">
        <w:rPr>
          <w:kern w:val="28"/>
          <w:sz w:val="28"/>
          <w:szCs w:val="28"/>
          <w:lang w:val="kk-KZ"/>
        </w:rPr>
        <w:t>мұнда:</w:t>
      </w:r>
    </w:p>
    <w:p w14:paraId="711EF83D" w14:textId="77096748" w:rsidR="00BB077C" w:rsidRPr="00226918" w:rsidRDefault="001A3463" w:rsidP="00E20788">
      <w:pPr>
        <w:ind w:firstLine="709"/>
        <w:jc w:val="both"/>
        <w:rPr>
          <w:kern w:val="28"/>
          <w:sz w:val="28"/>
          <w:szCs w:val="28"/>
          <w:lang w:val="kk-KZ"/>
        </w:rPr>
      </w:pPr>
      <w:r w:rsidRPr="00226918">
        <w:rPr>
          <w:kern w:val="28"/>
          <w:sz w:val="28"/>
          <w:szCs w:val="28"/>
          <w:lang w:val="kk-KZ"/>
        </w:rPr>
        <w:t xml:space="preserve">P </w:t>
      </w:r>
      <w:r w:rsidR="00F538A5" w:rsidRPr="00226918">
        <w:rPr>
          <w:sz w:val="28"/>
          <w:szCs w:val="28"/>
          <w:lang w:val="kk-KZ"/>
        </w:rPr>
        <w:t xml:space="preserve">– </w:t>
      </w:r>
      <w:r w:rsidRPr="00226918">
        <w:rPr>
          <w:kern w:val="28"/>
          <w:sz w:val="28"/>
          <w:szCs w:val="28"/>
          <w:lang w:val="kk-KZ"/>
        </w:rPr>
        <w:t>аурудың таралуы, %;</w:t>
      </w:r>
    </w:p>
    <w:p w14:paraId="4C2630E6" w14:textId="06CCB0F9" w:rsidR="00BB077C" w:rsidRPr="00226918" w:rsidRDefault="001A3463" w:rsidP="00E20788">
      <w:pPr>
        <w:ind w:firstLine="709"/>
        <w:jc w:val="both"/>
        <w:rPr>
          <w:kern w:val="28"/>
          <w:sz w:val="28"/>
          <w:szCs w:val="28"/>
          <w:lang w:val="kk-KZ"/>
        </w:rPr>
      </w:pPr>
      <w:r w:rsidRPr="00226918">
        <w:rPr>
          <w:kern w:val="28"/>
          <w:sz w:val="28"/>
          <w:szCs w:val="28"/>
          <w:lang w:val="kk-KZ"/>
        </w:rPr>
        <w:t xml:space="preserve">N </w:t>
      </w:r>
      <w:r w:rsidR="00F538A5" w:rsidRPr="00226918">
        <w:rPr>
          <w:sz w:val="28"/>
          <w:szCs w:val="28"/>
          <w:lang w:val="kk-KZ"/>
        </w:rPr>
        <w:t>–</w:t>
      </w:r>
      <w:r w:rsidRPr="00226918">
        <w:rPr>
          <w:kern w:val="28"/>
          <w:sz w:val="28"/>
          <w:szCs w:val="28"/>
          <w:lang w:val="kk-KZ"/>
        </w:rPr>
        <w:t xml:space="preserve"> сынамадағы жалпы өсімдіктер саны;</w:t>
      </w:r>
    </w:p>
    <w:p w14:paraId="702EC164" w14:textId="5DC60F3E" w:rsidR="00BB077C" w:rsidRPr="00226918" w:rsidRDefault="001A3463" w:rsidP="00E20788">
      <w:pPr>
        <w:ind w:firstLine="709"/>
        <w:jc w:val="both"/>
        <w:rPr>
          <w:kern w:val="28"/>
          <w:sz w:val="28"/>
          <w:szCs w:val="28"/>
          <w:lang w:val="kk-KZ"/>
        </w:rPr>
      </w:pPr>
      <w:r w:rsidRPr="00226918">
        <w:rPr>
          <w:kern w:val="28"/>
          <w:sz w:val="28"/>
          <w:szCs w:val="28"/>
          <w:lang w:val="kk-KZ"/>
        </w:rPr>
        <w:t xml:space="preserve">π </w:t>
      </w:r>
      <w:r w:rsidR="00F538A5" w:rsidRPr="00226918">
        <w:rPr>
          <w:sz w:val="28"/>
          <w:szCs w:val="28"/>
          <w:lang w:val="kk-KZ"/>
        </w:rPr>
        <w:t>–</w:t>
      </w:r>
      <w:r w:rsidRPr="00226918">
        <w:rPr>
          <w:kern w:val="28"/>
          <w:sz w:val="28"/>
          <w:szCs w:val="28"/>
          <w:lang w:val="kk-KZ"/>
        </w:rPr>
        <w:t xml:space="preserve"> зақымданған органдардың (өсімдіктердің,) саны.</w:t>
      </w:r>
    </w:p>
    <w:p w14:paraId="4CBE115D" w14:textId="77777777" w:rsidR="00BB077C" w:rsidRPr="00226918" w:rsidRDefault="00BB077C" w:rsidP="00E20788">
      <w:pPr>
        <w:ind w:firstLine="709"/>
        <w:jc w:val="both"/>
        <w:rPr>
          <w:kern w:val="28"/>
          <w:sz w:val="28"/>
          <w:szCs w:val="28"/>
          <w:lang w:val="kk-KZ"/>
        </w:rPr>
      </w:pPr>
    </w:p>
    <w:p w14:paraId="32ACF653" w14:textId="5493F40B" w:rsidR="00BB077C" w:rsidRPr="00226918" w:rsidRDefault="001A3463" w:rsidP="00E20788">
      <w:pPr>
        <w:ind w:firstLine="709"/>
        <w:jc w:val="center"/>
        <w:rPr>
          <w:kern w:val="28"/>
          <w:sz w:val="28"/>
          <w:szCs w:val="28"/>
          <w:lang w:val="kk-KZ"/>
        </w:rPr>
      </w:pPr>
      <w:r w:rsidRPr="00226918">
        <w:rPr>
          <w:kern w:val="28"/>
          <w:sz w:val="32"/>
          <w:szCs w:val="32"/>
          <w:lang w:val="kk-KZ"/>
        </w:rPr>
        <w:t xml:space="preserve"> </w:t>
      </w:r>
      <w:r w:rsidR="00D87ED7" w:rsidRPr="00226918">
        <w:rPr>
          <w:kern w:val="28"/>
          <w:sz w:val="32"/>
          <w:szCs w:val="32"/>
          <w:lang w:val="kk-KZ"/>
        </w:rPr>
        <w:tab/>
      </w:r>
      <w:r w:rsidR="00D87ED7" w:rsidRPr="00226918">
        <w:rPr>
          <w:kern w:val="28"/>
          <w:sz w:val="28"/>
          <w:szCs w:val="28"/>
          <w:lang w:val="kk-KZ"/>
        </w:rPr>
        <w:t xml:space="preserve">                              </w:t>
      </w:r>
      <m:oMath>
        <m:r>
          <w:rPr>
            <w:rFonts w:ascii="Cambria Math" w:hAnsi="Cambria Math"/>
            <w:kern w:val="28"/>
            <w:sz w:val="28"/>
            <w:szCs w:val="28"/>
            <w:lang w:val="kk-KZ"/>
          </w:rPr>
          <m:t>R</m:t>
        </m:r>
        <m:r>
          <m:rPr>
            <m:sty m:val="p"/>
          </m:rPr>
          <w:rPr>
            <w:rFonts w:ascii="Cambria Math" w:hAnsi="Cambria Math"/>
            <w:kern w:val="28"/>
            <w:sz w:val="28"/>
            <w:szCs w:val="28"/>
            <w:lang w:val="kk-KZ"/>
          </w:rPr>
          <m:t>=</m:t>
        </m:r>
        <m:f>
          <m:fPr>
            <m:ctrlPr>
              <w:rPr>
                <w:rFonts w:ascii="Cambria Math" w:hAnsi="Cambria Math"/>
                <w:kern w:val="28"/>
                <w:sz w:val="28"/>
                <w:szCs w:val="28"/>
                <w:lang w:val="kk-KZ"/>
              </w:rPr>
            </m:ctrlPr>
          </m:fPr>
          <m:num>
            <m:r>
              <m:rPr>
                <m:sty m:val="p"/>
              </m:rPr>
              <w:rPr>
                <w:rFonts w:ascii="Cambria Math" w:hAnsi="Cambria Math"/>
                <w:kern w:val="28"/>
                <w:sz w:val="28"/>
                <w:szCs w:val="28"/>
                <w:lang w:val="kk-KZ"/>
              </w:rPr>
              <m:t>E</m:t>
            </m:r>
            <m:d>
              <m:dPr>
                <m:ctrlPr>
                  <w:rPr>
                    <w:rFonts w:ascii="Cambria Math" w:hAnsi="Cambria Math"/>
                    <w:kern w:val="28"/>
                    <w:sz w:val="28"/>
                    <w:szCs w:val="28"/>
                    <w:lang w:val="kk-KZ"/>
                  </w:rPr>
                </m:ctrlPr>
              </m:dPr>
              <m:e>
                <m:r>
                  <m:rPr>
                    <m:sty m:val="p"/>
                  </m:rPr>
                  <w:rPr>
                    <w:rFonts w:ascii="Cambria Math" w:hAnsi="Cambria Math"/>
                    <w:kern w:val="28"/>
                    <w:sz w:val="28"/>
                    <w:szCs w:val="28"/>
                    <w:lang w:val="kk-KZ"/>
                  </w:rPr>
                  <m:t>ab</m:t>
                </m:r>
              </m:e>
            </m:d>
            <m:r>
              <m:rPr>
                <m:sty m:val="p"/>
              </m:rPr>
              <w:rPr>
                <w:rFonts w:ascii="Cambria Math" w:hAnsi="Cambria Math"/>
                <w:kern w:val="28"/>
                <w:sz w:val="28"/>
                <w:szCs w:val="28"/>
                <w:lang w:val="kk-KZ"/>
              </w:rPr>
              <m:t>*100</m:t>
            </m:r>
          </m:num>
          <m:den>
            <m:r>
              <w:rPr>
                <w:rFonts w:ascii="Cambria Math" w:hAnsi="Cambria Math"/>
                <w:kern w:val="28"/>
                <w:sz w:val="28"/>
                <w:szCs w:val="28"/>
                <w:lang w:val="kk-KZ"/>
              </w:rPr>
              <m:t>N*K</m:t>
            </m:r>
          </m:den>
        </m:f>
      </m:oMath>
      <w:r w:rsidRPr="00226918">
        <w:rPr>
          <w:kern w:val="28"/>
          <w:sz w:val="28"/>
          <w:szCs w:val="28"/>
        </w:rPr>
        <w:t xml:space="preserve"> </w:t>
      </w:r>
      <w:r w:rsidR="00D87ED7" w:rsidRPr="00226918">
        <w:rPr>
          <w:kern w:val="28"/>
          <w:sz w:val="28"/>
          <w:szCs w:val="28"/>
        </w:rPr>
        <w:tab/>
      </w:r>
      <w:r w:rsidR="00D87ED7" w:rsidRPr="00226918">
        <w:rPr>
          <w:kern w:val="28"/>
          <w:sz w:val="28"/>
          <w:szCs w:val="28"/>
          <w:lang w:val="kk-KZ"/>
        </w:rPr>
        <w:t xml:space="preserve">                                  </w:t>
      </w:r>
      <w:r w:rsidRPr="00226918">
        <w:rPr>
          <w:kern w:val="28"/>
          <w:sz w:val="28"/>
          <w:szCs w:val="28"/>
          <w:lang w:val="kk-KZ"/>
        </w:rPr>
        <w:t>(2)</w:t>
      </w:r>
    </w:p>
    <w:p w14:paraId="3072AA51" w14:textId="77777777" w:rsidR="00BB077C" w:rsidRPr="00226918" w:rsidRDefault="00BB077C" w:rsidP="00E20788">
      <w:pPr>
        <w:ind w:firstLine="709"/>
        <w:jc w:val="both"/>
        <w:rPr>
          <w:kern w:val="28"/>
          <w:sz w:val="32"/>
          <w:szCs w:val="32"/>
        </w:rPr>
      </w:pPr>
    </w:p>
    <w:p w14:paraId="39FCA8F0" w14:textId="77777777" w:rsidR="00BB077C" w:rsidRPr="00226918" w:rsidRDefault="001A3463" w:rsidP="00E20788">
      <w:pPr>
        <w:ind w:firstLine="709"/>
        <w:jc w:val="both"/>
        <w:rPr>
          <w:kern w:val="28"/>
          <w:sz w:val="28"/>
          <w:szCs w:val="28"/>
          <w:lang w:val="kk-KZ"/>
        </w:rPr>
      </w:pPr>
      <w:r w:rsidRPr="00226918">
        <w:rPr>
          <w:kern w:val="28"/>
          <w:sz w:val="28"/>
          <w:szCs w:val="28"/>
          <w:lang w:val="kk-KZ"/>
        </w:rPr>
        <w:t>мұнда (2):</w:t>
      </w:r>
    </w:p>
    <w:p w14:paraId="2CE9CBEA" w14:textId="1BF9B6B5" w:rsidR="00BB077C" w:rsidRPr="00226918" w:rsidRDefault="001A3463" w:rsidP="00E20788">
      <w:pPr>
        <w:ind w:firstLine="709"/>
        <w:jc w:val="both"/>
        <w:rPr>
          <w:kern w:val="28"/>
          <w:sz w:val="28"/>
          <w:szCs w:val="28"/>
          <w:lang w:val="kk-KZ"/>
        </w:rPr>
      </w:pPr>
      <w:r w:rsidRPr="00226918">
        <w:rPr>
          <w:kern w:val="28"/>
          <w:sz w:val="28"/>
          <w:szCs w:val="28"/>
          <w:lang w:val="kk-KZ"/>
        </w:rPr>
        <w:t xml:space="preserve">R </w:t>
      </w:r>
      <w:r w:rsidR="00F538A5" w:rsidRPr="00226918">
        <w:rPr>
          <w:sz w:val="28"/>
          <w:szCs w:val="28"/>
          <w:lang w:val="kk-KZ"/>
        </w:rPr>
        <w:t>–</w:t>
      </w:r>
      <w:r w:rsidRPr="00226918">
        <w:rPr>
          <w:kern w:val="28"/>
          <w:sz w:val="28"/>
          <w:szCs w:val="28"/>
          <w:lang w:val="kk-KZ"/>
        </w:rPr>
        <w:t xml:space="preserve"> аурудың таралуы, %;</w:t>
      </w:r>
    </w:p>
    <w:p w14:paraId="2040A9D9" w14:textId="03A8D55D" w:rsidR="00BB077C" w:rsidRPr="00226918" w:rsidRDefault="001A3463" w:rsidP="00E20788">
      <w:pPr>
        <w:ind w:firstLine="709"/>
        <w:jc w:val="both"/>
        <w:rPr>
          <w:kern w:val="28"/>
          <w:sz w:val="28"/>
          <w:szCs w:val="28"/>
          <w:lang w:val="kk-KZ"/>
        </w:rPr>
      </w:pPr>
      <w:r w:rsidRPr="00226918">
        <w:rPr>
          <w:kern w:val="28"/>
          <w:sz w:val="28"/>
          <w:szCs w:val="28"/>
          <w:lang w:val="kk-KZ"/>
        </w:rPr>
        <w:t xml:space="preserve">E(ab) </w:t>
      </w:r>
      <w:r w:rsidR="00F538A5" w:rsidRPr="00226918">
        <w:rPr>
          <w:sz w:val="28"/>
          <w:szCs w:val="28"/>
          <w:lang w:val="kk-KZ"/>
        </w:rPr>
        <w:t>–</w:t>
      </w:r>
      <w:r w:rsidRPr="00226918">
        <w:rPr>
          <w:kern w:val="28"/>
          <w:sz w:val="28"/>
          <w:szCs w:val="28"/>
          <w:lang w:val="kk-KZ"/>
        </w:rPr>
        <w:t xml:space="preserve"> ауруға шалдыққан өсімдіктер санының (a) тиісті зақымдану баллымен (b) көбейтінділерінің сомасы;</w:t>
      </w:r>
    </w:p>
    <w:p w14:paraId="6BC0BB80" w14:textId="275ABEC2" w:rsidR="00BB077C" w:rsidRPr="00226918" w:rsidRDefault="001A3463" w:rsidP="00E20788">
      <w:pPr>
        <w:ind w:firstLine="709"/>
        <w:jc w:val="both"/>
        <w:rPr>
          <w:kern w:val="28"/>
          <w:sz w:val="28"/>
          <w:szCs w:val="28"/>
          <w:lang w:val="kk-KZ"/>
        </w:rPr>
      </w:pPr>
      <w:r w:rsidRPr="00226918">
        <w:rPr>
          <w:kern w:val="28"/>
          <w:sz w:val="28"/>
          <w:szCs w:val="28"/>
          <w:lang w:val="kk-KZ"/>
        </w:rPr>
        <w:t>N</w:t>
      </w:r>
      <w:r w:rsidR="00F538A5" w:rsidRPr="00226918">
        <w:rPr>
          <w:kern w:val="28"/>
          <w:sz w:val="28"/>
          <w:szCs w:val="28"/>
          <w:lang w:val="kk-KZ"/>
        </w:rPr>
        <w:t xml:space="preserve"> </w:t>
      </w:r>
      <w:r w:rsidR="00F538A5" w:rsidRPr="00226918">
        <w:rPr>
          <w:sz w:val="28"/>
          <w:szCs w:val="28"/>
          <w:lang w:val="kk-KZ"/>
        </w:rPr>
        <w:t xml:space="preserve">–  </w:t>
      </w:r>
      <w:r w:rsidRPr="00226918">
        <w:rPr>
          <w:kern w:val="28"/>
          <w:sz w:val="28"/>
          <w:szCs w:val="28"/>
          <w:lang w:val="kk-KZ"/>
        </w:rPr>
        <w:t>барлық есепке алынған органдардың (өсімдіктердің) жалпы саны;</w:t>
      </w:r>
    </w:p>
    <w:p w14:paraId="5BE61D40" w14:textId="06951EF3" w:rsidR="00BB077C" w:rsidRPr="00226918" w:rsidRDefault="001A3463" w:rsidP="00E20788">
      <w:pPr>
        <w:ind w:firstLine="709"/>
        <w:jc w:val="both"/>
        <w:rPr>
          <w:kern w:val="28"/>
          <w:sz w:val="28"/>
          <w:szCs w:val="28"/>
          <w:lang w:val="kk-KZ"/>
        </w:rPr>
      </w:pPr>
      <w:r w:rsidRPr="00226918">
        <w:rPr>
          <w:kern w:val="28"/>
          <w:sz w:val="28"/>
          <w:szCs w:val="28"/>
          <w:lang w:val="kk-KZ"/>
        </w:rPr>
        <w:t>К</w:t>
      </w:r>
      <w:r w:rsidR="00F538A5" w:rsidRPr="00226918">
        <w:rPr>
          <w:kern w:val="28"/>
          <w:sz w:val="28"/>
          <w:szCs w:val="28"/>
          <w:lang w:val="kk-KZ"/>
        </w:rPr>
        <w:t xml:space="preserve"> </w:t>
      </w:r>
      <w:r w:rsidR="00F538A5" w:rsidRPr="00226918">
        <w:rPr>
          <w:sz w:val="28"/>
          <w:szCs w:val="28"/>
          <w:lang w:val="kk-KZ"/>
        </w:rPr>
        <w:t xml:space="preserve">– </w:t>
      </w:r>
      <w:r w:rsidRPr="00226918">
        <w:rPr>
          <w:kern w:val="28"/>
          <w:sz w:val="28"/>
          <w:szCs w:val="28"/>
          <w:lang w:val="kk-KZ"/>
        </w:rPr>
        <w:t>зақымданудың ең жоғары баллы.</w:t>
      </w:r>
    </w:p>
    <w:p w14:paraId="2EF82963" w14:textId="77777777" w:rsidR="00193D76" w:rsidRPr="00226918" w:rsidRDefault="00193D76" w:rsidP="00E20788">
      <w:pPr>
        <w:ind w:firstLine="709"/>
        <w:jc w:val="both"/>
        <w:rPr>
          <w:kern w:val="28"/>
          <w:sz w:val="28"/>
          <w:szCs w:val="28"/>
          <w:lang w:val="kk-KZ"/>
        </w:rPr>
      </w:pPr>
      <w:r w:rsidRPr="00226918">
        <w:rPr>
          <w:kern w:val="28"/>
          <w:sz w:val="28"/>
          <w:szCs w:val="28"/>
          <w:lang w:val="kk-KZ"/>
        </w:rPr>
        <w:t>Көптеген сорттарда оидиумның (</w:t>
      </w:r>
      <w:r w:rsidRPr="00226918">
        <w:rPr>
          <w:i/>
          <w:kern w:val="28"/>
          <w:sz w:val="28"/>
          <w:szCs w:val="28"/>
          <w:lang w:val="kk-KZ"/>
        </w:rPr>
        <w:t>Uncinula necator</w:t>
      </w:r>
      <w:r w:rsidRPr="00226918">
        <w:rPr>
          <w:kern w:val="28"/>
          <w:sz w:val="28"/>
          <w:szCs w:val="28"/>
          <w:lang w:val="kk-KZ"/>
        </w:rPr>
        <w:t xml:space="preserve">) зақымдануы әлсіз </w:t>
      </w:r>
    </w:p>
    <w:p w14:paraId="01588140" w14:textId="39EA3FFB" w:rsidR="00193D76" w:rsidRPr="00226918" w:rsidRDefault="00193D76" w:rsidP="00E20788">
      <w:pPr>
        <w:ind w:firstLine="709"/>
        <w:jc w:val="both"/>
        <w:rPr>
          <w:kern w:val="28"/>
          <w:sz w:val="28"/>
          <w:szCs w:val="28"/>
          <w:lang w:val="kk-KZ"/>
        </w:rPr>
      </w:pPr>
      <w:r w:rsidRPr="00226918">
        <w:rPr>
          <w:kern w:val="28"/>
          <w:sz w:val="28"/>
          <w:szCs w:val="28"/>
          <w:lang w:val="kk-KZ"/>
        </w:rPr>
        <w:t xml:space="preserve">Ауруларға төзімділік жүзім сорттарында әртүрлі факторлармен, соның ішінде сорттың генетикалық ерекшеліктері, аурулардың таралуы және өсімдік мүшелерінің жағдайымен айқын байланысты. Төменде осы үш фактордың тәуелді айнымалыларға (милдью </w:t>
      </w:r>
      <w:r w:rsidRPr="00226918">
        <w:rPr>
          <w:sz w:val="28"/>
          <w:szCs w:val="28"/>
          <w:lang w:val="kk-KZ"/>
        </w:rPr>
        <w:t>(</w:t>
      </w:r>
      <w:r w:rsidRPr="00226918">
        <w:rPr>
          <w:i/>
          <w:kern w:val="28"/>
          <w:sz w:val="28"/>
          <w:szCs w:val="28"/>
          <w:lang w:val="kk-KZ"/>
        </w:rPr>
        <w:t xml:space="preserve">Plasmopara viticola) </w:t>
      </w:r>
      <w:r w:rsidRPr="00226918">
        <w:rPr>
          <w:kern w:val="28"/>
          <w:sz w:val="28"/>
          <w:szCs w:val="28"/>
          <w:lang w:val="kk-KZ"/>
        </w:rPr>
        <w:t>мен оидиумға</w:t>
      </w:r>
      <w:r w:rsidRPr="00226918">
        <w:rPr>
          <w:kern w:val="28"/>
          <w:sz w:val="28"/>
          <w:szCs w:val="28"/>
          <w:lang w:val="zh-CN"/>
        </w:rPr>
        <w:t xml:space="preserve"> </w:t>
      </w:r>
      <w:r w:rsidRPr="00226918">
        <w:rPr>
          <w:kern w:val="28"/>
          <w:sz w:val="28"/>
          <w:szCs w:val="28"/>
          <w:lang w:val="kk-KZ"/>
        </w:rPr>
        <w:t>(</w:t>
      </w:r>
      <w:r w:rsidRPr="00226918">
        <w:rPr>
          <w:i/>
          <w:kern w:val="28"/>
          <w:sz w:val="28"/>
          <w:szCs w:val="28"/>
          <w:lang w:val="kk-KZ"/>
        </w:rPr>
        <w:t>Uncinula necator</w:t>
      </w:r>
      <w:r w:rsidRPr="00226918">
        <w:rPr>
          <w:kern w:val="28"/>
          <w:sz w:val="28"/>
          <w:szCs w:val="28"/>
          <w:lang w:val="kk-KZ"/>
        </w:rPr>
        <w:t>)) әсер</w:t>
      </w:r>
      <w:r w:rsidR="00DC2415" w:rsidRPr="00226918">
        <w:rPr>
          <w:kern w:val="28"/>
          <w:sz w:val="28"/>
          <w:szCs w:val="28"/>
          <w:lang w:val="kk-KZ"/>
        </w:rPr>
        <w:t xml:space="preserve">і ғылыми тұрғыдан қарастырылған </w:t>
      </w:r>
      <w:r w:rsidR="00E67D65" w:rsidRPr="00226918">
        <w:rPr>
          <w:kern w:val="28"/>
          <w:sz w:val="28"/>
          <w:szCs w:val="28"/>
          <w:lang w:val="kk-KZ"/>
        </w:rPr>
        <w:t>(2</w:t>
      </w:r>
      <w:r w:rsidR="00D87ED7" w:rsidRPr="00226918">
        <w:rPr>
          <w:kern w:val="28"/>
          <w:sz w:val="28"/>
          <w:szCs w:val="28"/>
          <w:lang w:val="kk-KZ"/>
        </w:rPr>
        <w:t>8</w:t>
      </w:r>
      <w:r w:rsidR="00DC2415" w:rsidRPr="00226918">
        <w:rPr>
          <w:kern w:val="28"/>
          <w:sz w:val="28"/>
          <w:szCs w:val="28"/>
          <w:lang w:val="kk-KZ"/>
        </w:rPr>
        <w:t xml:space="preserve"> сурет).</w:t>
      </w:r>
    </w:p>
    <w:p w14:paraId="2EB8F8CB" w14:textId="77777777" w:rsidR="00BB077C" w:rsidRPr="00226918" w:rsidRDefault="00BB077C" w:rsidP="00E20788">
      <w:pPr>
        <w:ind w:firstLine="709"/>
        <w:jc w:val="center"/>
        <w:rPr>
          <w:kern w:val="28"/>
          <w:lang w:val="kk-KZ"/>
        </w:rPr>
      </w:pPr>
    </w:p>
    <w:p w14:paraId="092D3EB8" w14:textId="77777777" w:rsidR="00BB077C" w:rsidRPr="00226918" w:rsidRDefault="001A3463">
      <w:pPr>
        <w:rPr>
          <w:sz w:val="28"/>
          <w:szCs w:val="28"/>
          <w:lang w:val="kk-KZ"/>
        </w:rPr>
      </w:pPr>
      <w:r w:rsidRPr="00226918">
        <w:rPr>
          <w:noProof/>
          <w:sz w:val="28"/>
          <w:szCs w:val="28"/>
        </w:rPr>
        <w:drawing>
          <wp:anchor distT="0" distB="0" distL="114300" distR="114300" simplePos="0" relativeHeight="251660288" behindDoc="0" locked="0" layoutInCell="1" allowOverlap="1" wp14:anchorId="1E4EB1AB" wp14:editId="4C02AD56">
            <wp:simplePos x="0" y="0"/>
            <wp:positionH relativeFrom="column">
              <wp:posOffset>5715</wp:posOffset>
            </wp:positionH>
            <wp:positionV relativeFrom="paragraph">
              <wp:posOffset>19685</wp:posOffset>
            </wp:positionV>
            <wp:extent cx="2955290" cy="3181350"/>
            <wp:effectExtent l="0" t="0" r="0" b="0"/>
            <wp:wrapSquare wrapText="bothSides"/>
            <wp:docPr id="121" name="Рисунок 121" descr="C:\Users\123\Downloads\WhatsApp Image 2024-09-06 at 13.4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1" descr="C:\Users\123\Downloads\WhatsApp Image 2024-09-06 at 13.48.01.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955290" cy="3181350"/>
                    </a:xfrm>
                    <a:prstGeom prst="rect">
                      <a:avLst/>
                    </a:prstGeom>
                    <a:noFill/>
                    <a:ln>
                      <a:noFill/>
                    </a:ln>
                  </pic:spPr>
                </pic:pic>
              </a:graphicData>
            </a:graphic>
          </wp:anchor>
        </w:drawing>
      </w:r>
      <w:r w:rsidRPr="00226918">
        <w:rPr>
          <w:noProof/>
          <w:sz w:val="28"/>
          <w:szCs w:val="28"/>
        </w:rPr>
        <w:drawing>
          <wp:inline distT="0" distB="0" distL="0" distR="0" wp14:anchorId="1DC08945" wp14:editId="7E5EEB69">
            <wp:extent cx="2975610" cy="3190875"/>
            <wp:effectExtent l="0" t="0" r="0" b="9525"/>
            <wp:docPr id="122" name="Рисунок 122" descr="C:\Users\123\Downloads\WhatsApp Image 2024-09-06 at 13.48.0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2" descr="C:\Users\123\Downloads\WhatsApp Image 2024-09-06 at 13.48.01 (1).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999131" cy="3216098"/>
                    </a:xfrm>
                    <a:prstGeom prst="rect">
                      <a:avLst/>
                    </a:prstGeom>
                    <a:noFill/>
                    <a:ln>
                      <a:noFill/>
                    </a:ln>
                  </pic:spPr>
                </pic:pic>
              </a:graphicData>
            </a:graphic>
          </wp:inline>
        </w:drawing>
      </w:r>
      <w:r w:rsidRPr="00226918">
        <w:rPr>
          <w:sz w:val="28"/>
          <w:szCs w:val="28"/>
          <w:lang w:val="kk-KZ"/>
        </w:rPr>
        <w:br w:type="textWrapping" w:clear="all"/>
      </w:r>
      <w:r w:rsidRPr="00226918">
        <w:rPr>
          <w:sz w:val="28"/>
          <w:szCs w:val="28"/>
          <w:lang w:val="kk-KZ"/>
        </w:rPr>
        <w:tab/>
      </w:r>
      <w:r w:rsidRPr="00226918">
        <w:rPr>
          <w:sz w:val="28"/>
          <w:szCs w:val="28"/>
          <w:lang w:val="kk-KZ"/>
        </w:rPr>
        <w:tab/>
      </w:r>
      <w:r w:rsidRPr="00226918">
        <w:rPr>
          <w:sz w:val="28"/>
          <w:szCs w:val="28"/>
          <w:lang w:val="kk-KZ"/>
        </w:rPr>
        <w:tab/>
        <w:t>А</w:t>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r>
      <w:r w:rsidRPr="00226918">
        <w:rPr>
          <w:sz w:val="28"/>
          <w:szCs w:val="28"/>
          <w:lang w:val="kk-KZ"/>
        </w:rPr>
        <w:tab/>
        <w:t>Б</w:t>
      </w:r>
    </w:p>
    <w:p w14:paraId="27CBCA73" w14:textId="77777777" w:rsidR="00BB077C" w:rsidRPr="00226918" w:rsidRDefault="00BB077C">
      <w:pPr>
        <w:rPr>
          <w:sz w:val="28"/>
          <w:szCs w:val="28"/>
          <w:lang w:val="kk-KZ"/>
        </w:rPr>
      </w:pPr>
    </w:p>
    <w:p w14:paraId="3F3280D7" w14:textId="7EFE611A" w:rsidR="00C90AA1" w:rsidRDefault="00E67D65">
      <w:pPr>
        <w:jc w:val="center"/>
        <w:rPr>
          <w:sz w:val="28"/>
          <w:szCs w:val="28"/>
          <w:lang w:val="kk-KZ"/>
        </w:rPr>
      </w:pPr>
      <w:r w:rsidRPr="00226918">
        <w:rPr>
          <w:sz w:val="28"/>
          <w:szCs w:val="28"/>
          <w:lang w:val="kk-KZ"/>
        </w:rPr>
        <w:t>2</w:t>
      </w:r>
      <w:r w:rsidR="00D87ED7" w:rsidRPr="00226918">
        <w:rPr>
          <w:sz w:val="28"/>
          <w:szCs w:val="28"/>
          <w:lang w:val="kk-KZ"/>
        </w:rPr>
        <w:t>8</w:t>
      </w:r>
      <w:r w:rsidR="001A3463" w:rsidRPr="00226918">
        <w:rPr>
          <w:sz w:val="28"/>
          <w:szCs w:val="28"/>
          <w:lang w:val="kk-KZ"/>
        </w:rPr>
        <w:t xml:space="preserve"> сурет  – Жүзім жидектерінің оидиуммен </w:t>
      </w:r>
      <w:r w:rsidR="001A3463" w:rsidRPr="00226918">
        <w:rPr>
          <w:kern w:val="28"/>
          <w:sz w:val="28"/>
          <w:szCs w:val="28"/>
          <w:lang w:val="kk-KZ"/>
        </w:rPr>
        <w:t>(</w:t>
      </w:r>
      <w:r w:rsidR="001A3463" w:rsidRPr="00226918">
        <w:rPr>
          <w:i/>
          <w:kern w:val="28"/>
          <w:sz w:val="28"/>
          <w:szCs w:val="28"/>
          <w:lang w:val="kk-KZ"/>
        </w:rPr>
        <w:t>Uncinula necator</w:t>
      </w:r>
      <w:r w:rsidR="001A3463" w:rsidRPr="00226918">
        <w:rPr>
          <w:kern w:val="28"/>
          <w:sz w:val="28"/>
          <w:szCs w:val="28"/>
          <w:lang w:val="kk-KZ"/>
        </w:rPr>
        <w:t>)</w:t>
      </w:r>
      <w:r w:rsidR="001A3463" w:rsidRPr="00226918">
        <w:rPr>
          <w:sz w:val="28"/>
          <w:szCs w:val="28"/>
          <w:lang w:val="kk-KZ"/>
        </w:rPr>
        <w:t xml:space="preserve"> зақымдануы</w:t>
      </w:r>
    </w:p>
    <w:p w14:paraId="50225AB2" w14:textId="10E6BD71" w:rsidR="00BB077C" w:rsidRPr="00226918" w:rsidRDefault="001A3463">
      <w:pPr>
        <w:jc w:val="center"/>
        <w:rPr>
          <w:sz w:val="28"/>
          <w:szCs w:val="28"/>
          <w:lang w:val="kk-KZ"/>
        </w:rPr>
      </w:pPr>
      <w:r w:rsidRPr="00226918">
        <w:rPr>
          <w:sz w:val="28"/>
          <w:szCs w:val="28"/>
          <w:lang w:val="kk-KZ"/>
        </w:rPr>
        <w:t>А –жапырағы; Б</w:t>
      </w:r>
      <w:r w:rsidR="00F538A5" w:rsidRPr="00226918">
        <w:rPr>
          <w:sz w:val="28"/>
          <w:szCs w:val="28"/>
          <w:lang w:val="kk-KZ"/>
        </w:rPr>
        <w:t xml:space="preserve"> –</w:t>
      </w:r>
      <w:r w:rsidRPr="00226918">
        <w:rPr>
          <w:sz w:val="28"/>
          <w:szCs w:val="28"/>
          <w:lang w:val="kk-KZ"/>
        </w:rPr>
        <w:t xml:space="preserve"> жидегі</w:t>
      </w:r>
    </w:p>
    <w:p w14:paraId="50FE2BFD" w14:textId="77777777" w:rsidR="00BB077C" w:rsidRPr="00226918" w:rsidRDefault="00BB077C">
      <w:pPr>
        <w:jc w:val="center"/>
        <w:rPr>
          <w:sz w:val="28"/>
          <w:szCs w:val="28"/>
          <w:lang w:val="kk-KZ"/>
        </w:rPr>
      </w:pPr>
    </w:p>
    <w:p w14:paraId="1186E0CB" w14:textId="77777777" w:rsidR="00DC2415" w:rsidRPr="00226918" w:rsidRDefault="00DC2415" w:rsidP="00E20788">
      <w:pPr>
        <w:ind w:firstLine="709"/>
        <w:jc w:val="both"/>
        <w:rPr>
          <w:kern w:val="28"/>
          <w:sz w:val="28"/>
          <w:szCs w:val="28"/>
          <w:lang w:val="kk-KZ"/>
        </w:rPr>
      </w:pPr>
      <w:r w:rsidRPr="00226918">
        <w:rPr>
          <w:i/>
          <w:kern w:val="28"/>
          <w:sz w:val="28"/>
          <w:szCs w:val="28"/>
          <w:lang w:val="kk-KZ"/>
        </w:rPr>
        <w:t>2022-2024 жылғы зерттеу нәтижелері бойынша</w:t>
      </w:r>
      <w:r w:rsidRPr="00226918">
        <w:rPr>
          <w:kern w:val="28"/>
          <w:sz w:val="28"/>
          <w:szCs w:val="28"/>
          <w:lang w:val="kk-KZ"/>
        </w:rPr>
        <w:t xml:space="preserve">. Милдьюдің </w:t>
      </w:r>
      <w:r w:rsidRPr="00226918">
        <w:rPr>
          <w:sz w:val="28"/>
          <w:szCs w:val="28"/>
          <w:lang w:val="kk-KZ"/>
        </w:rPr>
        <w:t>(</w:t>
      </w:r>
      <w:r w:rsidRPr="00226918">
        <w:rPr>
          <w:i/>
          <w:kern w:val="28"/>
          <w:sz w:val="28"/>
          <w:szCs w:val="28"/>
          <w:lang w:val="kk-KZ"/>
        </w:rPr>
        <w:t xml:space="preserve">Plasmopara viticola) </w:t>
      </w:r>
      <w:r w:rsidRPr="00226918">
        <w:rPr>
          <w:kern w:val="28"/>
          <w:sz w:val="28"/>
          <w:szCs w:val="28"/>
          <w:lang w:val="kk-KZ"/>
        </w:rPr>
        <w:t xml:space="preserve">зақымдану дәрежесі бойынша Мерейтой-50, Кара коз, Акмарал сорттары және DV-10/11, KV-2/9 гибрид түрлерінде ең төзімді болды. Жапырақтардың төмен зақымдануы 0,9-1,0 балл құрады. Өркендердің төмен зақымдануы бойынша Мерейтой-50, Кара коз, Азим, Казахстан-20, Акмарал сорттары және DV-10/11,  KV-2/9 гибрид түрлерінде 0,8-1,2 балл болды. Бұл жүзім жидектерінің төмен зақымдануы 0,2 - 1,2 балл құрады </w:t>
      </w:r>
    </w:p>
    <w:p w14:paraId="7E6A97DF" w14:textId="77777777" w:rsidR="00DC2415" w:rsidRPr="00226918" w:rsidRDefault="00DC2415" w:rsidP="00E20788">
      <w:pPr>
        <w:ind w:firstLine="709"/>
        <w:jc w:val="both"/>
        <w:rPr>
          <w:kern w:val="28"/>
          <w:sz w:val="28"/>
          <w:szCs w:val="28"/>
          <w:lang w:val="kk-KZ"/>
        </w:rPr>
      </w:pPr>
      <w:r w:rsidRPr="00226918">
        <w:rPr>
          <w:kern w:val="28"/>
          <w:sz w:val="28"/>
          <w:szCs w:val="28"/>
          <w:lang w:val="kk-KZ"/>
        </w:rPr>
        <w:t xml:space="preserve">Осылайша, Мускат венгерский (б) сортымен салыстырғанда жапырақтардың зақымдануы: 1,0-1,1 есе; өркендердің зақымдануы: 0,8-1,2 есе; жидектердің зақымдануы: 1,2-2,0 есе төмен айырмашылықтар көрсетті.  </w:t>
      </w:r>
    </w:p>
    <w:p w14:paraId="2A0AF242" w14:textId="3007D893" w:rsidR="00704C59" w:rsidRPr="00226918" w:rsidRDefault="00BA0A9F" w:rsidP="00E20788">
      <w:pPr>
        <w:ind w:firstLine="709"/>
        <w:jc w:val="both"/>
        <w:rPr>
          <w:kern w:val="28"/>
          <w:sz w:val="28"/>
          <w:szCs w:val="28"/>
          <w:lang w:val="kk-KZ"/>
        </w:rPr>
      </w:pPr>
      <w:r w:rsidRPr="00226918">
        <w:rPr>
          <w:kern w:val="28"/>
          <w:sz w:val="28"/>
          <w:szCs w:val="28"/>
          <w:lang w:val="kk-KZ"/>
        </w:rPr>
        <w:t xml:space="preserve">Милдью </w:t>
      </w:r>
      <w:r w:rsidRPr="00226918">
        <w:rPr>
          <w:sz w:val="28"/>
          <w:szCs w:val="28"/>
          <w:lang w:val="kk-KZ"/>
        </w:rPr>
        <w:t>(</w:t>
      </w:r>
      <w:r w:rsidRPr="00226918">
        <w:rPr>
          <w:i/>
          <w:kern w:val="28"/>
          <w:sz w:val="28"/>
          <w:szCs w:val="28"/>
          <w:lang w:val="kk-KZ"/>
        </w:rPr>
        <w:t xml:space="preserve">Plasmopara viticola) </w:t>
      </w:r>
      <w:r w:rsidR="00193D76" w:rsidRPr="00226918">
        <w:rPr>
          <w:kern w:val="28"/>
          <w:sz w:val="28"/>
          <w:szCs w:val="28"/>
          <w:lang w:val="kk-KZ"/>
        </w:rPr>
        <w:t xml:space="preserve">ауруына зерттеу барысында </w:t>
      </w:r>
      <w:r w:rsidRPr="00226918">
        <w:rPr>
          <w:kern w:val="28"/>
          <w:sz w:val="28"/>
          <w:szCs w:val="28"/>
          <w:lang w:val="kk-KZ"/>
        </w:rPr>
        <w:t>зақымдану дәрежесі жоғары болған сорттар мен гибрид түрлер</w:t>
      </w:r>
      <w:r w:rsidR="00A37269" w:rsidRPr="00226918">
        <w:rPr>
          <w:kern w:val="28"/>
          <w:sz w:val="28"/>
          <w:szCs w:val="28"/>
          <w:lang w:val="kk-KZ"/>
        </w:rPr>
        <w:t>і</w:t>
      </w:r>
      <w:r w:rsidRPr="00226918">
        <w:rPr>
          <w:kern w:val="28"/>
          <w:sz w:val="28"/>
          <w:szCs w:val="28"/>
          <w:lang w:val="kk-KZ"/>
        </w:rPr>
        <w:t>: Мускат венгерский</w:t>
      </w:r>
      <w:r w:rsidR="00D51265" w:rsidRPr="00226918">
        <w:rPr>
          <w:kern w:val="28"/>
          <w:sz w:val="28"/>
          <w:szCs w:val="28"/>
          <w:lang w:val="kk-KZ"/>
        </w:rPr>
        <w:t xml:space="preserve"> (б), Айсулу, DV-7/17, DX-17/90</w:t>
      </w:r>
      <w:r w:rsidRPr="00226918">
        <w:rPr>
          <w:kern w:val="28"/>
          <w:sz w:val="28"/>
          <w:szCs w:val="28"/>
          <w:lang w:val="kk-KZ"/>
        </w:rPr>
        <w:t xml:space="preserve"> және </w:t>
      </w:r>
      <w:r w:rsidR="00D51265" w:rsidRPr="00226918">
        <w:rPr>
          <w:kern w:val="28"/>
          <w:sz w:val="28"/>
          <w:szCs w:val="28"/>
          <w:lang w:val="kk-KZ"/>
        </w:rPr>
        <w:t xml:space="preserve">KII-1/29 </w:t>
      </w:r>
      <w:r w:rsidRPr="00226918">
        <w:rPr>
          <w:kern w:val="28"/>
          <w:sz w:val="28"/>
          <w:szCs w:val="28"/>
          <w:lang w:val="kk-KZ"/>
        </w:rPr>
        <w:t>жапырақтардың зақымдануы 2,0 - 2,5 балл болды. Өркен</w:t>
      </w:r>
      <w:r w:rsidR="00D51265" w:rsidRPr="00226918">
        <w:rPr>
          <w:kern w:val="28"/>
          <w:sz w:val="28"/>
          <w:szCs w:val="28"/>
          <w:lang w:val="kk-KZ"/>
        </w:rPr>
        <w:t>дерд</w:t>
      </w:r>
      <w:r w:rsidRPr="00226918">
        <w:rPr>
          <w:kern w:val="28"/>
          <w:sz w:val="28"/>
          <w:szCs w:val="28"/>
          <w:lang w:val="kk-KZ"/>
        </w:rPr>
        <w:t xml:space="preserve">ің зақымдану дәрежесі </w:t>
      </w:r>
      <w:r w:rsidR="00D51265" w:rsidRPr="00226918">
        <w:rPr>
          <w:kern w:val="28"/>
          <w:sz w:val="28"/>
          <w:szCs w:val="28"/>
          <w:lang w:val="kk-KZ"/>
        </w:rPr>
        <w:t xml:space="preserve">бойынша </w:t>
      </w:r>
      <w:r w:rsidRPr="00226918">
        <w:rPr>
          <w:kern w:val="28"/>
          <w:sz w:val="28"/>
          <w:szCs w:val="28"/>
          <w:lang w:val="kk-KZ"/>
        </w:rPr>
        <w:t xml:space="preserve">Мускат венгерский (б), KII-1/29, DV-7/17 және DX-17/90 </w:t>
      </w:r>
      <w:r w:rsidR="00A94567" w:rsidRPr="00226918">
        <w:rPr>
          <w:kern w:val="28"/>
          <w:sz w:val="28"/>
          <w:szCs w:val="28"/>
          <w:lang w:val="kk-KZ"/>
        </w:rPr>
        <w:t xml:space="preserve">- </w:t>
      </w:r>
      <w:r w:rsidRPr="00226918">
        <w:rPr>
          <w:kern w:val="28"/>
          <w:sz w:val="28"/>
          <w:szCs w:val="28"/>
          <w:lang w:val="kk-KZ"/>
        </w:rPr>
        <w:t>2,0–2,6 балл құрады. Жидектер</w:t>
      </w:r>
      <w:r w:rsidR="00D51265" w:rsidRPr="00226918">
        <w:rPr>
          <w:kern w:val="28"/>
          <w:sz w:val="28"/>
          <w:szCs w:val="28"/>
          <w:lang w:val="kk-KZ"/>
        </w:rPr>
        <w:t>дің зақымдануы</w:t>
      </w:r>
      <w:r w:rsidRPr="00226918">
        <w:rPr>
          <w:kern w:val="28"/>
          <w:sz w:val="28"/>
          <w:szCs w:val="28"/>
          <w:lang w:val="kk-KZ"/>
        </w:rPr>
        <w:t xml:space="preserve"> бойынша Мускат венгерский (б), Айсулу, DV-7/17 және DX-17/90 - 2,2 - 2,5 балл болды</w:t>
      </w:r>
      <w:r w:rsidR="00DC2415" w:rsidRPr="00226918">
        <w:rPr>
          <w:kern w:val="28"/>
          <w:sz w:val="28"/>
          <w:szCs w:val="28"/>
          <w:lang w:val="kk-KZ"/>
        </w:rPr>
        <w:t xml:space="preserve"> (</w:t>
      </w:r>
      <w:r w:rsidR="00E67D65" w:rsidRPr="00226918">
        <w:rPr>
          <w:kern w:val="28"/>
          <w:sz w:val="28"/>
          <w:szCs w:val="28"/>
          <w:lang w:val="kk-KZ"/>
        </w:rPr>
        <w:t>2</w:t>
      </w:r>
      <w:r w:rsidR="00D87ED7" w:rsidRPr="00226918">
        <w:rPr>
          <w:kern w:val="28"/>
          <w:sz w:val="28"/>
          <w:szCs w:val="28"/>
          <w:lang w:val="kk-KZ"/>
        </w:rPr>
        <w:t>9</w:t>
      </w:r>
      <w:r w:rsidR="00DC2415" w:rsidRPr="00226918">
        <w:rPr>
          <w:kern w:val="28"/>
          <w:sz w:val="28"/>
          <w:szCs w:val="28"/>
          <w:lang w:val="kk-KZ"/>
        </w:rPr>
        <w:t xml:space="preserve"> сурет)</w:t>
      </w:r>
      <w:r w:rsidRPr="00226918">
        <w:rPr>
          <w:kern w:val="28"/>
          <w:sz w:val="28"/>
          <w:szCs w:val="28"/>
          <w:lang w:val="kk-KZ"/>
        </w:rPr>
        <w:t xml:space="preserve">. </w:t>
      </w:r>
    </w:p>
    <w:p w14:paraId="5EA83CA2" w14:textId="14C67226" w:rsidR="00704C59" w:rsidRPr="00226918" w:rsidRDefault="00704C59" w:rsidP="00E20788">
      <w:pPr>
        <w:ind w:firstLine="709"/>
        <w:jc w:val="both"/>
        <w:rPr>
          <w:kern w:val="28"/>
          <w:sz w:val="28"/>
          <w:szCs w:val="28"/>
          <w:lang w:val="kk-KZ"/>
        </w:rPr>
      </w:pPr>
      <w:r w:rsidRPr="00226918">
        <w:rPr>
          <w:kern w:val="28"/>
          <w:sz w:val="28"/>
          <w:szCs w:val="28"/>
          <w:lang w:val="kk-KZ"/>
        </w:rPr>
        <w:t>Осылайша, Мускат венгерский (б) сортымен салыстырғанда жапырақтардың зақымдануы: 0,5 есе; өркендердің зақымдануы: 0,6 есе; жидектердің зақымдануы: 0</w:t>
      </w:r>
      <w:r w:rsidR="0083759F" w:rsidRPr="00226918">
        <w:rPr>
          <w:kern w:val="28"/>
          <w:sz w:val="28"/>
          <w:szCs w:val="28"/>
          <w:lang w:val="kk-KZ"/>
        </w:rPr>
        <w:t>,</w:t>
      </w:r>
      <w:r w:rsidRPr="00226918">
        <w:rPr>
          <w:kern w:val="28"/>
          <w:sz w:val="28"/>
          <w:szCs w:val="28"/>
          <w:lang w:val="kk-KZ"/>
        </w:rPr>
        <w:t xml:space="preserve">3 есе жоғары деңгейде болды. </w:t>
      </w:r>
    </w:p>
    <w:p w14:paraId="4579F06E" w14:textId="18FECD55" w:rsidR="00BA0A9F" w:rsidRPr="00226918" w:rsidRDefault="00BA0A9F" w:rsidP="00767AC3">
      <w:pPr>
        <w:jc w:val="center"/>
        <w:rPr>
          <w:kern w:val="28"/>
          <w:sz w:val="28"/>
          <w:szCs w:val="28"/>
          <w:lang w:val="kk-KZ"/>
        </w:rPr>
      </w:pPr>
      <w:r w:rsidRPr="00226918">
        <w:rPr>
          <w:noProof/>
          <w:kern w:val="28"/>
          <w:sz w:val="40"/>
          <w:szCs w:val="40"/>
        </w:rPr>
        <w:drawing>
          <wp:inline distT="0" distB="0" distL="0" distR="0" wp14:anchorId="0217F08D" wp14:editId="6A6CA2C4">
            <wp:extent cx="5111115" cy="3743325"/>
            <wp:effectExtent l="0" t="0" r="13335"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255520DF" w14:textId="77777777" w:rsidR="00DC2415" w:rsidRPr="00226918" w:rsidRDefault="00DC2415">
      <w:pPr>
        <w:ind w:firstLine="708"/>
        <w:jc w:val="center"/>
        <w:rPr>
          <w:kern w:val="28"/>
          <w:sz w:val="28"/>
          <w:szCs w:val="28"/>
          <w:lang w:val="kk-KZ"/>
        </w:rPr>
      </w:pPr>
    </w:p>
    <w:p w14:paraId="3CDDFD22" w14:textId="60A735F3" w:rsidR="00BB077C" w:rsidRPr="00226918" w:rsidRDefault="00E67D65">
      <w:pPr>
        <w:ind w:firstLine="708"/>
        <w:jc w:val="center"/>
        <w:rPr>
          <w:kern w:val="28"/>
          <w:sz w:val="28"/>
          <w:szCs w:val="28"/>
          <w:lang w:val="kk-KZ"/>
        </w:rPr>
      </w:pPr>
      <w:r w:rsidRPr="00226918">
        <w:rPr>
          <w:kern w:val="28"/>
          <w:sz w:val="28"/>
          <w:szCs w:val="28"/>
          <w:lang w:val="kk-KZ"/>
        </w:rPr>
        <w:t>2</w:t>
      </w:r>
      <w:r w:rsidR="00D87ED7" w:rsidRPr="00226918">
        <w:rPr>
          <w:kern w:val="28"/>
          <w:sz w:val="28"/>
          <w:szCs w:val="28"/>
          <w:lang w:val="kk-KZ"/>
        </w:rPr>
        <w:t>9</w:t>
      </w:r>
      <w:r w:rsidR="001A3463" w:rsidRPr="00226918">
        <w:rPr>
          <w:kern w:val="28"/>
          <w:sz w:val="28"/>
          <w:szCs w:val="28"/>
          <w:lang w:val="kk-KZ"/>
        </w:rPr>
        <w:t xml:space="preserve"> </w:t>
      </w:r>
      <w:r w:rsidR="001A3463" w:rsidRPr="00226918">
        <w:rPr>
          <w:kern w:val="28"/>
          <w:sz w:val="28"/>
          <w:szCs w:val="28"/>
          <w:lang w:val="zh-CN"/>
        </w:rPr>
        <w:t>сурет</w:t>
      </w:r>
      <w:r w:rsidR="001A3463" w:rsidRPr="00226918">
        <w:rPr>
          <w:kern w:val="28"/>
          <w:sz w:val="28"/>
          <w:szCs w:val="28"/>
          <w:lang w:val="kk-KZ"/>
        </w:rPr>
        <w:t xml:space="preserve"> – Сорттар мен гибрид түрлерінің милдью </w:t>
      </w:r>
      <w:r w:rsidR="00BA0A9F" w:rsidRPr="00226918">
        <w:rPr>
          <w:sz w:val="28"/>
          <w:szCs w:val="28"/>
          <w:lang w:val="kk-KZ"/>
        </w:rPr>
        <w:t>(</w:t>
      </w:r>
      <w:r w:rsidR="00BA0A9F" w:rsidRPr="00226918">
        <w:rPr>
          <w:i/>
          <w:kern w:val="28"/>
          <w:sz w:val="28"/>
          <w:szCs w:val="28"/>
          <w:lang w:val="kk-KZ"/>
        </w:rPr>
        <w:t xml:space="preserve">Plasmopara viticola) </w:t>
      </w:r>
      <w:r w:rsidR="001A3463" w:rsidRPr="00226918">
        <w:rPr>
          <w:kern w:val="28"/>
          <w:sz w:val="28"/>
          <w:szCs w:val="28"/>
          <w:lang w:val="kk-KZ"/>
        </w:rPr>
        <w:t>ауруына қарсы төзімділігін бағалау</w:t>
      </w:r>
    </w:p>
    <w:p w14:paraId="2B44D3ED" w14:textId="1670FC80" w:rsidR="00BB077C" w:rsidRPr="00226918" w:rsidRDefault="00BB077C">
      <w:pPr>
        <w:ind w:firstLine="708"/>
        <w:jc w:val="both"/>
        <w:rPr>
          <w:kern w:val="28"/>
          <w:sz w:val="28"/>
          <w:szCs w:val="28"/>
          <w:lang w:val="kk-KZ"/>
        </w:rPr>
      </w:pPr>
    </w:p>
    <w:p w14:paraId="2F000798" w14:textId="77777777" w:rsidR="00DC2415" w:rsidRPr="00226918" w:rsidRDefault="00DC2415" w:rsidP="00E20788">
      <w:pPr>
        <w:ind w:firstLine="709"/>
        <w:jc w:val="both"/>
        <w:rPr>
          <w:kern w:val="28"/>
          <w:sz w:val="28"/>
          <w:szCs w:val="28"/>
          <w:lang w:val="kk-KZ"/>
        </w:rPr>
      </w:pPr>
      <w:r w:rsidRPr="00226918">
        <w:rPr>
          <w:kern w:val="28"/>
          <w:sz w:val="28"/>
          <w:szCs w:val="28"/>
          <w:lang w:val="kk-KZ"/>
        </w:rPr>
        <w:t xml:space="preserve">Көптеген сорттарда оидиумның </w:t>
      </w:r>
      <w:r w:rsidRPr="00226918">
        <w:rPr>
          <w:i/>
          <w:kern w:val="28"/>
          <w:sz w:val="28"/>
          <w:szCs w:val="28"/>
          <w:lang w:val="kk-KZ"/>
        </w:rPr>
        <w:t xml:space="preserve">(Uncinula necator) </w:t>
      </w:r>
      <w:r w:rsidRPr="00226918">
        <w:rPr>
          <w:kern w:val="28"/>
          <w:sz w:val="28"/>
          <w:szCs w:val="28"/>
          <w:lang w:val="kk-KZ"/>
        </w:rPr>
        <w:t xml:space="preserve">зақымдануы әлсіз болды. </w:t>
      </w:r>
    </w:p>
    <w:p w14:paraId="3FB2C708" w14:textId="77707A5A" w:rsidR="00DC2415" w:rsidRPr="00226918" w:rsidRDefault="00DC2415" w:rsidP="00E20788">
      <w:pPr>
        <w:ind w:firstLine="709"/>
        <w:jc w:val="both"/>
        <w:rPr>
          <w:kern w:val="28"/>
          <w:sz w:val="28"/>
          <w:szCs w:val="28"/>
          <w:lang w:val="kk-KZ"/>
        </w:rPr>
      </w:pPr>
      <w:r w:rsidRPr="00226918">
        <w:rPr>
          <w:kern w:val="28"/>
          <w:sz w:val="28"/>
          <w:szCs w:val="28"/>
          <w:lang w:val="kk-KZ"/>
        </w:rPr>
        <w:t xml:space="preserve">Оидиумнің </w:t>
      </w:r>
      <w:r w:rsidR="00177F3D" w:rsidRPr="00226918">
        <w:rPr>
          <w:kern w:val="28"/>
          <w:sz w:val="28"/>
          <w:szCs w:val="28"/>
          <w:lang w:val="kk-KZ"/>
        </w:rPr>
        <w:t>(</w:t>
      </w:r>
      <w:r w:rsidR="00177F3D" w:rsidRPr="00226918">
        <w:rPr>
          <w:i/>
          <w:kern w:val="28"/>
          <w:sz w:val="28"/>
          <w:szCs w:val="28"/>
          <w:lang w:val="kk-KZ"/>
        </w:rPr>
        <w:t>Uncinula necator</w:t>
      </w:r>
      <w:r w:rsidR="00177F3D" w:rsidRPr="00226918">
        <w:rPr>
          <w:kern w:val="28"/>
          <w:sz w:val="28"/>
          <w:szCs w:val="28"/>
          <w:lang w:val="kk-KZ"/>
        </w:rPr>
        <w:t xml:space="preserve">) </w:t>
      </w:r>
      <w:r w:rsidRPr="00226918">
        <w:rPr>
          <w:kern w:val="28"/>
          <w:sz w:val="28"/>
          <w:szCs w:val="28"/>
          <w:lang w:val="kk-KZ"/>
        </w:rPr>
        <w:t xml:space="preserve">зақымдану дәрежесі бойынша Мерейтой-50, Кара коз, Акмарал, Азим сорттары және DV-10/11, KV-2/9 гибрид түрлері ең төзімді болды. Жапырақтардың төмен зақымдануы 0,9 – 1,3 балл құрады. Өркендердің төмен зақымдануы бойынша Мерейтой-50, Кара коз, Казахстан-20, Акмарал, Азим сорттары және DV-10/11, </w:t>
      </w:r>
      <w:r w:rsidRPr="00226918">
        <w:rPr>
          <w:sz w:val="26"/>
          <w:szCs w:val="26"/>
          <w:lang w:val="kk-KZ"/>
        </w:rPr>
        <w:t>KV-2/9</w:t>
      </w:r>
      <w:r w:rsidRPr="00226918">
        <w:rPr>
          <w:kern w:val="28"/>
          <w:sz w:val="28"/>
          <w:szCs w:val="28"/>
          <w:lang w:val="kk-KZ"/>
        </w:rPr>
        <w:t xml:space="preserve"> гибрид түрлерінде - 1,0-1,3 балл болды. Жидектердің төмен зақымдануы бойынша Мерейтой-50, Казахстан – 20, Азим сорттары және DV-10/11 гибридінде 0,43- 1,1 балл болды. </w:t>
      </w:r>
    </w:p>
    <w:p w14:paraId="488A648F" w14:textId="77777777" w:rsidR="00DC2415" w:rsidRPr="00226918" w:rsidRDefault="00DC2415" w:rsidP="00E20788">
      <w:pPr>
        <w:ind w:firstLine="709"/>
        <w:jc w:val="both"/>
        <w:rPr>
          <w:kern w:val="28"/>
          <w:sz w:val="28"/>
          <w:szCs w:val="28"/>
          <w:lang w:val="kk-KZ"/>
        </w:rPr>
      </w:pPr>
      <w:r w:rsidRPr="00226918">
        <w:rPr>
          <w:kern w:val="28"/>
          <w:sz w:val="28"/>
          <w:szCs w:val="28"/>
          <w:lang w:val="kk-KZ"/>
        </w:rPr>
        <w:t>Осылайша, Мускат венгерский (б) сортымен салыстырғанда жапырақтардың зақымдануы: 0,7-1,1 есе; өркендердің зақымдануы: 0,7-1,0 есе; жидектердің зақымдануы: 1,1-1,8 есе төмен деңгейде айырмашылықтар болды.</w:t>
      </w:r>
    </w:p>
    <w:p w14:paraId="004095F3" w14:textId="22785708" w:rsidR="00DC2415" w:rsidRPr="00226918" w:rsidRDefault="00DC2415" w:rsidP="00E20788">
      <w:pPr>
        <w:ind w:firstLine="709"/>
        <w:jc w:val="both"/>
        <w:rPr>
          <w:kern w:val="28"/>
          <w:sz w:val="28"/>
          <w:szCs w:val="28"/>
          <w:lang w:val="kk-KZ"/>
        </w:rPr>
      </w:pPr>
      <w:r w:rsidRPr="00226918">
        <w:rPr>
          <w:kern w:val="28"/>
          <w:sz w:val="28"/>
          <w:szCs w:val="28"/>
          <w:lang w:val="kk-KZ"/>
        </w:rPr>
        <w:t>Ал зақымдану дәрежесі жоғары болған сорттар мен гибрид түрлер: Мускат венгерский (б), DV-7/17, DX-17/90 және KII-1/29 жапырақтардың зақымдануы 2,2-2,4 балл болды. Өркеннің зақымдану дәрежесі Мускат венгерский (б), KII-1/29, DV-7/17 және DX-17/90 -2,2 – 2,5 балл құрады. Жидектер бойынша Мускат венгерский (б), Айсулу, KII-1/29, DV-7/17 және DX-17/90 - 2,1-2,9 балл болды</w:t>
      </w:r>
      <w:r w:rsidR="00AF30DD" w:rsidRPr="00226918">
        <w:rPr>
          <w:kern w:val="28"/>
          <w:sz w:val="28"/>
          <w:szCs w:val="28"/>
          <w:lang w:val="kk-KZ"/>
        </w:rPr>
        <w:t xml:space="preserve"> (</w:t>
      </w:r>
      <w:r w:rsidR="00D87ED7" w:rsidRPr="00226918">
        <w:rPr>
          <w:kern w:val="28"/>
          <w:sz w:val="28"/>
          <w:szCs w:val="28"/>
          <w:lang w:val="kk-KZ"/>
        </w:rPr>
        <w:t>30</w:t>
      </w:r>
      <w:r w:rsidR="00FD5F6E" w:rsidRPr="00226918">
        <w:rPr>
          <w:kern w:val="28"/>
          <w:sz w:val="28"/>
          <w:szCs w:val="28"/>
          <w:lang w:val="zh-CN"/>
        </w:rPr>
        <w:t xml:space="preserve"> сурет</w:t>
      </w:r>
      <w:r w:rsidR="00FD5F6E" w:rsidRPr="00226918">
        <w:rPr>
          <w:kern w:val="28"/>
          <w:sz w:val="28"/>
          <w:szCs w:val="28"/>
          <w:lang w:val="kk-KZ"/>
        </w:rPr>
        <w:t>).</w:t>
      </w:r>
      <w:r w:rsidRPr="00226918">
        <w:rPr>
          <w:kern w:val="28"/>
          <w:sz w:val="28"/>
          <w:szCs w:val="28"/>
          <w:lang w:val="kk-KZ"/>
        </w:rPr>
        <w:t xml:space="preserve"> </w:t>
      </w:r>
    </w:p>
    <w:p w14:paraId="48C53024" w14:textId="77777777" w:rsidR="00DC2415" w:rsidRPr="00226918" w:rsidRDefault="00DC2415" w:rsidP="00E20788">
      <w:pPr>
        <w:ind w:firstLine="709"/>
        <w:jc w:val="both"/>
        <w:rPr>
          <w:kern w:val="28"/>
          <w:sz w:val="28"/>
          <w:szCs w:val="28"/>
          <w:lang w:val="kk-KZ"/>
        </w:rPr>
      </w:pPr>
      <w:r w:rsidRPr="00226918">
        <w:rPr>
          <w:kern w:val="28"/>
          <w:sz w:val="28"/>
          <w:szCs w:val="28"/>
          <w:lang w:val="kk-KZ"/>
        </w:rPr>
        <w:t>Осылайша, Мускат венгерский (б) сортымен салыстырғанда жапырақтардың зақымдануы: 0,2 есе; өркендердің зақымдануы: 0,3 есе; жидектердің зақымдануы: 0,4-0,8 есе жоғары деңгейде айырмашылықтар болды.</w:t>
      </w:r>
    </w:p>
    <w:p w14:paraId="57E88F65" w14:textId="77777777" w:rsidR="00FD5F6E" w:rsidRPr="00226918" w:rsidRDefault="00FD5F6E" w:rsidP="00DC2415">
      <w:pPr>
        <w:ind w:firstLine="708"/>
        <w:jc w:val="both"/>
        <w:rPr>
          <w:kern w:val="28"/>
          <w:sz w:val="28"/>
          <w:szCs w:val="28"/>
          <w:lang w:val="kk-KZ"/>
        </w:rPr>
      </w:pPr>
    </w:p>
    <w:p w14:paraId="2F63B51E" w14:textId="22DD58C4" w:rsidR="00DC2415" w:rsidRPr="00226918" w:rsidRDefault="00DC2415" w:rsidP="00767AC3">
      <w:pPr>
        <w:jc w:val="center"/>
        <w:rPr>
          <w:kern w:val="28"/>
          <w:sz w:val="28"/>
          <w:szCs w:val="28"/>
          <w:lang w:val="kk-KZ"/>
        </w:rPr>
      </w:pPr>
      <w:r w:rsidRPr="00226918">
        <w:rPr>
          <w:noProof/>
          <w:kern w:val="28"/>
          <w:sz w:val="40"/>
          <w:szCs w:val="40"/>
        </w:rPr>
        <w:drawing>
          <wp:inline distT="0" distB="0" distL="0" distR="0" wp14:anchorId="20A32DE6" wp14:editId="7B2B04B7">
            <wp:extent cx="5133975" cy="3905250"/>
            <wp:effectExtent l="0" t="0" r="9525"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7936D88" w14:textId="7AE58753" w:rsidR="00BA0A9F" w:rsidRPr="00226918" w:rsidRDefault="00BA0A9F">
      <w:pPr>
        <w:ind w:firstLine="708"/>
        <w:jc w:val="both"/>
        <w:rPr>
          <w:kern w:val="28"/>
          <w:sz w:val="28"/>
          <w:szCs w:val="28"/>
          <w:lang w:val="kk-KZ"/>
        </w:rPr>
      </w:pPr>
    </w:p>
    <w:p w14:paraId="42DF716C" w14:textId="1D67131F" w:rsidR="00BA0A9F" w:rsidRPr="00226918" w:rsidRDefault="00D87ED7" w:rsidP="00BA0A9F">
      <w:pPr>
        <w:ind w:firstLine="708"/>
        <w:jc w:val="center"/>
        <w:rPr>
          <w:kern w:val="28"/>
          <w:sz w:val="28"/>
          <w:szCs w:val="28"/>
          <w:lang w:val="kk-KZ"/>
        </w:rPr>
      </w:pPr>
      <w:r w:rsidRPr="00226918">
        <w:rPr>
          <w:kern w:val="28"/>
          <w:sz w:val="28"/>
          <w:szCs w:val="28"/>
          <w:lang w:val="kk-KZ"/>
        </w:rPr>
        <w:t>30</w:t>
      </w:r>
      <w:r w:rsidR="00BA0A9F" w:rsidRPr="00226918">
        <w:rPr>
          <w:kern w:val="28"/>
          <w:sz w:val="28"/>
          <w:szCs w:val="28"/>
          <w:lang w:val="kk-KZ"/>
        </w:rPr>
        <w:t xml:space="preserve"> </w:t>
      </w:r>
      <w:r w:rsidR="00BA0A9F" w:rsidRPr="00226918">
        <w:rPr>
          <w:kern w:val="28"/>
          <w:sz w:val="28"/>
          <w:szCs w:val="28"/>
          <w:lang w:val="zh-CN"/>
        </w:rPr>
        <w:t>сурет</w:t>
      </w:r>
      <w:r w:rsidR="00BA0A9F" w:rsidRPr="00226918">
        <w:rPr>
          <w:kern w:val="28"/>
          <w:sz w:val="28"/>
          <w:szCs w:val="28"/>
          <w:lang w:val="kk-KZ"/>
        </w:rPr>
        <w:t xml:space="preserve"> – Сорттар мен гибрид түрлерінің оидиум </w:t>
      </w:r>
      <w:r w:rsidR="00BA0A9F" w:rsidRPr="00226918">
        <w:rPr>
          <w:i/>
          <w:kern w:val="28"/>
          <w:sz w:val="28"/>
          <w:szCs w:val="28"/>
          <w:lang w:val="kk-KZ"/>
        </w:rPr>
        <w:t>(Uncinula necator)</w:t>
      </w:r>
      <w:r w:rsidR="00BA0A9F" w:rsidRPr="00226918">
        <w:rPr>
          <w:kern w:val="28"/>
          <w:sz w:val="28"/>
          <w:szCs w:val="28"/>
          <w:lang w:val="kk-KZ"/>
        </w:rPr>
        <w:t xml:space="preserve"> ауруына қарсы төзімділігін бағалау</w:t>
      </w:r>
    </w:p>
    <w:p w14:paraId="5285713D" w14:textId="77777777" w:rsidR="00BA0A9F" w:rsidRPr="00226918" w:rsidRDefault="00BA0A9F">
      <w:pPr>
        <w:ind w:firstLine="708"/>
        <w:jc w:val="both"/>
        <w:rPr>
          <w:kern w:val="28"/>
          <w:sz w:val="28"/>
          <w:szCs w:val="28"/>
          <w:lang w:val="kk-KZ"/>
        </w:rPr>
      </w:pPr>
    </w:p>
    <w:p w14:paraId="71B7478F" w14:textId="353E492E" w:rsidR="00993ECB" w:rsidRPr="00226918" w:rsidRDefault="00993ECB" w:rsidP="00E20788">
      <w:pPr>
        <w:ind w:firstLine="709"/>
        <w:jc w:val="both"/>
        <w:rPr>
          <w:kern w:val="28"/>
          <w:sz w:val="28"/>
          <w:szCs w:val="28"/>
          <w:lang w:val="kk-KZ"/>
        </w:rPr>
      </w:pPr>
      <w:r w:rsidRPr="00226918">
        <w:rPr>
          <w:kern w:val="28"/>
          <w:sz w:val="28"/>
          <w:szCs w:val="28"/>
          <w:lang w:val="kk-KZ"/>
        </w:rPr>
        <w:t>Сорттың әсері: Жүзім сорттары мен гибрид</w:t>
      </w:r>
      <w:r w:rsidR="001D5FCD" w:rsidRPr="00226918">
        <w:rPr>
          <w:kern w:val="28"/>
          <w:sz w:val="28"/>
          <w:szCs w:val="28"/>
          <w:lang w:val="kk-KZ"/>
        </w:rPr>
        <w:t xml:space="preserve"> түрл</w:t>
      </w:r>
      <w:r w:rsidRPr="00226918">
        <w:rPr>
          <w:kern w:val="28"/>
          <w:sz w:val="28"/>
          <w:szCs w:val="28"/>
          <w:lang w:val="kk-KZ"/>
        </w:rPr>
        <w:t xml:space="preserve">ерінің милдью </w:t>
      </w:r>
      <w:r w:rsidRPr="00226918">
        <w:rPr>
          <w:sz w:val="28"/>
          <w:szCs w:val="28"/>
          <w:lang w:val="kk-KZ"/>
        </w:rPr>
        <w:t>(</w:t>
      </w:r>
      <w:r w:rsidRPr="00226918">
        <w:rPr>
          <w:i/>
          <w:kern w:val="28"/>
          <w:sz w:val="28"/>
          <w:szCs w:val="28"/>
          <w:lang w:val="kk-KZ"/>
        </w:rPr>
        <w:t xml:space="preserve">Plasmopara viticola) </w:t>
      </w:r>
      <w:r w:rsidRPr="00226918">
        <w:rPr>
          <w:kern w:val="28"/>
          <w:sz w:val="28"/>
          <w:szCs w:val="28"/>
          <w:lang w:val="kk-KZ"/>
        </w:rPr>
        <w:t>және оидиум</w:t>
      </w:r>
      <w:r w:rsidRPr="00226918">
        <w:rPr>
          <w:kern w:val="28"/>
          <w:sz w:val="28"/>
          <w:szCs w:val="28"/>
          <w:lang w:val="zh-CN"/>
        </w:rPr>
        <w:t xml:space="preserve"> </w:t>
      </w:r>
      <w:bookmarkStart w:id="8" w:name="_Hlk193882556"/>
      <w:r w:rsidRPr="00226918">
        <w:rPr>
          <w:kern w:val="28"/>
          <w:sz w:val="28"/>
          <w:szCs w:val="28"/>
          <w:lang w:val="kk-KZ"/>
        </w:rPr>
        <w:t>(</w:t>
      </w:r>
      <w:r w:rsidRPr="00226918">
        <w:rPr>
          <w:i/>
          <w:kern w:val="28"/>
          <w:sz w:val="28"/>
          <w:szCs w:val="28"/>
          <w:lang w:val="kk-KZ"/>
        </w:rPr>
        <w:t>Uncinula necator</w:t>
      </w:r>
      <w:r w:rsidRPr="00226918">
        <w:rPr>
          <w:kern w:val="28"/>
          <w:sz w:val="28"/>
          <w:szCs w:val="28"/>
          <w:lang w:val="kk-KZ"/>
        </w:rPr>
        <w:t xml:space="preserve">) </w:t>
      </w:r>
      <w:bookmarkEnd w:id="8"/>
      <w:r w:rsidRPr="00226918">
        <w:rPr>
          <w:kern w:val="28"/>
          <w:sz w:val="28"/>
          <w:szCs w:val="28"/>
          <w:lang w:val="kk-KZ"/>
        </w:rPr>
        <w:t xml:space="preserve">ауруларына төзімділігі әртүрлі көрсеткіштермен бағаланады. Бұл нәтижелер сорттардың генетикалық ерекшеліктеріне және олардың ауруларға қарсылығына негізделген. </w:t>
      </w:r>
    </w:p>
    <w:p w14:paraId="1F4122FA" w14:textId="77777777" w:rsidR="00993ECB" w:rsidRPr="00226918" w:rsidRDefault="00993ECB" w:rsidP="00E20788">
      <w:pPr>
        <w:ind w:firstLine="709"/>
        <w:jc w:val="both"/>
        <w:rPr>
          <w:kern w:val="28"/>
          <w:sz w:val="28"/>
          <w:szCs w:val="28"/>
          <w:lang w:val="kk-KZ"/>
        </w:rPr>
      </w:pPr>
      <w:r w:rsidRPr="00226918">
        <w:rPr>
          <w:kern w:val="28"/>
          <w:sz w:val="28"/>
          <w:szCs w:val="28"/>
          <w:lang w:val="kk-KZ"/>
        </w:rPr>
        <w:t>Милдью мен оидиуммен күресудің бір жолы – патогендерге төзімді сорттар мен гибридтерді қолдану. Біз зерттеуге алған сорттар мен гибридтер милдью мен оидиумға әр түрлі нәтижелер көрсетті. Мерейтой-50 жүзімінің сорттары ауруға ең төзімді нәтиже көрсетті.</w:t>
      </w:r>
    </w:p>
    <w:p w14:paraId="0A82E505" w14:textId="0DE4CEA4" w:rsidR="00BB077C" w:rsidRPr="00226918" w:rsidRDefault="001A3463" w:rsidP="00E20788">
      <w:pPr>
        <w:ind w:firstLine="709"/>
        <w:jc w:val="both"/>
        <w:rPr>
          <w:kern w:val="28"/>
          <w:sz w:val="28"/>
          <w:szCs w:val="28"/>
          <w:lang w:val="kk-KZ"/>
        </w:rPr>
      </w:pPr>
      <w:r w:rsidRPr="00226918">
        <w:rPr>
          <w:kern w:val="28"/>
          <w:sz w:val="28"/>
          <w:szCs w:val="28"/>
          <w:lang w:val="kk-KZ"/>
        </w:rPr>
        <w:t>Сорттың әсері ауруларға төзімділік пен сезімталдықты анықтайды, себебі әрбір сорттың генетикалық ерекшеліктері және ауруларға бейімделуі әртүрлі. Төмен балл көрсететін сорттар ауруларға төзімді, ал жоғары балл көрсететіндер ауруларға сезімтал болып табылады.</w:t>
      </w:r>
    </w:p>
    <w:p w14:paraId="251FE3DA" w14:textId="67EFB065" w:rsidR="00BB077C" w:rsidRPr="00226918" w:rsidRDefault="001A3463" w:rsidP="00E20788">
      <w:pPr>
        <w:ind w:firstLine="709"/>
        <w:jc w:val="both"/>
        <w:rPr>
          <w:kern w:val="28"/>
          <w:sz w:val="28"/>
          <w:szCs w:val="28"/>
          <w:lang w:val="kk-KZ"/>
        </w:rPr>
      </w:pPr>
      <w:r w:rsidRPr="00226918">
        <w:rPr>
          <w:kern w:val="28"/>
          <w:sz w:val="28"/>
          <w:szCs w:val="28"/>
          <w:lang w:val="kk-KZ"/>
        </w:rPr>
        <w:t xml:space="preserve">Өсімдік мүшелерінің зақымдану дәрежесі әртүрлі, бұл мүшелердің физиологиялық жағдайына және ауруларға қарсы қорғаныш механизмдерінің түрлілігіне байланысты. Өркендер мен жапырақтар ауруларға көбінесе ұшырайды, ал жидектер сәл </w:t>
      </w:r>
      <w:r w:rsidR="008556CF" w:rsidRPr="00226918">
        <w:rPr>
          <w:kern w:val="28"/>
          <w:sz w:val="28"/>
          <w:szCs w:val="28"/>
          <w:lang w:val="kk-KZ"/>
        </w:rPr>
        <w:t>аздау</w:t>
      </w:r>
      <w:r w:rsidRPr="00226918">
        <w:rPr>
          <w:kern w:val="28"/>
          <w:sz w:val="28"/>
          <w:szCs w:val="28"/>
          <w:lang w:val="kk-KZ"/>
        </w:rPr>
        <w:t xml:space="preserve"> зақымданады.</w:t>
      </w:r>
    </w:p>
    <w:p w14:paraId="5374F97C" w14:textId="77777777" w:rsidR="00BB077C" w:rsidRPr="00226918" w:rsidRDefault="001A3463" w:rsidP="00E20788">
      <w:pPr>
        <w:ind w:firstLine="709"/>
        <w:jc w:val="both"/>
        <w:rPr>
          <w:kern w:val="28"/>
          <w:sz w:val="28"/>
          <w:szCs w:val="28"/>
          <w:lang w:val="kk-KZ"/>
        </w:rPr>
      </w:pPr>
      <w:r w:rsidRPr="00226918">
        <w:rPr>
          <w:kern w:val="28"/>
          <w:sz w:val="28"/>
          <w:szCs w:val="28"/>
          <w:lang w:val="kk-KZ"/>
        </w:rPr>
        <w:t>Зақымдану дәрежесін бағалау (P мәні): Барлық зерттелген көрсеткіштер үшін P мәні (≤0,5) төмен деңгейде тұр, бұл зерттеу нәтижелерінің статистикалық маңызды екенін көрсетеді. Яғни, сорттар мен өсімдік мүшелерінің зақымдану дәрежелері арасындағы айырмашылықтар кездейсоқтықтан емес, нақты ауруларға төзімділік деңгейіндегі айырмашылықтардан туындайды.</w:t>
      </w:r>
    </w:p>
    <w:p w14:paraId="4993FB57" w14:textId="77777777" w:rsidR="00BB077C" w:rsidRPr="00226918" w:rsidRDefault="001A3463" w:rsidP="00E20788">
      <w:pPr>
        <w:ind w:firstLine="709"/>
        <w:jc w:val="both"/>
        <w:rPr>
          <w:kern w:val="28"/>
          <w:sz w:val="28"/>
          <w:szCs w:val="28"/>
          <w:lang w:val="kk-KZ"/>
        </w:rPr>
      </w:pPr>
      <w:r w:rsidRPr="00226918">
        <w:rPr>
          <w:kern w:val="28"/>
          <w:sz w:val="28"/>
          <w:szCs w:val="28"/>
          <w:lang w:val="kk-KZ"/>
        </w:rPr>
        <w:t>Статистикалық маңызды нәтижелердің болуы сорттардың ауруларға төзімділік деңгейі мен өсімдік мүшелерінің зақымдану дәрежесінің нақты байланысын көрсетеді.</w:t>
      </w:r>
    </w:p>
    <w:p w14:paraId="4D1E04A8" w14:textId="77777777" w:rsidR="00BB077C" w:rsidRPr="00226918" w:rsidRDefault="001A3463" w:rsidP="00E20788">
      <w:pPr>
        <w:ind w:firstLine="709"/>
        <w:jc w:val="both"/>
        <w:rPr>
          <w:kern w:val="28"/>
          <w:sz w:val="28"/>
          <w:szCs w:val="28"/>
          <w:lang w:val="kk-KZ"/>
        </w:rPr>
      </w:pPr>
      <w:r w:rsidRPr="00226918">
        <w:rPr>
          <w:kern w:val="28"/>
          <w:sz w:val="28"/>
          <w:szCs w:val="28"/>
          <w:lang w:val="kk-KZ"/>
        </w:rPr>
        <w:t>Жалпы қорытындылай келе сорттың және гибрид түрлерінің генетикалық ерекшеліктері милдью мен оидиум ауруларына төзімділік деңгейіне айтарлықтай әсер етеді. Төмен балл көрсететін сорттар, мысалы, Мерейтой-50, жоғары төзімділікке ие.</w:t>
      </w:r>
    </w:p>
    <w:p w14:paraId="13A588E3" w14:textId="77777777" w:rsidR="00BB077C" w:rsidRPr="00226918" w:rsidRDefault="001A3463" w:rsidP="00E20788">
      <w:pPr>
        <w:ind w:firstLine="709"/>
        <w:jc w:val="both"/>
        <w:rPr>
          <w:kern w:val="28"/>
          <w:sz w:val="28"/>
          <w:szCs w:val="28"/>
          <w:lang w:val="kk-KZ"/>
        </w:rPr>
      </w:pPr>
      <w:r w:rsidRPr="00226918">
        <w:rPr>
          <w:kern w:val="28"/>
          <w:sz w:val="28"/>
          <w:szCs w:val="28"/>
          <w:lang w:val="kk-KZ"/>
        </w:rPr>
        <w:t>Өсімдік мүшелерінің жағдайы аурулардың әртүрлі мүшелерге әсерін көрсетеді, яғни өркендер мен жапырақтар басқа мүшелерге қарағанда көбірек зақымданады.</w:t>
      </w:r>
    </w:p>
    <w:p w14:paraId="50811680" w14:textId="77777777" w:rsidR="00BB077C" w:rsidRPr="00226918" w:rsidRDefault="001A3463" w:rsidP="00E20788">
      <w:pPr>
        <w:ind w:firstLine="709"/>
        <w:jc w:val="both"/>
        <w:rPr>
          <w:kern w:val="28"/>
          <w:sz w:val="28"/>
          <w:szCs w:val="28"/>
          <w:lang w:val="kk-KZ"/>
        </w:rPr>
      </w:pPr>
      <w:r w:rsidRPr="00226918">
        <w:rPr>
          <w:kern w:val="28"/>
          <w:sz w:val="28"/>
          <w:szCs w:val="28"/>
          <w:lang w:val="kk-KZ"/>
        </w:rPr>
        <w:t>Статистикалық маңыздылық (P ≤ 0,5) осы көрсеткіштердің айырмашылықтарының кездейсоқтықтан емес, нақты ауруларға қарсы төзімділік пен зақымдану деңгейімен байланысты екенін растайды.</w:t>
      </w:r>
    </w:p>
    <w:p w14:paraId="22F26FE0" w14:textId="77777777" w:rsidR="00BB077C" w:rsidRPr="00226918" w:rsidRDefault="001A3463" w:rsidP="00E20788">
      <w:pPr>
        <w:ind w:firstLine="709"/>
        <w:jc w:val="both"/>
        <w:rPr>
          <w:kern w:val="28"/>
          <w:sz w:val="28"/>
          <w:szCs w:val="28"/>
          <w:lang w:val="kk-KZ"/>
        </w:rPr>
      </w:pPr>
      <w:r w:rsidRPr="00226918">
        <w:rPr>
          <w:kern w:val="28"/>
          <w:sz w:val="28"/>
          <w:szCs w:val="28"/>
          <w:lang w:val="kk-KZ"/>
        </w:rPr>
        <w:t>4.5.1 Зерттелетін жүзім сорттары мен гибрид түрлерінің ақ ұнтаққа төзімділік локустарын анықтау</w:t>
      </w:r>
    </w:p>
    <w:p w14:paraId="190F6FF7" w14:textId="77777777" w:rsidR="00BB077C" w:rsidRPr="00226918" w:rsidRDefault="001A3463" w:rsidP="00E20788">
      <w:pPr>
        <w:ind w:firstLine="709"/>
        <w:jc w:val="both"/>
        <w:rPr>
          <w:kern w:val="28"/>
          <w:sz w:val="28"/>
          <w:szCs w:val="28"/>
          <w:lang w:val="kk-KZ"/>
        </w:rPr>
      </w:pPr>
      <w:r w:rsidRPr="00226918">
        <w:rPr>
          <w:kern w:val="28"/>
          <w:sz w:val="28"/>
          <w:szCs w:val="28"/>
          <w:lang w:val="kk-KZ"/>
        </w:rPr>
        <w:t xml:space="preserve">Жүзім шаруашылығының негізгі мәселелерінің бірі — </w:t>
      </w:r>
      <w:r w:rsidRPr="00226918">
        <w:rPr>
          <w:i/>
          <w:kern w:val="28"/>
          <w:sz w:val="28"/>
          <w:szCs w:val="28"/>
          <w:lang w:val="kk-KZ"/>
        </w:rPr>
        <w:t>Vitis vinifera</w:t>
      </w:r>
      <w:r w:rsidRPr="00226918">
        <w:rPr>
          <w:kern w:val="28"/>
          <w:sz w:val="28"/>
          <w:szCs w:val="28"/>
          <w:lang w:val="kk-KZ"/>
        </w:rPr>
        <w:t xml:space="preserve"> дәстүрлі сорттарының көбінің саңырауқұлақ патогендеріне сезімталдығы, олар елеулі экономикалық зиян келтіреді және экологиялық тұрғыдан да зиянды, себебі фунгицидтердің үлкен мөлшерде қолданылуы талап етіледі [150, 151].</w:t>
      </w:r>
    </w:p>
    <w:p w14:paraId="00470D35" w14:textId="77777777" w:rsidR="00BB077C" w:rsidRPr="00226918" w:rsidRDefault="001A3463" w:rsidP="00E20788">
      <w:pPr>
        <w:ind w:firstLine="709"/>
        <w:jc w:val="both"/>
        <w:rPr>
          <w:kern w:val="28"/>
          <w:sz w:val="28"/>
          <w:szCs w:val="28"/>
          <w:lang w:val="kk-KZ"/>
        </w:rPr>
      </w:pPr>
      <w:r w:rsidRPr="00226918">
        <w:rPr>
          <w:kern w:val="28"/>
          <w:sz w:val="28"/>
          <w:szCs w:val="28"/>
          <w:lang w:val="kk-KZ"/>
        </w:rPr>
        <w:t>Жоғарыда аталған жүзім сорттарын молекулярлық-генетикалық зерттеу нәтижесінде ақ ұнтақ (АҰ) төзімділік локустарының бар-жоғын анықтау барысында (14 сорт пен гибридтік нысан), 7 сорт және 3 гибридтік нысан (позитивті аллельдері бар) оң нәтиже алынды. Мұрагерлік тізбектерді растап, төзімділікпен байланысты локустарды мұрагерлік тұрғыда зерттеу үшін бірнеше референциялық ата-аналық сорттар қолданылды (Қосымша Е, сурет 5).</w:t>
      </w:r>
    </w:p>
    <w:p w14:paraId="40D25FC1" w14:textId="77777777" w:rsidR="00BB077C" w:rsidRPr="00226918" w:rsidRDefault="001A3463" w:rsidP="00E20788">
      <w:pPr>
        <w:ind w:firstLine="709"/>
        <w:jc w:val="both"/>
        <w:rPr>
          <w:kern w:val="28"/>
          <w:sz w:val="28"/>
          <w:szCs w:val="28"/>
          <w:lang w:val="kk-KZ"/>
        </w:rPr>
      </w:pPr>
      <w:r w:rsidRPr="00226918">
        <w:rPr>
          <w:kern w:val="28"/>
          <w:sz w:val="28"/>
          <w:szCs w:val="28"/>
          <w:lang w:val="kk-KZ"/>
        </w:rPr>
        <w:t>Айсулу сортының (Ягдона белая × Жемчуг саба) орташа пісіп-жетілу мерзімі, ауруларға төзімділігі орташа, Ren1 маркері арқылы GF13-13 локусында 214 н.т. аллелі анықталды. Жемчуг Саба сортында, Айсулу сортының ата-аналарының бірі, оидиумға төзімділікке байланысты аллельдер табылды (Ren1) GF13-13 аллелі 214 н.т.</w:t>
      </w:r>
    </w:p>
    <w:p w14:paraId="61B03D1D" w14:textId="77777777" w:rsidR="00BB077C" w:rsidRPr="00226918" w:rsidRDefault="001A3463" w:rsidP="00E20788">
      <w:pPr>
        <w:ind w:firstLine="709"/>
        <w:jc w:val="both"/>
        <w:rPr>
          <w:kern w:val="28"/>
          <w:sz w:val="28"/>
          <w:szCs w:val="28"/>
          <w:lang w:val="kk-KZ"/>
        </w:rPr>
      </w:pPr>
      <w:r w:rsidRPr="00226918">
        <w:rPr>
          <w:kern w:val="28"/>
          <w:sz w:val="28"/>
          <w:szCs w:val="28"/>
          <w:lang w:val="kk-KZ"/>
        </w:rPr>
        <w:t>Кара коз (Мадлен анжевин × Сенсо) сорты, селекционерлердің сипаттамасына сәйкес, саңырауқұлақ патогендеріне төзімді емес, бірақ ақ ұнтақ (оидиумға) төзімділікке байланысты аллель GF13-13 (Ren1) 214 н.т. анықталды. Сондай-ақ, Казахстан-20 сортында екі аллель бойынша оң локустар анықталды: Run1 (GF12-22) және Ren1 локусында екі аллель VMC9h4.2.</w:t>
      </w:r>
    </w:p>
    <w:p w14:paraId="41256D22" w14:textId="77777777" w:rsidR="00BB077C" w:rsidRPr="00226918" w:rsidRDefault="001A3463" w:rsidP="00E20788">
      <w:pPr>
        <w:ind w:firstLine="709"/>
        <w:jc w:val="both"/>
        <w:rPr>
          <w:kern w:val="28"/>
          <w:sz w:val="28"/>
          <w:szCs w:val="28"/>
          <w:lang w:val="kk-KZ"/>
        </w:rPr>
      </w:pPr>
      <w:r w:rsidRPr="00226918">
        <w:rPr>
          <w:kern w:val="28"/>
          <w:sz w:val="28"/>
          <w:szCs w:val="28"/>
          <w:lang w:val="kk-KZ"/>
        </w:rPr>
        <w:t>Тайфи розовый және Мускат венгерский (б) сорттары екі локус бойынша (Run1 (GF12-22) және Ren1 локусында екі аллель GF13-13 және VMC9h4.2) оң нәтиже көрсетті. Бұл сорттар бақылау ретінде қолданылды, себебі Тайфи розовый сорты DV-10/11 гибридінің ата-анасы болып табылады. DV-10/11 гибридінде де ата-анасымен бірге екі локус бойынша (Run1 (GF12-22) және Ren1 локусында екі аллель GF13-13) оң нәтиже алынды.</w:t>
      </w:r>
    </w:p>
    <w:p w14:paraId="53D884E5" w14:textId="5FEB50EC" w:rsidR="00BB077C" w:rsidRPr="00226918" w:rsidRDefault="001A3463" w:rsidP="00E20788">
      <w:pPr>
        <w:ind w:firstLine="709"/>
        <w:jc w:val="both"/>
        <w:rPr>
          <w:kern w:val="28"/>
          <w:sz w:val="28"/>
          <w:szCs w:val="28"/>
          <w:lang w:val="kk-KZ"/>
        </w:rPr>
      </w:pPr>
      <w:r w:rsidRPr="00226918">
        <w:rPr>
          <w:kern w:val="28"/>
          <w:sz w:val="28"/>
          <w:szCs w:val="28"/>
          <w:lang w:val="kk-KZ"/>
        </w:rPr>
        <w:t>KII-1/29</w:t>
      </w:r>
      <w:r w:rsidRPr="00226918">
        <w:rPr>
          <w:lang w:val="kk-KZ"/>
        </w:rPr>
        <w:t xml:space="preserve"> </w:t>
      </w:r>
      <w:r w:rsidRPr="00226918">
        <w:rPr>
          <w:kern w:val="28"/>
          <w:sz w:val="28"/>
          <w:szCs w:val="28"/>
          <w:lang w:val="kk-KZ"/>
        </w:rPr>
        <w:t>гибрид түрінде Run1 (GF12-07) локусында бір оң аллель анықталды. KV-2/9 гибрид түрінде ақ ұнтаққа (оидиумға (</w:t>
      </w:r>
      <w:r w:rsidRPr="00226918">
        <w:rPr>
          <w:i/>
          <w:kern w:val="28"/>
          <w:sz w:val="28"/>
          <w:szCs w:val="28"/>
          <w:lang w:val="kk-KZ"/>
        </w:rPr>
        <w:t>Uncinula necator</w:t>
      </w:r>
      <w:r w:rsidRPr="00226918">
        <w:rPr>
          <w:kern w:val="28"/>
          <w:sz w:val="28"/>
          <w:szCs w:val="28"/>
          <w:lang w:val="kk-KZ"/>
        </w:rPr>
        <w:t>)) төзімділікке байланысты екі локус бойынша (Run1 (GF12-07) және Ren</w:t>
      </w:r>
      <w:r w:rsidR="00F32A5E" w:rsidRPr="00226918">
        <w:rPr>
          <w:kern w:val="28"/>
          <w:sz w:val="28"/>
          <w:szCs w:val="28"/>
          <w:lang w:val="kk-KZ"/>
        </w:rPr>
        <w:t>1 VMC9h4.2) оң аллель табылды (7</w:t>
      </w:r>
      <w:r w:rsidRPr="00226918">
        <w:rPr>
          <w:kern w:val="28"/>
          <w:sz w:val="28"/>
          <w:szCs w:val="28"/>
          <w:lang w:val="kk-KZ"/>
        </w:rPr>
        <w:t xml:space="preserve"> кесте).</w:t>
      </w:r>
    </w:p>
    <w:p w14:paraId="4FF2522B" w14:textId="77777777" w:rsidR="00F32A5E" w:rsidRPr="00226918" w:rsidRDefault="00F32A5E">
      <w:pPr>
        <w:jc w:val="both"/>
        <w:rPr>
          <w:sz w:val="28"/>
          <w:szCs w:val="28"/>
          <w:lang w:val="kk-KZ"/>
        </w:rPr>
      </w:pPr>
    </w:p>
    <w:p w14:paraId="5E02F9E2" w14:textId="73F74F66" w:rsidR="00BB077C" w:rsidRPr="00226918" w:rsidRDefault="00F32A5E">
      <w:pPr>
        <w:jc w:val="both"/>
        <w:rPr>
          <w:sz w:val="28"/>
          <w:szCs w:val="28"/>
          <w:lang w:val="kk-KZ"/>
        </w:rPr>
      </w:pPr>
      <w:r w:rsidRPr="00226918">
        <w:rPr>
          <w:sz w:val="28"/>
          <w:szCs w:val="28"/>
          <w:lang w:val="kk-KZ"/>
        </w:rPr>
        <w:t>7</w:t>
      </w:r>
      <w:r w:rsidR="001A3463" w:rsidRPr="00226918">
        <w:rPr>
          <w:sz w:val="28"/>
          <w:szCs w:val="28"/>
          <w:lang w:val="kk-KZ"/>
        </w:rPr>
        <w:t xml:space="preserve"> кесте </w:t>
      </w:r>
      <w:r w:rsidR="00F538A5" w:rsidRPr="00226918">
        <w:rPr>
          <w:sz w:val="28"/>
          <w:szCs w:val="28"/>
          <w:lang w:val="kk-KZ"/>
        </w:rPr>
        <w:t>–</w:t>
      </w:r>
      <w:r w:rsidR="001A3463" w:rsidRPr="00226918">
        <w:rPr>
          <w:sz w:val="28"/>
          <w:szCs w:val="28"/>
          <w:lang w:val="kk-KZ"/>
        </w:rPr>
        <w:t xml:space="preserve"> Зерттелген жүзім үлгілерінде микросателлитті маркерлермен байланысты өлшемдер және ақ ұнтаққа төзімділікпен корреляцияланған</w:t>
      </w:r>
    </w:p>
    <w:p w14:paraId="33393F39" w14:textId="77777777" w:rsidR="00BB077C" w:rsidRPr="00226918" w:rsidRDefault="00BB077C">
      <w:pPr>
        <w:jc w:val="both"/>
        <w:rPr>
          <w:sz w:val="28"/>
          <w:szCs w:val="28"/>
          <w:lang w:val="kk-KZ"/>
        </w:rPr>
      </w:pPr>
    </w:p>
    <w:tbl>
      <w:tblPr>
        <w:tblpPr w:leftFromText="181" w:rightFromText="181" w:vertAnchor="text" w:horzAnchor="page" w:tblpX="1786" w:tblpY="121"/>
        <w:tblOverlap w:val="never"/>
        <w:tblW w:w="9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0"/>
        <w:gridCol w:w="615"/>
        <w:gridCol w:w="639"/>
        <w:gridCol w:w="648"/>
        <w:gridCol w:w="641"/>
        <w:gridCol w:w="682"/>
        <w:gridCol w:w="581"/>
        <w:gridCol w:w="683"/>
        <w:gridCol w:w="683"/>
        <w:gridCol w:w="737"/>
        <w:gridCol w:w="581"/>
        <w:gridCol w:w="604"/>
        <w:gridCol w:w="903"/>
      </w:tblGrid>
      <w:tr w:rsidR="00BB077C" w:rsidRPr="00226918" w14:paraId="73043C7C" w14:textId="77777777">
        <w:trPr>
          <w:trHeight w:val="406"/>
        </w:trPr>
        <w:tc>
          <w:tcPr>
            <w:tcW w:w="1500" w:type="dxa"/>
            <w:vMerge w:val="restart"/>
            <w:shd w:val="clear" w:color="auto" w:fill="auto"/>
            <w:noWrap/>
            <w:vAlign w:val="center"/>
          </w:tcPr>
          <w:p w14:paraId="363B4BAB" w14:textId="77777777" w:rsidR="00BB077C" w:rsidRPr="00226918" w:rsidRDefault="001A3463">
            <w:pPr>
              <w:spacing w:after="100" w:afterAutospacing="1"/>
              <w:rPr>
                <w:rFonts w:eastAsia="Calibri"/>
                <w:sz w:val="22"/>
                <w:szCs w:val="22"/>
              </w:rPr>
            </w:pPr>
            <w:r w:rsidRPr="00226918">
              <w:rPr>
                <w:rFonts w:eastAsia="Calibri"/>
                <w:sz w:val="22"/>
                <w:szCs w:val="22"/>
              </w:rPr>
              <w:t>Локус</w:t>
            </w:r>
          </w:p>
          <w:p w14:paraId="1BD2B06C" w14:textId="77777777" w:rsidR="00BB077C" w:rsidRPr="00226918" w:rsidRDefault="00BB077C">
            <w:pPr>
              <w:spacing w:after="100" w:afterAutospacing="1"/>
              <w:rPr>
                <w:rFonts w:eastAsia="Calibri"/>
                <w:sz w:val="22"/>
                <w:szCs w:val="22"/>
              </w:rPr>
            </w:pPr>
          </w:p>
        </w:tc>
        <w:tc>
          <w:tcPr>
            <w:tcW w:w="7997" w:type="dxa"/>
            <w:gridSpan w:val="12"/>
            <w:shd w:val="clear" w:color="auto" w:fill="auto"/>
            <w:noWrap/>
            <w:vAlign w:val="center"/>
          </w:tcPr>
          <w:p w14:paraId="7CC6D5C7" w14:textId="77777777" w:rsidR="00BB077C" w:rsidRPr="00226918" w:rsidRDefault="001A3463">
            <w:pPr>
              <w:spacing w:after="100" w:afterAutospacing="1"/>
              <w:jc w:val="center"/>
              <w:rPr>
                <w:rFonts w:eastAsia="Calibri"/>
                <w:sz w:val="22"/>
                <w:szCs w:val="22"/>
              </w:rPr>
            </w:pPr>
            <w:r w:rsidRPr="00226918">
              <w:rPr>
                <w:rFonts w:eastAsia="Calibri"/>
                <w:sz w:val="22"/>
                <w:szCs w:val="22"/>
                <w:lang w:val="kk-KZ"/>
              </w:rPr>
              <w:t>Ақ ұнтақ</w:t>
            </w:r>
            <w:r w:rsidRPr="00226918">
              <w:rPr>
                <w:rFonts w:eastAsia="Calibri"/>
                <w:sz w:val="22"/>
                <w:szCs w:val="22"/>
              </w:rPr>
              <w:t xml:space="preserve"> (оидиум)</w:t>
            </w:r>
          </w:p>
        </w:tc>
      </w:tr>
      <w:tr w:rsidR="00BB077C" w:rsidRPr="00226918" w14:paraId="273F69ED" w14:textId="77777777">
        <w:trPr>
          <w:trHeight w:val="273"/>
        </w:trPr>
        <w:tc>
          <w:tcPr>
            <w:tcW w:w="1500" w:type="dxa"/>
            <w:vMerge/>
            <w:shd w:val="clear" w:color="auto" w:fill="auto"/>
            <w:noWrap/>
            <w:vAlign w:val="center"/>
          </w:tcPr>
          <w:p w14:paraId="0491515E" w14:textId="77777777" w:rsidR="00BB077C" w:rsidRPr="00226918" w:rsidRDefault="00BB077C">
            <w:pPr>
              <w:rPr>
                <w:rFonts w:eastAsia="Calibri"/>
                <w:sz w:val="22"/>
                <w:szCs w:val="22"/>
              </w:rPr>
            </w:pPr>
          </w:p>
        </w:tc>
        <w:tc>
          <w:tcPr>
            <w:tcW w:w="2543" w:type="dxa"/>
            <w:gridSpan w:val="4"/>
            <w:shd w:val="clear" w:color="auto" w:fill="auto"/>
            <w:noWrap/>
            <w:vAlign w:val="center"/>
          </w:tcPr>
          <w:p w14:paraId="55EB416A" w14:textId="77777777" w:rsidR="00BB077C" w:rsidRPr="00226918" w:rsidRDefault="001A3463">
            <w:pPr>
              <w:rPr>
                <w:rFonts w:eastAsia="Calibri"/>
                <w:sz w:val="22"/>
                <w:szCs w:val="22"/>
              </w:rPr>
            </w:pPr>
            <w:r w:rsidRPr="00226918">
              <w:rPr>
                <w:rFonts w:eastAsia="Calibri"/>
                <w:sz w:val="22"/>
                <w:szCs w:val="22"/>
              </w:rPr>
              <w:t>Run1</w:t>
            </w:r>
          </w:p>
        </w:tc>
        <w:tc>
          <w:tcPr>
            <w:tcW w:w="2629" w:type="dxa"/>
            <w:gridSpan w:val="4"/>
            <w:shd w:val="clear" w:color="auto" w:fill="auto"/>
            <w:noWrap/>
            <w:vAlign w:val="center"/>
          </w:tcPr>
          <w:p w14:paraId="3D39572D" w14:textId="77777777" w:rsidR="00BB077C" w:rsidRPr="00226918" w:rsidRDefault="001A3463">
            <w:pPr>
              <w:rPr>
                <w:rFonts w:eastAsia="Calibri"/>
                <w:sz w:val="22"/>
                <w:szCs w:val="22"/>
              </w:rPr>
            </w:pPr>
            <w:r w:rsidRPr="00226918">
              <w:rPr>
                <w:rFonts w:eastAsia="Calibri"/>
                <w:sz w:val="22"/>
                <w:szCs w:val="22"/>
              </w:rPr>
              <w:t>Ren1</w:t>
            </w:r>
          </w:p>
        </w:tc>
        <w:tc>
          <w:tcPr>
            <w:tcW w:w="2825" w:type="dxa"/>
            <w:gridSpan w:val="4"/>
            <w:shd w:val="clear" w:color="auto" w:fill="auto"/>
            <w:noWrap/>
            <w:vAlign w:val="center"/>
          </w:tcPr>
          <w:p w14:paraId="5BD220C1" w14:textId="77777777" w:rsidR="00BB077C" w:rsidRPr="00226918" w:rsidRDefault="001A3463">
            <w:pPr>
              <w:rPr>
                <w:rFonts w:eastAsia="Calibri"/>
                <w:sz w:val="22"/>
                <w:szCs w:val="22"/>
              </w:rPr>
            </w:pPr>
            <w:r w:rsidRPr="00226918">
              <w:rPr>
                <w:rFonts w:eastAsia="Calibri"/>
                <w:sz w:val="22"/>
                <w:szCs w:val="22"/>
              </w:rPr>
              <w:t>Ren3</w:t>
            </w:r>
          </w:p>
        </w:tc>
      </w:tr>
      <w:tr w:rsidR="00BB077C" w:rsidRPr="00226918" w14:paraId="240515E8" w14:textId="77777777">
        <w:trPr>
          <w:trHeight w:val="333"/>
        </w:trPr>
        <w:tc>
          <w:tcPr>
            <w:tcW w:w="1500" w:type="dxa"/>
            <w:shd w:val="clear" w:color="auto" w:fill="auto"/>
            <w:noWrap/>
            <w:vAlign w:val="bottom"/>
          </w:tcPr>
          <w:p w14:paraId="46CF6C75" w14:textId="77777777" w:rsidR="00BB077C" w:rsidRPr="00226918" w:rsidRDefault="001A3463">
            <w:pPr>
              <w:rPr>
                <w:rFonts w:eastAsia="Calibri"/>
                <w:sz w:val="22"/>
                <w:szCs w:val="22"/>
              </w:rPr>
            </w:pPr>
            <w:r w:rsidRPr="00226918">
              <w:rPr>
                <w:rFonts w:eastAsia="Calibri"/>
                <w:sz w:val="22"/>
                <w:szCs w:val="22"/>
              </w:rPr>
              <w:t>Маркер</w:t>
            </w:r>
          </w:p>
        </w:tc>
        <w:tc>
          <w:tcPr>
            <w:tcW w:w="1254" w:type="dxa"/>
            <w:gridSpan w:val="2"/>
            <w:shd w:val="clear" w:color="auto" w:fill="auto"/>
            <w:noWrap/>
            <w:vAlign w:val="center"/>
          </w:tcPr>
          <w:p w14:paraId="1E80A9A9" w14:textId="77777777" w:rsidR="00BB077C" w:rsidRPr="00226918" w:rsidRDefault="001A3463">
            <w:pPr>
              <w:rPr>
                <w:rFonts w:eastAsia="Calibri"/>
                <w:sz w:val="22"/>
                <w:szCs w:val="22"/>
              </w:rPr>
            </w:pPr>
            <w:r w:rsidRPr="00226918">
              <w:rPr>
                <w:rFonts w:eastAsia="Calibri"/>
                <w:sz w:val="22"/>
                <w:szCs w:val="22"/>
              </w:rPr>
              <w:t>GF12-22</w:t>
            </w:r>
          </w:p>
        </w:tc>
        <w:tc>
          <w:tcPr>
            <w:tcW w:w="1289" w:type="dxa"/>
            <w:gridSpan w:val="2"/>
            <w:shd w:val="clear" w:color="auto" w:fill="auto"/>
            <w:noWrap/>
            <w:vAlign w:val="center"/>
          </w:tcPr>
          <w:p w14:paraId="48F9741D" w14:textId="77777777" w:rsidR="00BB077C" w:rsidRPr="00226918" w:rsidRDefault="001A3463">
            <w:pPr>
              <w:rPr>
                <w:rFonts w:eastAsia="Calibri"/>
                <w:sz w:val="22"/>
                <w:szCs w:val="22"/>
              </w:rPr>
            </w:pPr>
            <w:r w:rsidRPr="00226918">
              <w:rPr>
                <w:rFonts w:eastAsia="Calibri"/>
                <w:sz w:val="22"/>
                <w:szCs w:val="22"/>
              </w:rPr>
              <w:t>GF12-07</w:t>
            </w:r>
          </w:p>
        </w:tc>
        <w:tc>
          <w:tcPr>
            <w:tcW w:w="1263" w:type="dxa"/>
            <w:gridSpan w:val="2"/>
            <w:shd w:val="clear" w:color="auto" w:fill="auto"/>
            <w:noWrap/>
            <w:vAlign w:val="center"/>
          </w:tcPr>
          <w:p w14:paraId="24E84D76" w14:textId="77777777" w:rsidR="00BB077C" w:rsidRPr="00226918" w:rsidRDefault="001A3463">
            <w:pPr>
              <w:rPr>
                <w:rFonts w:eastAsia="Calibri"/>
                <w:sz w:val="22"/>
                <w:szCs w:val="22"/>
              </w:rPr>
            </w:pPr>
            <w:r w:rsidRPr="00226918">
              <w:rPr>
                <w:rFonts w:eastAsia="Calibri"/>
                <w:sz w:val="22"/>
                <w:szCs w:val="22"/>
              </w:rPr>
              <w:t>GF13-13</w:t>
            </w:r>
          </w:p>
        </w:tc>
        <w:tc>
          <w:tcPr>
            <w:tcW w:w="1366" w:type="dxa"/>
            <w:gridSpan w:val="2"/>
            <w:shd w:val="clear" w:color="auto" w:fill="auto"/>
            <w:noWrap/>
            <w:vAlign w:val="center"/>
          </w:tcPr>
          <w:p w14:paraId="7EF061EF" w14:textId="77777777" w:rsidR="00BB077C" w:rsidRPr="00226918" w:rsidRDefault="001A3463">
            <w:pPr>
              <w:rPr>
                <w:rFonts w:eastAsia="Calibri"/>
                <w:sz w:val="22"/>
                <w:szCs w:val="22"/>
              </w:rPr>
            </w:pPr>
            <w:r w:rsidRPr="00226918">
              <w:rPr>
                <w:rFonts w:eastAsia="Calibri"/>
                <w:sz w:val="22"/>
                <w:szCs w:val="22"/>
              </w:rPr>
              <w:t>VMC9h4.2</w:t>
            </w:r>
          </w:p>
        </w:tc>
        <w:tc>
          <w:tcPr>
            <w:tcW w:w="1318" w:type="dxa"/>
            <w:gridSpan w:val="2"/>
            <w:shd w:val="clear" w:color="auto" w:fill="auto"/>
            <w:noWrap/>
            <w:vAlign w:val="center"/>
          </w:tcPr>
          <w:p w14:paraId="66EA0542" w14:textId="77777777" w:rsidR="00BB077C" w:rsidRPr="00226918" w:rsidRDefault="001A3463">
            <w:pPr>
              <w:rPr>
                <w:rFonts w:eastAsia="Calibri"/>
                <w:sz w:val="22"/>
                <w:szCs w:val="22"/>
              </w:rPr>
            </w:pPr>
            <w:r w:rsidRPr="00226918">
              <w:rPr>
                <w:rFonts w:eastAsia="Calibri"/>
                <w:sz w:val="22"/>
                <w:szCs w:val="22"/>
              </w:rPr>
              <w:t>GF15-28</w:t>
            </w:r>
          </w:p>
        </w:tc>
        <w:tc>
          <w:tcPr>
            <w:tcW w:w="1507" w:type="dxa"/>
            <w:gridSpan w:val="2"/>
            <w:shd w:val="clear" w:color="auto" w:fill="auto"/>
            <w:noWrap/>
            <w:vAlign w:val="center"/>
          </w:tcPr>
          <w:p w14:paraId="3AD8A37F" w14:textId="77777777" w:rsidR="00BB077C" w:rsidRPr="00226918" w:rsidRDefault="001A3463">
            <w:pPr>
              <w:rPr>
                <w:rFonts w:eastAsia="Calibri"/>
                <w:sz w:val="22"/>
                <w:szCs w:val="22"/>
              </w:rPr>
            </w:pPr>
            <w:r w:rsidRPr="00226918">
              <w:rPr>
                <w:rFonts w:eastAsia="Calibri"/>
                <w:sz w:val="22"/>
                <w:szCs w:val="22"/>
              </w:rPr>
              <w:t>GF15-30</w:t>
            </w:r>
          </w:p>
        </w:tc>
      </w:tr>
      <w:tr w:rsidR="00BB077C" w:rsidRPr="00226918" w14:paraId="705B9BF0" w14:textId="77777777">
        <w:trPr>
          <w:trHeight w:val="507"/>
        </w:trPr>
        <w:tc>
          <w:tcPr>
            <w:tcW w:w="1500" w:type="dxa"/>
            <w:shd w:val="clear" w:color="auto" w:fill="auto"/>
            <w:noWrap/>
            <w:vAlign w:val="center"/>
          </w:tcPr>
          <w:p w14:paraId="722625CB" w14:textId="77777777" w:rsidR="00BB077C" w:rsidRPr="00226918" w:rsidRDefault="001A3463">
            <w:pPr>
              <w:rPr>
                <w:rFonts w:eastAsia="Calibri"/>
                <w:sz w:val="22"/>
                <w:szCs w:val="22"/>
              </w:rPr>
            </w:pPr>
            <w:proofErr w:type="spellStart"/>
            <w:r w:rsidRPr="00226918">
              <w:rPr>
                <w:rFonts w:eastAsia="Calibri"/>
                <w:sz w:val="22"/>
                <w:szCs w:val="22"/>
              </w:rPr>
              <w:t>Төзімділік</w:t>
            </w:r>
            <w:proofErr w:type="spellEnd"/>
            <w:r w:rsidRPr="00226918">
              <w:rPr>
                <w:rFonts w:eastAsia="Calibri"/>
                <w:sz w:val="22"/>
                <w:szCs w:val="22"/>
              </w:rPr>
              <w:t xml:space="preserve"> </w:t>
            </w:r>
            <w:proofErr w:type="spellStart"/>
            <w:r w:rsidRPr="00226918">
              <w:rPr>
                <w:rFonts w:eastAsia="Calibri"/>
                <w:sz w:val="22"/>
                <w:szCs w:val="22"/>
              </w:rPr>
              <w:t>аллельдері</w:t>
            </w:r>
            <w:proofErr w:type="spellEnd"/>
          </w:p>
        </w:tc>
        <w:tc>
          <w:tcPr>
            <w:tcW w:w="1254" w:type="dxa"/>
            <w:gridSpan w:val="2"/>
            <w:shd w:val="clear" w:color="auto" w:fill="auto"/>
            <w:noWrap/>
            <w:vAlign w:val="center"/>
          </w:tcPr>
          <w:p w14:paraId="3C84C5A5" w14:textId="77777777" w:rsidR="00BB077C" w:rsidRPr="00226918" w:rsidRDefault="001A3463">
            <w:pPr>
              <w:rPr>
                <w:rFonts w:eastAsia="Calibri"/>
                <w:b/>
                <w:sz w:val="22"/>
                <w:szCs w:val="22"/>
              </w:rPr>
            </w:pPr>
            <w:r w:rsidRPr="00226918">
              <w:rPr>
                <w:rFonts w:eastAsia="Calibri"/>
                <w:b/>
                <w:sz w:val="22"/>
                <w:szCs w:val="22"/>
              </w:rPr>
              <w:t>187</w:t>
            </w:r>
          </w:p>
        </w:tc>
        <w:tc>
          <w:tcPr>
            <w:tcW w:w="1289" w:type="dxa"/>
            <w:gridSpan w:val="2"/>
            <w:shd w:val="clear" w:color="auto" w:fill="auto"/>
            <w:noWrap/>
            <w:vAlign w:val="center"/>
          </w:tcPr>
          <w:p w14:paraId="4C9F302B" w14:textId="77777777" w:rsidR="00BB077C" w:rsidRPr="00226918" w:rsidRDefault="001A3463">
            <w:pPr>
              <w:rPr>
                <w:rFonts w:eastAsia="Calibri"/>
                <w:b/>
                <w:sz w:val="22"/>
                <w:szCs w:val="22"/>
              </w:rPr>
            </w:pPr>
            <w:r w:rsidRPr="00226918">
              <w:rPr>
                <w:rFonts w:eastAsia="Calibri"/>
                <w:b/>
                <w:sz w:val="22"/>
                <w:szCs w:val="22"/>
              </w:rPr>
              <w:t>284 /288</w:t>
            </w:r>
          </w:p>
        </w:tc>
        <w:tc>
          <w:tcPr>
            <w:tcW w:w="1263" w:type="dxa"/>
            <w:gridSpan w:val="2"/>
            <w:shd w:val="clear" w:color="auto" w:fill="auto"/>
            <w:noWrap/>
            <w:vAlign w:val="center"/>
          </w:tcPr>
          <w:p w14:paraId="1207CAAC" w14:textId="77777777" w:rsidR="00BB077C" w:rsidRPr="00226918" w:rsidRDefault="001A3463">
            <w:pPr>
              <w:rPr>
                <w:rFonts w:eastAsia="Calibri"/>
                <w:b/>
                <w:sz w:val="22"/>
                <w:szCs w:val="22"/>
              </w:rPr>
            </w:pPr>
            <w:r w:rsidRPr="00226918">
              <w:rPr>
                <w:rFonts w:eastAsia="Calibri"/>
                <w:b/>
                <w:sz w:val="22"/>
                <w:szCs w:val="22"/>
              </w:rPr>
              <w:t>214</w:t>
            </w:r>
          </w:p>
        </w:tc>
        <w:tc>
          <w:tcPr>
            <w:tcW w:w="1366" w:type="dxa"/>
            <w:gridSpan w:val="2"/>
            <w:shd w:val="clear" w:color="auto" w:fill="auto"/>
            <w:noWrap/>
            <w:vAlign w:val="center"/>
          </w:tcPr>
          <w:p w14:paraId="4FF6F549" w14:textId="77777777" w:rsidR="00BB077C" w:rsidRPr="00226918" w:rsidRDefault="001A3463">
            <w:pPr>
              <w:rPr>
                <w:rFonts w:eastAsia="Calibri"/>
                <w:b/>
                <w:sz w:val="22"/>
                <w:szCs w:val="22"/>
              </w:rPr>
            </w:pPr>
            <w:r w:rsidRPr="00226918">
              <w:rPr>
                <w:rFonts w:eastAsia="Calibri"/>
                <w:b/>
                <w:sz w:val="22"/>
                <w:szCs w:val="22"/>
              </w:rPr>
              <w:t>283</w:t>
            </w:r>
          </w:p>
        </w:tc>
        <w:tc>
          <w:tcPr>
            <w:tcW w:w="1318" w:type="dxa"/>
            <w:gridSpan w:val="2"/>
            <w:shd w:val="clear" w:color="auto" w:fill="auto"/>
            <w:noWrap/>
            <w:vAlign w:val="center"/>
          </w:tcPr>
          <w:p w14:paraId="502CD254" w14:textId="77777777" w:rsidR="00BB077C" w:rsidRPr="00226918" w:rsidRDefault="001A3463">
            <w:pPr>
              <w:rPr>
                <w:rFonts w:eastAsia="Calibri"/>
                <w:b/>
                <w:sz w:val="22"/>
                <w:szCs w:val="22"/>
              </w:rPr>
            </w:pPr>
            <w:r w:rsidRPr="00226918">
              <w:rPr>
                <w:rFonts w:eastAsia="Calibri"/>
                <w:b/>
                <w:sz w:val="22"/>
                <w:szCs w:val="22"/>
              </w:rPr>
              <w:t>342</w:t>
            </w:r>
          </w:p>
        </w:tc>
        <w:tc>
          <w:tcPr>
            <w:tcW w:w="1507" w:type="dxa"/>
            <w:gridSpan w:val="2"/>
            <w:shd w:val="clear" w:color="auto" w:fill="auto"/>
            <w:noWrap/>
            <w:vAlign w:val="center"/>
          </w:tcPr>
          <w:p w14:paraId="628DAE11" w14:textId="77777777" w:rsidR="00BB077C" w:rsidRPr="00226918" w:rsidRDefault="001A3463">
            <w:pPr>
              <w:rPr>
                <w:rFonts w:eastAsia="Calibri"/>
                <w:b/>
                <w:sz w:val="22"/>
                <w:szCs w:val="22"/>
              </w:rPr>
            </w:pPr>
            <w:r w:rsidRPr="00226918">
              <w:rPr>
                <w:rFonts w:eastAsia="Calibri"/>
                <w:b/>
                <w:sz w:val="22"/>
                <w:szCs w:val="22"/>
              </w:rPr>
              <w:t>452</w:t>
            </w:r>
          </w:p>
        </w:tc>
      </w:tr>
      <w:tr w:rsidR="00BB077C" w:rsidRPr="00226918" w14:paraId="45F1D6CD" w14:textId="77777777">
        <w:trPr>
          <w:trHeight w:val="347"/>
        </w:trPr>
        <w:tc>
          <w:tcPr>
            <w:tcW w:w="1500" w:type="dxa"/>
            <w:shd w:val="clear" w:color="auto" w:fill="auto"/>
            <w:noWrap/>
            <w:vAlign w:val="bottom"/>
          </w:tcPr>
          <w:p w14:paraId="057A3742" w14:textId="77777777" w:rsidR="00BB077C" w:rsidRPr="00226918" w:rsidRDefault="001A3463">
            <w:pPr>
              <w:rPr>
                <w:rFonts w:eastAsia="Calibri"/>
                <w:sz w:val="22"/>
                <w:szCs w:val="22"/>
              </w:rPr>
            </w:pPr>
            <w:proofErr w:type="spellStart"/>
            <w:r w:rsidRPr="00226918">
              <w:rPr>
                <w:rFonts w:eastAsia="Calibri"/>
                <w:sz w:val="22"/>
                <w:szCs w:val="22"/>
              </w:rPr>
              <w:t>Айсулу</w:t>
            </w:r>
            <w:proofErr w:type="spellEnd"/>
          </w:p>
        </w:tc>
        <w:tc>
          <w:tcPr>
            <w:tcW w:w="615" w:type="dxa"/>
            <w:shd w:val="clear" w:color="auto" w:fill="auto"/>
            <w:noWrap/>
            <w:vAlign w:val="center"/>
          </w:tcPr>
          <w:p w14:paraId="3CA69633" w14:textId="77777777" w:rsidR="00BB077C" w:rsidRPr="00226918" w:rsidRDefault="001A3463">
            <w:pPr>
              <w:rPr>
                <w:rFonts w:eastAsia="Calibri"/>
                <w:sz w:val="22"/>
                <w:szCs w:val="22"/>
                <w:lang w:val="kk-KZ"/>
              </w:rPr>
            </w:pPr>
            <w:r w:rsidRPr="00226918">
              <w:rPr>
                <w:rFonts w:eastAsia="Calibri"/>
                <w:sz w:val="22"/>
                <w:szCs w:val="22"/>
              </w:rPr>
              <w:t>18</w:t>
            </w:r>
            <w:r w:rsidRPr="00226918">
              <w:rPr>
                <w:rFonts w:eastAsia="Calibri"/>
                <w:sz w:val="22"/>
                <w:szCs w:val="22"/>
                <w:lang w:val="kk-KZ"/>
              </w:rPr>
              <w:t>3</w:t>
            </w:r>
          </w:p>
        </w:tc>
        <w:tc>
          <w:tcPr>
            <w:tcW w:w="639" w:type="dxa"/>
            <w:shd w:val="clear" w:color="auto" w:fill="auto"/>
            <w:noWrap/>
            <w:vAlign w:val="center"/>
          </w:tcPr>
          <w:p w14:paraId="5DDCF758" w14:textId="77777777" w:rsidR="00BB077C" w:rsidRPr="00226918" w:rsidRDefault="001A3463">
            <w:pPr>
              <w:rPr>
                <w:rFonts w:eastAsia="Calibri"/>
                <w:sz w:val="22"/>
                <w:szCs w:val="22"/>
                <w:lang w:val="kk-KZ"/>
              </w:rPr>
            </w:pPr>
            <w:r w:rsidRPr="00226918">
              <w:rPr>
                <w:rFonts w:eastAsia="Calibri"/>
                <w:sz w:val="22"/>
                <w:szCs w:val="22"/>
                <w:lang w:val="kk-KZ"/>
              </w:rPr>
              <w:t>183</w:t>
            </w:r>
          </w:p>
        </w:tc>
        <w:tc>
          <w:tcPr>
            <w:tcW w:w="648" w:type="dxa"/>
            <w:shd w:val="clear" w:color="auto" w:fill="auto"/>
            <w:noWrap/>
            <w:vAlign w:val="center"/>
          </w:tcPr>
          <w:p w14:paraId="0109DC7D" w14:textId="77777777" w:rsidR="00BB077C" w:rsidRPr="00226918" w:rsidRDefault="001A3463">
            <w:pPr>
              <w:rPr>
                <w:rFonts w:eastAsia="Calibri"/>
                <w:sz w:val="22"/>
                <w:szCs w:val="22"/>
              </w:rPr>
            </w:pPr>
            <w:r w:rsidRPr="00226918">
              <w:rPr>
                <w:rFonts w:eastAsia="Calibri"/>
                <w:sz w:val="22"/>
                <w:szCs w:val="22"/>
              </w:rPr>
              <w:t>290</w:t>
            </w:r>
          </w:p>
        </w:tc>
        <w:tc>
          <w:tcPr>
            <w:tcW w:w="641" w:type="dxa"/>
            <w:shd w:val="clear" w:color="auto" w:fill="auto"/>
            <w:noWrap/>
            <w:vAlign w:val="center"/>
          </w:tcPr>
          <w:p w14:paraId="725C6200" w14:textId="77777777" w:rsidR="00BB077C" w:rsidRPr="00226918" w:rsidRDefault="001A3463">
            <w:pPr>
              <w:rPr>
                <w:rFonts w:eastAsia="Calibri"/>
                <w:sz w:val="22"/>
                <w:szCs w:val="22"/>
              </w:rPr>
            </w:pPr>
            <w:r w:rsidRPr="00226918">
              <w:rPr>
                <w:rFonts w:eastAsia="Calibri"/>
                <w:sz w:val="22"/>
                <w:szCs w:val="22"/>
              </w:rPr>
              <w:t>296</w:t>
            </w:r>
          </w:p>
        </w:tc>
        <w:tc>
          <w:tcPr>
            <w:tcW w:w="682" w:type="dxa"/>
            <w:shd w:val="clear" w:color="auto" w:fill="auto"/>
            <w:noWrap/>
            <w:vAlign w:val="center"/>
          </w:tcPr>
          <w:p w14:paraId="5D289BDA" w14:textId="77777777" w:rsidR="00BB077C" w:rsidRPr="00226918" w:rsidRDefault="001A3463">
            <w:pPr>
              <w:rPr>
                <w:rFonts w:eastAsia="Calibri"/>
                <w:b/>
                <w:sz w:val="22"/>
                <w:szCs w:val="22"/>
              </w:rPr>
            </w:pPr>
            <w:r w:rsidRPr="00226918">
              <w:rPr>
                <w:rFonts w:eastAsia="Calibri"/>
                <w:b/>
                <w:sz w:val="22"/>
                <w:szCs w:val="22"/>
              </w:rPr>
              <w:t>214</w:t>
            </w:r>
          </w:p>
        </w:tc>
        <w:tc>
          <w:tcPr>
            <w:tcW w:w="581" w:type="dxa"/>
            <w:shd w:val="clear" w:color="auto" w:fill="auto"/>
            <w:noWrap/>
            <w:vAlign w:val="center"/>
          </w:tcPr>
          <w:p w14:paraId="79EFD754" w14:textId="77777777" w:rsidR="00BB077C" w:rsidRPr="00226918" w:rsidRDefault="001A3463">
            <w:pPr>
              <w:rPr>
                <w:rFonts w:eastAsia="Calibri"/>
                <w:b/>
                <w:sz w:val="22"/>
                <w:szCs w:val="22"/>
              </w:rPr>
            </w:pPr>
            <w:r w:rsidRPr="00226918">
              <w:rPr>
                <w:rFonts w:eastAsia="Calibri"/>
                <w:b/>
                <w:sz w:val="22"/>
                <w:szCs w:val="22"/>
              </w:rPr>
              <w:t>214</w:t>
            </w:r>
          </w:p>
        </w:tc>
        <w:tc>
          <w:tcPr>
            <w:tcW w:w="683" w:type="dxa"/>
            <w:shd w:val="clear" w:color="auto" w:fill="auto"/>
            <w:noWrap/>
            <w:vAlign w:val="center"/>
          </w:tcPr>
          <w:p w14:paraId="0124A941" w14:textId="77777777" w:rsidR="00BB077C" w:rsidRPr="00226918" w:rsidRDefault="001A3463">
            <w:pPr>
              <w:rPr>
                <w:rFonts w:eastAsia="Calibri"/>
                <w:sz w:val="22"/>
                <w:szCs w:val="22"/>
              </w:rPr>
            </w:pPr>
            <w:r w:rsidRPr="00226918">
              <w:rPr>
                <w:rFonts w:eastAsia="Calibri"/>
                <w:sz w:val="22"/>
                <w:szCs w:val="22"/>
              </w:rPr>
              <w:t>262</w:t>
            </w:r>
          </w:p>
        </w:tc>
        <w:tc>
          <w:tcPr>
            <w:tcW w:w="683" w:type="dxa"/>
            <w:shd w:val="clear" w:color="auto" w:fill="auto"/>
            <w:noWrap/>
            <w:vAlign w:val="center"/>
          </w:tcPr>
          <w:p w14:paraId="767DE047" w14:textId="77777777" w:rsidR="00BB077C" w:rsidRPr="00226918" w:rsidRDefault="001A3463">
            <w:pPr>
              <w:rPr>
                <w:rFonts w:eastAsia="Calibri"/>
                <w:sz w:val="22"/>
                <w:szCs w:val="22"/>
              </w:rPr>
            </w:pPr>
            <w:r w:rsidRPr="00226918">
              <w:rPr>
                <w:rFonts w:eastAsia="Calibri"/>
                <w:sz w:val="22"/>
                <w:szCs w:val="22"/>
              </w:rPr>
              <w:t>274</w:t>
            </w:r>
          </w:p>
        </w:tc>
        <w:tc>
          <w:tcPr>
            <w:tcW w:w="737" w:type="dxa"/>
            <w:shd w:val="clear" w:color="auto" w:fill="auto"/>
            <w:noWrap/>
            <w:vAlign w:val="center"/>
          </w:tcPr>
          <w:p w14:paraId="5611F070" w14:textId="77777777" w:rsidR="00BB077C" w:rsidRPr="00226918" w:rsidRDefault="001A3463">
            <w:pPr>
              <w:rPr>
                <w:rFonts w:eastAsia="Calibri"/>
                <w:sz w:val="22"/>
                <w:szCs w:val="22"/>
              </w:rPr>
            </w:pPr>
            <w:r w:rsidRPr="00226918">
              <w:rPr>
                <w:rFonts w:eastAsia="Calibri"/>
                <w:sz w:val="22"/>
                <w:szCs w:val="22"/>
              </w:rPr>
              <w:t>356</w:t>
            </w:r>
          </w:p>
        </w:tc>
        <w:tc>
          <w:tcPr>
            <w:tcW w:w="581" w:type="dxa"/>
            <w:shd w:val="clear" w:color="auto" w:fill="auto"/>
            <w:noWrap/>
            <w:vAlign w:val="center"/>
          </w:tcPr>
          <w:p w14:paraId="0941EC9B" w14:textId="77777777" w:rsidR="00BB077C" w:rsidRPr="00226918" w:rsidRDefault="001A3463">
            <w:pPr>
              <w:rPr>
                <w:rFonts w:eastAsia="Calibri"/>
                <w:sz w:val="22"/>
                <w:szCs w:val="22"/>
              </w:rPr>
            </w:pPr>
            <w:r w:rsidRPr="00226918">
              <w:rPr>
                <w:rFonts w:eastAsia="Calibri"/>
                <w:sz w:val="22"/>
                <w:szCs w:val="22"/>
              </w:rPr>
              <w:t>368</w:t>
            </w:r>
          </w:p>
        </w:tc>
        <w:tc>
          <w:tcPr>
            <w:tcW w:w="604" w:type="dxa"/>
            <w:shd w:val="clear" w:color="auto" w:fill="auto"/>
            <w:noWrap/>
            <w:vAlign w:val="center"/>
          </w:tcPr>
          <w:p w14:paraId="411EA9B6" w14:textId="77777777" w:rsidR="00BB077C" w:rsidRPr="00226918" w:rsidRDefault="001A3463">
            <w:pPr>
              <w:rPr>
                <w:rFonts w:eastAsia="Calibri"/>
                <w:sz w:val="22"/>
                <w:szCs w:val="22"/>
              </w:rPr>
            </w:pPr>
            <w:r w:rsidRPr="00226918">
              <w:rPr>
                <w:rFonts w:eastAsia="Calibri"/>
                <w:sz w:val="22"/>
                <w:szCs w:val="22"/>
              </w:rPr>
              <w:t>436</w:t>
            </w:r>
          </w:p>
        </w:tc>
        <w:tc>
          <w:tcPr>
            <w:tcW w:w="903" w:type="dxa"/>
            <w:shd w:val="clear" w:color="auto" w:fill="auto"/>
            <w:noWrap/>
            <w:vAlign w:val="center"/>
          </w:tcPr>
          <w:p w14:paraId="506175D2" w14:textId="77777777" w:rsidR="00BB077C" w:rsidRPr="00226918" w:rsidRDefault="001A3463">
            <w:pPr>
              <w:rPr>
                <w:rFonts w:eastAsia="Calibri"/>
                <w:sz w:val="22"/>
                <w:szCs w:val="22"/>
              </w:rPr>
            </w:pPr>
            <w:r w:rsidRPr="00226918">
              <w:rPr>
                <w:rFonts w:eastAsia="Calibri"/>
                <w:sz w:val="22"/>
                <w:szCs w:val="22"/>
              </w:rPr>
              <w:t>436</w:t>
            </w:r>
          </w:p>
        </w:tc>
      </w:tr>
      <w:tr w:rsidR="00BB077C" w:rsidRPr="00226918" w14:paraId="2B9E37D4" w14:textId="77777777">
        <w:trPr>
          <w:trHeight w:val="347"/>
        </w:trPr>
        <w:tc>
          <w:tcPr>
            <w:tcW w:w="1500" w:type="dxa"/>
            <w:shd w:val="clear" w:color="auto" w:fill="auto"/>
            <w:noWrap/>
            <w:vAlign w:val="bottom"/>
          </w:tcPr>
          <w:p w14:paraId="69CA4452" w14:textId="77777777" w:rsidR="00BB077C" w:rsidRPr="00226918" w:rsidRDefault="001A3463">
            <w:pPr>
              <w:rPr>
                <w:rFonts w:eastAsia="Calibri"/>
                <w:sz w:val="22"/>
                <w:szCs w:val="22"/>
              </w:rPr>
            </w:pPr>
            <w:r w:rsidRPr="00226918">
              <w:rPr>
                <w:rFonts w:eastAsia="Calibri"/>
                <w:sz w:val="22"/>
                <w:szCs w:val="22"/>
              </w:rPr>
              <w:t xml:space="preserve">Жемчуг </w:t>
            </w:r>
            <w:proofErr w:type="spellStart"/>
            <w:r w:rsidRPr="00226918">
              <w:rPr>
                <w:rFonts w:eastAsia="Calibri"/>
                <w:sz w:val="22"/>
                <w:szCs w:val="22"/>
              </w:rPr>
              <w:t>саба</w:t>
            </w:r>
            <w:proofErr w:type="spellEnd"/>
          </w:p>
        </w:tc>
        <w:tc>
          <w:tcPr>
            <w:tcW w:w="615" w:type="dxa"/>
            <w:shd w:val="clear" w:color="auto" w:fill="auto"/>
            <w:noWrap/>
            <w:vAlign w:val="center"/>
          </w:tcPr>
          <w:p w14:paraId="0FABF36E" w14:textId="77777777" w:rsidR="00BB077C" w:rsidRPr="00226918" w:rsidRDefault="001A3463">
            <w:pPr>
              <w:rPr>
                <w:rFonts w:eastAsia="Calibri"/>
                <w:sz w:val="22"/>
                <w:szCs w:val="22"/>
              </w:rPr>
            </w:pPr>
            <w:r w:rsidRPr="00226918">
              <w:rPr>
                <w:rFonts w:eastAsia="Calibri"/>
                <w:sz w:val="22"/>
                <w:szCs w:val="22"/>
              </w:rPr>
              <w:t>183</w:t>
            </w:r>
          </w:p>
        </w:tc>
        <w:tc>
          <w:tcPr>
            <w:tcW w:w="639" w:type="dxa"/>
            <w:shd w:val="clear" w:color="auto" w:fill="auto"/>
            <w:noWrap/>
            <w:vAlign w:val="center"/>
          </w:tcPr>
          <w:p w14:paraId="52A67D2E" w14:textId="77777777" w:rsidR="00BB077C" w:rsidRPr="00226918" w:rsidRDefault="001A3463">
            <w:pPr>
              <w:rPr>
                <w:rFonts w:eastAsia="Calibri"/>
                <w:sz w:val="22"/>
                <w:szCs w:val="22"/>
                <w:lang w:val="kk-KZ"/>
              </w:rPr>
            </w:pPr>
            <w:r w:rsidRPr="00226918">
              <w:rPr>
                <w:rFonts w:eastAsia="Calibri"/>
                <w:sz w:val="22"/>
                <w:szCs w:val="22"/>
              </w:rPr>
              <w:t>201</w:t>
            </w:r>
          </w:p>
        </w:tc>
        <w:tc>
          <w:tcPr>
            <w:tcW w:w="648" w:type="dxa"/>
            <w:shd w:val="clear" w:color="auto" w:fill="auto"/>
            <w:noWrap/>
            <w:vAlign w:val="center"/>
          </w:tcPr>
          <w:p w14:paraId="581D2CB8" w14:textId="77777777" w:rsidR="00BB077C" w:rsidRPr="00226918" w:rsidRDefault="001A3463">
            <w:pPr>
              <w:rPr>
                <w:rFonts w:eastAsia="Calibri"/>
                <w:sz w:val="22"/>
                <w:szCs w:val="22"/>
              </w:rPr>
            </w:pPr>
            <w:r w:rsidRPr="00226918">
              <w:rPr>
                <w:rFonts w:eastAsia="Calibri"/>
                <w:sz w:val="22"/>
                <w:szCs w:val="22"/>
              </w:rPr>
              <w:t>296</w:t>
            </w:r>
          </w:p>
        </w:tc>
        <w:tc>
          <w:tcPr>
            <w:tcW w:w="641" w:type="dxa"/>
            <w:shd w:val="clear" w:color="auto" w:fill="auto"/>
            <w:noWrap/>
            <w:vAlign w:val="center"/>
          </w:tcPr>
          <w:p w14:paraId="724974F8" w14:textId="77777777" w:rsidR="00BB077C" w:rsidRPr="00226918" w:rsidRDefault="001A3463">
            <w:pPr>
              <w:rPr>
                <w:rFonts w:eastAsia="Calibri"/>
                <w:sz w:val="22"/>
                <w:szCs w:val="22"/>
              </w:rPr>
            </w:pPr>
            <w:r w:rsidRPr="00226918">
              <w:rPr>
                <w:rFonts w:eastAsia="Calibri"/>
                <w:sz w:val="22"/>
                <w:szCs w:val="22"/>
              </w:rPr>
              <w:t>296</w:t>
            </w:r>
          </w:p>
        </w:tc>
        <w:tc>
          <w:tcPr>
            <w:tcW w:w="682" w:type="dxa"/>
            <w:shd w:val="clear" w:color="auto" w:fill="auto"/>
            <w:noWrap/>
            <w:vAlign w:val="center"/>
          </w:tcPr>
          <w:p w14:paraId="07193E0A" w14:textId="77777777" w:rsidR="00BB077C" w:rsidRPr="00226918" w:rsidRDefault="001A3463">
            <w:pPr>
              <w:rPr>
                <w:rFonts w:eastAsia="Calibri"/>
                <w:b/>
                <w:sz w:val="22"/>
                <w:szCs w:val="22"/>
              </w:rPr>
            </w:pPr>
            <w:r w:rsidRPr="00226918">
              <w:rPr>
                <w:rFonts w:eastAsia="Calibri"/>
                <w:sz w:val="22"/>
                <w:szCs w:val="22"/>
              </w:rPr>
              <w:t>205</w:t>
            </w:r>
          </w:p>
        </w:tc>
        <w:tc>
          <w:tcPr>
            <w:tcW w:w="581" w:type="dxa"/>
            <w:shd w:val="clear" w:color="auto" w:fill="auto"/>
            <w:noWrap/>
            <w:vAlign w:val="center"/>
          </w:tcPr>
          <w:p w14:paraId="6E6DC77E" w14:textId="77777777" w:rsidR="00BB077C" w:rsidRPr="00226918" w:rsidRDefault="001A3463">
            <w:pPr>
              <w:rPr>
                <w:rFonts w:eastAsia="Calibri"/>
                <w:b/>
                <w:sz w:val="22"/>
                <w:szCs w:val="22"/>
              </w:rPr>
            </w:pPr>
            <w:r w:rsidRPr="00226918">
              <w:rPr>
                <w:rFonts w:eastAsia="Calibri"/>
                <w:b/>
                <w:sz w:val="22"/>
                <w:szCs w:val="22"/>
              </w:rPr>
              <w:t>214</w:t>
            </w:r>
          </w:p>
        </w:tc>
        <w:tc>
          <w:tcPr>
            <w:tcW w:w="683" w:type="dxa"/>
            <w:shd w:val="clear" w:color="auto" w:fill="auto"/>
            <w:noWrap/>
            <w:vAlign w:val="center"/>
          </w:tcPr>
          <w:p w14:paraId="048B2004" w14:textId="77777777" w:rsidR="00BB077C" w:rsidRPr="00226918" w:rsidRDefault="001A3463">
            <w:pPr>
              <w:rPr>
                <w:rFonts w:eastAsia="Calibri"/>
                <w:sz w:val="22"/>
                <w:szCs w:val="22"/>
              </w:rPr>
            </w:pPr>
            <w:r w:rsidRPr="00226918">
              <w:rPr>
                <w:rFonts w:eastAsia="Calibri"/>
                <w:sz w:val="22"/>
                <w:szCs w:val="22"/>
              </w:rPr>
              <w:t>262</w:t>
            </w:r>
          </w:p>
        </w:tc>
        <w:tc>
          <w:tcPr>
            <w:tcW w:w="683" w:type="dxa"/>
            <w:shd w:val="clear" w:color="auto" w:fill="auto"/>
            <w:noWrap/>
            <w:vAlign w:val="center"/>
          </w:tcPr>
          <w:p w14:paraId="6857FB03" w14:textId="77777777" w:rsidR="00BB077C" w:rsidRPr="00226918" w:rsidRDefault="001A3463">
            <w:pPr>
              <w:rPr>
                <w:rFonts w:eastAsia="Calibri"/>
                <w:sz w:val="22"/>
                <w:szCs w:val="22"/>
              </w:rPr>
            </w:pPr>
            <w:r w:rsidRPr="00226918">
              <w:rPr>
                <w:rFonts w:eastAsia="Calibri"/>
                <w:sz w:val="22"/>
                <w:szCs w:val="22"/>
              </w:rPr>
              <w:t>286</w:t>
            </w:r>
          </w:p>
        </w:tc>
        <w:tc>
          <w:tcPr>
            <w:tcW w:w="737" w:type="dxa"/>
            <w:shd w:val="clear" w:color="auto" w:fill="auto"/>
            <w:noWrap/>
            <w:vAlign w:val="center"/>
          </w:tcPr>
          <w:p w14:paraId="12459FD3" w14:textId="77777777" w:rsidR="00BB077C" w:rsidRPr="00226918" w:rsidRDefault="001A3463">
            <w:pPr>
              <w:rPr>
                <w:rFonts w:eastAsia="Calibri"/>
                <w:sz w:val="22"/>
                <w:szCs w:val="22"/>
              </w:rPr>
            </w:pPr>
            <w:r w:rsidRPr="00226918">
              <w:rPr>
                <w:rFonts w:eastAsia="Calibri"/>
                <w:sz w:val="22"/>
                <w:szCs w:val="22"/>
              </w:rPr>
              <w:t>369</w:t>
            </w:r>
          </w:p>
        </w:tc>
        <w:tc>
          <w:tcPr>
            <w:tcW w:w="581" w:type="dxa"/>
            <w:shd w:val="clear" w:color="auto" w:fill="auto"/>
            <w:noWrap/>
            <w:vAlign w:val="center"/>
          </w:tcPr>
          <w:p w14:paraId="14110D30" w14:textId="77777777" w:rsidR="00BB077C" w:rsidRPr="00226918" w:rsidRDefault="001A3463">
            <w:pPr>
              <w:rPr>
                <w:rFonts w:eastAsia="Calibri"/>
                <w:sz w:val="22"/>
                <w:szCs w:val="22"/>
              </w:rPr>
            </w:pPr>
            <w:r w:rsidRPr="00226918">
              <w:rPr>
                <w:rFonts w:eastAsia="Calibri"/>
                <w:sz w:val="22"/>
                <w:szCs w:val="22"/>
              </w:rPr>
              <w:t>377</w:t>
            </w:r>
          </w:p>
        </w:tc>
        <w:tc>
          <w:tcPr>
            <w:tcW w:w="604" w:type="dxa"/>
            <w:shd w:val="clear" w:color="auto" w:fill="auto"/>
            <w:noWrap/>
            <w:vAlign w:val="center"/>
          </w:tcPr>
          <w:p w14:paraId="6D33B25E" w14:textId="77777777" w:rsidR="00BB077C" w:rsidRPr="00226918" w:rsidRDefault="001A3463">
            <w:pPr>
              <w:rPr>
                <w:rFonts w:eastAsia="Calibri"/>
                <w:sz w:val="22"/>
                <w:szCs w:val="22"/>
              </w:rPr>
            </w:pPr>
            <w:r w:rsidRPr="00226918">
              <w:rPr>
                <w:rFonts w:eastAsia="Calibri"/>
                <w:sz w:val="22"/>
                <w:szCs w:val="22"/>
              </w:rPr>
              <w:t>437</w:t>
            </w:r>
          </w:p>
        </w:tc>
        <w:tc>
          <w:tcPr>
            <w:tcW w:w="903" w:type="dxa"/>
            <w:shd w:val="clear" w:color="auto" w:fill="auto"/>
            <w:noWrap/>
            <w:vAlign w:val="center"/>
          </w:tcPr>
          <w:p w14:paraId="734EA85F" w14:textId="77777777" w:rsidR="00BB077C" w:rsidRPr="00226918" w:rsidRDefault="001A3463">
            <w:pPr>
              <w:rPr>
                <w:rFonts w:eastAsia="Calibri"/>
                <w:sz w:val="22"/>
                <w:szCs w:val="22"/>
              </w:rPr>
            </w:pPr>
            <w:r w:rsidRPr="00226918">
              <w:rPr>
                <w:rFonts w:eastAsia="Calibri"/>
                <w:sz w:val="22"/>
                <w:szCs w:val="22"/>
              </w:rPr>
              <w:t>470</w:t>
            </w:r>
          </w:p>
        </w:tc>
      </w:tr>
      <w:tr w:rsidR="00BB077C" w:rsidRPr="00226918" w14:paraId="34ADBA52" w14:textId="77777777">
        <w:trPr>
          <w:trHeight w:val="347"/>
        </w:trPr>
        <w:tc>
          <w:tcPr>
            <w:tcW w:w="1500" w:type="dxa"/>
            <w:shd w:val="clear" w:color="auto" w:fill="auto"/>
            <w:noWrap/>
            <w:vAlign w:val="bottom"/>
          </w:tcPr>
          <w:p w14:paraId="6FD08878" w14:textId="77777777" w:rsidR="00BB077C" w:rsidRPr="00226918" w:rsidRDefault="001A3463">
            <w:pPr>
              <w:rPr>
                <w:rFonts w:eastAsia="Calibri"/>
                <w:sz w:val="22"/>
                <w:szCs w:val="22"/>
              </w:rPr>
            </w:pPr>
            <w:r w:rsidRPr="00226918">
              <w:rPr>
                <w:rFonts w:eastAsia="Calibri"/>
                <w:sz w:val="22"/>
                <w:szCs w:val="22"/>
              </w:rPr>
              <w:t>Кара коз</w:t>
            </w:r>
          </w:p>
        </w:tc>
        <w:tc>
          <w:tcPr>
            <w:tcW w:w="615" w:type="dxa"/>
            <w:shd w:val="clear" w:color="auto" w:fill="auto"/>
            <w:noWrap/>
            <w:vAlign w:val="center"/>
          </w:tcPr>
          <w:p w14:paraId="2E10563C" w14:textId="77777777" w:rsidR="00BB077C" w:rsidRPr="00226918" w:rsidRDefault="001A3463">
            <w:pPr>
              <w:rPr>
                <w:rFonts w:eastAsia="Calibri"/>
                <w:sz w:val="22"/>
                <w:szCs w:val="22"/>
              </w:rPr>
            </w:pPr>
            <w:r w:rsidRPr="00226918">
              <w:rPr>
                <w:rFonts w:eastAsia="Calibri"/>
                <w:sz w:val="22"/>
                <w:szCs w:val="22"/>
              </w:rPr>
              <w:t>18</w:t>
            </w:r>
            <w:r w:rsidRPr="00226918">
              <w:rPr>
                <w:rFonts w:eastAsia="Calibri"/>
                <w:sz w:val="22"/>
                <w:szCs w:val="22"/>
                <w:lang w:val="kk-KZ"/>
              </w:rPr>
              <w:t>3</w:t>
            </w:r>
          </w:p>
        </w:tc>
        <w:tc>
          <w:tcPr>
            <w:tcW w:w="639" w:type="dxa"/>
            <w:shd w:val="clear" w:color="auto" w:fill="auto"/>
            <w:noWrap/>
            <w:vAlign w:val="center"/>
          </w:tcPr>
          <w:p w14:paraId="43C91257" w14:textId="77777777" w:rsidR="00BB077C" w:rsidRPr="00226918" w:rsidRDefault="001A3463">
            <w:pPr>
              <w:rPr>
                <w:rFonts w:eastAsia="Calibri"/>
                <w:sz w:val="22"/>
                <w:szCs w:val="22"/>
                <w:lang w:val="kk-KZ"/>
              </w:rPr>
            </w:pPr>
            <w:r w:rsidRPr="00226918">
              <w:rPr>
                <w:rFonts w:eastAsia="Calibri"/>
                <w:sz w:val="22"/>
                <w:szCs w:val="22"/>
              </w:rPr>
              <w:t>193</w:t>
            </w:r>
          </w:p>
        </w:tc>
        <w:tc>
          <w:tcPr>
            <w:tcW w:w="648" w:type="dxa"/>
            <w:shd w:val="clear" w:color="auto" w:fill="auto"/>
            <w:noWrap/>
            <w:vAlign w:val="center"/>
          </w:tcPr>
          <w:p w14:paraId="13D16594" w14:textId="77777777" w:rsidR="00BB077C" w:rsidRPr="00226918" w:rsidRDefault="001A3463">
            <w:pPr>
              <w:rPr>
                <w:rFonts w:eastAsia="Calibri"/>
                <w:sz w:val="22"/>
                <w:szCs w:val="22"/>
              </w:rPr>
            </w:pPr>
            <w:r w:rsidRPr="00226918">
              <w:rPr>
                <w:rFonts w:eastAsia="Calibri"/>
                <w:sz w:val="22"/>
                <w:szCs w:val="22"/>
              </w:rPr>
              <w:t>290</w:t>
            </w:r>
          </w:p>
        </w:tc>
        <w:tc>
          <w:tcPr>
            <w:tcW w:w="641" w:type="dxa"/>
            <w:shd w:val="clear" w:color="auto" w:fill="auto"/>
            <w:noWrap/>
            <w:vAlign w:val="center"/>
          </w:tcPr>
          <w:p w14:paraId="6332ADAA" w14:textId="77777777" w:rsidR="00BB077C" w:rsidRPr="00226918" w:rsidRDefault="001A3463">
            <w:pPr>
              <w:rPr>
                <w:rFonts w:eastAsia="Calibri"/>
                <w:sz w:val="22"/>
                <w:szCs w:val="22"/>
              </w:rPr>
            </w:pPr>
            <w:r w:rsidRPr="00226918">
              <w:rPr>
                <w:rFonts w:eastAsia="Calibri"/>
                <w:sz w:val="22"/>
                <w:szCs w:val="22"/>
              </w:rPr>
              <w:t>290</w:t>
            </w:r>
          </w:p>
        </w:tc>
        <w:tc>
          <w:tcPr>
            <w:tcW w:w="682" w:type="dxa"/>
            <w:shd w:val="clear" w:color="auto" w:fill="auto"/>
            <w:noWrap/>
            <w:vAlign w:val="center"/>
          </w:tcPr>
          <w:p w14:paraId="2A3D36DD" w14:textId="77777777" w:rsidR="00BB077C" w:rsidRPr="00226918" w:rsidRDefault="001A3463">
            <w:pPr>
              <w:rPr>
                <w:rFonts w:eastAsia="Calibri"/>
                <w:b/>
                <w:sz w:val="22"/>
                <w:szCs w:val="22"/>
              </w:rPr>
            </w:pPr>
            <w:r w:rsidRPr="00226918">
              <w:rPr>
                <w:rFonts w:eastAsia="Calibri"/>
                <w:sz w:val="22"/>
                <w:szCs w:val="22"/>
              </w:rPr>
              <w:t>205</w:t>
            </w:r>
          </w:p>
        </w:tc>
        <w:tc>
          <w:tcPr>
            <w:tcW w:w="581" w:type="dxa"/>
            <w:shd w:val="clear" w:color="auto" w:fill="auto"/>
            <w:noWrap/>
            <w:vAlign w:val="center"/>
          </w:tcPr>
          <w:p w14:paraId="096E898A" w14:textId="77777777" w:rsidR="00BB077C" w:rsidRPr="00226918" w:rsidRDefault="001A3463">
            <w:pPr>
              <w:rPr>
                <w:rFonts w:eastAsia="Calibri"/>
                <w:b/>
                <w:sz w:val="22"/>
                <w:szCs w:val="22"/>
              </w:rPr>
            </w:pPr>
            <w:r w:rsidRPr="00226918">
              <w:rPr>
                <w:rFonts w:eastAsia="Calibri"/>
                <w:b/>
                <w:sz w:val="22"/>
                <w:szCs w:val="22"/>
              </w:rPr>
              <w:t>214</w:t>
            </w:r>
          </w:p>
        </w:tc>
        <w:tc>
          <w:tcPr>
            <w:tcW w:w="683" w:type="dxa"/>
            <w:shd w:val="clear" w:color="auto" w:fill="auto"/>
            <w:noWrap/>
            <w:vAlign w:val="center"/>
          </w:tcPr>
          <w:p w14:paraId="709F3105" w14:textId="77777777" w:rsidR="00BB077C" w:rsidRPr="00226918" w:rsidRDefault="001A3463">
            <w:pPr>
              <w:rPr>
                <w:rFonts w:eastAsia="Calibri"/>
                <w:sz w:val="22"/>
                <w:szCs w:val="22"/>
              </w:rPr>
            </w:pPr>
            <w:r w:rsidRPr="00226918">
              <w:rPr>
                <w:rFonts w:eastAsia="Calibri"/>
                <w:sz w:val="22"/>
                <w:szCs w:val="22"/>
              </w:rPr>
              <w:t>286</w:t>
            </w:r>
          </w:p>
        </w:tc>
        <w:tc>
          <w:tcPr>
            <w:tcW w:w="683" w:type="dxa"/>
            <w:shd w:val="clear" w:color="auto" w:fill="auto"/>
            <w:noWrap/>
            <w:vAlign w:val="center"/>
          </w:tcPr>
          <w:p w14:paraId="26288E5F" w14:textId="77777777" w:rsidR="00BB077C" w:rsidRPr="00226918" w:rsidRDefault="001A3463">
            <w:pPr>
              <w:rPr>
                <w:rFonts w:eastAsia="Calibri"/>
                <w:sz w:val="22"/>
                <w:szCs w:val="22"/>
              </w:rPr>
            </w:pPr>
            <w:r w:rsidRPr="00226918">
              <w:rPr>
                <w:rFonts w:eastAsia="Calibri"/>
                <w:sz w:val="22"/>
                <w:szCs w:val="22"/>
              </w:rPr>
              <w:t>312</w:t>
            </w:r>
          </w:p>
        </w:tc>
        <w:tc>
          <w:tcPr>
            <w:tcW w:w="737" w:type="dxa"/>
            <w:shd w:val="clear" w:color="auto" w:fill="auto"/>
            <w:noWrap/>
            <w:vAlign w:val="center"/>
          </w:tcPr>
          <w:p w14:paraId="7CEA883B" w14:textId="77777777" w:rsidR="00BB077C" w:rsidRPr="00226918" w:rsidRDefault="001A3463">
            <w:pPr>
              <w:rPr>
                <w:rFonts w:eastAsia="Calibri"/>
                <w:sz w:val="22"/>
                <w:szCs w:val="22"/>
              </w:rPr>
            </w:pPr>
            <w:r w:rsidRPr="00226918">
              <w:rPr>
                <w:rFonts w:eastAsia="Calibri"/>
                <w:sz w:val="22"/>
                <w:szCs w:val="22"/>
              </w:rPr>
              <w:t>361</w:t>
            </w:r>
          </w:p>
        </w:tc>
        <w:tc>
          <w:tcPr>
            <w:tcW w:w="581" w:type="dxa"/>
            <w:shd w:val="clear" w:color="auto" w:fill="auto"/>
            <w:noWrap/>
            <w:vAlign w:val="center"/>
          </w:tcPr>
          <w:p w14:paraId="4C7948B4" w14:textId="77777777" w:rsidR="00BB077C" w:rsidRPr="00226918" w:rsidRDefault="001A3463">
            <w:pPr>
              <w:rPr>
                <w:rFonts w:eastAsia="Calibri"/>
                <w:sz w:val="22"/>
                <w:szCs w:val="22"/>
              </w:rPr>
            </w:pPr>
            <w:r w:rsidRPr="00226918">
              <w:rPr>
                <w:rFonts w:eastAsia="Calibri"/>
                <w:sz w:val="22"/>
                <w:szCs w:val="22"/>
              </w:rPr>
              <w:t>370</w:t>
            </w:r>
          </w:p>
        </w:tc>
        <w:tc>
          <w:tcPr>
            <w:tcW w:w="604" w:type="dxa"/>
            <w:shd w:val="clear" w:color="auto" w:fill="auto"/>
            <w:noWrap/>
            <w:vAlign w:val="center"/>
          </w:tcPr>
          <w:p w14:paraId="63E6F23D" w14:textId="77777777" w:rsidR="00BB077C" w:rsidRPr="00226918" w:rsidRDefault="001A3463">
            <w:pPr>
              <w:rPr>
                <w:rFonts w:eastAsia="Calibri"/>
                <w:sz w:val="22"/>
                <w:szCs w:val="22"/>
              </w:rPr>
            </w:pPr>
            <w:r w:rsidRPr="00226918">
              <w:rPr>
                <w:rFonts w:eastAsia="Calibri"/>
                <w:sz w:val="22"/>
                <w:szCs w:val="22"/>
              </w:rPr>
              <w:t>420</w:t>
            </w:r>
          </w:p>
        </w:tc>
        <w:tc>
          <w:tcPr>
            <w:tcW w:w="903" w:type="dxa"/>
            <w:shd w:val="clear" w:color="auto" w:fill="auto"/>
            <w:noWrap/>
            <w:vAlign w:val="center"/>
          </w:tcPr>
          <w:p w14:paraId="2DE7E7A0" w14:textId="77777777" w:rsidR="00BB077C" w:rsidRPr="00226918" w:rsidRDefault="001A3463">
            <w:pPr>
              <w:rPr>
                <w:rFonts w:eastAsia="Calibri"/>
                <w:sz w:val="22"/>
                <w:szCs w:val="22"/>
              </w:rPr>
            </w:pPr>
            <w:r w:rsidRPr="00226918">
              <w:rPr>
                <w:rFonts w:eastAsia="Calibri"/>
                <w:sz w:val="22"/>
                <w:szCs w:val="22"/>
              </w:rPr>
              <w:t>440</w:t>
            </w:r>
          </w:p>
        </w:tc>
      </w:tr>
      <w:tr w:rsidR="00BB077C" w:rsidRPr="00226918" w14:paraId="399BC28C" w14:textId="77777777">
        <w:trPr>
          <w:trHeight w:val="347"/>
        </w:trPr>
        <w:tc>
          <w:tcPr>
            <w:tcW w:w="1500" w:type="dxa"/>
            <w:shd w:val="clear" w:color="auto" w:fill="auto"/>
            <w:noWrap/>
            <w:vAlign w:val="bottom"/>
          </w:tcPr>
          <w:p w14:paraId="07D1A36D" w14:textId="77777777" w:rsidR="00BB077C" w:rsidRPr="00226918" w:rsidRDefault="001A3463">
            <w:pPr>
              <w:rPr>
                <w:rFonts w:eastAsia="Calibri"/>
                <w:sz w:val="22"/>
                <w:szCs w:val="22"/>
              </w:rPr>
            </w:pPr>
            <w:proofErr w:type="spellStart"/>
            <w:r w:rsidRPr="00226918">
              <w:rPr>
                <w:rFonts w:eastAsia="Calibri"/>
                <w:sz w:val="22"/>
                <w:szCs w:val="22"/>
              </w:rPr>
              <w:t>Тайфи</w:t>
            </w:r>
            <w:proofErr w:type="spellEnd"/>
            <w:r w:rsidRPr="00226918">
              <w:rPr>
                <w:rFonts w:eastAsia="Calibri"/>
                <w:sz w:val="22"/>
                <w:szCs w:val="22"/>
              </w:rPr>
              <w:t xml:space="preserve"> розовый</w:t>
            </w:r>
          </w:p>
        </w:tc>
        <w:tc>
          <w:tcPr>
            <w:tcW w:w="615" w:type="dxa"/>
            <w:shd w:val="clear" w:color="auto" w:fill="auto"/>
            <w:noWrap/>
            <w:vAlign w:val="center"/>
          </w:tcPr>
          <w:p w14:paraId="10773297" w14:textId="77777777" w:rsidR="00BB077C" w:rsidRPr="00226918" w:rsidRDefault="001A3463">
            <w:pPr>
              <w:rPr>
                <w:rFonts w:eastAsia="Calibri"/>
                <w:sz w:val="22"/>
                <w:szCs w:val="22"/>
              </w:rPr>
            </w:pPr>
            <w:r w:rsidRPr="00226918">
              <w:rPr>
                <w:rFonts w:eastAsia="Calibri"/>
                <w:b/>
                <w:sz w:val="22"/>
                <w:szCs w:val="22"/>
              </w:rPr>
              <w:t>187</w:t>
            </w:r>
          </w:p>
        </w:tc>
        <w:tc>
          <w:tcPr>
            <w:tcW w:w="639" w:type="dxa"/>
            <w:shd w:val="clear" w:color="auto" w:fill="auto"/>
            <w:noWrap/>
            <w:vAlign w:val="center"/>
          </w:tcPr>
          <w:p w14:paraId="47DC81DA" w14:textId="77777777" w:rsidR="00BB077C" w:rsidRPr="00226918" w:rsidRDefault="001A3463">
            <w:pPr>
              <w:rPr>
                <w:rFonts w:eastAsia="Calibri"/>
                <w:sz w:val="22"/>
                <w:szCs w:val="22"/>
                <w:lang w:val="kk-KZ"/>
              </w:rPr>
            </w:pPr>
            <w:r w:rsidRPr="00226918">
              <w:rPr>
                <w:rFonts w:eastAsia="Calibri"/>
                <w:sz w:val="22"/>
                <w:szCs w:val="22"/>
              </w:rPr>
              <w:t>189</w:t>
            </w:r>
          </w:p>
        </w:tc>
        <w:tc>
          <w:tcPr>
            <w:tcW w:w="648" w:type="dxa"/>
            <w:shd w:val="clear" w:color="auto" w:fill="auto"/>
            <w:noWrap/>
            <w:vAlign w:val="center"/>
          </w:tcPr>
          <w:p w14:paraId="716E6E78" w14:textId="77777777" w:rsidR="00BB077C" w:rsidRPr="00226918" w:rsidRDefault="001A3463">
            <w:pPr>
              <w:rPr>
                <w:rFonts w:eastAsia="Calibri"/>
                <w:sz w:val="22"/>
                <w:szCs w:val="22"/>
              </w:rPr>
            </w:pPr>
            <w:r w:rsidRPr="00226918">
              <w:rPr>
                <w:rFonts w:eastAsia="Calibri"/>
                <w:sz w:val="22"/>
                <w:szCs w:val="22"/>
              </w:rPr>
              <w:t>290</w:t>
            </w:r>
          </w:p>
        </w:tc>
        <w:tc>
          <w:tcPr>
            <w:tcW w:w="641" w:type="dxa"/>
            <w:shd w:val="clear" w:color="auto" w:fill="auto"/>
            <w:noWrap/>
            <w:vAlign w:val="center"/>
          </w:tcPr>
          <w:p w14:paraId="3490EF79" w14:textId="77777777" w:rsidR="00BB077C" w:rsidRPr="00226918" w:rsidRDefault="001A3463">
            <w:pPr>
              <w:rPr>
                <w:rFonts w:eastAsia="Calibri"/>
                <w:sz w:val="22"/>
                <w:szCs w:val="22"/>
              </w:rPr>
            </w:pPr>
            <w:r w:rsidRPr="00226918">
              <w:rPr>
                <w:rFonts w:eastAsia="Calibri"/>
                <w:sz w:val="22"/>
                <w:szCs w:val="22"/>
              </w:rPr>
              <w:t>290</w:t>
            </w:r>
          </w:p>
        </w:tc>
        <w:tc>
          <w:tcPr>
            <w:tcW w:w="682" w:type="dxa"/>
            <w:shd w:val="clear" w:color="auto" w:fill="auto"/>
            <w:noWrap/>
            <w:vAlign w:val="center"/>
          </w:tcPr>
          <w:p w14:paraId="373FD4CB" w14:textId="77777777" w:rsidR="00BB077C" w:rsidRPr="00226918" w:rsidRDefault="001A3463">
            <w:pPr>
              <w:rPr>
                <w:rFonts w:eastAsia="Calibri"/>
                <w:b/>
                <w:sz w:val="22"/>
                <w:szCs w:val="22"/>
              </w:rPr>
            </w:pPr>
            <w:r w:rsidRPr="00226918">
              <w:rPr>
                <w:rFonts w:eastAsia="Calibri"/>
                <w:b/>
                <w:sz w:val="22"/>
                <w:szCs w:val="22"/>
              </w:rPr>
              <w:t>214</w:t>
            </w:r>
          </w:p>
        </w:tc>
        <w:tc>
          <w:tcPr>
            <w:tcW w:w="581" w:type="dxa"/>
            <w:shd w:val="clear" w:color="auto" w:fill="auto"/>
            <w:noWrap/>
            <w:vAlign w:val="center"/>
          </w:tcPr>
          <w:p w14:paraId="26D32F70" w14:textId="77777777" w:rsidR="00BB077C" w:rsidRPr="00226918" w:rsidRDefault="001A3463">
            <w:pPr>
              <w:rPr>
                <w:rFonts w:eastAsia="Calibri"/>
                <w:b/>
                <w:sz w:val="22"/>
                <w:szCs w:val="22"/>
              </w:rPr>
            </w:pPr>
            <w:r w:rsidRPr="00226918">
              <w:rPr>
                <w:rFonts w:eastAsia="Calibri"/>
                <w:sz w:val="22"/>
                <w:szCs w:val="22"/>
              </w:rPr>
              <w:t>218</w:t>
            </w:r>
          </w:p>
        </w:tc>
        <w:tc>
          <w:tcPr>
            <w:tcW w:w="683" w:type="dxa"/>
            <w:shd w:val="clear" w:color="auto" w:fill="auto"/>
            <w:noWrap/>
            <w:vAlign w:val="center"/>
          </w:tcPr>
          <w:p w14:paraId="0ECF9E4D" w14:textId="77777777" w:rsidR="00BB077C" w:rsidRPr="00226918" w:rsidRDefault="001A3463">
            <w:pPr>
              <w:rPr>
                <w:rFonts w:eastAsia="Calibri"/>
                <w:sz w:val="22"/>
                <w:szCs w:val="22"/>
              </w:rPr>
            </w:pPr>
            <w:r w:rsidRPr="00226918">
              <w:rPr>
                <w:rFonts w:eastAsia="Calibri"/>
                <w:b/>
                <w:sz w:val="22"/>
                <w:szCs w:val="22"/>
              </w:rPr>
              <w:t>283</w:t>
            </w:r>
          </w:p>
        </w:tc>
        <w:tc>
          <w:tcPr>
            <w:tcW w:w="683" w:type="dxa"/>
            <w:shd w:val="clear" w:color="auto" w:fill="auto"/>
            <w:noWrap/>
            <w:vAlign w:val="center"/>
          </w:tcPr>
          <w:p w14:paraId="4DF8B5CE" w14:textId="77777777" w:rsidR="00BB077C" w:rsidRPr="00226918" w:rsidRDefault="001A3463">
            <w:pPr>
              <w:rPr>
                <w:rFonts w:eastAsia="Calibri"/>
                <w:sz w:val="22"/>
                <w:szCs w:val="22"/>
              </w:rPr>
            </w:pPr>
            <w:r w:rsidRPr="00226918">
              <w:rPr>
                <w:rFonts w:eastAsia="Calibri"/>
                <w:sz w:val="22"/>
                <w:szCs w:val="22"/>
              </w:rPr>
              <w:t>301</w:t>
            </w:r>
          </w:p>
        </w:tc>
        <w:tc>
          <w:tcPr>
            <w:tcW w:w="737" w:type="dxa"/>
            <w:shd w:val="clear" w:color="auto" w:fill="auto"/>
            <w:noWrap/>
            <w:vAlign w:val="center"/>
          </w:tcPr>
          <w:p w14:paraId="596384C3" w14:textId="77777777" w:rsidR="00BB077C" w:rsidRPr="00226918" w:rsidRDefault="001A3463">
            <w:pPr>
              <w:rPr>
                <w:rFonts w:eastAsia="Calibri"/>
                <w:sz w:val="22"/>
                <w:szCs w:val="22"/>
              </w:rPr>
            </w:pPr>
            <w:r w:rsidRPr="00226918">
              <w:rPr>
                <w:rFonts w:eastAsia="Calibri"/>
                <w:sz w:val="22"/>
                <w:szCs w:val="22"/>
              </w:rPr>
              <w:t>365</w:t>
            </w:r>
          </w:p>
        </w:tc>
        <w:tc>
          <w:tcPr>
            <w:tcW w:w="581" w:type="dxa"/>
            <w:shd w:val="clear" w:color="auto" w:fill="auto"/>
            <w:noWrap/>
            <w:vAlign w:val="center"/>
          </w:tcPr>
          <w:p w14:paraId="59E92061" w14:textId="77777777" w:rsidR="00BB077C" w:rsidRPr="00226918" w:rsidRDefault="001A3463">
            <w:pPr>
              <w:rPr>
                <w:rFonts w:eastAsia="Calibri"/>
                <w:sz w:val="22"/>
                <w:szCs w:val="22"/>
              </w:rPr>
            </w:pPr>
            <w:r w:rsidRPr="00226918">
              <w:rPr>
                <w:rFonts w:eastAsia="Calibri"/>
                <w:sz w:val="22"/>
                <w:szCs w:val="22"/>
              </w:rPr>
              <w:t>404</w:t>
            </w:r>
          </w:p>
        </w:tc>
        <w:tc>
          <w:tcPr>
            <w:tcW w:w="604" w:type="dxa"/>
            <w:shd w:val="clear" w:color="auto" w:fill="auto"/>
            <w:noWrap/>
            <w:vAlign w:val="center"/>
          </w:tcPr>
          <w:p w14:paraId="5F8C0686" w14:textId="77777777" w:rsidR="00BB077C" w:rsidRPr="00226918" w:rsidRDefault="001A3463">
            <w:pPr>
              <w:rPr>
                <w:rFonts w:eastAsia="Calibri"/>
                <w:sz w:val="22"/>
                <w:szCs w:val="22"/>
              </w:rPr>
            </w:pPr>
            <w:r w:rsidRPr="00226918">
              <w:rPr>
                <w:rFonts w:eastAsia="Calibri"/>
                <w:sz w:val="22"/>
                <w:szCs w:val="22"/>
              </w:rPr>
              <w:t>419</w:t>
            </w:r>
          </w:p>
        </w:tc>
        <w:tc>
          <w:tcPr>
            <w:tcW w:w="903" w:type="dxa"/>
            <w:shd w:val="clear" w:color="auto" w:fill="auto"/>
            <w:noWrap/>
            <w:vAlign w:val="center"/>
          </w:tcPr>
          <w:p w14:paraId="19E321FE" w14:textId="77777777" w:rsidR="00BB077C" w:rsidRPr="00226918" w:rsidRDefault="001A3463">
            <w:pPr>
              <w:rPr>
                <w:rFonts w:eastAsia="Calibri"/>
                <w:sz w:val="22"/>
                <w:szCs w:val="22"/>
              </w:rPr>
            </w:pPr>
            <w:r w:rsidRPr="00226918">
              <w:rPr>
                <w:rFonts w:eastAsia="Calibri"/>
                <w:sz w:val="22"/>
                <w:szCs w:val="22"/>
              </w:rPr>
              <w:t>423</w:t>
            </w:r>
          </w:p>
        </w:tc>
      </w:tr>
      <w:tr w:rsidR="00BB077C" w:rsidRPr="00226918" w14:paraId="3AFEF779" w14:textId="77777777">
        <w:trPr>
          <w:trHeight w:val="347"/>
        </w:trPr>
        <w:tc>
          <w:tcPr>
            <w:tcW w:w="1500" w:type="dxa"/>
            <w:shd w:val="clear" w:color="auto" w:fill="auto"/>
            <w:noWrap/>
            <w:vAlign w:val="bottom"/>
          </w:tcPr>
          <w:p w14:paraId="27835452" w14:textId="77777777" w:rsidR="00BB077C" w:rsidRPr="00226918" w:rsidRDefault="001A3463">
            <w:pPr>
              <w:rPr>
                <w:rFonts w:eastAsia="Calibri"/>
                <w:sz w:val="22"/>
                <w:szCs w:val="22"/>
              </w:rPr>
            </w:pPr>
            <w:r w:rsidRPr="00226918">
              <w:rPr>
                <w:sz w:val="22"/>
                <w:szCs w:val="22"/>
                <w:lang w:val="kk-KZ"/>
              </w:rPr>
              <w:t>Мерейтой-50</w:t>
            </w:r>
          </w:p>
        </w:tc>
        <w:tc>
          <w:tcPr>
            <w:tcW w:w="615" w:type="dxa"/>
            <w:shd w:val="clear" w:color="auto" w:fill="auto"/>
            <w:noWrap/>
            <w:vAlign w:val="center"/>
          </w:tcPr>
          <w:p w14:paraId="744690FF" w14:textId="77777777" w:rsidR="00BB077C" w:rsidRPr="00226918" w:rsidRDefault="001A3463">
            <w:pPr>
              <w:rPr>
                <w:rFonts w:eastAsia="Calibri"/>
                <w:sz w:val="22"/>
                <w:szCs w:val="22"/>
              </w:rPr>
            </w:pPr>
            <w:r w:rsidRPr="00226918">
              <w:rPr>
                <w:rFonts w:eastAsia="Calibri"/>
                <w:sz w:val="22"/>
                <w:szCs w:val="22"/>
              </w:rPr>
              <w:t>19</w:t>
            </w:r>
            <w:r w:rsidRPr="00226918">
              <w:rPr>
                <w:rFonts w:eastAsia="Calibri"/>
                <w:sz w:val="22"/>
                <w:szCs w:val="22"/>
                <w:lang w:val="kk-KZ"/>
              </w:rPr>
              <w:t>7</w:t>
            </w:r>
          </w:p>
        </w:tc>
        <w:tc>
          <w:tcPr>
            <w:tcW w:w="639" w:type="dxa"/>
            <w:shd w:val="clear" w:color="auto" w:fill="auto"/>
            <w:noWrap/>
            <w:vAlign w:val="center"/>
          </w:tcPr>
          <w:p w14:paraId="52358437" w14:textId="77777777" w:rsidR="00BB077C" w:rsidRPr="00226918" w:rsidRDefault="001A3463">
            <w:pPr>
              <w:rPr>
                <w:rFonts w:eastAsia="Calibri"/>
                <w:sz w:val="22"/>
                <w:szCs w:val="22"/>
                <w:lang w:val="kk-KZ"/>
              </w:rPr>
            </w:pPr>
            <w:r w:rsidRPr="00226918">
              <w:rPr>
                <w:rFonts w:eastAsia="Calibri"/>
                <w:sz w:val="22"/>
                <w:szCs w:val="22"/>
              </w:rPr>
              <w:t>20</w:t>
            </w:r>
            <w:r w:rsidRPr="00226918">
              <w:rPr>
                <w:rFonts w:eastAsia="Calibri"/>
                <w:sz w:val="22"/>
                <w:szCs w:val="22"/>
                <w:lang w:val="kk-KZ"/>
              </w:rPr>
              <w:t>7</w:t>
            </w:r>
          </w:p>
        </w:tc>
        <w:tc>
          <w:tcPr>
            <w:tcW w:w="648" w:type="dxa"/>
            <w:shd w:val="clear" w:color="auto" w:fill="auto"/>
            <w:noWrap/>
            <w:vAlign w:val="center"/>
          </w:tcPr>
          <w:p w14:paraId="6A1E1C4D" w14:textId="77777777" w:rsidR="00BB077C" w:rsidRPr="00226918" w:rsidRDefault="001A3463">
            <w:pPr>
              <w:rPr>
                <w:rFonts w:eastAsia="Calibri"/>
                <w:sz w:val="22"/>
                <w:szCs w:val="22"/>
              </w:rPr>
            </w:pPr>
            <w:r w:rsidRPr="00226918">
              <w:rPr>
                <w:rFonts w:eastAsia="Calibri"/>
                <w:sz w:val="22"/>
                <w:szCs w:val="22"/>
              </w:rPr>
              <w:t>294</w:t>
            </w:r>
          </w:p>
        </w:tc>
        <w:tc>
          <w:tcPr>
            <w:tcW w:w="641" w:type="dxa"/>
            <w:shd w:val="clear" w:color="auto" w:fill="auto"/>
            <w:noWrap/>
            <w:vAlign w:val="center"/>
          </w:tcPr>
          <w:p w14:paraId="2030AC83" w14:textId="77777777" w:rsidR="00BB077C" w:rsidRPr="00226918" w:rsidRDefault="001A3463">
            <w:pPr>
              <w:rPr>
                <w:rFonts w:eastAsia="Calibri"/>
                <w:sz w:val="22"/>
                <w:szCs w:val="22"/>
              </w:rPr>
            </w:pPr>
            <w:r w:rsidRPr="00226918">
              <w:rPr>
                <w:rFonts w:eastAsia="Calibri"/>
                <w:sz w:val="22"/>
                <w:szCs w:val="22"/>
              </w:rPr>
              <w:t>296</w:t>
            </w:r>
          </w:p>
        </w:tc>
        <w:tc>
          <w:tcPr>
            <w:tcW w:w="682" w:type="dxa"/>
            <w:shd w:val="clear" w:color="auto" w:fill="auto"/>
            <w:noWrap/>
            <w:vAlign w:val="center"/>
          </w:tcPr>
          <w:p w14:paraId="0656DEB5" w14:textId="77777777" w:rsidR="00BB077C" w:rsidRPr="00226918" w:rsidRDefault="001A3463">
            <w:pPr>
              <w:rPr>
                <w:rFonts w:eastAsia="Calibri"/>
                <w:b/>
                <w:sz w:val="22"/>
                <w:szCs w:val="22"/>
              </w:rPr>
            </w:pPr>
            <w:r w:rsidRPr="00226918">
              <w:rPr>
                <w:rFonts w:eastAsia="Calibri"/>
                <w:sz w:val="22"/>
                <w:szCs w:val="22"/>
              </w:rPr>
              <w:t>194</w:t>
            </w:r>
          </w:p>
        </w:tc>
        <w:tc>
          <w:tcPr>
            <w:tcW w:w="581" w:type="dxa"/>
            <w:shd w:val="clear" w:color="auto" w:fill="auto"/>
            <w:noWrap/>
            <w:vAlign w:val="center"/>
          </w:tcPr>
          <w:p w14:paraId="4DAA734F" w14:textId="77777777" w:rsidR="00BB077C" w:rsidRPr="00226918" w:rsidRDefault="001A3463">
            <w:pPr>
              <w:rPr>
                <w:rFonts w:eastAsia="Calibri"/>
                <w:b/>
                <w:sz w:val="22"/>
                <w:szCs w:val="22"/>
              </w:rPr>
            </w:pPr>
            <w:r w:rsidRPr="00226918">
              <w:rPr>
                <w:rFonts w:eastAsia="Calibri"/>
                <w:sz w:val="22"/>
                <w:szCs w:val="22"/>
              </w:rPr>
              <w:t>226</w:t>
            </w:r>
          </w:p>
        </w:tc>
        <w:tc>
          <w:tcPr>
            <w:tcW w:w="683" w:type="dxa"/>
            <w:shd w:val="clear" w:color="auto" w:fill="auto"/>
            <w:noWrap/>
            <w:vAlign w:val="center"/>
          </w:tcPr>
          <w:p w14:paraId="1F168853" w14:textId="77777777" w:rsidR="00BB077C" w:rsidRPr="00226918" w:rsidRDefault="001A3463">
            <w:pPr>
              <w:rPr>
                <w:rFonts w:eastAsia="Calibri"/>
                <w:sz w:val="22"/>
                <w:szCs w:val="22"/>
              </w:rPr>
            </w:pPr>
            <w:r w:rsidRPr="00226918">
              <w:rPr>
                <w:rFonts w:eastAsia="Calibri"/>
                <w:sz w:val="22"/>
                <w:szCs w:val="22"/>
              </w:rPr>
              <w:t>274</w:t>
            </w:r>
          </w:p>
        </w:tc>
        <w:tc>
          <w:tcPr>
            <w:tcW w:w="683" w:type="dxa"/>
            <w:shd w:val="clear" w:color="auto" w:fill="auto"/>
            <w:noWrap/>
            <w:vAlign w:val="center"/>
          </w:tcPr>
          <w:p w14:paraId="3E789DD6" w14:textId="77777777" w:rsidR="00BB077C" w:rsidRPr="00226918" w:rsidRDefault="001A3463">
            <w:pPr>
              <w:rPr>
                <w:rFonts w:eastAsia="Calibri"/>
                <w:sz w:val="22"/>
                <w:szCs w:val="22"/>
              </w:rPr>
            </w:pPr>
            <w:r w:rsidRPr="00226918">
              <w:rPr>
                <w:rFonts w:eastAsia="Calibri"/>
                <w:sz w:val="22"/>
                <w:szCs w:val="22"/>
              </w:rPr>
              <w:t>312</w:t>
            </w:r>
          </w:p>
        </w:tc>
        <w:tc>
          <w:tcPr>
            <w:tcW w:w="737" w:type="dxa"/>
            <w:shd w:val="clear" w:color="auto" w:fill="auto"/>
            <w:noWrap/>
            <w:vAlign w:val="center"/>
          </w:tcPr>
          <w:p w14:paraId="344BF1BC" w14:textId="77777777" w:rsidR="00BB077C" w:rsidRPr="00226918" w:rsidRDefault="001A3463">
            <w:pPr>
              <w:rPr>
                <w:rFonts w:eastAsia="Calibri"/>
                <w:sz w:val="22"/>
                <w:szCs w:val="22"/>
              </w:rPr>
            </w:pPr>
            <w:r w:rsidRPr="00226918">
              <w:rPr>
                <w:rFonts w:eastAsia="Calibri"/>
                <w:sz w:val="22"/>
                <w:szCs w:val="22"/>
              </w:rPr>
              <w:t>362</w:t>
            </w:r>
          </w:p>
        </w:tc>
        <w:tc>
          <w:tcPr>
            <w:tcW w:w="581" w:type="dxa"/>
            <w:shd w:val="clear" w:color="auto" w:fill="auto"/>
            <w:noWrap/>
            <w:vAlign w:val="center"/>
          </w:tcPr>
          <w:p w14:paraId="60858EB7" w14:textId="77777777" w:rsidR="00BB077C" w:rsidRPr="00226918" w:rsidRDefault="001A3463">
            <w:pPr>
              <w:rPr>
                <w:rFonts w:eastAsia="Calibri"/>
                <w:sz w:val="22"/>
                <w:szCs w:val="22"/>
              </w:rPr>
            </w:pPr>
            <w:r w:rsidRPr="00226918">
              <w:rPr>
                <w:rFonts w:eastAsia="Calibri"/>
                <w:sz w:val="22"/>
                <w:szCs w:val="22"/>
              </w:rPr>
              <w:t>370</w:t>
            </w:r>
          </w:p>
        </w:tc>
        <w:tc>
          <w:tcPr>
            <w:tcW w:w="604" w:type="dxa"/>
            <w:shd w:val="clear" w:color="auto" w:fill="auto"/>
            <w:noWrap/>
            <w:vAlign w:val="center"/>
          </w:tcPr>
          <w:p w14:paraId="7EC0DF03" w14:textId="77777777" w:rsidR="00BB077C" w:rsidRPr="00226918" w:rsidRDefault="001A3463">
            <w:pPr>
              <w:rPr>
                <w:rFonts w:eastAsia="Calibri"/>
                <w:sz w:val="22"/>
                <w:szCs w:val="22"/>
              </w:rPr>
            </w:pPr>
            <w:r w:rsidRPr="00226918">
              <w:rPr>
                <w:rFonts w:eastAsia="Calibri"/>
                <w:sz w:val="22"/>
                <w:szCs w:val="22"/>
              </w:rPr>
              <w:t>421</w:t>
            </w:r>
          </w:p>
        </w:tc>
        <w:tc>
          <w:tcPr>
            <w:tcW w:w="903" w:type="dxa"/>
            <w:shd w:val="clear" w:color="auto" w:fill="auto"/>
            <w:noWrap/>
            <w:vAlign w:val="center"/>
          </w:tcPr>
          <w:p w14:paraId="483882CE" w14:textId="77777777" w:rsidR="00BB077C" w:rsidRPr="00226918" w:rsidRDefault="001A3463">
            <w:pPr>
              <w:rPr>
                <w:rFonts w:eastAsia="Calibri"/>
                <w:sz w:val="22"/>
                <w:szCs w:val="22"/>
              </w:rPr>
            </w:pPr>
            <w:r w:rsidRPr="00226918">
              <w:rPr>
                <w:rFonts w:eastAsia="Calibri"/>
                <w:sz w:val="22"/>
                <w:szCs w:val="22"/>
              </w:rPr>
              <w:t>423</w:t>
            </w:r>
          </w:p>
        </w:tc>
      </w:tr>
      <w:tr w:rsidR="00BB077C" w:rsidRPr="00226918" w14:paraId="69B51FAB" w14:textId="77777777">
        <w:trPr>
          <w:trHeight w:val="347"/>
        </w:trPr>
        <w:tc>
          <w:tcPr>
            <w:tcW w:w="1500" w:type="dxa"/>
            <w:shd w:val="clear" w:color="auto" w:fill="auto"/>
            <w:noWrap/>
            <w:vAlign w:val="bottom"/>
          </w:tcPr>
          <w:p w14:paraId="6268A03E" w14:textId="77777777" w:rsidR="00BB077C" w:rsidRPr="00226918" w:rsidRDefault="001A3463">
            <w:pPr>
              <w:rPr>
                <w:rFonts w:eastAsia="Calibri"/>
                <w:sz w:val="22"/>
                <w:szCs w:val="22"/>
              </w:rPr>
            </w:pPr>
            <w:r w:rsidRPr="00226918">
              <w:rPr>
                <w:sz w:val="22"/>
                <w:szCs w:val="22"/>
                <w:lang w:val="kk-KZ"/>
              </w:rPr>
              <w:t>Мускат венгерский (б)</w:t>
            </w:r>
          </w:p>
        </w:tc>
        <w:tc>
          <w:tcPr>
            <w:tcW w:w="615" w:type="dxa"/>
            <w:shd w:val="clear" w:color="auto" w:fill="auto"/>
            <w:noWrap/>
            <w:vAlign w:val="center"/>
          </w:tcPr>
          <w:p w14:paraId="62D848B5" w14:textId="77777777" w:rsidR="00BB077C" w:rsidRPr="00226918" w:rsidRDefault="001A3463">
            <w:pPr>
              <w:rPr>
                <w:rFonts w:eastAsia="Calibri"/>
                <w:sz w:val="22"/>
                <w:szCs w:val="22"/>
              </w:rPr>
            </w:pPr>
            <w:r w:rsidRPr="00226918">
              <w:rPr>
                <w:b/>
                <w:sz w:val="22"/>
                <w:szCs w:val="22"/>
              </w:rPr>
              <w:t>1</w:t>
            </w:r>
            <w:r w:rsidRPr="00226918">
              <w:rPr>
                <w:b/>
                <w:sz w:val="22"/>
                <w:szCs w:val="22"/>
                <w:lang w:val="kk-KZ"/>
              </w:rPr>
              <w:t>87</w:t>
            </w:r>
          </w:p>
        </w:tc>
        <w:tc>
          <w:tcPr>
            <w:tcW w:w="639" w:type="dxa"/>
            <w:shd w:val="clear" w:color="auto" w:fill="auto"/>
            <w:noWrap/>
            <w:vAlign w:val="center"/>
          </w:tcPr>
          <w:p w14:paraId="1E6A2DF5" w14:textId="77777777" w:rsidR="00BB077C" w:rsidRPr="00226918" w:rsidRDefault="001A3463">
            <w:pPr>
              <w:rPr>
                <w:rFonts w:eastAsia="Calibri"/>
                <w:sz w:val="22"/>
                <w:szCs w:val="22"/>
                <w:lang w:val="kk-KZ"/>
              </w:rPr>
            </w:pPr>
            <w:r w:rsidRPr="00226918">
              <w:rPr>
                <w:sz w:val="22"/>
                <w:szCs w:val="22"/>
              </w:rPr>
              <w:t>20</w:t>
            </w:r>
            <w:r w:rsidRPr="00226918">
              <w:rPr>
                <w:sz w:val="22"/>
                <w:szCs w:val="22"/>
                <w:lang w:val="kk-KZ"/>
              </w:rPr>
              <w:t>1</w:t>
            </w:r>
          </w:p>
        </w:tc>
        <w:tc>
          <w:tcPr>
            <w:tcW w:w="648" w:type="dxa"/>
            <w:shd w:val="clear" w:color="auto" w:fill="auto"/>
            <w:noWrap/>
            <w:vAlign w:val="center"/>
          </w:tcPr>
          <w:p w14:paraId="6A71E08D" w14:textId="77777777" w:rsidR="00BB077C" w:rsidRPr="00226918" w:rsidRDefault="001A3463">
            <w:pPr>
              <w:rPr>
                <w:rFonts w:eastAsia="Calibri"/>
                <w:sz w:val="22"/>
                <w:szCs w:val="22"/>
              </w:rPr>
            </w:pPr>
            <w:r w:rsidRPr="00226918">
              <w:rPr>
                <w:sz w:val="22"/>
                <w:szCs w:val="22"/>
              </w:rPr>
              <w:t>290</w:t>
            </w:r>
          </w:p>
        </w:tc>
        <w:tc>
          <w:tcPr>
            <w:tcW w:w="641" w:type="dxa"/>
            <w:shd w:val="clear" w:color="auto" w:fill="auto"/>
            <w:noWrap/>
            <w:vAlign w:val="center"/>
          </w:tcPr>
          <w:p w14:paraId="2DC0652E" w14:textId="77777777" w:rsidR="00BB077C" w:rsidRPr="00226918" w:rsidRDefault="001A3463">
            <w:pPr>
              <w:rPr>
                <w:rFonts w:eastAsia="Calibri"/>
                <w:sz w:val="22"/>
                <w:szCs w:val="22"/>
              </w:rPr>
            </w:pPr>
            <w:r w:rsidRPr="00226918">
              <w:rPr>
                <w:sz w:val="22"/>
                <w:szCs w:val="22"/>
              </w:rPr>
              <w:t>29</w:t>
            </w:r>
            <w:r w:rsidRPr="00226918">
              <w:rPr>
                <w:sz w:val="22"/>
                <w:szCs w:val="22"/>
                <w:lang w:val="kk-KZ"/>
              </w:rPr>
              <w:t>4</w:t>
            </w:r>
          </w:p>
        </w:tc>
        <w:tc>
          <w:tcPr>
            <w:tcW w:w="682" w:type="dxa"/>
            <w:shd w:val="clear" w:color="auto" w:fill="auto"/>
            <w:noWrap/>
            <w:vAlign w:val="center"/>
          </w:tcPr>
          <w:p w14:paraId="48F65506" w14:textId="77777777" w:rsidR="00BB077C" w:rsidRPr="00226918" w:rsidRDefault="001A3463">
            <w:pPr>
              <w:rPr>
                <w:rFonts w:eastAsia="Calibri"/>
                <w:b/>
                <w:sz w:val="22"/>
                <w:szCs w:val="22"/>
              </w:rPr>
            </w:pPr>
            <w:r w:rsidRPr="00226918">
              <w:rPr>
                <w:sz w:val="22"/>
                <w:szCs w:val="22"/>
              </w:rPr>
              <w:t>20</w:t>
            </w:r>
            <w:r w:rsidRPr="00226918">
              <w:rPr>
                <w:sz w:val="22"/>
                <w:szCs w:val="22"/>
                <w:lang w:val="kk-KZ"/>
              </w:rPr>
              <w:t>6</w:t>
            </w:r>
          </w:p>
        </w:tc>
        <w:tc>
          <w:tcPr>
            <w:tcW w:w="581" w:type="dxa"/>
            <w:shd w:val="clear" w:color="auto" w:fill="auto"/>
            <w:noWrap/>
            <w:vAlign w:val="center"/>
          </w:tcPr>
          <w:p w14:paraId="2D28B3AD" w14:textId="77777777" w:rsidR="00BB077C" w:rsidRPr="00226918" w:rsidRDefault="001A3463">
            <w:pPr>
              <w:rPr>
                <w:rFonts w:eastAsia="Calibri"/>
                <w:b/>
                <w:sz w:val="22"/>
                <w:szCs w:val="22"/>
              </w:rPr>
            </w:pPr>
            <w:r w:rsidRPr="00226918">
              <w:rPr>
                <w:b/>
                <w:sz w:val="22"/>
                <w:szCs w:val="22"/>
              </w:rPr>
              <w:t>21</w:t>
            </w:r>
            <w:r w:rsidRPr="00226918">
              <w:rPr>
                <w:b/>
                <w:sz w:val="22"/>
                <w:szCs w:val="22"/>
                <w:lang w:val="kk-KZ"/>
              </w:rPr>
              <w:t>4</w:t>
            </w:r>
          </w:p>
        </w:tc>
        <w:tc>
          <w:tcPr>
            <w:tcW w:w="683" w:type="dxa"/>
            <w:shd w:val="clear" w:color="auto" w:fill="auto"/>
            <w:noWrap/>
            <w:vAlign w:val="center"/>
          </w:tcPr>
          <w:p w14:paraId="0D81CE4A" w14:textId="77777777" w:rsidR="00BB077C" w:rsidRPr="00226918" w:rsidRDefault="001A3463">
            <w:pPr>
              <w:rPr>
                <w:rFonts w:eastAsia="Calibri"/>
                <w:sz w:val="22"/>
                <w:szCs w:val="22"/>
              </w:rPr>
            </w:pPr>
            <w:r w:rsidRPr="00226918">
              <w:rPr>
                <w:rFonts w:eastAsia="Calibri"/>
                <w:sz w:val="22"/>
                <w:szCs w:val="22"/>
                <w:lang w:val="kk-KZ"/>
              </w:rPr>
              <w:t>260</w:t>
            </w:r>
          </w:p>
        </w:tc>
        <w:tc>
          <w:tcPr>
            <w:tcW w:w="683" w:type="dxa"/>
            <w:shd w:val="clear" w:color="auto" w:fill="auto"/>
            <w:noWrap/>
            <w:vAlign w:val="center"/>
          </w:tcPr>
          <w:p w14:paraId="47D3A993" w14:textId="77777777" w:rsidR="00BB077C" w:rsidRPr="00226918" w:rsidRDefault="001A3463">
            <w:pPr>
              <w:rPr>
                <w:rFonts w:eastAsia="Calibri"/>
                <w:sz w:val="22"/>
                <w:szCs w:val="22"/>
              </w:rPr>
            </w:pPr>
            <w:r w:rsidRPr="00226918">
              <w:rPr>
                <w:rFonts w:eastAsia="Calibri"/>
                <w:b/>
                <w:sz w:val="22"/>
                <w:szCs w:val="22"/>
                <w:lang w:val="kk-KZ"/>
              </w:rPr>
              <w:t>283</w:t>
            </w:r>
          </w:p>
        </w:tc>
        <w:tc>
          <w:tcPr>
            <w:tcW w:w="737" w:type="dxa"/>
            <w:shd w:val="clear" w:color="auto" w:fill="auto"/>
            <w:noWrap/>
            <w:vAlign w:val="center"/>
          </w:tcPr>
          <w:p w14:paraId="1E1D4B30" w14:textId="77777777" w:rsidR="00BB077C" w:rsidRPr="00226918" w:rsidRDefault="001A3463">
            <w:pPr>
              <w:rPr>
                <w:rFonts w:eastAsia="Calibri"/>
                <w:sz w:val="22"/>
                <w:szCs w:val="22"/>
              </w:rPr>
            </w:pPr>
            <w:r w:rsidRPr="00226918">
              <w:rPr>
                <w:rFonts w:eastAsia="Calibri"/>
                <w:sz w:val="22"/>
                <w:szCs w:val="22"/>
                <w:lang w:val="kk-KZ"/>
              </w:rPr>
              <w:t>360</w:t>
            </w:r>
          </w:p>
        </w:tc>
        <w:tc>
          <w:tcPr>
            <w:tcW w:w="581" w:type="dxa"/>
            <w:shd w:val="clear" w:color="auto" w:fill="auto"/>
            <w:noWrap/>
            <w:vAlign w:val="center"/>
          </w:tcPr>
          <w:p w14:paraId="64DA41A8" w14:textId="77777777" w:rsidR="00BB077C" w:rsidRPr="00226918" w:rsidRDefault="001A3463">
            <w:pPr>
              <w:rPr>
                <w:rFonts w:eastAsia="Calibri"/>
                <w:sz w:val="22"/>
                <w:szCs w:val="22"/>
              </w:rPr>
            </w:pPr>
            <w:r w:rsidRPr="00226918">
              <w:rPr>
                <w:rFonts w:eastAsia="Calibri"/>
                <w:sz w:val="22"/>
                <w:szCs w:val="22"/>
                <w:lang w:val="kk-KZ"/>
              </w:rPr>
              <w:t>372</w:t>
            </w:r>
          </w:p>
        </w:tc>
        <w:tc>
          <w:tcPr>
            <w:tcW w:w="604" w:type="dxa"/>
            <w:shd w:val="clear" w:color="auto" w:fill="auto"/>
            <w:noWrap/>
            <w:vAlign w:val="center"/>
          </w:tcPr>
          <w:p w14:paraId="2415C657" w14:textId="77777777" w:rsidR="00BB077C" w:rsidRPr="00226918" w:rsidRDefault="001A3463">
            <w:pPr>
              <w:rPr>
                <w:rFonts w:eastAsia="Calibri"/>
                <w:sz w:val="22"/>
                <w:szCs w:val="22"/>
              </w:rPr>
            </w:pPr>
            <w:r w:rsidRPr="00226918">
              <w:rPr>
                <w:rFonts w:eastAsia="Calibri"/>
                <w:sz w:val="22"/>
                <w:szCs w:val="22"/>
                <w:lang w:val="kk-KZ"/>
              </w:rPr>
              <w:t>442</w:t>
            </w:r>
          </w:p>
        </w:tc>
        <w:tc>
          <w:tcPr>
            <w:tcW w:w="903" w:type="dxa"/>
            <w:shd w:val="clear" w:color="auto" w:fill="auto"/>
            <w:noWrap/>
            <w:vAlign w:val="center"/>
          </w:tcPr>
          <w:p w14:paraId="7266B831" w14:textId="77777777" w:rsidR="00BB077C" w:rsidRPr="00226918" w:rsidRDefault="001A3463">
            <w:pPr>
              <w:rPr>
                <w:rFonts w:eastAsia="Calibri"/>
                <w:sz w:val="22"/>
                <w:szCs w:val="22"/>
              </w:rPr>
            </w:pPr>
            <w:r w:rsidRPr="00226918">
              <w:rPr>
                <w:rFonts w:eastAsia="Calibri"/>
                <w:sz w:val="22"/>
                <w:szCs w:val="22"/>
                <w:lang w:val="kk-KZ"/>
              </w:rPr>
              <w:t>424</w:t>
            </w:r>
          </w:p>
        </w:tc>
      </w:tr>
      <w:tr w:rsidR="00BB077C" w:rsidRPr="00226918" w14:paraId="0F595C82" w14:textId="77777777">
        <w:trPr>
          <w:trHeight w:val="347"/>
        </w:trPr>
        <w:tc>
          <w:tcPr>
            <w:tcW w:w="1500" w:type="dxa"/>
            <w:shd w:val="clear" w:color="auto" w:fill="auto"/>
            <w:noWrap/>
            <w:vAlign w:val="bottom"/>
          </w:tcPr>
          <w:p w14:paraId="648CC44D" w14:textId="77777777" w:rsidR="00BB077C" w:rsidRPr="00226918" w:rsidRDefault="001A3463">
            <w:pPr>
              <w:rPr>
                <w:sz w:val="22"/>
                <w:szCs w:val="22"/>
                <w:lang w:val="kk-KZ"/>
              </w:rPr>
            </w:pPr>
            <w:r w:rsidRPr="00226918">
              <w:rPr>
                <w:sz w:val="22"/>
                <w:szCs w:val="22"/>
                <w:lang w:val="kk-KZ"/>
              </w:rPr>
              <w:t>Акмарал</w:t>
            </w:r>
          </w:p>
        </w:tc>
        <w:tc>
          <w:tcPr>
            <w:tcW w:w="615" w:type="dxa"/>
            <w:shd w:val="clear" w:color="auto" w:fill="auto"/>
            <w:noWrap/>
            <w:vAlign w:val="center"/>
          </w:tcPr>
          <w:p w14:paraId="0753AE5E" w14:textId="77777777" w:rsidR="00BB077C" w:rsidRPr="00226918" w:rsidRDefault="001A3463">
            <w:pPr>
              <w:rPr>
                <w:b/>
                <w:sz w:val="22"/>
                <w:szCs w:val="22"/>
              </w:rPr>
            </w:pPr>
            <w:r w:rsidRPr="00226918">
              <w:rPr>
                <w:rFonts w:eastAsia="Calibri"/>
                <w:sz w:val="22"/>
                <w:szCs w:val="22"/>
              </w:rPr>
              <w:t>193</w:t>
            </w:r>
          </w:p>
        </w:tc>
        <w:tc>
          <w:tcPr>
            <w:tcW w:w="639" w:type="dxa"/>
            <w:shd w:val="clear" w:color="auto" w:fill="auto"/>
            <w:noWrap/>
            <w:vAlign w:val="center"/>
          </w:tcPr>
          <w:p w14:paraId="3055114F" w14:textId="77777777" w:rsidR="00BB077C" w:rsidRPr="00226918" w:rsidRDefault="001A3463">
            <w:pPr>
              <w:rPr>
                <w:sz w:val="22"/>
                <w:szCs w:val="22"/>
              </w:rPr>
            </w:pPr>
            <w:r w:rsidRPr="00226918">
              <w:rPr>
                <w:rFonts w:eastAsia="Calibri"/>
                <w:sz w:val="22"/>
                <w:szCs w:val="22"/>
                <w:lang w:val="kk-KZ"/>
              </w:rPr>
              <w:t>193</w:t>
            </w:r>
          </w:p>
        </w:tc>
        <w:tc>
          <w:tcPr>
            <w:tcW w:w="648" w:type="dxa"/>
            <w:shd w:val="clear" w:color="auto" w:fill="auto"/>
            <w:noWrap/>
            <w:vAlign w:val="center"/>
          </w:tcPr>
          <w:p w14:paraId="4A85D047" w14:textId="77777777" w:rsidR="00BB077C" w:rsidRPr="00226918" w:rsidRDefault="001A3463">
            <w:pPr>
              <w:rPr>
                <w:sz w:val="22"/>
                <w:szCs w:val="22"/>
              </w:rPr>
            </w:pPr>
            <w:r w:rsidRPr="00226918">
              <w:rPr>
                <w:rFonts w:eastAsia="Calibri"/>
                <w:sz w:val="22"/>
                <w:szCs w:val="22"/>
              </w:rPr>
              <w:t>294</w:t>
            </w:r>
          </w:p>
        </w:tc>
        <w:tc>
          <w:tcPr>
            <w:tcW w:w="641" w:type="dxa"/>
            <w:shd w:val="clear" w:color="auto" w:fill="auto"/>
            <w:noWrap/>
            <w:vAlign w:val="center"/>
          </w:tcPr>
          <w:p w14:paraId="0A93FFB3" w14:textId="77777777" w:rsidR="00BB077C" w:rsidRPr="00226918" w:rsidRDefault="001A3463">
            <w:pPr>
              <w:rPr>
                <w:sz w:val="22"/>
                <w:szCs w:val="22"/>
              </w:rPr>
            </w:pPr>
            <w:r w:rsidRPr="00226918">
              <w:rPr>
                <w:rFonts w:eastAsia="Calibri"/>
                <w:sz w:val="22"/>
                <w:szCs w:val="22"/>
              </w:rPr>
              <w:t>296</w:t>
            </w:r>
          </w:p>
        </w:tc>
        <w:tc>
          <w:tcPr>
            <w:tcW w:w="682" w:type="dxa"/>
            <w:shd w:val="clear" w:color="auto" w:fill="auto"/>
            <w:noWrap/>
            <w:vAlign w:val="center"/>
          </w:tcPr>
          <w:p w14:paraId="6AC52993" w14:textId="77777777" w:rsidR="00BB077C" w:rsidRPr="00226918" w:rsidRDefault="001A3463">
            <w:pPr>
              <w:rPr>
                <w:sz w:val="22"/>
                <w:szCs w:val="22"/>
              </w:rPr>
            </w:pPr>
            <w:r w:rsidRPr="00226918">
              <w:rPr>
                <w:rFonts w:eastAsia="Calibri"/>
                <w:sz w:val="22"/>
                <w:szCs w:val="22"/>
              </w:rPr>
              <w:t>205</w:t>
            </w:r>
          </w:p>
        </w:tc>
        <w:tc>
          <w:tcPr>
            <w:tcW w:w="581" w:type="dxa"/>
            <w:shd w:val="clear" w:color="auto" w:fill="auto"/>
            <w:noWrap/>
            <w:vAlign w:val="center"/>
          </w:tcPr>
          <w:p w14:paraId="28D8EB68" w14:textId="77777777" w:rsidR="00BB077C" w:rsidRPr="00226918" w:rsidRDefault="001A3463">
            <w:pPr>
              <w:rPr>
                <w:b/>
                <w:sz w:val="22"/>
                <w:szCs w:val="22"/>
              </w:rPr>
            </w:pPr>
            <w:r w:rsidRPr="00226918">
              <w:rPr>
                <w:rFonts w:eastAsia="Calibri"/>
                <w:sz w:val="22"/>
                <w:szCs w:val="22"/>
              </w:rPr>
              <w:t>209</w:t>
            </w:r>
          </w:p>
        </w:tc>
        <w:tc>
          <w:tcPr>
            <w:tcW w:w="683" w:type="dxa"/>
            <w:shd w:val="clear" w:color="auto" w:fill="auto"/>
            <w:noWrap/>
            <w:vAlign w:val="center"/>
          </w:tcPr>
          <w:p w14:paraId="24CBCA20" w14:textId="77777777" w:rsidR="00BB077C" w:rsidRPr="00226918" w:rsidRDefault="001A3463">
            <w:pPr>
              <w:rPr>
                <w:rFonts w:eastAsia="Calibri"/>
                <w:sz w:val="22"/>
                <w:szCs w:val="22"/>
                <w:lang w:val="kk-KZ"/>
              </w:rPr>
            </w:pPr>
            <w:r w:rsidRPr="00226918">
              <w:rPr>
                <w:rFonts w:eastAsia="Calibri"/>
                <w:b/>
                <w:sz w:val="22"/>
                <w:szCs w:val="22"/>
              </w:rPr>
              <w:t>283</w:t>
            </w:r>
          </w:p>
        </w:tc>
        <w:tc>
          <w:tcPr>
            <w:tcW w:w="683" w:type="dxa"/>
            <w:shd w:val="clear" w:color="auto" w:fill="auto"/>
            <w:noWrap/>
            <w:vAlign w:val="center"/>
          </w:tcPr>
          <w:p w14:paraId="39160332" w14:textId="77777777" w:rsidR="00BB077C" w:rsidRPr="00226918" w:rsidRDefault="001A3463">
            <w:pPr>
              <w:rPr>
                <w:rFonts w:eastAsia="Calibri"/>
                <w:b/>
                <w:sz w:val="22"/>
                <w:szCs w:val="22"/>
                <w:lang w:val="kk-KZ"/>
              </w:rPr>
            </w:pPr>
            <w:r w:rsidRPr="00226918">
              <w:rPr>
                <w:rFonts w:eastAsia="Calibri"/>
                <w:sz w:val="22"/>
                <w:szCs w:val="22"/>
              </w:rPr>
              <w:t>289</w:t>
            </w:r>
          </w:p>
        </w:tc>
        <w:tc>
          <w:tcPr>
            <w:tcW w:w="737" w:type="dxa"/>
            <w:shd w:val="clear" w:color="auto" w:fill="auto"/>
            <w:noWrap/>
            <w:vAlign w:val="center"/>
          </w:tcPr>
          <w:p w14:paraId="1C855947" w14:textId="77777777" w:rsidR="00BB077C" w:rsidRPr="00226918" w:rsidRDefault="001A3463">
            <w:pPr>
              <w:rPr>
                <w:rFonts w:eastAsia="Calibri"/>
                <w:sz w:val="22"/>
                <w:szCs w:val="22"/>
                <w:lang w:val="kk-KZ"/>
              </w:rPr>
            </w:pPr>
            <w:r w:rsidRPr="00226918">
              <w:rPr>
                <w:rFonts w:eastAsia="Calibri"/>
                <w:sz w:val="22"/>
                <w:szCs w:val="22"/>
              </w:rPr>
              <w:t>362</w:t>
            </w:r>
          </w:p>
        </w:tc>
        <w:tc>
          <w:tcPr>
            <w:tcW w:w="581" w:type="dxa"/>
            <w:shd w:val="clear" w:color="auto" w:fill="auto"/>
            <w:noWrap/>
            <w:vAlign w:val="center"/>
          </w:tcPr>
          <w:p w14:paraId="42BEB08A" w14:textId="77777777" w:rsidR="00BB077C" w:rsidRPr="00226918" w:rsidRDefault="001A3463">
            <w:pPr>
              <w:rPr>
                <w:rFonts w:eastAsia="Calibri"/>
                <w:sz w:val="22"/>
                <w:szCs w:val="22"/>
                <w:lang w:val="kk-KZ"/>
              </w:rPr>
            </w:pPr>
            <w:r w:rsidRPr="00226918">
              <w:rPr>
                <w:rFonts w:eastAsia="Calibri"/>
                <w:sz w:val="22"/>
                <w:szCs w:val="22"/>
              </w:rPr>
              <w:t>376</w:t>
            </w:r>
          </w:p>
        </w:tc>
        <w:tc>
          <w:tcPr>
            <w:tcW w:w="604" w:type="dxa"/>
            <w:shd w:val="clear" w:color="auto" w:fill="auto"/>
            <w:noWrap/>
            <w:vAlign w:val="center"/>
          </w:tcPr>
          <w:p w14:paraId="28877D5E" w14:textId="77777777" w:rsidR="00BB077C" w:rsidRPr="00226918" w:rsidRDefault="001A3463">
            <w:pPr>
              <w:rPr>
                <w:rFonts w:eastAsia="Calibri"/>
                <w:sz w:val="22"/>
                <w:szCs w:val="22"/>
                <w:lang w:val="kk-KZ"/>
              </w:rPr>
            </w:pPr>
            <w:r w:rsidRPr="00226918">
              <w:rPr>
                <w:rFonts w:eastAsia="Calibri"/>
                <w:sz w:val="22"/>
                <w:szCs w:val="22"/>
              </w:rPr>
              <w:t>421</w:t>
            </w:r>
          </w:p>
        </w:tc>
        <w:tc>
          <w:tcPr>
            <w:tcW w:w="903" w:type="dxa"/>
            <w:shd w:val="clear" w:color="auto" w:fill="auto"/>
            <w:noWrap/>
            <w:vAlign w:val="center"/>
          </w:tcPr>
          <w:p w14:paraId="70E153D1" w14:textId="77777777" w:rsidR="00BB077C" w:rsidRPr="00226918" w:rsidRDefault="001A3463">
            <w:pPr>
              <w:rPr>
                <w:rFonts w:eastAsia="Calibri"/>
                <w:sz w:val="22"/>
                <w:szCs w:val="22"/>
                <w:lang w:val="kk-KZ"/>
              </w:rPr>
            </w:pPr>
            <w:r w:rsidRPr="00226918">
              <w:rPr>
                <w:rFonts w:eastAsia="Calibri"/>
                <w:sz w:val="22"/>
                <w:szCs w:val="22"/>
              </w:rPr>
              <w:t>469</w:t>
            </w:r>
          </w:p>
        </w:tc>
      </w:tr>
      <w:tr w:rsidR="00BB077C" w:rsidRPr="00226918" w14:paraId="186D320E" w14:textId="77777777">
        <w:trPr>
          <w:trHeight w:val="347"/>
        </w:trPr>
        <w:tc>
          <w:tcPr>
            <w:tcW w:w="1500" w:type="dxa"/>
            <w:shd w:val="clear" w:color="auto" w:fill="auto"/>
            <w:noWrap/>
            <w:vAlign w:val="bottom"/>
          </w:tcPr>
          <w:p w14:paraId="723EAA23" w14:textId="77777777" w:rsidR="00BB077C" w:rsidRPr="00226918" w:rsidRDefault="001A3463">
            <w:pPr>
              <w:rPr>
                <w:sz w:val="22"/>
                <w:szCs w:val="22"/>
                <w:lang w:val="kk-KZ"/>
              </w:rPr>
            </w:pPr>
            <w:r w:rsidRPr="00226918">
              <w:rPr>
                <w:sz w:val="22"/>
                <w:szCs w:val="22"/>
                <w:lang w:val="kk-KZ"/>
              </w:rPr>
              <w:t>Азим</w:t>
            </w:r>
          </w:p>
        </w:tc>
        <w:tc>
          <w:tcPr>
            <w:tcW w:w="615" w:type="dxa"/>
            <w:shd w:val="clear" w:color="auto" w:fill="auto"/>
            <w:noWrap/>
            <w:vAlign w:val="center"/>
          </w:tcPr>
          <w:p w14:paraId="6911E26B" w14:textId="77777777" w:rsidR="00BB077C" w:rsidRPr="00226918" w:rsidRDefault="001A3463">
            <w:pPr>
              <w:rPr>
                <w:b/>
                <w:sz w:val="22"/>
                <w:szCs w:val="22"/>
              </w:rPr>
            </w:pPr>
            <w:r w:rsidRPr="00226918">
              <w:rPr>
                <w:rFonts w:eastAsia="Calibri"/>
                <w:sz w:val="22"/>
                <w:szCs w:val="22"/>
              </w:rPr>
              <w:t>193</w:t>
            </w:r>
          </w:p>
        </w:tc>
        <w:tc>
          <w:tcPr>
            <w:tcW w:w="639" w:type="dxa"/>
            <w:shd w:val="clear" w:color="auto" w:fill="auto"/>
            <w:noWrap/>
            <w:vAlign w:val="center"/>
          </w:tcPr>
          <w:p w14:paraId="6E281DAD" w14:textId="77777777" w:rsidR="00BB077C" w:rsidRPr="00226918" w:rsidRDefault="001A3463">
            <w:pPr>
              <w:rPr>
                <w:sz w:val="22"/>
                <w:szCs w:val="22"/>
              </w:rPr>
            </w:pPr>
            <w:r w:rsidRPr="00226918">
              <w:rPr>
                <w:rFonts w:eastAsia="Calibri"/>
                <w:sz w:val="22"/>
                <w:szCs w:val="22"/>
              </w:rPr>
              <w:t>20</w:t>
            </w:r>
            <w:r w:rsidRPr="00226918">
              <w:rPr>
                <w:rFonts w:eastAsia="Calibri"/>
                <w:sz w:val="22"/>
                <w:szCs w:val="22"/>
                <w:lang w:val="kk-KZ"/>
              </w:rPr>
              <w:t>7</w:t>
            </w:r>
          </w:p>
        </w:tc>
        <w:tc>
          <w:tcPr>
            <w:tcW w:w="648" w:type="dxa"/>
            <w:shd w:val="clear" w:color="auto" w:fill="auto"/>
            <w:noWrap/>
            <w:vAlign w:val="center"/>
          </w:tcPr>
          <w:p w14:paraId="14076AE3" w14:textId="77777777" w:rsidR="00BB077C" w:rsidRPr="00226918" w:rsidRDefault="001A3463">
            <w:pPr>
              <w:rPr>
                <w:sz w:val="22"/>
                <w:szCs w:val="22"/>
              </w:rPr>
            </w:pPr>
            <w:r w:rsidRPr="00226918">
              <w:rPr>
                <w:rFonts w:eastAsia="Calibri"/>
                <w:sz w:val="22"/>
                <w:szCs w:val="22"/>
              </w:rPr>
              <w:t>290</w:t>
            </w:r>
          </w:p>
        </w:tc>
        <w:tc>
          <w:tcPr>
            <w:tcW w:w="641" w:type="dxa"/>
            <w:shd w:val="clear" w:color="auto" w:fill="auto"/>
            <w:noWrap/>
            <w:vAlign w:val="center"/>
          </w:tcPr>
          <w:p w14:paraId="7B9C55D0" w14:textId="77777777" w:rsidR="00BB077C" w:rsidRPr="00226918" w:rsidRDefault="001A3463">
            <w:pPr>
              <w:rPr>
                <w:sz w:val="22"/>
                <w:szCs w:val="22"/>
              </w:rPr>
            </w:pPr>
            <w:r w:rsidRPr="00226918">
              <w:rPr>
                <w:rFonts w:eastAsia="Calibri"/>
                <w:sz w:val="22"/>
                <w:szCs w:val="22"/>
              </w:rPr>
              <w:t>296</w:t>
            </w:r>
          </w:p>
        </w:tc>
        <w:tc>
          <w:tcPr>
            <w:tcW w:w="682" w:type="dxa"/>
            <w:shd w:val="clear" w:color="auto" w:fill="auto"/>
            <w:noWrap/>
            <w:vAlign w:val="center"/>
          </w:tcPr>
          <w:p w14:paraId="3794F41D" w14:textId="77777777" w:rsidR="00BB077C" w:rsidRPr="00226918" w:rsidRDefault="001A3463">
            <w:pPr>
              <w:rPr>
                <w:sz w:val="22"/>
                <w:szCs w:val="22"/>
              </w:rPr>
            </w:pPr>
            <w:r w:rsidRPr="00226918">
              <w:rPr>
                <w:rFonts w:eastAsia="Calibri"/>
                <w:sz w:val="22"/>
                <w:szCs w:val="22"/>
              </w:rPr>
              <w:t>193</w:t>
            </w:r>
          </w:p>
        </w:tc>
        <w:tc>
          <w:tcPr>
            <w:tcW w:w="581" w:type="dxa"/>
            <w:shd w:val="clear" w:color="auto" w:fill="auto"/>
            <w:noWrap/>
            <w:vAlign w:val="center"/>
          </w:tcPr>
          <w:p w14:paraId="6865D792" w14:textId="77777777" w:rsidR="00BB077C" w:rsidRPr="00226918" w:rsidRDefault="001A3463">
            <w:pPr>
              <w:rPr>
                <w:b/>
                <w:sz w:val="22"/>
                <w:szCs w:val="22"/>
              </w:rPr>
            </w:pPr>
            <w:r w:rsidRPr="00226918">
              <w:rPr>
                <w:rFonts w:eastAsia="Calibri"/>
                <w:sz w:val="22"/>
                <w:szCs w:val="22"/>
              </w:rPr>
              <w:t>218</w:t>
            </w:r>
          </w:p>
        </w:tc>
        <w:tc>
          <w:tcPr>
            <w:tcW w:w="683" w:type="dxa"/>
            <w:shd w:val="clear" w:color="auto" w:fill="auto"/>
            <w:noWrap/>
            <w:vAlign w:val="center"/>
          </w:tcPr>
          <w:p w14:paraId="260BF07B" w14:textId="77777777" w:rsidR="00BB077C" w:rsidRPr="00226918" w:rsidRDefault="001A3463">
            <w:pPr>
              <w:rPr>
                <w:rFonts w:eastAsia="Calibri"/>
                <w:sz w:val="22"/>
                <w:szCs w:val="22"/>
                <w:lang w:val="kk-KZ"/>
              </w:rPr>
            </w:pPr>
            <w:r w:rsidRPr="00226918">
              <w:rPr>
                <w:rFonts w:eastAsia="Calibri"/>
                <w:sz w:val="22"/>
                <w:szCs w:val="22"/>
              </w:rPr>
              <w:t>259</w:t>
            </w:r>
          </w:p>
        </w:tc>
        <w:tc>
          <w:tcPr>
            <w:tcW w:w="683" w:type="dxa"/>
            <w:shd w:val="clear" w:color="auto" w:fill="auto"/>
            <w:noWrap/>
            <w:vAlign w:val="center"/>
          </w:tcPr>
          <w:p w14:paraId="33155C80" w14:textId="77777777" w:rsidR="00BB077C" w:rsidRPr="00226918" w:rsidRDefault="001A3463">
            <w:pPr>
              <w:rPr>
                <w:rFonts w:eastAsia="Calibri"/>
                <w:b/>
                <w:sz w:val="22"/>
                <w:szCs w:val="22"/>
                <w:lang w:val="kk-KZ"/>
              </w:rPr>
            </w:pPr>
            <w:r w:rsidRPr="00226918">
              <w:rPr>
                <w:rFonts w:eastAsia="Calibri"/>
                <w:sz w:val="22"/>
                <w:szCs w:val="22"/>
              </w:rPr>
              <w:t>262</w:t>
            </w:r>
          </w:p>
        </w:tc>
        <w:tc>
          <w:tcPr>
            <w:tcW w:w="737" w:type="dxa"/>
            <w:shd w:val="clear" w:color="auto" w:fill="auto"/>
            <w:noWrap/>
            <w:vAlign w:val="center"/>
          </w:tcPr>
          <w:p w14:paraId="558A6EB8" w14:textId="77777777" w:rsidR="00BB077C" w:rsidRPr="00226918" w:rsidRDefault="001A3463">
            <w:pPr>
              <w:rPr>
                <w:rFonts w:eastAsia="Calibri"/>
                <w:sz w:val="22"/>
                <w:szCs w:val="22"/>
                <w:lang w:val="kk-KZ"/>
              </w:rPr>
            </w:pPr>
            <w:r w:rsidRPr="00226918">
              <w:rPr>
                <w:rFonts w:eastAsia="Calibri"/>
                <w:sz w:val="22"/>
                <w:szCs w:val="22"/>
              </w:rPr>
              <w:t>362</w:t>
            </w:r>
          </w:p>
        </w:tc>
        <w:tc>
          <w:tcPr>
            <w:tcW w:w="581" w:type="dxa"/>
            <w:shd w:val="clear" w:color="auto" w:fill="auto"/>
            <w:noWrap/>
            <w:vAlign w:val="center"/>
          </w:tcPr>
          <w:p w14:paraId="3AC668FA" w14:textId="77777777" w:rsidR="00BB077C" w:rsidRPr="00226918" w:rsidRDefault="001A3463">
            <w:pPr>
              <w:rPr>
                <w:rFonts w:eastAsia="Calibri"/>
                <w:sz w:val="22"/>
                <w:szCs w:val="22"/>
                <w:lang w:val="kk-KZ"/>
              </w:rPr>
            </w:pPr>
            <w:r w:rsidRPr="00226918">
              <w:rPr>
                <w:rFonts w:eastAsia="Calibri"/>
                <w:sz w:val="22"/>
                <w:szCs w:val="22"/>
              </w:rPr>
              <w:t>369</w:t>
            </w:r>
          </w:p>
        </w:tc>
        <w:tc>
          <w:tcPr>
            <w:tcW w:w="604" w:type="dxa"/>
            <w:shd w:val="clear" w:color="auto" w:fill="auto"/>
            <w:noWrap/>
            <w:vAlign w:val="center"/>
          </w:tcPr>
          <w:p w14:paraId="68B61A61" w14:textId="77777777" w:rsidR="00BB077C" w:rsidRPr="00226918" w:rsidRDefault="001A3463">
            <w:pPr>
              <w:rPr>
                <w:rFonts w:eastAsia="Calibri"/>
                <w:sz w:val="22"/>
                <w:szCs w:val="22"/>
                <w:lang w:val="kk-KZ"/>
              </w:rPr>
            </w:pPr>
            <w:r w:rsidRPr="00226918">
              <w:rPr>
                <w:rFonts w:eastAsia="Calibri"/>
                <w:sz w:val="22"/>
                <w:szCs w:val="22"/>
              </w:rPr>
              <w:t>421</w:t>
            </w:r>
          </w:p>
        </w:tc>
        <w:tc>
          <w:tcPr>
            <w:tcW w:w="903" w:type="dxa"/>
            <w:shd w:val="clear" w:color="auto" w:fill="auto"/>
            <w:noWrap/>
            <w:vAlign w:val="center"/>
          </w:tcPr>
          <w:p w14:paraId="2D1EFA18" w14:textId="77777777" w:rsidR="00BB077C" w:rsidRPr="00226918" w:rsidRDefault="001A3463">
            <w:pPr>
              <w:rPr>
                <w:rFonts w:eastAsia="Calibri"/>
                <w:sz w:val="22"/>
                <w:szCs w:val="22"/>
                <w:lang w:val="kk-KZ"/>
              </w:rPr>
            </w:pPr>
            <w:r w:rsidRPr="00226918">
              <w:rPr>
                <w:rFonts w:eastAsia="Calibri"/>
                <w:sz w:val="22"/>
                <w:szCs w:val="22"/>
              </w:rPr>
              <w:t>440</w:t>
            </w:r>
          </w:p>
        </w:tc>
      </w:tr>
      <w:tr w:rsidR="00BB077C" w:rsidRPr="00226918" w14:paraId="395FCF67" w14:textId="77777777">
        <w:trPr>
          <w:trHeight w:val="347"/>
        </w:trPr>
        <w:tc>
          <w:tcPr>
            <w:tcW w:w="1500" w:type="dxa"/>
            <w:shd w:val="clear" w:color="auto" w:fill="auto"/>
            <w:noWrap/>
            <w:vAlign w:val="bottom"/>
          </w:tcPr>
          <w:p w14:paraId="3025F391" w14:textId="77777777" w:rsidR="00BB077C" w:rsidRPr="00226918" w:rsidRDefault="001A3463">
            <w:pPr>
              <w:rPr>
                <w:sz w:val="22"/>
                <w:szCs w:val="22"/>
                <w:lang w:val="kk-KZ"/>
              </w:rPr>
            </w:pPr>
            <w:r w:rsidRPr="00226918">
              <w:rPr>
                <w:sz w:val="22"/>
                <w:szCs w:val="22"/>
                <w:lang w:val="kk-KZ"/>
              </w:rPr>
              <w:t>Казахстан-20</w:t>
            </w:r>
          </w:p>
        </w:tc>
        <w:tc>
          <w:tcPr>
            <w:tcW w:w="615" w:type="dxa"/>
            <w:shd w:val="clear" w:color="auto" w:fill="auto"/>
            <w:noWrap/>
            <w:vAlign w:val="center"/>
          </w:tcPr>
          <w:p w14:paraId="3AFDC928" w14:textId="77777777" w:rsidR="00BB077C" w:rsidRPr="00226918" w:rsidRDefault="001A3463">
            <w:pPr>
              <w:rPr>
                <w:b/>
                <w:sz w:val="22"/>
                <w:szCs w:val="22"/>
              </w:rPr>
            </w:pPr>
            <w:r w:rsidRPr="00226918">
              <w:rPr>
                <w:rFonts w:eastAsia="Calibri"/>
                <w:b/>
                <w:sz w:val="22"/>
                <w:szCs w:val="22"/>
              </w:rPr>
              <w:t>187</w:t>
            </w:r>
          </w:p>
        </w:tc>
        <w:tc>
          <w:tcPr>
            <w:tcW w:w="639" w:type="dxa"/>
            <w:shd w:val="clear" w:color="auto" w:fill="auto"/>
            <w:noWrap/>
            <w:vAlign w:val="center"/>
          </w:tcPr>
          <w:p w14:paraId="351AE850" w14:textId="77777777" w:rsidR="00BB077C" w:rsidRPr="00226918" w:rsidRDefault="001A3463">
            <w:pPr>
              <w:rPr>
                <w:sz w:val="22"/>
                <w:szCs w:val="22"/>
              </w:rPr>
            </w:pPr>
            <w:r w:rsidRPr="00226918">
              <w:rPr>
                <w:rFonts w:eastAsia="Calibri"/>
                <w:sz w:val="22"/>
                <w:szCs w:val="22"/>
              </w:rPr>
              <w:t>193</w:t>
            </w:r>
          </w:p>
        </w:tc>
        <w:tc>
          <w:tcPr>
            <w:tcW w:w="648" w:type="dxa"/>
            <w:shd w:val="clear" w:color="auto" w:fill="auto"/>
            <w:noWrap/>
            <w:vAlign w:val="center"/>
          </w:tcPr>
          <w:p w14:paraId="644F044D" w14:textId="77777777" w:rsidR="00BB077C" w:rsidRPr="00226918" w:rsidRDefault="001A3463">
            <w:pPr>
              <w:rPr>
                <w:sz w:val="22"/>
                <w:szCs w:val="22"/>
              </w:rPr>
            </w:pPr>
            <w:r w:rsidRPr="00226918">
              <w:rPr>
                <w:rFonts w:eastAsia="Calibri"/>
                <w:sz w:val="22"/>
                <w:szCs w:val="22"/>
              </w:rPr>
              <w:t>294</w:t>
            </w:r>
          </w:p>
        </w:tc>
        <w:tc>
          <w:tcPr>
            <w:tcW w:w="641" w:type="dxa"/>
            <w:shd w:val="clear" w:color="auto" w:fill="auto"/>
            <w:noWrap/>
            <w:vAlign w:val="center"/>
          </w:tcPr>
          <w:p w14:paraId="4664E380" w14:textId="77777777" w:rsidR="00BB077C" w:rsidRPr="00226918" w:rsidRDefault="001A3463">
            <w:pPr>
              <w:rPr>
                <w:sz w:val="22"/>
                <w:szCs w:val="22"/>
              </w:rPr>
            </w:pPr>
            <w:r w:rsidRPr="00226918">
              <w:rPr>
                <w:rFonts w:eastAsia="Calibri"/>
                <w:sz w:val="22"/>
                <w:szCs w:val="22"/>
              </w:rPr>
              <w:t>29</w:t>
            </w:r>
            <w:r w:rsidRPr="00226918">
              <w:rPr>
                <w:rFonts w:eastAsia="Calibri"/>
                <w:sz w:val="22"/>
                <w:szCs w:val="22"/>
                <w:lang w:val="kk-KZ"/>
              </w:rPr>
              <w:t>4</w:t>
            </w:r>
          </w:p>
        </w:tc>
        <w:tc>
          <w:tcPr>
            <w:tcW w:w="682" w:type="dxa"/>
            <w:shd w:val="clear" w:color="auto" w:fill="auto"/>
            <w:noWrap/>
            <w:vAlign w:val="center"/>
          </w:tcPr>
          <w:p w14:paraId="27788410" w14:textId="77777777" w:rsidR="00BB077C" w:rsidRPr="00226918" w:rsidRDefault="001A3463">
            <w:pPr>
              <w:rPr>
                <w:sz w:val="22"/>
                <w:szCs w:val="22"/>
              </w:rPr>
            </w:pPr>
            <w:r w:rsidRPr="00226918">
              <w:rPr>
                <w:rFonts w:eastAsia="Calibri"/>
                <w:sz w:val="22"/>
                <w:szCs w:val="22"/>
              </w:rPr>
              <w:t>212</w:t>
            </w:r>
          </w:p>
        </w:tc>
        <w:tc>
          <w:tcPr>
            <w:tcW w:w="581" w:type="dxa"/>
            <w:shd w:val="clear" w:color="auto" w:fill="auto"/>
            <w:noWrap/>
            <w:vAlign w:val="center"/>
          </w:tcPr>
          <w:p w14:paraId="556F1621" w14:textId="77777777" w:rsidR="00BB077C" w:rsidRPr="00226918" w:rsidRDefault="001A3463">
            <w:pPr>
              <w:rPr>
                <w:b/>
                <w:sz w:val="22"/>
                <w:szCs w:val="22"/>
              </w:rPr>
            </w:pPr>
            <w:r w:rsidRPr="00226918">
              <w:rPr>
                <w:rFonts w:eastAsia="Calibri"/>
                <w:sz w:val="22"/>
                <w:szCs w:val="22"/>
              </w:rPr>
              <w:t>226</w:t>
            </w:r>
          </w:p>
        </w:tc>
        <w:tc>
          <w:tcPr>
            <w:tcW w:w="683" w:type="dxa"/>
            <w:shd w:val="clear" w:color="auto" w:fill="auto"/>
            <w:noWrap/>
            <w:vAlign w:val="center"/>
          </w:tcPr>
          <w:p w14:paraId="21B0D24C" w14:textId="77777777" w:rsidR="00BB077C" w:rsidRPr="00226918" w:rsidRDefault="001A3463">
            <w:pPr>
              <w:rPr>
                <w:rFonts w:eastAsia="Calibri"/>
                <w:sz w:val="22"/>
                <w:szCs w:val="22"/>
                <w:lang w:val="kk-KZ"/>
              </w:rPr>
            </w:pPr>
            <w:r w:rsidRPr="00226918">
              <w:rPr>
                <w:rFonts w:eastAsia="Calibri"/>
                <w:b/>
                <w:sz w:val="22"/>
                <w:szCs w:val="22"/>
              </w:rPr>
              <w:t>283</w:t>
            </w:r>
          </w:p>
        </w:tc>
        <w:tc>
          <w:tcPr>
            <w:tcW w:w="683" w:type="dxa"/>
            <w:shd w:val="clear" w:color="auto" w:fill="auto"/>
            <w:noWrap/>
            <w:vAlign w:val="center"/>
          </w:tcPr>
          <w:p w14:paraId="17806D14" w14:textId="77777777" w:rsidR="00BB077C" w:rsidRPr="00226918" w:rsidRDefault="001A3463">
            <w:pPr>
              <w:rPr>
                <w:rFonts w:eastAsia="Calibri"/>
                <w:b/>
                <w:sz w:val="22"/>
                <w:szCs w:val="22"/>
                <w:lang w:val="kk-KZ"/>
              </w:rPr>
            </w:pPr>
            <w:r w:rsidRPr="00226918">
              <w:rPr>
                <w:rFonts w:eastAsia="Calibri"/>
                <w:sz w:val="22"/>
                <w:szCs w:val="22"/>
              </w:rPr>
              <w:t>312</w:t>
            </w:r>
          </w:p>
        </w:tc>
        <w:tc>
          <w:tcPr>
            <w:tcW w:w="737" w:type="dxa"/>
            <w:shd w:val="clear" w:color="auto" w:fill="auto"/>
            <w:noWrap/>
            <w:vAlign w:val="center"/>
          </w:tcPr>
          <w:p w14:paraId="34E545F9" w14:textId="77777777" w:rsidR="00BB077C" w:rsidRPr="00226918" w:rsidRDefault="001A3463">
            <w:pPr>
              <w:rPr>
                <w:rFonts w:eastAsia="Calibri"/>
                <w:sz w:val="22"/>
                <w:szCs w:val="22"/>
                <w:lang w:val="kk-KZ"/>
              </w:rPr>
            </w:pPr>
            <w:r w:rsidRPr="00226918">
              <w:rPr>
                <w:rFonts w:eastAsia="Calibri"/>
                <w:sz w:val="22"/>
                <w:szCs w:val="22"/>
              </w:rPr>
              <w:t>383</w:t>
            </w:r>
          </w:p>
        </w:tc>
        <w:tc>
          <w:tcPr>
            <w:tcW w:w="581" w:type="dxa"/>
            <w:shd w:val="clear" w:color="auto" w:fill="auto"/>
            <w:noWrap/>
            <w:vAlign w:val="center"/>
          </w:tcPr>
          <w:p w14:paraId="5ABA33A7" w14:textId="77777777" w:rsidR="00BB077C" w:rsidRPr="00226918" w:rsidRDefault="001A3463">
            <w:pPr>
              <w:rPr>
                <w:rFonts w:eastAsia="Calibri"/>
                <w:sz w:val="22"/>
                <w:szCs w:val="22"/>
                <w:lang w:val="kk-KZ"/>
              </w:rPr>
            </w:pPr>
            <w:r w:rsidRPr="00226918">
              <w:rPr>
                <w:rFonts w:eastAsia="Calibri"/>
                <w:sz w:val="22"/>
                <w:szCs w:val="22"/>
              </w:rPr>
              <w:t>394</w:t>
            </w:r>
          </w:p>
        </w:tc>
        <w:tc>
          <w:tcPr>
            <w:tcW w:w="604" w:type="dxa"/>
            <w:shd w:val="clear" w:color="auto" w:fill="auto"/>
            <w:noWrap/>
            <w:vAlign w:val="center"/>
          </w:tcPr>
          <w:p w14:paraId="345C7179" w14:textId="77777777" w:rsidR="00BB077C" w:rsidRPr="00226918" w:rsidRDefault="001A3463">
            <w:pPr>
              <w:rPr>
                <w:rFonts w:eastAsia="Calibri"/>
                <w:sz w:val="22"/>
                <w:szCs w:val="22"/>
                <w:lang w:val="kk-KZ"/>
              </w:rPr>
            </w:pPr>
            <w:r w:rsidRPr="00226918">
              <w:rPr>
                <w:rFonts w:eastAsia="Calibri"/>
                <w:sz w:val="22"/>
                <w:szCs w:val="22"/>
              </w:rPr>
              <w:t>43</w:t>
            </w:r>
            <w:r w:rsidRPr="00226918">
              <w:rPr>
                <w:rFonts w:eastAsia="Calibri"/>
                <w:sz w:val="22"/>
                <w:szCs w:val="22"/>
                <w:lang w:val="kk-KZ"/>
              </w:rPr>
              <w:t>4</w:t>
            </w:r>
          </w:p>
        </w:tc>
        <w:tc>
          <w:tcPr>
            <w:tcW w:w="903" w:type="dxa"/>
            <w:shd w:val="clear" w:color="auto" w:fill="auto"/>
            <w:noWrap/>
            <w:vAlign w:val="center"/>
          </w:tcPr>
          <w:p w14:paraId="597A06B2" w14:textId="77777777" w:rsidR="00BB077C" w:rsidRPr="00226918" w:rsidRDefault="001A3463">
            <w:pPr>
              <w:rPr>
                <w:rFonts w:eastAsia="Calibri"/>
                <w:sz w:val="22"/>
                <w:szCs w:val="22"/>
                <w:lang w:val="kk-KZ"/>
              </w:rPr>
            </w:pPr>
            <w:r w:rsidRPr="00226918">
              <w:rPr>
                <w:rFonts w:eastAsia="Calibri"/>
                <w:sz w:val="22"/>
                <w:szCs w:val="22"/>
              </w:rPr>
              <w:t>447</w:t>
            </w:r>
          </w:p>
        </w:tc>
      </w:tr>
      <w:tr w:rsidR="00BB077C" w:rsidRPr="00226918" w14:paraId="520484D4" w14:textId="77777777">
        <w:trPr>
          <w:trHeight w:val="347"/>
        </w:trPr>
        <w:tc>
          <w:tcPr>
            <w:tcW w:w="1500" w:type="dxa"/>
            <w:shd w:val="clear" w:color="auto" w:fill="auto"/>
            <w:noWrap/>
            <w:vAlign w:val="bottom"/>
          </w:tcPr>
          <w:p w14:paraId="2BA47C1C" w14:textId="77777777" w:rsidR="00BB077C" w:rsidRPr="00226918" w:rsidRDefault="001A3463">
            <w:pPr>
              <w:rPr>
                <w:sz w:val="22"/>
                <w:szCs w:val="22"/>
                <w:lang w:val="kk-KZ"/>
              </w:rPr>
            </w:pPr>
            <w:r w:rsidRPr="00226918">
              <w:rPr>
                <w:sz w:val="22"/>
                <w:szCs w:val="22"/>
                <w:lang w:val="kk-KZ"/>
              </w:rPr>
              <w:t>DV-10/11</w:t>
            </w:r>
          </w:p>
        </w:tc>
        <w:tc>
          <w:tcPr>
            <w:tcW w:w="615" w:type="dxa"/>
            <w:shd w:val="clear" w:color="auto" w:fill="auto"/>
            <w:noWrap/>
            <w:vAlign w:val="center"/>
          </w:tcPr>
          <w:p w14:paraId="603A01E8" w14:textId="77777777" w:rsidR="00BB077C" w:rsidRPr="00226918" w:rsidRDefault="001A3463">
            <w:pPr>
              <w:rPr>
                <w:rFonts w:eastAsia="Calibri"/>
                <w:b/>
                <w:sz w:val="22"/>
                <w:szCs w:val="22"/>
              </w:rPr>
            </w:pPr>
            <w:r w:rsidRPr="00226918">
              <w:rPr>
                <w:rFonts w:eastAsia="Calibri"/>
                <w:b/>
                <w:sz w:val="22"/>
                <w:szCs w:val="22"/>
                <w:lang w:val="kk-KZ"/>
              </w:rPr>
              <w:t>187</w:t>
            </w:r>
          </w:p>
        </w:tc>
        <w:tc>
          <w:tcPr>
            <w:tcW w:w="639" w:type="dxa"/>
            <w:shd w:val="clear" w:color="auto" w:fill="auto"/>
            <w:noWrap/>
            <w:vAlign w:val="center"/>
          </w:tcPr>
          <w:p w14:paraId="2C6802EA" w14:textId="77777777" w:rsidR="00BB077C" w:rsidRPr="00226918" w:rsidRDefault="001A3463">
            <w:pPr>
              <w:rPr>
                <w:rFonts w:eastAsia="Calibri"/>
                <w:sz w:val="22"/>
                <w:szCs w:val="22"/>
              </w:rPr>
            </w:pPr>
            <w:r w:rsidRPr="00226918">
              <w:rPr>
                <w:rFonts w:eastAsia="Calibri"/>
                <w:sz w:val="22"/>
                <w:szCs w:val="22"/>
                <w:lang w:val="kk-KZ"/>
              </w:rPr>
              <w:t>195</w:t>
            </w:r>
          </w:p>
        </w:tc>
        <w:tc>
          <w:tcPr>
            <w:tcW w:w="648" w:type="dxa"/>
            <w:shd w:val="clear" w:color="auto" w:fill="auto"/>
            <w:noWrap/>
            <w:vAlign w:val="center"/>
          </w:tcPr>
          <w:p w14:paraId="2D44987C" w14:textId="77777777" w:rsidR="00BB077C" w:rsidRPr="00226918" w:rsidRDefault="001A3463">
            <w:pPr>
              <w:rPr>
                <w:rFonts w:eastAsia="Calibri"/>
                <w:sz w:val="22"/>
                <w:szCs w:val="22"/>
              </w:rPr>
            </w:pPr>
            <w:r w:rsidRPr="00226918">
              <w:rPr>
                <w:rFonts w:eastAsia="Calibri"/>
                <w:sz w:val="22"/>
                <w:szCs w:val="22"/>
                <w:lang w:val="kk-KZ"/>
              </w:rPr>
              <w:t>268</w:t>
            </w:r>
          </w:p>
        </w:tc>
        <w:tc>
          <w:tcPr>
            <w:tcW w:w="641" w:type="dxa"/>
            <w:shd w:val="clear" w:color="auto" w:fill="auto"/>
            <w:noWrap/>
            <w:vAlign w:val="center"/>
          </w:tcPr>
          <w:p w14:paraId="3B9A9FD8" w14:textId="77777777" w:rsidR="00BB077C" w:rsidRPr="00226918" w:rsidRDefault="001A3463">
            <w:pPr>
              <w:rPr>
                <w:rFonts w:eastAsia="Calibri"/>
                <w:sz w:val="22"/>
                <w:szCs w:val="22"/>
              </w:rPr>
            </w:pPr>
            <w:r w:rsidRPr="00226918">
              <w:rPr>
                <w:rFonts w:eastAsia="Calibri"/>
                <w:sz w:val="22"/>
                <w:szCs w:val="22"/>
                <w:lang w:val="kk-KZ"/>
              </w:rPr>
              <w:t>290</w:t>
            </w:r>
          </w:p>
        </w:tc>
        <w:tc>
          <w:tcPr>
            <w:tcW w:w="682" w:type="dxa"/>
            <w:shd w:val="clear" w:color="auto" w:fill="auto"/>
            <w:noWrap/>
            <w:vAlign w:val="center"/>
          </w:tcPr>
          <w:p w14:paraId="35F2F04B" w14:textId="77777777" w:rsidR="00BB077C" w:rsidRPr="00226918" w:rsidRDefault="001A3463">
            <w:pPr>
              <w:rPr>
                <w:rFonts w:eastAsia="Calibri"/>
                <w:sz w:val="22"/>
                <w:szCs w:val="22"/>
              </w:rPr>
            </w:pPr>
            <w:r w:rsidRPr="00226918">
              <w:rPr>
                <w:rFonts w:eastAsia="Calibri"/>
                <w:b/>
                <w:sz w:val="22"/>
                <w:szCs w:val="22"/>
                <w:lang w:val="kk-KZ"/>
              </w:rPr>
              <w:t>214</w:t>
            </w:r>
          </w:p>
        </w:tc>
        <w:tc>
          <w:tcPr>
            <w:tcW w:w="581" w:type="dxa"/>
            <w:shd w:val="clear" w:color="auto" w:fill="auto"/>
            <w:noWrap/>
            <w:vAlign w:val="center"/>
          </w:tcPr>
          <w:p w14:paraId="43F94A62" w14:textId="77777777" w:rsidR="00BB077C" w:rsidRPr="00226918" w:rsidRDefault="001A3463">
            <w:pPr>
              <w:rPr>
                <w:rFonts w:eastAsia="Calibri"/>
                <w:sz w:val="22"/>
                <w:szCs w:val="22"/>
              </w:rPr>
            </w:pPr>
            <w:r w:rsidRPr="00226918">
              <w:rPr>
                <w:rFonts w:eastAsia="Calibri"/>
                <w:sz w:val="22"/>
                <w:szCs w:val="22"/>
                <w:lang w:val="kk-KZ"/>
              </w:rPr>
              <w:t>224</w:t>
            </w:r>
          </w:p>
        </w:tc>
        <w:tc>
          <w:tcPr>
            <w:tcW w:w="683" w:type="dxa"/>
            <w:shd w:val="clear" w:color="auto" w:fill="auto"/>
            <w:noWrap/>
            <w:vAlign w:val="center"/>
          </w:tcPr>
          <w:p w14:paraId="4DA762F9" w14:textId="77777777" w:rsidR="00BB077C" w:rsidRPr="00226918" w:rsidRDefault="001A3463">
            <w:pPr>
              <w:rPr>
                <w:rFonts w:eastAsia="Calibri"/>
                <w:b/>
                <w:sz w:val="22"/>
                <w:szCs w:val="22"/>
              </w:rPr>
            </w:pPr>
            <w:r w:rsidRPr="00226918">
              <w:rPr>
                <w:rFonts w:eastAsia="Calibri"/>
                <w:sz w:val="22"/>
                <w:szCs w:val="22"/>
                <w:lang w:val="kk-KZ"/>
              </w:rPr>
              <w:t>289</w:t>
            </w:r>
          </w:p>
        </w:tc>
        <w:tc>
          <w:tcPr>
            <w:tcW w:w="683" w:type="dxa"/>
            <w:shd w:val="clear" w:color="auto" w:fill="auto"/>
            <w:noWrap/>
            <w:vAlign w:val="center"/>
          </w:tcPr>
          <w:p w14:paraId="298CCE57" w14:textId="77777777" w:rsidR="00BB077C" w:rsidRPr="00226918" w:rsidRDefault="001A3463">
            <w:pPr>
              <w:rPr>
                <w:rFonts w:eastAsia="Calibri"/>
                <w:sz w:val="22"/>
                <w:szCs w:val="22"/>
              </w:rPr>
            </w:pPr>
            <w:r w:rsidRPr="00226918">
              <w:rPr>
                <w:rFonts w:eastAsia="Calibri"/>
                <w:sz w:val="22"/>
                <w:szCs w:val="22"/>
                <w:lang w:val="kk-KZ"/>
              </w:rPr>
              <w:t>297</w:t>
            </w:r>
          </w:p>
        </w:tc>
        <w:tc>
          <w:tcPr>
            <w:tcW w:w="737" w:type="dxa"/>
            <w:shd w:val="clear" w:color="auto" w:fill="auto"/>
            <w:noWrap/>
            <w:vAlign w:val="center"/>
          </w:tcPr>
          <w:p w14:paraId="19D497F4" w14:textId="77777777" w:rsidR="00BB077C" w:rsidRPr="00226918" w:rsidRDefault="001A3463">
            <w:pPr>
              <w:rPr>
                <w:rFonts w:eastAsia="Calibri"/>
                <w:sz w:val="22"/>
                <w:szCs w:val="22"/>
              </w:rPr>
            </w:pPr>
            <w:r w:rsidRPr="00226918">
              <w:rPr>
                <w:rFonts w:eastAsia="Calibri"/>
                <w:sz w:val="22"/>
                <w:szCs w:val="22"/>
                <w:lang w:val="kk-KZ"/>
              </w:rPr>
              <w:t>352</w:t>
            </w:r>
          </w:p>
        </w:tc>
        <w:tc>
          <w:tcPr>
            <w:tcW w:w="581" w:type="dxa"/>
            <w:shd w:val="clear" w:color="auto" w:fill="auto"/>
            <w:noWrap/>
            <w:vAlign w:val="center"/>
          </w:tcPr>
          <w:p w14:paraId="0BD635E6" w14:textId="77777777" w:rsidR="00BB077C" w:rsidRPr="00226918" w:rsidRDefault="001A3463">
            <w:pPr>
              <w:rPr>
                <w:rFonts w:eastAsia="Calibri"/>
                <w:sz w:val="22"/>
                <w:szCs w:val="22"/>
              </w:rPr>
            </w:pPr>
            <w:r w:rsidRPr="00226918">
              <w:rPr>
                <w:rFonts w:eastAsia="Calibri"/>
                <w:sz w:val="22"/>
                <w:szCs w:val="22"/>
                <w:lang w:val="kk-KZ"/>
              </w:rPr>
              <w:t>364</w:t>
            </w:r>
          </w:p>
        </w:tc>
        <w:tc>
          <w:tcPr>
            <w:tcW w:w="604" w:type="dxa"/>
            <w:shd w:val="clear" w:color="auto" w:fill="auto"/>
            <w:noWrap/>
            <w:vAlign w:val="center"/>
          </w:tcPr>
          <w:p w14:paraId="33DE6C42" w14:textId="77777777" w:rsidR="00BB077C" w:rsidRPr="00226918" w:rsidRDefault="001A3463">
            <w:pPr>
              <w:rPr>
                <w:rFonts w:eastAsia="Calibri"/>
                <w:sz w:val="22"/>
                <w:szCs w:val="22"/>
              </w:rPr>
            </w:pPr>
            <w:r w:rsidRPr="00226918">
              <w:rPr>
                <w:rFonts w:eastAsia="Calibri"/>
                <w:sz w:val="22"/>
                <w:szCs w:val="22"/>
                <w:lang w:val="kk-KZ"/>
              </w:rPr>
              <w:t>436</w:t>
            </w:r>
          </w:p>
        </w:tc>
        <w:tc>
          <w:tcPr>
            <w:tcW w:w="903" w:type="dxa"/>
            <w:shd w:val="clear" w:color="auto" w:fill="auto"/>
            <w:noWrap/>
            <w:vAlign w:val="center"/>
          </w:tcPr>
          <w:p w14:paraId="76EBE030" w14:textId="77777777" w:rsidR="00BB077C" w:rsidRPr="00226918" w:rsidRDefault="001A3463">
            <w:pPr>
              <w:rPr>
                <w:rFonts w:eastAsia="Calibri"/>
                <w:sz w:val="22"/>
                <w:szCs w:val="22"/>
              </w:rPr>
            </w:pPr>
            <w:r w:rsidRPr="00226918">
              <w:rPr>
                <w:rFonts w:eastAsia="Calibri"/>
                <w:sz w:val="22"/>
                <w:szCs w:val="22"/>
                <w:lang w:val="kk-KZ"/>
              </w:rPr>
              <w:t>452</w:t>
            </w:r>
          </w:p>
        </w:tc>
      </w:tr>
      <w:tr w:rsidR="00BB077C" w:rsidRPr="00226918" w14:paraId="540C077C" w14:textId="77777777">
        <w:trPr>
          <w:trHeight w:val="347"/>
        </w:trPr>
        <w:tc>
          <w:tcPr>
            <w:tcW w:w="1500" w:type="dxa"/>
            <w:shd w:val="clear" w:color="auto" w:fill="auto"/>
            <w:noWrap/>
            <w:vAlign w:val="bottom"/>
          </w:tcPr>
          <w:p w14:paraId="1268885E" w14:textId="77777777" w:rsidR="00BB077C" w:rsidRPr="00226918" w:rsidRDefault="001A3463">
            <w:pPr>
              <w:rPr>
                <w:sz w:val="22"/>
                <w:szCs w:val="22"/>
                <w:lang w:val="kk-KZ"/>
              </w:rPr>
            </w:pPr>
            <w:r w:rsidRPr="00226918">
              <w:rPr>
                <w:sz w:val="22"/>
                <w:szCs w:val="22"/>
                <w:lang w:val="kk-KZ"/>
              </w:rPr>
              <w:t>DV-7/17</w:t>
            </w:r>
          </w:p>
        </w:tc>
        <w:tc>
          <w:tcPr>
            <w:tcW w:w="615" w:type="dxa"/>
            <w:shd w:val="clear" w:color="auto" w:fill="auto"/>
            <w:noWrap/>
            <w:vAlign w:val="center"/>
          </w:tcPr>
          <w:p w14:paraId="4F443F56" w14:textId="77777777" w:rsidR="00BB077C" w:rsidRPr="00226918" w:rsidRDefault="001A3463">
            <w:pPr>
              <w:rPr>
                <w:rFonts w:eastAsia="Calibri"/>
                <w:b/>
                <w:sz w:val="22"/>
                <w:szCs w:val="22"/>
              </w:rPr>
            </w:pPr>
            <w:r w:rsidRPr="00226918">
              <w:rPr>
                <w:rFonts w:eastAsia="Calibri"/>
                <w:sz w:val="22"/>
                <w:szCs w:val="22"/>
              </w:rPr>
              <w:t>193</w:t>
            </w:r>
          </w:p>
        </w:tc>
        <w:tc>
          <w:tcPr>
            <w:tcW w:w="639" w:type="dxa"/>
            <w:shd w:val="clear" w:color="auto" w:fill="auto"/>
            <w:noWrap/>
            <w:vAlign w:val="center"/>
          </w:tcPr>
          <w:p w14:paraId="083EA122" w14:textId="77777777" w:rsidR="00BB077C" w:rsidRPr="00226918" w:rsidRDefault="001A3463">
            <w:pPr>
              <w:rPr>
                <w:rFonts w:eastAsia="Calibri"/>
                <w:sz w:val="22"/>
                <w:szCs w:val="22"/>
              </w:rPr>
            </w:pPr>
            <w:r w:rsidRPr="00226918">
              <w:rPr>
                <w:rFonts w:eastAsia="Calibri"/>
                <w:sz w:val="22"/>
                <w:szCs w:val="22"/>
              </w:rPr>
              <w:t>20</w:t>
            </w:r>
            <w:r w:rsidRPr="00226918">
              <w:rPr>
                <w:rFonts w:eastAsia="Calibri"/>
                <w:sz w:val="22"/>
                <w:szCs w:val="22"/>
                <w:lang w:val="kk-KZ"/>
              </w:rPr>
              <w:t>7</w:t>
            </w:r>
          </w:p>
        </w:tc>
        <w:tc>
          <w:tcPr>
            <w:tcW w:w="648" w:type="dxa"/>
            <w:shd w:val="clear" w:color="auto" w:fill="auto"/>
            <w:noWrap/>
            <w:vAlign w:val="center"/>
          </w:tcPr>
          <w:p w14:paraId="65B8557D" w14:textId="77777777" w:rsidR="00BB077C" w:rsidRPr="00226918" w:rsidRDefault="001A3463">
            <w:pPr>
              <w:rPr>
                <w:rFonts w:eastAsia="Calibri"/>
                <w:sz w:val="22"/>
                <w:szCs w:val="22"/>
              </w:rPr>
            </w:pPr>
            <w:r w:rsidRPr="00226918">
              <w:rPr>
                <w:rFonts w:eastAsia="Calibri"/>
                <w:sz w:val="22"/>
                <w:szCs w:val="22"/>
              </w:rPr>
              <w:t>296</w:t>
            </w:r>
          </w:p>
        </w:tc>
        <w:tc>
          <w:tcPr>
            <w:tcW w:w="641" w:type="dxa"/>
            <w:shd w:val="clear" w:color="auto" w:fill="auto"/>
            <w:noWrap/>
            <w:vAlign w:val="center"/>
          </w:tcPr>
          <w:p w14:paraId="6BB488D4" w14:textId="77777777" w:rsidR="00BB077C" w:rsidRPr="00226918" w:rsidRDefault="001A3463">
            <w:pPr>
              <w:rPr>
                <w:rFonts w:eastAsia="Calibri"/>
                <w:sz w:val="22"/>
                <w:szCs w:val="22"/>
              </w:rPr>
            </w:pPr>
            <w:r w:rsidRPr="00226918">
              <w:rPr>
                <w:rFonts w:eastAsia="Calibri"/>
                <w:sz w:val="22"/>
                <w:szCs w:val="22"/>
              </w:rPr>
              <w:t>298</w:t>
            </w:r>
          </w:p>
        </w:tc>
        <w:tc>
          <w:tcPr>
            <w:tcW w:w="682" w:type="dxa"/>
            <w:shd w:val="clear" w:color="auto" w:fill="auto"/>
            <w:noWrap/>
            <w:vAlign w:val="center"/>
          </w:tcPr>
          <w:p w14:paraId="07F226DA" w14:textId="77777777" w:rsidR="00BB077C" w:rsidRPr="00226918" w:rsidRDefault="001A3463">
            <w:pPr>
              <w:rPr>
                <w:rFonts w:eastAsia="Calibri"/>
                <w:sz w:val="22"/>
                <w:szCs w:val="22"/>
              </w:rPr>
            </w:pPr>
            <w:r w:rsidRPr="00226918">
              <w:rPr>
                <w:rFonts w:eastAsia="Calibri"/>
                <w:sz w:val="22"/>
                <w:szCs w:val="22"/>
              </w:rPr>
              <w:t>204</w:t>
            </w:r>
          </w:p>
        </w:tc>
        <w:tc>
          <w:tcPr>
            <w:tcW w:w="581" w:type="dxa"/>
            <w:shd w:val="clear" w:color="auto" w:fill="auto"/>
            <w:noWrap/>
            <w:vAlign w:val="center"/>
          </w:tcPr>
          <w:p w14:paraId="6FC93A28" w14:textId="77777777" w:rsidR="00BB077C" w:rsidRPr="00226918" w:rsidRDefault="001A3463">
            <w:pPr>
              <w:rPr>
                <w:rFonts w:eastAsia="Calibri"/>
                <w:sz w:val="22"/>
                <w:szCs w:val="22"/>
              </w:rPr>
            </w:pPr>
            <w:r w:rsidRPr="00226918">
              <w:rPr>
                <w:rFonts w:eastAsia="Calibri"/>
                <w:sz w:val="22"/>
                <w:szCs w:val="22"/>
              </w:rPr>
              <w:t>226</w:t>
            </w:r>
          </w:p>
        </w:tc>
        <w:tc>
          <w:tcPr>
            <w:tcW w:w="683" w:type="dxa"/>
            <w:shd w:val="clear" w:color="auto" w:fill="auto"/>
            <w:noWrap/>
            <w:vAlign w:val="center"/>
          </w:tcPr>
          <w:p w14:paraId="15C8FCE1" w14:textId="77777777" w:rsidR="00BB077C" w:rsidRPr="00226918" w:rsidRDefault="001A3463">
            <w:pPr>
              <w:rPr>
                <w:rFonts w:eastAsia="Calibri"/>
                <w:b/>
                <w:sz w:val="22"/>
                <w:szCs w:val="22"/>
              </w:rPr>
            </w:pPr>
            <w:r w:rsidRPr="00226918">
              <w:rPr>
                <w:rFonts w:eastAsia="Calibri"/>
                <w:sz w:val="22"/>
                <w:szCs w:val="22"/>
              </w:rPr>
              <w:t>280</w:t>
            </w:r>
          </w:p>
        </w:tc>
        <w:tc>
          <w:tcPr>
            <w:tcW w:w="683" w:type="dxa"/>
            <w:shd w:val="clear" w:color="auto" w:fill="auto"/>
            <w:noWrap/>
            <w:vAlign w:val="center"/>
          </w:tcPr>
          <w:p w14:paraId="5A9A1063" w14:textId="77777777" w:rsidR="00BB077C" w:rsidRPr="00226918" w:rsidRDefault="001A3463">
            <w:pPr>
              <w:rPr>
                <w:rFonts w:eastAsia="Calibri"/>
                <w:sz w:val="22"/>
                <w:szCs w:val="22"/>
              </w:rPr>
            </w:pPr>
            <w:r w:rsidRPr="00226918">
              <w:rPr>
                <w:rFonts w:eastAsia="Calibri"/>
                <w:sz w:val="22"/>
                <w:szCs w:val="22"/>
              </w:rPr>
              <w:t>312</w:t>
            </w:r>
          </w:p>
        </w:tc>
        <w:tc>
          <w:tcPr>
            <w:tcW w:w="737" w:type="dxa"/>
            <w:shd w:val="clear" w:color="auto" w:fill="auto"/>
            <w:noWrap/>
            <w:vAlign w:val="center"/>
          </w:tcPr>
          <w:p w14:paraId="63739F32" w14:textId="77777777" w:rsidR="00BB077C" w:rsidRPr="00226918" w:rsidRDefault="001A3463">
            <w:pPr>
              <w:rPr>
                <w:rFonts w:eastAsia="Calibri"/>
                <w:sz w:val="22"/>
                <w:szCs w:val="22"/>
              </w:rPr>
            </w:pPr>
            <w:r w:rsidRPr="00226918">
              <w:rPr>
                <w:rFonts w:eastAsia="Calibri"/>
                <w:sz w:val="22"/>
                <w:szCs w:val="22"/>
              </w:rPr>
              <w:t>362</w:t>
            </w:r>
          </w:p>
        </w:tc>
        <w:tc>
          <w:tcPr>
            <w:tcW w:w="581" w:type="dxa"/>
            <w:shd w:val="clear" w:color="auto" w:fill="auto"/>
            <w:noWrap/>
            <w:vAlign w:val="center"/>
          </w:tcPr>
          <w:p w14:paraId="65AF3D51" w14:textId="77777777" w:rsidR="00BB077C" w:rsidRPr="00226918" w:rsidRDefault="001A3463">
            <w:pPr>
              <w:rPr>
                <w:rFonts w:eastAsia="Calibri"/>
                <w:sz w:val="22"/>
                <w:szCs w:val="22"/>
              </w:rPr>
            </w:pPr>
            <w:r w:rsidRPr="00226918">
              <w:rPr>
                <w:rFonts w:eastAsia="Calibri"/>
                <w:sz w:val="22"/>
                <w:szCs w:val="22"/>
              </w:rPr>
              <w:t>369</w:t>
            </w:r>
          </w:p>
        </w:tc>
        <w:tc>
          <w:tcPr>
            <w:tcW w:w="604" w:type="dxa"/>
            <w:shd w:val="clear" w:color="auto" w:fill="auto"/>
            <w:noWrap/>
            <w:vAlign w:val="center"/>
          </w:tcPr>
          <w:p w14:paraId="0ED04BCF" w14:textId="77777777" w:rsidR="00BB077C" w:rsidRPr="00226918" w:rsidRDefault="001A3463">
            <w:pPr>
              <w:rPr>
                <w:rFonts w:eastAsia="Calibri"/>
                <w:sz w:val="22"/>
                <w:szCs w:val="22"/>
              </w:rPr>
            </w:pPr>
            <w:r w:rsidRPr="00226918">
              <w:rPr>
                <w:rFonts w:eastAsia="Calibri"/>
                <w:sz w:val="22"/>
                <w:szCs w:val="22"/>
              </w:rPr>
              <w:t>421</w:t>
            </w:r>
          </w:p>
        </w:tc>
        <w:tc>
          <w:tcPr>
            <w:tcW w:w="903" w:type="dxa"/>
            <w:shd w:val="clear" w:color="auto" w:fill="auto"/>
            <w:noWrap/>
            <w:vAlign w:val="center"/>
          </w:tcPr>
          <w:p w14:paraId="67F8EF95" w14:textId="77777777" w:rsidR="00BB077C" w:rsidRPr="00226918" w:rsidRDefault="001A3463">
            <w:pPr>
              <w:rPr>
                <w:rFonts w:eastAsia="Calibri"/>
                <w:sz w:val="22"/>
                <w:szCs w:val="22"/>
              </w:rPr>
            </w:pPr>
            <w:r w:rsidRPr="00226918">
              <w:rPr>
                <w:rFonts w:eastAsia="Calibri"/>
                <w:sz w:val="22"/>
                <w:szCs w:val="22"/>
                <w:lang w:val="kk-KZ"/>
              </w:rPr>
              <w:t>421</w:t>
            </w:r>
          </w:p>
        </w:tc>
      </w:tr>
      <w:tr w:rsidR="00BB077C" w:rsidRPr="00226918" w14:paraId="07EF9A18" w14:textId="77777777">
        <w:trPr>
          <w:trHeight w:val="347"/>
        </w:trPr>
        <w:tc>
          <w:tcPr>
            <w:tcW w:w="1500" w:type="dxa"/>
            <w:shd w:val="clear" w:color="auto" w:fill="auto"/>
            <w:noWrap/>
            <w:vAlign w:val="bottom"/>
          </w:tcPr>
          <w:p w14:paraId="6C881083" w14:textId="77777777" w:rsidR="00BB077C" w:rsidRPr="00226918" w:rsidRDefault="001A3463">
            <w:pPr>
              <w:rPr>
                <w:sz w:val="22"/>
                <w:szCs w:val="22"/>
                <w:lang w:val="kk-KZ"/>
              </w:rPr>
            </w:pPr>
            <w:r w:rsidRPr="00226918">
              <w:rPr>
                <w:sz w:val="22"/>
                <w:szCs w:val="22"/>
                <w:lang w:val="kk-KZ"/>
              </w:rPr>
              <w:t>KII-1/29</w:t>
            </w:r>
          </w:p>
        </w:tc>
        <w:tc>
          <w:tcPr>
            <w:tcW w:w="615" w:type="dxa"/>
            <w:shd w:val="clear" w:color="auto" w:fill="auto"/>
            <w:noWrap/>
            <w:vAlign w:val="center"/>
          </w:tcPr>
          <w:p w14:paraId="3AEE6415" w14:textId="77777777" w:rsidR="00BB077C" w:rsidRPr="00226918" w:rsidRDefault="001A3463">
            <w:pPr>
              <w:rPr>
                <w:rFonts w:eastAsia="Calibri"/>
                <w:b/>
                <w:sz w:val="22"/>
                <w:szCs w:val="22"/>
              </w:rPr>
            </w:pPr>
            <w:r w:rsidRPr="00226918">
              <w:rPr>
                <w:rFonts w:eastAsia="Calibri"/>
                <w:sz w:val="22"/>
                <w:szCs w:val="22"/>
              </w:rPr>
              <w:t>20</w:t>
            </w:r>
            <w:r w:rsidRPr="00226918">
              <w:rPr>
                <w:rFonts w:eastAsia="Calibri"/>
                <w:sz w:val="22"/>
                <w:szCs w:val="22"/>
                <w:lang w:val="kk-KZ"/>
              </w:rPr>
              <w:t>1</w:t>
            </w:r>
          </w:p>
        </w:tc>
        <w:tc>
          <w:tcPr>
            <w:tcW w:w="639" w:type="dxa"/>
            <w:shd w:val="clear" w:color="auto" w:fill="auto"/>
            <w:noWrap/>
            <w:vAlign w:val="center"/>
          </w:tcPr>
          <w:p w14:paraId="66824215" w14:textId="77777777" w:rsidR="00BB077C" w:rsidRPr="00226918" w:rsidRDefault="001A3463">
            <w:pPr>
              <w:rPr>
                <w:rFonts w:eastAsia="Calibri"/>
                <w:sz w:val="22"/>
                <w:szCs w:val="22"/>
              </w:rPr>
            </w:pPr>
            <w:r w:rsidRPr="00226918">
              <w:rPr>
                <w:rFonts w:eastAsia="Calibri"/>
                <w:sz w:val="22"/>
                <w:szCs w:val="22"/>
              </w:rPr>
              <w:t>209</w:t>
            </w:r>
          </w:p>
        </w:tc>
        <w:tc>
          <w:tcPr>
            <w:tcW w:w="648" w:type="dxa"/>
            <w:shd w:val="clear" w:color="auto" w:fill="auto"/>
            <w:noWrap/>
            <w:vAlign w:val="center"/>
          </w:tcPr>
          <w:p w14:paraId="2E2E1245" w14:textId="77777777" w:rsidR="00BB077C" w:rsidRPr="00226918" w:rsidRDefault="001A3463">
            <w:pPr>
              <w:rPr>
                <w:rFonts w:eastAsia="Calibri"/>
                <w:sz w:val="22"/>
                <w:szCs w:val="22"/>
              </w:rPr>
            </w:pPr>
            <w:r w:rsidRPr="00226918">
              <w:rPr>
                <w:rFonts w:eastAsia="Calibri"/>
                <w:b/>
                <w:sz w:val="22"/>
                <w:szCs w:val="22"/>
              </w:rPr>
              <w:t>284</w:t>
            </w:r>
          </w:p>
        </w:tc>
        <w:tc>
          <w:tcPr>
            <w:tcW w:w="641" w:type="dxa"/>
            <w:shd w:val="clear" w:color="auto" w:fill="auto"/>
            <w:noWrap/>
            <w:vAlign w:val="center"/>
          </w:tcPr>
          <w:p w14:paraId="387FB776" w14:textId="77777777" w:rsidR="00BB077C" w:rsidRPr="00226918" w:rsidRDefault="001A3463">
            <w:pPr>
              <w:rPr>
                <w:rFonts w:eastAsia="Calibri"/>
                <w:sz w:val="22"/>
                <w:szCs w:val="22"/>
              </w:rPr>
            </w:pPr>
            <w:r w:rsidRPr="00226918">
              <w:rPr>
                <w:rFonts w:eastAsia="Calibri"/>
                <w:sz w:val="22"/>
                <w:szCs w:val="22"/>
              </w:rPr>
              <w:t>296</w:t>
            </w:r>
          </w:p>
        </w:tc>
        <w:tc>
          <w:tcPr>
            <w:tcW w:w="682" w:type="dxa"/>
            <w:shd w:val="clear" w:color="auto" w:fill="auto"/>
            <w:noWrap/>
            <w:vAlign w:val="center"/>
          </w:tcPr>
          <w:p w14:paraId="16ADEDE8" w14:textId="77777777" w:rsidR="00BB077C" w:rsidRPr="00226918" w:rsidRDefault="001A3463">
            <w:pPr>
              <w:rPr>
                <w:rFonts w:eastAsia="Calibri"/>
                <w:sz w:val="22"/>
                <w:szCs w:val="22"/>
              </w:rPr>
            </w:pPr>
            <w:r w:rsidRPr="00226918">
              <w:rPr>
                <w:rFonts w:eastAsia="Calibri"/>
                <w:sz w:val="22"/>
                <w:szCs w:val="22"/>
              </w:rPr>
              <w:t>205</w:t>
            </w:r>
          </w:p>
        </w:tc>
        <w:tc>
          <w:tcPr>
            <w:tcW w:w="581" w:type="dxa"/>
            <w:shd w:val="clear" w:color="auto" w:fill="auto"/>
            <w:noWrap/>
            <w:vAlign w:val="center"/>
          </w:tcPr>
          <w:p w14:paraId="298C8E10" w14:textId="77777777" w:rsidR="00BB077C" w:rsidRPr="00226918" w:rsidRDefault="001A3463">
            <w:pPr>
              <w:rPr>
                <w:rFonts w:eastAsia="Calibri"/>
                <w:sz w:val="22"/>
                <w:szCs w:val="22"/>
              </w:rPr>
            </w:pPr>
            <w:r w:rsidRPr="00226918">
              <w:rPr>
                <w:rFonts w:eastAsia="Calibri"/>
                <w:sz w:val="22"/>
                <w:szCs w:val="22"/>
              </w:rPr>
              <w:t>226</w:t>
            </w:r>
          </w:p>
        </w:tc>
        <w:tc>
          <w:tcPr>
            <w:tcW w:w="683" w:type="dxa"/>
            <w:shd w:val="clear" w:color="auto" w:fill="auto"/>
            <w:noWrap/>
            <w:vAlign w:val="center"/>
          </w:tcPr>
          <w:p w14:paraId="1032B8CF" w14:textId="77777777" w:rsidR="00BB077C" w:rsidRPr="00226918" w:rsidRDefault="001A3463">
            <w:pPr>
              <w:rPr>
                <w:rFonts w:eastAsia="Calibri"/>
                <w:b/>
                <w:sz w:val="22"/>
                <w:szCs w:val="22"/>
              </w:rPr>
            </w:pPr>
            <w:r w:rsidRPr="00226918">
              <w:rPr>
                <w:rFonts w:eastAsia="Calibri"/>
                <w:sz w:val="22"/>
                <w:szCs w:val="22"/>
              </w:rPr>
              <w:t>286</w:t>
            </w:r>
          </w:p>
        </w:tc>
        <w:tc>
          <w:tcPr>
            <w:tcW w:w="683" w:type="dxa"/>
            <w:shd w:val="clear" w:color="auto" w:fill="auto"/>
            <w:noWrap/>
            <w:vAlign w:val="center"/>
          </w:tcPr>
          <w:p w14:paraId="04E88B22" w14:textId="77777777" w:rsidR="00BB077C" w:rsidRPr="00226918" w:rsidRDefault="001A3463">
            <w:pPr>
              <w:rPr>
                <w:rFonts w:eastAsia="Calibri"/>
                <w:sz w:val="22"/>
                <w:szCs w:val="22"/>
              </w:rPr>
            </w:pPr>
            <w:r w:rsidRPr="00226918">
              <w:rPr>
                <w:rFonts w:eastAsia="Calibri"/>
                <w:sz w:val="22"/>
                <w:szCs w:val="22"/>
              </w:rPr>
              <w:t>312</w:t>
            </w:r>
          </w:p>
        </w:tc>
        <w:tc>
          <w:tcPr>
            <w:tcW w:w="737" w:type="dxa"/>
            <w:shd w:val="clear" w:color="auto" w:fill="auto"/>
            <w:noWrap/>
            <w:vAlign w:val="center"/>
          </w:tcPr>
          <w:p w14:paraId="682E5816" w14:textId="77777777" w:rsidR="00BB077C" w:rsidRPr="00226918" w:rsidRDefault="001A3463">
            <w:pPr>
              <w:rPr>
                <w:rFonts w:eastAsia="Calibri"/>
                <w:sz w:val="22"/>
                <w:szCs w:val="22"/>
              </w:rPr>
            </w:pPr>
            <w:r w:rsidRPr="00226918">
              <w:rPr>
                <w:rFonts w:eastAsia="Calibri"/>
                <w:sz w:val="22"/>
                <w:szCs w:val="22"/>
              </w:rPr>
              <w:t>3</w:t>
            </w:r>
            <w:r w:rsidRPr="00226918">
              <w:rPr>
                <w:rFonts w:eastAsia="Calibri"/>
                <w:sz w:val="22"/>
                <w:szCs w:val="22"/>
                <w:lang w:val="kk-KZ"/>
              </w:rPr>
              <w:t>39</w:t>
            </w:r>
          </w:p>
        </w:tc>
        <w:tc>
          <w:tcPr>
            <w:tcW w:w="581" w:type="dxa"/>
            <w:shd w:val="clear" w:color="auto" w:fill="auto"/>
            <w:noWrap/>
            <w:vAlign w:val="center"/>
          </w:tcPr>
          <w:p w14:paraId="54F641CC" w14:textId="77777777" w:rsidR="00BB077C" w:rsidRPr="00226918" w:rsidRDefault="001A3463">
            <w:pPr>
              <w:rPr>
                <w:rFonts w:eastAsia="Calibri"/>
                <w:sz w:val="22"/>
                <w:szCs w:val="22"/>
              </w:rPr>
            </w:pPr>
            <w:r w:rsidRPr="00226918">
              <w:rPr>
                <w:rFonts w:eastAsia="Calibri"/>
                <w:sz w:val="22"/>
                <w:szCs w:val="22"/>
              </w:rPr>
              <w:t>377</w:t>
            </w:r>
          </w:p>
        </w:tc>
        <w:tc>
          <w:tcPr>
            <w:tcW w:w="604" w:type="dxa"/>
            <w:shd w:val="clear" w:color="auto" w:fill="auto"/>
            <w:noWrap/>
            <w:vAlign w:val="center"/>
          </w:tcPr>
          <w:p w14:paraId="064707FA" w14:textId="77777777" w:rsidR="00BB077C" w:rsidRPr="00226918" w:rsidRDefault="001A3463">
            <w:pPr>
              <w:rPr>
                <w:rFonts w:eastAsia="Calibri"/>
                <w:sz w:val="22"/>
                <w:szCs w:val="22"/>
              </w:rPr>
            </w:pPr>
            <w:r w:rsidRPr="00226918">
              <w:rPr>
                <w:rFonts w:eastAsia="Calibri"/>
                <w:sz w:val="22"/>
                <w:szCs w:val="22"/>
              </w:rPr>
              <w:t>421</w:t>
            </w:r>
          </w:p>
        </w:tc>
        <w:tc>
          <w:tcPr>
            <w:tcW w:w="903" w:type="dxa"/>
            <w:shd w:val="clear" w:color="auto" w:fill="auto"/>
            <w:noWrap/>
            <w:vAlign w:val="center"/>
          </w:tcPr>
          <w:p w14:paraId="6E09C5A1" w14:textId="77777777" w:rsidR="00BB077C" w:rsidRPr="00226918" w:rsidRDefault="001A3463">
            <w:pPr>
              <w:rPr>
                <w:rFonts w:eastAsia="Calibri"/>
                <w:sz w:val="22"/>
                <w:szCs w:val="22"/>
              </w:rPr>
            </w:pPr>
            <w:r w:rsidRPr="00226918">
              <w:rPr>
                <w:rFonts w:eastAsia="Calibri"/>
                <w:sz w:val="22"/>
                <w:szCs w:val="22"/>
              </w:rPr>
              <w:t>469</w:t>
            </w:r>
          </w:p>
        </w:tc>
      </w:tr>
      <w:tr w:rsidR="00BB077C" w:rsidRPr="00226918" w14:paraId="6A2A656D" w14:textId="77777777">
        <w:trPr>
          <w:trHeight w:val="347"/>
        </w:trPr>
        <w:tc>
          <w:tcPr>
            <w:tcW w:w="1500" w:type="dxa"/>
            <w:tcBorders>
              <w:bottom w:val="single" w:sz="4" w:space="0" w:color="auto"/>
            </w:tcBorders>
            <w:shd w:val="clear" w:color="auto" w:fill="auto"/>
            <w:noWrap/>
            <w:vAlign w:val="bottom"/>
          </w:tcPr>
          <w:p w14:paraId="0DF72DB7" w14:textId="77777777" w:rsidR="00BB077C" w:rsidRPr="00226918" w:rsidRDefault="001A3463">
            <w:pPr>
              <w:rPr>
                <w:sz w:val="22"/>
                <w:szCs w:val="22"/>
                <w:lang w:val="kk-KZ"/>
              </w:rPr>
            </w:pPr>
            <w:r w:rsidRPr="00226918">
              <w:rPr>
                <w:sz w:val="22"/>
                <w:szCs w:val="22"/>
                <w:lang w:val="kk-KZ"/>
              </w:rPr>
              <w:t>DX-17/90</w:t>
            </w:r>
          </w:p>
        </w:tc>
        <w:tc>
          <w:tcPr>
            <w:tcW w:w="615" w:type="dxa"/>
            <w:tcBorders>
              <w:bottom w:val="single" w:sz="4" w:space="0" w:color="auto"/>
            </w:tcBorders>
            <w:shd w:val="clear" w:color="auto" w:fill="auto"/>
            <w:noWrap/>
            <w:vAlign w:val="center"/>
          </w:tcPr>
          <w:p w14:paraId="5EA17249" w14:textId="77777777" w:rsidR="00BB077C" w:rsidRPr="00226918" w:rsidRDefault="001A3463">
            <w:pPr>
              <w:rPr>
                <w:rFonts w:eastAsia="Calibri"/>
                <w:sz w:val="22"/>
                <w:szCs w:val="22"/>
              </w:rPr>
            </w:pPr>
            <w:r w:rsidRPr="00226918">
              <w:rPr>
                <w:rFonts w:eastAsia="Calibri"/>
                <w:sz w:val="22"/>
                <w:szCs w:val="22"/>
              </w:rPr>
              <w:t>197</w:t>
            </w:r>
          </w:p>
        </w:tc>
        <w:tc>
          <w:tcPr>
            <w:tcW w:w="639" w:type="dxa"/>
            <w:tcBorders>
              <w:bottom w:val="single" w:sz="4" w:space="0" w:color="auto"/>
            </w:tcBorders>
            <w:shd w:val="clear" w:color="auto" w:fill="auto"/>
            <w:noWrap/>
            <w:vAlign w:val="center"/>
          </w:tcPr>
          <w:p w14:paraId="72AA4C2F" w14:textId="77777777" w:rsidR="00BB077C" w:rsidRPr="00226918" w:rsidRDefault="001A3463">
            <w:pPr>
              <w:rPr>
                <w:rFonts w:eastAsia="Calibri"/>
                <w:sz w:val="22"/>
                <w:szCs w:val="22"/>
              </w:rPr>
            </w:pPr>
            <w:r w:rsidRPr="00226918">
              <w:rPr>
                <w:rFonts w:eastAsia="Calibri"/>
                <w:sz w:val="22"/>
                <w:szCs w:val="22"/>
              </w:rPr>
              <w:t>20</w:t>
            </w:r>
            <w:r w:rsidRPr="00226918">
              <w:rPr>
                <w:rFonts w:eastAsia="Calibri"/>
                <w:sz w:val="22"/>
                <w:szCs w:val="22"/>
                <w:lang w:val="kk-KZ"/>
              </w:rPr>
              <w:t>7</w:t>
            </w:r>
          </w:p>
        </w:tc>
        <w:tc>
          <w:tcPr>
            <w:tcW w:w="648" w:type="dxa"/>
            <w:tcBorders>
              <w:bottom w:val="single" w:sz="4" w:space="0" w:color="auto"/>
            </w:tcBorders>
            <w:shd w:val="clear" w:color="auto" w:fill="auto"/>
            <w:noWrap/>
            <w:vAlign w:val="center"/>
          </w:tcPr>
          <w:p w14:paraId="0A3995F9" w14:textId="77777777" w:rsidR="00BB077C" w:rsidRPr="00226918" w:rsidRDefault="001A3463">
            <w:pPr>
              <w:rPr>
                <w:rFonts w:eastAsia="Calibri"/>
                <w:b/>
                <w:sz w:val="22"/>
                <w:szCs w:val="22"/>
              </w:rPr>
            </w:pPr>
            <w:r w:rsidRPr="00226918">
              <w:rPr>
                <w:rFonts w:eastAsia="Calibri"/>
                <w:sz w:val="22"/>
                <w:szCs w:val="22"/>
              </w:rPr>
              <w:t>294</w:t>
            </w:r>
          </w:p>
        </w:tc>
        <w:tc>
          <w:tcPr>
            <w:tcW w:w="641" w:type="dxa"/>
            <w:tcBorders>
              <w:bottom w:val="single" w:sz="4" w:space="0" w:color="auto"/>
            </w:tcBorders>
            <w:shd w:val="clear" w:color="auto" w:fill="auto"/>
            <w:noWrap/>
            <w:vAlign w:val="center"/>
          </w:tcPr>
          <w:p w14:paraId="5E3B1E56" w14:textId="77777777" w:rsidR="00BB077C" w:rsidRPr="00226918" w:rsidRDefault="001A3463">
            <w:pPr>
              <w:rPr>
                <w:rFonts w:eastAsia="Calibri"/>
                <w:sz w:val="22"/>
                <w:szCs w:val="22"/>
              </w:rPr>
            </w:pPr>
            <w:r w:rsidRPr="00226918">
              <w:rPr>
                <w:rFonts w:eastAsia="Calibri"/>
                <w:sz w:val="22"/>
                <w:szCs w:val="22"/>
              </w:rPr>
              <w:t>288</w:t>
            </w:r>
          </w:p>
        </w:tc>
        <w:tc>
          <w:tcPr>
            <w:tcW w:w="682" w:type="dxa"/>
            <w:tcBorders>
              <w:bottom w:val="single" w:sz="4" w:space="0" w:color="auto"/>
            </w:tcBorders>
            <w:shd w:val="clear" w:color="auto" w:fill="auto"/>
            <w:noWrap/>
            <w:vAlign w:val="center"/>
          </w:tcPr>
          <w:p w14:paraId="1D07C1E1" w14:textId="77777777" w:rsidR="00BB077C" w:rsidRPr="00226918" w:rsidRDefault="001A3463">
            <w:pPr>
              <w:rPr>
                <w:rFonts w:eastAsia="Calibri"/>
                <w:sz w:val="22"/>
                <w:szCs w:val="22"/>
              </w:rPr>
            </w:pPr>
            <w:r w:rsidRPr="00226918">
              <w:rPr>
                <w:rFonts w:eastAsia="Calibri"/>
                <w:sz w:val="22"/>
                <w:szCs w:val="22"/>
              </w:rPr>
              <w:t>18</w:t>
            </w:r>
            <w:r w:rsidRPr="00226918">
              <w:rPr>
                <w:rFonts w:eastAsia="Calibri"/>
                <w:sz w:val="22"/>
                <w:szCs w:val="22"/>
                <w:lang w:val="kk-KZ"/>
              </w:rPr>
              <w:t>1</w:t>
            </w:r>
          </w:p>
        </w:tc>
        <w:tc>
          <w:tcPr>
            <w:tcW w:w="581" w:type="dxa"/>
            <w:tcBorders>
              <w:bottom w:val="single" w:sz="4" w:space="0" w:color="auto"/>
            </w:tcBorders>
            <w:shd w:val="clear" w:color="auto" w:fill="auto"/>
            <w:noWrap/>
            <w:vAlign w:val="center"/>
          </w:tcPr>
          <w:p w14:paraId="4DA59926" w14:textId="77777777" w:rsidR="00BB077C" w:rsidRPr="00226918" w:rsidRDefault="001A3463">
            <w:pPr>
              <w:rPr>
                <w:rFonts w:eastAsia="Calibri"/>
                <w:sz w:val="22"/>
                <w:szCs w:val="22"/>
              </w:rPr>
            </w:pPr>
            <w:r w:rsidRPr="00226918">
              <w:rPr>
                <w:rFonts w:eastAsia="Calibri"/>
                <w:sz w:val="22"/>
                <w:szCs w:val="22"/>
              </w:rPr>
              <w:t>193</w:t>
            </w:r>
          </w:p>
        </w:tc>
        <w:tc>
          <w:tcPr>
            <w:tcW w:w="683" w:type="dxa"/>
            <w:tcBorders>
              <w:bottom w:val="single" w:sz="4" w:space="0" w:color="auto"/>
            </w:tcBorders>
            <w:shd w:val="clear" w:color="auto" w:fill="auto"/>
            <w:noWrap/>
            <w:vAlign w:val="center"/>
          </w:tcPr>
          <w:p w14:paraId="64F11A6C" w14:textId="77777777" w:rsidR="00BB077C" w:rsidRPr="00226918" w:rsidRDefault="001A3463">
            <w:pPr>
              <w:rPr>
                <w:rFonts w:eastAsia="Calibri"/>
                <w:sz w:val="22"/>
                <w:szCs w:val="22"/>
              </w:rPr>
            </w:pPr>
            <w:r w:rsidRPr="00226918">
              <w:rPr>
                <w:rFonts w:eastAsia="Calibri"/>
                <w:sz w:val="22"/>
                <w:szCs w:val="22"/>
              </w:rPr>
              <w:t>26</w:t>
            </w:r>
            <w:r w:rsidRPr="00226918">
              <w:rPr>
                <w:rFonts w:eastAsia="Calibri"/>
                <w:sz w:val="22"/>
                <w:szCs w:val="22"/>
                <w:lang w:val="kk-KZ"/>
              </w:rPr>
              <w:t>6</w:t>
            </w:r>
          </w:p>
        </w:tc>
        <w:tc>
          <w:tcPr>
            <w:tcW w:w="683" w:type="dxa"/>
            <w:tcBorders>
              <w:bottom w:val="single" w:sz="4" w:space="0" w:color="auto"/>
            </w:tcBorders>
            <w:shd w:val="clear" w:color="auto" w:fill="auto"/>
            <w:noWrap/>
            <w:vAlign w:val="center"/>
          </w:tcPr>
          <w:p w14:paraId="108F965A" w14:textId="77777777" w:rsidR="00BB077C" w:rsidRPr="00226918" w:rsidRDefault="001A3463">
            <w:pPr>
              <w:rPr>
                <w:rFonts w:eastAsia="Calibri"/>
                <w:sz w:val="22"/>
                <w:szCs w:val="22"/>
              </w:rPr>
            </w:pPr>
            <w:r w:rsidRPr="00226918">
              <w:rPr>
                <w:rFonts w:eastAsia="Calibri"/>
                <w:sz w:val="22"/>
                <w:szCs w:val="22"/>
              </w:rPr>
              <w:t>274</w:t>
            </w:r>
          </w:p>
        </w:tc>
        <w:tc>
          <w:tcPr>
            <w:tcW w:w="737" w:type="dxa"/>
            <w:tcBorders>
              <w:bottom w:val="single" w:sz="4" w:space="0" w:color="auto"/>
            </w:tcBorders>
            <w:shd w:val="clear" w:color="auto" w:fill="auto"/>
            <w:noWrap/>
            <w:vAlign w:val="center"/>
          </w:tcPr>
          <w:p w14:paraId="6F87AA7F" w14:textId="77777777" w:rsidR="00BB077C" w:rsidRPr="00226918" w:rsidRDefault="001A3463">
            <w:pPr>
              <w:rPr>
                <w:rFonts w:eastAsia="Calibri"/>
                <w:sz w:val="22"/>
                <w:szCs w:val="22"/>
              </w:rPr>
            </w:pPr>
            <w:r w:rsidRPr="00226918">
              <w:rPr>
                <w:rFonts w:eastAsia="Calibri"/>
                <w:sz w:val="22"/>
                <w:szCs w:val="22"/>
              </w:rPr>
              <w:t>370</w:t>
            </w:r>
          </w:p>
        </w:tc>
        <w:tc>
          <w:tcPr>
            <w:tcW w:w="581" w:type="dxa"/>
            <w:tcBorders>
              <w:bottom w:val="single" w:sz="4" w:space="0" w:color="auto"/>
            </w:tcBorders>
            <w:shd w:val="clear" w:color="auto" w:fill="auto"/>
            <w:noWrap/>
            <w:vAlign w:val="center"/>
          </w:tcPr>
          <w:p w14:paraId="42A4C5FE" w14:textId="77777777" w:rsidR="00BB077C" w:rsidRPr="00226918" w:rsidRDefault="001A3463">
            <w:pPr>
              <w:rPr>
                <w:rFonts w:eastAsia="Calibri"/>
                <w:sz w:val="22"/>
                <w:szCs w:val="22"/>
              </w:rPr>
            </w:pPr>
            <w:r w:rsidRPr="00226918">
              <w:rPr>
                <w:rFonts w:eastAsia="Calibri"/>
                <w:sz w:val="22"/>
                <w:szCs w:val="22"/>
                <w:lang w:val="kk-KZ"/>
              </w:rPr>
              <w:t>382</w:t>
            </w:r>
          </w:p>
        </w:tc>
        <w:tc>
          <w:tcPr>
            <w:tcW w:w="604" w:type="dxa"/>
            <w:tcBorders>
              <w:bottom w:val="single" w:sz="4" w:space="0" w:color="auto"/>
            </w:tcBorders>
            <w:shd w:val="clear" w:color="auto" w:fill="auto"/>
            <w:noWrap/>
            <w:vAlign w:val="center"/>
          </w:tcPr>
          <w:p w14:paraId="464C84DA" w14:textId="77777777" w:rsidR="00BB077C" w:rsidRPr="00226918" w:rsidRDefault="001A3463">
            <w:pPr>
              <w:rPr>
                <w:rFonts w:eastAsia="Calibri"/>
                <w:sz w:val="22"/>
                <w:szCs w:val="22"/>
              </w:rPr>
            </w:pPr>
            <w:r w:rsidRPr="00226918">
              <w:rPr>
                <w:rFonts w:eastAsia="Calibri"/>
                <w:sz w:val="22"/>
                <w:szCs w:val="22"/>
              </w:rPr>
              <w:t>423</w:t>
            </w:r>
          </w:p>
        </w:tc>
        <w:tc>
          <w:tcPr>
            <w:tcW w:w="903" w:type="dxa"/>
            <w:tcBorders>
              <w:bottom w:val="single" w:sz="4" w:space="0" w:color="auto"/>
            </w:tcBorders>
            <w:shd w:val="clear" w:color="auto" w:fill="auto"/>
            <w:noWrap/>
            <w:vAlign w:val="center"/>
          </w:tcPr>
          <w:p w14:paraId="00918866" w14:textId="77777777" w:rsidR="00BB077C" w:rsidRPr="00226918" w:rsidRDefault="001A3463">
            <w:pPr>
              <w:rPr>
                <w:rFonts w:eastAsia="Calibri"/>
                <w:sz w:val="22"/>
                <w:szCs w:val="22"/>
              </w:rPr>
            </w:pPr>
            <w:r w:rsidRPr="00226918">
              <w:rPr>
                <w:rFonts w:eastAsia="Calibri"/>
                <w:sz w:val="22"/>
                <w:szCs w:val="22"/>
              </w:rPr>
              <w:t>461</w:t>
            </w:r>
          </w:p>
        </w:tc>
      </w:tr>
      <w:tr w:rsidR="00BB077C" w:rsidRPr="00226918" w14:paraId="35109CBC" w14:textId="77777777" w:rsidTr="00D87ED7">
        <w:trPr>
          <w:trHeight w:val="347"/>
        </w:trPr>
        <w:tc>
          <w:tcPr>
            <w:tcW w:w="1500" w:type="dxa"/>
            <w:shd w:val="clear" w:color="auto" w:fill="auto"/>
            <w:noWrap/>
            <w:vAlign w:val="bottom"/>
          </w:tcPr>
          <w:p w14:paraId="521AE5CE" w14:textId="009069AB" w:rsidR="00BB077C" w:rsidRPr="00226918" w:rsidRDefault="001A3463" w:rsidP="00C90AA1">
            <w:pPr>
              <w:jc w:val="both"/>
              <w:rPr>
                <w:sz w:val="22"/>
                <w:szCs w:val="22"/>
                <w:lang w:val="kk-KZ"/>
              </w:rPr>
            </w:pPr>
            <w:r w:rsidRPr="00226918">
              <w:rPr>
                <w:sz w:val="22"/>
                <w:szCs w:val="22"/>
                <w:lang w:val="kk-KZ"/>
              </w:rPr>
              <w:t>KV-2/9</w:t>
            </w:r>
          </w:p>
        </w:tc>
        <w:tc>
          <w:tcPr>
            <w:tcW w:w="615" w:type="dxa"/>
            <w:shd w:val="clear" w:color="auto" w:fill="auto"/>
            <w:noWrap/>
          </w:tcPr>
          <w:p w14:paraId="6CEF010D" w14:textId="77777777" w:rsidR="00BB077C" w:rsidRPr="00226918" w:rsidRDefault="001A3463">
            <w:pPr>
              <w:rPr>
                <w:rFonts w:eastAsia="Calibri"/>
                <w:sz w:val="22"/>
                <w:szCs w:val="22"/>
              </w:rPr>
            </w:pPr>
            <w:r w:rsidRPr="00226918">
              <w:rPr>
                <w:rFonts w:eastAsia="Calibri"/>
                <w:sz w:val="22"/>
                <w:szCs w:val="22"/>
              </w:rPr>
              <w:t>193</w:t>
            </w:r>
          </w:p>
        </w:tc>
        <w:tc>
          <w:tcPr>
            <w:tcW w:w="639" w:type="dxa"/>
            <w:shd w:val="clear" w:color="auto" w:fill="auto"/>
            <w:noWrap/>
          </w:tcPr>
          <w:p w14:paraId="28083B2C" w14:textId="77777777" w:rsidR="00BB077C" w:rsidRPr="00226918" w:rsidRDefault="001A3463">
            <w:pPr>
              <w:rPr>
                <w:rFonts w:eastAsia="Calibri"/>
                <w:sz w:val="22"/>
                <w:szCs w:val="22"/>
              </w:rPr>
            </w:pPr>
            <w:r w:rsidRPr="00226918">
              <w:rPr>
                <w:rFonts w:eastAsia="Calibri"/>
                <w:sz w:val="22"/>
                <w:szCs w:val="22"/>
                <w:lang w:val="kk-KZ"/>
              </w:rPr>
              <w:t>201</w:t>
            </w:r>
          </w:p>
        </w:tc>
        <w:tc>
          <w:tcPr>
            <w:tcW w:w="648" w:type="dxa"/>
            <w:shd w:val="clear" w:color="auto" w:fill="auto"/>
            <w:noWrap/>
          </w:tcPr>
          <w:p w14:paraId="5ED2CCBE" w14:textId="77777777" w:rsidR="00BB077C" w:rsidRPr="00226918" w:rsidRDefault="001A3463">
            <w:pPr>
              <w:rPr>
                <w:rFonts w:eastAsia="Calibri"/>
                <w:b/>
                <w:sz w:val="22"/>
                <w:szCs w:val="22"/>
              </w:rPr>
            </w:pPr>
            <w:r w:rsidRPr="00226918">
              <w:rPr>
                <w:rFonts w:eastAsia="Calibri"/>
                <w:b/>
                <w:sz w:val="22"/>
                <w:szCs w:val="22"/>
              </w:rPr>
              <w:t>284</w:t>
            </w:r>
          </w:p>
        </w:tc>
        <w:tc>
          <w:tcPr>
            <w:tcW w:w="641" w:type="dxa"/>
            <w:shd w:val="clear" w:color="auto" w:fill="auto"/>
            <w:noWrap/>
          </w:tcPr>
          <w:p w14:paraId="580572FB" w14:textId="77777777" w:rsidR="00BB077C" w:rsidRPr="00226918" w:rsidRDefault="001A3463">
            <w:pPr>
              <w:rPr>
                <w:rFonts w:eastAsia="Calibri"/>
                <w:sz w:val="22"/>
                <w:szCs w:val="22"/>
              </w:rPr>
            </w:pPr>
            <w:r w:rsidRPr="00226918">
              <w:rPr>
                <w:rFonts w:eastAsia="Calibri"/>
                <w:sz w:val="22"/>
                <w:szCs w:val="22"/>
              </w:rPr>
              <w:t>290</w:t>
            </w:r>
          </w:p>
        </w:tc>
        <w:tc>
          <w:tcPr>
            <w:tcW w:w="682" w:type="dxa"/>
            <w:shd w:val="clear" w:color="auto" w:fill="auto"/>
            <w:noWrap/>
          </w:tcPr>
          <w:p w14:paraId="6418FED8" w14:textId="77777777" w:rsidR="00BB077C" w:rsidRPr="00226918" w:rsidRDefault="001A3463">
            <w:pPr>
              <w:rPr>
                <w:rFonts w:eastAsia="Calibri"/>
                <w:sz w:val="22"/>
                <w:szCs w:val="22"/>
              </w:rPr>
            </w:pPr>
            <w:r w:rsidRPr="00226918">
              <w:rPr>
                <w:rFonts w:eastAsia="Calibri"/>
                <w:sz w:val="22"/>
                <w:szCs w:val="22"/>
              </w:rPr>
              <w:t>178</w:t>
            </w:r>
          </w:p>
        </w:tc>
        <w:tc>
          <w:tcPr>
            <w:tcW w:w="581" w:type="dxa"/>
            <w:shd w:val="clear" w:color="auto" w:fill="auto"/>
            <w:noWrap/>
          </w:tcPr>
          <w:p w14:paraId="2DF58162" w14:textId="77777777" w:rsidR="00BB077C" w:rsidRPr="00226918" w:rsidRDefault="001A3463">
            <w:pPr>
              <w:rPr>
                <w:rFonts w:eastAsia="Calibri"/>
                <w:sz w:val="22"/>
                <w:szCs w:val="22"/>
              </w:rPr>
            </w:pPr>
            <w:r w:rsidRPr="00226918">
              <w:rPr>
                <w:rFonts w:eastAsia="Calibri"/>
                <w:sz w:val="22"/>
                <w:szCs w:val="22"/>
              </w:rPr>
              <w:t>226</w:t>
            </w:r>
          </w:p>
        </w:tc>
        <w:tc>
          <w:tcPr>
            <w:tcW w:w="683" w:type="dxa"/>
            <w:shd w:val="clear" w:color="auto" w:fill="auto"/>
            <w:noWrap/>
          </w:tcPr>
          <w:p w14:paraId="3E714912" w14:textId="77777777" w:rsidR="00BB077C" w:rsidRPr="00226918" w:rsidRDefault="001A3463">
            <w:pPr>
              <w:rPr>
                <w:rFonts w:eastAsia="Calibri"/>
                <w:sz w:val="22"/>
                <w:szCs w:val="22"/>
              </w:rPr>
            </w:pPr>
            <w:r w:rsidRPr="00226918">
              <w:rPr>
                <w:rFonts w:eastAsia="Calibri"/>
                <w:b/>
                <w:sz w:val="22"/>
                <w:szCs w:val="22"/>
              </w:rPr>
              <w:t>28</w:t>
            </w:r>
            <w:r w:rsidRPr="00226918">
              <w:rPr>
                <w:rFonts w:eastAsia="Calibri"/>
                <w:b/>
                <w:sz w:val="22"/>
                <w:szCs w:val="22"/>
                <w:lang w:val="kk-KZ"/>
              </w:rPr>
              <w:t>3</w:t>
            </w:r>
          </w:p>
        </w:tc>
        <w:tc>
          <w:tcPr>
            <w:tcW w:w="683" w:type="dxa"/>
            <w:shd w:val="clear" w:color="auto" w:fill="auto"/>
            <w:noWrap/>
          </w:tcPr>
          <w:p w14:paraId="1B0D016C" w14:textId="77777777" w:rsidR="00BB077C" w:rsidRPr="00226918" w:rsidRDefault="001A3463">
            <w:pPr>
              <w:rPr>
                <w:rFonts w:eastAsia="Calibri"/>
                <w:sz w:val="22"/>
                <w:szCs w:val="22"/>
              </w:rPr>
            </w:pPr>
            <w:r w:rsidRPr="00226918">
              <w:rPr>
                <w:rFonts w:eastAsia="Calibri"/>
                <w:sz w:val="22"/>
                <w:szCs w:val="22"/>
              </w:rPr>
              <w:t>312</w:t>
            </w:r>
          </w:p>
        </w:tc>
        <w:tc>
          <w:tcPr>
            <w:tcW w:w="737" w:type="dxa"/>
            <w:shd w:val="clear" w:color="auto" w:fill="auto"/>
            <w:noWrap/>
          </w:tcPr>
          <w:p w14:paraId="5CFC4375" w14:textId="77777777" w:rsidR="00BB077C" w:rsidRPr="00226918" w:rsidRDefault="001A3463">
            <w:pPr>
              <w:rPr>
                <w:rFonts w:eastAsia="Calibri"/>
                <w:sz w:val="22"/>
                <w:szCs w:val="22"/>
              </w:rPr>
            </w:pPr>
            <w:r w:rsidRPr="00226918">
              <w:rPr>
                <w:rFonts w:eastAsia="Calibri"/>
                <w:sz w:val="22"/>
                <w:szCs w:val="22"/>
              </w:rPr>
              <w:t>339</w:t>
            </w:r>
          </w:p>
        </w:tc>
        <w:tc>
          <w:tcPr>
            <w:tcW w:w="581" w:type="dxa"/>
            <w:shd w:val="clear" w:color="auto" w:fill="auto"/>
            <w:noWrap/>
          </w:tcPr>
          <w:p w14:paraId="54B4B452" w14:textId="77777777" w:rsidR="00BB077C" w:rsidRPr="00226918" w:rsidRDefault="001A3463">
            <w:pPr>
              <w:rPr>
                <w:rFonts w:eastAsia="Calibri"/>
                <w:sz w:val="22"/>
                <w:szCs w:val="22"/>
              </w:rPr>
            </w:pPr>
            <w:r w:rsidRPr="00226918">
              <w:rPr>
                <w:rFonts w:eastAsia="Calibri"/>
                <w:sz w:val="22"/>
                <w:szCs w:val="22"/>
              </w:rPr>
              <w:t>394</w:t>
            </w:r>
          </w:p>
        </w:tc>
        <w:tc>
          <w:tcPr>
            <w:tcW w:w="604" w:type="dxa"/>
            <w:shd w:val="clear" w:color="auto" w:fill="auto"/>
            <w:noWrap/>
          </w:tcPr>
          <w:p w14:paraId="33769F4E" w14:textId="77777777" w:rsidR="00BB077C" w:rsidRPr="00226918" w:rsidRDefault="001A3463">
            <w:pPr>
              <w:rPr>
                <w:rFonts w:eastAsia="Calibri"/>
                <w:sz w:val="22"/>
                <w:szCs w:val="22"/>
              </w:rPr>
            </w:pPr>
            <w:r w:rsidRPr="00226918">
              <w:rPr>
                <w:rFonts w:eastAsia="Calibri"/>
                <w:sz w:val="22"/>
                <w:szCs w:val="22"/>
              </w:rPr>
              <w:t>4</w:t>
            </w:r>
            <w:r w:rsidRPr="00226918">
              <w:rPr>
                <w:rFonts w:eastAsia="Calibri"/>
                <w:sz w:val="22"/>
                <w:szCs w:val="22"/>
                <w:lang w:val="kk-KZ"/>
              </w:rPr>
              <w:t>21</w:t>
            </w:r>
          </w:p>
        </w:tc>
        <w:tc>
          <w:tcPr>
            <w:tcW w:w="903" w:type="dxa"/>
            <w:shd w:val="clear" w:color="auto" w:fill="auto"/>
            <w:noWrap/>
          </w:tcPr>
          <w:p w14:paraId="68CA544A" w14:textId="77777777" w:rsidR="00BB077C" w:rsidRPr="00226918" w:rsidRDefault="001A3463">
            <w:pPr>
              <w:rPr>
                <w:rFonts w:eastAsia="Calibri"/>
                <w:sz w:val="22"/>
                <w:szCs w:val="22"/>
              </w:rPr>
            </w:pPr>
            <w:r w:rsidRPr="00226918">
              <w:rPr>
                <w:rFonts w:eastAsia="Calibri"/>
                <w:sz w:val="22"/>
                <w:szCs w:val="22"/>
              </w:rPr>
              <w:t>458</w:t>
            </w:r>
          </w:p>
        </w:tc>
      </w:tr>
      <w:tr w:rsidR="00D87ED7" w:rsidRPr="00226918" w14:paraId="6833AEF6" w14:textId="77777777" w:rsidTr="00D2388D">
        <w:trPr>
          <w:trHeight w:val="347"/>
        </w:trPr>
        <w:tc>
          <w:tcPr>
            <w:tcW w:w="9497" w:type="dxa"/>
            <w:gridSpan w:val="13"/>
            <w:tcBorders>
              <w:bottom w:val="single" w:sz="4" w:space="0" w:color="auto"/>
            </w:tcBorders>
            <w:shd w:val="clear" w:color="auto" w:fill="auto"/>
            <w:noWrap/>
            <w:vAlign w:val="bottom"/>
          </w:tcPr>
          <w:p w14:paraId="008778D8" w14:textId="25D973CD" w:rsidR="00D87ED7" w:rsidRPr="00226918" w:rsidRDefault="00D87ED7">
            <w:pPr>
              <w:rPr>
                <w:rFonts w:eastAsia="Calibri"/>
                <w:sz w:val="22"/>
                <w:szCs w:val="22"/>
              </w:rPr>
            </w:pPr>
            <w:proofErr w:type="spellStart"/>
            <w:r w:rsidRPr="00226918">
              <w:rPr>
                <w:rFonts w:eastAsia="Calibri"/>
                <w:sz w:val="22"/>
                <w:szCs w:val="22"/>
              </w:rPr>
              <w:t>Ескерту-оң</w:t>
            </w:r>
            <w:proofErr w:type="spellEnd"/>
            <w:r w:rsidRPr="00226918">
              <w:rPr>
                <w:rFonts w:eastAsia="Calibri"/>
                <w:sz w:val="22"/>
                <w:szCs w:val="22"/>
              </w:rPr>
              <w:t xml:space="preserve"> </w:t>
            </w:r>
            <w:proofErr w:type="spellStart"/>
            <w:r w:rsidRPr="00226918">
              <w:rPr>
                <w:rFonts w:eastAsia="Calibri"/>
                <w:sz w:val="22"/>
                <w:szCs w:val="22"/>
              </w:rPr>
              <w:t>аллельдер</w:t>
            </w:r>
            <w:proofErr w:type="spellEnd"/>
            <w:r w:rsidRPr="00226918">
              <w:rPr>
                <w:rFonts w:eastAsia="Calibri"/>
                <w:sz w:val="22"/>
                <w:szCs w:val="22"/>
              </w:rPr>
              <w:t xml:space="preserve"> </w:t>
            </w:r>
            <w:proofErr w:type="spellStart"/>
            <w:r w:rsidRPr="00226918">
              <w:rPr>
                <w:rFonts w:eastAsia="Calibri"/>
                <w:sz w:val="22"/>
                <w:szCs w:val="22"/>
              </w:rPr>
              <w:t>қалың</w:t>
            </w:r>
            <w:proofErr w:type="spellEnd"/>
            <w:r w:rsidRPr="00226918">
              <w:rPr>
                <w:rFonts w:eastAsia="Calibri"/>
                <w:sz w:val="22"/>
                <w:szCs w:val="22"/>
              </w:rPr>
              <w:t xml:space="preserve"> </w:t>
            </w:r>
            <w:proofErr w:type="spellStart"/>
            <w:r w:rsidRPr="00226918">
              <w:rPr>
                <w:rFonts w:eastAsia="Calibri"/>
                <w:sz w:val="22"/>
                <w:szCs w:val="22"/>
              </w:rPr>
              <w:t>қаріппен</w:t>
            </w:r>
            <w:proofErr w:type="spellEnd"/>
            <w:r w:rsidRPr="00226918">
              <w:rPr>
                <w:rFonts w:eastAsia="Calibri"/>
                <w:sz w:val="22"/>
                <w:szCs w:val="22"/>
              </w:rPr>
              <w:t xml:space="preserve"> </w:t>
            </w:r>
            <w:proofErr w:type="spellStart"/>
            <w:r w:rsidRPr="00226918">
              <w:rPr>
                <w:rFonts w:eastAsia="Calibri"/>
                <w:sz w:val="22"/>
                <w:szCs w:val="22"/>
              </w:rPr>
              <w:t>жазылған</w:t>
            </w:r>
            <w:proofErr w:type="spellEnd"/>
          </w:p>
        </w:tc>
      </w:tr>
    </w:tbl>
    <w:p w14:paraId="5959A9D1" w14:textId="77777777" w:rsidR="00BB077C" w:rsidRPr="00226918" w:rsidRDefault="00BB077C">
      <w:pPr>
        <w:ind w:firstLine="708"/>
        <w:jc w:val="both"/>
        <w:rPr>
          <w:kern w:val="28"/>
          <w:sz w:val="28"/>
          <w:szCs w:val="28"/>
          <w:lang w:val="kk-KZ"/>
        </w:rPr>
      </w:pPr>
    </w:p>
    <w:p w14:paraId="5FD4A8BE" w14:textId="34CEAF65" w:rsidR="00BB077C" w:rsidRPr="00226918" w:rsidRDefault="001A3463" w:rsidP="00E20788">
      <w:pPr>
        <w:ind w:firstLine="709"/>
        <w:jc w:val="both"/>
        <w:rPr>
          <w:kern w:val="28"/>
          <w:sz w:val="28"/>
          <w:szCs w:val="28"/>
          <w:lang w:val="kk-KZ"/>
        </w:rPr>
      </w:pPr>
      <w:r w:rsidRPr="00226918">
        <w:rPr>
          <w:kern w:val="28"/>
          <w:sz w:val="28"/>
          <w:szCs w:val="28"/>
          <w:lang w:val="kk-KZ"/>
        </w:rPr>
        <w:t>Қазақстан селекциясының сорттары мен олардың гибрид түрлерінде 6 молекулярлық маркерді пайдалана отырып, оидиумға (</w:t>
      </w:r>
      <w:r w:rsidRPr="00226918">
        <w:rPr>
          <w:i/>
          <w:kern w:val="28"/>
          <w:sz w:val="28"/>
          <w:szCs w:val="28"/>
          <w:lang w:val="kk-KZ"/>
        </w:rPr>
        <w:t>Uncinula necator</w:t>
      </w:r>
      <w:r w:rsidRPr="00226918">
        <w:rPr>
          <w:kern w:val="28"/>
          <w:sz w:val="28"/>
          <w:szCs w:val="28"/>
          <w:lang w:val="kk-KZ"/>
        </w:rPr>
        <w:t xml:space="preserve">) төзімділік гендерінің иелері анықталды. Оң аллельдері бар 9 сорт анықталды: Айсулу, Кара коз, Жемчуг саба, Тайфи розовый, Мерейтой-50, Мускат венгерский (б), Акмарал, Азим және Қазақстан-20. </w:t>
      </w:r>
      <w:r w:rsidR="00AA31DA" w:rsidRPr="00226918">
        <w:rPr>
          <w:kern w:val="28"/>
          <w:sz w:val="28"/>
          <w:szCs w:val="28"/>
          <w:lang w:val="kk-KZ"/>
        </w:rPr>
        <w:t xml:space="preserve">Жақсы </w:t>
      </w:r>
      <w:r w:rsidRPr="00226918">
        <w:rPr>
          <w:kern w:val="28"/>
          <w:sz w:val="28"/>
          <w:szCs w:val="28"/>
          <w:lang w:val="kk-KZ"/>
        </w:rPr>
        <w:t>нәтиже көрсеткен 3 гибрид түрлер: DV-10/11, KII-1/29, KV-2/9.</w:t>
      </w:r>
    </w:p>
    <w:p w14:paraId="30DB47C7" w14:textId="77777777" w:rsidR="00BB077C" w:rsidRPr="00226918" w:rsidRDefault="001A3463" w:rsidP="00E20788">
      <w:pPr>
        <w:ind w:firstLine="709"/>
        <w:jc w:val="both"/>
        <w:rPr>
          <w:kern w:val="28"/>
          <w:sz w:val="28"/>
          <w:szCs w:val="28"/>
          <w:lang w:val="kk-KZ"/>
        </w:rPr>
      </w:pPr>
      <w:r w:rsidRPr="00226918">
        <w:rPr>
          <w:kern w:val="28"/>
          <w:sz w:val="28"/>
          <w:szCs w:val="28"/>
          <w:lang w:val="kk-KZ"/>
        </w:rPr>
        <w:t>4.5.2 Жүзім сорттары мен гибрид түрлерінің жалған ақ ұнтаққа төзімділік локустарын анықтау</w:t>
      </w:r>
    </w:p>
    <w:p w14:paraId="06AD70AB" w14:textId="77777777" w:rsidR="00BB077C" w:rsidRPr="00226918" w:rsidRDefault="001A3463" w:rsidP="00E20788">
      <w:pPr>
        <w:ind w:firstLine="709"/>
        <w:jc w:val="both"/>
        <w:rPr>
          <w:kern w:val="28"/>
          <w:sz w:val="28"/>
          <w:szCs w:val="28"/>
          <w:lang w:val="kk-KZ"/>
        </w:rPr>
      </w:pPr>
      <w:r w:rsidRPr="00226918">
        <w:rPr>
          <w:kern w:val="28"/>
          <w:sz w:val="28"/>
          <w:szCs w:val="28"/>
          <w:lang w:val="kk-KZ"/>
        </w:rPr>
        <w:t>Қазақстандық жүзім сорттарын молекулярлық-генетикалық зерттеу нәтижесінде жалған ақ ұнтаққа (ЖАҚ) төзімділік локустарын анықтау барысында 3 сорт пен 3 гибридтік нысанда оң аллельдер анықталды. Бақылау ретінде бастапқы ата-аналық сорттар қолданылып, олардағы мұрагерлік тізбектердің ұқсастығын тексеру мақсатында қолданылды.</w:t>
      </w:r>
    </w:p>
    <w:p w14:paraId="46C7F669" w14:textId="77777777" w:rsidR="00BB077C" w:rsidRPr="00226918" w:rsidRDefault="001A3463" w:rsidP="00E20788">
      <w:pPr>
        <w:ind w:firstLine="709"/>
        <w:jc w:val="both"/>
        <w:rPr>
          <w:kern w:val="28"/>
          <w:sz w:val="28"/>
          <w:szCs w:val="28"/>
          <w:lang w:val="kk-KZ"/>
        </w:rPr>
      </w:pPr>
      <w:r w:rsidRPr="00226918">
        <w:rPr>
          <w:kern w:val="28"/>
          <w:sz w:val="28"/>
          <w:szCs w:val="28"/>
          <w:lang w:val="kk-KZ"/>
        </w:rPr>
        <w:t>Rpv10 (9-хромосома) локусы, жалған ұнтақты көгеруге төзімділік (</w:t>
      </w:r>
      <w:r w:rsidRPr="00226918">
        <w:rPr>
          <w:i/>
          <w:kern w:val="28"/>
          <w:sz w:val="28"/>
          <w:szCs w:val="28"/>
          <w:lang w:val="kk-KZ"/>
        </w:rPr>
        <w:t xml:space="preserve">V. amurensis 'Solaris' </w:t>
      </w:r>
      <w:r w:rsidRPr="00226918">
        <w:rPr>
          <w:kern w:val="28"/>
          <w:sz w:val="28"/>
          <w:szCs w:val="28"/>
          <w:lang w:val="kk-KZ"/>
        </w:rPr>
        <w:t xml:space="preserve">түрінен алынған), Мускат венгерский (б) сортында және KV-2/9 гибридтік нысанда анықталды [150]. Мускат венгерский (б) сорты милдью </w:t>
      </w:r>
      <w:r w:rsidRPr="00226918">
        <w:rPr>
          <w:sz w:val="28"/>
          <w:szCs w:val="28"/>
          <w:lang w:val="kk-KZ"/>
        </w:rPr>
        <w:t>(</w:t>
      </w:r>
      <w:r w:rsidRPr="00226918">
        <w:rPr>
          <w:i/>
          <w:kern w:val="28"/>
          <w:sz w:val="28"/>
          <w:szCs w:val="28"/>
          <w:lang w:val="kk-KZ"/>
        </w:rPr>
        <w:t xml:space="preserve">Plasmopara viticola) </w:t>
      </w:r>
      <w:r w:rsidRPr="00226918">
        <w:rPr>
          <w:kern w:val="28"/>
          <w:sz w:val="28"/>
          <w:szCs w:val="28"/>
          <w:lang w:val="kk-KZ"/>
        </w:rPr>
        <w:t>мен оидиумға (</w:t>
      </w:r>
      <w:r w:rsidRPr="00226918">
        <w:rPr>
          <w:i/>
          <w:kern w:val="28"/>
          <w:sz w:val="28"/>
          <w:szCs w:val="28"/>
          <w:lang w:val="kk-KZ"/>
        </w:rPr>
        <w:t>Uncinula necator</w:t>
      </w:r>
      <w:r w:rsidRPr="00226918">
        <w:rPr>
          <w:kern w:val="28"/>
          <w:sz w:val="28"/>
          <w:szCs w:val="28"/>
          <w:lang w:val="kk-KZ"/>
        </w:rPr>
        <w:t>) салыстырмалы түрде төзімділігімен ерекшеленеді және техникалық бағытта қолдануға арналған сорт болып табылады [152]. Эксперимент нәтижелері бойынша 4-ші кестеде Мускат венгерский (б) сортында және KV-2/9 гибрид түрінде жалған ақ ұнтақты төзімділік бойынша Rpv10 локусында бір аллель анықталды (GF09-46 – 416 н.т.).</w:t>
      </w:r>
    </w:p>
    <w:p w14:paraId="0044ED05" w14:textId="77777777" w:rsidR="00BB077C" w:rsidRPr="00226918" w:rsidRDefault="001A3463" w:rsidP="00E20788">
      <w:pPr>
        <w:ind w:firstLine="709"/>
        <w:jc w:val="both"/>
        <w:rPr>
          <w:kern w:val="28"/>
          <w:sz w:val="28"/>
          <w:szCs w:val="28"/>
          <w:lang w:val="kk-KZ"/>
        </w:rPr>
      </w:pPr>
      <w:r w:rsidRPr="00226918">
        <w:rPr>
          <w:kern w:val="28"/>
          <w:sz w:val="28"/>
          <w:szCs w:val="28"/>
          <w:lang w:val="kk-KZ"/>
        </w:rPr>
        <w:t>Rpv10 локусымен қатар, жалған ұнтақты көгеруге төзімділік маркерлері ретінде Rpv3 және Rpv12 маркерлері қолданылды, олардың локустары 18 және 14-хромосомаларда орналасқан [153]. Rpv12 локусында зерттелген сорттардың ешқайсысы оң нәтиже көрсеткен жоқ. Алайда, Жемчуг саба және Тайфи розовый сорттары, сондай-ақ DV-10/11 және KII-1/29 гибрид түрлерінде Rpv3 локусында оң нәтиже көрсетті, оң аллель – 389 н.т. (9 кесте). DV-10/11 гибрид түрінің ата-анасы Тайфи розовый сорты болып табылады, оның милдьюға (</w:t>
      </w:r>
      <w:r w:rsidRPr="00226918">
        <w:rPr>
          <w:i/>
          <w:kern w:val="28"/>
          <w:sz w:val="28"/>
          <w:szCs w:val="28"/>
          <w:lang w:val="kk-KZ"/>
        </w:rPr>
        <w:t>Plasmopara viticola</w:t>
      </w:r>
      <w:r w:rsidRPr="00226918">
        <w:rPr>
          <w:kern w:val="28"/>
          <w:sz w:val="28"/>
          <w:szCs w:val="28"/>
          <w:lang w:val="kk-KZ"/>
        </w:rPr>
        <w:t>) төзімділігі Rpv3 локусындағы төзімділік аллелінің мұраға қалуына негізделген.</w:t>
      </w:r>
    </w:p>
    <w:p w14:paraId="6F45883E" w14:textId="22BDF060" w:rsidR="00BB077C" w:rsidRPr="00226918" w:rsidRDefault="001A3463" w:rsidP="00E20788">
      <w:pPr>
        <w:ind w:firstLine="709"/>
        <w:jc w:val="both"/>
        <w:rPr>
          <w:kern w:val="28"/>
          <w:sz w:val="28"/>
          <w:szCs w:val="28"/>
          <w:lang w:val="kk-KZ"/>
        </w:rPr>
      </w:pPr>
      <w:r w:rsidRPr="00226918">
        <w:rPr>
          <w:kern w:val="28"/>
          <w:sz w:val="28"/>
          <w:szCs w:val="28"/>
          <w:lang w:val="kk-KZ"/>
        </w:rPr>
        <w:t xml:space="preserve">Жүзім Қазақстанда маңызды жеміс дақылы болып табылады. Жалған ақ ұнтақ (милдью) - </w:t>
      </w:r>
      <w:r w:rsidRPr="00226918">
        <w:rPr>
          <w:i/>
          <w:kern w:val="28"/>
          <w:sz w:val="28"/>
          <w:szCs w:val="28"/>
          <w:lang w:val="kk-KZ"/>
        </w:rPr>
        <w:t>Plasmopara viticola</w:t>
      </w:r>
      <w:r w:rsidRPr="00226918">
        <w:rPr>
          <w:kern w:val="28"/>
          <w:sz w:val="28"/>
          <w:szCs w:val="28"/>
          <w:lang w:val="kk-KZ"/>
        </w:rPr>
        <w:t xml:space="preserve"> тудыратын ең көп таралған жүзім саңырауқұлақ ауруларының бірі. Қоздырғыштың таралуын бақылаудың тиімді әдісі – бұл төзімді сорттарды өсіру. </w:t>
      </w:r>
      <w:r w:rsidRPr="00226918">
        <w:rPr>
          <w:i/>
          <w:kern w:val="28"/>
          <w:sz w:val="28"/>
          <w:szCs w:val="28"/>
          <w:lang w:val="kk-KZ"/>
        </w:rPr>
        <w:t>Vitis Vinifera</w:t>
      </w:r>
      <w:r w:rsidRPr="00226918">
        <w:rPr>
          <w:kern w:val="28"/>
          <w:sz w:val="28"/>
          <w:szCs w:val="28"/>
          <w:lang w:val="kk-KZ"/>
        </w:rPr>
        <w:t xml:space="preserve"> сорттары жоғары сапалы жүзім шаруашылығының негізі болып саналады, бірақ </w:t>
      </w:r>
      <w:r w:rsidRPr="00226918">
        <w:rPr>
          <w:i/>
          <w:kern w:val="28"/>
          <w:sz w:val="28"/>
          <w:szCs w:val="28"/>
          <w:lang w:val="kk-KZ"/>
        </w:rPr>
        <w:t>P.</w:t>
      </w:r>
      <w:r w:rsidRPr="00226918">
        <w:rPr>
          <w:kern w:val="28"/>
          <w:sz w:val="28"/>
          <w:szCs w:val="28"/>
          <w:lang w:val="kk-KZ"/>
        </w:rPr>
        <w:t xml:space="preserve"> </w:t>
      </w:r>
      <w:r w:rsidRPr="00226918">
        <w:rPr>
          <w:i/>
          <w:kern w:val="28"/>
          <w:sz w:val="28"/>
          <w:szCs w:val="28"/>
          <w:lang w:val="kk-KZ"/>
        </w:rPr>
        <w:t>viticola</w:t>
      </w:r>
      <w:r w:rsidRPr="00226918">
        <w:rPr>
          <w:kern w:val="28"/>
          <w:sz w:val="28"/>
          <w:szCs w:val="28"/>
          <w:lang w:val="kk-KZ"/>
        </w:rPr>
        <w:t>-ға сезімтал болып келеді. Тұрақтылық донорларын іздеу - бұл селекцияның маңызды кезеңі [154].</w:t>
      </w:r>
    </w:p>
    <w:p w14:paraId="5431F816" w14:textId="29505923" w:rsidR="00F32A5E" w:rsidRPr="00226918" w:rsidRDefault="00F32A5E" w:rsidP="00E20788">
      <w:pPr>
        <w:ind w:firstLine="709"/>
        <w:jc w:val="both"/>
        <w:rPr>
          <w:kern w:val="28"/>
          <w:sz w:val="28"/>
          <w:szCs w:val="28"/>
          <w:lang w:val="kk-KZ"/>
        </w:rPr>
      </w:pPr>
      <w:r w:rsidRPr="00226918">
        <w:rPr>
          <w:kern w:val="28"/>
          <w:sz w:val="28"/>
          <w:szCs w:val="28"/>
          <w:lang w:val="kk-KZ"/>
        </w:rPr>
        <w:t>Қазақстандық селекция сорттарында және олардың гибрид түрлерінде 5 молекулалық маркер көмегімен милдьюға төзімділік гендерінің тасымалдаушылары анықталды. Оң аллельдермен 3 сорттар және 3 гибрид түрлер анықталды: Жемчуг саба, Тайфи розовый және Мускат венгерский (б). гибрид түрлері: DV-10/11, KII-1/29 және KV-2/9</w:t>
      </w:r>
      <w:r w:rsidR="00767AC3" w:rsidRPr="00226918">
        <w:rPr>
          <w:kern w:val="28"/>
          <w:sz w:val="28"/>
          <w:szCs w:val="28"/>
          <w:lang w:val="kk-KZ"/>
        </w:rPr>
        <w:t xml:space="preserve"> (8 кесте)</w:t>
      </w:r>
      <w:r w:rsidRPr="00226918">
        <w:rPr>
          <w:kern w:val="28"/>
          <w:sz w:val="28"/>
          <w:szCs w:val="28"/>
          <w:lang w:val="kk-KZ"/>
        </w:rPr>
        <w:t>.</w:t>
      </w:r>
    </w:p>
    <w:p w14:paraId="6FC2A7B3" w14:textId="77777777" w:rsidR="00767AC3" w:rsidRPr="00226918" w:rsidRDefault="00767AC3" w:rsidP="00E20788">
      <w:pPr>
        <w:ind w:firstLine="709"/>
        <w:jc w:val="both"/>
        <w:rPr>
          <w:kern w:val="28"/>
          <w:sz w:val="28"/>
          <w:szCs w:val="28"/>
          <w:lang w:val="kk-KZ"/>
        </w:rPr>
      </w:pPr>
      <w:r w:rsidRPr="00226918">
        <w:rPr>
          <w:kern w:val="28"/>
          <w:sz w:val="28"/>
          <w:szCs w:val="28"/>
          <w:lang w:val="kk-KZ"/>
        </w:rPr>
        <w:t xml:space="preserve">Милдью </w:t>
      </w:r>
      <w:r w:rsidRPr="00226918">
        <w:rPr>
          <w:sz w:val="28"/>
          <w:szCs w:val="28"/>
          <w:lang w:val="kk-KZ"/>
        </w:rPr>
        <w:t>(</w:t>
      </w:r>
      <w:r w:rsidRPr="00226918">
        <w:rPr>
          <w:i/>
          <w:kern w:val="28"/>
          <w:sz w:val="28"/>
          <w:szCs w:val="28"/>
          <w:lang w:val="kk-KZ"/>
        </w:rPr>
        <w:t xml:space="preserve">Plasmopara viticola) </w:t>
      </w:r>
      <w:r w:rsidRPr="00226918">
        <w:rPr>
          <w:kern w:val="28"/>
          <w:sz w:val="28"/>
          <w:szCs w:val="28"/>
          <w:lang w:val="kk-KZ"/>
        </w:rPr>
        <w:t>және оидиум (</w:t>
      </w:r>
      <w:r w:rsidRPr="00226918">
        <w:rPr>
          <w:i/>
          <w:kern w:val="28"/>
          <w:sz w:val="28"/>
          <w:szCs w:val="28"/>
          <w:lang w:val="kk-KZ"/>
        </w:rPr>
        <w:t>Uncinula necator</w:t>
      </w:r>
      <w:r w:rsidRPr="00226918">
        <w:rPr>
          <w:kern w:val="28"/>
          <w:sz w:val="28"/>
          <w:szCs w:val="28"/>
          <w:lang w:val="kk-KZ"/>
        </w:rPr>
        <w:t>) сияқты аса қауіпті саңырауқұлақ патогендеріне төзімділіктің молекулалық негіздерін Қазақстандық сорттарда, дәстүрлі селекция арқылы алынған, растау молекулалық тәсілдерді қолданудың негізін қалайды. Бұл тәсілдер селекциялық процесті оңтайландырып, жылдамдатуға мүмкіндік береді және саңырауқұлақ патогендеріне төзімді болашағы зор сорттардың егісін кеңейтуге ықпал етеді. Бұл өз кезегінде сапалық және экономикалық көрсеткіштерді арттырып, фунгицидтерді қолдануды азайту арқылы экологиялық жүктемені төмендетеді.</w:t>
      </w:r>
    </w:p>
    <w:p w14:paraId="07269F87" w14:textId="19A87DEF" w:rsidR="00767AC3" w:rsidRPr="00226918" w:rsidRDefault="00767AC3" w:rsidP="00E20788">
      <w:pPr>
        <w:ind w:firstLine="709"/>
        <w:jc w:val="both"/>
        <w:rPr>
          <w:kern w:val="28"/>
          <w:sz w:val="28"/>
          <w:szCs w:val="28"/>
          <w:lang w:val="kk-KZ"/>
        </w:rPr>
      </w:pPr>
    </w:p>
    <w:p w14:paraId="6FF3EFB2" w14:textId="7C3F7081" w:rsidR="00767AC3" w:rsidRPr="00226918" w:rsidRDefault="00767AC3" w:rsidP="00E20788">
      <w:pPr>
        <w:ind w:firstLine="709"/>
        <w:jc w:val="both"/>
        <w:rPr>
          <w:kern w:val="28"/>
          <w:sz w:val="28"/>
          <w:szCs w:val="28"/>
          <w:lang w:val="kk-KZ"/>
        </w:rPr>
      </w:pPr>
    </w:p>
    <w:p w14:paraId="28CBF3FC" w14:textId="335BCC69" w:rsidR="00767AC3" w:rsidRPr="00226918" w:rsidRDefault="00767AC3" w:rsidP="00E20788">
      <w:pPr>
        <w:ind w:firstLine="709"/>
        <w:jc w:val="both"/>
        <w:rPr>
          <w:kern w:val="28"/>
          <w:sz w:val="28"/>
          <w:szCs w:val="28"/>
          <w:lang w:val="kk-KZ"/>
        </w:rPr>
      </w:pPr>
    </w:p>
    <w:p w14:paraId="63BDA505" w14:textId="77777777" w:rsidR="00767AC3" w:rsidRPr="00226918" w:rsidRDefault="00767AC3" w:rsidP="00E20788">
      <w:pPr>
        <w:ind w:firstLine="709"/>
        <w:jc w:val="both"/>
        <w:rPr>
          <w:kern w:val="28"/>
          <w:sz w:val="28"/>
          <w:szCs w:val="28"/>
          <w:lang w:val="kk-KZ"/>
        </w:rPr>
      </w:pPr>
    </w:p>
    <w:p w14:paraId="7E4CB851" w14:textId="77777777" w:rsidR="00374D2B" w:rsidRPr="00226918" w:rsidRDefault="00374D2B">
      <w:pPr>
        <w:ind w:firstLine="708"/>
        <w:jc w:val="both"/>
        <w:rPr>
          <w:kern w:val="28"/>
          <w:sz w:val="28"/>
          <w:szCs w:val="28"/>
          <w:lang w:val="kk-KZ"/>
        </w:rPr>
      </w:pPr>
    </w:p>
    <w:p w14:paraId="4E038D49" w14:textId="38CB7916" w:rsidR="00BB077C" w:rsidRDefault="00F32A5E" w:rsidP="00C90AA1">
      <w:pPr>
        <w:jc w:val="both"/>
        <w:rPr>
          <w:sz w:val="28"/>
          <w:szCs w:val="28"/>
          <w:lang w:val="kk-KZ"/>
        </w:rPr>
      </w:pPr>
      <w:r w:rsidRPr="00226918">
        <w:rPr>
          <w:sz w:val="28"/>
          <w:szCs w:val="28"/>
          <w:lang w:val="kk-KZ"/>
        </w:rPr>
        <w:t>8</w:t>
      </w:r>
      <w:r w:rsidR="001A3463" w:rsidRPr="00226918">
        <w:rPr>
          <w:sz w:val="28"/>
          <w:szCs w:val="28"/>
          <w:lang w:val="kk-KZ"/>
        </w:rPr>
        <w:t xml:space="preserve"> кесте  </w:t>
      </w:r>
      <w:r w:rsidR="00F538A5" w:rsidRPr="00226918">
        <w:rPr>
          <w:sz w:val="28"/>
          <w:szCs w:val="28"/>
          <w:lang w:val="kk-KZ"/>
        </w:rPr>
        <w:t>–</w:t>
      </w:r>
      <w:r w:rsidR="001A3463" w:rsidRPr="00226918">
        <w:rPr>
          <w:sz w:val="28"/>
          <w:szCs w:val="28"/>
          <w:lang w:val="kk-KZ"/>
        </w:rPr>
        <w:t xml:space="preserve"> Қазақстандық жүзім сорттарында және гибрид түрлерінің жалған ақ ұнтаққа (милдью (</w:t>
      </w:r>
      <w:r w:rsidR="001A3463" w:rsidRPr="00226918">
        <w:rPr>
          <w:i/>
          <w:kern w:val="28"/>
          <w:sz w:val="28"/>
          <w:szCs w:val="28"/>
          <w:lang w:val="kk-KZ"/>
        </w:rPr>
        <w:t>Plasmopara viticola</w:t>
      </w:r>
      <w:r w:rsidR="001A3463" w:rsidRPr="00226918">
        <w:rPr>
          <w:sz w:val="28"/>
          <w:szCs w:val="28"/>
          <w:lang w:val="kk-KZ"/>
        </w:rPr>
        <w:t>)) төзімділікпен байланысты микросателлит маркерлерінің өлшемдері</w:t>
      </w:r>
    </w:p>
    <w:p w14:paraId="13E702DF" w14:textId="77777777" w:rsidR="00C90AA1" w:rsidRPr="00226918" w:rsidRDefault="00C90AA1" w:rsidP="00C90AA1">
      <w:pPr>
        <w:jc w:val="both"/>
        <w:rPr>
          <w:sz w:val="28"/>
          <w:szCs w:val="28"/>
          <w:lang w:val="kk-KZ"/>
        </w:rPr>
      </w:pPr>
    </w:p>
    <w:tbl>
      <w:tblPr>
        <w:tblpPr w:leftFromText="181" w:rightFromText="181" w:vertAnchor="text" w:horzAnchor="page" w:tblpX="1741" w:tblpY="166"/>
        <w:tblOverlap w:val="never"/>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8"/>
        <w:gridCol w:w="709"/>
        <w:gridCol w:w="709"/>
        <w:gridCol w:w="708"/>
        <w:gridCol w:w="645"/>
        <w:gridCol w:w="706"/>
        <w:gridCol w:w="636"/>
        <w:gridCol w:w="707"/>
        <w:gridCol w:w="707"/>
        <w:gridCol w:w="707"/>
        <w:gridCol w:w="776"/>
      </w:tblGrid>
      <w:tr w:rsidR="00BB077C" w:rsidRPr="00226918" w14:paraId="0D6FB42B" w14:textId="77777777">
        <w:trPr>
          <w:trHeight w:val="406"/>
        </w:trPr>
        <w:tc>
          <w:tcPr>
            <w:tcW w:w="9498" w:type="dxa"/>
            <w:gridSpan w:val="11"/>
          </w:tcPr>
          <w:p w14:paraId="79500228" w14:textId="77777777" w:rsidR="00BB077C" w:rsidRPr="00226918" w:rsidRDefault="001A3463" w:rsidP="00C90AA1">
            <w:pPr>
              <w:jc w:val="center"/>
              <w:rPr>
                <w:rFonts w:eastAsia="Calibri"/>
                <w:bCs/>
              </w:rPr>
            </w:pPr>
            <w:r w:rsidRPr="00226918">
              <w:rPr>
                <w:rFonts w:eastAsia="Calibri"/>
                <w:bCs/>
                <w:lang w:val="kk-KZ"/>
              </w:rPr>
              <w:t>Жалған ақ ұнтақ</w:t>
            </w:r>
            <w:r w:rsidRPr="00226918">
              <w:rPr>
                <w:rFonts w:eastAsia="Calibri"/>
                <w:bCs/>
              </w:rPr>
              <w:t xml:space="preserve"> (милдью)</w:t>
            </w:r>
          </w:p>
        </w:tc>
      </w:tr>
      <w:tr w:rsidR="00BB077C" w:rsidRPr="00226918" w14:paraId="721FC87E" w14:textId="77777777">
        <w:trPr>
          <w:trHeight w:val="375"/>
        </w:trPr>
        <w:tc>
          <w:tcPr>
            <w:tcW w:w="2488" w:type="dxa"/>
          </w:tcPr>
          <w:p w14:paraId="115F7E03" w14:textId="77777777" w:rsidR="00BB077C" w:rsidRPr="00226918" w:rsidRDefault="001A3463" w:rsidP="00C90AA1">
            <w:pPr>
              <w:jc w:val="both"/>
              <w:rPr>
                <w:rFonts w:eastAsia="Calibri"/>
                <w:bCs/>
              </w:rPr>
            </w:pPr>
            <w:r w:rsidRPr="00226918">
              <w:rPr>
                <w:rFonts w:eastAsia="Calibri"/>
                <w:bCs/>
              </w:rPr>
              <w:t>Локус</w:t>
            </w:r>
          </w:p>
        </w:tc>
        <w:tc>
          <w:tcPr>
            <w:tcW w:w="2771" w:type="dxa"/>
            <w:gridSpan w:val="4"/>
            <w:shd w:val="clear" w:color="auto" w:fill="auto"/>
            <w:noWrap/>
            <w:vAlign w:val="center"/>
          </w:tcPr>
          <w:p w14:paraId="1771E8E6" w14:textId="77777777" w:rsidR="00BB077C" w:rsidRPr="00226918" w:rsidRDefault="001A3463" w:rsidP="00C90AA1">
            <w:pPr>
              <w:jc w:val="center"/>
              <w:rPr>
                <w:rFonts w:eastAsia="Calibri"/>
                <w:bCs/>
              </w:rPr>
            </w:pPr>
            <w:r w:rsidRPr="00226918">
              <w:rPr>
                <w:rFonts w:eastAsia="Calibri"/>
                <w:bCs/>
              </w:rPr>
              <w:t>Rpv3</w:t>
            </w:r>
          </w:p>
        </w:tc>
        <w:tc>
          <w:tcPr>
            <w:tcW w:w="2756" w:type="dxa"/>
            <w:gridSpan w:val="4"/>
            <w:shd w:val="clear" w:color="auto" w:fill="auto"/>
            <w:noWrap/>
            <w:vAlign w:val="center"/>
          </w:tcPr>
          <w:p w14:paraId="08006EB0" w14:textId="77777777" w:rsidR="00BB077C" w:rsidRPr="00226918" w:rsidRDefault="001A3463" w:rsidP="00C90AA1">
            <w:pPr>
              <w:jc w:val="center"/>
              <w:rPr>
                <w:rFonts w:eastAsia="Calibri"/>
                <w:bCs/>
              </w:rPr>
            </w:pPr>
            <w:r w:rsidRPr="00226918">
              <w:rPr>
                <w:rFonts w:eastAsia="Calibri"/>
                <w:bCs/>
              </w:rPr>
              <w:t>Rpv10</w:t>
            </w:r>
          </w:p>
        </w:tc>
        <w:tc>
          <w:tcPr>
            <w:tcW w:w="1483" w:type="dxa"/>
            <w:gridSpan w:val="2"/>
            <w:shd w:val="clear" w:color="auto" w:fill="auto"/>
            <w:noWrap/>
            <w:vAlign w:val="center"/>
          </w:tcPr>
          <w:p w14:paraId="13A31315" w14:textId="77777777" w:rsidR="00BB077C" w:rsidRPr="00226918" w:rsidRDefault="001A3463" w:rsidP="00C90AA1">
            <w:pPr>
              <w:jc w:val="center"/>
              <w:rPr>
                <w:rFonts w:eastAsia="Calibri"/>
                <w:bCs/>
              </w:rPr>
            </w:pPr>
            <w:r w:rsidRPr="00226918">
              <w:rPr>
                <w:rFonts w:eastAsia="Calibri"/>
                <w:bCs/>
              </w:rPr>
              <w:t>Rpv12</w:t>
            </w:r>
          </w:p>
        </w:tc>
      </w:tr>
      <w:tr w:rsidR="00BB077C" w:rsidRPr="00226918" w14:paraId="5199D20B" w14:textId="77777777">
        <w:trPr>
          <w:trHeight w:val="333"/>
        </w:trPr>
        <w:tc>
          <w:tcPr>
            <w:tcW w:w="2488" w:type="dxa"/>
          </w:tcPr>
          <w:p w14:paraId="485B8EFF" w14:textId="77777777" w:rsidR="00BB077C" w:rsidRPr="00226918" w:rsidRDefault="001A3463" w:rsidP="00C90AA1">
            <w:pPr>
              <w:jc w:val="both"/>
              <w:rPr>
                <w:rFonts w:eastAsia="Calibri"/>
                <w:bCs/>
              </w:rPr>
            </w:pPr>
            <w:r w:rsidRPr="00226918">
              <w:rPr>
                <w:rFonts w:eastAsia="Calibri"/>
                <w:bCs/>
              </w:rPr>
              <w:t>Маркер</w:t>
            </w:r>
          </w:p>
        </w:tc>
        <w:tc>
          <w:tcPr>
            <w:tcW w:w="1418" w:type="dxa"/>
            <w:gridSpan w:val="2"/>
            <w:shd w:val="clear" w:color="auto" w:fill="auto"/>
            <w:noWrap/>
            <w:vAlign w:val="center"/>
          </w:tcPr>
          <w:p w14:paraId="7B89A4F9" w14:textId="77777777" w:rsidR="00BB077C" w:rsidRPr="00226918" w:rsidRDefault="001A3463" w:rsidP="00C90AA1">
            <w:pPr>
              <w:jc w:val="center"/>
              <w:rPr>
                <w:rFonts w:eastAsia="Calibri"/>
                <w:bCs/>
              </w:rPr>
            </w:pPr>
            <w:r w:rsidRPr="00226918">
              <w:rPr>
                <w:rFonts w:eastAsia="Calibri"/>
                <w:bCs/>
              </w:rPr>
              <w:t>GF18-08</w:t>
            </w:r>
          </w:p>
        </w:tc>
        <w:tc>
          <w:tcPr>
            <w:tcW w:w="1353" w:type="dxa"/>
            <w:gridSpan w:val="2"/>
            <w:shd w:val="clear" w:color="auto" w:fill="auto"/>
            <w:noWrap/>
            <w:vAlign w:val="center"/>
          </w:tcPr>
          <w:p w14:paraId="6A8AEA94" w14:textId="77777777" w:rsidR="00BB077C" w:rsidRPr="00226918" w:rsidRDefault="001A3463" w:rsidP="00C90AA1">
            <w:pPr>
              <w:jc w:val="center"/>
              <w:rPr>
                <w:rFonts w:eastAsia="Calibri"/>
                <w:bCs/>
              </w:rPr>
            </w:pPr>
            <w:r w:rsidRPr="00226918">
              <w:rPr>
                <w:rFonts w:eastAsia="Calibri"/>
                <w:bCs/>
              </w:rPr>
              <w:t>GF18-06</w:t>
            </w:r>
          </w:p>
        </w:tc>
        <w:tc>
          <w:tcPr>
            <w:tcW w:w="1342" w:type="dxa"/>
            <w:gridSpan w:val="2"/>
            <w:shd w:val="clear" w:color="auto" w:fill="auto"/>
            <w:noWrap/>
            <w:vAlign w:val="center"/>
          </w:tcPr>
          <w:p w14:paraId="6E560EFF" w14:textId="77777777" w:rsidR="00BB077C" w:rsidRPr="00226918" w:rsidRDefault="001A3463" w:rsidP="00C90AA1">
            <w:pPr>
              <w:jc w:val="center"/>
              <w:rPr>
                <w:rFonts w:eastAsia="Calibri"/>
                <w:bCs/>
              </w:rPr>
            </w:pPr>
            <w:r w:rsidRPr="00226918">
              <w:rPr>
                <w:rFonts w:eastAsia="Calibri"/>
                <w:bCs/>
              </w:rPr>
              <w:t>GF09-46</w:t>
            </w:r>
          </w:p>
        </w:tc>
        <w:tc>
          <w:tcPr>
            <w:tcW w:w="1414" w:type="dxa"/>
            <w:gridSpan w:val="2"/>
            <w:shd w:val="clear" w:color="auto" w:fill="auto"/>
            <w:noWrap/>
            <w:vAlign w:val="center"/>
          </w:tcPr>
          <w:p w14:paraId="768A47AA" w14:textId="77777777" w:rsidR="00BB077C" w:rsidRPr="00226918" w:rsidRDefault="001A3463" w:rsidP="00C90AA1">
            <w:pPr>
              <w:jc w:val="center"/>
              <w:rPr>
                <w:rFonts w:eastAsia="Calibri"/>
                <w:bCs/>
              </w:rPr>
            </w:pPr>
            <w:r w:rsidRPr="00226918">
              <w:rPr>
                <w:rFonts w:eastAsia="Calibri"/>
                <w:bCs/>
              </w:rPr>
              <w:t>GF09-48</w:t>
            </w:r>
          </w:p>
        </w:tc>
        <w:tc>
          <w:tcPr>
            <w:tcW w:w="1483" w:type="dxa"/>
            <w:gridSpan w:val="2"/>
            <w:shd w:val="clear" w:color="auto" w:fill="auto"/>
            <w:noWrap/>
            <w:vAlign w:val="center"/>
          </w:tcPr>
          <w:p w14:paraId="31EC4EDA" w14:textId="77777777" w:rsidR="00BB077C" w:rsidRPr="00226918" w:rsidRDefault="001A3463" w:rsidP="00C90AA1">
            <w:pPr>
              <w:jc w:val="center"/>
              <w:rPr>
                <w:rFonts w:eastAsia="Calibri"/>
                <w:bCs/>
              </w:rPr>
            </w:pPr>
            <w:r w:rsidRPr="00226918">
              <w:rPr>
                <w:rFonts w:eastAsia="Calibri"/>
                <w:bCs/>
              </w:rPr>
              <w:t>GF14-28</w:t>
            </w:r>
          </w:p>
        </w:tc>
      </w:tr>
      <w:tr w:rsidR="00BB077C" w:rsidRPr="00226918" w14:paraId="4C4DDD5F" w14:textId="77777777">
        <w:trPr>
          <w:trHeight w:val="558"/>
        </w:trPr>
        <w:tc>
          <w:tcPr>
            <w:tcW w:w="2488" w:type="dxa"/>
          </w:tcPr>
          <w:p w14:paraId="151BC977" w14:textId="77777777" w:rsidR="00BB077C" w:rsidRPr="00226918" w:rsidRDefault="001A3463" w:rsidP="00C90AA1">
            <w:pPr>
              <w:jc w:val="both"/>
              <w:rPr>
                <w:rFonts w:eastAsia="Calibri"/>
                <w:bCs/>
              </w:rPr>
            </w:pPr>
            <w:proofErr w:type="spellStart"/>
            <w:r w:rsidRPr="00226918">
              <w:rPr>
                <w:rFonts w:eastAsia="Calibri"/>
                <w:bCs/>
              </w:rPr>
              <w:t>Төзімділік</w:t>
            </w:r>
            <w:proofErr w:type="spellEnd"/>
            <w:r w:rsidRPr="00226918">
              <w:rPr>
                <w:rFonts w:eastAsia="Calibri"/>
                <w:bCs/>
              </w:rPr>
              <w:t xml:space="preserve"> </w:t>
            </w:r>
            <w:proofErr w:type="spellStart"/>
            <w:r w:rsidRPr="00226918">
              <w:rPr>
                <w:rFonts w:eastAsia="Calibri"/>
                <w:bCs/>
              </w:rPr>
              <w:t>аллельдері</w:t>
            </w:r>
            <w:proofErr w:type="spellEnd"/>
          </w:p>
        </w:tc>
        <w:tc>
          <w:tcPr>
            <w:tcW w:w="1418" w:type="dxa"/>
            <w:gridSpan w:val="2"/>
            <w:shd w:val="clear" w:color="auto" w:fill="auto"/>
            <w:noWrap/>
            <w:vAlign w:val="center"/>
          </w:tcPr>
          <w:p w14:paraId="660C890F" w14:textId="77777777" w:rsidR="00BB077C" w:rsidRPr="00226918" w:rsidRDefault="001A3463" w:rsidP="00C90AA1">
            <w:pPr>
              <w:jc w:val="center"/>
              <w:rPr>
                <w:rFonts w:eastAsia="Calibri"/>
                <w:b/>
                <w:bCs/>
              </w:rPr>
            </w:pPr>
            <w:r w:rsidRPr="00226918">
              <w:rPr>
                <w:rFonts w:eastAsia="Calibri"/>
                <w:b/>
                <w:bCs/>
              </w:rPr>
              <w:t>399</w:t>
            </w:r>
          </w:p>
        </w:tc>
        <w:tc>
          <w:tcPr>
            <w:tcW w:w="1353" w:type="dxa"/>
            <w:gridSpan w:val="2"/>
            <w:shd w:val="clear" w:color="auto" w:fill="auto"/>
            <w:noWrap/>
            <w:vAlign w:val="center"/>
          </w:tcPr>
          <w:p w14:paraId="09F2F273" w14:textId="77777777" w:rsidR="00BB077C" w:rsidRPr="00226918" w:rsidRDefault="001A3463" w:rsidP="00C90AA1">
            <w:pPr>
              <w:jc w:val="center"/>
              <w:rPr>
                <w:rFonts w:eastAsia="Calibri"/>
                <w:b/>
                <w:bCs/>
              </w:rPr>
            </w:pPr>
            <w:r w:rsidRPr="00226918">
              <w:rPr>
                <w:rFonts w:eastAsia="Calibri"/>
                <w:b/>
                <w:bCs/>
              </w:rPr>
              <w:t>389</w:t>
            </w:r>
          </w:p>
        </w:tc>
        <w:tc>
          <w:tcPr>
            <w:tcW w:w="1342" w:type="dxa"/>
            <w:gridSpan w:val="2"/>
            <w:shd w:val="clear" w:color="auto" w:fill="auto"/>
            <w:noWrap/>
            <w:vAlign w:val="center"/>
          </w:tcPr>
          <w:p w14:paraId="484BCBC4" w14:textId="77777777" w:rsidR="00BB077C" w:rsidRPr="00226918" w:rsidRDefault="001A3463" w:rsidP="00C90AA1">
            <w:pPr>
              <w:jc w:val="center"/>
              <w:rPr>
                <w:rFonts w:eastAsia="Calibri"/>
                <w:b/>
                <w:bCs/>
              </w:rPr>
            </w:pPr>
            <w:r w:rsidRPr="00226918">
              <w:rPr>
                <w:rFonts w:eastAsia="Calibri"/>
                <w:b/>
                <w:bCs/>
              </w:rPr>
              <w:t>416</w:t>
            </w:r>
          </w:p>
        </w:tc>
        <w:tc>
          <w:tcPr>
            <w:tcW w:w="1414" w:type="dxa"/>
            <w:gridSpan w:val="2"/>
            <w:shd w:val="clear" w:color="auto" w:fill="auto"/>
            <w:noWrap/>
            <w:vAlign w:val="center"/>
          </w:tcPr>
          <w:p w14:paraId="1ED4FB91" w14:textId="77777777" w:rsidR="00BB077C" w:rsidRPr="00226918" w:rsidRDefault="001A3463" w:rsidP="00C90AA1">
            <w:pPr>
              <w:jc w:val="center"/>
              <w:rPr>
                <w:rFonts w:eastAsia="Calibri"/>
                <w:b/>
                <w:bCs/>
              </w:rPr>
            </w:pPr>
            <w:r w:rsidRPr="00226918">
              <w:rPr>
                <w:rFonts w:eastAsia="Calibri"/>
                <w:b/>
                <w:bCs/>
              </w:rPr>
              <w:t>359</w:t>
            </w:r>
          </w:p>
        </w:tc>
        <w:tc>
          <w:tcPr>
            <w:tcW w:w="1483" w:type="dxa"/>
            <w:gridSpan w:val="2"/>
            <w:shd w:val="clear" w:color="auto" w:fill="auto"/>
            <w:noWrap/>
            <w:vAlign w:val="center"/>
          </w:tcPr>
          <w:p w14:paraId="6BC3A996" w14:textId="77777777" w:rsidR="00BB077C" w:rsidRPr="00226918" w:rsidRDefault="001A3463" w:rsidP="00C90AA1">
            <w:pPr>
              <w:jc w:val="center"/>
              <w:rPr>
                <w:rFonts w:eastAsia="Calibri"/>
                <w:b/>
                <w:bCs/>
              </w:rPr>
            </w:pPr>
            <w:r w:rsidRPr="00226918">
              <w:rPr>
                <w:rFonts w:eastAsia="Calibri"/>
                <w:b/>
                <w:bCs/>
              </w:rPr>
              <w:t>150</w:t>
            </w:r>
          </w:p>
        </w:tc>
      </w:tr>
      <w:tr w:rsidR="00BB077C" w:rsidRPr="00226918" w14:paraId="70C6D30B" w14:textId="77777777">
        <w:trPr>
          <w:trHeight w:val="333"/>
        </w:trPr>
        <w:tc>
          <w:tcPr>
            <w:tcW w:w="2488" w:type="dxa"/>
            <w:shd w:val="clear" w:color="auto" w:fill="auto"/>
            <w:vAlign w:val="bottom"/>
          </w:tcPr>
          <w:p w14:paraId="62326558" w14:textId="77777777" w:rsidR="00BB077C" w:rsidRPr="00226918" w:rsidRDefault="001A3463" w:rsidP="00C90AA1">
            <w:pPr>
              <w:jc w:val="both"/>
              <w:rPr>
                <w:rFonts w:eastAsia="Calibri"/>
              </w:rPr>
            </w:pPr>
            <w:proofErr w:type="spellStart"/>
            <w:r w:rsidRPr="00226918">
              <w:rPr>
                <w:rFonts w:eastAsia="Calibri"/>
              </w:rPr>
              <w:t>Айсулу</w:t>
            </w:r>
            <w:proofErr w:type="spellEnd"/>
          </w:p>
        </w:tc>
        <w:tc>
          <w:tcPr>
            <w:tcW w:w="709" w:type="dxa"/>
            <w:shd w:val="clear" w:color="auto" w:fill="auto"/>
            <w:noWrap/>
            <w:vAlign w:val="center"/>
          </w:tcPr>
          <w:p w14:paraId="4266C705" w14:textId="77777777" w:rsidR="00BB077C" w:rsidRPr="00226918" w:rsidRDefault="001A3463" w:rsidP="00C90AA1">
            <w:pPr>
              <w:jc w:val="both"/>
              <w:rPr>
                <w:rFonts w:eastAsia="Calibri"/>
                <w:bCs/>
              </w:rPr>
            </w:pPr>
            <w:r w:rsidRPr="00226918">
              <w:rPr>
                <w:rFonts w:eastAsia="Calibri"/>
                <w:bCs/>
              </w:rPr>
              <w:t>385</w:t>
            </w:r>
          </w:p>
        </w:tc>
        <w:tc>
          <w:tcPr>
            <w:tcW w:w="709" w:type="dxa"/>
            <w:shd w:val="clear" w:color="auto" w:fill="auto"/>
            <w:noWrap/>
            <w:vAlign w:val="center"/>
          </w:tcPr>
          <w:p w14:paraId="7BEDF3CA" w14:textId="77777777" w:rsidR="00BB077C" w:rsidRPr="00226918" w:rsidRDefault="001A3463" w:rsidP="00C90AA1">
            <w:pPr>
              <w:jc w:val="both"/>
              <w:rPr>
                <w:rFonts w:eastAsia="Calibri"/>
                <w:bCs/>
              </w:rPr>
            </w:pPr>
            <w:r w:rsidRPr="00226918">
              <w:rPr>
                <w:rFonts w:eastAsia="Calibri"/>
                <w:bCs/>
              </w:rPr>
              <w:t>386</w:t>
            </w:r>
          </w:p>
        </w:tc>
        <w:tc>
          <w:tcPr>
            <w:tcW w:w="708" w:type="dxa"/>
            <w:shd w:val="clear" w:color="auto" w:fill="auto"/>
            <w:noWrap/>
            <w:vAlign w:val="center"/>
          </w:tcPr>
          <w:p w14:paraId="72AE7894" w14:textId="77777777" w:rsidR="00BB077C" w:rsidRPr="00226918" w:rsidRDefault="001A3463" w:rsidP="00C90AA1">
            <w:pPr>
              <w:jc w:val="both"/>
              <w:rPr>
                <w:rFonts w:eastAsia="Calibri"/>
                <w:bCs/>
              </w:rPr>
            </w:pPr>
            <w:r w:rsidRPr="00226918">
              <w:rPr>
                <w:rFonts w:eastAsia="Calibri"/>
                <w:bCs/>
              </w:rPr>
              <w:t>382</w:t>
            </w:r>
          </w:p>
        </w:tc>
        <w:tc>
          <w:tcPr>
            <w:tcW w:w="645" w:type="dxa"/>
            <w:shd w:val="clear" w:color="auto" w:fill="auto"/>
            <w:noWrap/>
            <w:vAlign w:val="center"/>
          </w:tcPr>
          <w:p w14:paraId="2A54AAB2" w14:textId="77777777" w:rsidR="00BB077C" w:rsidRPr="00226918" w:rsidRDefault="001A3463" w:rsidP="00C90AA1">
            <w:pPr>
              <w:jc w:val="both"/>
              <w:rPr>
                <w:rFonts w:eastAsia="Calibri"/>
                <w:bCs/>
              </w:rPr>
            </w:pPr>
            <w:r w:rsidRPr="00226918">
              <w:rPr>
                <w:rFonts w:eastAsia="Calibri"/>
                <w:bCs/>
              </w:rPr>
              <w:t>387</w:t>
            </w:r>
          </w:p>
        </w:tc>
        <w:tc>
          <w:tcPr>
            <w:tcW w:w="706" w:type="dxa"/>
            <w:shd w:val="clear" w:color="auto" w:fill="auto"/>
            <w:noWrap/>
            <w:vAlign w:val="center"/>
          </w:tcPr>
          <w:p w14:paraId="0D253BEB" w14:textId="77777777" w:rsidR="00BB077C" w:rsidRPr="00226918" w:rsidRDefault="001A3463" w:rsidP="00C90AA1">
            <w:pPr>
              <w:jc w:val="both"/>
              <w:rPr>
                <w:rFonts w:eastAsia="Calibri"/>
                <w:bCs/>
              </w:rPr>
            </w:pPr>
            <w:r w:rsidRPr="00226918">
              <w:rPr>
                <w:rFonts w:eastAsia="Calibri"/>
                <w:bCs/>
              </w:rPr>
              <w:t>396</w:t>
            </w:r>
          </w:p>
        </w:tc>
        <w:tc>
          <w:tcPr>
            <w:tcW w:w="636" w:type="dxa"/>
            <w:shd w:val="clear" w:color="auto" w:fill="auto"/>
            <w:noWrap/>
            <w:vAlign w:val="center"/>
          </w:tcPr>
          <w:p w14:paraId="68786442" w14:textId="77777777" w:rsidR="00BB077C" w:rsidRPr="00226918" w:rsidRDefault="001A3463" w:rsidP="00C90AA1">
            <w:pPr>
              <w:jc w:val="both"/>
              <w:rPr>
                <w:rFonts w:eastAsia="Calibri"/>
                <w:bCs/>
              </w:rPr>
            </w:pPr>
            <w:r w:rsidRPr="00226918">
              <w:rPr>
                <w:rFonts w:eastAsia="Calibri"/>
                <w:bCs/>
              </w:rPr>
              <w:t>424</w:t>
            </w:r>
          </w:p>
        </w:tc>
        <w:tc>
          <w:tcPr>
            <w:tcW w:w="707" w:type="dxa"/>
            <w:shd w:val="clear" w:color="auto" w:fill="auto"/>
            <w:noWrap/>
            <w:vAlign w:val="center"/>
          </w:tcPr>
          <w:p w14:paraId="6DAB3986" w14:textId="77777777" w:rsidR="00BB077C" w:rsidRPr="00226918" w:rsidRDefault="001A3463" w:rsidP="00C90AA1">
            <w:pPr>
              <w:jc w:val="both"/>
              <w:rPr>
                <w:rFonts w:eastAsia="Calibri"/>
                <w:bCs/>
              </w:rPr>
            </w:pPr>
            <w:r w:rsidRPr="00226918">
              <w:rPr>
                <w:rFonts w:eastAsia="Calibri"/>
                <w:bCs/>
              </w:rPr>
              <w:t>348</w:t>
            </w:r>
          </w:p>
        </w:tc>
        <w:tc>
          <w:tcPr>
            <w:tcW w:w="707" w:type="dxa"/>
            <w:shd w:val="clear" w:color="auto" w:fill="auto"/>
            <w:noWrap/>
            <w:vAlign w:val="center"/>
          </w:tcPr>
          <w:p w14:paraId="5CCACC0E" w14:textId="77777777" w:rsidR="00BB077C" w:rsidRPr="00226918" w:rsidRDefault="001A3463" w:rsidP="00C90AA1">
            <w:pPr>
              <w:jc w:val="both"/>
              <w:rPr>
                <w:rFonts w:eastAsia="Calibri"/>
                <w:bCs/>
              </w:rPr>
            </w:pPr>
            <w:r w:rsidRPr="00226918">
              <w:rPr>
                <w:rFonts w:eastAsia="Calibri"/>
                <w:bCs/>
              </w:rPr>
              <w:t>348</w:t>
            </w:r>
          </w:p>
        </w:tc>
        <w:tc>
          <w:tcPr>
            <w:tcW w:w="707" w:type="dxa"/>
            <w:shd w:val="clear" w:color="auto" w:fill="auto"/>
            <w:noWrap/>
            <w:vAlign w:val="center"/>
          </w:tcPr>
          <w:p w14:paraId="6B031105" w14:textId="77777777" w:rsidR="00BB077C" w:rsidRPr="00226918" w:rsidRDefault="001A3463" w:rsidP="00C90AA1">
            <w:pPr>
              <w:jc w:val="both"/>
              <w:rPr>
                <w:rFonts w:eastAsia="Calibri"/>
                <w:bCs/>
              </w:rPr>
            </w:pPr>
            <w:r w:rsidRPr="00226918">
              <w:rPr>
                <w:rFonts w:eastAsia="Calibri"/>
                <w:bCs/>
              </w:rPr>
              <w:t>180</w:t>
            </w:r>
          </w:p>
        </w:tc>
        <w:tc>
          <w:tcPr>
            <w:tcW w:w="776" w:type="dxa"/>
            <w:shd w:val="clear" w:color="auto" w:fill="auto"/>
            <w:noWrap/>
            <w:vAlign w:val="center"/>
          </w:tcPr>
          <w:p w14:paraId="6FB0E825" w14:textId="77777777" w:rsidR="00BB077C" w:rsidRPr="00226918" w:rsidRDefault="001A3463" w:rsidP="00C90AA1">
            <w:pPr>
              <w:jc w:val="both"/>
              <w:rPr>
                <w:rFonts w:eastAsia="Calibri"/>
                <w:bCs/>
              </w:rPr>
            </w:pPr>
            <w:r w:rsidRPr="00226918">
              <w:rPr>
                <w:rFonts w:eastAsia="Calibri"/>
                <w:bCs/>
              </w:rPr>
              <w:t>180</w:t>
            </w:r>
          </w:p>
        </w:tc>
      </w:tr>
      <w:tr w:rsidR="00BB077C" w:rsidRPr="00226918" w14:paraId="6638EE01" w14:textId="77777777">
        <w:trPr>
          <w:trHeight w:val="333"/>
        </w:trPr>
        <w:tc>
          <w:tcPr>
            <w:tcW w:w="2488" w:type="dxa"/>
            <w:shd w:val="clear" w:color="auto" w:fill="auto"/>
            <w:vAlign w:val="bottom"/>
          </w:tcPr>
          <w:p w14:paraId="169B33BA" w14:textId="77777777" w:rsidR="00BB077C" w:rsidRPr="00226918" w:rsidRDefault="001A3463" w:rsidP="00C90AA1">
            <w:pPr>
              <w:jc w:val="both"/>
              <w:rPr>
                <w:rFonts w:eastAsia="Calibri"/>
              </w:rPr>
            </w:pPr>
            <w:r w:rsidRPr="00226918">
              <w:rPr>
                <w:rFonts w:eastAsia="Calibri"/>
              </w:rPr>
              <w:t xml:space="preserve">Жемчуг </w:t>
            </w:r>
            <w:proofErr w:type="spellStart"/>
            <w:r w:rsidRPr="00226918">
              <w:rPr>
                <w:rFonts w:eastAsia="Calibri"/>
              </w:rPr>
              <w:t>саба</w:t>
            </w:r>
            <w:proofErr w:type="spellEnd"/>
          </w:p>
        </w:tc>
        <w:tc>
          <w:tcPr>
            <w:tcW w:w="709" w:type="dxa"/>
            <w:shd w:val="clear" w:color="auto" w:fill="auto"/>
            <w:noWrap/>
            <w:vAlign w:val="center"/>
          </w:tcPr>
          <w:p w14:paraId="5B1C1B3E" w14:textId="77777777" w:rsidR="00BB077C" w:rsidRPr="00226918" w:rsidRDefault="001A3463" w:rsidP="00C90AA1">
            <w:pPr>
              <w:jc w:val="both"/>
              <w:rPr>
                <w:rFonts w:eastAsia="Calibri"/>
                <w:bCs/>
              </w:rPr>
            </w:pPr>
            <w:r w:rsidRPr="00226918">
              <w:rPr>
                <w:rFonts w:eastAsia="Calibri"/>
                <w:bCs/>
              </w:rPr>
              <w:t>386</w:t>
            </w:r>
          </w:p>
        </w:tc>
        <w:tc>
          <w:tcPr>
            <w:tcW w:w="709" w:type="dxa"/>
            <w:shd w:val="clear" w:color="auto" w:fill="auto"/>
            <w:noWrap/>
            <w:vAlign w:val="center"/>
          </w:tcPr>
          <w:p w14:paraId="604E0DF6" w14:textId="77777777" w:rsidR="00BB077C" w:rsidRPr="00226918" w:rsidRDefault="001A3463" w:rsidP="00C90AA1">
            <w:pPr>
              <w:jc w:val="both"/>
              <w:rPr>
                <w:rFonts w:eastAsia="Calibri"/>
                <w:bCs/>
              </w:rPr>
            </w:pPr>
            <w:r w:rsidRPr="00226918">
              <w:rPr>
                <w:rFonts w:eastAsia="Calibri"/>
                <w:bCs/>
              </w:rPr>
              <w:t>386</w:t>
            </w:r>
          </w:p>
        </w:tc>
        <w:tc>
          <w:tcPr>
            <w:tcW w:w="708" w:type="dxa"/>
            <w:shd w:val="clear" w:color="auto" w:fill="auto"/>
            <w:noWrap/>
            <w:vAlign w:val="center"/>
          </w:tcPr>
          <w:p w14:paraId="2D7A7A8C" w14:textId="77777777" w:rsidR="00BB077C" w:rsidRPr="00226918" w:rsidRDefault="001A3463" w:rsidP="00C90AA1">
            <w:pPr>
              <w:jc w:val="both"/>
              <w:rPr>
                <w:rFonts w:eastAsia="Calibri"/>
                <w:bCs/>
              </w:rPr>
            </w:pPr>
            <w:r w:rsidRPr="00226918">
              <w:rPr>
                <w:rFonts w:eastAsia="Calibri"/>
                <w:bCs/>
              </w:rPr>
              <w:t>382</w:t>
            </w:r>
          </w:p>
        </w:tc>
        <w:tc>
          <w:tcPr>
            <w:tcW w:w="645" w:type="dxa"/>
            <w:shd w:val="clear" w:color="auto" w:fill="auto"/>
            <w:noWrap/>
            <w:vAlign w:val="center"/>
          </w:tcPr>
          <w:p w14:paraId="4EBC2114" w14:textId="77777777" w:rsidR="00BB077C" w:rsidRPr="00226918" w:rsidRDefault="001A3463" w:rsidP="00C90AA1">
            <w:pPr>
              <w:jc w:val="both"/>
              <w:rPr>
                <w:rFonts w:eastAsia="Calibri"/>
                <w:b/>
                <w:bCs/>
              </w:rPr>
            </w:pPr>
            <w:r w:rsidRPr="00226918">
              <w:rPr>
                <w:rFonts w:eastAsia="Calibri"/>
                <w:b/>
                <w:bCs/>
              </w:rPr>
              <w:t>389</w:t>
            </w:r>
          </w:p>
        </w:tc>
        <w:tc>
          <w:tcPr>
            <w:tcW w:w="706" w:type="dxa"/>
            <w:shd w:val="clear" w:color="auto" w:fill="auto"/>
            <w:noWrap/>
            <w:vAlign w:val="center"/>
          </w:tcPr>
          <w:p w14:paraId="224DDC67" w14:textId="77777777" w:rsidR="00BB077C" w:rsidRPr="00226918" w:rsidRDefault="001A3463" w:rsidP="00C90AA1">
            <w:pPr>
              <w:jc w:val="both"/>
              <w:rPr>
                <w:rFonts w:eastAsia="Calibri"/>
                <w:bCs/>
              </w:rPr>
            </w:pPr>
            <w:r w:rsidRPr="00226918">
              <w:rPr>
                <w:rFonts w:eastAsia="Calibri"/>
                <w:bCs/>
              </w:rPr>
              <w:t>396</w:t>
            </w:r>
          </w:p>
        </w:tc>
        <w:tc>
          <w:tcPr>
            <w:tcW w:w="636" w:type="dxa"/>
            <w:shd w:val="clear" w:color="auto" w:fill="auto"/>
            <w:noWrap/>
            <w:vAlign w:val="center"/>
          </w:tcPr>
          <w:p w14:paraId="200D109F" w14:textId="77777777" w:rsidR="00BB077C" w:rsidRPr="00226918" w:rsidRDefault="001A3463" w:rsidP="00C90AA1">
            <w:pPr>
              <w:jc w:val="both"/>
              <w:rPr>
                <w:rFonts w:eastAsia="Calibri"/>
                <w:bCs/>
              </w:rPr>
            </w:pPr>
            <w:r w:rsidRPr="00226918">
              <w:rPr>
                <w:rFonts w:eastAsia="Calibri"/>
                <w:bCs/>
              </w:rPr>
              <w:t>424</w:t>
            </w:r>
          </w:p>
        </w:tc>
        <w:tc>
          <w:tcPr>
            <w:tcW w:w="707" w:type="dxa"/>
            <w:shd w:val="clear" w:color="auto" w:fill="auto"/>
            <w:noWrap/>
            <w:vAlign w:val="center"/>
          </w:tcPr>
          <w:p w14:paraId="304355E4" w14:textId="77777777" w:rsidR="00BB077C" w:rsidRPr="00226918" w:rsidRDefault="001A3463" w:rsidP="00C90AA1">
            <w:pPr>
              <w:jc w:val="both"/>
              <w:rPr>
                <w:rFonts w:eastAsia="Calibri"/>
                <w:bCs/>
              </w:rPr>
            </w:pPr>
            <w:r w:rsidRPr="00226918">
              <w:rPr>
                <w:rFonts w:eastAsia="Calibri"/>
                <w:bCs/>
              </w:rPr>
              <w:t>348</w:t>
            </w:r>
          </w:p>
        </w:tc>
        <w:tc>
          <w:tcPr>
            <w:tcW w:w="707" w:type="dxa"/>
            <w:shd w:val="clear" w:color="auto" w:fill="auto"/>
            <w:noWrap/>
            <w:vAlign w:val="center"/>
          </w:tcPr>
          <w:p w14:paraId="2242D329" w14:textId="77777777" w:rsidR="00BB077C" w:rsidRPr="00226918" w:rsidRDefault="001A3463" w:rsidP="00C90AA1">
            <w:pPr>
              <w:jc w:val="both"/>
              <w:rPr>
                <w:rFonts w:eastAsia="Calibri"/>
                <w:bCs/>
              </w:rPr>
            </w:pPr>
            <w:r w:rsidRPr="00226918">
              <w:rPr>
                <w:rFonts w:eastAsia="Calibri"/>
                <w:bCs/>
              </w:rPr>
              <w:t>348</w:t>
            </w:r>
          </w:p>
        </w:tc>
        <w:tc>
          <w:tcPr>
            <w:tcW w:w="707" w:type="dxa"/>
            <w:shd w:val="clear" w:color="auto" w:fill="auto"/>
            <w:noWrap/>
            <w:vAlign w:val="center"/>
          </w:tcPr>
          <w:p w14:paraId="78ABA2BC" w14:textId="77777777" w:rsidR="00BB077C" w:rsidRPr="00226918" w:rsidRDefault="001A3463" w:rsidP="00C90AA1">
            <w:pPr>
              <w:jc w:val="both"/>
              <w:rPr>
                <w:rFonts w:eastAsia="Calibri"/>
                <w:bCs/>
              </w:rPr>
            </w:pPr>
            <w:r w:rsidRPr="00226918">
              <w:rPr>
                <w:rFonts w:eastAsia="Calibri"/>
                <w:bCs/>
              </w:rPr>
              <w:t>180</w:t>
            </w:r>
          </w:p>
        </w:tc>
        <w:tc>
          <w:tcPr>
            <w:tcW w:w="776" w:type="dxa"/>
            <w:shd w:val="clear" w:color="auto" w:fill="auto"/>
            <w:noWrap/>
            <w:vAlign w:val="center"/>
          </w:tcPr>
          <w:p w14:paraId="6B8EF424" w14:textId="77777777" w:rsidR="00BB077C" w:rsidRPr="00226918" w:rsidRDefault="001A3463" w:rsidP="00C90AA1">
            <w:pPr>
              <w:jc w:val="both"/>
              <w:rPr>
                <w:rFonts w:eastAsia="Calibri"/>
                <w:bCs/>
              </w:rPr>
            </w:pPr>
            <w:r w:rsidRPr="00226918">
              <w:rPr>
                <w:rFonts w:eastAsia="Calibri"/>
                <w:bCs/>
              </w:rPr>
              <w:t>180</w:t>
            </w:r>
          </w:p>
        </w:tc>
      </w:tr>
      <w:tr w:rsidR="00BB077C" w:rsidRPr="00226918" w14:paraId="7DA0813E" w14:textId="77777777">
        <w:trPr>
          <w:trHeight w:val="333"/>
        </w:trPr>
        <w:tc>
          <w:tcPr>
            <w:tcW w:w="2488" w:type="dxa"/>
            <w:shd w:val="clear" w:color="auto" w:fill="auto"/>
            <w:vAlign w:val="bottom"/>
          </w:tcPr>
          <w:p w14:paraId="310F8FFB" w14:textId="77777777" w:rsidR="00BB077C" w:rsidRPr="00226918" w:rsidRDefault="001A3463" w:rsidP="00C90AA1">
            <w:pPr>
              <w:jc w:val="both"/>
              <w:rPr>
                <w:rFonts w:eastAsia="Calibri"/>
              </w:rPr>
            </w:pPr>
            <w:r w:rsidRPr="00226918">
              <w:rPr>
                <w:rFonts w:eastAsia="Calibri"/>
              </w:rPr>
              <w:t>Кара коз</w:t>
            </w:r>
          </w:p>
        </w:tc>
        <w:tc>
          <w:tcPr>
            <w:tcW w:w="709" w:type="dxa"/>
            <w:shd w:val="clear" w:color="auto" w:fill="auto"/>
            <w:noWrap/>
            <w:vAlign w:val="center"/>
          </w:tcPr>
          <w:p w14:paraId="3D134E13" w14:textId="77777777" w:rsidR="00BB077C" w:rsidRPr="00226918" w:rsidRDefault="001A3463" w:rsidP="00C90AA1">
            <w:pPr>
              <w:jc w:val="both"/>
              <w:rPr>
                <w:rFonts w:eastAsia="Calibri"/>
                <w:bCs/>
              </w:rPr>
            </w:pPr>
            <w:r w:rsidRPr="00226918">
              <w:rPr>
                <w:rFonts w:eastAsia="Calibri"/>
                <w:bCs/>
              </w:rPr>
              <w:t>387</w:t>
            </w:r>
          </w:p>
        </w:tc>
        <w:tc>
          <w:tcPr>
            <w:tcW w:w="709" w:type="dxa"/>
            <w:shd w:val="clear" w:color="auto" w:fill="auto"/>
            <w:noWrap/>
            <w:vAlign w:val="center"/>
          </w:tcPr>
          <w:p w14:paraId="28A70A18" w14:textId="77777777" w:rsidR="00BB077C" w:rsidRPr="00226918" w:rsidRDefault="001A3463" w:rsidP="00C90AA1">
            <w:pPr>
              <w:jc w:val="both"/>
              <w:rPr>
                <w:rFonts w:eastAsia="Calibri"/>
                <w:bCs/>
              </w:rPr>
            </w:pPr>
            <w:r w:rsidRPr="00226918">
              <w:rPr>
                <w:rFonts w:eastAsia="Calibri"/>
                <w:bCs/>
              </w:rPr>
              <w:t>387</w:t>
            </w:r>
          </w:p>
        </w:tc>
        <w:tc>
          <w:tcPr>
            <w:tcW w:w="708" w:type="dxa"/>
            <w:shd w:val="clear" w:color="auto" w:fill="auto"/>
            <w:noWrap/>
            <w:vAlign w:val="center"/>
          </w:tcPr>
          <w:p w14:paraId="2B3AF05E" w14:textId="77777777" w:rsidR="00BB077C" w:rsidRPr="00226918" w:rsidRDefault="001A3463" w:rsidP="00C90AA1">
            <w:pPr>
              <w:jc w:val="both"/>
              <w:rPr>
                <w:rFonts w:eastAsia="Calibri"/>
                <w:bCs/>
              </w:rPr>
            </w:pPr>
            <w:r w:rsidRPr="00226918">
              <w:rPr>
                <w:rFonts w:eastAsia="Calibri"/>
                <w:bCs/>
              </w:rPr>
              <w:t>376</w:t>
            </w:r>
          </w:p>
        </w:tc>
        <w:tc>
          <w:tcPr>
            <w:tcW w:w="645" w:type="dxa"/>
            <w:shd w:val="clear" w:color="auto" w:fill="auto"/>
            <w:noWrap/>
            <w:vAlign w:val="center"/>
          </w:tcPr>
          <w:p w14:paraId="0F242217" w14:textId="77777777" w:rsidR="00BB077C" w:rsidRPr="00226918" w:rsidRDefault="001A3463" w:rsidP="00C90AA1">
            <w:pPr>
              <w:jc w:val="both"/>
              <w:rPr>
                <w:rFonts w:eastAsia="Calibri"/>
                <w:bCs/>
              </w:rPr>
            </w:pPr>
            <w:r w:rsidRPr="00226918">
              <w:rPr>
                <w:rFonts w:eastAsia="Calibri"/>
                <w:bCs/>
              </w:rPr>
              <w:t>376</w:t>
            </w:r>
          </w:p>
        </w:tc>
        <w:tc>
          <w:tcPr>
            <w:tcW w:w="706" w:type="dxa"/>
            <w:shd w:val="clear" w:color="auto" w:fill="auto"/>
            <w:noWrap/>
            <w:vAlign w:val="center"/>
          </w:tcPr>
          <w:p w14:paraId="783C7AF5" w14:textId="77777777" w:rsidR="00BB077C" w:rsidRPr="00226918" w:rsidRDefault="001A3463" w:rsidP="00C90AA1">
            <w:pPr>
              <w:jc w:val="both"/>
              <w:rPr>
                <w:rFonts w:eastAsia="Calibri"/>
                <w:bCs/>
              </w:rPr>
            </w:pPr>
            <w:r w:rsidRPr="00226918">
              <w:rPr>
                <w:rFonts w:eastAsia="Calibri"/>
                <w:bCs/>
              </w:rPr>
              <w:t>423</w:t>
            </w:r>
          </w:p>
        </w:tc>
        <w:tc>
          <w:tcPr>
            <w:tcW w:w="636" w:type="dxa"/>
            <w:shd w:val="clear" w:color="auto" w:fill="auto"/>
            <w:noWrap/>
            <w:vAlign w:val="center"/>
          </w:tcPr>
          <w:p w14:paraId="43460875" w14:textId="77777777" w:rsidR="00BB077C" w:rsidRPr="00226918" w:rsidRDefault="001A3463" w:rsidP="00C90AA1">
            <w:pPr>
              <w:jc w:val="both"/>
              <w:rPr>
                <w:rFonts w:eastAsia="Calibri"/>
                <w:bCs/>
              </w:rPr>
            </w:pPr>
            <w:r w:rsidRPr="00226918">
              <w:rPr>
                <w:rFonts w:eastAsia="Calibri"/>
                <w:bCs/>
              </w:rPr>
              <w:t>423</w:t>
            </w:r>
          </w:p>
        </w:tc>
        <w:tc>
          <w:tcPr>
            <w:tcW w:w="707" w:type="dxa"/>
            <w:shd w:val="clear" w:color="auto" w:fill="auto"/>
            <w:noWrap/>
            <w:vAlign w:val="center"/>
          </w:tcPr>
          <w:p w14:paraId="70BF494B" w14:textId="77777777" w:rsidR="00BB077C" w:rsidRPr="00226918" w:rsidRDefault="001A3463" w:rsidP="00C90AA1">
            <w:pPr>
              <w:jc w:val="both"/>
              <w:rPr>
                <w:rFonts w:eastAsia="Calibri"/>
                <w:bCs/>
              </w:rPr>
            </w:pPr>
            <w:r w:rsidRPr="00226918">
              <w:rPr>
                <w:rFonts w:eastAsia="Calibri"/>
                <w:bCs/>
              </w:rPr>
              <w:t>348</w:t>
            </w:r>
          </w:p>
        </w:tc>
        <w:tc>
          <w:tcPr>
            <w:tcW w:w="707" w:type="dxa"/>
            <w:shd w:val="clear" w:color="auto" w:fill="auto"/>
            <w:noWrap/>
            <w:vAlign w:val="center"/>
          </w:tcPr>
          <w:p w14:paraId="756BA573" w14:textId="77777777" w:rsidR="00BB077C" w:rsidRPr="00226918" w:rsidRDefault="001A3463" w:rsidP="00C90AA1">
            <w:pPr>
              <w:jc w:val="both"/>
              <w:rPr>
                <w:rFonts w:eastAsia="Calibri"/>
                <w:bCs/>
              </w:rPr>
            </w:pPr>
            <w:r w:rsidRPr="00226918">
              <w:rPr>
                <w:rFonts w:eastAsia="Calibri"/>
                <w:bCs/>
              </w:rPr>
              <w:t>348</w:t>
            </w:r>
          </w:p>
        </w:tc>
        <w:tc>
          <w:tcPr>
            <w:tcW w:w="707" w:type="dxa"/>
            <w:shd w:val="clear" w:color="auto" w:fill="auto"/>
            <w:noWrap/>
            <w:vAlign w:val="center"/>
          </w:tcPr>
          <w:p w14:paraId="3DB71980" w14:textId="77777777" w:rsidR="00BB077C" w:rsidRPr="00226918" w:rsidRDefault="001A3463" w:rsidP="00C90AA1">
            <w:pPr>
              <w:jc w:val="both"/>
              <w:rPr>
                <w:rFonts w:eastAsia="Calibri"/>
                <w:bCs/>
              </w:rPr>
            </w:pPr>
            <w:r w:rsidRPr="00226918">
              <w:rPr>
                <w:rFonts w:eastAsia="Calibri"/>
                <w:bCs/>
              </w:rPr>
              <w:t>168</w:t>
            </w:r>
          </w:p>
        </w:tc>
        <w:tc>
          <w:tcPr>
            <w:tcW w:w="776" w:type="dxa"/>
            <w:shd w:val="clear" w:color="auto" w:fill="auto"/>
            <w:noWrap/>
            <w:vAlign w:val="center"/>
          </w:tcPr>
          <w:p w14:paraId="345A0C8E" w14:textId="77777777" w:rsidR="00BB077C" w:rsidRPr="00226918" w:rsidRDefault="001A3463" w:rsidP="00C90AA1">
            <w:pPr>
              <w:jc w:val="both"/>
              <w:rPr>
                <w:rFonts w:eastAsia="Calibri"/>
                <w:bCs/>
              </w:rPr>
            </w:pPr>
            <w:r w:rsidRPr="00226918">
              <w:rPr>
                <w:rFonts w:eastAsia="Calibri"/>
                <w:bCs/>
              </w:rPr>
              <w:t>180</w:t>
            </w:r>
          </w:p>
        </w:tc>
      </w:tr>
      <w:tr w:rsidR="00BB077C" w:rsidRPr="00226918" w14:paraId="57A68E24" w14:textId="77777777">
        <w:trPr>
          <w:trHeight w:val="333"/>
        </w:trPr>
        <w:tc>
          <w:tcPr>
            <w:tcW w:w="2488" w:type="dxa"/>
            <w:shd w:val="clear" w:color="auto" w:fill="auto"/>
            <w:vAlign w:val="bottom"/>
          </w:tcPr>
          <w:p w14:paraId="118B29AD" w14:textId="77777777" w:rsidR="00BB077C" w:rsidRPr="00226918" w:rsidRDefault="001A3463" w:rsidP="00C90AA1">
            <w:pPr>
              <w:jc w:val="both"/>
              <w:rPr>
                <w:rFonts w:eastAsia="Calibri"/>
              </w:rPr>
            </w:pPr>
            <w:proofErr w:type="spellStart"/>
            <w:r w:rsidRPr="00226918">
              <w:rPr>
                <w:rFonts w:eastAsia="Calibri"/>
              </w:rPr>
              <w:t>Тайфи</w:t>
            </w:r>
            <w:proofErr w:type="spellEnd"/>
            <w:r w:rsidRPr="00226918">
              <w:rPr>
                <w:rFonts w:eastAsia="Calibri"/>
              </w:rPr>
              <w:t xml:space="preserve"> розовый</w:t>
            </w:r>
          </w:p>
        </w:tc>
        <w:tc>
          <w:tcPr>
            <w:tcW w:w="709" w:type="dxa"/>
            <w:shd w:val="clear" w:color="auto" w:fill="auto"/>
            <w:noWrap/>
            <w:vAlign w:val="center"/>
          </w:tcPr>
          <w:p w14:paraId="22CA98F5" w14:textId="77777777" w:rsidR="00BB077C" w:rsidRPr="00226918" w:rsidRDefault="001A3463" w:rsidP="00C90AA1">
            <w:pPr>
              <w:jc w:val="both"/>
              <w:rPr>
                <w:rFonts w:eastAsia="Calibri"/>
              </w:rPr>
            </w:pPr>
            <w:r w:rsidRPr="00226918">
              <w:rPr>
                <w:rFonts w:eastAsia="Calibri"/>
              </w:rPr>
              <w:t>385</w:t>
            </w:r>
          </w:p>
        </w:tc>
        <w:tc>
          <w:tcPr>
            <w:tcW w:w="709" w:type="dxa"/>
            <w:shd w:val="clear" w:color="auto" w:fill="auto"/>
            <w:noWrap/>
            <w:vAlign w:val="center"/>
          </w:tcPr>
          <w:p w14:paraId="515AB0F1" w14:textId="77777777" w:rsidR="00BB077C" w:rsidRPr="00226918" w:rsidRDefault="001A3463" w:rsidP="00C90AA1">
            <w:pPr>
              <w:jc w:val="both"/>
              <w:rPr>
                <w:rFonts w:eastAsia="Calibri"/>
              </w:rPr>
            </w:pPr>
            <w:r w:rsidRPr="00226918">
              <w:rPr>
                <w:rFonts w:eastAsia="Calibri"/>
              </w:rPr>
              <w:t>389</w:t>
            </w:r>
          </w:p>
        </w:tc>
        <w:tc>
          <w:tcPr>
            <w:tcW w:w="708" w:type="dxa"/>
            <w:shd w:val="clear" w:color="auto" w:fill="auto"/>
            <w:noWrap/>
            <w:vAlign w:val="center"/>
          </w:tcPr>
          <w:p w14:paraId="1F42E166" w14:textId="77777777" w:rsidR="00BB077C" w:rsidRPr="00226918" w:rsidRDefault="001A3463" w:rsidP="00C90AA1">
            <w:pPr>
              <w:jc w:val="both"/>
              <w:rPr>
                <w:rFonts w:eastAsia="Calibri"/>
                <w:b/>
              </w:rPr>
            </w:pPr>
            <w:r w:rsidRPr="00226918">
              <w:rPr>
                <w:rFonts w:eastAsia="Calibri"/>
                <w:b/>
              </w:rPr>
              <w:t>389</w:t>
            </w:r>
          </w:p>
        </w:tc>
        <w:tc>
          <w:tcPr>
            <w:tcW w:w="645" w:type="dxa"/>
            <w:shd w:val="clear" w:color="auto" w:fill="auto"/>
            <w:noWrap/>
            <w:vAlign w:val="center"/>
          </w:tcPr>
          <w:p w14:paraId="63CDC358" w14:textId="77777777" w:rsidR="00BB077C" w:rsidRPr="00226918" w:rsidRDefault="001A3463" w:rsidP="00C90AA1">
            <w:pPr>
              <w:jc w:val="both"/>
              <w:rPr>
                <w:rFonts w:eastAsia="Calibri"/>
              </w:rPr>
            </w:pPr>
            <w:r w:rsidRPr="00226918">
              <w:rPr>
                <w:rFonts w:eastAsia="Calibri"/>
              </w:rPr>
              <w:t>400</w:t>
            </w:r>
          </w:p>
        </w:tc>
        <w:tc>
          <w:tcPr>
            <w:tcW w:w="706" w:type="dxa"/>
            <w:shd w:val="clear" w:color="auto" w:fill="auto"/>
            <w:noWrap/>
            <w:vAlign w:val="center"/>
          </w:tcPr>
          <w:p w14:paraId="67CBF722" w14:textId="77777777" w:rsidR="00BB077C" w:rsidRPr="00226918" w:rsidRDefault="001A3463" w:rsidP="00C90AA1">
            <w:pPr>
              <w:jc w:val="both"/>
              <w:rPr>
                <w:rFonts w:eastAsia="Calibri"/>
              </w:rPr>
            </w:pPr>
            <w:r w:rsidRPr="00226918">
              <w:rPr>
                <w:rFonts w:eastAsia="Calibri"/>
              </w:rPr>
              <w:t>395</w:t>
            </w:r>
          </w:p>
        </w:tc>
        <w:tc>
          <w:tcPr>
            <w:tcW w:w="636" w:type="dxa"/>
            <w:shd w:val="clear" w:color="auto" w:fill="auto"/>
            <w:noWrap/>
            <w:vAlign w:val="center"/>
          </w:tcPr>
          <w:p w14:paraId="16D4D056" w14:textId="77777777" w:rsidR="00BB077C" w:rsidRPr="00226918" w:rsidRDefault="001A3463" w:rsidP="00C90AA1">
            <w:pPr>
              <w:jc w:val="both"/>
              <w:rPr>
                <w:rFonts w:eastAsia="Calibri"/>
              </w:rPr>
            </w:pPr>
            <w:r w:rsidRPr="00226918">
              <w:rPr>
                <w:rFonts w:eastAsia="Calibri"/>
              </w:rPr>
              <w:t>424</w:t>
            </w:r>
          </w:p>
        </w:tc>
        <w:tc>
          <w:tcPr>
            <w:tcW w:w="707" w:type="dxa"/>
            <w:shd w:val="clear" w:color="auto" w:fill="auto"/>
            <w:noWrap/>
            <w:vAlign w:val="center"/>
          </w:tcPr>
          <w:p w14:paraId="7D4925D1" w14:textId="77777777" w:rsidR="00BB077C" w:rsidRPr="00226918" w:rsidRDefault="001A3463" w:rsidP="00C90AA1">
            <w:pPr>
              <w:jc w:val="both"/>
              <w:rPr>
                <w:rFonts w:eastAsia="Calibri"/>
              </w:rPr>
            </w:pPr>
            <w:r w:rsidRPr="00226918">
              <w:rPr>
                <w:rFonts w:eastAsia="Calibri"/>
              </w:rPr>
              <w:t>347</w:t>
            </w:r>
          </w:p>
        </w:tc>
        <w:tc>
          <w:tcPr>
            <w:tcW w:w="707" w:type="dxa"/>
            <w:shd w:val="clear" w:color="auto" w:fill="auto"/>
            <w:noWrap/>
            <w:vAlign w:val="center"/>
          </w:tcPr>
          <w:p w14:paraId="7A3CB410" w14:textId="77777777" w:rsidR="00BB077C" w:rsidRPr="00226918" w:rsidRDefault="001A3463" w:rsidP="00C90AA1">
            <w:pPr>
              <w:jc w:val="both"/>
              <w:rPr>
                <w:rFonts w:eastAsia="Calibri"/>
              </w:rPr>
            </w:pPr>
            <w:r w:rsidRPr="00226918">
              <w:rPr>
                <w:rFonts w:eastAsia="Calibri"/>
              </w:rPr>
              <w:t>348</w:t>
            </w:r>
          </w:p>
        </w:tc>
        <w:tc>
          <w:tcPr>
            <w:tcW w:w="707" w:type="dxa"/>
            <w:shd w:val="clear" w:color="auto" w:fill="auto"/>
            <w:noWrap/>
            <w:vAlign w:val="center"/>
          </w:tcPr>
          <w:p w14:paraId="05D4D4CF" w14:textId="77777777" w:rsidR="00BB077C" w:rsidRPr="00226918" w:rsidRDefault="001A3463" w:rsidP="00C90AA1">
            <w:pPr>
              <w:jc w:val="both"/>
              <w:rPr>
                <w:rFonts w:eastAsia="Calibri"/>
              </w:rPr>
            </w:pPr>
            <w:r w:rsidRPr="00226918">
              <w:rPr>
                <w:rFonts w:eastAsia="Calibri"/>
              </w:rPr>
              <w:t>164</w:t>
            </w:r>
          </w:p>
        </w:tc>
        <w:tc>
          <w:tcPr>
            <w:tcW w:w="776" w:type="dxa"/>
            <w:shd w:val="clear" w:color="auto" w:fill="auto"/>
            <w:noWrap/>
            <w:vAlign w:val="center"/>
          </w:tcPr>
          <w:p w14:paraId="50F4BA94" w14:textId="77777777" w:rsidR="00BB077C" w:rsidRPr="00226918" w:rsidRDefault="001A3463" w:rsidP="00C90AA1">
            <w:pPr>
              <w:jc w:val="both"/>
              <w:rPr>
                <w:rFonts w:eastAsia="Calibri"/>
              </w:rPr>
            </w:pPr>
            <w:r w:rsidRPr="00226918">
              <w:rPr>
                <w:rFonts w:eastAsia="Calibri"/>
              </w:rPr>
              <w:t>180</w:t>
            </w:r>
          </w:p>
        </w:tc>
      </w:tr>
      <w:tr w:rsidR="00BB077C" w:rsidRPr="00226918" w14:paraId="39E637AF" w14:textId="77777777">
        <w:trPr>
          <w:trHeight w:val="333"/>
        </w:trPr>
        <w:tc>
          <w:tcPr>
            <w:tcW w:w="2488" w:type="dxa"/>
            <w:shd w:val="clear" w:color="auto" w:fill="auto"/>
            <w:vAlign w:val="bottom"/>
          </w:tcPr>
          <w:p w14:paraId="2BA7D4C5" w14:textId="77777777" w:rsidR="00BB077C" w:rsidRPr="00226918" w:rsidRDefault="001A3463" w:rsidP="00C90AA1">
            <w:pPr>
              <w:rPr>
                <w:rFonts w:eastAsia="Calibri"/>
              </w:rPr>
            </w:pPr>
            <w:r w:rsidRPr="00226918">
              <w:rPr>
                <w:lang w:val="kk-KZ"/>
              </w:rPr>
              <w:t>Мерейтой-50</w:t>
            </w:r>
          </w:p>
        </w:tc>
        <w:tc>
          <w:tcPr>
            <w:tcW w:w="709" w:type="dxa"/>
            <w:shd w:val="clear" w:color="auto" w:fill="auto"/>
            <w:noWrap/>
            <w:vAlign w:val="center"/>
          </w:tcPr>
          <w:p w14:paraId="609A4D4D" w14:textId="77777777" w:rsidR="00BB077C" w:rsidRPr="00226918" w:rsidRDefault="001A3463" w:rsidP="00C90AA1">
            <w:pPr>
              <w:jc w:val="both"/>
              <w:rPr>
                <w:rFonts w:eastAsia="Calibri"/>
                <w:bCs/>
              </w:rPr>
            </w:pPr>
            <w:r w:rsidRPr="00226918">
              <w:rPr>
                <w:rFonts w:eastAsia="Calibri"/>
                <w:bCs/>
              </w:rPr>
              <w:t>386</w:t>
            </w:r>
          </w:p>
        </w:tc>
        <w:tc>
          <w:tcPr>
            <w:tcW w:w="709" w:type="dxa"/>
            <w:shd w:val="clear" w:color="auto" w:fill="auto"/>
            <w:noWrap/>
            <w:vAlign w:val="center"/>
          </w:tcPr>
          <w:p w14:paraId="1A94649B" w14:textId="77777777" w:rsidR="00BB077C" w:rsidRPr="00226918" w:rsidRDefault="001A3463" w:rsidP="00C90AA1">
            <w:pPr>
              <w:jc w:val="both"/>
              <w:rPr>
                <w:rFonts w:eastAsia="Calibri"/>
                <w:bCs/>
              </w:rPr>
            </w:pPr>
            <w:r w:rsidRPr="00226918">
              <w:rPr>
                <w:rFonts w:eastAsia="Calibri"/>
                <w:bCs/>
              </w:rPr>
              <w:t>393</w:t>
            </w:r>
          </w:p>
        </w:tc>
        <w:tc>
          <w:tcPr>
            <w:tcW w:w="708" w:type="dxa"/>
            <w:shd w:val="clear" w:color="auto" w:fill="auto"/>
            <w:noWrap/>
            <w:vAlign w:val="center"/>
          </w:tcPr>
          <w:p w14:paraId="49E45BC9" w14:textId="77777777" w:rsidR="00BB077C" w:rsidRPr="00226918" w:rsidRDefault="001A3463" w:rsidP="00C90AA1">
            <w:pPr>
              <w:jc w:val="both"/>
              <w:rPr>
                <w:rFonts w:eastAsia="Calibri"/>
                <w:bCs/>
              </w:rPr>
            </w:pPr>
            <w:r w:rsidRPr="00226918">
              <w:rPr>
                <w:rFonts w:eastAsia="Calibri"/>
                <w:bCs/>
              </w:rPr>
              <w:t>381</w:t>
            </w:r>
          </w:p>
        </w:tc>
        <w:tc>
          <w:tcPr>
            <w:tcW w:w="645" w:type="dxa"/>
            <w:shd w:val="clear" w:color="auto" w:fill="auto"/>
            <w:noWrap/>
            <w:vAlign w:val="center"/>
          </w:tcPr>
          <w:p w14:paraId="58A200D0" w14:textId="77777777" w:rsidR="00BB077C" w:rsidRPr="00226918" w:rsidRDefault="001A3463" w:rsidP="00C90AA1">
            <w:pPr>
              <w:jc w:val="both"/>
              <w:rPr>
                <w:rFonts w:eastAsia="Calibri"/>
                <w:bCs/>
              </w:rPr>
            </w:pPr>
            <w:r w:rsidRPr="00226918">
              <w:rPr>
                <w:rFonts w:eastAsia="Calibri"/>
                <w:bCs/>
              </w:rPr>
              <w:t>391</w:t>
            </w:r>
          </w:p>
        </w:tc>
        <w:tc>
          <w:tcPr>
            <w:tcW w:w="706" w:type="dxa"/>
            <w:shd w:val="clear" w:color="auto" w:fill="auto"/>
            <w:noWrap/>
            <w:vAlign w:val="center"/>
          </w:tcPr>
          <w:p w14:paraId="5A0620C0" w14:textId="77777777" w:rsidR="00BB077C" w:rsidRPr="00226918" w:rsidRDefault="001A3463" w:rsidP="00C90AA1">
            <w:pPr>
              <w:jc w:val="both"/>
              <w:rPr>
                <w:rFonts w:eastAsia="Calibri"/>
                <w:bCs/>
              </w:rPr>
            </w:pPr>
            <w:r w:rsidRPr="00226918">
              <w:rPr>
                <w:rFonts w:eastAsia="Calibri"/>
                <w:bCs/>
              </w:rPr>
              <w:t>423</w:t>
            </w:r>
          </w:p>
        </w:tc>
        <w:tc>
          <w:tcPr>
            <w:tcW w:w="636" w:type="dxa"/>
            <w:shd w:val="clear" w:color="auto" w:fill="auto"/>
            <w:noWrap/>
            <w:vAlign w:val="center"/>
          </w:tcPr>
          <w:p w14:paraId="382342E3" w14:textId="77777777" w:rsidR="00BB077C" w:rsidRPr="00226918" w:rsidRDefault="001A3463" w:rsidP="00C90AA1">
            <w:pPr>
              <w:jc w:val="both"/>
              <w:rPr>
                <w:rFonts w:eastAsia="Calibri"/>
                <w:bCs/>
              </w:rPr>
            </w:pPr>
            <w:r w:rsidRPr="00226918">
              <w:rPr>
                <w:rFonts w:eastAsia="Calibri"/>
                <w:bCs/>
              </w:rPr>
              <w:t>423</w:t>
            </w:r>
          </w:p>
        </w:tc>
        <w:tc>
          <w:tcPr>
            <w:tcW w:w="707" w:type="dxa"/>
            <w:shd w:val="clear" w:color="auto" w:fill="auto"/>
            <w:noWrap/>
            <w:vAlign w:val="center"/>
          </w:tcPr>
          <w:p w14:paraId="3BC9CFD6" w14:textId="77777777" w:rsidR="00BB077C" w:rsidRPr="00226918" w:rsidRDefault="001A3463" w:rsidP="00C90AA1">
            <w:pPr>
              <w:jc w:val="both"/>
              <w:rPr>
                <w:rFonts w:eastAsia="Calibri"/>
                <w:bCs/>
              </w:rPr>
            </w:pPr>
            <w:r w:rsidRPr="00226918">
              <w:rPr>
                <w:rFonts w:eastAsia="Calibri"/>
                <w:bCs/>
              </w:rPr>
              <w:t>348</w:t>
            </w:r>
          </w:p>
        </w:tc>
        <w:tc>
          <w:tcPr>
            <w:tcW w:w="707" w:type="dxa"/>
            <w:shd w:val="clear" w:color="auto" w:fill="auto"/>
            <w:noWrap/>
            <w:vAlign w:val="center"/>
          </w:tcPr>
          <w:p w14:paraId="4837289F" w14:textId="77777777" w:rsidR="00BB077C" w:rsidRPr="00226918" w:rsidRDefault="001A3463" w:rsidP="00C90AA1">
            <w:pPr>
              <w:jc w:val="both"/>
              <w:rPr>
                <w:rFonts w:eastAsia="Calibri"/>
                <w:bCs/>
              </w:rPr>
            </w:pPr>
            <w:r w:rsidRPr="00226918">
              <w:rPr>
                <w:rFonts w:eastAsia="Calibri"/>
                <w:bCs/>
              </w:rPr>
              <w:t>348</w:t>
            </w:r>
          </w:p>
        </w:tc>
        <w:tc>
          <w:tcPr>
            <w:tcW w:w="707" w:type="dxa"/>
            <w:shd w:val="clear" w:color="auto" w:fill="auto"/>
            <w:noWrap/>
            <w:vAlign w:val="center"/>
          </w:tcPr>
          <w:p w14:paraId="071E3A7A" w14:textId="77777777" w:rsidR="00BB077C" w:rsidRPr="00226918" w:rsidRDefault="001A3463" w:rsidP="00C90AA1">
            <w:pPr>
              <w:jc w:val="both"/>
              <w:rPr>
                <w:rFonts w:eastAsia="Calibri"/>
                <w:bCs/>
              </w:rPr>
            </w:pPr>
            <w:r w:rsidRPr="00226918">
              <w:rPr>
                <w:rFonts w:eastAsia="Calibri"/>
                <w:bCs/>
              </w:rPr>
              <w:t>180</w:t>
            </w:r>
          </w:p>
        </w:tc>
        <w:tc>
          <w:tcPr>
            <w:tcW w:w="776" w:type="dxa"/>
            <w:shd w:val="clear" w:color="auto" w:fill="auto"/>
            <w:noWrap/>
            <w:vAlign w:val="center"/>
          </w:tcPr>
          <w:p w14:paraId="2DB5FE36" w14:textId="77777777" w:rsidR="00BB077C" w:rsidRPr="00226918" w:rsidRDefault="001A3463" w:rsidP="00C90AA1">
            <w:pPr>
              <w:jc w:val="both"/>
              <w:rPr>
                <w:rFonts w:eastAsia="Calibri"/>
                <w:bCs/>
              </w:rPr>
            </w:pPr>
            <w:r w:rsidRPr="00226918">
              <w:rPr>
                <w:rFonts w:eastAsia="Calibri"/>
                <w:bCs/>
              </w:rPr>
              <w:t>180</w:t>
            </w:r>
          </w:p>
        </w:tc>
      </w:tr>
      <w:tr w:rsidR="00BB077C" w:rsidRPr="00226918" w14:paraId="1F13A493" w14:textId="77777777">
        <w:trPr>
          <w:trHeight w:val="333"/>
        </w:trPr>
        <w:tc>
          <w:tcPr>
            <w:tcW w:w="2488" w:type="dxa"/>
            <w:shd w:val="clear" w:color="auto" w:fill="auto"/>
            <w:vAlign w:val="bottom"/>
          </w:tcPr>
          <w:p w14:paraId="4FF2F4CA" w14:textId="71625836" w:rsidR="00BB077C" w:rsidRPr="00226918" w:rsidRDefault="00450632" w:rsidP="00C90AA1">
            <w:pPr>
              <w:rPr>
                <w:rFonts w:eastAsia="Calibri"/>
              </w:rPr>
            </w:pPr>
            <w:r w:rsidRPr="00226918">
              <w:rPr>
                <w:lang w:val="kk-KZ"/>
              </w:rPr>
              <w:t>Мускат в</w:t>
            </w:r>
            <w:r w:rsidR="001A3463" w:rsidRPr="00226918">
              <w:rPr>
                <w:lang w:val="kk-KZ"/>
              </w:rPr>
              <w:t>енгерский</w:t>
            </w:r>
            <w:r w:rsidRPr="00226918">
              <w:rPr>
                <w:lang w:val="kk-KZ"/>
              </w:rPr>
              <w:t xml:space="preserve"> (б)</w:t>
            </w:r>
          </w:p>
        </w:tc>
        <w:tc>
          <w:tcPr>
            <w:tcW w:w="709" w:type="dxa"/>
            <w:shd w:val="clear" w:color="auto" w:fill="auto"/>
            <w:noWrap/>
            <w:vAlign w:val="center"/>
          </w:tcPr>
          <w:p w14:paraId="36A5B669" w14:textId="77777777" w:rsidR="00BB077C" w:rsidRPr="00226918" w:rsidRDefault="001A3463" w:rsidP="00C90AA1">
            <w:pPr>
              <w:jc w:val="both"/>
              <w:rPr>
                <w:rFonts w:eastAsia="Calibri"/>
                <w:bCs/>
              </w:rPr>
            </w:pPr>
            <w:r w:rsidRPr="00226918">
              <w:rPr>
                <w:rFonts w:eastAsia="Calibri"/>
                <w:bCs/>
              </w:rPr>
              <w:t>385</w:t>
            </w:r>
          </w:p>
        </w:tc>
        <w:tc>
          <w:tcPr>
            <w:tcW w:w="709" w:type="dxa"/>
            <w:shd w:val="clear" w:color="auto" w:fill="auto"/>
            <w:noWrap/>
            <w:vAlign w:val="center"/>
          </w:tcPr>
          <w:p w14:paraId="0E53A97F" w14:textId="77777777" w:rsidR="00BB077C" w:rsidRPr="00226918" w:rsidRDefault="001A3463" w:rsidP="00C90AA1">
            <w:pPr>
              <w:jc w:val="both"/>
              <w:rPr>
                <w:rFonts w:eastAsia="Calibri"/>
                <w:b/>
                <w:bCs/>
                <w:lang w:val="kk-KZ"/>
              </w:rPr>
            </w:pPr>
            <w:r w:rsidRPr="00226918">
              <w:rPr>
                <w:rFonts w:eastAsia="Calibri"/>
                <w:b/>
                <w:bCs/>
              </w:rPr>
              <w:t>39</w:t>
            </w:r>
            <w:r w:rsidRPr="00226918">
              <w:rPr>
                <w:rFonts w:eastAsia="Calibri"/>
                <w:b/>
                <w:bCs/>
                <w:lang w:val="kk-KZ"/>
              </w:rPr>
              <w:t>9</w:t>
            </w:r>
          </w:p>
        </w:tc>
        <w:tc>
          <w:tcPr>
            <w:tcW w:w="708" w:type="dxa"/>
            <w:shd w:val="clear" w:color="auto" w:fill="auto"/>
            <w:noWrap/>
            <w:vAlign w:val="center"/>
          </w:tcPr>
          <w:p w14:paraId="3A9A2E53" w14:textId="77777777" w:rsidR="00BB077C" w:rsidRPr="00226918" w:rsidRDefault="001A3463" w:rsidP="00C90AA1">
            <w:pPr>
              <w:jc w:val="both"/>
              <w:rPr>
                <w:rFonts w:eastAsia="Calibri"/>
                <w:bCs/>
              </w:rPr>
            </w:pPr>
            <w:r w:rsidRPr="00226918">
              <w:rPr>
                <w:rFonts w:eastAsia="Calibri"/>
                <w:bCs/>
              </w:rPr>
              <w:t>387</w:t>
            </w:r>
          </w:p>
        </w:tc>
        <w:tc>
          <w:tcPr>
            <w:tcW w:w="645" w:type="dxa"/>
            <w:shd w:val="clear" w:color="auto" w:fill="auto"/>
            <w:noWrap/>
            <w:vAlign w:val="center"/>
          </w:tcPr>
          <w:p w14:paraId="47F0010A" w14:textId="77777777" w:rsidR="00BB077C" w:rsidRPr="00226918" w:rsidRDefault="001A3463" w:rsidP="00C90AA1">
            <w:pPr>
              <w:jc w:val="both"/>
              <w:rPr>
                <w:rFonts w:eastAsia="Calibri"/>
                <w:bCs/>
              </w:rPr>
            </w:pPr>
            <w:r w:rsidRPr="00226918">
              <w:rPr>
                <w:rFonts w:eastAsia="Calibri"/>
                <w:bCs/>
              </w:rPr>
              <w:t>400</w:t>
            </w:r>
          </w:p>
        </w:tc>
        <w:tc>
          <w:tcPr>
            <w:tcW w:w="706" w:type="dxa"/>
            <w:shd w:val="clear" w:color="auto" w:fill="auto"/>
            <w:noWrap/>
            <w:vAlign w:val="center"/>
          </w:tcPr>
          <w:p w14:paraId="5D64C322" w14:textId="77777777" w:rsidR="00BB077C" w:rsidRPr="00226918" w:rsidRDefault="001A3463" w:rsidP="00C90AA1">
            <w:pPr>
              <w:jc w:val="both"/>
              <w:rPr>
                <w:rFonts w:eastAsia="Calibri"/>
                <w:bCs/>
              </w:rPr>
            </w:pPr>
            <w:r w:rsidRPr="00226918">
              <w:rPr>
                <w:rFonts w:eastAsia="Calibri"/>
                <w:bCs/>
              </w:rPr>
              <w:t>424</w:t>
            </w:r>
          </w:p>
        </w:tc>
        <w:tc>
          <w:tcPr>
            <w:tcW w:w="636" w:type="dxa"/>
            <w:shd w:val="clear" w:color="auto" w:fill="auto"/>
            <w:noWrap/>
            <w:vAlign w:val="center"/>
          </w:tcPr>
          <w:p w14:paraId="7D9EDBC5" w14:textId="77777777" w:rsidR="00BB077C" w:rsidRPr="00226918" w:rsidRDefault="001A3463" w:rsidP="00C90AA1">
            <w:pPr>
              <w:jc w:val="both"/>
              <w:rPr>
                <w:rFonts w:eastAsia="Calibri"/>
                <w:b/>
                <w:bCs/>
              </w:rPr>
            </w:pPr>
            <w:r w:rsidRPr="00226918">
              <w:rPr>
                <w:rFonts w:eastAsia="Calibri"/>
                <w:b/>
                <w:bCs/>
              </w:rPr>
              <w:t>416</w:t>
            </w:r>
          </w:p>
        </w:tc>
        <w:tc>
          <w:tcPr>
            <w:tcW w:w="707" w:type="dxa"/>
            <w:shd w:val="clear" w:color="auto" w:fill="auto"/>
            <w:noWrap/>
            <w:vAlign w:val="center"/>
          </w:tcPr>
          <w:p w14:paraId="52620E66" w14:textId="77777777" w:rsidR="00BB077C" w:rsidRPr="00226918" w:rsidRDefault="001A3463" w:rsidP="00C90AA1">
            <w:pPr>
              <w:jc w:val="both"/>
              <w:rPr>
                <w:rFonts w:eastAsia="Calibri"/>
                <w:bCs/>
              </w:rPr>
            </w:pPr>
            <w:r w:rsidRPr="00226918">
              <w:rPr>
                <w:rFonts w:eastAsia="Calibri"/>
                <w:bCs/>
              </w:rPr>
              <w:t>348</w:t>
            </w:r>
          </w:p>
        </w:tc>
        <w:tc>
          <w:tcPr>
            <w:tcW w:w="707" w:type="dxa"/>
            <w:shd w:val="clear" w:color="auto" w:fill="auto"/>
            <w:noWrap/>
            <w:vAlign w:val="center"/>
          </w:tcPr>
          <w:p w14:paraId="16CF4662" w14:textId="77777777" w:rsidR="00BB077C" w:rsidRPr="00226918" w:rsidRDefault="001A3463" w:rsidP="00C90AA1">
            <w:pPr>
              <w:jc w:val="both"/>
              <w:rPr>
                <w:rFonts w:eastAsia="Calibri"/>
                <w:bCs/>
              </w:rPr>
            </w:pPr>
            <w:r w:rsidRPr="00226918">
              <w:rPr>
                <w:rFonts w:eastAsia="Calibri"/>
                <w:bCs/>
              </w:rPr>
              <w:t>348</w:t>
            </w:r>
          </w:p>
        </w:tc>
        <w:tc>
          <w:tcPr>
            <w:tcW w:w="707" w:type="dxa"/>
            <w:shd w:val="clear" w:color="auto" w:fill="auto"/>
            <w:noWrap/>
            <w:vAlign w:val="center"/>
          </w:tcPr>
          <w:p w14:paraId="28CBE396" w14:textId="77777777" w:rsidR="00BB077C" w:rsidRPr="00226918" w:rsidRDefault="001A3463" w:rsidP="00C90AA1">
            <w:pPr>
              <w:jc w:val="both"/>
              <w:rPr>
                <w:rFonts w:eastAsia="Calibri"/>
                <w:bCs/>
              </w:rPr>
            </w:pPr>
            <w:r w:rsidRPr="00226918">
              <w:rPr>
                <w:rFonts w:eastAsia="Calibri"/>
                <w:bCs/>
              </w:rPr>
              <w:t>160</w:t>
            </w:r>
          </w:p>
        </w:tc>
        <w:tc>
          <w:tcPr>
            <w:tcW w:w="776" w:type="dxa"/>
            <w:shd w:val="clear" w:color="auto" w:fill="auto"/>
            <w:noWrap/>
            <w:vAlign w:val="center"/>
          </w:tcPr>
          <w:p w14:paraId="30E6BDFF" w14:textId="77777777" w:rsidR="00BB077C" w:rsidRPr="00226918" w:rsidRDefault="001A3463" w:rsidP="00C90AA1">
            <w:pPr>
              <w:jc w:val="both"/>
              <w:rPr>
                <w:rFonts w:eastAsia="Calibri"/>
                <w:bCs/>
              </w:rPr>
            </w:pPr>
            <w:r w:rsidRPr="00226918">
              <w:rPr>
                <w:rFonts w:eastAsia="Calibri"/>
                <w:bCs/>
              </w:rPr>
              <w:t>162</w:t>
            </w:r>
          </w:p>
        </w:tc>
      </w:tr>
      <w:tr w:rsidR="00BB077C" w:rsidRPr="00226918" w14:paraId="280DA6B7" w14:textId="77777777">
        <w:trPr>
          <w:trHeight w:val="333"/>
        </w:trPr>
        <w:tc>
          <w:tcPr>
            <w:tcW w:w="2488" w:type="dxa"/>
            <w:shd w:val="clear" w:color="auto" w:fill="auto"/>
            <w:vAlign w:val="bottom"/>
          </w:tcPr>
          <w:p w14:paraId="4F9D5313" w14:textId="77777777" w:rsidR="00BB077C" w:rsidRPr="00226918" w:rsidRDefault="001A3463" w:rsidP="00C90AA1">
            <w:pPr>
              <w:rPr>
                <w:rFonts w:eastAsia="Calibri"/>
              </w:rPr>
            </w:pPr>
            <w:r w:rsidRPr="00226918">
              <w:rPr>
                <w:lang w:val="kk-KZ"/>
              </w:rPr>
              <w:t>Акмарал</w:t>
            </w:r>
          </w:p>
        </w:tc>
        <w:tc>
          <w:tcPr>
            <w:tcW w:w="709" w:type="dxa"/>
            <w:shd w:val="clear" w:color="auto" w:fill="auto"/>
            <w:noWrap/>
            <w:vAlign w:val="center"/>
          </w:tcPr>
          <w:p w14:paraId="6188D82B" w14:textId="77777777" w:rsidR="00BB077C" w:rsidRPr="00226918" w:rsidRDefault="001A3463" w:rsidP="00C90AA1">
            <w:pPr>
              <w:jc w:val="both"/>
              <w:rPr>
                <w:rFonts w:eastAsia="Calibri"/>
                <w:bCs/>
                <w:lang w:val="en-US"/>
              </w:rPr>
            </w:pPr>
            <w:r w:rsidRPr="00226918">
              <w:rPr>
                <w:rFonts w:eastAsia="Calibri"/>
                <w:bCs/>
                <w:lang w:val="en-US"/>
              </w:rPr>
              <w:t>381</w:t>
            </w:r>
          </w:p>
        </w:tc>
        <w:tc>
          <w:tcPr>
            <w:tcW w:w="709" w:type="dxa"/>
            <w:shd w:val="clear" w:color="auto" w:fill="auto"/>
            <w:noWrap/>
            <w:vAlign w:val="center"/>
          </w:tcPr>
          <w:p w14:paraId="59D9C269" w14:textId="77777777" w:rsidR="00BB077C" w:rsidRPr="00226918" w:rsidRDefault="001A3463" w:rsidP="00C90AA1">
            <w:pPr>
              <w:jc w:val="both"/>
              <w:rPr>
                <w:rFonts w:eastAsia="Calibri"/>
                <w:bCs/>
                <w:lang w:val="en-US"/>
              </w:rPr>
            </w:pPr>
            <w:r w:rsidRPr="00226918">
              <w:rPr>
                <w:rFonts w:eastAsia="Calibri"/>
                <w:bCs/>
                <w:lang w:val="en-US"/>
              </w:rPr>
              <w:t>393</w:t>
            </w:r>
          </w:p>
        </w:tc>
        <w:tc>
          <w:tcPr>
            <w:tcW w:w="708" w:type="dxa"/>
            <w:shd w:val="clear" w:color="auto" w:fill="auto"/>
            <w:noWrap/>
            <w:vAlign w:val="center"/>
          </w:tcPr>
          <w:p w14:paraId="1204195A" w14:textId="77777777" w:rsidR="00BB077C" w:rsidRPr="00226918" w:rsidRDefault="001A3463" w:rsidP="00C90AA1">
            <w:pPr>
              <w:jc w:val="both"/>
              <w:rPr>
                <w:rFonts w:eastAsia="Calibri"/>
                <w:bCs/>
                <w:lang w:val="en-US"/>
              </w:rPr>
            </w:pPr>
            <w:r w:rsidRPr="00226918">
              <w:rPr>
                <w:rFonts w:eastAsia="Calibri"/>
                <w:bCs/>
                <w:lang w:val="en-US"/>
              </w:rPr>
              <w:t>385</w:t>
            </w:r>
          </w:p>
        </w:tc>
        <w:tc>
          <w:tcPr>
            <w:tcW w:w="645" w:type="dxa"/>
            <w:shd w:val="clear" w:color="auto" w:fill="auto"/>
            <w:noWrap/>
            <w:vAlign w:val="center"/>
          </w:tcPr>
          <w:p w14:paraId="424D580E" w14:textId="77777777" w:rsidR="00BB077C" w:rsidRPr="00226918" w:rsidRDefault="001A3463" w:rsidP="00C90AA1">
            <w:pPr>
              <w:jc w:val="both"/>
              <w:rPr>
                <w:rFonts w:eastAsia="Calibri"/>
                <w:bCs/>
                <w:lang w:val="en-US"/>
              </w:rPr>
            </w:pPr>
            <w:r w:rsidRPr="00226918">
              <w:rPr>
                <w:rFonts w:eastAsia="Calibri"/>
                <w:bCs/>
                <w:lang w:val="en-US"/>
              </w:rPr>
              <w:t>401</w:t>
            </w:r>
          </w:p>
        </w:tc>
        <w:tc>
          <w:tcPr>
            <w:tcW w:w="706" w:type="dxa"/>
            <w:shd w:val="clear" w:color="auto" w:fill="auto"/>
            <w:noWrap/>
            <w:vAlign w:val="center"/>
          </w:tcPr>
          <w:p w14:paraId="2C37DA11" w14:textId="77777777" w:rsidR="00BB077C" w:rsidRPr="00226918" w:rsidRDefault="001A3463" w:rsidP="00C90AA1">
            <w:pPr>
              <w:jc w:val="both"/>
              <w:rPr>
                <w:rFonts w:eastAsia="Calibri"/>
                <w:bCs/>
                <w:lang w:val="en-US"/>
              </w:rPr>
            </w:pPr>
            <w:r w:rsidRPr="00226918">
              <w:rPr>
                <w:rFonts w:eastAsia="Calibri"/>
                <w:bCs/>
                <w:lang w:val="en-US"/>
              </w:rPr>
              <w:t>398</w:t>
            </w:r>
          </w:p>
        </w:tc>
        <w:tc>
          <w:tcPr>
            <w:tcW w:w="636" w:type="dxa"/>
            <w:shd w:val="clear" w:color="auto" w:fill="auto"/>
            <w:noWrap/>
            <w:vAlign w:val="center"/>
          </w:tcPr>
          <w:p w14:paraId="75B594DD" w14:textId="77777777" w:rsidR="00BB077C" w:rsidRPr="00226918" w:rsidRDefault="001A3463" w:rsidP="00C90AA1">
            <w:pPr>
              <w:jc w:val="both"/>
              <w:rPr>
                <w:rFonts w:eastAsia="Calibri"/>
                <w:bCs/>
                <w:lang w:val="en-US"/>
              </w:rPr>
            </w:pPr>
            <w:r w:rsidRPr="00226918">
              <w:rPr>
                <w:rFonts w:eastAsia="Calibri"/>
                <w:bCs/>
                <w:lang w:val="en-US"/>
              </w:rPr>
              <w:t>420</w:t>
            </w:r>
          </w:p>
        </w:tc>
        <w:tc>
          <w:tcPr>
            <w:tcW w:w="707" w:type="dxa"/>
            <w:shd w:val="clear" w:color="auto" w:fill="auto"/>
            <w:noWrap/>
            <w:vAlign w:val="center"/>
          </w:tcPr>
          <w:p w14:paraId="521CE88E" w14:textId="77777777" w:rsidR="00BB077C" w:rsidRPr="00226918" w:rsidRDefault="001A3463" w:rsidP="00C90AA1">
            <w:pPr>
              <w:jc w:val="both"/>
              <w:rPr>
                <w:rFonts w:eastAsia="Calibri"/>
                <w:bCs/>
                <w:lang w:val="en-US"/>
              </w:rPr>
            </w:pPr>
            <w:r w:rsidRPr="00226918">
              <w:rPr>
                <w:rFonts w:eastAsia="Calibri"/>
                <w:bCs/>
                <w:lang w:val="en-US"/>
              </w:rPr>
              <w:t>346</w:t>
            </w:r>
          </w:p>
        </w:tc>
        <w:tc>
          <w:tcPr>
            <w:tcW w:w="707" w:type="dxa"/>
            <w:shd w:val="clear" w:color="auto" w:fill="auto"/>
            <w:noWrap/>
            <w:vAlign w:val="center"/>
          </w:tcPr>
          <w:p w14:paraId="3A127C9B" w14:textId="77777777" w:rsidR="00BB077C" w:rsidRPr="00226918" w:rsidRDefault="001A3463" w:rsidP="00C90AA1">
            <w:pPr>
              <w:jc w:val="both"/>
              <w:rPr>
                <w:rFonts w:eastAsia="Calibri"/>
                <w:bCs/>
                <w:lang w:val="en-US"/>
              </w:rPr>
            </w:pPr>
            <w:r w:rsidRPr="00226918">
              <w:rPr>
                <w:rFonts w:eastAsia="Calibri"/>
                <w:bCs/>
                <w:lang w:val="en-US"/>
              </w:rPr>
              <w:t>348</w:t>
            </w:r>
          </w:p>
        </w:tc>
        <w:tc>
          <w:tcPr>
            <w:tcW w:w="707" w:type="dxa"/>
            <w:shd w:val="clear" w:color="auto" w:fill="auto"/>
            <w:noWrap/>
            <w:vAlign w:val="center"/>
          </w:tcPr>
          <w:p w14:paraId="72432B29" w14:textId="77777777" w:rsidR="00BB077C" w:rsidRPr="00226918" w:rsidRDefault="001A3463" w:rsidP="00C90AA1">
            <w:pPr>
              <w:jc w:val="both"/>
              <w:rPr>
                <w:rFonts w:eastAsia="Calibri"/>
                <w:bCs/>
                <w:lang w:val="en-US"/>
              </w:rPr>
            </w:pPr>
            <w:r w:rsidRPr="00226918">
              <w:rPr>
                <w:rFonts w:eastAsia="Calibri"/>
                <w:bCs/>
                <w:lang w:val="en-US"/>
              </w:rPr>
              <w:t>162</w:t>
            </w:r>
          </w:p>
        </w:tc>
        <w:tc>
          <w:tcPr>
            <w:tcW w:w="776" w:type="dxa"/>
            <w:shd w:val="clear" w:color="auto" w:fill="auto"/>
            <w:noWrap/>
            <w:vAlign w:val="center"/>
          </w:tcPr>
          <w:p w14:paraId="15DBB078" w14:textId="77777777" w:rsidR="00BB077C" w:rsidRPr="00226918" w:rsidRDefault="001A3463" w:rsidP="00C90AA1">
            <w:pPr>
              <w:jc w:val="both"/>
              <w:rPr>
                <w:rFonts w:eastAsia="Calibri"/>
                <w:bCs/>
                <w:lang w:val="en-US"/>
              </w:rPr>
            </w:pPr>
            <w:r w:rsidRPr="00226918">
              <w:rPr>
                <w:rFonts w:eastAsia="Calibri"/>
                <w:bCs/>
                <w:lang w:val="en-US"/>
              </w:rPr>
              <w:t>170</w:t>
            </w:r>
          </w:p>
        </w:tc>
      </w:tr>
      <w:tr w:rsidR="00F32A5E" w:rsidRPr="00226918" w14:paraId="103A85A7" w14:textId="77777777">
        <w:trPr>
          <w:trHeight w:val="333"/>
        </w:trPr>
        <w:tc>
          <w:tcPr>
            <w:tcW w:w="2488" w:type="dxa"/>
            <w:shd w:val="clear" w:color="auto" w:fill="auto"/>
            <w:vAlign w:val="bottom"/>
          </w:tcPr>
          <w:p w14:paraId="359CBE5D" w14:textId="041713D1" w:rsidR="00F32A5E" w:rsidRPr="00226918" w:rsidRDefault="00F32A5E" w:rsidP="00C90AA1">
            <w:pPr>
              <w:rPr>
                <w:lang w:val="kk-KZ"/>
              </w:rPr>
            </w:pPr>
            <w:r w:rsidRPr="00226918">
              <w:rPr>
                <w:lang w:val="kk-KZ"/>
              </w:rPr>
              <w:t>Азим</w:t>
            </w:r>
          </w:p>
        </w:tc>
        <w:tc>
          <w:tcPr>
            <w:tcW w:w="709" w:type="dxa"/>
            <w:shd w:val="clear" w:color="auto" w:fill="auto"/>
            <w:noWrap/>
            <w:vAlign w:val="center"/>
          </w:tcPr>
          <w:p w14:paraId="593FD52B" w14:textId="045FEA4F" w:rsidR="00F32A5E" w:rsidRPr="00226918" w:rsidRDefault="00F32A5E" w:rsidP="00C90AA1">
            <w:pPr>
              <w:jc w:val="both"/>
              <w:rPr>
                <w:rFonts w:eastAsia="Calibri"/>
                <w:bCs/>
                <w:lang w:val="en-US"/>
              </w:rPr>
            </w:pPr>
            <w:r w:rsidRPr="00226918">
              <w:rPr>
                <w:rFonts w:eastAsia="Calibri"/>
                <w:bCs/>
                <w:lang w:val="en-US"/>
              </w:rPr>
              <w:t>375</w:t>
            </w:r>
          </w:p>
        </w:tc>
        <w:tc>
          <w:tcPr>
            <w:tcW w:w="709" w:type="dxa"/>
            <w:shd w:val="clear" w:color="auto" w:fill="auto"/>
            <w:noWrap/>
            <w:vAlign w:val="center"/>
          </w:tcPr>
          <w:p w14:paraId="00E1B53B" w14:textId="6EAC80B5" w:rsidR="00F32A5E" w:rsidRPr="00226918" w:rsidRDefault="00F32A5E" w:rsidP="00C90AA1">
            <w:pPr>
              <w:jc w:val="both"/>
              <w:rPr>
                <w:rFonts w:eastAsia="Calibri"/>
                <w:bCs/>
                <w:lang w:val="en-US"/>
              </w:rPr>
            </w:pPr>
            <w:r w:rsidRPr="00226918">
              <w:rPr>
                <w:rFonts w:eastAsia="Calibri"/>
                <w:bCs/>
                <w:lang w:val="en-US"/>
              </w:rPr>
              <w:t>387</w:t>
            </w:r>
          </w:p>
        </w:tc>
        <w:tc>
          <w:tcPr>
            <w:tcW w:w="708" w:type="dxa"/>
            <w:shd w:val="clear" w:color="auto" w:fill="auto"/>
            <w:noWrap/>
            <w:vAlign w:val="center"/>
          </w:tcPr>
          <w:p w14:paraId="6DF24D68" w14:textId="6AD29FCE" w:rsidR="00F32A5E" w:rsidRPr="00226918" w:rsidRDefault="00F32A5E" w:rsidP="00C90AA1">
            <w:pPr>
              <w:jc w:val="both"/>
              <w:rPr>
                <w:rFonts w:eastAsia="Calibri"/>
                <w:bCs/>
                <w:lang w:val="en-US"/>
              </w:rPr>
            </w:pPr>
            <w:r w:rsidRPr="00226918">
              <w:rPr>
                <w:rFonts w:eastAsia="Calibri"/>
                <w:bCs/>
                <w:lang w:val="en-US"/>
              </w:rPr>
              <w:t>381</w:t>
            </w:r>
          </w:p>
        </w:tc>
        <w:tc>
          <w:tcPr>
            <w:tcW w:w="645" w:type="dxa"/>
            <w:shd w:val="clear" w:color="auto" w:fill="auto"/>
            <w:noWrap/>
            <w:vAlign w:val="center"/>
          </w:tcPr>
          <w:p w14:paraId="039078BC" w14:textId="2D498C03" w:rsidR="00F32A5E" w:rsidRPr="00226918" w:rsidRDefault="00F32A5E" w:rsidP="00C90AA1">
            <w:pPr>
              <w:jc w:val="both"/>
              <w:rPr>
                <w:rFonts w:eastAsia="Calibri"/>
                <w:bCs/>
                <w:lang w:val="en-US"/>
              </w:rPr>
            </w:pPr>
            <w:r w:rsidRPr="00226918">
              <w:rPr>
                <w:rFonts w:eastAsia="Calibri"/>
                <w:bCs/>
                <w:lang w:val="en-US"/>
              </w:rPr>
              <w:t>405</w:t>
            </w:r>
          </w:p>
        </w:tc>
        <w:tc>
          <w:tcPr>
            <w:tcW w:w="706" w:type="dxa"/>
            <w:shd w:val="clear" w:color="auto" w:fill="auto"/>
            <w:noWrap/>
            <w:vAlign w:val="center"/>
          </w:tcPr>
          <w:p w14:paraId="58747D2B" w14:textId="798D1166" w:rsidR="00F32A5E" w:rsidRPr="00226918" w:rsidRDefault="00F32A5E" w:rsidP="00C90AA1">
            <w:pPr>
              <w:jc w:val="both"/>
              <w:rPr>
                <w:rFonts w:eastAsia="Calibri"/>
                <w:bCs/>
                <w:lang w:val="en-US"/>
              </w:rPr>
            </w:pPr>
            <w:r w:rsidRPr="00226918">
              <w:rPr>
                <w:rFonts w:eastAsia="Calibri"/>
                <w:bCs/>
                <w:lang w:val="en-US"/>
              </w:rPr>
              <w:t>392</w:t>
            </w:r>
          </w:p>
        </w:tc>
        <w:tc>
          <w:tcPr>
            <w:tcW w:w="636" w:type="dxa"/>
            <w:shd w:val="clear" w:color="auto" w:fill="auto"/>
            <w:noWrap/>
            <w:vAlign w:val="center"/>
          </w:tcPr>
          <w:p w14:paraId="07F2AF4B" w14:textId="33E16CBE" w:rsidR="00F32A5E" w:rsidRPr="00226918" w:rsidRDefault="00F32A5E" w:rsidP="00C90AA1">
            <w:pPr>
              <w:jc w:val="both"/>
              <w:rPr>
                <w:rFonts w:eastAsia="Calibri"/>
                <w:bCs/>
                <w:lang w:val="en-US"/>
              </w:rPr>
            </w:pPr>
            <w:r w:rsidRPr="00226918">
              <w:rPr>
                <w:rFonts w:eastAsia="Calibri"/>
                <w:bCs/>
                <w:lang w:val="en-US"/>
              </w:rPr>
              <w:t>406</w:t>
            </w:r>
          </w:p>
        </w:tc>
        <w:tc>
          <w:tcPr>
            <w:tcW w:w="707" w:type="dxa"/>
            <w:shd w:val="clear" w:color="auto" w:fill="auto"/>
            <w:noWrap/>
            <w:vAlign w:val="center"/>
          </w:tcPr>
          <w:p w14:paraId="043B8D77" w14:textId="6A158412" w:rsidR="00F32A5E" w:rsidRPr="00226918" w:rsidRDefault="00F32A5E" w:rsidP="00C90AA1">
            <w:pPr>
              <w:jc w:val="both"/>
              <w:rPr>
                <w:rFonts w:eastAsia="Calibri"/>
                <w:bCs/>
                <w:lang w:val="en-US"/>
              </w:rPr>
            </w:pPr>
            <w:r w:rsidRPr="00226918">
              <w:rPr>
                <w:rFonts w:eastAsia="Calibri"/>
                <w:bCs/>
                <w:lang w:val="en-US"/>
              </w:rPr>
              <w:t>348</w:t>
            </w:r>
          </w:p>
        </w:tc>
        <w:tc>
          <w:tcPr>
            <w:tcW w:w="707" w:type="dxa"/>
            <w:shd w:val="clear" w:color="auto" w:fill="auto"/>
            <w:noWrap/>
            <w:vAlign w:val="center"/>
          </w:tcPr>
          <w:p w14:paraId="7BAED110" w14:textId="56789894" w:rsidR="00F32A5E" w:rsidRPr="00226918" w:rsidRDefault="00F32A5E" w:rsidP="00C90AA1">
            <w:pPr>
              <w:jc w:val="both"/>
              <w:rPr>
                <w:rFonts w:eastAsia="Calibri"/>
                <w:bCs/>
                <w:lang w:val="en-US"/>
              </w:rPr>
            </w:pPr>
            <w:r w:rsidRPr="00226918">
              <w:rPr>
                <w:rFonts w:eastAsia="Calibri"/>
                <w:bCs/>
                <w:lang w:val="en-US"/>
              </w:rPr>
              <w:t>348</w:t>
            </w:r>
          </w:p>
        </w:tc>
        <w:tc>
          <w:tcPr>
            <w:tcW w:w="707" w:type="dxa"/>
            <w:shd w:val="clear" w:color="auto" w:fill="auto"/>
            <w:noWrap/>
            <w:vAlign w:val="center"/>
          </w:tcPr>
          <w:p w14:paraId="7C9753E9" w14:textId="6B825123" w:rsidR="00F32A5E" w:rsidRPr="00226918" w:rsidRDefault="00F32A5E" w:rsidP="00C90AA1">
            <w:pPr>
              <w:jc w:val="both"/>
              <w:rPr>
                <w:rFonts w:eastAsia="Calibri"/>
                <w:bCs/>
                <w:lang w:val="en-US"/>
              </w:rPr>
            </w:pPr>
            <w:r w:rsidRPr="00226918">
              <w:rPr>
                <w:rFonts w:eastAsia="Calibri"/>
                <w:bCs/>
                <w:lang w:val="en-US"/>
              </w:rPr>
              <w:t>168</w:t>
            </w:r>
          </w:p>
        </w:tc>
        <w:tc>
          <w:tcPr>
            <w:tcW w:w="776" w:type="dxa"/>
            <w:shd w:val="clear" w:color="auto" w:fill="auto"/>
            <w:noWrap/>
            <w:vAlign w:val="center"/>
          </w:tcPr>
          <w:p w14:paraId="547B10A6" w14:textId="016F90B9" w:rsidR="00F32A5E" w:rsidRPr="00226918" w:rsidRDefault="00F32A5E" w:rsidP="00C90AA1">
            <w:pPr>
              <w:jc w:val="both"/>
              <w:rPr>
                <w:rFonts w:eastAsia="Calibri"/>
                <w:bCs/>
                <w:lang w:val="en-US"/>
              </w:rPr>
            </w:pPr>
            <w:r w:rsidRPr="00226918">
              <w:rPr>
                <w:rFonts w:eastAsia="Calibri"/>
                <w:bCs/>
                <w:lang w:val="en-US"/>
              </w:rPr>
              <w:t>180</w:t>
            </w:r>
          </w:p>
        </w:tc>
      </w:tr>
      <w:tr w:rsidR="00F32A5E" w:rsidRPr="00226918" w14:paraId="3B38F0EB" w14:textId="77777777">
        <w:trPr>
          <w:trHeight w:val="333"/>
        </w:trPr>
        <w:tc>
          <w:tcPr>
            <w:tcW w:w="2488" w:type="dxa"/>
            <w:shd w:val="clear" w:color="auto" w:fill="auto"/>
            <w:vAlign w:val="bottom"/>
          </w:tcPr>
          <w:p w14:paraId="43FF1B1A" w14:textId="300FB6FD" w:rsidR="00F32A5E" w:rsidRPr="00226918" w:rsidRDefault="00F32A5E" w:rsidP="00C90AA1">
            <w:pPr>
              <w:rPr>
                <w:lang w:val="kk-KZ"/>
              </w:rPr>
            </w:pPr>
            <w:r w:rsidRPr="00226918">
              <w:rPr>
                <w:lang w:val="kk-KZ"/>
              </w:rPr>
              <w:t>Казахстан-20</w:t>
            </w:r>
          </w:p>
        </w:tc>
        <w:tc>
          <w:tcPr>
            <w:tcW w:w="709" w:type="dxa"/>
            <w:shd w:val="clear" w:color="auto" w:fill="auto"/>
            <w:noWrap/>
            <w:vAlign w:val="center"/>
          </w:tcPr>
          <w:p w14:paraId="2CBF9002" w14:textId="65EBE113" w:rsidR="00F32A5E" w:rsidRPr="00226918" w:rsidRDefault="00F32A5E" w:rsidP="00C90AA1">
            <w:pPr>
              <w:jc w:val="both"/>
              <w:rPr>
                <w:rFonts w:eastAsia="Calibri"/>
                <w:bCs/>
                <w:lang w:val="en-US"/>
              </w:rPr>
            </w:pPr>
            <w:r w:rsidRPr="00226918">
              <w:rPr>
                <w:rFonts w:eastAsia="Calibri"/>
                <w:bCs/>
                <w:lang w:val="en-US"/>
              </w:rPr>
              <w:t>369</w:t>
            </w:r>
          </w:p>
        </w:tc>
        <w:tc>
          <w:tcPr>
            <w:tcW w:w="709" w:type="dxa"/>
            <w:shd w:val="clear" w:color="auto" w:fill="auto"/>
            <w:noWrap/>
            <w:vAlign w:val="center"/>
          </w:tcPr>
          <w:p w14:paraId="4C047537" w14:textId="25268117" w:rsidR="00F32A5E" w:rsidRPr="00226918" w:rsidRDefault="00F32A5E" w:rsidP="00C90AA1">
            <w:pPr>
              <w:jc w:val="both"/>
              <w:rPr>
                <w:rFonts w:eastAsia="Calibri"/>
                <w:bCs/>
                <w:lang w:val="en-US"/>
              </w:rPr>
            </w:pPr>
            <w:r w:rsidRPr="00226918">
              <w:rPr>
                <w:rFonts w:eastAsia="Calibri"/>
                <w:bCs/>
                <w:lang w:val="en-US"/>
              </w:rPr>
              <w:t>375</w:t>
            </w:r>
          </w:p>
        </w:tc>
        <w:tc>
          <w:tcPr>
            <w:tcW w:w="708" w:type="dxa"/>
            <w:shd w:val="clear" w:color="auto" w:fill="auto"/>
            <w:noWrap/>
            <w:vAlign w:val="center"/>
          </w:tcPr>
          <w:p w14:paraId="6211ACAC" w14:textId="51330FCB" w:rsidR="00F32A5E" w:rsidRPr="00226918" w:rsidRDefault="00F32A5E" w:rsidP="00C90AA1">
            <w:pPr>
              <w:jc w:val="both"/>
              <w:rPr>
                <w:rFonts w:eastAsia="Calibri"/>
                <w:bCs/>
                <w:lang w:val="en-US"/>
              </w:rPr>
            </w:pPr>
            <w:r w:rsidRPr="00226918">
              <w:rPr>
                <w:rFonts w:eastAsia="Calibri"/>
                <w:bCs/>
                <w:lang w:val="en-US"/>
              </w:rPr>
              <w:t>377</w:t>
            </w:r>
          </w:p>
        </w:tc>
        <w:tc>
          <w:tcPr>
            <w:tcW w:w="645" w:type="dxa"/>
            <w:shd w:val="clear" w:color="auto" w:fill="auto"/>
            <w:noWrap/>
            <w:vAlign w:val="center"/>
          </w:tcPr>
          <w:p w14:paraId="5B1A3FB0" w14:textId="2EF1C0AE" w:rsidR="00F32A5E" w:rsidRPr="00226918" w:rsidRDefault="00F32A5E" w:rsidP="00C90AA1">
            <w:pPr>
              <w:jc w:val="both"/>
              <w:rPr>
                <w:rFonts w:eastAsia="Calibri"/>
                <w:bCs/>
                <w:lang w:val="en-US"/>
              </w:rPr>
            </w:pPr>
            <w:r w:rsidRPr="00226918">
              <w:rPr>
                <w:rFonts w:eastAsia="Calibri"/>
                <w:bCs/>
                <w:lang w:val="en-US"/>
              </w:rPr>
              <w:t>381</w:t>
            </w:r>
          </w:p>
        </w:tc>
        <w:tc>
          <w:tcPr>
            <w:tcW w:w="706" w:type="dxa"/>
            <w:shd w:val="clear" w:color="auto" w:fill="auto"/>
            <w:noWrap/>
            <w:vAlign w:val="center"/>
          </w:tcPr>
          <w:p w14:paraId="190A30C9" w14:textId="0B799633" w:rsidR="00F32A5E" w:rsidRPr="00226918" w:rsidRDefault="00F32A5E" w:rsidP="00C90AA1">
            <w:pPr>
              <w:jc w:val="both"/>
              <w:rPr>
                <w:rFonts w:eastAsia="Calibri"/>
                <w:bCs/>
                <w:lang w:val="en-US"/>
              </w:rPr>
            </w:pPr>
            <w:r w:rsidRPr="00226918">
              <w:rPr>
                <w:rFonts w:eastAsia="Calibri"/>
                <w:bCs/>
                <w:lang w:val="en-US"/>
              </w:rPr>
              <w:t>398</w:t>
            </w:r>
          </w:p>
        </w:tc>
        <w:tc>
          <w:tcPr>
            <w:tcW w:w="636" w:type="dxa"/>
            <w:shd w:val="clear" w:color="auto" w:fill="auto"/>
            <w:noWrap/>
            <w:vAlign w:val="center"/>
          </w:tcPr>
          <w:p w14:paraId="36FE4D70" w14:textId="5283E4D7" w:rsidR="00F32A5E" w:rsidRPr="00226918" w:rsidRDefault="00F32A5E" w:rsidP="00C90AA1">
            <w:pPr>
              <w:jc w:val="both"/>
              <w:rPr>
                <w:rFonts w:eastAsia="Calibri"/>
                <w:bCs/>
                <w:lang w:val="en-US"/>
              </w:rPr>
            </w:pPr>
            <w:r w:rsidRPr="00226918">
              <w:rPr>
                <w:rFonts w:eastAsia="Calibri"/>
                <w:bCs/>
                <w:lang w:val="en-US"/>
              </w:rPr>
              <w:t>426</w:t>
            </w:r>
          </w:p>
        </w:tc>
        <w:tc>
          <w:tcPr>
            <w:tcW w:w="707" w:type="dxa"/>
            <w:shd w:val="clear" w:color="auto" w:fill="auto"/>
            <w:noWrap/>
            <w:vAlign w:val="center"/>
          </w:tcPr>
          <w:p w14:paraId="54ED80ED" w14:textId="28EEDC6E" w:rsidR="00F32A5E" w:rsidRPr="00226918" w:rsidRDefault="00F32A5E" w:rsidP="00C90AA1">
            <w:pPr>
              <w:jc w:val="both"/>
              <w:rPr>
                <w:rFonts w:eastAsia="Calibri"/>
                <w:bCs/>
                <w:lang w:val="en-US"/>
              </w:rPr>
            </w:pPr>
            <w:r w:rsidRPr="00226918">
              <w:rPr>
                <w:rFonts w:eastAsia="Calibri"/>
                <w:bCs/>
                <w:lang w:val="en-US"/>
              </w:rPr>
              <w:t>342</w:t>
            </w:r>
          </w:p>
        </w:tc>
        <w:tc>
          <w:tcPr>
            <w:tcW w:w="707" w:type="dxa"/>
            <w:shd w:val="clear" w:color="auto" w:fill="auto"/>
            <w:noWrap/>
            <w:vAlign w:val="center"/>
          </w:tcPr>
          <w:p w14:paraId="3677E9A0" w14:textId="6E8B3702" w:rsidR="00F32A5E" w:rsidRPr="00226918" w:rsidRDefault="00F32A5E" w:rsidP="00C90AA1">
            <w:pPr>
              <w:jc w:val="both"/>
              <w:rPr>
                <w:rFonts w:eastAsia="Calibri"/>
                <w:bCs/>
                <w:lang w:val="en-US"/>
              </w:rPr>
            </w:pPr>
            <w:r w:rsidRPr="00226918">
              <w:rPr>
                <w:rFonts w:eastAsia="Calibri"/>
                <w:bCs/>
                <w:lang w:val="en-US"/>
              </w:rPr>
              <w:t>346</w:t>
            </w:r>
          </w:p>
        </w:tc>
        <w:tc>
          <w:tcPr>
            <w:tcW w:w="707" w:type="dxa"/>
            <w:shd w:val="clear" w:color="auto" w:fill="auto"/>
            <w:noWrap/>
            <w:vAlign w:val="center"/>
          </w:tcPr>
          <w:p w14:paraId="314A7DB0" w14:textId="6DCA39C4" w:rsidR="00F32A5E" w:rsidRPr="00226918" w:rsidRDefault="00F32A5E" w:rsidP="00C90AA1">
            <w:pPr>
              <w:jc w:val="both"/>
              <w:rPr>
                <w:rFonts w:eastAsia="Calibri"/>
                <w:bCs/>
                <w:lang w:val="en-US"/>
              </w:rPr>
            </w:pPr>
            <w:r w:rsidRPr="00226918">
              <w:rPr>
                <w:rFonts w:eastAsia="Calibri"/>
                <w:bCs/>
                <w:lang w:val="en-US"/>
              </w:rPr>
              <w:t>166</w:t>
            </w:r>
          </w:p>
        </w:tc>
        <w:tc>
          <w:tcPr>
            <w:tcW w:w="776" w:type="dxa"/>
            <w:shd w:val="clear" w:color="auto" w:fill="auto"/>
            <w:noWrap/>
            <w:vAlign w:val="center"/>
          </w:tcPr>
          <w:p w14:paraId="11C48542" w14:textId="0216FFBB" w:rsidR="00F32A5E" w:rsidRPr="00226918" w:rsidRDefault="00F32A5E" w:rsidP="00C90AA1">
            <w:pPr>
              <w:jc w:val="both"/>
              <w:rPr>
                <w:rFonts w:eastAsia="Calibri"/>
                <w:bCs/>
                <w:lang w:val="en-US"/>
              </w:rPr>
            </w:pPr>
            <w:r w:rsidRPr="00226918">
              <w:rPr>
                <w:rFonts w:eastAsia="Calibri"/>
                <w:bCs/>
                <w:lang w:val="en-US"/>
              </w:rPr>
              <w:t>182</w:t>
            </w:r>
          </w:p>
        </w:tc>
      </w:tr>
      <w:tr w:rsidR="00F32A5E" w:rsidRPr="00226918" w14:paraId="1EA3651F" w14:textId="77777777">
        <w:trPr>
          <w:trHeight w:val="333"/>
        </w:trPr>
        <w:tc>
          <w:tcPr>
            <w:tcW w:w="2488" w:type="dxa"/>
            <w:shd w:val="clear" w:color="auto" w:fill="auto"/>
            <w:vAlign w:val="bottom"/>
          </w:tcPr>
          <w:p w14:paraId="45BFC426" w14:textId="475D4F39" w:rsidR="00F32A5E" w:rsidRPr="00226918" w:rsidRDefault="00F32A5E" w:rsidP="00C90AA1">
            <w:pPr>
              <w:rPr>
                <w:lang w:val="kk-KZ"/>
              </w:rPr>
            </w:pPr>
            <w:r w:rsidRPr="00226918">
              <w:rPr>
                <w:lang w:val="kk-KZ"/>
              </w:rPr>
              <w:t>DV-10/11</w:t>
            </w:r>
          </w:p>
        </w:tc>
        <w:tc>
          <w:tcPr>
            <w:tcW w:w="709" w:type="dxa"/>
            <w:shd w:val="clear" w:color="auto" w:fill="auto"/>
            <w:noWrap/>
            <w:vAlign w:val="center"/>
          </w:tcPr>
          <w:p w14:paraId="68D4C3B0" w14:textId="61B51094" w:rsidR="00F32A5E" w:rsidRPr="00226918" w:rsidRDefault="00F32A5E" w:rsidP="00C90AA1">
            <w:pPr>
              <w:jc w:val="both"/>
              <w:rPr>
                <w:rFonts w:eastAsia="Calibri"/>
                <w:bCs/>
                <w:lang w:val="en-US"/>
              </w:rPr>
            </w:pPr>
            <w:r w:rsidRPr="00226918">
              <w:rPr>
                <w:rFonts w:eastAsia="Calibri"/>
                <w:bCs/>
                <w:lang w:val="en-US"/>
              </w:rPr>
              <w:t>385</w:t>
            </w:r>
          </w:p>
        </w:tc>
        <w:tc>
          <w:tcPr>
            <w:tcW w:w="709" w:type="dxa"/>
            <w:shd w:val="clear" w:color="auto" w:fill="auto"/>
            <w:noWrap/>
            <w:vAlign w:val="center"/>
          </w:tcPr>
          <w:p w14:paraId="456427A1" w14:textId="7A49EA8F" w:rsidR="00F32A5E" w:rsidRPr="00226918" w:rsidRDefault="00F32A5E" w:rsidP="00C90AA1">
            <w:pPr>
              <w:jc w:val="both"/>
              <w:rPr>
                <w:rFonts w:eastAsia="Calibri"/>
                <w:bCs/>
                <w:lang w:val="en-US"/>
              </w:rPr>
            </w:pPr>
            <w:r w:rsidRPr="00226918">
              <w:rPr>
                <w:rFonts w:eastAsia="Calibri"/>
                <w:bCs/>
                <w:lang w:val="en-US"/>
              </w:rPr>
              <w:t>393</w:t>
            </w:r>
          </w:p>
        </w:tc>
        <w:tc>
          <w:tcPr>
            <w:tcW w:w="708" w:type="dxa"/>
            <w:shd w:val="clear" w:color="auto" w:fill="auto"/>
            <w:noWrap/>
            <w:vAlign w:val="center"/>
          </w:tcPr>
          <w:p w14:paraId="2E512C86" w14:textId="00B86644" w:rsidR="00F32A5E" w:rsidRPr="00226918" w:rsidRDefault="00F32A5E" w:rsidP="00C90AA1">
            <w:pPr>
              <w:jc w:val="both"/>
              <w:rPr>
                <w:rFonts w:eastAsia="Calibri"/>
                <w:bCs/>
                <w:lang w:val="en-US"/>
              </w:rPr>
            </w:pPr>
            <w:r w:rsidRPr="00226918">
              <w:rPr>
                <w:rFonts w:eastAsia="Calibri"/>
                <w:b/>
                <w:bCs/>
                <w:lang w:val="en-US"/>
              </w:rPr>
              <w:t>389</w:t>
            </w:r>
          </w:p>
        </w:tc>
        <w:tc>
          <w:tcPr>
            <w:tcW w:w="645" w:type="dxa"/>
            <w:shd w:val="clear" w:color="auto" w:fill="auto"/>
            <w:noWrap/>
            <w:vAlign w:val="center"/>
          </w:tcPr>
          <w:p w14:paraId="7B25CCC5" w14:textId="3D37EAFC" w:rsidR="00F32A5E" w:rsidRPr="00226918" w:rsidRDefault="00F32A5E" w:rsidP="00C90AA1">
            <w:pPr>
              <w:jc w:val="both"/>
              <w:rPr>
                <w:rFonts w:eastAsia="Calibri"/>
                <w:bCs/>
                <w:lang w:val="en-US"/>
              </w:rPr>
            </w:pPr>
            <w:r w:rsidRPr="00226918">
              <w:rPr>
                <w:rFonts w:eastAsia="Calibri"/>
                <w:bCs/>
                <w:lang w:val="en-US"/>
              </w:rPr>
              <w:t>401</w:t>
            </w:r>
          </w:p>
        </w:tc>
        <w:tc>
          <w:tcPr>
            <w:tcW w:w="706" w:type="dxa"/>
            <w:shd w:val="clear" w:color="auto" w:fill="auto"/>
            <w:noWrap/>
            <w:vAlign w:val="center"/>
          </w:tcPr>
          <w:p w14:paraId="742D9554" w14:textId="253EACCD" w:rsidR="00F32A5E" w:rsidRPr="00226918" w:rsidRDefault="00F32A5E" w:rsidP="00C90AA1">
            <w:pPr>
              <w:jc w:val="both"/>
              <w:rPr>
                <w:rFonts w:eastAsia="Calibri"/>
                <w:bCs/>
                <w:lang w:val="en-US"/>
              </w:rPr>
            </w:pPr>
            <w:r w:rsidRPr="00226918">
              <w:rPr>
                <w:rFonts w:eastAsia="Calibri"/>
                <w:bCs/>
                <w:lang w:val="en-US"/>
              </w:rPr>
              <w:t>394</w:t>
            </w:r>
          </w:p>
        </w:tc>
        <w:tc>
          <w:tcPr>
            <w:tcW w:w="636" w:type="dxa"/>
            <w:shd w:val="clear" w:color="auto" w:fill="auto"/>
            <w:noWrap/>
            <w:vAlign w:val="center"/>
          </w:tcPr>
          <w:p w14:paraId="13C6A9C9" w14:textId="7077FEF3" w:rsidR="00F32A5E" w:rsidRPr="00226918" w:rsidRDefault="00F32A5E" w:rsidP="00C90AA1">
            <w:pPr>
              <w:jc w:val="both"/>
              <w:rPr>
                <w:rFonts w:eastAsia="Calibri"/>
                <w:bCs/>
                <w:lang w:val="en-US"/>
              </w:rPr>
            </w:pPr>
            <w:r w:rsidRPr="00226918">
              <w:rPr>
                <w:rFonts w:eastAsia="Calibri"/>
                <w:bCs/>
                <w:lang w:val="en-US"/>
              </w:rPr>
              <w:t>424</w:t>
            </w:r>
          </w:p>
        </w:tc>
        <w:tc>
          <w:tcPr>
            <w:tcW w:w="707" w:type="dxa"/>
            <w:shd w:val="clear" w:color="auto" w:fill="auto"/>
            <w:noWrap/>
            <w:vAlign w:val="center"/>
          </w:tcPr>
          <w:p w14:paraId="476C37A5" w14:textId="467C9F3F" w:rsidR="00F32A5E" w:rsidRPr="00226918" w:rsidRDefault="00F32A5E" w:rsidP="00C90AA1">
            <w:pPr>
              <w:jc w:val="both"/>
              <w:rPr>
                <w:rFonts w:eastAsia="Calibri"/>
                <w:bCs/>
                <w:lang w:val="en-US"/>
              </w:rPr>
            </w:pPr>
            <w:r w:rsidRPr="00226918">
              <w:rPr>
                <w:rFonts w:eastAsia="Calibri"/>
                <w:bCs/>
                <w:lang w:val="en-US"/>
              </w:rPr>
              <w:t>348</w:t>
            </w:r>
          </w:p>
        </w:tc>
        <w:tc>
          <w:tcPr>
            <w:tcW w:w="707" w:type="dxa"/>
            <w:shd w:val="clear" w:color="auto" w:fill="auto"/>
            <w:noWrap/>
            <w:vAlign w:val="center"/>
          </w:tcPr>
          <w:p w14:paraId="1D9F948D" w14:textId="35F60E2D" w:rsidR="00F32A5E" w:rsidRPr="00226918" w:rsidRDefault="00F32A5E" w:rsidP="00C90AA1">
            <w:pPr>
              <w:jc w:val="both"/>
              <w:rPr>
                <w:rFonts w:eastAsia="Calibri"/>
                <w:bCs/>
                <w:lang w:val="en-US"/>
              </w:rPr>
            </w:pPr>
            <w:r w:rsidRPr="00226918">
              <w:rPr>
                <w:rFonts w:eastAsia="Calibri"/>
                <w:bCs/>
                <w:lang w:val="en-US"/>
              </w:rPr>
              <w:t>348</w:t>
            </w:r>
          </w:p>
        </w:tc>
        <w:tc>
          <w:tcPr>
            <w:tcW w:w="707" w:type="dxa"/>
            <w:shd w:val="clear" w:color="auto" w:fill="auto"/>
            <w:noWrap/>
            <w:vAlign w:val="center"/>
          </w:tcPr>
          <w:p w14:paraId="0E12B660" w14:textId="3B8AA977" w:rsidR="00F32A5E" w:rsidRPr="00226918" w:rsidRDefault="00F32A5E" w:rsidP="00C90AA1">
            <w:pPr>
              <w:jc w:val="both"/>
              <w:rPr>
                <w:rFonts w:eastAsia="Calibri"/>
                <w:bCs/>
                <w:lang w:val="en-US"/>
              </w:rPr>
            </w:pPr>
            <w:r w:rsidRPr="00226918">
              <w:rPr>
                <w:rFonts w:eastAsia="Calibri"/>
                <w:bCs/>
                <w:lang w:val="en-US"/>
              </w:rPr>
              <w:t>180</w:t>
            </w:r>
          </w:p>
        </w:tc>
        <w:tc>
          <w:tcPr>
            <w:tcW w:w="776" w:type="dxa"/>
            <w:shd w:val="clear" w:color="auto" w:fill="auto"/>
            <w:noWrap/>
            <w:vAlign w:val="center"/>
          </w:tcPr>
          <w:p w14:paraId="7EEB297C" w14:textId="51942142" w:rsidR="00F32A5E" w:rsidRPr="00226918" w:rsidRDefault="00F32A5E" w:rsidP="00C90AA1">
            <w:pPr>
              <w:jc w:val="both"/>
              <w:rPr>
                <w:rFonts w:eastAsia="Calibri"/>
                <w:bCs/>
                <w:lang w:val="en-US"/>
              </w:rPr>
            </w:pPr>
            <w:r w:rsidRPr="00226918">
              <w:rPr>
                <w:rFonts w:eastAsia="Calibri"/>
                <w:bCs/>
                <w:lang w:val="en-US"/>
              </w:rPr>
              <w:t>184</w:t>
            </w:r>
          </w:p>
        </w:tc>
      </w:tr>
      <w:tr w:rsidR="00F32A5E" w:rsidRPr="00226918" w14:paraId="3D288E0C" w14:textId="77777777">
        <w:trPr>
          <w:trHeight w:val="333"/>
        </w:trPr>
        <w:tc>
          <w:tcPr>
            <w:tcW w:w="2488" w:type="dxa"/>
            <w:shd w:val="clear" w:color="auto" w:fill="auto"/>
            <w:vAlign w:val="bottom"/>
          </w:tcPr>
          <w:p w14:paraId="69AA0C38" w14:textId="3ACCB173" w:rsidR="00F32A5E" w:rsidRPr="00226918" w:rsidRDefault="00F32A5E" w:rsidP="00C90AA1">
            <w:pPr>
              <w:rPr>
                <w:lang w:val="kk-KZ"/>
              </w:rPr>
            </w:pPr>
            <w:r w:rsidRPr="00226918">
              <w:rPr>
                <w:lang w:val="kk-KZ"/>
              </w:rPr>
              <w:t>DV-7/17</w:t>
            </w:r>
          </w:p>
        </w:tc>
        <w:tc>
          <w:tcPr>
            <w:tcW w:w="709" w:type="dxa"/>
            <w:shd w:val="clear" w:color="auto" w:fill="auto"/>
            <w:noWrap/>
            <w:vAlign w:val="center"/>
          </w:tcPr>
          <w:p w14:paraId="3BA3B6CE" w14:textId="59C065C3" w:rsidR="00F32A5E" w:rsidRPr="00226918" w:rsidRDefault="00F32A5E" w:rsidP="00C90AA1">
            <w:pPr>
              <w:jc w:val="both"/>
              <w:rPr>
                <w:rFonts w:eastAsia="Calibri"/>
                <w:bCs/>
                <w:lang w:val="en-US"/>
              </w:rPr>
            </w:pPr>
            <w:r w:rsidRPr="00226918">
              <w:rPr>
                <w:rFonts w:eastAsia="Calibri"/>
                <w:bCs/>
                <w:lang w:val="en-US"/>
              </w:rPr>
              <w:t>377</w:t>
            </w:r>
          </w:p>
        </w:tc>
        <w:tc>
          <w:tcPr>
            <w:tcW w:w="709" w:type="dxa"/>
            <w:shd w:val="clear" w:color="auto" w:fill="auto"/>
            <w:noWrap/>
            <w:vAlign w:val="center"/>
          </w:tcPr>
          <w:p w14:paraId="12A8DD59" w14:textId="450CD3A3" w:rsidR="00F32A5E" w:rsidRPr="00226918" w:rsidRDefault="00F32A5E" w:rsidP="00C90AA1">
            <w:pPr>
              <w:jc w:val="both"/>
              <w:rPr>
                <w:rFonts w:eastAsia="Calibri"/>
                <w:bCs/>
                <w:lang w:val="en-US"/>
              </w:rPr>
            </w:pPr>
            <w:r w:rsidRPr="00226918">
              <w:rPr>
                <w:rFonts w:eastAsia="Calibri"/>
                <w:bCs/>
                <w:lang w:val="en-US"/>
              </w:rPr>
              <w:t>391</w:t>
            </w:r>
          </w:p>
        </w:tc>
        <w:tc>
          <w:tcPr>
            <w:tcW w:w="708" w:type="dxa"/>
            <w:shd w:val="clear" w:color="auto" w:fill="auto"/>
            <w:noWrap/>
            <w:vAlign w:val="center"/>
          </w:tcPr>
          <w:p w14:paraId="73405102" w14:textId="18200057" w:rsidR="00F32A5E" w:rsidRPr="00226918" w:rsidRDefault="00F32A5E" w:rsidP="00C90AA1">
            <w:pPr>
              <w:jc w:val="both"/>
              <w:rPr>
                <w:rFonts w:eastAsia="Calibri"/>
                <w:bCs/>
                <w:lang w:val="en-US"/>
              </w:rPr>
            </w:pPr>
            <w:r w:rsidRPr="00226918">
              <w:rPr>
                <w:rFonts w:eastAsia="Calibri"/>
                <w:bCs/>
                <w:lang w:val="en-US"/>
              </w:rPr>
              <w:t>375</w:t>
            </w:r>
          </w:p>
        </w:tc>
        <w:tc>
          <w:tcPr>
            <w:tcW w:w="645" w:type="dxa"/>
            <w:shd w:val="clear" w:color="auto" w:fill="auto"/>
            <w:noWrap/>
            <w:vAlign w:val="center"/>
          </w:tcPr>
          <w:p w14:paraId="0570A3FB" w14:textId="1EB9C134" w:rsidR="00F32A5E" w:rsidRPr="00226918" w:rsidRDefault="00F32A5E" w:rsidP="00C90AA1">
            <w:pPr>
              <w:jc w:val="both"/>
              <w:rPr>
                <w:rFonts w:eastAsia="Calibri"/>
                <w:bCs/>
                <w:lang w:val="en-US"/>
              </w:rPr>
            </w:pPr>
            <w:r w:rsidRPr="00226918">
              <w:rPr>
                <w:rFonts w:eastAsia="Calibri"/>
                <w:bCs/>
                <w:lang w:val="en-US"/>
              </w:rPr>
              <w:t>381</w:t>
            </w:r>
          </w:p>
        </w:tc>
        <w:tc>
          <w:tcPr>
            <w:tcW w:w="706" w:type="dxa"/>
            <w:shd w:val="clear" w:color="auto" w:fill="auto"/>
            <w:noWrap/>
            <w:vAlign w:val="center"/>
          </w:tcPr>
          <w:p w14:paraId="4D4F772D" w14:textId="5735B930" w:rsidR="00F32A5E" w:rsidRPr="00226918" w:rsidRDefault="00F32A5E" w:rsidP="00C90AA1">
            <w:pPr>
              <w:jc w:val="both"/>
              <w:rPr>
                <w:rFonts w:eastAsia="Calibri"/>
                <w:bCs/>
                <w:lang w:val="en-US"/>
              </w:rPr>
            </w:pPr>
            <w:r w:rsidRPr="00226918">
              <w:rPr>
                <w:rFonts w:eastAsia="Calibri"/>
                <w:bCs/>
                <w:lang w:val="en-US"/>
              </w:rPr>
              <w:t>386</w:t>
            </w:r>
          </w:p>
        </w:tc>
        <w:tc>
          <w:tcPr>
            <w:tcW w:w="636" w:type="dxa"/>
            <w:shd w:val="clear" w:color="auto" w:fill="auto"/>
            <w:noWrap/>
            <w:vAlign w:val="center"/>
          </w:tcPr>
          <w:p w14:paraId="7C9BCC84" w14:textId="430E4359" w:rsidR="00F32A5E" w:rsidRPr="00226918" w:rsidRDefault="00F32A5E" w:rsidP="00C90AA1">
            <w:pPr>
              <w:jc w:val="both"/>
              <w:rPr>
                <w:rFonts w:eastAsia="Calibri"/>
                <w:bCs/>
                <w:lang w:val="en-US"/>
              </w:rPr>
            </w:pPr>
            <w:r w:rsidRPr="00226918">
              <w:rPr>
                <w:rFonts w:eastAsia="Calibri"/>
                <w:bCs/>
                <w:lang w:val="en-US"/>
              </w:rPr>
              <w:t>408</w:t>
            </w:r>
          </w:p>
        </w:tc>
        <w:tc>
          <w:tcPr>
            <w:tcW w:w="707" w:type="dxa"/>
            <w:shd w:val="clear" w:color="auto" w:fill="auto"/>
            <w:noWrap/>
            <w:vAlign w:val="center"/>
          </w:tcPr>
          <w:p w14:paraId="0001D5A0" w14:textId="153A902A" w:rsidR="00F32A5E" w:rsidRPr="00226918" w:rsidRDefault="00F32A5E" w:rsidP="00C90AA1">
            <w:pPr>
              <w:jc w:val="both"/>
              <w:rPr>
                <w:rFonts w:eastAsia="Calibri"/>
                <w:bCs/>
                <w:lang w:val="en-US"/>
              </w:rPr>
            </w:pPr>
            <w:r w:rsidRPr="00226918">
              <w:rPr>
                <w:rFonts w:eastAsia="Calibri"/>
                <w:bCs/>
                <w:lang w:val="en-US"/>
              </w:rPr>
              <w:t>340</w:t>
            </w:r>
          </w:p>
        </w:tc>
        <w:tc>
          <w:tcPr>
            <w:tcW w:w="707" w:type="dxa"/>
            <w:shd w:val="clear" w:color="auto" w:fill="auto"/>
            <w:noWrap/>
            <w:vAlign w:val="center"/>
          </w:tcPr>
          <w:p w14:paraId="616CFD5E" w14:textId="02B96524" w:rsidR="00F32A5E" w:rsidRPr="00226918" w:rsidRDefault="00F32A5E" w:rsidP="00C90AA1">
            <w:pPr>
              <w:jc w:val="both"/>
              <w:rPr>
                <w:rFonts w:eastAsia="Calibri"/>
                <w:bCs/>
                <w:lang w:val="en-US"/>
              </w:rPr>
            </w:pPr>
            <w:r w:rsidRPr="00226918">
              <w:rPr>
                <w:rFonts w:eastAsia="Calibri"/>
                <w:bCs/>
                <w:lang w:val="en-US"/>
              </w:rPr>
              <w:t>352</w:t>
            </w:r>
          </w:p>
        </w:tc>
        <w:tc>
          <w:tcPr>
            <w:tcW w:w="707" w:type="dxa"/>
            <w:shd w:val="clear" w:color="auto" w:fill="auto"/>
            <w:noWrap/>
            <w:vAlign w:val="center"/>
          </w:tcPr>
          <w:p w14:paraId="2D40D95D" w14:textId="1D69CD4D" w:rsidR="00F32A5E" w:rsidRPr="00226918" w:rsidRDefault="00F32A5E" w:rsidP="00C90AA1">
            <w:pPr>
              <w:jc w:val="both"/>
              <w:rPr>
                <w:rFonts w:eastAsia="Calibri"/>
                <w:bCs/>
                <w:lang w:val="en-US"/>
              </w:rPr>
            </w:pPr>
            <w:r w:rsidRPr="00226918">
              <w:rPr>
                <w:rFonts w:eastAsia="Calibri"/>
                <w:bCs/>
                <w:lang w:val="en-US"/>
              </w:rPr>
              <w:t>172</w:t>
            </w:r>
          </w:p>
        </w:tc>
        <w:tc>
          <w:tcPr>
            <w:tcW w:w="776" w:type="dxa"/>
            <w:shd w:val="clear" w:color="auto" w:fill="auto"/>
            <w:noWrap/>
            <w:vAlign w:val="center"/>
          </w:tcPr>
          <w:p w14:paraId="2BDFA0CC" w14:textId="7EF5D7CA" w:rsidR="00F32A5E" w:rsidRPr="00226918" w:rsidRDefault="00F32A5E" w:rsidP="00C90AA1">
            <w:pPr>
              <w:jc w:val="both"/>
              <w:rPr>
                <w:rFonts w:eastAsia="Calibri"/>
                <w:bCs/>
                <w:lang w:val="en-US"/>
              </w:rPr>
            </w:pPr>
            <w:r w:rsidRPr="00226918">
              <w:rPr>
                <w:rFonts w:eastAsia="Calibri"/>
                <w:bCs/>
                <w:lang w:val="en-US"/>
              </w:rPr>
              <w:t>188</w:t>
            </w:r>
          </w:p>
        </w:tc>
      </w:tr>
      <w:tr w:rsidR="00F32A5E" w:rsidRPr="00226918" w14:paraId="0CBB99D1" w14:textId="77777777">
        <w:trPr>
          <w:trHeight w:val="333"/>
        </w:trPr>
        <w:tc>
          <w:tcPr>
            <w:tcW w:w="2488" w:type="dxa"/>
            <w:shd w:val="clear" w:color="auto" w:fill="auto"/>
            <w:vAlign w:val="bottom"/>
          </w:tcPr>
          <w:p w14:paraId="2486B317" w14:textId="386468E7" w:rsidR="00F32A5E" w:rsidRPr="00226918" w:rsidRDefault="00F32A5E" w:rsidP="00C90AA1">
            <w:pPr>
              <w:rPr>
                <w:lang w:val="kk-KZ"/>
              </w:rPr>
            </w:pPr>
            <w:r w:rsidRPr="00226918">
              <w:rPr>
                <w:lang w:val="kk-KZ"/>
              </w:rPr>
              <w:t>KII-1/29</w:t>
            </w:r>
          </w:p>
        </w:tc>
        <w:tc>
          <w:tcPr>
            <w:tcW w:w="709" w:type="dxa"/>
            <w:shd w:val="clear" w:color="auto" w:fill="auto"/>
            <w:noWrap/>
            <w:vAlign w:val="center"/>
          </w:tcPr>
          <w:p w14:paraId="5E9130CD" w14:textId="7F193DF5" w:rsidR="00F32A5E" w:rsidRPr="00226918" w:rsidRDefault="00F32A5E" w:rsidP="00C90AA1">
            <w:pPr>
              <w:jc w:val="both"/>
              <w:rPr>
                <w:rFonts w:eastAsia="Calibri"/>
                <w:bCs/>
                <w:lang w:val="en-US"/>
              </w:rPr>
            </w:pPr>
            <w:r w:rsidRPr="00226918">
              <w:rPr>
                <w:rFonts w:eastAsia="Calibri"/>
                <w:bCs/>
              </w:rPr>
              <w:t>385</w:t>
            </w:r>
          </w:p>
        </w:tc>
        <w:tc>
          <w:tcPr>
            <w:tcW w:w="709" w:type="dxa"/>
            <w:shd w:val="clear" w:color="auto" w:fill="auto"/>
            <w:noWrap/>
            <w:vAlign w:val="center"/>
          </w:tcPr>
          <w:p w14:paraId="030A1233" w14:textId="066ACA42" w:rsidR="00F32A5E" w:rsidRPr="00226918" w:rsidRDefault="00F32A5E" w:rsidP="00C90AA1">
            <w:pPr>
              <w:jc w:val="both"/>
              <w:rPr>
                <w:rFonts w:eastAsia="Calibri"/>
                <w:bCs/>
                <w:lang w:val="en-US"/>
              </w:rPr>
            </w:pPr>
            <w:r w:rsidRPr="00226918">
              <w:rPr>
                <w:rFonts w:eastAsia="Calibri"/>
                <w:bCs/>
              </w:rPr>
              <w:t>389</w:t>
            </w:r>
          </w:p>
        </w:tc>
        <w:tc>
          <w:tcPr>
            <w:tcW w:w="708" w:type="dxa"/>
            <w:shd w:val="clear" w:color="auto" w:fill="auto"/>
            <w:noWrap/>
            <w:vAlign w:val="center"/>
          </w:tcPr>
          <w:p w14:paraId="3468ED51" w14:textId="49DDE8F8" w:rsidR="00F32A5E" w:rsidRPr="00226918" w:rsidRDefault="00F32A5E" w:rsidP="00C90AA1">
            <w:pPr>
              <w:jc w:val="both"/>
              <w:rPr>
                <w:rFonts w:eastAsia="Calibri"/>
                <w:bCs/>
                <w:lang w:val="en-US"/>
              </w:rPr>
            </w:pPr>
            <w:r w:rsidRPr="00226918">
              <w:rPr>
                <w:rFonts w:eastAsia="Calibri"/>
                <w:b/>
                <w:bCs/>
              </w:rPr>
              <w:t>389</w:t>
            </w:r>
          </w:p>
        </w:tc>
        <w:tc>
          <w:tcPr>
            <w:tcW w:w="645" w:type="dxa"/>
            <w:shd w:val="clear" w:color="auto" w:fill="auto"/>
            <w:noWrap/>
            <w:vAlign w:val="center"/>
          </w:tcPr>
          <w:p w14:paraId="38651E83" w14:textId="613F4543" w:rsidR="00F32A5E" w:rsidRPr="00226918" w:rsidRDefault="00F32A5E" w:rsidP="00C90AA1">
            <w:pPr>
              <w:jc w:val="both"/>
              <w:rPr>
                <w:rFonts w:eastAsia="Calibri"/>
                <w:bCs/>
                <w:lang w:val="en-US"/>
              </w:rPr>
            </w:pPr>
            <w:r w:rsidRPr="00226918">
              <w:rPr>
                <w:rFonts w:eastAsia="Calibri"/>
                <w:bCs/>
              </w:rPr>
              <w:t>400</w:t>
            </w:r>
          </w:p>
        </w:tc>
        <w:tc>
          <w:tcPr>
            <w:tcW w:w="706" w:type="dxa"/>
            <w:shd w:val="clear" w:color="auto" w:fill="auto"/>
            <w:noWrap/>
            <w:vAlign w:val="center"/>
          </w:tcPr>
          <w:p w14:paraId="1A504928" w14:textId="53510D01" w:rsidR="00F32A5E" w:rsidRPr="00226918" w:rsidRDefault="00F32A5E" w:rsidP="00C90AA1">
            <w:pPr>
              <w:jc w:val="both"/>
              <w:rPr>
                <w:rFonts w:eastAsia="Calibri"/>
                <w:bCs/>
                <w:lang w:val="en-US"/>
              </w:rPr>
            </w:pPr>
            <w:r w:rsidRPr="00226918">
              <w:rPr>
                <w:rFonts w:eastAsia="Calibri"/>
                <w:bCs/>
              </w:rPr>
              <w:t>424</w:t>
            </w:r>
          </w:p>
        </w:tc>
        <w:tc>
          <w:tcPr>
            <w:tcW w:w="636" w:type="dxa"/>
            <w:shd w:val="clear" w:color="auto" w:fill="auto"/>
            <w:noWrap/>
            <w:vAlign w:val="center"/>
          </w:tcPr>
          <w:p w14:paraId="1513348A" w14:textId="676CCE41" w:rsidR="00F32A5E" w:rsidRPr="00226918" w:rsidRDefault="00F32A5E" w:rsidP="00C90AA1">
            <w:pPr>
              <w:jc w:val="both"/>
              <w:rPr>
                <w:rFonts w:eastAsia="Calibri"/>
                <w:bCs/>
                <w:lang w:val="en-US"/>
              </w:rPr>
            </w:pPr>
            <w:r w:rsidRPr="00226918">
              <w:rPr>
                <w:rFonts w:eastAsia="Calibri"/>
                <w:bCs/>
              </w:rPr>
              <w:t>424</w:t>
            </w:r>
          </w:p>
        </w:tc>
        <w:tc>
          <w:tcPr>
            <w:tcW w:w="707" w:type="dxa"/>
            <w:shd w:val="clear" w:color="auto" w:fill="auto"/>
            <w:noWrap/>
            <w:vAlign w:val="center"/>
          </w:tcPr>
          <w:p w14:paraId="1CD33DAB" w14:textId="54318D39" w:rsidR="00F32A5E" w:rsidRPr="00226918" w:rsidRDefault="00F32A5E" w:rsidP="00C90AA1">
            <w:pPr>
              <w:jc w:val="both"/>
              <w:rPr>
                <w:rFonts w:eastAsia="Calibri"/>
                <w:bCs/>
                <w:lang w:val="en-US"/>
              </w:rPr>
            </w:pPr>
            <w:r w:rsidRPr="00226918">
              <w:rPr>
                <w:rFonts w:eastAsia="Calibri"/>
                <w:bCs/>
              </w:rPr>
              <w:t>348</w:t>
            </w:r>
          </w:p>
        </w:tc>
        <w:tc>
          <w:tcPr>
            <w:tcW w:w="707" w:type="dxa"/>
            <w:shd w:val="clear" w:color="auto" w:fill="auto"/>
            <w:noWrap/>
            <w:vAlign w:val="center"/>
          </w:tcPr>
          <w:p w14:paraId="6EF1910D" w14:textId="0C0395FB" w:rsidR="00F32A5E" w:rsidRPr="00226918" w:rsidRDefault="00F32A5E" w:rsidP="00C90AA1">
            <w:pPr>
              <w:jc w:val="both"/>
              <w:rPr>
                <w:rFonts w:eastAsia="Calibri"/>
                <w:bCs/>
                <w:lang w:val="en-US"/>
              </w:rPr>
            </w:pPr>
            <w:r w:rsidRPr="00226918">
              <w:rPr>
                <w:rFonts w:eastAsia="Calibri"/>
                <w:bCs/>
              </w:rPr>
              <w:t>348</w:t>
            </w:r>
          </w:p>
        </w:tc>
        <w:tc>
          <w:tcPr>
            <w:tcW w:w="707" w:type="dxa"/>
            <w:shd w:val="clear" w:color="auto" w:fill="auto"/>
            <w:noWrap/>
            <w:vAlign w:val="center"/>
          </w:tcPr>
          <w:p w14:paraId="445687F3" w14:textId="009D8299" w:rsidR="00F32A5E" w:rsidRPr="00226918" w:rsidRDefault="00F32A5E" w:rsidP="00C90AA1">
            <w:pPr>
              <w:jc w:val="both"/>
              <w:rPr>
                <w:rFonts w:eastAsia="Calibri"/>
                <w:bCs/>
                <w:lang w:val="en-US"/>
              </w:rPr>
            </w:pPr>
            <w:r w:rsidRPr="00226918">
              <w:rPr>
                <w:rFonts w:eastAsia="Calibri"/>
                <w:bCs/>
              </w:rPr>
              <w:t>170</w:t>
            </w:r>
          </w:p>
        </w:tc>
        <w:tc>
          <w:tcPr>
            <w:tcW w:w="776" w:type="dxa"/>
            <w:shd w:val="clear" w:color="auto" w:fill="auto"/>
            <w:noWrap/>
            <w:vAlign w:val="center"/>
          </w:tcPr>
          <w:p w14:paraId="46AA423B" w14:textId="35A7D4D7" w:rsidR="00F32A5E" w:rsidRPr="00226918" w:rsidRDefault="00F32A5E" w:rsidP="00C90AA1">
            <w:pPr>
              <w:jc w:val="both"/>
              <w:rPr>
                <w:rFonts w:eastAsia="Calibri"/>
                <w:bCs/>
                <w:lang w:val="en-US"/>
              </w:rPr>
            </w:pPr>
            <w:r w:rsidRPr="00226918">
              <w:rPr>
                <w:rFonts w:eastAsia="Calibri"/>
                <w:bCs/>
              </w:rPr>
              <w:t>180</w:t>
            </w:r>
          </w:p>
        </w:tc>
      </w:tr>
      <w:tr w:rsidR="00F32A5E" w:rsidRPr="00226918" w14:paraId="1BF5E575" w14:textId="77777777">
        <w:trPr>
          <w:trHeight w:val="333"/>
        </w:trPr>
        <w:tc>
          <w:tcPr>
            <w:tcW w:w="2488" w:type="dxa"/>
            <w:shd w:val="clear" w:color="auto" w:fill="auto"/>
            <w:vAlign w:val="bottom"/>
          </w:tcPr>
          <w:p w14:paraId="2F17822D" w14:textId="64365F71" w:rsidR="00F32A5E" w:rsidRPr="00226918" w:rsidRDefault="00F32A5E" w:rsidP="00C90AA1">
            <w:pPr>
              <w:rPr>
                <w:lang w:val="kk-KZ"/>
              </w:rPr>
            </w:pPr>
            <w:r w:rsidRPr="00226918">
              <w:rPr>
                <w:lang w:val="kk-KZ"/>
              </w:rPr>
              <w:t>DX-17/90</w:t>
            </w:r>
          </w:p>
        </w:tc>
        <w:tc>
          <w:tcPr>
            <w:tcW w:w="709" w:type="dxa"/>
            <w:shd w:val="clear" w:color="auto" w:fill="auto"/>
            <w:noWrap/>
            <w:vAlign w:val="center"/>
          </w:tcPr>
          <w:p w14:paraId="33E9B8F0" w14:textId="14F86F55" w:rsidR="00F32A5E" w:rsidRPr="00226918" w:rsidRDefault="00F32A5E" w:rsidP="00C90AA1">
            <w:pPr>
              <w:jc w:val="both"/>
              <w:rPr>
                <w:rFonts w:eastAsia="Calibri"/>
                <w:bCs/>
              </w:rPr>
            </w:pPr>
            <w:r w:rsidRPr="00226918">
              <w:rPr>
                <w:rFonts w:eastAsia="Calibri"/>
                <w:lang w:val="en-US"/>
              </w:rPr>
              <w:t>385</w:t>
            </w:r>
          </w:p>
        </w:tc>
        <w:tc>
          <w:tcPr>
            <w:tcW w:w="709" w:type="dxa"/>
            <w:shd w:val="clear" w:color="auto" w:fill="auto"/>
            <w:noWrap/>
            <w:vAlign w:val="center"/>
          </w:tcPr>
          <w:p w14:paraId="286898B2" w14:textId="19D3DE55" w:rsidR="00F32A5E" w:rsidRPr="00226918" w:rsidRDefault="00F32A5E" w:rsidP="00C90AA1">
            <w:pPr>
              <w:jc w:val="both"/>
              <w:rPr>
                <w:rFonts w:eastAsia="Calibri"/>
                <w:bCs/>
              </w:rPr>
            </w:pPr>
            <w:r w:rsidRPr="00226918">
              <w:rPr>
                <w:rFonts w:eastAsia="Calibri"/>
                <w:lang w:val="en-US"/>
              </w:rPr>
              <w:t>395</w:t>
            </w:r>
          </w:p>
        </w:tc>
        <w:tc>
          <w:tcPr>
            <w:tcW w:w="708" w:type="dxa"/>
            <w:shd w:val="clear" w:color="auto" w:fill="auto"/>
            <w:noWrap/>
            <w:vAlign w:val="center"/>
          </w:tcPr>
          <w:p w14:paraId="4FB69F68" w14:textId="70051D2C" w:rsidR="00F32A5E" w:rsidRPr="00226918" w:rsidRDefault="00F32A5E" w:rsidP="00C90AA1">
            <w:pPr>
              <w:jc w:val="both"/>
              <w:rPr>
                <w:rFonts w:eastAsia="Calibri"/>
                <w:b/>
                <w:bCs/>
              </w:rPr>
            </w:pPr>
            <w:r w:rsidRPr="00226918">
              <w:rPr>
                <w:rFonts w:eastAsia="Calibri"/>
                <w:lang w:val="en-US"/>
              </w:rPr>
              <w:t>387</w:t>
            </w:r>
          </w:p>
        </w:tc>
        <w:tc>
          <w:tcPr>
            <w:tcW w:w="645" w:type="dxa"/>
            <w:shd w:val="clear" w:color="auto" w:fill="auto"/>
            <w:noWrap/>
            <w:vAlign w:val="center"/>
          </w:tcPr>
          <w:p w14:paraId="2C0E4235" w14:textId="0F3D06F7" w:rsidR="00F32A5E" w:rsidRPr="00226918" w:rsidRDefault="00F32A5E" w:rsidP="00C90AA1">
            <w:pPr>
              <w:jc w:val="both"/>
              <w:rPr>
                <w:rFonts w:eastAsia="Calibri"/>
                <w:bCs/>
              </w:rPr>
            </w:pPr>
            <w:r w:rsidRPr="00226918">
              <w:rPr>
                <w:rFonts w:eastAsia="Calibri"/>
                <w:lang w:val="en-US"/>
              </w:rPr>
              <w:t>401</w:t>
            </w:r>
          </w:p>
        </w:tc>
        <w:tc>
          <w:tcPr>
            <w:tcW w:w="706" w:type="dxa"/>
            <w:shd w:val="clear" w:color="auto" w:fill="auto"/>
            <w:noWrap/>
            <w:vAlign w:val="center"/>
          </w:tcPr>
          <w:p w14:paraId="3A0EB489" w14:textId="3340ED73" w:rsidR="00F32A5E" w:rsidRPr="00226918" w:rsidRDefault="00F32A5E" w:rsidP="00C90AA1">
            <w:pPr>
              <w:jc w:val="both"/>
              <w:rPr>
                <w:rFonts w:eastAsia="Calibri"/>
                <w:bCs/>
              </w:rPr>
            </w:pPr>
            <w:r w:rsidRPr="00226918">
              <w:rPr>
                <w:rFonts w:eastAsia="Calibri"/>
                <w:lang w:val="en-US"/>
              </w:rPr>
              <w:t>396</w:t>
            </w:r>
          </w:p>
        </w:tc>
        <w:tc>
          <w:tcPr>
            <w:tcW w:w="636" w:type="dxa"/>
            <w:shd w:val="clear" w:color="auto" w:fill="auto"/>
            <w:noWrap/>
            <w:vAlign w:val="center"/>
          </w:tcPr>
          <w:p w14:paraId="6130B7F8" w14:textId="5CE225B3" w:rsidR="00F32A5E" w:rsidRPr="00226918" w:rsidRDefault="00F32A5E" w:rsidP="00C90AA1">
            <w:pPr>
              <w:jc w:val="both"/>
              <w:rPr>
                <w:rFonts w:eastAsia="Calibri"/>
                <w:bCs/>
              </w:rPr>
            </w:pPr>
            <w:r w:rsidRPr="00226918">
              <w:rPr>
                <w:rFonts w:eastAsia="Calibri"/>
                <w:lang w:val="en-US"/>
              </w:rPr>
              <w:t>424</w:t>
            </w:r>
          </w:p>
        </w:tc>
        <w:tc>
          <w:tcPr>
            <w:tcW w:w="707" w:type="dxa"/>
            <w:shd w:val="clear" w:color="auto" w:fill="auto"/>
            <w:noWrap/>
            <w:vAlign w:val="center"/>
          </w:tcPr>
          <w:p w14:paraId="250E9AE2" w14:textId="6ACD2475" w:rsidR="00F32A5E" w:rsidRPr="00226918" w:rsidRDefault="00F32A5E" w:rsidP="00C90AA1">
            <w:pPr>
              <w:jc w:val="both"/>
              <w:rPr>
                <w:rFonts w:eastAsia="Calibri"/>
                <w:bCs/>
              </w:rPr>
            </w:pPr>
            <w:r w:rsidRPr="00226918">
              <w:rPr>
                <w:rFonts w:eastAsia="Calibri"/>
                <w:lang w:val="en-US"/>
              </w:rPr>
              <w:t>344</w:t>
            </w:r>
          </w:p>
        </w:tc>
        <w:tc>
          <w:tcPr>
            <w:tcW w:w="707" w:type="dxa"/>
            <w:shd w:val="clear" w:color="auto" w:fill="auto"/>
            <w:noWrap/>
            <w:vAlign w:val="center"/>
          </w:tcPr>
          <w:p w14:paraId="3C589842" w14:textId="5AFC93F0" w:rsidR="00F32A5E" w:rsidRPr="00226918" w:rsidRDefault="00F32A5E" w:rsidP="00C90AA1">
            <w:pPr>
              <w:jc w:val="both"/>
              <w:rPr>
                <w:rFonts w:eastAsia="Calibri"/>
                <w:bCs/>
              </w:rPr>
            </w:pPr>
            <w:r w:rsidRPr="00226918">
              <w:rPr>
                <w:rFonts w:eastAsia="Calibri"/>
                <w:lang w:val="en-US"/>
              </w:rPr>
              <w:t>350</w:t>
            </w:r>
          </w:p>
        </w:tc>
        <w:tc>
          <w:tcPr>
            <w:tcW w:w="707" w:type="dxa"/>
            <w:shd w:val="clear" w:color="auto" w:fill="auto"/>
            <w:noWrap/>
            <w:vAlign w:val="center"/>
          </w:tcPr>
          <w:p w14:paraId="2DD5F2BF" w14:textId="26C44CB5" w:rsidR="00F32A5E" w:rsidRPr="00226918" w:rsidRDefault="00F32A5E" w:rsidP="00C90AA1">
            <w:pPr>
              <w:jc w:val="both"/>
              <w:rPr>
                <w:rFonts w:eastAsia="Calibri"/>
                <w:bCs/>
              </w:rPr>
            </w:pPr>
            <w:r w:rsidRPr="00226918">
              <w:rPr>
                <w:rFonts w:eastAsia="Calibri"/>
                <w:lang w:val="en-US"/>
              </w:rPr>
              <w:t>168</w:t>
            </w:r>
          </w:p>
        </w:tc>
        <w:tc>
          <w:tcPr>
            <w:tcW w:w="776" w:type="dxa"/>
            <w:shd w:val="clear" w:color="auto" w:fill="auto"/>
            <w:noWrap/>
            <w:vAlign w:val="center"/>
          </w:tcPr>
          <w:p w14:paraId="03CE49E7" w14:textId="53BF9285" w:rsidR="00F32A5E" w:rsidRPr="00226918" w:rsidRDefault="00F32A5E" w:rsidP="00C90AA1">
            <w:pPr>
              <w:jc w:val="both"/>
              <w:rPr>
                <w:rFonts w:eastAsia="Calibri"/>
                <w:bCs/>
              </w:rPr>
            </w:pPr>
            <w:r w:rsidRPr="00226918">
              <w:rPr>
                <w:rFonts w:eastAsia="Calibri"/>
                <w:lang w:val="en-US"/>
              </w:rPr>
              <w:t>172</w:t>
            </w:r>
          </w:p>
        </w:tc>
      </w:tr>
      <w:tr w:rsidR="00F32A5E" w:rsidRPr="00226918" w14:paraId="1087E30C" w14:textId="77777777" w:rsidTr="00F32A5E">
        <w:trPr>
          <w:trHeight w:val="343"/>
        </w:trPr>
        <w:tc>
          <w:tcPr>
            <w:tcW w:w="2488" w:type="dxa"/>
            <w:shd w:val="clear" w:color="auto" w:fill="auto"/>
            <w:vAlign w:val="bottom"/>
          </w:tcPr>
          <w:p w14:paraId="433CD124" w14:textId="2065E860" w:rsidR="00F32A5E" w:rsidRPr="00226918" w:rsidRDefault="00F32A5E" w:rsidP="00C90AA1">
            <w:pPr>
              <w:jc w:val="both"/>
              <w:rPr>
                <w:lang w:val="kk-KZ"/>
              </w:rPr>
            </w:pPr>
            <w:r w:rsidRPr="00226918">
              <w:rPr>
                <w:lang w:val="kk-KZ"/>
              </w:rPr>
              <w:t>KV-2/9</w:t>
            </w:r>
          </w:p>
        </w:tc>
        <w:tc>
          <w:tcPr>
            <w:tcW w:w="709" w:type="dxa"/>
            <w:shd w:val="clear" w:color="auto" w:fill="auto"/>
            <w:noWrap/>
            <w:vAlign w:val="center"/>
          </w:tcPr>
          <w:p w14:paraId="0F302FEE" w14:textId="73D343B3" w:rsidR="00F32A5E" w:rsidRPr="00226918" w:rsidRDefault="00F32A5E" w:rsidP="00C90AA1">
            <w:pPr>
              <w:jc w:val="both"/>
              <w:rPr>
                <w:rFonts w:eastAsia="Calibri"/>
                <w:bCs/>
              </w:rPr>
            </w:pPr>
            <w:r w:rsidRPr="00226918">
              <w:rPr>
                <w:rFonts w:eastAsia="Calibri"/>
                <w:bCs/>
                <w:lang w:val="en-US"/>
              </w:rPr>
              <w:t>385</w:t>
            </w:r>
          </w:p>
        </w:tc>
        <w:tc>
          <w:tcPr>
            <w:tcW w:w="709" w:type="dxa"/>
            <w:shd w:val="clear" w:color="auto" w:fill="auto"/>
            <w:noWrap/>
            <w:vAlign w:val="center"/>
          </w:tcPr>
          <w:p w14:paraId="46AB8817" w14:textId="0AD90F42" w:rsidR="00F32A5E" w:rsidRPr="00226918" w:rsidRDefault="00F32A5E" w:rsidP="00C90AA1">
            <w:pPr>
              <w:jc w:val="both"/>
              <w:rPr>
                <w:rFonts w:eastAsia="Calibri"/>
                <w:bCs/>
              </w:rPr>
            </w:pPr>
            <w:r w:rsidRPr="00226918">
              <w:rPr>
                <w:rFonts w:eastAsia="Calibri"/>
                <w:bCs/>
                <w:lang w:val="en-US"/>
              </w:rPr>
              <w:t>389</w:t>
            </w:r>
          </w:p>
        </w:tc>
        <w:tc>
          <w:tcPr>
            <w:tcW w:w="708" w:type="dxa"/>
            <w:shd w:val="clear" w:color="auto" w:fill="auto"/>
            <w:noWrap/>
            <w:vAlign w:val="center"/>
          </w:tcPr>
          <w:p w14:paraId="3D90B0E6" w14:textId="442B19BD" w:rsidR="00F32A5E" w:rsidRPr="00226918" w:rsidRDefault="00F32A5E" w:rsidP="00C90AA1">
            <w:pPr>
              <w:jc w:val="both"/>
              <w:rPr>
                <w:rFonts w:eastAsia="Calibri"/>
                <w:b/>
                <w:bCs/>
              </w:rPr>
            </w:pPr>
            <w:r w:rsidRPr="00226918">
              <w:rPr>
                <w:rFonts w:eastAsia="Calibri"/>
                <w:bCs/>
                <w:lang w:val="en-US"/>
              </w:rPr>
              <w:t>377</w:t>
            </w:r>
          </w:p>
        </w:tc>
        <w:tc>
          <w:tcPr>
            <w:tcW w:w="645" w:type="dxa"/>
            <w:shd w:val="clear" w:color="auto" w:fill="auto"/>
            <w:noWrap/>
            <w:vAlign w:val="center"/>
          </w:tcPr>
          <w:p w14:paraId="72DF3986" w14:textId="44873B6E" w:rsidR="00F32A5E" w:rsidRPr="00226918" w:rsidRDefault="00F32A5E" w:rsidP="00C90AA1">
            <w:pPr>
              <w:jc w:val="both"/>
              <w:rPr>
                <w:rFonts w:eastAsia="Calibri"/>
                <w:bCs/>
              </w:rPr>
            </w:pPr>
            <w:r w:rsidRPr="00226918">
              <w:rPr>
                <w:rFonts w:eastAsia="Calibri"/>
                <w:bCs/>
                <w:lang w:val="en-US"/>
              </w:rPr>
              <w:t>385</w:t>
            </w:r>
          </w:p>
        </w:tc>
        <w:tc>
          <w:tcPr>
            <w:tcW w:w="706" w:type="dxa"/>
            <w:shd w:val="clear" w:color="auto" w:fill="auto"/>
            <w:noWrap/>
            <w:vAlign w:val="center"/>
          </w:tcPr>
          <w:p w14:paraId="78AEBEF0" w14:textId="12FFC7A6" w:rsidR="00F32A5E" w:rsidRPr="00226918" w:rsidRDefault="00F32A5E" w:rsidP="00C90AA1">
            <w:pPr>
              <w:jc w:val="both"/>
              <w:rPr>
                <w:rFonts w:eastAsia="Calibri"/>
                <w:bCs/>
              </w:rPr>
            </w:pPr>
            <w:r w:rsidRPr="00226918">
              <w:rPr>
                <w:rFonts w:eastAsia="Calibri"/>
                <w:bCs/>
                <w:lang w:val="en-US"/>
              </w:rPr>
              <w:t>388</w:t>
            </w:r>
          </w:p>
        </w:tc>
        <w:tc>
          <w:tcPr>
            <w:tcW w:w="636" w:type="dxa"/>
            <w:shd w:val="clear" w:color="auto" w:fill="auto"/>
            <w:noWrap/>
            <w:vAlign w:val="center"/>
          </w:tcPr>
          <w:p w14:paraId="62E007BA" w14:textId="799AF93A" w:rsidR="00F32A5E" w:rsidRPr="00226918" w:rsidRDefault="00F32A5E" w:rsidP="00C90AA1">
            <w:pPr>
              <w:jc w:val="both"/>
              <w:rPr>
                <w:rFonts w:eastAsia="Calibri"/>
                <w:bCs/>
              </w:rPr>
            </w:pPr>
            <w:r w:rsidRPr="00226918">
              <w:rPr>
                <w:rFonts w:eastAsia="Calibri"/>
                <w:b/>
                <w:bCs/>
                <w:lang w:val="en-US"/>
              </w:rPr>
              <w:t>4</w:t>
            </w:r>
            <w:r w:rsidRPr="00226918">
              <w:rPr>
                <w:rFonts w:eastAsia="Calibri"/>
                <w:b/>
                <w:bCs/>
              </w:rPr>
              <w:t>16</w:t>
            </w:r>
          </w:p>
        </w:tc>
        <w:tc>
          <w:tcPr>
            <w:tcW w:w="707" w:type="dxa"/>
            <w:shd w:val="clear" w:color="auto" w:fill="auto"/>
            <w:noWrap/>
            <w:vAlign w:val="center"/>
          </w:tcPr>
          <w:p w14:paraId="4795653A" w14:textId="495822AD" w:rsidR="00F32A5E" w:rsidRPr="00226918" w:rsidRDefault="00F32A5E" w:rsidP="00C90AA1">
            <w:pPr>
              <w:jc w:val="both"/>
              <w:rPr>
                <w:rFonts w:eastAsia="Calibri"/>
                <w:bCs/>
              </w:rPr>
            </w:pPr>
            <w:r w:rsidRPr="00226918">
              <w:rPr>
                <w:rFonts w:eastAsia="Calibri"/>
                <w:bCs/>
                <w:lang w:val="en-US"/>
              </w:rPr>
              <w:t>342</w:t>
            </w:r>
          </w:p>
        </w:tc>
        <w:tc>
          <w:tcPr>
            <w:tcW w:w="707" w:type="dxa"/>
            <w:shd w:val="clear" w:color="auto" w:fill="auto"/>
            <w:noWrap/>
            <w:vAlign w:val="center"/>
          </w:tcPr>
          <w:p w14:paraId="4959492C" w14:textId="55372362" w:rsidR="00F32A5E" w:rsidRPr="00226918" w:rsidRDefault="00F32A5E" w:rsidP="00C90AA1">
            <w:pPr>
              <w:jc w:val="both"/>
              <w:rPr>
                <w:rFonts w:eastAsia="Calibri"/>
                <w:bCs/>
              </w:rPr>
            </w:pPr>
            <w:r w:rsidRPr="00226918">
              <w:rPr>
                <w:rFonts w:eastAsia="Calibri"/>
                <w:bCs/>
                <w:lang w:val="en-US"/>
              </w:rPr>
              <w:t>356</w:t>
            </w:r>
          </w:p>
        </w:tc>
        <w:tc>
          <w:tcPr>
            <w:tcW w:w="707" w:type="dxa"/>
            <w:shd w:val="clear" w:color="auto" w:fill="auto"/>
            <w:noWrap/>
            <w:vAlign w:val="center"/>
          </w:tcPr>
          <w:p w14:paraId="0158F46E" w14:textId="3F554CF4" w:rsidR="00F32A5E" w:rsidRPr="00226918" w:rsidRDefault="00F32A5E" w:rsidP="00C90AA1">
            <w:pPr>
              <w:jc w:val="both"/>
              <w:rPr>
                <w:rFonts w:eastAsia="Calibri"/>
                <w:bCs/>
              </w:rPr>
            </w:pPr>
            <w:r w:rsidRPr="00226918">
              <w:rPr>
                <w:rFonts w:eastAsia="Calibri"/>
                <w:bCs/>
                <w:lang w:val="en-US"/>
              </w:rPr>
              <w:t>170</w:t>
            </w:r>
          </w:p>
        </w:tc>
        <w:tc>
          <w:tcPr>
            <w:tcW w:w="776" w:type="dxa"/>
            <w:shd w:val="clear" w:color="auto" w:fill="auto"/>
            <w:noWrap/>
            <w:vAlign w:val="center"/>
          </w:tcPr>
          <w:p w14:paraId="4CA5D276" w14:textId="46760B20" w:rsidR="00F32A5E" w:rsidRPr="00226918" w:rsidRDefault="00F32A5E" w:rsidP="00C90AA1">
            <w:pPr>
              <w:jc w:val="both"/>
              <w:rPr>
                <w:rFonts w:eastAsia="Calibri"/>
                <w:bCs/>
              </w:rPr>
            </w:pPr>
            <w:r w:rsidRPr="00226918">
              <w:rPr>
                <w:rFonts w:eastAsia="Calibri"/>
                <w:bCs/>
                <w:lang w:val="en-US"/>
              </w:rPr>
              <w:t>184</w:t>
            </w:r>
          </w:p>
        </w:tc>
      </w:tr>
      <w:tr w:rsidR="00F32A5E" w:rsidRPr="00226918" w14:paraId="784026DC" w14:textId="77777777" w:rsidTr="003E63F8">
        <w:trPr>
          <w:trHeight w:val="333"/>
        </w:trPr>
        <w:tc>
          <w:tcPr>
            <w:tcW w:w="9498" w:type="dxa"/>
            <w:gridSpan w:val="11"/>
            <w:shd w:val="clear" w:color="auto" w:fill="auto"/>
            <w:vAlign w:val="bottom"/>
          </w:tcPr>
          <w:p w14:paraId="741C2EE6" w14:textId="0BD3A735" w:rsidR="00F32A5E" w:rsidRPr="00226918" w:rsidRDefault="00F32A5E" w:rsidP="00C90AA1">
            <w:pPr>
              <w:jc w:val="both"/>
              <w:rPr>
                <w:rFonts w:eastAsia="Calibri"/>
                <w:bCs/>
              </w:rPr>
            </w:pPr>
            <w:proofErr w:type="spellStart"/>
            <w:r w:rsidRPr="00226918">
              <w:rPr>
                <w:rFonts w:eastAsia="Calibri"/>
              </w:rPr>
              <w:t>Ескерту-оң</w:t>
            </w:r>
            <w:proofErr w:type="spellEnd"/>
            <w:r w:rsidRPr="00226918">
              <w:rPr>
                <w:rFonts w:eastAsia="Calibri"/>
              </w:rPr>
              <w:t xml:space="preserve"> </w:t>
            </w:r>
            <w:proofErr w:type="spellStart"/>
            <w:r w:rsidRPr="00226918">
              <w:rPr>
                <w:rFonts w:eastAsia="Calibri"/>
              </w:rPr>
              <w:t>аллельдер</w:t>
            </w:r>
            <w:proofErr w:type="spellEnd"/>
            <w:r w:rsidRPr="00226918">
              <w:rPr>
                <w:rFonts w:eastAsia="Calibri"/>
              </w:rPr>
              <w:t xml:space="preserve"> </w:t>
            </w:r>
            <w:proofErr w:type="spellStart"/>
            <w:r w:rsidRPr="00226918">
              <w:rPr>
                <w:rFonts w:eastAsia="Calibri"/>
              </w:rPr>
              <w:t>қалың</w:t>
            </w:r>
            <w:proofErr w:type="spellEnd"/>
            <w:r w:rsidRPr="00226918">
              <w:rPr>
                <w:rFonts w:eastAsia="Calibri"/>
              </w:rPr>
              <w:t xml:space="preserve"> </w:t>
            </w:r>
            <w:proofErr w:type="spellStart"/>
            <w:r w:rsidRPr="00226918">
              <w:rPr>
                <w:rFonts w:eastAsia="Calibri"/>
              </w:rPr>
              <w:t>қаріппен</w:t>
            </w:r>
            <w:proofErr w:type="spellEnd"/>
            <w:r w:rsidRPr="00226918">
              <w:rPr>
                <w:rFonts w:eastAsia="Calibri"/>
              </w:rPr>
              <w:t xml:space="preserve"> </w:t>
            </w:r>
            <w:proofErr w:type="spellStart"/>
            <w:r w:rsidRPr="00226918">
              <w:rPr>
                <w:rFonts w:eastAsia="Calibri"/>
              </w:rPr>
              <w:t>жазылған</w:t>
            </w:r>
            <w:proofErr w:type="spellEnd"/>
          </w:p>
        </w:tc>
      </w:tr>
    </w:tbl>
    <w:p w14:paraId="7E4BBDAB" w14:textId="77777777" w:rsidR="00BB077C" w:rsidRPr="00226918" w:rsidRDefault="00BB077C" w:rsidP="00C90AA1">
      <w:pPr>
        <w:jc w:val="both"/>
        <w:rPr>
          <w:kern w:val="28"/>
          <w:sz w:val="28"/>
          <w:szCs w:val="28"/>
        </w:rPr>
      </w:pPr>
    </w:p>
    <w:p w14:paraId="7CA1B846" w14:textId="77777777" w:rsidR="00BB077C" w:rsidRPr="00226918" w:rsidRDefault="001A3463" w:rsidP="00E20788">
      <w:pPr>
        <w:ind w:firstLine="709"/>
        <w:jc w:val="both"/>
        <w:rPr>
          <w:b/>
          <w:kern w:val="28"/>
          <w:sz w:val="28"/>
          <w:szCs w:val="28"/>
          <w:lang w:val="kk-KZ"/>
        </w:rPr>
      </w:pPr>
      <w:r w:rsidRPr="00226918">
        <w:rPr>
          <w:b/>
          <w:kern w:val="28"/>
          <w:sz w:val="28"/>
          <w:szCs w:val="28"/>
          <w:lang w:val="kk-KZ"/>
        </w:rPr>
        <w:t>4.6 ДНҚ-ны алу және алынған ДНҚ сапасын тексеру</w:t>
      </w:r>
    </w:p>
    <w:p w14:paraId="77D35099" w14:textId="28F99BB3" w:rsidR="00BB077C" w:rsidRPr="00226918" w:rsidRDefault="001A3463" w:rsidP="00E20788">
      <w:pPr>
        <w:ind w:firstLine="709"/>
        <w:jc w:val="both"/>
        <w:rPr>
          <w:kern w:val="28"/>
          <w:sz w:val="28"/>
          <w:szCs w:val="28"/>
          <w:lang w:val="kk-KZ"/>
        </w:rPr>
      </w:pPr>
      <w:r w:rsidRPr="00226918">
        <w:rPr>
          <w:kern w:val="28"/>
          <w:sz w:val="28"/>
          <w:szCs w:val="28"/>
          <w:lang w:val="kk-KZ"/>
        </w:rPr>
        <w:t>ДНҚ алу процесі физикалық және химиялық процестерге негізделеді. Өсімдік объектілерінен ДНҚ алу үшін клеткалық ферменттерді дезактивациялау ғана емес, сонымен қатар полисахаридтер, екінші реттік метаболиттер, фенолды қосылыстар, терпеноидтар, алкалоидтар сияқты қор заттарын жою қажет, өйткені бұл заттар ДНҚ алу процесіне кедергі келтіріп қана қоймай, оның сапасына да теріс әсер етеді. Спектрофотометриялық талдау көмегімен ДНҚ-ның концентрациясы мен сапасы 260/280 нм толқын ұзындығында сіңіру қатынасы арқылы анықталды. Оптималды көрсеткіш ретінде 1,8-1,9 алынды. Осы қатынастың төмендеуі ақуыздар мен фенолды заттардың ластануын көрсетеді, өйткені бұл қосылыстар 280 нм ұзындықта максимум сіңіреді. Жүзім жапырақтарынан алынған үлгілердің 260/280 қатынасы 1,75-тен 1,9-ға дейін өзгеріп, концентрациясы 140 нг/мкл мен 400 нг/мкл аралығында болды. 30-суретте жүзім жапырақтарынан алынған ДНҚ үлгілерінің электро</w:t>
      </w:r>
      <w:r w:rsidR="00426880" w:rsidRPr="00226918">
        <w:rPr>
          <w:kern w:val="28"/>
          <w:sz w:val="28"/>
          <w:szCs w:val="28"/>
          <w:lang w:val="kk-KZ"/>
        </w:rPr>
        <w:t>форез нәтижелері көрсе</w:t>
      </w:r>
      <w:r w:rsidR="00AF30DD" w:rsidRPr="00226918">
        <w:rPr>
          <w:kern w:val="28"/>
          <w:sz w:val="28"/>
          <w:szCs w:val="28"/>
          <w:lang w:val="kk-KZ"/>
        </w:rPr>
        <w:t>тілген (</w:t>
      </w:r>
      <w:r w:rsidR="00D87ED7" w:rsidRPr="00226918">
        <w:rPr>
          <w:kern w:val="28"/>
          <w:sz w:val="28"/>
          <w:szCs w:val="28"/>
          <w:lang w:val="kk-KZ"/>
        </w:rPr>
        <w:t>31</w:t>
      </w:r>
      <w:r w:rsidRPr="00226918">
        <w:rPr>
          <w:kern w:val="28"/>
          <w:sz w:val="28"/>
          <w:szCs w:val="28"/>
          <w:lang w:val="kk-KZ"/>
        </w:rPr>
        <w:t xml:space="preserve"> сурет; Қосымша Е, 6</w:t>
      </w:r>
      <w:r w:rsidR="00D87ED7" w:rsidRPr="00226918">
        <w:rPr>
          <w:kern w:val="28"/>
          <w:sz w:val="28"/>
          <w:szCs w:val="28"/>
          <w:lang w:val="kk-KZ"/>
        </w:rPr>
        <w:t xml:space="preserve">, </w:t>
      </w:r>
      <w:r w:rsidRPr="00226918">
        <w:rPr>
          <w:kern w:val="28"/>
          <w:sz w:val="28"/>
          <w:szCs w:val="28"/>
          <w:lang w:val="kk-KZ"/>
        </w:rPr>
        <w:t>7 суреттер).</w:t>
      </w:r>
    </w:p>
    <w:p w14:paraId="00C7ED87" w14:textId="77777777" w:rsidR="00BB077C" w:rsidRPr="00226918" w:rsidRDefault="00BB077C" w:rsidP="00E20788">
      <w:pPr>
        <w:ind w:firstLine="709"/>
        <w:jc w:val="both"/>
        <w:rPr>
          <w:kern w:val="28"/>
          <w:sz w:val="28"/>
          <w:szCs w:val="28"/>
          <w:lang w:val="kk-KZ"/>
        </w:rPr>
      </w:pPr>
    </w:p>
    <w:p w14:paraId="10F015E8" w14:textId="77777777" w:rsidR="00BB077C" w:rsidRPr="00226918" w:rsidRDefault="001A3463" w:rsidP="00120FE2">
      <w:pPr>
        <w:jc w:val="center"/>
        <w:rPr>
          <w:rFonts w:eastAsia="Calibri"/>
          <w:b/>
          <w:bCs/>
          <w:sz w:val="28"/>
          <w:szCs w:val="28"/>
          <w:lang w:val="kk-KZ"/>
        </w:rPr>
      </w:pPr>
      <w:r w:rsidRPr="00226918">
        <w:rPr>
          <w:rFonts w:eastAsia="Calibri"/>
          <w:b/>
          <w:bCs/>
          <w:noProof/>
          <w:sz w:val="28"/>
          <w:szCs w:val="28"/>
        </w:rPr>
        <w:drawing>
          <wp:inline distT="0" distB="0" distL="0" distR="0" wp14:anchorId="1238064B" wp14:editId="0225C947">
            <wp:extent cx="4619254" cy="2858381"/>
            <wp:effectExtent l="0" t="0" r="0" b="0"/>
            <wp:docPr id="125" name="Рисунок 125" descr="C:\Users\Карлыгаш\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25" descr="C:\Users\Карлыгаш\Desktop\2.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4689661" cy="2901949"/>
                    </a:xfrm>
                    <a:prstGeom prst="rect">
                      <a:avLst/>
                    </a:prstGeom>
                    <a:noFill/>
                    <a:ln>
                      <a:noFill/>
                    </a:ln>
                  </pic:spPr>
                </pic:pic>
              </a:graphicData>
            </a:graphic>
          </wp:inline>
        </w:drawing>
      </w:r>
    </w:p>
    <w:p w14:paraId="41E21BCF" w14:textId="77777777" w:rsidR="00BB077C" w:rsidRPr="00226918" w:rsidRDefault="00BB077C">
      <w:pPr>
        <w:ind w:firstLine="708"/>
        <w:jc w:val="center"/>
        <w:rPr>
          <w:rFonts w:eastAsia="Calibri"/>
          <w:sz w:val="28"/>
          <w:szCs w:val="28"/>
          <w:lang w:val="kk-KZ"/>
        </w:rPr>
      </w:pPr>
    </w:p>
    <w:p w14:paraId="1A51AC51" w14:textId="60C5D1B4" w:rsidR="00BB077C" w:rsidRPr="00226918" w:rsidRDefault="00D87ED7" w:rsidP="00120FE2">
      <w:pPr>
        <w:jc w:val="center"/>
        <w:rPr>
          <w:rFonts w:eastAsia="Calibri"/>
          <w:bCs/>
          <w:sz w:val="28"/>
          <w:szCs w:val="28"/>
          <w:lang w:val="kk-KZ"/>
        </w:rPr>
      </w:pPr>
      <w:r w:rsidRPr="00226918">
        <w:rPr>
          <w:rFonts w:eastAsia="Calibri"/>
          <w:bCs/>
          <w:sz w:val="28"/>
          <w:szCs w:val="28"/>
          <w:lang w:val="kk-KZ"/>
        </w:rPr>
        <w:t>31</w:t>
      </w:r>
      <w:r w:rsidR="001A3463" w:rsidRPr="00226918">
        <w:rPr>
          <w:rFonts w:eastAsia="Calibri"/>
          <w:bCs/>
          <w:sz w:val="28"/>
          <w:szCs w:val="28"/>
          <w:lang w:val="kk-KZ"/>
        </w:rPr>
        <w:t xml:space="preserve"> сурет  </w:t>
      </w:r>
      <w:r w:rsidR="00F538A5" w:rsidRPr="00226918">
        <w:rPr>
          <w:sz w:val="28"/>
          <w:szCs w:val="28"/>
          <w:lang w:val="kk-KZ"/>
        </w:rPr>
        <w:t>–</w:t>
      </w:r>
      <w:r w:rsidR="001A3463" w:rsidRPr="00226918">
        <w:rPr>
          <w:rFonts w:eastAsia="Calibri"/>
          <w:bCs/>
          <w:sz w:val="28"/>
          <w:szCs w:val="28"/>
          <w:lang w:val="kk-KZ"/>
        </w:rPr>
        <w:t xml:space="preserve"> 1,4% агарозды гельде жүзім сорттарының геномдық ДНҚ-ны алу нәтижесі, 1</w:t>
      </w:r>
      <w:r w:rsidR="00F538A5" w:rsidRPr="00226918">
        <w:rPr>
          <w:sz w:val="28"/>
          <w:szCs w:val="28"/>
          <w:lang w:val="kk-KZ"/>
        </w:rPr>
        <w:t>-</w:t>
      </w:r>
      <w:r w:rsidR="001A3463" w:rsidRPr="00226918">
        <w:rPr>
          <w:rFonts w:eastAsia="Calibri"/>
          <w:bCs/>
          <w:sz w:val="28"/>
          <w:szCs w:val="28"/>
          <w:lang w:val="kk-KZ"/>
        </w:rPr>
        <w:t>ден 12</w:t>
      </w:r>
      <w:r w:rsidR="00F538A5" w:rsidRPr="00226918">
        <w:rPr>
          <w:sz w:val="28"/>
          <w:szCs w:val="28"/>
          <w:lang w:val="kk-KZ"/>
        </w:rPr>
        <w:t>-</w:t>
      </w:r>
      <w:r w:rsidR="001A3463" w:rsidRPr="00226918">
        <w:rPr>
          <w:rFonts w:eastAsia="Calibri"/>
          <w:bCs/>
          <w:sz w:val="28"/>
          <w:szCs w:val="28"/>
          <w:lang w:val="kk-KZ"/>
        </w:rPr>
        <w:t>ге дейінгі үлгілер</w:t>
      </w:r>
    </w:p>
    <w:p w14:paraId="4A4C6A47" w14:textId="77777777" w:rsidR="00BB077C" w:rsidRPr="00226918" w:rsidRDefault="00BB077C">
      <w:pPr>
        <w:ind w:firstLine="708"/>
        <w:jc w:val="center"/>
        <w:rPr>
          <w:b/>
          <w:kern w:val="28"/>
          <w:sz w:val="28"/>
          <w:szCs w:val="28"/>
          <w:lang w:val="kk-KZ"/>
        </w:rPr>
      </w:pPr>
    </w:p>
    <w:p w14:paraId="7096113D" w14:textId="77777777" w:rsidR="00BB077C" w:rsidRPr="00226918" w:rsidRDefault="001A3463" w:rsidP="00E20788">
      <w:pPr>
        <w:ind w:firstLine="709"/>
        <w:jc w:val="both"/>
        <w:rPr>
          <w:b/>
          <w:kern w:val="28"/>
          <w:sz w:val="28"/>
          <w:szCs w:val="28"/>
          <w:lang w:val="kk-KZ"/>
        </w:rPr>
      </w:pPr>
      <w:r w:rsidRPr="00226918">
        <w:rPr>
          <w:b/>
          <w:kern w:val="28"/>
          <w:sz w:val="28"/>
          <w:szCs w:val="28"/>
          <w:lang w:val="kk-KZ"/>
        </w:rPr>
        <w:t>4.7 Жүзім сорттары мен гибрид түрлерінің биометриялық көрсеткіштері</w:t>
      </w:r>
    </w:p>
    <w:p w14:paraId="17D61174" w14:textId="77777777" w:rsidR="00BB077C" w:rsidRPr="00226918" w:rsidRDefault="001A3463" w:rsidP="00E20788">
      <w:pPr>
        <w:ind w:firstLine="709"/>
        <w:jc w:val="both"/>
        <w:rPr>
          <w:kern w:val="28"/>
          <w:sz w:val="28"/>
          <w:szCs w:val="28"/>
          <w:lang w:val="kk-KZ"/>
        </w:rPr>
      </w:pPr>
      <w:r w:rsidRPr="00226918">
        <w:rPr>
          <w:kern w:val="28"/>
          <w:sz w:val="28"/>
          <w:szCs w:val="28"/>
          <w:lang w:val="kk-KZ"/>
        </w:rPr>
        <w:t>Бұл сорттардың және олардың гибридтік нысандардың өсімдік құрылымы мен өнімділігіне қатысты маңызды өлшемдер. Олардың ішінде өсімдіктердің биіктігі, бұта диаметрі, жапырақтың өлшемдері, өнімділік (жүзімнің массасы мен саны), сабақтың ұзындығы және жапырақтардың пішіні сияқты көрсеткіштер болуы мүмкін.</w:t>
      </w:r>
    </w:p>
    <w:p w14:paraId="0A68494A" w14:textId="77777777" w:rsidR="00BB077C" w:rsidRPr="00226918" w:rsidRDefault="001A3463" w:rsidP="00E20788">
      <w:pPr>
        <w:ind w:firstLine="709"/>
        <w:jc w:val="both"/>
        <w:rPr>
          <w:kern w:val="28"/>
          <w:sz w:val="28"/>
          <w:szCs w:val="28"/>
          <w:lang w:val="kk-KZ"/>
        </w:rPr>
      </w:pPr>
      <w:r w:rsidRPr="00226918">
        <w:rPr>
          <w:kern w:val="28"/>
          <w:sz w:val="28"/>
          <w:szCs w:val="28"/>
          <w:lang w:val="kk-KZ"/>
        </w:rPr>
        <w:t>Биометриялық зерттеулер арқылы жүзім сорттарының және гибридтік нысандардың ауыл шаруашылығы талаптарына сәйкестігі, өнімділігі және дақылдардың даму ерекшеліктері анықталады. Бұл зерттеулер селекциялық жұмыстарда, жаңа сорттар мен гибридтердің тиімділігін бағалауда маңызды рөл атқарады.</w:t>
      </w:r>
    </w:p>
    <w:p w14:paraId="5DD04D8F" w14:textId="77777777" w:rsidR="00BB077C" w:rsidRPr="00226918" w:rsidRDefault="001A3463" w:rsidP="00E20788">
      <w:pPr>
        <w:ind w:firstLine="709"/>
        <w:jc w:val="both"/>
        <w:rPr>
          <w:kern w:val="28"/>
          <w:sz w:val="28"/>
          <w:szCs w:val="28"/>
          <w:lang w:val="kk-KZ"/>
        </w:rPr>
      </w:pPr>
      <w:r w:rsidRPr="00226918">
        <w:rPr>
          <w:kern w:val="28"/>
          <w:sz w:val="28"/>
          <w:szCs w:val="28"/>
          <w:lang w:val="kk-KZ"/>
        </w:rPr>
        <w:t>Шыбықтардың жалпы өсуі және пісу дәрежесі. Үш бұтада әр қайталануда шыбықтың жалпы ұзындығы мен піскен бөлігі өлшенеді. Алынған мәліметтер негізінде шыбықтартың өсінділердің жиынтық өсуі және әр қайталану және тұтастай алғанда пісу дәрежесі белгіленеді.</w:t>
      </w:r>
    </w:p>
    <w:p w14:paraId="1B3C5133" w14:textId="77777777" w:rsidR="00BB077C" w:rsidRPr="00226918" w:rsidRDefault="001A3463" w:rsidP="00E20788">
      <w:pPr>
        <w:ind w:firstLine="709"/>
        <w:jc w:val="both"/>
        <w:rPr>
          <w:kern w:val="28"/>
          <w:sz w:val="28"/>
          <w:szCs w:val="28"/>
          <w:lang w:val="kk-KZ"/>
        </w:rPr>
      </w:pPr>
      <w:r w:rsidRPr="00226918">
        <w:rPr>
          <w:kern w:val="28"/>
          <w:sz w:val="28"/>
          <w:szCs w:val="28"/>
          <w:lang w:val="kk-KZ"/>
        </w:rPr>
        <w:t>Шыбықтардың орташа ұзындығы. Шыбықтардың жиынтық өсуінің орташа көрсеткішін әр қайталану үшін бұтадағы өркеннің орташа санына және жалпы тәжірибе нұсқасына бөлу арқылы анықталады.</w:t>
      </w:r>
    </w:p>
    <w:p w14:paraId="7403DABB" w14:textId="77777777" w:rsidR="00BB077C" w:rsidRPr="00226918" w:rsidRDefault="001A3463" w:rsidP="00E20788">
      <w:pPr>
        <w:ind w:firstLine="709"/>
        <w:jc w:val="both"/>
        <w:rPr>
          <w:kern w:val="28"/>
          <w:sz w:val="28"/>
          <w:szCs w:val="28"/>
          <w:lang w:val="kk-KZ"/>
        </w:rPr>
      </w:pPr>
      <w:r w:rsidRPr="00226918">
        <w:rPr>
          <w:kern w:val="28"/>
          <w:sz w:val="28"/>
          <w:szCs w:val="28"/>
          <w:lang w:val="kk-KZ"/>
        </w:rPr>
        <w:t>Сабақтың пісу дәрежесін есептеу (%) – бұл орташа (пісіп жетілген) шыбықтың ұзындығын көбейтеміз (см) 100%, бөлеміз шыбықтың жалпы өсу мөлшеріне (м) (метрді сантиметр ге айналдыру) (3):</w:t>
      </w:r>
    </w:p>
    <w:p w14:paraId="52EB2388" w14:textId="77777777" w:rsidR="00BB077C" w:rsidRPr="00226918" w:rsidRDefault="00BB077C" w:rsidP="00E20788">
      <w:pPr>
        <w:ind w:firstLine="709"/>
        <w:jc w:val="both"/>
        <w:rPr>
          <w:kern w:val="28"/>
          <w:sz w:val="28"/>
          <w:szCs w:val="28"/>
          <w:lang w:val="kk-KZ"/>
        </w:rPr>
      </w:pPr>
    </w:p>
    <w:p w14:paraId="21BEEBF4" w14:textId="3D27A9F6" w:rsidR="00BB077C" w:rsidRPr="00226918" w:rsidRDefault="00D87ED7" w:rsidP="00E20788">
      <w:pPr>
        <w:ind w:firstLine="709"/>
        <w:jc w:val="center"/>
        <w:rPr>
          <w:kern w:val="28"/>
          <w:sz w:val="28"/>
          <w:szCs w:val="28"/>
          <w:lang w:val="kk-KZ"/>
        </w:rPr>
      </w:pPr>
      <w:r w:rsidRPr="00226918">
        <w:rPr>
          <w:kern w:val="28"/>
          <w:sz w:val="28"/>
          <w:szCs w:val="28"/>
          <w:lang w:val="kk-KZ"/>
        </w:rPr>
        <w:t xml:space="preserve">                        </w:t>
      </w:r>
      <w:r w:rsidR="00E958E9">
        <w:rPr>
          <w:kern w:val="28"/>
          <w:sz w:val="28"/>
          <w:szCs w:val="28"/>
          <w:lang w:val="kk-KZ"/>
        </w:rPr>
        <w:tab/>
        <w:t xml:space="preserve">         </w:t>
      </w:r>
      <m:oMath>
        <m:r>
          <w:rPr>
            <w:rFonts w:ascii="Cambria Math" w:hAnsi="Cambria Math"/>
            <w:kern w:val="28"/>
            <w:sz w:val="28"/>
            <w:szCs w:val="28"/>
            <w:lang w:val="kk-KZ"/>
          </w:rPr>
          <m:t>Сд</m:t>
        </m:r>
        <m:r>
          <m:rPr>
            <m:sty m:val="p"/>
          </m:rPr>
          <w:rPr>
            <w:rFonts w:ascii="Cambria Math" w:hAnsi="Cambria Math"/>
            <w:kern w:val="28"/>
            <w:sz w:val="28"/>
            <w:szCs w:val="28"/>
            <w:lang w:val="kk-KZ"/>
          </w:rPr>
          <m:t>=</m:t>
        </m:r>
        <m:f>
          <m:fPr>
            <m:ctrlPr>
              <w:rPr>
                <w:rFonts w:ascii="Cambria Math" w:hAnsi="Cambria Math"/>
                <w:kern w:val="28"/>
                <w:sz w:val="28"/>
                <w:szCs w:val="28"/>
                <w:lang w:val="kk-KZ"/>
              </w:rPr>
            </m:ctrlPr>
          </m:fPr>
          <m:num>
            <m:r>
              <m:rPr>
                <m:sty m:val="p"/>
              </m:rPr>
              <w:rPr>
                <w:rFonts w:ascii="Cambria Math" w:hAnsi="Cambria Math"/>
                <w:kern w:val="28"/>
                <w:sz w:val="28"/>
                <w:szCs w:val="28"/>
                <w:lang w:val="kk-KZ"/>
              </w:rPr>
              <m:t xml:space="preserve">Оұ х 100% </m:t>
            </m:r>
          </m:num>
          <m:den>
            <m:r>
              <m:rPr>
                <m:sty m:val="p"/>
              </m:rPr>
              <w:rPr>
                <w:rFonts w:ascii="Cambria Math" w:hAnsi="Cambria Math"/>
                <w:kern w:val="28"/>
                <w:sz w:val="28"/>
                <w:szCs w:val="28"/>
                <w:lang w:val="kk-KZ"/>
              </w:rPr>
              <m:t>Шж</m:t>
            </m:r>
          </m:den>
        </m:f>
      </m:oMath>
      <w:r w:rsidR="001A3463" w:rsidRPr="00226918">
        <w:rPr>
          <w:kern w:val="28"/>
          <w:sz w:val="28"/>
          <w:szCs w:val="28"/>
          <w:lang w:val="kk-KZ"/>
        </w:rPr>
        <w:t xml:space="preserve"> </w:t>
      </w:r>
      <w:r w:rsidRPr="00226918">
        <w:rPr>
          <w:kern w:val="28"/>
          <w:sz w:val="28"/>
          <w:szCs w:val="28"/>
          <w:lang w:val="kk-KZ"/>
        </w:rPr>
        <w:t xml:space="preserve">                  </w:t>
      </w:r>
      <w:r w:rsidR="00120FE2" w:rsidRPr="00226918">
        <w:rPr>
          <w:kern w:val="28"/>
          <w:sz w:val="28"/>
          <w:szCs w:val="28"/>
          <w:lang w:val="kk-KZ"/>
        </w:rPr>
        <w:t xml:space="preserve"> </w:t>
      </w:r>
      <w:r w:rsidRPr="00226918">
        <w:rPr>
          <w:kern w:val="28"/>
          <w:sz w:val="28"/>
          <w:szCs w:val="28"/>
          <w:lang w:val="kk-KZ"/>
        </w:rPr>
        <w:t xml:space="preserve">                      </w:t>
      </w:r>
      <w:r w:rsidR="001A3463" w:rsidRPr="00226918">
        <w:rPr>
          <w:kern w:val="28"/>
          <w:sz w:val="28"/>
          <w:szCs w:val="28"/>
          <w:lang w:val="kk-KZ"/>
        </w:rPr>
        <w:t>(3)</w:t>
      </w:r>
    </w:p>
    <w:p w14:paraId="346EB76C" w14:textId="77777777" w:rsidR="00BB077C" w:rsidRPr="00226918" w:rsidRDefault="00BB077C" w:rsidP="00E20788">
      <w:pPr>
        <w:ind w:firstLine="709"/>
        <w:jc w:val="both"/>
        <w:rPr>
          <w:kern w:val="28"/>
          <w:sz w:val="28"/>
          <w:szCs w:val="28"/>
          <w:lang w:val="kk-KZ"/>
        </w:rPr>
      </w:pPr>
    </w:p>
    <w:p w14:paraId="167F8487" w14:textId="77777777" w:rsidR="00BB077C" w:rsidRPr="00226918" w:rsidRDefault="001A3463" w:rsidP="00E20788">
      <w:pPr>
        <w:ind w:firstLine="709"/>
        <w:jc w:val="both"/>
        <w:rPr>
          <w:kern w:val="28"/>
          <w:sz w:val="28"/>
          <w:szCs w:val="28"/>
          <w:lang w:val="kk-KZ"/>
        </w:rPr>
      </w:pPr>
      <w:r w:rsidRPr="00226918">
        <w:rPr>
          <w:kern w:val="28"/>
          <w:sz w:val="28"/>
          <w:szCs w:val="28"/>
          <w:lang w:val="kk-KZ"/>
        </w:rPr>
        <w:t>мұнда Сд – сабақтың пісу дәрежесі, %;</w:t>
      </w:r>
    </w:p>
    <w:p w14:paraId="350BDDCD" w14:textId="77777777" w:rsidR="00BB077C" w:rsidRPr="00226918" w:rsidRDefault="001A3463" w:rsidP="00E20788">
      <w:pPr>
        <w:ind w:firstLine="709"/>
        <w:jc w:val="both"/>
        <w:rPr>
          <w:kern w:val="28"/>
          <w:sz w:val="28"/>
          <w:szCs w:val="28"/>
          <w:lang w:val="kk-KZ"/>
        </w:rPr>
      </w:pPr>
      <w:r w:rsidRPr="00226918">
        <w:rPr>
          <w:kern w:val="28"/>
          <w:sz w:val="28"/>
          <w:szCs w:val="28"/>
          <w:lang w:val="kk-KZ"/>
        </w:rPr>
        <w:t>Оұ – орташа (пісіп жетілген) шыбықтың ұзындығы, см;</w:t>
      </w:r>
    </w:p>
    <w:p w14:paraId="2348C223" w14:textId="77777777" w:rsidR="00BB077C" w:rsidRPr="00226918" w:rsidRDefault="001A3463" w:rsidP="00E20788">
      <w:pPr>
        <w:ind w:firstLine="709"/>
        <w:jc w:val="both"/>
        <w:rPr>
          <w:kern w:val="28"/>
          <w:sz w:val="28"/>
          <w:szCs w:val="28"/>
          <w:lang w:val="kk-KZ"/>
        </w:rPr>
      </w:pPr>
      <w:r w:rsidRPr="00226918">
        <w:rPr>
          <w:kern w:val="28"/>
          <w:sz w:val="28"/>
          <w:szCs w:val="28"/>
          <w:lang w:val="kk-KZ"/>
        </w:rPr>
        <w:t>Шж – шыбықтың жалпы өсу мөлшері, м.</w:t>
      </w:r>
    </w:p>
    <w:p w14:paraId="394C8930" w14:textId="77777777" w:rsidR="00BB077C" w:rsidRPr="00226918" w:rsidRDefault="001A3463" w:rsidP="00E20788">
      <w:pPr>
        <w:ind w:firstLine="709"/>
        <w:jc w:val="both"/>
        <w:rPr>
          <w:kern w:val="28"/>
          <w:sz w:val="28"/>
          <w:szCs w:val="28"/>
          <w:lang w:val="kk-KZ"/>
        </w:rPr>
      </w:pPr>
      <w:r w:rsidRPr="00226918">
        <w:rPr>
          <w:kern w:val="28"/>
          <w:sz w:val="28"/>
          <w:szCs w:val="28"/>
          <w:lang w:val="kk-KZ"/>
        </w:rPr>
        <w:t xml:space="preserve">Жүзімнің жылдық шыбықтарының өсуі мен пісу дәрежесі бойынша биометриялық көрсеткіштер анықталды. 2022 жылы көптеген сорттар мен гибридтік нысандардың өсуі 2023 және 2024 жылдармен салыстырғанда сәл көбірек болды, өркен жақсы жетіліп өнімділік берді. </w:t>
      </w:r>
    </w:p>
    <w:p w14:paraId="4837D36C" w14:textId="77777777" w:rsidR="00BB077C" w:rsidRPr="00226918" w:rsidRDefault="001A3463" w:rsidP="00E20788">
      <w:pPr>
        <w:ind w:firstLine="709"/>
        <w:jc w:val="both"/>
        <w:rPr>
          <w:kern w:val="28"/>
          <w:sz w:val="28"/>
          <w:szCs w:val="28"/>
          <w:lang w:val="kk-KZ"/>
        </w:rPr>
      </w:pPr>
      <w:r w:rsidRPr="00226918">
        <w:rPr>
          <w:kern w:val="28"/>
          <w:sz w:val="28"/>
          <w:szCs w:val="28"/>
          <w:lang w:val="kk-KZ"/>
        </w:rPr>
        <w:t>Шыбықтың жалпы өсу мөлшері, орташа шыбықтың ұзындығы және сабақтың пісу дәрежесі арасындағы тәуелділік</w:t>
      </w:r>
    </w:p>
    <w:p w14:paraId="20B6C009" w14:textId="77777777" w:rsidR="00BB077C" w:rsidRPr="00226918" w:rsidRDefault="001A3463" w:rsidP="00E20788">
      <w:pPr>
        <w:ind w:firstLine="709"/>
        <w:jc w:val="both"/>
        <w:rPr>
          <w:kern w:val="28"/>
          <w:sz w:val="28"/>
          <w:szCs w:val="28"/>
          <w:lang w:val="kk-KZ"/>
        </w:rPr>
      </w:pPr>
      <w:r w:rsidRPr="00226918">
        <w:rPr>
          <w:kern w:val="28"/>
          <w:sz w:val="28"/>
          <w:szCs w:val="28"/>
          <w:lang w:val="kk-KZ"/>
        </w:rPr>
        <w:t>Бұл кесте бойынша зерттелетін үш фактор — шыбықтың жалпы өсу мөлшері (м), орташа шыбықтың ұзындығы (см) және сабақтың пісу дәрежесі (%) — белгілі бір сорттардың немесе жылдардағы өсімдік параметрлерінің өзгерістерін сипаттайды.</w:t>
      </w:r>
    </w:p>
    <w:p w14:paraId="1DF1DF08" w14:textId="6F75F381" w:rsidR="00BB077C" w:rsidRPr="00226918" w:rsidRDefault="001A3463" w:rsidP="00E20788">
      <w:pPr>
        <w:ind w:firstLine="709"/>
        <w:jc w:val="both"/>
        <w:rPr>
          <w:kern w:val="28"/>
          <w:sz w:val="28"/>
          <w:szCs w:val="28"/>
          <w:lang w:val="kk-KZ"/>
        </w:rPr>
      </w:pPr>
      <w:r w:rsidRPr="00226918">
        <w:rPr>
          <w:kern w:val="28"/>
          <w:sz w:val="28"/>
          <w:szCs w:val="28"/>
          <w:lang w:val="kk-KZ"/>
        </w:rPr>
        <w:t>Шыбықтың жалпы өсу мөлшері мен орташа шыбықтың ұзындығының байланысы:</w:t>
      </w:r>
    </w:p>
    <w:p w14:paraId="6305ED80" w14:textId="77777777" w:rsidR="00BB077C" w:rsidRPr="00226918" w:rsidRDefault="001A3463" w:rsidP="00E20788">
      <w:pPr>
        <w:ind w:firstLine="709"/>
        <w:jc w:val="both"/>
        <w:rPr>
          <w:kern w:val="28"/>
          <w:sz w:val="28"/>
          <w:szCs w:val="28"/>
          <w:lang w:val="kk-KZ"/>
        </w:rPr>
      </w:pPr>
      <w:r w:rsidRPr="00226918">
        <w:rPr>
          <w:kern w:val="28"/>
          <w:sz w:val="28"/>
          <w:szCs w:val="28"/>
          <w:lang w:val="kk-KZ"/>
        </w:rPr>
        <w:t>Шыбықтың жалпы өсу мөлшері (м) мен орташа шыбықтың ұзындығы (см) арасында өзара байланыстың бар екендігін байқауға болады. Әдетте, шыбықтың жалпы өсу мөлшері жоғары болған жағдайда, орташа шыбықтың ұзындығы да ұзағырақ болады. Бұл өсімдіктің жақсы дамып, бұтақтардың көбірек өсуіне ықпал етеді.</w:t>
      </w:r>
    </w:p>
    <w:p w14:paraId="70610205" w14:textId="29C1A61B" w:rsidR="00F46B32" w:rsidRPr="00226918" w:rsidRDefault="001A3463" w:rsidP="00E20788">
      <w:pPr>
        <w:ind w:firstLine="709"/>
        <w:jc w:val="both"/>
        <w:rPr>
          <w:kern w:val="28"/>
          <w:sz w:val="28"/>
          <w:szCs w:val="28"/>
          <w:lang w:val="kk-KZ"/>
        </w:rPr>
      </w:pPr>
      <w:r w:rsidRPr="00226918">
        <w:rPr>
          <w:kern w:val="28"/>
          <w:sz w:val="28"/>
          <w:szCs w:val="28"/>
          <w:lang w:val="kk-KZ"/>
        </w:rPr>
        <w:t>Мысалы, Мерейтой-50 сортында шыбықтың жалпы өсу мөлшері 24,29 м және орташа шыбықтың ұзындығы 238,67 см болғанда, ал DV-10/11 гибрид түрінде шыбықтың жалпы өсу мөлшері 23,87 м және орташа шыбықтың ұзындығы 227,70 см</w:t>
      </w:r>
      <w:r w:rsidR="00F46B32" w:rsidRPr="00226918">
        <w:rPr>
          <w:kern w:val="28"/>
          <w:sz w:val="28"/>
          <w:szCs w:val="28"/>
          <w:lang w:val="kk-KZ"/>
        </w:rPr>
        <w:t xml:space="preserve"> жоғары көрсеткіштер көрсетті</w:t>
      </w:r>
      <w:r w:rsidRPr="00226918">
        <w:rPr>
          <w:kern w:val="28"/>
          <w:sz w:val="28"/>
          <w:szCs w:val="28"/>
          <w:lang w:val="kk-KZ"/>
        </w:rPr>
        <w:t xml:space="preserve">. </w:t>
      </w:r>
      <w:r w:rsidR="00F46B32" w:rsidRPr="00226918">
        <w:rPr>
          <w:kern w:val="28"/>
          <w:sz w:val="28"/>
          <w:szCs w:val="28"/>
          <w:lang w:val="kk-KZ"/>
        </w:rPr>
        <w:t>Төменгі дәрежені Мускат венгерский (б) шыбықтың жалпы өсу мөлшері 10,93 м және орташа шыбықтың ұзындығы 94,4 см болды</w:t>
      </w:r>
      <w:r w:rsidR="00AF30DD" w:rsidRPr="00226918">
        <w:rPr>
          <w:kern w:val="28"/>
          <w:sz w:val="28"/>
          <w:szCs w:val="28"/>
          <w:lang w:val="kk-KZ"/>
        </w:rPr>
        <w:t xml:space="preserve"> (30 сурет)</w:t>
      </w:r>
      <w:r w:rsidR="00F46B32" w:rsidRPr="00226918">
        <w:rPr>
          <w:kern w:val="28"/>
          <w:sz w:val="28"/>
          <w:szCs w:val="28"/>
          <w:lang w:val="kk-KZ"/>
        </w:rPr>
        <w:t xml:space="preserve">. </w:t>
      </w:r>
    </w:p>
    <w:p w14:paraId="0E3C42F6" w14:textId="55F34734" w:rsidR="00F46B32" w:rsidRPr="00226918" w:rsidRDefault="00F46B32" w:rsidP="00E20788">
      <w:pPr>
        <w:ind w:firstLine="709"/>
        <w:jc w:val="both"/>
        <w:rPr>
          <w:kern w:val="28"/>
          <w:sz w:val="28"/>
          <w:szCs w:val="28"/>
          <w:lang w:val="kk-KZ"/>
        </w:rPr>
      </w:pPr>
      <w:r w:rsidRPr="00226918">
        <w:rPr>
          <w:kern w:val="28"/>
          <w:sz w:val="28"/>
          <w:szCs w:val="28"/>
          <w:lang w:val="kk-KZ"/>
        </w:rPr>
        <w:t>Осылайша Мускат венгерский (б) сортымен салыстырғанда шыбықтың жалпы өсу мөлшері: 13,36; 12,94 есе, орташа шыбықтың ұзындығы: 144,27; 133,30 есе жоғары болды.</w:t>
      </w:r>
    </w:p>
    <w:p w14:paraId="75753F28" w14:textId="40120450" w:rsidR="00BB077C" w:rsidRPr="00226918" w:rsidRDefault="001A3463" w:rsidP="00E20788">
      <w:pPr>
        <w:ind w:firstLine="709"/>
        <w:jc w:val="both"/>
        <w:rPr>
          <w:kern w:val="28"/>
          <w:sz w:val="28"/>
          <w:szCs w:val="28"/>
          <w:lang w:val="kk-KZ"/>
        </w:rPr>
      </w:pPr>
      <w:r w:rsidRPr="00226918">
        <w:rPr>
          <w:kern w:val="28"/>
          <w:sz w:val="28"/>
          <w:szCs w:val="28"/>
          <w:lang w:val="kk-KZ"/>
        </w:rPr>
        <w:t>Бұл жерде шыбықтың өсу мөлшері мен ұзындығының арасында оң корреляция бар.</w:t>
      </w:r>
    </w:p>
    <w:p w14:paraId="0CCA95AB" w14:textId="78F01FE0" w:rsidR="00BB077C" w:rsidRPr="00226918" w:rsidRDefault="001A3463" w:rsidP="00E20788">
      <w:pPr>
        <w:ind w:firstLine="709"/>
        <w:jc w:val="both"/>
        <w:rPr>
          <w:kern w:val="28"/>
          <w:sz w:val="28"/>
          <w:szCs w:val="28"/>
          <w:lang w:val="kk-KZ"/>
        </w:rPr>
      </w:pPr>
      <w:r w:rsidRPr="00226918">
        <w:rPr>
          <w:kern w:val="28"/>
          <w:sz w:val="28"/>
          <w:szCs w:val="28"/>
          <w:lang w:val="kk-KZ"/>
        </w:rPr>
        <w:t>Шыбықтың жалпы өсу мөлшері мен сабақтың пісу дәрежесінің байланысы:</w:t>
      </w:r>
    </w:p>
    <w:p w14:paraId="52DC8B00" w14:textId="77777777" w:rsidR="00BB077C" w:rsidRPr="00226918" w:rsidRDefault="001A3463" w:rsidP="00E20788">
      <w:pPr>
        <w:ind w:firstLine="709"/>
        <w:jc w:val="both"/>
        <w:rPr>
          <w:kern w:val="28"/>
          <w:sz w:val="28"/>
          <w:szCs w:val="28"/>
          <w:lang w:val="kk-KZ"/>
        </w:rPr>
      </w:pPr>
      <w:r w:rsidRPr="00226918">
        <w:rPr>
          <w:kern w:val="28"/>
          <w:sz w:val="28"/>
          <w:szCs w:val="28"/>
          <w:lang w:val="kk-KZ"/>
        </w:rPr>
        <w:t>Шыбықтың жалпы өсу мөлшері мен сабақтың пісу дәрежесі арасындағы байланыс та маңызды. Әдетте, жоғары өсу деңгейі, жақсы дамыған сабақтардың пісіп жетілуіне әкеледі, себебі өскен бұтақтар сапалы өнім алу үшін көбірек ресурстарды алады.</w:t>
      </w:r>
    </w:p>
    <w:p w14:paraId="71CD5C95" w14:textId="1E474374" w:rsidR="00BB077C" w:rsidRPr="00226918" w:rsidRDefault="001A3463" w:rsidP="00E20788">
      <w:pPr>
        <w:ind w:firstLine="709"/>
        <w:jc w:val="both"/>
        <w:rPr>
          <w:kern w:val="28"/>
          <w:sz w:val="28"/>
          <w:szCs w:val="28"/>
          <w:lang w:val="kk-KZ"/>
        </w:rPr>
      </w:pPr>
      <w:r w:rsidRPr="00226918">
        <w:rPr>
          <w:kern w:val="28"/>
          <w:sz w:val="28"/>
          <w:szCs w:val="28"/>
          <w:lang w:val="kk-KZ"/>
        </w:rPr>
        <w:t xml:space="preserve">Мысалы, Мерейтой-50 сортында шыбықтың жалпы өсу мөлшері 24,29 м болғанда, оның сабақтарының пісу дәрежесі 98,23% жеткен, </w:t>
      </w:r>
      <w:r w:rsidR="00F46B32" w:rsidRPr="00226918">
        <w:rPr>
          <w:kern w:val="28"/>
          <w:sz w:val="28"/>
          <w:szCs w:val="28"/>
          <w:lang w:val="kk-KZ"/>
        </w:rPr>
        <w:t xml:space="preserve">DV-10/11 гибрид түрінде шыбықтың жалпы өсу мөлшері 23,87 м болғанда, оның сабақтарының пісу дәрежесі 95,43% жеткен, </w:t>
      </w:r>
      <w:r w:rsidRPr="00226918">
        <w:rPr>
          <w:kern w:val="28"/>
          <w:sz w:val="28"/>
          <w:szCs w:val="28"/>
          <w:lang w:val="kk-KZ"/>
        </w:rPr>
        <w:t>бұл өте жақсы пісу дәрежесін көрсетеді. Ал, Мускат венгерский (б) сортында өсу мөлшері 10,93 м болғанда, пісу дәрежесі 86,80% ғана болған</w:t>
      </w:r>
      <w:r w:rsidR="00AF30DD" w:rsidRPr="00226918">
        <w:rPr>
          <w:kern w:val="28"/>
          <w:sz w:val="28"/>
          <w:szCs w:val="28"/>
          <w:lang w:val="kk-KZ"/>
        </w:rPr>
        <w:t xml:space="preserve"> (3</w:t>
      </w:r>
      <w:r w:rsidR="00120FE2" w:rsidRPr="00226918">
        <w:rPr>
          <w:kern w:val="28"/>
          <w:sz w:val="28"/>
          <w:szCs w:val="28"/>
          <w:lang w:val="kk-KZ"/>
        </w:rPr>
        <w:t>2</w:t>
      </w:r>
      <w:r w:rsidR="00AF30DD" w:rsidRPr="00226918">
        <w:rPr>
          <w:kern w:val="28"/>
          <w:sz w:val="28"/>
          <w:szCs w:val="28"/>
          <w:lang w:val="kk-KZ"/>
        </w:rPr>
        <w:t xml:space="preserve"> сурет)</w:t>
      </w:r>
      <w:r w:rsidRPr="00226918">
        <w:rPr>
          <w:kern w:val="28"/>
          <w:sz w:val="28"/>
          <w:szCs w:val="28"/>
          <w:lang w:val="kk-KZ"/>
        </w:rPr>
        <w:t>.</w:t>
      </w:r>
    </w:p>
    <w:p w14:paraId="0C9A40E0" w14:textId="5BA3B33C" w:rsidR="00F46B32" w:rsidRDefault="00F46B32" w:rsidP="00E20788">
      <w:pPr>
        <w:ind w:firstLine="709"/>
        <w:jc w:val="both"/>
        <w:rPr>
          <w:kern w:val="28"/>
          <w:sz w:val="28"/>
          <w:szCs w:val="28"/>
          <w:lang w:val="kk-KZ"/>
        </w:rPr>
      </w:pPr>
      <w:r w:rsidRPr="00226918">
        <w:rPr>
          <w:kern w:val="28"/>
          <w:sz w:val="28"/>
          <w:szCs w:val="28"/>
          <w:lang w:val="kk-KZ"/>
        </w:rPr>
        <w:t xml:space="preserve">Осылайша Мускат венгерский (б) сортымен салыстырғанда шыбықтың жалпы өсу мөлшері: </w:t>
      </w:r>
      <w:r w:rsidR="004746A7" w:rsidRPr="00226918">
        <w:rPr>
          <w:kern w:val="28"/>
          <w:sz w:val="28"/>
          <w:szCs w:val="28"/>
          <w:lang w:val="kk-KZ"/>
        </w:rPr>
        <w:t>23,87; 10,93</w:t>
      </w:r>
      <w:r w:rsidRPr="00226918">
        <w:rPr>
          <w:kern w:val="28"/>
          <w:sz w:val="28"/>
          <w:szCs w:val="28"/>
          <w:lang w:val="kk-KZ"/>
        </w:rPr>
        <w:t xml:space="preserve"> есе, </w:t>
      </w:r>
      <w:r w:rsidR="004746A7" w:rsidRPr="00226918">
        <w:rPr>
          <w:kern w:val="28"/>
          <w:sz w:val="28"/>
          <w:szCs w:val="28"/>
          <w:lang w:val="kk-KZ"/>
        </w:rPr>
        <w:t>сабақтардың пісу дәрежесі</w:t>
      </w:r>
      <w:r w:rsidRPr="00226918">
        <w:rPr>
          <w:kern w:val="28"/>
          <w:sz w:val="28"/>
          <w:szCs w:val="28"/>
          <w:lang w:val="kk-KZ"/>
        </w:rPr>
        <w:t xml:space="preserve">: </w:t>
      </w:r>
      <w:r w:rsidR="004746A7" w:rsidRPr="00226918">
        <w:rPr>
          <w:kern w:val="28"/>
          <w:sz w:val="28"/>
          <w:szCs w:val="28"/>
          <w:lang w:val="kk-KZ"/>
        </w:rPr>
        <w:t>2,8; 11,43</w:t>
      </w:r>
      <w:r w:rsidRPr="00226918">
        <w:rPr>
          <w:kern w:val="28"/>
          <w:sz w:val="28"/>
          <w:szCs w:val="28"/>
          <w:lang w:val="kk-KZ"/>
        </w:rPr>
        <w:t xml:space="preserve"> есе жоғары болды.</w:t>
      </w:r>
    </w:p>
    <w:p w14:paraId="7873FDE5" w14:textId="77777777" w:rsidR="00C90AA1" w:rsidRPr="00226918" w:rsidRDefault="00C90AA1" w:rsidP="00E20788">
      <w:pPr>
        <w:ind w:firstLine="709"/>
        <w:jc w:val="both"/>
        <w:rPr>
          <w:kern w:val="28"/>
          <w:sz w:val="28"/>
          <w:szCs w:val="28"/>
          <w:lang w:val="kk-KZ"/>
        </w:rPr>
      </w:pPr>
    </w:p>
    <w:p w14:paraId="1116936A" w14:textId="77777777" w:rsidR="00BB077C" w:rsidRPr="00226918" w:rsidRDefault="001A3463" w:rsidP="00767AC3">
      <w:pPr>
        <w:jc w:val="center"/>
        <w:rPr>
          <w:kern w:val="28"/>
          <w:sz w:val="28"/>
          <w:szCs w:val="28"/>
          <w:lang w:val="kk-KZ"/>
        </w:rPr>
      </w:pPr>
      <w:r w:rsidRPr="00226918">
        <w:rPr>
          <w:noProof/>
          <w:kern w:val="28"/>
          <w:sz w:val="28"/>
          <w:szCs w:val="28"/>
        </w:rPr>
        <w:drawing>
          <wp:inline distT="0" distB="0" distL="0" distR="0" wp14:anchorId="25D6E604" wp14:editId="553A7EAD">
            <wp:extent cx="5537835" cy="3276600"/>
            <wp:effectExtent l="0" t="0" r="5715" b="9525"/>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4F04158" w14:textId="77777777" w:rsidR="00BB077C" w:rsidRPr="00226918" w:rsidRDefault="00BB077C">
      <w:pPr>
        <w:ind w:firstLine="708"/>
        <w:jc w:val="both"/>
        <w:rPr>
          <w:kern w:val="28"/>
          <w:sz w:val="28"/>
          <w:szCs w:val="28"/>
          <w:lang w:val="kk-KZ"/>
        </w:rPr>
      </w:pPr>
    </w:p>
    <w:p w14:paraId="4007D0D8" w14:textId="222D056F" w:rsidR="00BB077C" w:rsidRPr="00226918" w:rsidRDefault="00AF30DD" w:rsidP="00C90AA1">
      <w:pPr>
        <w:ind w:firstLine="708"/>
        <w:jc w:val="center"/>
        <w:rPr>
          <w:kern w:val="28"/>
          <w:sz w:val="28"/>
          <w:szCs w:val="28"/>
          <w:lang w:val="kk-KZ"/>
        </w:rPr>
      </w:pPr>
      <w:r w:rsidRPr="00226918">
        <w:rPr>
          <w:kern w:val="28"/>
          <w:sz w:val="28"/>
          <w:szCs w:val="28"/>
          <w:lang w:val="kk-KZ"/>
        </w:rPr>
        <w:t>3</w:t>
      </w:r>
      <w:r w:rsidR="00120FE2" w:rsidRPr="00226918">
        <w:rPr>
          <w:kern w:val="28"/>
          <w:sz w:val="28"/>
          <w:szCs w:val="28"/>
          <w:lang w:val="kk-KZ"/>
        </w:rPr>
        <w:t>2</w:t>
      </w:r>
      <w:r w:rsidR="001A3463" w:rsidRPr="00226918">
        <w:rPr>
          <w:kern w:val="28"/>
          <w:sz w:val="28"/>
          <w:szCs w:val="28"/>
          <w:lang w:val="kk-KZ"/>
        </w:rPr>
        <w:t xml:space="preserve"> сурет </w:t>
      </w:r>
      <w:r w:rsidR="00F538A5" w:rsidRPr="00226918">
        <w:rPr>
          <w:sz w:val="28"/>
          <w:szCs w:val="28"/>
          <w:lang w:val="kk-KZ"/>
        </w:rPr>
        <w:t>–</w:t>
      </w:r>
      <w:r w:rsidR="001A3463" w:rsidRPr="00226918">
        <w:rPr>
          <w:kern w:val="28"/>
          <w:sz w:val="28"/>
          <w:szCs w:val="28"/>
          <w:lang w:val="kk-KZ"/>
        </w:rPr>
        <w:t xml:space="preserve"> Сорттар мен гибрид түрлері бойынша шыбықтың жалпы өсу мөлшері, орташа шыбықтың ұзындығы және сабақтың пісу дәрежесі</w:t>
      </w:r>
      <w:r w:rsidR="00426880" w:rsidRPr="00226918">
        <w:rPr>
          <w:kern w:val="28"/>
          <w:sz w:val="28"/>
          <w:szCs w:val="28"/>
          <w:lang w:val="kk-KZ"/>
        </w:rPr>
        <w:t xml:space="preserve"> (орт. 2022-2024 жж.)</w:t>
      </w:r>
    </w:p>
    <w:p w14:paraId="3D3BC4CB" w14:textId="77777777" w:rsidR="00E77555" w:rsidRPr="00226918" w:rsidRDefault="00E77555" w:rsidP="00E77555">
      <w:pPr>
        <w:ind w:firstLine="708"/>
        <w:jc w:val="both"/>
        <w:rPr>
          <w:kern w:val="28"/>
          <w:sz w:val="28"/>
          <w:szCs w:val="28"/>
          <w:lang w:val="kk-KZ"/>
        </w:rPr>
      </w:pPr>
    </w:p>
    <w:p w14:paraId="1C9DCA84" w14:textId="67B59C58" w:rsidR="00E77555" w:rsidRPr="00226918" w:rsidRDefault="00E77555" w:rsidP="00E20788">
      <w:pPr>
        <w:ind w:firstLine="709"/>
        <w:jc w:val="both"/>
        <w:rPr>
          <w:kern w:val="28"/>
          <w:sz w:val="28"/>
          <w:szCs w:val="28"/>
          <w:lang w:val="kk-KZ"/>
        </w:rPr>
      </w:pPr>
      <w:r w:rsidRPr="00226918">
        <w:rPr>
          <w:kern w:val="28"/>
          <w:sz w:val="28"/>
          <w:szCs w:val="28"/>
          <w:lang w:val="kk-KZ"/>
        </w:rPr>
        <w:t>Орташа шыбықтың ұзындығы мен сабақтың пісу дәрежесінің байланысы:</w:t>
      </w:r>
    </w:p>
    <w:p w14:paraId="6C6EEA2A" w14:textId="31F6AC13" w:rsidR="00E77555" w:rsidRPr="00226918" w:rsidRDefault="00E77555" w:rsidP="00E20788">
      <w:pPr>
        <w:ind w:firstLine="709"/>
        <w:jc w:val="both"/>
        <w:rPr>
          <w:kern w:val="28"/>
          <w:sz w:val="28"/>
          <w:szCs w:val="28"/>
          <w:lang w:val="kk-KZ"/>
        </w:rPr>
      </w:pPr>
      <w:r w:rsidRPr="00226918">
        <w:rPr>
          <w:kern w:val="28"/>
          <w:sz w:val="28"/>
          <w:szCs w:val="28"/>
          <w:lang w:val="kk-KZ"/>
        </w:rPr>
        <w:t xml:space="preserve">Орташа шыбықтың ұзындығы мен сабақтың пісу дәрежесі арасында да белгілі бір байланыс бар. Дегенмен, ұзын сабақтар мен олардың пісу дәрежесі арасындағы байланыс біршама өзгермелі болуы мүмкін, себебі пісу дәрежесі тек ұзындыққа ғана тәуелді емес, басқа да сыртқы факторларға, мысалы, ауа райына немесе топырақ </w:t>
      </w:r>
      <w:r w:rsidR="00AF30DD" w:rsidRPr="00226918">
        <w:rPr>
          <w:kern w:val="28"/>
          <w:sz w:val="28"/>
          <w:szCs w:val="28"/>
          <w:lang w:val="kk-KZ"/>
        </w:rPr>
        <w:t>жағдайларына байланысты болады</w:t>
      </w:r>
      <w:r w:rsidRPr="00226918">
        <w:rPr>
          <w:kern w:val="28"/>
          <w:sz w:val="28"/>
          <w:szCs w:val="28"/>
          <w:lang w:val="kk-KZ"/>
        </w:rPr>
        <w:t>.</w:t>
      </w:r>
    </w:p>
    <w:p w14:paraId="69BC6510" w14:textId="2FAA1397" w:rsidR="00BB077C" w:rsidRPr="00226918" w:rsidRDefault="001A3463" w:rsidP="00E20788">
      <w:pPr>
        <w:ind w:firstLine="709"/>
        <w:jc w:val="both"/>
        <w:rPr>
          <w:kern w:val="28"/>
          <w:sz w:val="28"/>
          <w:szCs w:val="28"/>
          <w:lang w:val="kk-KZ"/>
        </w:rPr>
      </w:pPr>
      <w:r w:rsidRPr="00226918">
        <w:rPr>
          <w:kern w:val="28"/>
          <w:sz w:val="28"/>
          <w:szCs w:val="28"/>
          <w:lang w:val="kk-KZ"/>
        </w:rPr>
        <w:t>Мысалы, DV-10/11 гибрид түрінде ұзындығы 227,70 см болғанда, пісу дәрежесі 95,43% болған. Ал Мускат венгерский (б) сортында ұзындығы 94,40 см болғанда, пісу дәрежесі тек 86,80% болған.</w:t>
      </w:r>
    </w:p>
    <w:p w14:paraId="2ABE4646" w14:textId="55A5C1F7" w:rsidR="00E77555" w:rsidRPr="00226918" w:rsidRDefault="00E77555" w:rsidP="00E20788">
      <w:pPr>
        <w:ind w:firstLine="709"/>
        <w:jc w:val="both"/>
        <w:rPr>
          <w:kern w:val="28"/>
          <w:sz w:val="28"/>
          <w:szCs w:val="28"/>
          <w:lang w:val="kk-KZ"/>
        </w:rPr>
      </w:pPr>
      <w:r w:rsidRPr="00226918">
        <w:rPr>
          <w:kern w:val="28"/>
          <w:sz w:val="28"/>
          <w:szCs w:val="28"/>
          <w:lang w:val="kk-KZ"/>
        </w:rPr>
        <w:t>Осылайша Мускат венгерский (б) сортымен салыстырғанда шыбықтың орташа ұзындығы: 133,3 есе, сабақтардың пісу дәрежесі: 8,63 есе жоғары болды.</w:t>
      </w:r>
    </w:p>
    <w:p w14:paraId="7B7DF764" w14:textId="77777777" w:rsidR="00BB077C" w:rsidRPr="00226918" w:rsidRDefault="001A3463" w:rsidP="00E20788">
      <w:pPr>
        <w:ind w:firstLine="709"/>
        <w:jc w:val="both"/>
        <w:rPr>
          <w:kern w:val="28"/>
          <w:sz w:val="28"/>
          <w:szCs w:val="28"/>
          <w:lang w:val="kk-KZ"/>
        </w:rPr>
      </w:pPr>
      <w:r w:rsidRPr="00226918">
        <w:rPr>
          <w:kern w:val="28"/>
          <w:sz w:val="28"/>
          <w:szCs w:val="28"/>
          <w:lang w:val="kk-KZ"/>
        </w:rPr>
        <w:t>Бұл көрсеткіштер сабақтың ұзындығы мен пісу дәрежесі арасындағы оң корреляция бар екенін, бірақ бұл көрсеткіштердің өзара толық тәуелді еместігін көрсетеді.</w:t>
      </w:r>
    </w:p>
    <w:p w14:paraId="3CD05B05" w14:textId="77777777" w:rsidR="00BB077C" w:rsidRPr="00226918" w:rsidRDefault="001A3463" w:rsidP="00E20788">
      <w:pPr>
        <w:ind w:firstLine="709"/>
        <w:jc w:val="both"/>
        <w:rPr>
          <w:kern w:val="28"/>
          <w:sz w:val="28"/>
          <w:szCs w:val="28"/>
          <w:lang w:val="kk-KZ"/>
        </w:rPr>
      </w:pPr>
      <w:r w:rsidRPr="00226918">
        <w:rPr>
          <w:kern w:val="28"/>
          <w:sz w:val="28"/>
          <w:szCs w:val="28"/>
          <w:lang w:val="kk-KZ"/>
        </w:rPr>
        <w:t>Шыбықтың жалпы өсу мөлшері мен орташа шыбықтың ұзындығы арасында оң корреляция бар. Әдетте, жоғары өсу мөлшері ұзын сабақтарға әкеледі.</w:t>
      </w:r>
    </w:p>
    <w:p w14:paraId="1F2D0BB2" w14:textId="38B50678" w:rsidR="00BB077C" w:rsidRPr="00226918" w:rsidRDefault="001A3463" w:rsidP="00E20788">
      <w:pPr>
        <w:ind w:firstLine="709"/>
        <w:jc w:val="both"/>
        <w:rPr>
          <w:kern w:val="28"/>
          <w:sz w:val="28"/>
          <w:szCs w:val="28"/>
          <w:lang w:val="kk-KZ"/>
        </w:rPr>
      </w:pPr>
      <w:r w:rsidRPr="00226918">
        <w:rPr>
          <w:kern w:val="28"/>
          <w:sz w:val="28"/>
          <w:szCs w:val="28"/>
          <w:lang w:val="kk-KZ"/>
        </w:rPr>
        <w:t xml:space="preserve">Шыбықтың өсу мөлшері мен сабақтың пісу дәрежесі арасында да оң байланыс байқалады, бірақ пісу дәрежесі </w:t>
      </w:r>
      <w:r w:rsidR="00E77555" w:rsidRPr="00226918">
        <w:rPr>
          <w:kern w:val="28"/>
          <w:sz w:val="28"/>
          <w:szCs w:val="28"/>
          <w:lang w:val="kk-KZ"/>
        </w:rPr>
        <w:t xml:space="preserve">жыл сайын өзгеріп отыруы мүмкін </w:t>
      </w:r>
      <w:r w:rsidRPr="00226918">
        <w:rPr>
          <w:kern w:val="28"/>
          <w:sz w:val="28"/>
          <w:szCs w:val="28"/>
          <w:lang w:val="kk-KZ"/>
        </w:rPr>
        <w:t xml:space="preserve">(Қосымша Е, 8 сурет). </w:t>
      </w:r>
    </w:p>
    <w:p w14:paraId="1E266643" w14:textId="1FED328B" w:rsidR="00BB077C" w:rsidRPr="00226918" w:rsidRDefault="001A3463" w:rsidP="00E20788">
      <w:pPr>
        <w:ind w:firstLine="709"/>
        <w:jc w:val="both"/>
        <w:rPr>
          <w:kern w:val="28"/>
          <w:sz w:val="28"/>
          <w:szCs w:val="28"/>
          <w:lang w:val="kk-KZ"/>
        </w:rPr>
      </w:pPr>
      <w:r w:rsidRPr="00226918">
        <w:rPr>
          <w:kern w:val="28"/>
          <w:sz w:val="28"/>
          <w:szCs w:val="28"/>
          <w:lang w:val="kk-KZ"/>
        </w:rPr>
        <w:t xml:space="preserve">Бұл сорттар мен гибридтік </w:t>
      </w:r>
      <w:r w:rsidR="00E77555" w:rsidRPr="00226918">
        <w:rPr>
          <w:kern w:val="28"/>
          <w:sz w:val="28"/>
          <w:szCs w:val="28"/>
          <w:lang w:val="kk-KZ"/>
        </w:rPr>
        <w:t>түрлер</w:t>
      </w:r>
      <w:r w:rsidRPr="00226918">
        <w:rPr>
          <w:kern w:val="28"/>
          <w:sz w:val="28"/>
          <w:szCs w:val="28"/>
          <w:lang w:val="kk-KZ"/>
        </w:rPr>
        <w:t xml:space="preserve"> сабақтың пісу дәрежесі климаттық жағдайларды ескере отырып қанағаттанарлық жүзімдіктің орналасқан жері.</w:t>
      </w:r>
    </w:p>
    <w:p w14:paraId="5E9552FF" w14:textId="77777777" w:rsidR="00BB077C" w:rsidRPr="00226918" w:rsidRDefault="00BB077C" w:rsidP="00E20788">
      <w:pPr>
        <w:ind w:firstLine="709"/>
        <w:jc w:val="both"/>
        <w:rPr>
          <w:kern w:val="28"/>
          <w:sz w:val="28"/>
          <w:szCs w:val="28"/>
          <w:lang w:val="kk-KZ"/>
        </w:rPr>
      </w:pPr>
    </w:p>
    <w:p w14:paraId="219DEC03" w14:textId="77777777" w:rsidR="00BB077C" w:rsidRPr="00226918" w:rsidRDefault="001A3463" w:rsidP="00E20788">
      <w:pPr>
        <w:ind w:firstLine="709"/>
        <w:jc w:val="both"/>
        <w:rPr>
          <w:b/>
          <w:sz w:val="28"/>
          <w:szCs w:val="28"/>
          <w:lang w:val="kk-KZ"/>
        </w:rPr>
      </w:pPr>
      <w:r w:rsidRPr="00226918">
        <w:rPr>
          <w:b/>
          <w:sz w:val="28"/>
          <w:szCs w:val="28"/>
          <w:lang w:val="kk-KZ"/>
        </w:rPr>
        <w:t>4.8 Қазақстанның оңтүстігінде жүзім өсіру технологиясының зерттелген элементтерінің тиімділігін көрсету</w:t>
      </w:r>
    </w:p>
    <w:p w14:paraId="7473F313" w14:textId="74A61D22" w:rsidR="00BB077C" w:rsidRPr="00226918" w:rsidRDefault="001A3463" w:rsidP="00E20788">
      <w:pPr>
        <w:ind w:firstLine="709"/>
        <w:jc w:val="both"/>
        <w:rPr>
          <w:sz w:val="28"/>
          <w:szCs w:val="28"/>
          <w:lang w:val="kk-KZ"/>
        </w:rPr>
      </w:pPr>
      <w:r w:rsidRPr="00226918">
        <w:rPr>
          <w:sz w:val="28"/>
          <w:szCs w:val="28"/>
          <w:lang w:val="kk-KZ"/>
        </w:rPr>
        <w:t xml:space="preserve">4.8.1 Жүзім бұталарын </w:t>
      </w:r>
      <w:r w:rsidR="00E21D62" w:rsidRPr="00226918">
        <w:rPr>
          <w:sz w:val="28"/>
          <w:szCs w:val="28"/>
          <w:lang w:val="kk-KZ"/>
        </w:rPr>
        <w:t>шырпу</w:t>
      </w:r>
      <w:r w:rsidRPr="00226918">
        <w:rPr>
          <w:sz w:val="28"/>
          <w:szCs w:val="28"/>
          <w:lang w:val="kk-KZ"/>
        </w:rPr>
        <w:t xml:space="preserve"> жүйесіне сорттар мен гибрид түрлерінің реакциясы</w:t>
      </w:r>
    </w:p>
    <w:p w14:paraId="205F9ECC" w14:textId="77777777" w:rsidR="00BB077C" w:rsidRPr="00226918" w:rsidRDefault="001A3463" w:rsidP="00E20788">
      <w:pPr>
        <w:ind w:firstLine="709"/>
        <w:jc w:val="both"/>
        <w:rPr>
          <w:sz w:val="28"/>
          <w:szCs w:val="28"/>
          <w:lang w:val="kk-KZ"/>
        </w:rPr>
      </w:pPr>
      <w:r w:rsidRPr="00226918">
        <w:rPr>
          <w:sz w:val="28"/>
          <w:szCs w:val="28"/>
          <w:lang w:val="kk-KZ"/>
        </w:rPr>
        <w:t>Ұзақ сақтау үшін пайдаланылатын жүзімнің асханалық сорттарының агротехникасын жетілдіру мақсатында арнайы зерттеулер жүргізілді. Көп факторлы схеманы пайдалану жүзім егістерінің өнімділігіне және егін сапасына агротехниканың жекеленген элементтерінің әсерін анықтау қажеттілігімен ғана емес, сонымен қатар нақты табиғи жағдайларда асханалық сорттарды өсіру кезінде олардың оңтайлы үйлесімін анықтау қажеттілігімен анықталды.</w:t>
      </w:r>
    </w:p>
    <w:p w14:paraId="0F5BB7CD" w14:textId="1E6A9E3B" w:rsidR="00BB077C" w:rsidRPr="00226918" w:rsidRDefault="001A3463" w:rsidP="00E20788">
      <w:pPr>
        <w:ind w:firstLine="709"/>
        <w:jc w:val="both"/>
        <w:rPr>
          <w:sz w:val="28"/>
          <w:szCs w:val="28"/>
          <w:lang w:val="kk-KZ"/>
        </w:rPr>
      </w:pPr>
      <w:r w:rsidRPr="00226918">
        <w:rPr>
          <w:sz w:val="28"/>
          <w:szCs w:val="28"/>
          <w:lang w:val="kk-KZ"/>
        </w:rPr>
        <w:t xml:space="preserve">Бұталардың екі қалыптастыру түрі сыналды: ұзынжеңді «ҚазЖжЖШҒЗИ-1» </w:t>
      </w:r>
      <w:r w:rsidR="008556CF" w:rsidRPr="00226918">
        <w:rPr>
          <w:sz w:val="28"/>
          <w:szCs w:val="28"/>
          <w:lang w:val="kk-KZ"/>
        </w:rPr>
        <w:t>биік сидамды</w:t>
      </w:r>
      <w:r w:rsidRPr="00226918">
        <w:rPr>
          <w:sz w:val="28"/>
          <w:szCs w:val="28"/>
          <w:lang w:val="kk-KZ"/>
        </w:rPr>
        <w:t xml:space="preserve"> қалыптастыру принциптеріне негізделген (жасыл өркендерді еркін ашумен), және </w:t>
      </w:r>
      <w:r w:rsidR="008556CF" w:rsidRPr="00226918">
        <w:rPr>
          <w:sz w:val="28"/>
          <w:szCs w:val="28"/>
          <w:lang w:val="kk-KZ"/>
        </w:rPr>
        <w:t>сидам</w:t>
      </w:r>
      <w:r w:rsidRPr="00226918">
        <w:rPr>
          <w:sz w:val="28"/>
          <w:szCs w:val="28"/>
          <w:lang w:val="kk-KZ"/>
        </w:rPr>
        <w:t>сыз бір жақты жартылай аспалы (бақылау) үш суару нұсқасында, бұталардың үш жүктемесінің деңгейінде. Өнімді жинағаннан кейін жүзім әдеттегі үлгідегі қоймада ұзақ сақтауға салынып, 0</w:t>
      </w:r>
      <w:r w:rsidRPr="00226918">
        <w:rPr>
          <w:sz w:val="28"/>
          <w:szCs w:val="28"/>
          <w:vertAlign w:val="superscript"/>
          <w:lang w:val="kk-KZ"/>
        </w:rPr>
        <w:t>0</w:t>
      </w:r>
      <w:r w:rsidRPr="00226918">
        <w:rPr>
          <w:sz w:val="28"/>
          <w:szCs w:val="28"/>
          <w:lang w:val="kk-KZ"/>
        </w:rPr>
        <w:t>С+1</w:t>
      </w:r>
      <w:r w:rsidRPr="00226918">
        <w:rPr>
          <w:sz w:val="28"/>
          <w:szCs w:val="28"/>
          <w:vertAlign w:val="superscript"/>
          <w:lang w:val="kk-KZ"/>
        </w:rPr>
        <w:t>0</w:t>
      </w:r>
      <w:r w:rsidRPr="00226918">
        <w:rPr>
          <w:sz w:val="28"/>
          <w:szCs w:val="28"/>
          <w:lang w:val="kk-KZ"/>
        </w:rPr>
        <w:t>С температурада және ауаның салыстырмалы ылғалдылығы - 80-90% сақталады.</w:t>
      </w:r>
    </w:p>
    <w:p w14:paraId="4CA6F615" w14:textId="1CC24086" w:rsidR="00BB077C" w:rsidRPr="00226918" w:rsidRDefault="001A3463" w:rsidP="00E20788">
      <w:pPr>
        <w:ind w:firstLine="709"/>
        <w:jc w:val="both"/>
        <w:rPr>
          <w:sz w:val="28"/>
          <w:szCs w:val="28"/>
          <w:lang w:val="kk-KZ"/>
        </w:rPr>
      </w:pPr>
      <w:r w:rsidRPr="00226918">
        <w:rPr>
          <w:sz w:val="28"/>
          <w:szCs w:val="28"/>
          <w:lang w:val="kk-KZ"/>
        </w:rPr>
        <w:t>Нәтижесінде өндірісте қолданылатын штамбсыз жартылай аспалымен салыстырғанда «ҚазЖжЖШҒЗИ -1» ұзынжеңді қалыптасудың жоғары тиімділігі анықталды. Бұл қалыптасу жүзім егістерінің өнімділігін және өнімнің сапасын айтарлықтай арттыруға мүмкіндік береді. Шпалерде жасыл өркенді еркін орналастыру олардың өсуін ақтайды, бұталардың бөрікбастарын жақсы жарықтандырады және осының есебінен қоректік заттарды тиімді пайдалануды қамтамасыз етеді. Жүзім шоғының массасы жақсы ылғалмен қамтамасыз етілген кезде (4 рет суару) жартылай аспалы қалыптасумен салыстырғанда 40-74 г артық болды. Тіпті ылғал тапшылығы кезінде (2 рет суару) ұзынжеңді қалыптасу жүзім шоғының массасы 74г-ға ұлғаюын қамтамасыз етті, бұл өнімділікті 14%- ға, ал үш және төрт суаруда 16-18% - ға арттырды [155].</w:t>
      </w:r>
    </w:p>
    <w:p w14:paraId="3C3B6FD3" w14:textId="4D3388D1" w:rsidR="00BB077C" w:rsidRPr="00226918" w:rsidRDefault="001A3463" w:rsidP="00E20788">
      <w:pPr>
        <w:ind w:firstLine="709"/>
        <w:jc w:val="both"/>
        <w:rPr>
          <w:color w:val="000000"/>
          <w:sz w:val="28"/>
          <w:szCs w:val="28"/>
          <w:lang w:val="kk-KZ"/>
        </w:rPr>
      </w:pPr>
      <w:r w:rsidRPr="00226918">
        <w:rPr>
          <w:color w:val="000000"/>
          <w:sz w:val="28"/>
          <w:szCs w:val="28"/>
          <w:lang w:val="kk-KZ"/>
        </w:rPr>
        <w:t xml:space="preserve">Жүзім бұталарын </w:t>
      </w:r>
      <w:r w:rsidR="00E21D62" w:rsidRPr="00226918">
        <w:rPr>
          <w:color w:val="000000"/>
          <w:sz w:val="28"/>
          <w:szCs w:val="28"/>
          <w:lang w:val="kk-KZ"/>
        </w:rPr>
        <w:t>шырпу</w:t>
      </w:r>
      <w:r w:rsidRPr="00226918">
        <w:rPr>
          <w:color w:val="000000"/>
          <w:sz w:val="28"/>
          <w:szCs w:val="28"/>
          <w:lang w:val="kk-KZ"/>
        </w:rPr>
        <w:t xml:space="preserve"> — өсімдіктің өсуі, дамуы, өнімділігі мен сапасына тікелей әсер ететін маңызды агротехникалық шара. Әртүрлі сорттар мен гибридтер түрлі </w:t>
      </w:r>
      <w:r w:rsidR="00E21D62" w:rsidRPr="00226918">
        <w:rPr>
          <w:color w:val="000000"/>
          <w:sz w:val="28"/>
          <w:szCs w:val="28"/>
          <w:lang w:val="kk-KZ"/>
        </w:rPr>
        <w:t>шырпу</w:t>
      </w:r>
      <w:r w:rsidRPr="00226918">
        <w:rPr>
          <w:color w:val="000000"/>
          <w:sz w:val="28"/>
          <w:szCs w:val="28"/>
          <w:lang w:val="kk-KZ"/>
        </w:rPr>
        <w:t xml:space="preserve"> әдістеріне әртүрлі реакция білдіреді, бұл олардың биологиялық ерекшеліктеріне байланысты. Осыған орай, әр сорт пен гибрид түрлері үшін </w:t>
      </w:r>
      <w:r w:rsidR="00E21D62" w:rsidRPr="00226918">
        <w:rPr>
          <w:color w:val="000000"/>
          <w:sz w:val="28"/>
          <w:szCs w:val="28"/>
          <w:lang w:val="kk-KZ"/>
        </w:rPr>
        <w:t>шырпу</w:t>
      </w:r>
      <w:r w:rsidRPr="00226918">
        <w:rPr>
          <w:color w:val="000000"/>
          <w:sz w:val="28"/>
          <w:szCs w:val="28"/>
          <w:lang w:val="kk-KZ"/>
        </w:rPr>
        <w:t xml:space="preserve"> әдісін таңдау өте маңызды. Жүзім шаруашылығында </w:t>
      </w:r>
      <w:r w:rsidR="00E21D62" w:rsidRPr="00226918">
        <w:rPr>
          <w:color w:val="000000"/>
          <w:sz w:val="28"/>
          <w:szCs w:val="28"/>
          <w:lang w:val="kk-KZ"/>
        </w:rPr>
        <w:t>шырпу</w:t>
      </w:r>
      <w:r w:rsidRPr="00226918">
        <w:rPr>
          <w:color w:val="000000"/>
          <w:sz w:val="28"/>
          <w:szCs w:val="28"/>
          <w:lang w:val="kk-KZ"/>
        </w:rPr>
        <w:t xml:space="preserve"> әдістерін дұрыс таңдаудың өнімділік пен сапаға ықпалы зор, сондықтан бұл мәселеге ерекше назар аударылып келеді.</w:t>
      </w:r>
    </w:p>
    <w:p w14:paraId="4F3DD695" w14:textId="2B6121C3" w:rsidR="00BB077C" w:rsidRPr="00226918" w:rsidRDefault="001A3463" w:rsidP="00E20788">
      <w:pPr>
        <w:ind w:firstLine="709"/>
        <w:jc w:val="both"/>
        <w:rPr>
          <w:color w:val="000000"/>
          <w:sz w:val="28"/>
          <w:szCs w:val="28"/>
          <w:lang w:val="kk-KZ"/>
        </w:rPr>
      </w:pPr>
      <w:r w:rsidRPr="00226918">
        <w:rPr>
          <w:color w:val="000000"/>
          <w:sz w:val="28"/>
          <w:szCs w:val="28"/>
          <w:lang w:val="kk-KZ"/>
        </w:rPr>
        <w:t xml:space="preserve">Жүзім бұталарын </w:t>
      </w:r>
      <w:r w:rsidR="00E21D62" w:rsidRPr="00226918">
        <w:rPr>
          <w:color w:val="000000"/>
          <w:sz w:val="28"/>
          <w:szCs w:val="28"/>
          <w:lang w:val="kk-KZ"/>
        </w:rPr>
        <w:t>шырпу</w:t>
      </w:r>
      <w:r w:rsidRPr="00226918">
        <w:rPr>
          <w:color w:val="000000"/>
          <w:sz w:val="28"/>
          <w:szCs w:val="28"/>
          <w:lang w:val="kk-KZ"/>
        </w:rPr>
        <w:t>дің негізгі әдістері.</w:t>
      </w:r>
    </w:p>
    <w:p w14:paraId="125DDF4F" w14:textId="198AD11B" w:rsidR="00BB077C" w:rsidRPr="00226918" w:rsidRDefault="001A3463" w:rsidP="00E20788">
      <w:pPr>
        <w:ind w:firstLine="709"/>
        <w:jc w:val="both"/>
        <w:rPr>
          <w:color w:val="000000"/>
          <w:sz w:val="28"/>
          <w:szCs w:val="28"/>
          <w:lang w:val="kk-KZ"/>
        </w:rPr>
      </w:pPr>
      <w:r w:rsidRPr="00226918">
        <w:rPr>
          <w:color w:val="000000"/>
          <w:sz w:val="28"/>
          <w:szCs w:val="28"/>
          <w:lang w:val="kk-KZ"/>
        </w:rPr>
        <w:t xml:space="preserve">Жүзім бұталарын </w:t>
      </w:r>
      <w:r w:rsidR="00E21D62" w:rsidRPr="00226918">
        <w:rPr>
          <w:color w:val="000000"/>
          <w:sz w:val="28"/>
          <w:szCs w:val="28"/>
          <w:lang w:val="kk-KZ"/>
        </w:rPr>
        <w:t>шырпу</w:t>
      </w:r>
      <w:r w:rsidRPr="00226918">
        <w:rPr>
          <w:color w:val="000000"/>
          <w:sz w:val="28"/>
          <w:szCs w:val="28"/>
          <w:lang w:val="kk-KZ"/>
        </w:rPr>
        <w:t>дің бірнеше түрі бар:</w:t>
      </w:r>
    </w:p>
    <w:p w14:paraId="6406CBFF" w14:textId="77777777" w:rsidR="00E21D62" w:rsidRPr="00226918" w:rsidRDefault="00E21D62" w:rsidP="00E20788">
      <w:pPr>
        <w:ind w:firstLine="709"/>
        <w:jc w:val="both"/>
        <w:rPr>
          <w:color w:val="000000"/>
          <w:sz w:val="28"/>
          <w:szCs w:val="28"/>
          <w:lang w:val="kk-KZ"/>
        </w:rPr>
      </w:pPr>
      <w:r w:rsidRPr="00226918">
        <w:rPr>
          <w:color w:val="000000"/>
          <w:sz w:val="28"/>
          <w:szCs w:val="28"/>
          <w:lang w:val="kk-KZ"/>
        </w:rPr>
        <w:t>Қысқа шырпу — бұл әдіс аз көзшелер қалдыруды көздейді және өсімдіктің өсуін белгілі бір деңгейде шектейді. Қысқа шырпу нәтижесінде жүзімнің сапасы артып, өнімнің қант мөлшері мен дәмдік қасиеттері жақсарады.</w:t>
      </w:r>
    </w:p>
    <w:p w14:paraId="3F961BBD" w14:textId="77777777" w:rsidR="00E21D62" w:rsidRPr="00226918" w:rsidRDefault="00E21D62" w:rsidP="00E20788">
      <w:pPr>
        <w:ind w:firstLine="709"/>
        <w:jc w:val="both"/>
        <w:rPr>
          <w:color w:val="000000"/>
          <w:sz w:val="28"/>
          <w:szCs w:val="28"/>
          <w:lang w:val="kk-KZ"/>
        </w:rPr>
      </w:pPr>
      <w:r w:rsidRPr="00226918">
        <w:rPr>
          <w:color w:val="000000"/>
          <w:sz w:val="28"/>
          <w:szCs w:val="28"/>
          <w:lang w:val="kk-KZ"/>
        </w:rPr>
        <w:t>Ұзын шырпу — бұл әдісте көп көзшелер қалдырылады, соның арқасында өсімдік қарқынды өсіп, жақсы дамиды. Әдіс әсіресе өнімділігі төмен сорттар мен гибридтерге тиімді болып табылады, себебі ол жүзімнің толық дамуына жағдай жасайды.</w:t>
      </w:r>
    </w:p>
    <w:p w14:paraId="0263A52E" w14:textId="6FB52A34" w:rsidR="00BB077C" w:rsidRPr="00226918" w:rsidRDefault="001A3463" w:rsidP="00E20788">
      <w:pPr>
        <w:ind w:firstLine="709"/>
        <w:jc w:val="both"/>
        <w:rPr>
          <w:color w:val="000000"/>
          <w:sz w:val="28"/>
          <w:szCs w:val="28"/>
          <w:lang w:val="kk-KZ"/>
        </w:rPr>
      </w:pPr>
      <w:r w:rsidRPr="00226918">
        <w:rPr>
          <w:color w:val="000000"/>
          <w:sz w:val="28"/>
          <w:szCs w:val="28"/>
          <w:lang w:val="kk-KZ"/>
        </w:rPr>
        <w:t xml:space="preserve">Орташа </w:t>
      </w:r>
      <w:r w:rsidR="00E21D62" w:rsidRPr="00226918">
        <w:rPr>
          <w:color w:val="000000"/>
          <w:sz w:val="28"/>
          <w:szCs w:val="28"/>
          <w:lang w:val="kk-KZ"/>
        </w:rPr>
        <w:t>шырпу</w:t>
      </w:r>
      <w:r w:rsidRPr="00226918">
        <w:rPr>
          <w:color w:val="000000"/>
          <w:sz w:val="28"/>
          <w:szCs w:val="28"/>
          <w:lang w:val="kk-KZ"/>
        </w:rPr>
        <w:t xml:space="preserve"> — қысқа және ұзын </w:t>
      </w:r>
      <w:r w:rsidR="00E21D62" w:rsidRPr="00226918">
        <w:rPr>
          <w:color w:val="000000"/>
          <w:sz w:val="28"/>
          <w:szCs w:val="28"/>
          <w:lang w:val="kk-KZ"/>
        </w:rPr>
        <w:t>шырпу</w:t>
      </w:r>
      <w:r w:rsidRPr="00226918">
        <w:rPr>
          <w:color w:val="000000"/>
          <w:sz w:val="28"/>
          <w:szCs w:val="28"/>
          <w:lang w:val="kk-KZ"/>
        </w:rPr>
        <w:t xml:space="preserve"> әдістерінің арасында орналасады. Бұл әдіс көбінесе гибрид түрлер мен өнімділігі орташа сорттар үшін тиімді.</w:t>
      </w:r>
    </w:p>
    <w:p w14:paraId="43C48ECE" w14:textId="5070C0F3" w:rsidR="00BB077C" w:rsidRPr="00226918" w:rsidRDefault="001A3463" w:rsidP="00E20788">
      <w:pPr>
        <w:ind w:firstLine="709"/>
        <w:jc w:val="both"/>
        <w:rPr>
          <w:color w:val="000000"/>
          <w:sz w:val="28"/>
          <w:szCs w:val="28"/>
          <w:lang w:val="kk-KZ"/>
        </w:rPr>
      </w:pPr>
      <w:r w:rsidRPr="00226918">
        <w:rPr>
          <w:color w:val="000000"/>
          <w:sz w:val="28"/>
          <w:szCs w:val="28"/>
          <w:lang w:val="kk-KZ"/>
        </w:rPr>
        <w:t xml:space="preserve">Сорттар мен гибрид түрлерін </w:t>
      </w:r>
      <w:r w:rsidR="00E21D62" w:rsidRPr="00226918">
        <w:rPr>
          <w:color w:val="000000"/>
          <w:sz w:val="28"/>
          <w:szCs w:val="28"/>
          <w:lang w:val="kk-KZ"/>
        </w:rPr>
        <w:t>шырпу</w:t>
      </w:r>
      <w:r w:rsidRPr="00226918">
        <w:rPr>
          <w:color w:val="000000"/>
          <w:sz w:val="28"/>
          <w:szCs w:val="28"/>
          <w:lang w:val="kk-KZ"/>
        </w:rPr>
        <w:t>ге қалай әсер етеді.</w:t>
      </w:r>
    </w:p>
    <w:p w14:paraId="66A75E69" w14:textId="4F6FF4EC" w:rsidR="00BB077C" w:rsidRPr="00226918" w:rsidRDefault="001A3463" w:rsidP="00E20788">
      <w:pPr>
        <w:ind w:firstLine="709"/>
        <w:jc w:val="both"/>
        <w:rPr>
          <w:color w:val="000000"/>
          <w:sz w:val="28"/>
          <w:szCs w:val="28"/>
          <w:lang w:val="kk-KZ"/>
        </w:rPr>
      </w:pPr>
      <w:r w:rsidRPr="00226918">
        <w:rPr>
          <w:color w:val="000000"/>
          <w:sz w:val="28"/>
          <w:szCs w:val="28"/>
          <w:lang w:val="kk-KZ"/>
        </w:rPr>
        <w:t xml:space="preserve">Әрбір жүзім сортының өсу және даму ерекшеліктері </w:t>
      </w:r>
      <w:r w:rsidR="00E21D62" w:rsidRPr="00226918">
        <w:rPr>
          <w:color w:val="000000"/>
          <w:sz w:val="28"/>
          <w:szCs w:val="28"/>
          <w:lang w:val="kk-KZ"/>
        </w:rPr>
        <w:t>шырпуға</w:t>
      </w:r>
      <w:r w:rsidRPr="00226918">
        <w:rPr>
          <w:color w:val="000000"/>
          <w:sz w:val="28"/>
          <w:szCs w:val="28"/>
          <w:lang w:val="kk-KZ"/>
        </w:rPr>
        <w:t xml:space="preserve"> әдістеріне қалай әсер ететінін анықтайды. Мысалы, сорттарға және </w:t>
      </w:r>
      <w:r w:rsidRPr="00226918">
        <w:rPr>
          <w:sz w:val="28"/>
          <w:szCs w:val="28"/>
          <w:lang w:val="kk-KZ"/>
        </w:rPr>
        <w:t xml:space="preserve">гибрид түрлерін </w:t>
      </w:r>
      <w:r w:rsidRPr="00226918">
        <w:rPr>
          <w:color w:val="000000"/>
          <w:sz w:val="28"/>
          <w:szCs w:val="28"/>
          <w:lang w:val="kk-KZ"/>
        </w:rPr>
        <w:t xml:space="preserve">қысқа </w:t>
      </w:r>
      <w:r w:rsidR="00E21D62" w:rsidRPr="00226918">
        <w:rPr>
          <w:color w:val="000000"/>
          <w:sz w:val="28"/>
          <w:szCs w:val="28"/>
          <w:lang w:val="kk-KZ"/>
        </w:rPr>
        <w:t>шырпу</w:t>
      </w:r>
      <w:r w:rsidRPr="00226918">
        <w:rPr>
          <w:color w:val="000000"/>
          <w:sz w:val="28"/>
          <w:szCs w:val="28"/>
          <w:lang w:val="kk-KZ"/>
        </w:rPr>
        <w:t xml:space="preserve">ге жақсы жауап береді, бұл олардың өнімділігін және сапасын арттырады. Ал кейбір сорттар ұзын </w:t>
      </w:r>
      <w:r w:rsidR="00E21D62" w:rsidRPr="00226918">
        <w:rPr>
          <w:color w:val="000000"/>
          <w:sz w:val="28"/>
          <w:szCs w:val="28"/>
          <w:lang w:val="kk-KZ"/>
        </w:rPr>
        <w:t>шырпу</w:t>
      </w:r>
      <w:r w:rsidRPr="00226918">
        <w:rPr>
          <w:color w:val="000000"/>
          <w:sz w:val="28"/>
          <w:szCs w:val="28"/>
          <w:lang w:val="kk-KZ"/>
        </w:rPr>
        <w:t>ді талап етеді, себебі бұл әдіс өсімдіктің дамуына қолайлы жағдай жасайды.</w:t>
      </w:r>
    </w:p>
    <w:p w14:paraId="3DDDD05D" w14:textId="77777777" w:rsidR="00BB077C" w:rsidRPr="00226918" w:rsidRDefault="001A3463" w:rsidP="00E20788">
      <w:pPr>
        <w:ind w:firstLine="709"/>
        <w:jc w:val="both"/>
        <w:rPr>
          <w:color w:val="000000"/>
          <w:sz w:val="28"/>
          <w:szCs w:val="28"/>
          <w:lang w:val="kk-KZ"/>
        </w:rPr>
      </w:pPr>
      <w:r w:rsidRPr="00226918">
        <w:rPr>
          <w:color w:val="000000"/>
          <w:sz w:val="28"/>
          <w:szCs w:val="28"/>
          <w:lang w:val="kk-KZ"/>
        </w:rPr>
        <w:t>Зерттеулер мен тәжірибелік нәтижелер.</w:t>
      </w:r>
    </w:p>
    <w:p w14:paraId="018F610C" w14:textId="04AAC2CE" w:rsidR="00BB077C" w:rsidRPr="00226918" w:rsidRDefault="001A3463" w:rsidP="00E20788">
      <w:pPr>
        <w:ind w:firstLine="709"/>
        <w:jc w:val="both"/>
        <w:rPr>
          <w:color w:val="000000"/>
          <w:sz w:val="28"/>
          <w:szCs w:val="28"/>
          <w:lang w:val="kk-KZ"/>
        </w:rPr>
      </w:pPr>
      <w:r w:rsidRPr="00226918">
        <w:rPr>
          <w:color w:val="000000"/>
          <w:sz w:val="28"/>
          <w:szCs w:val="28"/>
          <w:lang w:val="kk-KZ"/>
        </w:rPr>
        <w:t xml:space="preserve">Жүзім бұталарын </w:t>
      </w:r>
      <w:r w:rsidR="00E21D62" w:rsidRPr="00226918">
        <w:rPr>
          <w:color w:val="000000"/>
          <w:sz w:val="28"/>
          <w:szCs w:val="28"/>
          <w:lang w:val="kk-KZ"/>
        </w:rPr>
        <w:t>шырпу</w:t>
      </w:r>
      <w:r w:rsidRPr="00226918">
        <w:rPr>
          <w:color w:val="000000"/>
          <w:sz w:val="28"/>
          <w:szCs w:val="28"/>
          <w:lang w:val="kk-KZ"/>
        </w:rPr>
        <w:t xml:space="preserve"> — бұл ауыл шаруашылықтың маңызды бөлігі, және әр сорт пен гибрид түрлеріне арналған әдіс дұрыс таңдалуы керек. Оны дұрыс таңдау арқылы өнімділік пен сапаны арттыруға болады. Сондықтан, жүзім шаруашылығының мамандары әртүрлі </w:t>
      </w:r>
      <w:r w:rsidR="00E21D62" w:rsidRPr="00226918">
        <w:rPr>
          <w:color w:val="000000"/>
          <w:sz w:val="28"/>
          <w:szCs w:val="28"/>
          <w:lang w:val="kk-KZ"/>
        </w:rPr>
        <w:t>шырпу</w:t>
      </w:r>
      <w:r w:rsidRPr="00226918">
        <w:rPr>
          <w:color w:val="000000"/>
          <w:sz w:val="28"/>
          <w:szCs w:val="28"/>
          <w:lang w:val="kk-KZ"/>
        </w:rPr>
        <w:t xml:space="preserve"> әдістерін зерттеп, оларға қатысты оңтайлы шешімдер қабылдауы тиіс.</w:t>
      </w:r>
    </w:p>
    <w:p w14:paraId="748AB3FE" w14:textId="7FDDCAA2" w:rsidR="00BB077C" w:rsidRPr="00226918" w:rsidRDefault="001A3463" w:rsidP="00E20788">
      <w:pPr>
        <w:ind w:firstLine="709"/>
        <w:jc w:val="both"/>
        <w:rPr>
          <w:color w:val="000000"/>
          <w:sz w:val="28"/>
          <w:szCs w:val="28"/>
          <w:lang w:val="kk-KZ"/>
        </w:rPr>
      </w:pPr>
      <w:r w:rsidRPr="00226918">
        <w:rPr>
          <w:color w:val="000000"/>
          <w:sz w:val="28"/>
          <w:szCs w:val="28"/>
          <w:lang w:val="kk-KZ"/>
        </w:rPr>
        <w:t>Біздің зерттеулеріміздің нәтижелері бойынша жүзімнің қыстап шығу көрсеткіштері бойынша есеп жүргізгенде, көз</w:t>
      </w:r>
      <w:r w:rsidR="00E21D62" w:rsidRPr="00226918">
        <w:rPr>
          <w:color w:val="000000"/>
          <w:sz w:val="28"/>
          <w:szCs w:val="28"/>
          <w:lang w:val="kk-KZ"/>
        </w:rPr>
        <w:t>шел</w:t>
      </w:r>
      <w:r w:rsidRPr="00226918">
        <w:rPr>
          <w:color w:val="000000"/>
          <w:sz w:val="28"/>
          <w:szCs w:val="28"/>
          <w:lang w:val="kk-KZ"/>
        </w:rPr>
        <w:t>ердің сақталуы ауа райы жағдайларына да, агротехникалық шараларға да тәуелді екені анықталды.</w:t>
      </w:r>
    </w:p>
    <w:p w14:paraId="0827FEAE" w14:textId="77777777" w:rsidR="00BB077C" w:rsidRPr="00226918" w:rsidRDefault="001A3463" w:rsidP="00E20788">
      <w:pPr>
        <w:ind w:firstLine="709"/>
        <w:jc w:val="both"/>
        <w:rPr>
          <w:color w:val="000000"/>
          <w:sz w:val="28"/>
          <w:szCs w:val="28"/>
          <w:lang w:val="kk-KZ"/>
        </w:rPr>
      </w:pPr>
      <w:r w:rsidRPr="00226918">
        <w:rPr>
          <w:color w:val="000000"/>
          <w:sz w:val="28"/>
          <w:szCs w:val="28"/>
          <w:lang w:val="kk-KZ"/>
        </w:rPr>
        <w:t xml:space="preserve">Бұл суретте өркеннің жүктемесі (бұтадағы көзше саны, өнім беретін өркендер саны және гүл шоғының саны) мен қыстап шығу дәрежесінің өзара байланысы зерттелген. </w:t>
      </w:r>
    </w:p>
    <w:p w14:paraId="2959CFF0" w14:textId="77777777" w:rsidR="00BB077C" w:rsidRPr="00226918" w:rsidRDefault="001A3463" w:rsidP="00E20788">
      <w:pPr>
        <w:ind w:firstLine="709"/>
        <w:jc w:val="both"/>
        <w:rPr>
          <w:color w:val="000000"/>
          <w:sz w:val="28"/>
          <w:szCs w:val="28"/>
          <w:lang w:val="kk-KZ"/>
        </w:rPr>
      </w:pPr>
      <w:bookmarkStart w:id="9" w:name="_Hlk195627584"/>
      <w:r w:rsidRPr="00226918">
        <w:rPr>
          <w:color w:val="000000"/>
          <w:sz w:val="28"/>
          <w:szCs w:val="28"/>
          <w:lang w:val="kk-KZ"/>
        </w:rPr>
        <w:t>Өркеннің жүктемесі (көзше саны) мен қыстап шығу дәрежесі арасындағы корреляцияны талдайтын болсақ, әрбір көбірек көзше санымен бірге қыстап шығу дәрежесінің де артуы байқалады. Бұл, әрине, әрбір бұтаның саулығы мен көбірек жеміс беру қабілетінің артуын көрсетеді.</w:t>
      </w:r>
    </w:p>
    <w:p w14:paraId="758B0107" w14:textId="77777777" w:rsidR="00BB077C" w:rsidRPr="00226918" w:rsidRDefault="001A3463" w:rsidP="00E20788">
      <w:pPr>
        <w:ind w:firstLine="709"/>
        <w:jc w:val="both"/>
        <w:rPr>
          <w:color w:val="000000"/>
          <w:sz w:val="28"/>
          <w:szCs w:val="28"/>
          <w:lang w:val="kk-KZ"/>
        </w:rPr>
      </w:pPr>
      <w:r w:rsidRPr="00226918">
        <w:rPr>
          <w:color w:val="000000"/>
          <w:sz w:val="28"/>
          <w:szCs w:val="28"/>
          <w:lang w:val="kk-KZ"/>
        </w:rPr>
        <w:t>Мускат венгерский (б) сортында өркен жүктемесінің ұлғаюы (40-тан 70-ке дейін) қыстап шығу дәрежесінің сәл артуына алып келеді. Мұнда қыстап шығу дәрежесі 56,87%-дан 59,03%-ға дейін жоғарылаған.</w:t>
      </w:r>
    </w:p>
    <w:p w14:paraId="70B362E3" w14:textId="2DACAA73" w:rsidR="00BB077C" w:rsidRPr="00226918" w:rsidRDefault="001A3463" w:rsidP="00E20788">
      <w:pPr>
        <w:ind w:firstLine="709"/>
        <w:jc w:val="both"/>
        <w:rPr>
          <w:color w:val="000000"/>
          <w:sz w:val="28"/>
          <w:szCs w:val="28"/>
          <w:lang w:val="kk-KZ"/>
        </w:rPr>
      </w:pPr>
      <w:r w:rsidRPr="00226918">
        <w:rPr>
          <w:color w:val="000000"/>
          <w:sz w:val="28"/>
          <w:szCs w:val="28"/>
          <w:lang w:val="kk-KZ"/>
        </w:rPr>
        <w:t>Мерейтой-50 және KV-2/9 те ұқсас үрдіс байқалады. Өркеннің жүктемесі артқан сайын, қыстап шығу дәрежесі біртіндеп өседі (мысалы, Мерейтой-50 сортында 82,43%-дан 85,40%-ға дейін жоғарылаған)</w:t>
      </w:r>
      <w:r w:rsidR="003E63F8" w:rsidRPr="00226918">
        <w:rPr>
          <w:color w:val="000000"/>
          <w:sz w:val="28"/>
          <w:szCs w:val="28"/>
          <w:lang w:val="kk-KZ"/>
        </w:rPr>
        <w:t xml:space="preserve"> (9 кесте)</w:t>
      </w:r>
      <w:r w:rsidRPr="00226918">
        <w:rPr>
          <w:color w:val="000000"/>
          <w:sz w:val="28"/>
          <w:szCs w:val="28"/>
          <w:lang w:val="kk-KZ"/>
        </w:rPr>
        <w:t>.</w:t>
      </w:r>
    </w:p>
    <w:p w14:paraId="1F788ECB" w14:textId="24CAE82E" w:rsidR="00AF5CF1" w:rsidRPr="00226918" w:rsidRDefault="00AF5CF1" w:rsidP="00E20788">
      <w:pPr>
        <w:ind w:firstLine="709"/>
        <w:jc w:val="both"/>
        <w:rPr>
          <w:color w:val="000000"/>
          <w:sz w:val="28"/>
          <w:szCs w:val="28"/>
          <w:lang w:val="kk-KZ"/>
        </w:rPr>
      </w:pPr>
      <w:r w:rsidRPr="00226918">
        <w:rPr>
          <w:color w:val="000000"/>
          <w:sz w:val="28"/>
          <w:szCs w:val="28"/>
          <w:lang w:val="kk-KZ"/>
        </w:rPr>
        <w:t>Мерейтой-50 сортында көз</w:t>
      </w:r>
      <w:r w:rsidR="00E21D62" w:rsidRPr="00226918">
        <w:rPr>
          <w:color w:val="000000"/>
          <w:sz w:val="28"/>
          <w:szCs w:val="28"/>
          <w:lang w:val="kk-KZ"/>
        </w:rPr>
        <w:t>шел</w:t>
      </w:r>
      <w:r w:rsidRPr="00226918">
        <w:rPr>
          <w:color w:val="000000"/>
          <w:sz w:val="28"/>
          <w:szCs w:val="28"/>
          <w:lang w:val="kk-KZ"/>
        </w:rPr>
        <w:t>ердің сақталуы жүктемелері бақылау сортында қарағанда 80 көз</w:t>
      </w:r>
      <w:r w:rsidR="00E21D62" w:rsidRPr="00226918">
        <w:rPr>
          <w:color w:val="000000"/>
          <w:sz w:val="28"/>
          <w:szCs w:val="28"/>
          <w:lang w:val="kk-KZ"/>
        </w:rPr>
        <w:t>ше</w:t>
      </w:r>
      <w:r w:rsidRPr="00226918">
        <w:rPr>
          <w:color w:val="000000"/>
          <w:sz w:val="28"/>
          <w:szCs w:val="28"/>
          <w:lang w:val="kk-KZ"/>
        </w:rPr>
        <w:t>ден – 84,03%, 110 көз</w:t>
      </w:r>
      <w:r w:rsidR="00E21D62" w:rsidRPr="00226918">
        <w:rPr>
          <w:color w:val="000000"/>
          <w:sz w:val="28"/>
          <w:szCs w:val="28"/>
          <w:lang w:val="kk-KZ"/>
        </w:rPr>
        <w:t>ше</w:t>
      </w:r>
      <w:r w:rsidRPr="00226918">
        <w:rPr>
          <w:color w:val="000000"/>
          <w:sz w:val="28"/>
          <w:szCs w:val="28"/>
          <w:lang w:val="kk-KZ"/>
        </w:rPr>
        <w:t>ден – 83,60%, 130 көз</w:t>
      </w:r>
      <w:r w:rsidR="00E21D62" w:rsidRPr="00226918">
        <w:rPr>
          <w:color w:val="000000"/>
          <w:sz w:val="28"/>
          <w:szCs w:val="28"/>
          <w:lang w:val="kk-KZ"/>
        </w:rPr>
        <w:t>ше</w:t>
      </w:r>
      <w:r w:rsidRPr="00226918">
        <w:rPr>
          <w:color w:val="000000"/>
          <w:sz w:val="28"/>
          <w:szCs w:val="28"/>
          <w:lang w:val="kk-KZ"/>
        </w:rPr>
        <w:t>ден -84,33% жоғары көрсеткіштер көрсетті. Нәтижесінде Мерейтой-50 сортында 80-130 көзшеден жүктемелер жоғары болды, 110 көзше төмен көрсеткіш көрсетті. Ал KV-2/9 гибрид түрінде көз</w:t>
      </w:r>
      <w:r w:rsidR="00E21D62" w:rsidRPr="00226918">
        <w:rPr>
          <w:color w:val="000000"/>
          <w:sz w:val="28"/>
          <w:szCs w:val="28"/>
          <w:lang w:val="kk-KZ"/>
        </w:rPr>
        <w:t>ше</w:t>
      </w:r>
      <w:r w:rsidRPr="00226918">
        <w:rPr>
          <w:color w:val="000000"/>
          <w:sz w:val="28"/>
          <w:szCs w:val="28"/>
          <w:lang w:val="kk-KZ"/>
        </w:rPr>
        <w:t>дердің сақталуы жүктемелері бақылау сортына қарағанда 80 көз</w:t>
      </w:r>
      <w:r w:rsidR="00E21D62" w:rsidRPr="00226918">
        <w:rPr>
          <w:color w:val="000000"/>
          <w:sz w:val="28"/>
          <w:szCs w:val="28"/>
          <w:lang w:val="kk-KZ"/>
        </w:rPr>
        <w:t>ше</w:t>
      </w:r>
      <w:r w:rsidRPr="00226918">
        <w:rPr>
          <w:color w:val="000000"/>
          <w:sz w:val="28"/>
          <w:szCs w:val="28"/>
          <w:lang w:val="kk-KZ"/>
        </w:rPr>
        <w:t>ден – 63,60%, 110 көз</w:t>
      </w:r>
      <w:r w:rsidR="00E21D62" w:rsidRPr="00226918">
        <w:rPr>
          <w:color w:val="000000"/>
          <w:sz w:val="28"/>
          <w:szCs w:val="28"/>
          <w:lang w:val="kk-KZ"/>
        </w:rPr>
        <w:t>ше</w:t>
      </w:r>
      <w:r w:rsidRPr="00226918">
        <w:rPr>
          <w:color w:val="000000"/>
          <w:sz w:val="28"/>
          <w:szCs w:val="28"/>
          <w:lang w:val="kk-KZ"/>
        </w:rPr>
        <w:t>ден – 63,43%, 130 көз</w:t>
      </w:r>
      <w:r w:rsidR="00E21D62" w:rsidRPr="00226918">
        <w:rPr>
          <w:color w:val="000000"/>
          <w:sz w:val="28"/>
          <w:szCs w:val="28"/>
          <w:lang w:val="kk-KZ"/>
        </w:rPr>
        <w:t>ше</w:t>
      </w:r>
      <w:r w:rsidRPr="00226918">
        <w:rPr>
          <w:color w:val="000000"/>
          <w:sz w:val="28"/>
          <w:szCs w:val="28"/>
          <w:lang w:val="kk-KZ"/>
        </w:rPr>
        <w:t>ден -62,67% жоғары көрсеткіштер көрсетті. Нәтижесінде KV-2/9 гибрид түрінде 80-110 көзшеден жүктемелер жоғары болды, 130 көзше төмен көрсеткіш көрсетті.</w:t>
      </w:r>
    </w:p>
    <w:p w14:paraId="4BB1B8D4" w14:textId="5F32FB3F" w:rsidR="007E4AE5" w:rsidRPr="00226918" w:rsidRDefault="007E4AE5" w:rsidP="00E20788">
      <w:pPr>
        <w:ind w:firstLine="709"/>
        <w:jc w:val="both"/>
        <w:rPr>
          <w:color w:val="000000"/>
          <w:sz w:val="28"/>
          <w:szCs w:val="28"/>
          <w:lang w:val="kk-KZ"/>
        </w:rPr>
      </w:pPr>
      <w:r w:rsidRPr="00226918">
        <w:rPr>
          <w:color w:val="000000"/>
          <w:sz w:val="28"/>
          <w:szCs w:val="28"/>
          <w:lang w:val="kk-KZ"/>
        </w:rPr>
        <w:t>Осылайша Мускат венгерский (б) сортымен салыстырғанда 2,16-2,97 есе жоғары болды.</w:t>
      </w:r>
    </w:p>
    <w:p w14:paraId="7E1C2DDA" w14:textId="77777777" w:rsidR="00BB077C" w:rsidRPr="00226918" w:rsidRDefault="001A3463" w:rsidP="00E20788">
      <w:pPr>
        <w:ind w:firstLine="709"/>
        <w:jc w:val="both"/>
        <w:rPr>
          <w:color w:val="000000"/>
          <w:sz w:val="28"/>
          <w:szCs w:val="28"/>
          <w:lang w:val="kk-KZ"/>
        </w:rPr>
      </w:pPr>
      <w:r w:rsidRPr="00226918">
        <w:rPr>
          <w:color w:val="000000"/>
          <w:sz w:val="28"/>
          <w:szCs w:val="28"/>
          <w:lang w:val="kk-KZ"/>
        </w:rPr>
        <w:t>Өнім беретін өркен санының өсуі, өз кезегінде, гүл шоғының санының да артуына себеп болады. Бұл факторлардың арасындағы тікелей байланыс бар екені анық байқалады. Өркендердің саны көбейген сайын, гүл шоғының саны да өседі, себебі әрбір өнім беретін өркенде жаңа гүлдер мен жемістер пайда болады.</w:t>
      </w:r>
    </w:p>
    <w:p w14:paraId="1A17EE99" w14:textId="67C07C65" w:rsidR="00BB077C" w:rsidRPr="00226918" w:rsidRDefault="001A3463" w:rsidP="00E20788">
      <w:pPr>
        <w:ind w:firstLine="709"/>
        <w:jc w:val="both"/>
        <w:rPr>
          <w:color w:val="000000"/>
          <w:sz w:val="28"/>
          <w:szCs w:val="28"/>
          <w:lang w:val="kk-KZ"/>
        </w:rPr>
      </w:pPr>
      <w:r w:rsidRPr="00226918">
        <w:rPr>
          <w:color w:val="000000"/>
          <w:sz w:val="28"/>
          <w:szCs w:val="28"/>
          <w:lang w:val="kk-KZ"/>
        </w:rPr>
        <w:t>Мускат венгерский (б) сортында өнім беретін өркен саны 11</w:t>
      </w:r>
      <w:r w:rsidR="00BB598A" w:rsidRPr="00226918">
        <w:rPr>
          <w:color w:val="000000"/>
          <w:sz w:val="28"/>
          <w:szCs w:val="28"/>
          <w:lang w:val="kk-KZ"/>
        </w:rPr>
        <w:t>,00</w:t>
      </w:r>
      <w:r w:rsidRPr="00226918">
        <w:rPr>
          <w:color w:val="000000"/>
          <w:sz w:val="28"/>
          <w:szCs w:val="28"/>
          <w:lang w:val="kk-KZ"/>
        </w:rPr>
        <w:t>-ден 14,67-ге дейін ұлғайғ</w:t>
      </w:r>
      <w:r w:rsidR="00BB598A" w:rsidRPr="00226918">
        <w:rPr>
          <w:color w:val="000000"/>
          <w:sz w:val="28"/>
          <w:szCs w:val="28"/>
          <w:lang w:val="kk-KZ"/>
        </w:rPr>
        <w:t>ан сайын, гүл шоғының саны да 17,00</w:t>
      </w:r>
      <w:r w:rsidRPr="00226918">
        <w:rPr>
          <w:color w:val="000000"/>
          <w:sz w:val="28"/>
          <w:szCs w:val="28"/>
          <w:lang w:val="kk-KZ"/>
        </w:rPr>
        <w:t>-ден 22</w:t>
      </w:r>
      <w:r w:rsidR="00BB598A" w:rsidRPr="00226918">
        <w:rPr>
          <w:color w:val="000000"/>
          <w:sz w:val="28"/>
          <w:szCs w:val="28"/>
          <w:lang w:val="kk-KZ"/>
        </w:rPr>
        <w:t>,00</w:t>
      </w:r>
      <w:r w:rsidRPr="00226918">
        <w:rPr>
          <w:color w:val="000000"/>
          <w:sz w:val="28"/>
          <w:szCs w:val="28"/>
          <w:lang w:val="kk-KZ"/>
        </w:rPr>
        <w:t>-ге дейін артып отыр.</w:t>
      </w:r>
    </w:p>
    <w:p w14:paraId="79FEF0C6" w14:textId="796014D6" w:rsidR="00BB077C" w:rsidRPr="00226918" w:rsidRDefault="00AF5CF1" w:rsidP="00E20788">
      <w:pPr>
        <w:ind w:firstLine="709"/>
        <w:jc w:val="both"/>
        <w:rPr>
          <w:color w:val="000000"/>
          <w:sz w:val="28"/>
          <w:szCs w:val="28"/>
          <w:lang w:val="kk-KZ"/>
        </w:rPr>
      </w:pPr>
      <w:r w:rsidRPr="00226918">
        <w:rPr>
          <w:color w:val="000000"/>
          <w:sz w:val="28"/>
          <w:szCs w:val="28"/>
          <w:lang w:val="kk-KZ"/>
        </w:rPr>
        <w:t>Мерейтой-50 сорты</w:t>
      </w:r>
      <w:r w:rsidR="001A3463" w:rsidRPr="00226918">
        <w:rPr>
          <w:color w:val="000000"/>
          <w:sz w:val="28"/>
          <w:szCs w:val="28"/>
          <w:lang w:val="kk-KZ"/>
        </w:rPr>
        <w:t xml:space="preserve"> өнім беретін өркен саны мен гүл шоғының саны да сәйкесінше көбейіп, бұталардың жеміс беру көрсеткіші жақсарады (</w:t>
      </w:r>
      <w:r w:rsidRPr="00226918">
        <w:rPr>
          <w:color w:val="000000"/>
          <w:sz w:val="28"/>
          <w:szCs w:val="28"/>
          <w:lang w:val="kk-KZ"/>
        </w:rPr>
        <w:t xml:space="preserve">25,67-ден </w:t>
      </w:r>
      <w:r w:rsidR="00C75D31" w:rsidRPr="00226918">
        <w:rPr>
          <w:color w:val="000000"/>
          <w:sz w:val="28"/>
          <w:szCs w:val="28"/>
          <w:lang w:val="kk-KZ"/>
        </w:rPr>
        <w:t>32,00</w:t>
      </w:r>
      <w:r w:rsidRPr="00226918">
        <w:rPr>
          <w:color w:val="000000"/>
          <w:sz w:val="28"/>
          <w:szCs w:val="28"/>
          <w:lang w:val="kk-KZ"/>
        </w:rPr>
        <w:t xml:space="preserve">-ге дейін және </w:t>
      </w:r>
      <w:r w:rsidR="001A3463" w:rsidRPr="00226918">
        <w:rPr>
          <w:color w:val="000000"/>
          <w:sz w:val="28"/>
          <w:szCs w:val="28"/>
          <w:lang w:val="kk-KZ"/>
        </w:rPr>
        <w:t>17,33-тен 21,33-ке дейін)</w:t>
      </w:r>
      <w:r w:rsidR="0088665D" w:rsidRPr="00226918">
        <w:rPr>
          <w:color w:val="000000"/>
          <w:sz w:val="28"/>
          <w:szCs w:val="28"/>
          <w:lang w:val="kk-KZ"/>
        </w:rPr>
        <w:t xml:space="preserve"> (9 кесте)</w:t>
      </w:r>
      <w:r w:rsidR="001A3463" w:rsidRPr="00226918">
        <w:rPr>
          <w:color w:val="000000"/>
          <w:sz w:val="28"/>
          <w:szCs w:val="28"/>
          <w:lang w:val="kk-KZ"/>
        </w:rPr>
        <w:t>.</w:t>
      </w:r>
    </w:p>
    <w:p w14:paraId="4467D696" w14:textId="38306C33" w:rsidR="00BB077C" w:rsidRPr="00226918" w:rsidRDefault="00C75D31" w:rsidP="00E20788">
      <w:pPr>
        <w:ind w:firstLine="709"/>
        <w:jc w:val="both"/>
        <w:rPr>
          <w:color w:val="000000"/>
          <w:sz w:val="28"/>
          <w:szCs w:val="28"/>
          <w:lang w:val="kk-KZ"/>
        </w:rPr>
      </w:pPr>
      <w:r w:rsidRPr="00226918">
        <w:rPr>
          <w:color w:val="000000"/>
          <w:sz w:val="28"/>
          <w:szCs w:val="28"/>
          <w:lang w:val="kk-KZ"/>
        </w:rPr>
        <w:t>Осылайша Мерейтой-50 сорты Мускат венгерский (б) сортымен салыстырғанда 55, 70 жүктемесі 40 жүктемеге қарағанда 1,4-1,5 есе жоғары болды.</w:t>
      </w:r>
    </w:p>
    <w:p w14:paraId="34B3A862" w14:textId="77777777" w:rsidR="00AC10CA" w:rsidRPr="00226918" w:rsidRDefault="00AC10CA" w:rsidP="00C75D31">
      <w:pPr>
        <w:ind w:firstLine="708"/>
        <w:jc w:val="both"/>
        <w:rPr>
          <w:color w:val="000000"/>
          <w:sz w:val="28"/>
          <w:szCs w:val="28"/>
          <w:lang w:val="kk-KZ"/>
        </w:rPr>
      </w:pPr>
    </w:p>
    <w:p w14:paraId="5EA01FAB" w14:textId="5A714C26" w:rsidR="00BB077C" w:rsidRPr="00226918" w:rsidRDefault="00E061D8">
      <w:pPr>
        <w:jc w:val="both"/>
        <w:rPr>
          <w:b/>
          <w:color w:val="000000"/>
          <w:sz w:val="28"/>
          <w:szCs w:val="28"/>
          <w:lang w:val="kk-KZ"/>
        </w:rPr>
      </w:pPr>
      <w:r w:rsidRPr="00226918">
        <w:rPr>
          <w:color w:val="000000"/>
          <w:sz w:val="28"/>
          <w:szCs w:val="28"/>
          <w:lang w:val="kk-KZ"/>
        </w:rPr>
        <w:t>9</w:t>
      </w:r>
      <w:r w:rsidR="001A3463" w:rsidRPr="00226918">
        <w:rPr>
          <w:color w:val="000000"/>
          <w:sz w:val="28"/>
          <w:szCs w:val="28"/>
          <w:lang w:val="kk-KZ"/>
        </w:rPr>
        <w:t xml:space="preserve"> </w:t>
      </w:r>
      <w:r w:rsidR="00887D67" w:rsidRPr="00226918">
        <w:rPr>
          <w:color w:val="000000"/>
          <w:sz w:val="28"/>
          <w:szCs w:val="28"/>
          <w:lang w:val="kk-KZ"/>
        </w:rPr>
        <w:t>к</w:t>
      </w:r>
      <w:r w:rsidR="001A3463" w:rsidRPr="00226918">
        <w:rPr>
          <w:color w:val="000000"/>
          <w:sz w:val="28"/>
          <w:szCs w:val="28"/>
          <w:lang w:val="kk-KZ"/>
        </w:rPr>
        <w:t xml:space="preserve">есте  </w:t>
      </w:r>
      <w:r w:rsidR="00F538A5" w:rsidRPr="00226918">
        <w:rPr>
          <w:sz w:val="28"/>
          <w:szCs w:val="28"/>
          <w:lang w:val="kk-KZ"/>
        </w:rPr>
        <w:t>–</w:t>
      </w:r>
      <w:r w:rsidR="001A3463" w:rsidRPr="00226918">
        <w:rPr>
          <w:color w:val="000000"/>
          <w:sz w:val="28"/>
          <w:szCs w:val="28"/>
          <w:lang w:val="kk-KZ"/>
        </w:rPr>
        <w:t xml:space="preserve"> Жүзім сорттары мен гибрид түрлерінің әртүрлі жүктемелерде қыстап шығу көрсеткіштері мен өнім беру элементтері </w:t>
      </w:r>
      <w:r w:rsidR="001A3463" w:rsidRPr="00226918">
        <w:rPr>
          <w:sz w:val="28"/>
          <w:szCs w:val="28"/>
          <w:lang w:val="kk-KZ"/>
        </w:rPr>
        <w:t>(</w:t>
      </w:r>
      <w:r w:rsidR="00AC10CA" w:rsidRPr="00226918">
        <w:rPr>
          <w:sz w:val="28"/>
          <w:szCs w:val="28"/>
          <w:lang w:val="kk-KZ"/>
        </w:rPr>
        <w:t xml:space="preserve">орт. </w:t>
      </w:r>
      <w:r w:rsidR="001A3463" w:rsidRPr="00226918">
        <w:rPr>
          <w:sz w:val="28"/>
          <w:szCs w:val="28"/>
          <w:lang w:val="kk-KZ"/>
        </w:rPr>
        <w:t>2022</w:t>
      </w:r>
      <w:r w:rsidR="00F538A5" w:rsidRPr="00226918">
        <w:rPr>
          <w:sz w:val="28"/>
          <w:szCs w:val="28"/>
          <w:lang w:val="kk-KZ"/>
        </w:rPr>
        <w:t>–</w:t>
      </w:r>
      <w:r w:rsidR="001A3463" w:rsidRPr="00226918">
        <w:rPr>
          <w:sz w:val="28"/>
          <w:szCs w:val="28"/>
          <w:lang w:val="kk-KZ"/>
        </w:rPr>
        <w:t>2024 жж.)</w:t>
      </w:r>
    </w:p>
    <w:p w14:paraId="3FEBC188" w14:textId="77777777" w:rsidR="00BB077C" w:rsidRPr="00226918" w:rsidRDefault="00BB077C">
      <w:pPr>
        <w:ind w:firstLine="708"/>
        <w:jc w:val="both"/>
        <w:rPr>
          <w:color w:val="000000"/>
          <w:sz w:val="28"/>
          <w:szCs w:val="28"/>
          <w:lang w:val="kk-KZ"/>
        </w:rPr>
      </w:pPr>
    </w:p>
    <w:tbl>
      <w:tblPr>
        <w:tblW w:w="9493" w:type="dxa"/>
        <w:tblLook w:val="04A0" w:firstRow="1" w:lastRow="0" w:firstColumn="1" w:lastColumn="0" w:noHBand="0" w:noVBand="1"/>
      </w:tblPr>
      <w:tblGrid>
        <w:gridCol w:w="1980"/>
        <w:gridCol w:w="1276"/>
        <w:gridCol w:w="2126"/>
        <w:gridCol w:w="2126"/>
        <w:gridCol w:w="1985"/>
      </w:tblGrid>
      <w:tr w:rsidR="00BB077C" w:rsidRPr="00226918" w14:paraId="7B2025B0" w14:textId="77777777" w:rsidTr="00120FE2">
        <w:trPr>
          <w:trHeight w:val="575"/>
        </w:trPr>
        <w:tc>
          <w:tcPr>
            <w:tcW w:w="1980" w:type="dxa"/>
            <w:tcBorders>
              <w:top w:val="single" w:sz="4" w:space="0" w:color="auto"/>
              <w:left w:val="single" w:sz="4" w:space="0" w:color="auto"/>
              <w:bottom w:val="single" w:sz="4" w:space="0" w:color="auto"/>
              <w:right w:val="single" w:sz="4" w:space="0" w:color="auto"/>
            </w:tcBorders>
            <w:shd w:val="clear" w:color="auto" w:fill="auto"/>
          </w:tcPr>
          <w:p w14:paraId="526C5326" w14:textId="2F591B0C" w:rsidR="00BB077C" w:rsidRPr="00226918" w:rsidRDefault="001A3463">
            <w:pPr>
              <w:jc w:val="center"/>
              <w:rPr>
                <w:color w:val="000000"/>
                <w:sz w:val="22"/>
                <w:szCs w:val="22"/>
                <w:lang w:val="kk-KZ"/>
              </w:rPr>
            </w:pPr>
            <w:r w:rsidRPr="00226918">
              <w:rPr>
                <w:color w:val="000000"/>
                <w:sz w:val="22"/>
                <w:szCs w:val="22"/>
                <w:lang w:val="kk-KZ"/>
              </w:rPr>
              <w:t>Өркен-ң жүктемесі, дана/бұта</w:t>
            </w:r>
          </w:p>
        </w:tc>
        <w:tc>
          <w:tcPr>
            <w:tcW w:w="1276" w:type="dxa"/>
            <w:tcBorders>
              <w:top w:val="single" w:sz="4" w:space="0" w:color="auto"/>
              <w:left w:val="nil"/>
              <w:bottom w:val="single" w:sz="4" w:space="0" w:color="auto"/>
              <w:right w:val="single" w:sz="4" w:space="0" w:color="auto"/>
            </w:tcBorders>
            <w:shd w:val="clear" w:color="auto" w:fill="auto"/>
          </w:tcPr>
          <w:p w14:paraId="20BEC35B" w14:textId="77777777" w:rsidR="00BB077C" w:rsidRPr="00226918" w:rsidRDefault="001A3463">
            <w:pPr>
              <w:jc w:val="center"/>
              <w:rPr>
                <w:color w:val="000000"/>
                <w:sz w:val="22"/>
                <w:szCs w:val="22"/>
              </w:rPr>
            </w:pPr>
            <w:proofErr w:type="spellStart"/>
            <w:r w:rsidRPr="00226918">
              <w:rPr>
                <w:color w:val="000000"/>
                <w:sz w:val="22"/>
                <w:szCs w:val="22"/>
              </w:rPr>
              <w:t>Көзше</w:t>
            </w:r>
            <w:proofErr w:type="spellEnd"/>
            <w:r w:rsidRPr="00226918">
              <w:rPr>
                <w:color w:val="000000"/>
                <w:sz w:val="22"/>
                <w:szCs w:val="22"/>
              </w:rPr>
              <w:t xml:space="preserve"> саны дана/</w:t>
            </w:r>
            <w:proofErr w:type="spellStart"/>
            <w:r w:rsidRPr="00226918">
              <w:rPr>
                <w:color w:val="000000"/>
                <w:sz w:val="22"/>
                <w:szCs w:val="22"/>
              </w:rPr>
              <w:t>бұта</w:t>
            </w:r>
            <w:proofErr w:type="spellEnd"/>
          </w:p>
        </w:tc>
        <w:tc>
          <w:tcPr>
            <w:tcW w:w="2126" w:type="dxa"/>
            <w:tcBorders>
              <w:top w:val="single" w:sz="4" w:space="0" w:color="auto"/>
              <w:left w:val="nil"/>
              <w:bottom w:val="single" w:sz="4" w:space="0" w:color="auto"/>
              <w:right w:val="single" w:sz="4" w:space="0" w:color="auto"/>
            </w:tcBorders>
            <w:shd w:val="clear" w:color="auto" w:fill="auto"/>
            <w:noWrap/>
          </w:tcPr>
          <w:p w14:paraId="515938C6" w14:textId="77777777" w:rsidR="00BB077C" w:rsidRPr="00226918" w:rsidRDefault="001A3463">
            <w:pPr>
              <w:jc w:val="center"/>
              <w:rPr>
                <w:color w:val="000000"/>
                <w:sz w:val="22"/>
                <w:szCs w:val="22"/>
              </w:rPr>
            </w:pPr>
            <w:proofErr w:type="spellStart"/>
            <w:r w:rsidRPr="00226918">
              <w:rPr>
                <w:color w:val="000000"/>
                <w:sz w:val="22"/>
                <w:szCs w:val="22"/>
              </w:rPr>
              <w:t>Қыстап</w:t>
            </w:r>
            <w:proofErr w:type="spellEnd"/>
            <w:r w:rsidRPr="00226918">
              <w:rPr>
                <w:color w:val="000000"/>
                <w:sz w:val="22"/>
                <w:szCs w:val="22"/>
              </w:rPr>
              <w:t xml:space="preserve"> </w:t>
            </w:r>
            <w:proofErr w:type="spellStart"/>
            <w:r w:rsidRPr="00226918">
              <w:rPr>
                <w:color w:val="000000"/>
                <w:sz w:val="22"/>
                <w:szCs w:val="22"/>
              </w:rPr>
              <w:t>шығу</w:t>
            </w:r>
            <w:proofErr w:type="spellEnd"/>
            <w:r w:rsidRPr="00226918">
              <w:rPr>
                <w:color w:val="000000"/>
                <w:sz w:val="22"/>
                <w:szCs w:val="22"/>
              </w:rPr>
              <w:t xml:space="preserve"> </w:t>
            </w:r>
            <w:proofErr w:type="spellStart"/>
            <w:r w:rsidRPr="00226918">
              <w:rPr>
                <w:color w:val="000000"/>
                <w:sz w:val="22"/>
                <w:szCs w:val="22"/>
              </w:rPr>
              <w:t>дәрежесі</w:t>
            </w:r>
            <w:proofErr w:type="spellEnd"/>
            <w:r w:rsidRPr="00226918">
              <w:rPr>
                <w:color w:val="000000"/>
                <w:sz w:val="22"/>
                <w:szCs w:val="22"/>
              </w:rPr>
              <w:t>, %</w:t>
            </w:r>
          </w:p>
        </w:tc>
        <w:tc>
          <w:tcPr>
            <w:tcW w:w="2126" w:type="dxa"/>
            <w:tcBorders>
              <w:top w:val="single" w:sz="4" w:space="0" w:color="auto"/>
              <w:left w:val="nil"/>
              <w:bottom w:val="single" w:sz="4" w:space="0" w:color="auto"/>
              <w:right w:val="single" w:sz="4" w:space="0" w:color="auto"/>
            </w:tcBorders>
            <w:shd w:val="clear" w:color="auto" w:fill="auto"/>
            <w:noWrap/>
          </w:tcPr>
          <w:p w14:paraId="66E3DF0A" w14:textId="77777777" w:rsidR="00BB077C" w:rsidRPr="00226918" w:rsidRDefault="001A3463">
            <w:pPr>
              <w:jc w:val="center"/>
              <w:rPr>
                <w:color w:val="000000"/>
                <w:sz w:val="22"/>
                <w:szCs w:val="22"/>
              </w:rPr>
            </w:pPr>
            <w:proofErr w:type="spellStart"/>
            <w:r w:rsidRPr="00226918">
              <w:rPr>
                <w:color w:val="000000"/>
                <w:sz w:val="22"/>
                <w:szCs w:val="22"/>
              </w:rPr>
              <w:t>Өнім</w:t>
            </w:r>
            <w:proofErr w:type="spellEnd"/>
            <w:r w:rsidRPr="00226918">
              <w:rPr>
                <w:color w:val="000000"/>
                <w:sz w:val="22"/>
                <w:szCs w:val="22"/>
              </w:rPr>
              <w:t xml:space="preserve"> </w:t>
            </w:r>
            <w:proofErr w:type="spellStart"/>
            <w:r w:rsidRPr="00226918">
              <w:rPr>
                <w:color w:val="000000"/>
                <w:sz w:val="22"/>
                <w:szCs w:val="22"/>
              </w:rPr>
              <w:t>беретін</w:t>
            </w:r>
            <w:proofErr w:type="spellEnd"/>
            <w:r w:rsidRPr="00226918">
              <w:rPr>
                <w:color w:val="000000"/>
                <w:sz w:val="22"/>
                <w:szCs w:val="22"/>
              </w:rPr>
              <w:t xml:space="preserve"> </w:t>
            </w:r>
            <w:proofErr w:type="spellStart"/>
            <w:r w:rsidRPr="00226918">
              <w:rPr>
                <w:color w:val="000000"/>
                <w:sz w:val="22"/>
                <w:szCs w:val="22"/>
              </w:rPr>
              <w:t>өркен</w:t>
            </w:r>
            <w:proofErr w:type="spellEnd"/>
            <w:r w:rsidRPr="00226918">
              <w:rPr>
                <w:color w:val="000000"/>
                <w:sz w:val="22"/>
                <w:szCs w:val="22"/>
              </w:rPr>
              <w:t xml:space="preserve"> саны, дана/</w:t>
            </w:r>
            <w:proofErr w:type="spellStart"/>
            <w:r w:rsidRPr="00226918">
              <w:rPr>
                <w:color w:val="000000"/>
                <w:sz w:val="22"/>
                <w:szCs w:val="22"/>
              </w:rPr>
              <w:t>бұта</w:t>
            </w:r>
            <w:proofErr w:type="spellEnd"/>
          </w:p>
        </w:tc>
        <w:tc>
          <w:tcPr>
            <w:tcW w:w="1985" w:type="dxa"/>
            <w:tcBorders>
              <w:top w:val="single" w:sz="4" w:space="0" w:color="auto"/>
              <w:left w:val="nil"/>
              <w:bottom w:val="single" w:sz="4" w:space="0" w:color="auto"/>
              <w:right w:val="single" w:sz="4" w:space="0" w:color="auto"/>
            </w:tcBorders>
            <w:shd w:val="clear" w:color="auto" w:fill="auto"/>
            <w:noWrap/>
          </w:tcPr>
          <w:p w14:paraId="4EF07E0A" w14:textId="77777777" w:rsidR="00BB077C" w:rsidRPr="00226918" w:rsidRDefault="001A3463">
            <w:pPr>
              <w:jc w:val="center"/>
              <w:rPr>
                <w:color w:val="000000"/>
                <w:sz w:val="22"/>
                <w:szCs w:val="22"/>
              </w:rPr>
            </w:pPr>
            <w:proofErr w:type="spellStart"/>
            <w:r w:rsidRPr="00226918">
              <w:rPr>
                <w:color w:val="000000"/>
                <w:sz w:val="22"/>
                <w:szCs w:val="22"/>
              </w:rPr>
              <w:t>Гүл</w:t>
            </w:r>
            <w:proofErr w:type="spellEnd"/>
            <w:r w:rsidRPr="00226918">
              <w:rPr>
                <w:color w:val="000000"/>
                <w:sz w:val="22"/>
                <w:szCs w:val="22"/>
              </w:rPr>
              <w:t xml:space="preserve"> </w:t>
            </w:r>
            <w:proofErr w:type="spellStart"/>
            <w:r w:rsidRPr="00226918">
              <w:rPr>
                <w:color w:val="000000"/>
                <w:sz w:val="22"/>
                <w:szCs w:val="22"/>
              </w:rPr>
              <w:t>шоғының</w:t>
            </w:r>
            <w:proofErr w:type="spellEnd"/>
            <w:r w:rsidRPr="00226918">
              <w:rPr>
                <w:color w:val="000000"/>
                <w:sz w:val="22"/>
                <w:szCs w:val="22"/>
              </w:rPr>
              <w:t xml:space="preserve"> саны, дана/</w:t>
            </w:r>
            <w:proofErr w:type="spellStart"/>
            <w:r w:rsidRPr="00226918">
              <w:rPr>
                <w:color w:val="000000"/>
                <w:sz w:val="22"/>
                <w:szCs w:val="22"/>
              </w:rPr>
              <w:t>бұта</w:t>
            </w:r>
            <w:proofErr w:type="spellEnd"/>
          </w:p>
        </w:tc>
      </w:tr>
      <w:tr w:rsidR="00BB077C" w:rsidRPr="00226918" w14:paraId="5264ECE0" w14:textId="77777777" w:rsidTr="00120FE2">
        <w:trPr>
          <w:trHeight w:val="145"/>
        </w:trPr>
        <w:tc>
          <w:tcPr>
            <w:tcW w:w="9493" w:type="dxa"/>
            <w:gridSpan w:val="5"/>
            <w:tcBorders>
              <w:top w:val="single" w:sz="4" w:space="0" w:color="auto"/>
              <w:left w:val="single" w:sz="4" w:space="0" w:color="auto"/>
              <w:bottom w:val="single" w:sz="4" w:space="0" w:color="auto"/>
              <w:right w:val="single" w:sz="4" w:space="0" w:color="auto"/>
            </w:tcBorders>
            <w:shd w:val="clear" w:color="auto" w:fill="auto"/>
            <w:vAlign w:val="bottom"/>
          </w:tcPr>
          <w:p w14:paraId="1B52CBE6" w14:textId="77777777" w:rsidR="00BB077C" w:rsidRPr="00226918" w:rsidRDefault="001A3463" w:rsidP="00E9227C">
            <w:pPr>
              <w:jc w:val="center"/>
              <w:rPr>
                <w:color w:val="000000"/>
                <w:sz w:val="22"/>
                <w:szCs w:val="22"/>
              </w:rPr>
            </w:pPr>
            <w:r w:rsidRPr="00226918">
              <w:rPr>
                <w:color w:val="000000"/>
                <w:sz w:val="22"/>
                <w:szCs w:val="22"/>
              </w:rPr>
              <w:t>Мускат венгерский (б)</w:t>
            </w:r>
          </w:p>
        </w:tc>
      </w:tr>
      <w:tr w:rsidR="00BB077C" w:rsidRPr="00226918" w14:paraId="7110E8E5" w14:textId="77777777" w:rsidTr="00120FE2">
        <w:trPr>
          <w:trHeight w:val="271"/>
        </w:trPr>
        <w:tc>
          <w:tcPr>
            <w:tcW w:w="1980" w:type="dxa"/>
            <w:tcBorders>
              <w:top w:val="nil"/>
              <w:left w:val="single" w:sz="4" w:space="0" w:color="auto"/>
              <w:bottom w:val="single" w:sz="4" w:space="0" w:color="auto"/>
              <w:right w:val="single" w:sz="4" w:space="0" w:color="auto"/>
            </w:tcBorders>
            <w:shd w:val="clear" w:color="000000" w:fill="FFFFFF"/>
            <w:vAlign w:val="center"/>
          </w:tcPr>
          <w:p w14:paraId="04E041AB" w14:textId="77777777" w:rsidR="00BB077C" w:rsidRPr="00226918" w:rsidRDefault="001A3463" w:rsidP="00E9227C">
            <w:pPr>
              <w:jc w:val="center"/>
              <w:rPr>
                <w:color w:val="000000"/>
                <w:sz w:val="22"/>
                <w:szCs w:val="22"/>
              </w:rPr>
            </w:pPr>
            <w:r w:rsidRPr="00226918">
              <w:rPr>
                <w:color w:val="000000"/>
                <w:sz w:val="22"/>
                <w:szCs w:val="22"/>
                <w:lang w:val="kk-KZ"/>
              </w:rPr>
              <w:t>40</w:t>
            </w:r>
          </w:p>
        </w:tc>
        <w:tc>
          <w:tcPr>
            <w:tcW w:w="1276" w:type="dxa"/>
            <w:tcBorders>
              <w:top w:val="nil"/>
              <w:left w:val="nil"/>
              <w:bottom w:val="single" w:sz="4" w:space="0" w:color="auto"/>
              <w:right w:val="single" w:sz="4" w:space="0" w:color="auto"/>
            </w:tcBorders>
            <w:shd w:val="clear" w:color="000000" w:fill="FFFFFF"/>
            <w:vAlign w:val="center"/>
          </w:tcPr>
          <w:p w14:paraId="2A43ED00" w14:textId="77777777" w:rsidR="00BB077C" w:rsidRPr="00226918" w:rsidRDefault="001A3463" w:rsidP="00E9227C">
            <w:pPr>
              <w:jc w:val="center"/>
              <w:rPr>
                <w:color w:val="000000"/>
                <w:sz w:val="22"/>
                <w:szCs w:val="22"/>
              </w:rPr>
            </w:pPr>
            <w:r w:rsidRPr="00226918">
              <w:rPr>
                <w:color w:val="000000"/>
                <w:sz w:val="22"/>
                <w:szCs w:val="22"/>
                <w:lang w:val="kk-KZ"/>
              </w:rPr>
              <w:t>80</w:t>
            </w:r>
          </w:p>
        </w:tc>
        <w:tc>
          <w:tcPr>
            <w:tcW w:w="2126" w:type="dxa"/>
            <w:tcBorders>
              <w:top w:val="nil"/>
              <w:left w:val="nil"/>
              <w:bottom w:val="single" w:sz="4" w:space="0" w:color="auto"/>
              <w:right w:val="single" w:sz="4" w:space="0" w:color="auto"/>
            </w:tcBorders>
            <w:shd w:val="clear" w:color="auto" w:fill="auto"/>
            <w:noWrap/>
            <w:vAlign w:val="bottom"/>
          </w:tcPr>
          <w:p w14:paraId="0AE7F577" w14:textId="77777777" w:rsidR="00BB077C" w:rsidRPr="00226918" w:rsidRDefault="001A3463" w:rsidP="00E9227C">
            <w:pPr>
              <w:jc w:val="center"/>
              <w:rPr>
                <w:color w:val="000000"/>
                <w:sz w:val="22"/>
                <w:szCs w:val="22"/>
              </w:rPr>
            </w:pPr>
            <w:r w:rsidRPr="00226918">
              <w:rPr>
                <w:color w:val="000000"/>
                <w:sz w:val="22"/>
                <w:szCs w:val="22"/>
              </w:rPr>
              <w:t>57,73</w:t>
            </w:r>
          </w:p>
        </w:tc>
        <w:tc>
          <w:tcPr>
            <w:tcW w:w="2126" w:type="dxa"/>
            <w:tcBorders>
              <w:top w:val="nil"/>
              <w:left w:val="nil"/>
              <w:bottom w:val="single" w:sz="4" w:space="0" w:color="auto"/>
              <w:right w:val="single" w:sz="4" w:space="0" w:color="auto"/>
            </w:tcBorders>
            <w:shd w:val="clear" w:color="auto" w:fill="auto"/>
            <w:noWrap/>
            <w:vAlign w:val="bottom"/>
          </w:tcPr>
          <w:p w14:paraId="7FC08F3F" w14:textId="77777777" w:rsidR="00BB077C" w:rsidRPr="00226918" w:rsidRDefault="001A3463" w:rsidP="00E9227C">
            <w:pPr>
              <w:jc w:val="center"/>
              <w:rPr>
                <w:color w:val="000000"/>
                <w:sz w:val="22"/>
                <w:szCs w:val="22"/>
              </w:rPr>
            </w:pPr>
            <w:r w:rsidRPr="00226918">
              <w:rPr>
                <w:color w:val="000000"/>
                <w:sz w:val="22"/>
                <w:szCs w:val="22"/>
              </w:rPr>
              <w:t>11,00</w:t>
            </w:r>
          </w:p>
        </w:tc>
        <w:tc>
          <w:tcPr>
            <w:tcW w:w="1985" w:type="dxa"/>
            <w:tcBorders>
              <w:top w:val="nil"/>
              <w:left w:val="nil"/>
              <w:bottom w:val="single" w:sz="4" w:space="0" w:color="auto"/>
              <w:right w:val="single" w:sz="4" w:space="0" w:color="auto"/>
            </w:tcBorders>
            <w:shd w:val="clear" w:color="auto" w:fill="auto"/>
            <w:noWrap/>
            <w:vAlign w:val="bottom"/>
          </w:tcPr>
          <w:p w14:paraId="19446CDC" w14:textId="77777777" w:rsidR="00BB077C" w:rsidRPr="00226918" w:rsidRDefault="001A3463" w:rsidP="00E9227C">
            <w:pPr>
              <w:jc w:val="center"/>
              <w:rPr>
                <w:color w:val="000000"/>
                <w:sz w:val="22"/>
                <w:szCs w:val="22"/>
              </w:rPr>
            </w:pPr>
            <w:r w:rsidRPr="00226918">
              <w:rPr>
                <w:color w:val="000000"/>
                <w:sz w:val="22"/>
                <w:szCs w:val="22"/>
              </w:rPr>
              <w:t>17,00</w:t>
            </w:r>
          </w:p>
        </w:tc>
      </w:tr>
      <w:tr w:rsidR="00BB077C" w:rsidRPr="00226918" w14:paraId="1D5B3309" w14:textId="77777777" w:rsidTr="00120FE2">
        <w:trPr>
          <w:trHeight w:val="330"/>
        </w:trPr>
        <w:tc>
          <w:tcPr>
            <w:tcW w:w="1980" w:type="dxa"/>
            <w:tcBorders>
              <w:top w:val="nil"/>
              <w:left w:val="single" w:sz="4" w:space="0" w:color="auto"/>
              <w:bottom w:val="single" w:sz="4" w:space="0" w:color="auto"/>
              <w:right w:val="single" w:sz="4" w:space="0" w:color="auto"/>
            </w:tcBorders>
            <w:shd w:val="clear" w:color="000000" w:fill="FFFFFF"/>
            <w:vAlign w:val="center"/>
          </w:tcPr>
          <w:p w14:paraId="30C38324" w14:textId="77777777" w:rsidR="00BB077C" w:rsidRPr="00226918" w:rsidRDefault="001A3463" w:rsidP="00E9227C">
            <w:pPr>
              <w:jc w:val="center"/>
              <w:rPr>
                <w:color w:val="000000"/>
                <w:sz w:val="22"/>
                <w:szCs w:val="22"/>
              </w:rPr>
            </w:pPr>
            <w:r w:rsidRPr="00226918">
              <w:rPr>
                <w:color w:val="000000"/>
                <w:sz w:val="22"/>
                <w:szCs w:val="22"/>
                <w:lang w:val="kk-KZ"/>
              </w:rPr>
              <w:t>55</w:t>
            </w:r>
          </w:p>
        </w:tc>
        <w:tc>
          <w:tcPr>
            <w:tcW w:w="1276" w:type="dxa"/>
            <w:tcBorders>
              <w:top w:val="nil"/>
              <w:left w:val="nil"/>
              <w:bottom w:val="single" w:sz="4" w:space="0" w:color="auto"/>
              <w:right w:val="single" w:sz="4" w:space="0" w:color="auto"/>
            </w:tcBorders>
            <w:shd w:val="clear" w:color="000000" w:fill="FFFFFF"/>
            <w:vAlign w:val="center"/>
          </w:tcPr>
          <w:p w14:paraId="578ACFEC" w14:textId="77777777" w:rsidR="00BB077C" w:rsidRPr="00226918" w:rsidRDefault="001A3463" w:rsidP="00E9227C">
            <w:pPr>
              <w:jc w:val="center"/>
              <w:rPr>
                <w:color w:val="000000"/>
                <w:sz w:val="22"/>
                <w:szCs w:val="22"/>
              </w:rPr>
            </w:pPr>
            <w:r w:rsidRPr="00226918">
              <w:rPr>
                <w:color w:val="000000"/>
                <w:sz w:val="22"/>
                <w:szCs w:val="22"/>
                <w:lang w:val="kk-KZ"/>
              </w:rPr>
              <w:t>110</w:t>
            </w:r>
          </w:p>
        </w:tc>
        <w:tc>
          <w:tcPr>
            <w:tcW w:w="2126" w:type="dxa"/>
            <w:tcBorders>
              <w:top w:val="nil"/>
              <w:left w:val="nil"/>
              <w:bottom w:val="single" w:sz="4" w:space="0" w:color="auto"/>
              <w:right w:val="single" w:sz="4" w:space="0" w:color="auto"/>
            </w:tcBorders>
            <w:shd w:val="clear" w:color="auto" w:fill="auto"/>
            <w:noWrap/>
            <w:vAlign w:val="bottom"/>
          </w:tcPr>
          <w:p w14:paraId="03577465" w14:textId="77777777" w:rsidR="00BB077C" w:rsidRPr="00226918" w:rsidRDefault="001A3463" w:rsidP="00E9227C">
            <w:pPr>
              <w:jc w:val="center"/>
              <w:rPr>
                <w:color w:val="000000"/>
                <w:sz w:val="22"/>
                <w:szCs w:val="22"/>
              </w:rPr>
            </w:pPr>
            <w:r w:rsidRPr="00226918">
              <w:rPr>
                <w:color w:val="000000"/>
                <w:sz w:val="22"/>
                <w:szCs w:val="22"/>
              </w:rPr>
              <w:t>57,40</w:t>
            </w:r>
          </w:p>
        </w:tc>
        <w:tc>
          <w:tcPr>
            <w:tcW w:w="2126" w:type="dxa"/>
            <w:tcBorders>
              <w:top w:val="nil"/>
              <w:left w:val="nil"/>
              <w:bottom w:val="single" w:sz="4" w:space="0" w:color="auto"/>
              <w:right w:val="single" w:sz="4" w:space="0" w:color="auto"/>
            </w:tcBorders>
            <w:shd w:val="clear" w:color="auto" w:fill="auto"/>
            <w:noWrap/>
            <w:vAlign w:val="bottom"/>
          </w:tcPr>
          <w:p w14:paraId="4D18EA22" w14:textId="77777777" w:rsidR="00BB077C" w:rsidRPr="00226918" w:rsidRDefault="001A3463" w:rsidP="00E9227C">
            <w:pPr>
              <w:jc w:val="center"/>
              <w:rPr>
                <w:color w:val="000000"/>
                <w:sz w:val="22"/>
                <w:szCs w:val="22"/>
              </w:rPr>
            </w:pPr>
            <w:r w:rsidRPr="00226918">
              <w:rPr>
                <w:color w:val="000000"/>
                <w:sz w:val="22"/>
                <w:szCs w:val="22"/>
              </w:rPr>
              <w:t>12,00</w:t>
            </w:r>
          </w:p>
        </w:tc>
        <w:tc>
          <w:tcPr>
            <w:tcW w:w="1985" w:type="dxa"/>
            <w:tcBorders>
              <w:top w:val="nil"/>
              <w:left w:val="nil"/>
              <w:bottom w:val="single" w:sz="4" w:space="0" w:color="auto"/>
              <w:right w:val="single" w:sz="4" w:space="0" w:color="auto"/>
            </w:tcBorders>
            <w:shd w:val="clear" w:color="auto" w:fill="auto"/>
            <w:noWrap/>
            <w:vAlign w:val="bottom"/>
          </w:tcPr>
          <w:p w14:paraId="4FDAF0F8" w14:textId="77777777" w:rsidR="00BB077C" w:rsidRPr="00226918" w:rsidRDefault="001A3463" w:rsidP="00E9227C">
            <w:pPr>
              <w:jc w:val="center"/>
              <w:rPr>
                <w:color w:val="000000"/>
                <w:sz w:val="22"/>
                <w:szCs w:val="22"/>
              </w:rPr>
            </w:pPr>
            <w:r w:rsidRPr="00226918">
              <w:rPr>
                <w:color w:val="000000"/>
                <w:sz w:val="22"/>
                <w:szCs w:val="22"/>
              </w:rPr>
              <w:t>19,33</w:t>
            </w:r>
          </w:p>
        </w:tc>
      </w:tr>
      <w:tr w:rsidR="00BB077C" w:rsidRPr="00226918" w14:paraId="4E1F48BB" w14:textId="77777777" w:rsidTr="00120FE2">
        <w:trPr>
          <w:trHeight w:val="330"/>
        </w:trPr>
        <w:tc>
          <w:tcPr>
            <w:tcW w:w="1980" w:type="dxa"/>
            <w:tcBorders>
              <w:top w:val="nil"/>
              <w:left w:val="single" w:sz="4" w:space="0" w:color="auto"/>
              <w:bottom w:val="single" w:sz="4" w:space="0" w:color="auto"/>
              <w:right w:val="single" w:sz="4" w:space="0" w:color="auto"/>
            </w:tcBorders>
            <w:shd w:val="clear" w:color="000000" w:fill="FFFFFF"/>
            <w:vAlign w:val="center"/>
          </w:tcPr>
          <w:p w14:paraId="4EC1AB0C" w14:textId="77777777" w:rsidR="00BB077C" w:rsidRPr="00226918" w:rsidRDefault="001A3463" w:rsidP="00E9227C">
            <w:pPr>
              <w:jc w:val="center"/>
              <w:rPr>
                <w:color w:val="000000"/>
                <w:sz w:val="22"/>
                <w:szCs w:val="22"/>
                <w:lang w:val="kk-KZ"/>
              </w:rPr>
            </w:pPr>
            <w:r w:rsidRPr="00226918">
              <w:rPr>
                <w:color w:val="000000"/>
                <w:sz w:val="22"/>
                <w:szCs w:val="22"/>
                <w:lang w:val="kk-KZ"/>
              </w:rPr>
              <w:t>70</w:t>
            </w:r>
          </w:p>
        </w:tc>
        <w:tc>
          <w:tcPr>
            <w:tcW w:w="1276" w:type="dxa"/>
            <w:tcBorders>
              <w:top w:val="nil"/>
              <w:left w:val="nil"/>
              <w:bottom w:val="single" w:sz="4" w:space="0" w:color="auto"/>
              <w:right w:val="single" w:sz="4" w:space="0" w:color="auto"/>
            </w:tcBorders>
            <w:shd w:val="clear" w:color="000000" w:fill="FFFFFF"/>
            <w:vAlign w:val="center"/>
          </w:tcPr>
          <w:p w14:paraId="76CBCFD6" w14:textId="77777777" w:rsidR="00BB077C" w:rsidRPr="00226918" w:rsidRDefault="001A3463" w:rsidP="00E9227C">
            <w:pPr>
              <w:jc w:val="center"/>
              <w:rPr>
                <w:color w:val="000000"/>
                <w:sz w:val="22"/>
                <w:szCs w:val="22"/>
                <w:lang w:val="kk-KZ"/>
              </w:rPr>
            </w:pPr>
            <w:r w:rsidRPr="00226918">
              <w:rPr>
                <w:color w:val="000000"/>
                <w:sz w:val="22"/>
                <w:szCs w:val="22"/>
                <w:lang w:val="kk-KZ"/>
              </w:rPr>
              <w:t>130</w:t>
            </w:r>
          </w:p>
        </w:tc>
        <w:tc>
          <w:tcPr>
            <w:tcW w:w="2126" w:type="dxa"/>
            <w:tcBorders>
              <w:top w:val="nil"/>
              <w:left w:val="nil"/>
              <w:bottom w:val="single" w:sz="4" w:space="0" w:color="auto"/>
              <w:right w:val="single" w:sz="4" w:space="0" w:color="auto"/>
            </w:tcBorders>
            <w:shd w:val="clear" w:color="auto" w:fill="auto"/>
            <w:noWrap/>
            <w:vAlign w:val="bottom"/>
          </w:tcPr>
          <w:p w14:paraId="03F134D7" w14:textId="77777777" w:rsidR="00BB077C" w:rsidRPr="00226918" w:rsidRDefault="001A3463" w:rsidP="00E9227C">
            <w:pPr>
              <w:jc w:val="center"/>
              <w:rPr>
                <w:color w:val="000000"/>
                <w:sz w:val="22"/>
                <w:szCs w:val="22"/>
              </w:rPr>
            </w:pPr>
            <w:r w:rsidRPr="00226918">
              <w:rPr>
                <w:color w:val="000000"/>
                <w:sz w:val="22"/>
                <w:szCs w:val="22"/>
              </w:rPr>
              <w:t>59,20</w:t>
            </w:r>
          </w:p>
        </w:tc>
        <w:tc>
          <w:tcPr>
            <w:tcW w:w="2126" w:type="dxa"/>
            <w:tcBorders>
              <w:top w:val="nil"/>
              <w:left w:val="nil"/>
              <w:bottom w:val="single" w:sz="4" w:space="0" w:color="auto"/>
              <w:right w:val="single" w:sz="4" w:space="0" w:color="auto"/>
            </w:tcBorders>
            <w:shd w:val="clear" w:color="auto" w:fill="auto"/>
            <w:noWrap/>
            <w:vAlign w:val="bottom"/>
          </w:tcPr>
          <w:p w14:paraId="5784C564" w14:textId="77777777" w:rsidR="00BB077C" w:rsidRPr="00226918" w:rsidRDefault="001A3463" w:rsidP="00E9227C">
            <w:pPr>
              <w:jc w:val="center"/>
              <w:rPr>
                <w:color w:val="000000"/>
                <w:sz w:val="22"/>
                <w:szCs w:val="22"/>
              </w:rPr>
            </w:pPr>
            <w:r w:rsidRPr="00226918">
              <w:rPr>
                <w:color w:val="000000"/>
                <w:sz w:val="22"/>
                <w:szCs w:val="22"/>
              </w:rPr>
              <w:t>14,67</w:t>
            </w:r>
          </w:p>
        </w:tc>
        <w:tc>
          <w:tcPr>
            <w:tcW w:w="1985" w:type="dxa"/>
            <w:tcBorders>
              <w:top w:val="nil"/>
              <w:left w:val="nil"/>
              <w:bottom w:val="single" w:sz="4" w:space="0" w:color="auto"/>
              <w:right w:val="single" w:sz="4" w:space="0" w:color="auto"/>
            </w:tcBorders>
            <w:shd w:val="clear" w:color="auto" w:fill="auto"/>
            <w:noWrap/>
            <w:vAlign w:val="bottom"/>
          </w:tcPr>
          <w:p w14:paraId="1B956A64" w14:textId="77777777" w:rsidR="00BB077C" w:rsidRPr="00226918" w:rsidRDefault="001A3463" w:rsidP="00E9227C">
            <w:pPr>
              <w:jc w:val="center"/>
              <w:rPr>
                <w:color w:val="000000"/>
                <w:sz w:val="22"/>
                <w:szCs w:val="22"/>
              </w:rPr>
            </w:pPr>
            <w:r w:rsidRPr="00226918">
              <w:rPr>
                <w:color w:val="000000"/>
                <w:sz w:val="22"/>
                <w:szCs w:val="22"/>
              </w:rPr>
              <w:t>22,00</w:t>
            </w:r>
          </w:p>
        </w:tc>
      </w:tr>
      <w:tr w:rsidR="00BB077C" w:rsidRPr="00226918" w14:paraId="4B105216" w14:textId="77777777" w:rsidTr="00120FE2">
        <w:trPr>
          <w:trHeight w:val="203"/>
        </w:trPr>
        <w:tc>
          <w:tcPr>
            <w:tcW w:w="3256"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13615F0" w14:textId="77777777" w:rsidR="00BB077C" w:rsidRPr="00226918" w:rsidRDefault="001A3463" w:rsidP="00E9227C">
            <w:pPr>
              <w:jc w:val="center"/>
              <w:rPr>
                <w:color w:val="000000"/>
                <w:sz w:val="22"/>
                <w:szCs w:val="22"/>
                <w:lang w:val="kk-KZ"/>
              </w:rPr>
            </w:pPr>
            <w:r w:rsidRPr="00226918">
              <w:rPr>
                <w:color w:val="000000"/>
                <w:sz w:val="22"/>
                <w:szCs w:val="22"/>
                <w:lang w:val="kk-KZ"/>
              </w:rPr>
              <w:t>P мәні</w:t>
            </w:r>
          </w:p>
        </w:tc>
        <w:tc>
          <w:tcPr>
            <w:tcW w:w="2126" w:type="dxa"/>
            <w:tcBorders>
              <w:top w:val="single" w:sz="4" w:space="0" w:color="auto"/>
              <w:left w:val="nil"/>
              <w:bottom w:val="single" w:sz="4" w:space="0" w:color="auto"/>
              <w:right w:val="single" w:sz="4" w:space="0" w:color="auto"/>
            </w:tcBorders>
            <w:shd w:val="clear" w:color="auto" w:fill="auto"/>
            <w:noWrap/>
            <w:vAlign w:val="bottom"/>
          </w:tcPr>
          <w:p w14:paraId="32F45029" w14:textId="67469D31" w:rsidR="00BB077C" w:rsidRPr="00226918" w:rsidRDefault="001A3463" w:rsidP="00E9227C">
            <w:pPr>
              <w:jc w:val="center"/>
              <w:rPr>
                <w:color w:val="000000"/>
                <w:sz w:val="22"/>
                <w:szCs w:val="22"/>
              </w:rPr>
            </w:pPr>
            <w:r w:rsidRPr="00226918">
              <w:rPr>
                <w:color w:val="000000"/>
                <w:sz w:val="22"/>
                <w:szCs w:val="22"/>
                <w:lang w:val="kk-KZ"/>
              </w:rPr>
              <w:t>≤00,5</w:t>
            </w:r>
          </w:p>
        </w:tc>
        <w:tc>
          <w:tcPr>
            <w:tcW w:w="2126" w:type="dxa"/>
            <w:tcBorders>
              <w:top w:val="single" w:sz="4" w:space="0" w:color="auto"/>
              <w:left w:val="nil"/>
              <w:bottom w:val="single" w:sz="4" w:space="0" w:color="auto"/>
              <w:right w:val="single" w:sz="4" w:space="0" w:color="auto"/>
            </w:tcBorders>
            <w:shd w:val="clear" w:color="auto" w:fill="auto"/>
            <w:noWrap/>
            <w:vAlign w:val="bottom"/>
          </w:tcPr>
          <w:p w14:paraId="61B402AB" w14:textId="77777777" w:rsidR="00BB077C" w:rsidRPr="00226918" w:rsidRDefault="001A3463" w:rsidP="00E9227C">
            <w:pPr>
              <w:jc w:val="center"/>
              <w:rPr>
                <w:color w:val="000000"/>
                <w:sz w:val="22"/>
                <w:szCs w:val="22"/>
              </w:rPr>
            </w:pPr>
            <w:r w:rsidRPr="00226918">
              <w:rPr>
                <w:color w:val="000000"/>
                <w:sz w:val="22"/>
                <w:szCs w:val="22"/>
                <w:lang w:val="kk-KZ"/>
              </w:rPr>
              <w:t>≤00,5</w:t>
            </w:r>
          </w:p>
        </w:tc>
        <w:tc>
          <w:tcPr>
            <w:tcW w:w="1985" w:type="dxa"/>
            <w:tcBorders>
              <w:top w:val="single" w:sz="4" w:space="0" w:color="auto"/>
              <w:left w:val="nil"/>
              <w:bottom w:val="single" w:sz="4" w:space="0" w:color="auto"/>
              <w:right w:val="single" w:sz="4" w:space="0" w:color="auto"/>
            </w:tcBorders>
            <w:shd w:val="clear" w:color="auto" w:fill="auto"/>
            <w:noWrap/>
            <w:vAlign w:val="bottom"/>
          </w:tcPr>
          <w:p w14:paraId="51D748CA" w14:textId="77777777" w:rsidR="00BB077C" w:rsidRPr="00226918" w:rsidRDefault="001A3463" w:rsidP="00E9227C">
            <w:pPr>
              <w:jc w:val="center"/>
              <w:rPr>
                <w:color w:val="000000"/>
                <w:sz w:val="22"/>
                <w:szCs w:val="22"/>
              </w:rPr>
            </w:pPr>
            <w:r w:rsidRPr="00226918">
              <w:rPr>
                <w:color w:val="000000"/>
                <w:sz w:val="22"/>
                <w:szCs w:val="22"/>
              </w:rPr>
              <w:t>≤00,5</w:t>
            </w:r>
          </w:p>
        </w:tc>
      </w:tr>
      <w:tr w:rsidR="00120FE2" w:rsidRPr="00226918" w14:paraId="5F5DEF6B" w14:textId="77777777" w:rsidTr="00D2388D">
        <w:trPr>
          <w:trHeight w:val="108"/>
        </w:trPr>
        <w:tc>
          <w:tcPr>
            <w:tcW w:w="9493" w:type="dxa"/>
            <w:gridSpan w:val="5"/>
            <w:tcBorders>
              <w:top w:val="single" w:sz="4" w:space="0" w:color="auto"/>
              <w:left w:val="single" w:sz="4" w:space="0" w:color="auto"/>
              <w:bottom w:val="single" w:sz="4" w:space="0" w:color="auto"/>
              <w:right w:val="single" w:sz="4" w:space="0" w:color="auto"/>
            </w:tcBorders>
            <w:shd w:val="clear" w:color="000000" w:fill="FFFFFF"/>
            <w:vAlign w:val="center"/>
          </w:tcPr>
          <w:p w14:paraId="3365B1AC" w14:textId="79B1A2AD" w:rsidR="00120FE2" w:rsidRPr="00226918" w:rsidRDefault="00120FE2" w:rsidP="00E9227C">
            <w:pPr>
              <w:jc w:val="center"/>
              <w:rPr>
                <w:color w:val="000000"/>
                <w:sz w:val="22"/>
                <w:szCs w:val="22"/>
              </w:rPr>
            </w:pPr>
            <w:r w:rsidRPr="00226918">
              <w:rPr>
                <w:color w:val="000000"/>
                <w:sz w:val="22"/>
                <w:szCs w:val="22"/>
              </w:rPr>
              <w:t>Мерейтой-50</w:t>
            </w:r>
          </w:p>
        </w:tc>
      </w:tr>
      <w:tr w:rsidR="00BB077C" w:rsidRPr="00226918" w14:paraId="3339898C" w14:textId="77777777" w:rsidTr="00120FE2">
        <w:trPr>
          <w:trHeight w:val="154"/>
        </w:trPr>
        <w:tc>
          <w:tcPr>
            <w:tcW w:w="1980" w:type="dxa"/>
            <w:tcBorders>
              <w:top w:val="nil"/>
              <w:left w:val="single" w:sz="4" w:space="0" w:color="auto"/>
              <w:bottom w:val="single" w:sz="4" w:space="0" w:color="auto"/>
              <w:right w:val="single" w:sz="4" w:space="0" w:color="auto"/>
            </w:tcBorders>
            <w:shd w:val="clear" w:color="000000" w:fill="FFFFFF"/>
            <w:vAlign w:val="center"/>
          </w:tcPr>
          <w:p w14:paraId="31B6D734" w14:textId="77777777" w:rsidR="00BB077C" w:rsidRPr="00226918" w:rsidRDefault="001A3463" w:rsidP="00E9227C">
            <w:pPr>
              <w:jc w:val="center"/>
              <w:rPr>
                <w:color w:val="000000"/>
                <w:sz w:val="22"/>
                <w:szCs w:val="22"/>
                <w:lang w:val="kk-KZ"/>
              </w:rPr>
            </w:pPr>
            <w:r w:rsidRPr="00226918">
              <w:rPr>
                <w:color w:val="000000"/>
                <w:sz w:val="22"/>
                <w:szCs w:val="22"/>
                <w:lang w:val="kk-KZ"/>
              </w:rPr>
              <w:t>40</w:t>
            </w:r>
          </w:p>
        </w:tc>
        <w:tc>
          <w:tcPr>
            <w:tcW w:w="1276" w:type="dxa"/>
            <w:tcBorders>
              <w:top w:val="nil"/>
              <w:left w:val="nil"/>
              <w:bottom w:val="single" w:sz="4" w:space="0" w:color="auto"/>
              <w:right w:val="single" w:sz="4" w:space="0" w:color="auto"/>
            </w:tcBorders>
            <w:shd w:val="clear" w:color="000000" w:fill="FFFFFF"/>
            <w:vAlign w:val="center"/>
          </w:tcPr>
          <w:p w14:paraId="4E6ABEFB" w14:textId="77777777" w:rsidR="00BB077C" w:rsidRPr="00226918" w:rsidRDefault="001A3463" w:rsidP="00E9227C">
            <w:pPr>
              <w:jc w:val="center"/>
              <w:rPr>
                <w:color w:val="000000"/>
                <w:sz w:val="22"/>
                <w:szCs w:val="22"/>
                <w:lang w:val="kk-KZ"/>
              </w:rPr>
            </w:pPr>
            <w:r w:rsidRPr="00226918">
              <w:rPr>
                <w:color w:val="000000"/>
                <w:sz w:val="22"/>
                <w:szCs w:val="22"/>
                <w:lang w:val="kk-KZ"/>
              </w:rPr>
              <w:t>80</w:t>
            </w:r>
          </w:p>
        </w:tc>
        <w:tc>
          <w:tcPr>
            <w:tcW w:w="2126" w:type="dxa"/>
            <w:tcBorders>
              <w:top w:val="nil"/>
              <w:left w:val="nil"/>
              <w:bottom w:val="single" w:sz="4" w:space="0" w:color="auto"/>
              <w:right w:val="single" w:sz="4" w:space="0" w:color="auto"/>
            </w:tcBorders>
            <w:shd w:val="clear" w:color="auto" w:fill="auto"/>
            <w:noWrap/>
            <w:vAlign w:val="bottom"/>
          </w:tcPr>
          <w:p w14:paraId="702D7BE5" w14:textId="77777777" w:rsidR="00BB077C" w:rsidRPr="00226918" w:rsidRDefault="001A3463" w:rsidP="00E9227C">
            <w:pPr>
              <w:jc w:val="center"/>
              <w:rPr>
                <w:color w:val="000000"/>
                <w:sz w:val="22"/>
                <w:szCs w:val="22"/>
                <w:lang w:val="kk-KZ"/>
              </w:rPr>
            </w:pPr>
            <w:r w:rsidRPr="00226918">
              <w:rPr>
                <w:color w:val="000000"/>
                <w:sz w:val="22"/>
                <w:szCs w:val="22"/>
                <w:lang w:val="kk-KZ"/>
              </w:rPr>
              <w:t>84,03</w:t>
            </w:r>
          </w:p>
        </w:tc>
        <w:tc>
          <w:tcPr>
            <w:tcW w:w="2126" w:type="dxa"/>
            <w:tcBorders>
              <w:top w:val="nil"/>
              <w:left w:val="nil"/>
              <w:bottom w:val="single" w:sz="4" w:space="0" w:color="auto"/>
              <w:right w:val="single" w:sz="4" w:space="0" w:color="auto"/>
            </w:tcBorders>
            <w:shd w:val="clear" w:color="auto" w:fill="auto"/>
            <w:noWrap/>
            <w:vAlign w:val="bottom"/>
          </w:tcPr>
          <w:p w14:paraId="1BF702CB" w14:textId="77777777" w:rsidR="00BB077C" w:rsidRPr="00226918" w:rsidRDefault="001A3463" w:rsidP="00E9227C">
            <w:pPr>
              <w:jc w:val="center"/>
              <w:rPr>
                <w:color w:val="000000"/>
                <w:sz w:val="22"/>
                <w:szCs w:val="22"/>
                <w:lang w:val="kk-KZ"/>
              </w:rPr>
            </w:pPr>
            <w:r w:rsidRPr="00226918">
              <w:rPr>
                <w:color w:val="000000"/>
                <w:sz w:val="22"/>
                <w:szCs w:val="22"/>
                <w:lang w:val="kk-KZ"/>
              </w:rPr>
              <w:t>17,33</w:t>
            </w:r>
          </w:p>
        </w:tc>
        <w:tc>
          <w:tcPr>
            <w:tcW w:w="1985" w:type="dxa"/>
            <w:tcBorders>
              <w:top w:val="nil"/>
              <w:left w:val="nil"/>
              <w:bottom w:val="single" w:sz="4" w:space="0" w:color="auto"/>
              <w:right w:val="single" w:sz="4" w:space="0" w:color="auto"/>
            </w:tcBorders>
            <w:shd w:val="clear" w:color="auto" w:fill="auto"/>
            <w:noWrap/>
            <w:vAlign w:val="bottom"/>
          </w:tcPr>
          <w:p w14:paraId="6E32F04C" w14:textId="77777777" w:rsidR="00BB077C" w:rsidRPr="00226918" w:rsidRDefault="001A3463" w:rsidP="00E9227C">
            <w:pPr>
              <w:jc w:val="center"/>
              <w:rPr>
                <w:color w:val="000000"/>
                <w:sz w:val="22"/>
                <w:szCs w:val="22"/>
              </w:rPr>
            </w:pPr>
            <w:r w:rsidRPr="00226918">
              <w:rPr>
                <w:color w:val="000000"/>
                <w:sz w:val="22"/>
                <w:szCs w:val="22"/>
              </w:rPr>
              <w:t>25,67</w:t>
            </w:r>
          </w:p>
        </w:tc>
      </w:tr>
      <w:tr w:rsidR="00BB077C" w:rsidRPr="00226918" w14:paraId="324D2849" w14:textId="77777777" w:rsidTr="00120FE2">
        <w:trPr>
          <w:trHeight w:val="199"/>
        </w:trPr>
        <w:tc>
          <w:tcPr>
            <w:tcW w:w="1980" w:type="dxa"/>
            <w:tcBorders>
              <w:top w:val="single" w:sz="4" w:space="0" w:color="auto"/>
              <w:left w:val="single" w:sz="4" w:space="0" w:color="auto"/>
              <w:bottom w:val="single" w:sz="4" w:space="0" w:color="auto"/>
              <w:right w:val="single" w:sz="4" w:space="0" w:color="auto"/>
            </w:tcBorders>
            <w:shd w:val="clear" w:color="000000" w:fill="FFFFFF"/>
            <w:vAlign w:val="center"/>
          </w:tcPr>
          <w:p w14:paraId="415E961A" w14:textId="77777777" w:rsidR="00BB077C" w:rsidRPr="00226918" w:rsidRDefault="001A3463" w:rsidP="00E9227C">
            <w:pPr>
              <w:jc w:val="center"/>
              <w:rPr>
                <w:color w:val="000000"/>
                <w:sz w:val="22"/>
                <w:szCs w:val="22"/>
                <w:lang w:val="kk-KZ"/>
              </w:rPr>
            </w:pPr>
            <w:r w:rsidRPr="00226918">
              <w:rPr>
                <w:color w:val="000000"/>
                <w:sz w:val="22"/>
                <w:szCs w:val="22"/>
                <w:lang w:val="kk-KZ"/>
              </w:rPr>
              <w:t>55</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64B13FE8" w14:textId="77777777" w:rsidR="00BB077C" w:rsidRPr="00226918" w:rsidRDefault="001A3463" w:rsidP="00E9227C">
            <w:pPr>
              <w:jc w:val="center"/>
              <w:rPr>
                <w:color w:val="000000"/>
                <w:sz w:val="22"/>
                <w:szCs w:val="22"/>
                <w:lang w:val="kk-KZ"/>
              </w:rPr>
            </w:pPr>
            <w:r w:rsidRPr="00226918">
              <w:rPr>
                <w:color w:val="000000"/>
                <w:sz w:val="22"/>
                <w:szCs w:val="22"/>
                <w:lang w:val="kk-KZ"/>
              </w:rPr>
              <w:t>110</w:t>
            </w:r>
          </w:p>
        </w:tc>
        <w:tc>
          <w:tcPr>
            <w:tcW w:w="2126" w:type="dxa"/>
            <w:tcBorders>
              <w:top w:val="single" w:sz="4" w:space="0" w:color="auto"/>
              <w:left w:val="nil"/>
              <w:bottom w:val="single" w:sz="4" w:space="0" w:color="auto"/>
              <w:right w:val="single" w:sz="4" w:space="0" w:color="auto"/>
            </w:tcBorders>
            <w:shd w:val="clear" w:color="auto" w:fill="auto"/>
            <w:noWrap/>
            <w:vAlign w:val="bottom"/>
          </w:tcPr>
          <w:p w14:paraId="7EED86A9" w14:textId="77777777" w:rsidR="00BB077C" w:rsidRPr="00226918" w:rsidRDefault="001A3463" w:rsidP="00E9227C">
            <w:pPr>
              <w:jc w:val="center"/>
              <w:rPr>
                <w:color w:val="000000"/>
                <w:sz w:val="22"/>
                <w:szCs w:val="22"/>
                <w:lang w:val="kk-KZ"/>
              </w:rPr>
            </w:pPr>
            <w:r w:rsidRPr="00226918">
              <w:rPr>
                <w:color w:val="000000"/>
                <w:sz w:val="22"/>
                <w:szCs w:val="22"/>
                <w:lang w:val="kk-KZ"/>
              </w:rPr>
              <w:t>83,60</w:t>
            </w:r>
          </w:p>
        </w:tc>
        <w:tc>
          <w:tcPr>
            <w:tcW w:w="2126" w:type="dxa"/>
            <w:tcBorders>
              <w:top w:val="single" w:sz="4" w:space="0" w:color="auto"/>
              <w:left w:val="nil"/>
              <w:bottom w:val="single" w:sz="4" w:space="0" w:color="auto"/>
              <w:right w:val="single" w:sz="4" w:space="0" w:color="auto"/>
            </w:tcBorders>
            <w:shd w:val="clear" w:color="auto" w:fill="auto"/>
            <w:noWrap/>
            <w:vAlign w:val="bottom"/>
          </w:tcPr>
          <w:p w14:paraId="79540A5C" w14:textId="77777777" w:rsidR="00BB077C" w:rsidRPr="00226918" w:rsidRDefault="001A3463" w:rsidP="00E9227C">
            <w:pPr>
              <w:jc w:val="center"/>
              <w:rPr>
                <w:color w:val="000000"/>
                <w:sz w:val="22"/>
                <w:szCs w:val="22"/>
                <w:lang w:val="kk-KZ"/>
              </w:rPr>
            </w:pPr>
            <w:r w:rsidRPr="00226918">
              <w:rPr>
                <w:color w:val="000000"/>
                <w:sz w:val="22"/>
                <w:szCs w:val="22"/>
                <w:lang w:val="kk-KZ"/>
              </w:rPr>
              <w:t>19,00</w:t>
            </w:r>
          </w:p>
        </w:tc>
        <w:tc>
          <w:tcPr>
            <w:tcW w:w="1985" w:type="dxa"/>
            <w:tcBorders>
              <w:top w:val="single" w:sz="4" w:space="0" w:color="auto"/>
              <w:left w:val="nil"/>
              <w:bottom w:val="single" w:sz="4" w:space="0" w:color="auto"/>
              <w:right w:val="single" w:sz="4" w:space="0" w:color="auto"/>
            </w:tcBorders>
            <w:shd w:val="clear" w:color="auto" w:fill="auto"/>
            <w:noWrap/>
            <w:vAlign w:val="bottom"/>
          </w:tcPr>
          <w:p w14:paraId="281E6D20" w14:textId="77777777" w:rsidR="00BB077C" w:rsidRPr="00226918" w:rsidRDefault="001A3463" w:rsidP="00E9227C">
            <w:pPr>
              <w:jc w:val="center"/>
              <w:rPr>
                <w:color w:val="000000"/>
                <w:sz w:val="22"/>
                <w:szCs w:val="22"/>
              </w:rPr>
            </w:pPr>
            <w:r w:rsidRPr="00226918">
              <w:rPr>
                <w:color w:val="000000"/>
                <w:sz w:val="22"/>
                <w:szCs w:val="22"/>
              </w:rPr>
              <w:t>28,00</w:t>
            </w:r>
          </w:p>
        </w:tc>
      </w:tr>
      <w:tr w:rsidR="00374D2B" w:rsidRPr="00226918" w14:paraId="34B39250" w14:textId="77777777" w:rsidTr="00120FE2">
        <w:trPr>
          <w:trHeight w:val="246"/>
        </w:trPr>
        <w:tc>
          <w:tcPr>
            <w:tcW w:w="1980" w:type="dxa"/>
            <w:tcBorders>
              <w:top w:val="single" w:sz="4" w:space="0" w:color="auto"/>
              <w:left w:val="single" w:sz="4" w:space="0" w:color="auto"/>
              <w:bottom w:val="single" w:sz="4" w:space="0" w:color="auto"/>
              <w:right w:val="single" w:sz="4" w:space="0" w:color="auto"/>
            </w:tcBorders>
            <w:shd w:val="clear" w:color="000000" w:fill="FFFFFF"/>
            <w:vAlign w:val="center"/>
          </w:tcPr>
          <w:p w14:paraId="7DA16C1C" w14:textId="417C8F62" w:rsidR="00374D2B" w:rsidRPr="00226918" w:rsidRDefault="00374D2B" w:rsidP="00E9227C">
            <w:pPr>
              <w:jc w:val="center"/>
              <w:rPr>
                <w:color w:val="000000"/>
                <w:sz w:val="22"/>
                <w:szCs w:val="22"/>
                <w:lang w:val="kk-KZ"/>
              </w:rPr>
            </w:pPr>
            <w:r w:rsidRPr="00226918">
              <w:rPr>
                <w:color w:val="000000"/>
                <w:sz w:val="22"/>
                <w:szCs w:val="22"/>
                <w:lang w:val="kk-KZ"/>
              </w:rPr>
              <w:t>70</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34BD5F51" w14:textId="62956F07" w:rsidR="00374D2B" w:rsidRPr="00226918" w:rsidRDefault="00374D2B" w:rsidP="00E9227C">
            <w:pPr>
              <w:jc w:val="center"/>
              <w:rPr>
                <w:color w:val="000000"/>
                <w:sz w:val="22"/>
                <w:szCs w:val="22"/>
                <w:lang w:val="kk-KZ"/>
              </w:rPr>
            </w:pPr>
            <w:r w:rsidRPr="00226918">
              <w:rPr>
                <w:color w:val="000000"/>
                <w:sz w:val="22"/>
                <w:szCs w:val="22"/>
                <w:lang w:val="kk-KZ"/>
              </w:rPr>
              <w:t>130</w:t>
            </w:r>
          </w:p>
        </w:tc>
        <w:tc>
          <w:tcPr>
            <w:tcW w:w="2126" w:type="dxa"/>
            <w:tcBorders>
              <w:top w:val="single" w:sz="4" w:space="0" w:color="auto"/>
              <w:left w:val="nil"/>
              <w:bottom w:val="single" w:sz="4" w:space="0" w:color="auto"/>
              <w:right w:val="single" w:sz="4" w:space="0" w:color="auto"/>
            </w:tcBorders>
            <w:shd w:val="clear" w:color="auto" w:fill="auto"/>
            <w:noWrap/>
            <w:vAlign w:val="bottom"/>
          </w:tcPr>
          <w:p w14:paraId="5FFE64B1" w14:textId="19D143E0" w:rsidR="00374D2B" w:rsidRPr="00226918" w:rsidRDefault="00374D2B" w:rsidP="00E9227C">
            <w:pPr>
              <w:jc w:val="center"/>
              <w:rPr>
                <w:color w:val="000000"/>
                <w:sz w:val="22"/>
                <w:szCs w:val="22"/>
                <w:lang w:val="kk-KZ"/>
              </w:rPr>
            </w:pPr>
            <w:r w:rsidRPr="00226918">
              <w:rPr>
                <w:color w:val="000000"/>
                <w:sz w:val="22"/>
                <w:szCs w:val="22"/>
                <w:lang w:val="kk-KZ"/>
              </w:rPr>
              <w:t>84,33</w:t>
            </w:r>
          </w:p>
        </w:tc>
        <w:tc>
          <w:tcPr>
            <w:tcW w:w="2126" w:type="dxa"/>
            <w:tcBorders>
              <w:top w:val="single" w:sz="4" w:space="0" w:color="auto"/>
              <w:left w:val="nil"/>
              <w:bottom w:val="single" w:sz="4" w:space="0" w:color="auto"/>
              <w:right w:val="single" w:sz="4" w:space="0" w:color="auto"/>
            </w:tcBorders>
            <w:shd w:val="clear" w:color="auto" w:fill="auto"/>
            <w:noWrap/>
            <w:vAlign w:val="bottom"/>
          </w:tcPr>
          <w:p w14:paraId="3D69B1F8" w14:textId="0C25A42C" w:rsidR="00374D2B" w:rsidRPr="00226918" w:rsidRDefault="00374D2B" w:rsidP="00E9227C">
            <w:pPr>
              <w:jc w:val="center"/>
              <w:rPr>
                <w:color w:val="000000"/>
                <w:sz w:val="22"/>
                <w:szCs w:val="22"/>
                <w:lang w:val="kk-KZ"/>
              </w:rPr>
            </w:pPr>
            <w:r w:rsidRPr="00226918">
              <w:rPr>
                <w:color w:val="000000"/>
                <w:sz w:val="22"/>
                <w:szCs w:val="22"/>
                <w:lang w:val="kk-KZ"/>
              </w:rPr>
              <w:t>21,33</w:t>
            </w:r>
          </w:p>
        </w:tc>
        <w:tc>
          <w:tcPr>
            <w:tcW w:w="1985" w:type="dxa"/>
            <w:tcBorders>
              <w:top w:val="single" w:sz="4" w:space="0" w:color="auto"/>
              <w:left w:val="nil"/>
              <w:bottom w:val="single" w:sz="4" w:space="0" w:color="auto"/>
              <w:right w:val="single" w:sz="4" w:space="0" w:color="auto"/>
            </w:tcBorders>
            <w:shd w:val="clear" w:color="auto" w:fill="auto"/>
            <w:noWrap/>
            <w:vAlign w:val="bottom"/>
          </w:tcPr>
          <w:p w14:paraId="1ADD3E81" w14:textId="1B17DD84" w:rsidR="00374D2B" w:rsidRPr="00226918" w:rsidRDefault="00374D2B" w:rsidP="00E9227C">
            <w:pPr>
              <w:jc w:val="center"/>
              <w:rPr>
                <w:color w:val="000000"/>
                <w:sz w:val="22"/>
                <w:szCs w:val="22"/>
              </w:rPr>
            </w:pPr>
            <w:r w:rsidRPr="00226918">
              <w:rPr>
                <w:color w:val="000000"/>
                <w:sz w:val="22"/>
                <w:szCs w:val="22"/>
              </w:rPr>
              <w:t>32,00</w:t>
            </w:r>
          </w:p>
        </w:tc>
      </w:tr>
      <w:tr w:rsidR="00374D2B" w:rsidRPr="00226918" w14:paraId="2A75F8C7" w14:textId="77777777" w:rsidTr="00120FE2">
        <w:trPr>
          <w:trHeight w:val="121"/>
        </w:trPr>
        <w:tc>
          <w:tcPr>
            <w:tcW w:w="3256"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226BC9BE" w14:textId="477ED608" w:rsidR="00374D2B" w:rsidRPr="00226918" w:rsidRDefault="00374D2B" w:rsidP="00E9227C">
            <w:pPr>
              <w:jc w:val="center"/>
              <w:rPr>
                <w:color w:val="000000"/>
                <w:sz w:val="22"/>
                <w:szCs w:val="22"/>
                <w:lang w:val="kk-KZ"/>
              </w:rPr>
            </w:pPr>
            <w:r w:rsidRPr="00226918">
              <w:rPr>
                <w:color w:val="000000"/>
                <w:sz w:val="22"/>
                <w:szCs w:val="22"/>
                <w:lang w:val="kk-KZ"/>
              </w:rPr>
              <w:t>P мәні</w:t>
            </w:r>
          </w:p>
        </w:tc>
        <w:tc>
          <w:tcPr>
            <w:tcW w:w="2126" w:type="dxa"/>
            <w:tcBorders>
              <w:top w:val="single" w:sz="4" w:space="0" w:color="auto"/>
              <w:left w:val="nil"/>
              <w:bottom w:val="single" w:sz="4" w:space="0" w:color="auto"/>
              <w:right w:val="single" w:sz="4" w:space="0" w:color="auto"/>
            </w:tcBorders>
            <w:shd w:val="clear" w:color="auto" w:fill="auto"/>
            <w:noWrap/>
            <w:vAlign w:val="bottom"/>
          </w:tcPr>
          <w:p w14:paraId="1C27339A" w14:textId="1B093DCA" w:rsidR="00374D2B" w:rsidRPr="00226918" w:rsidRDefault="00374D2B" w:rsidP="00E9227C">
            <w:pPr>
              <w:jc w:val="center"/>
              <w:rPr>
                <w:color w:val="000000"/>
                <w:sz w:val="22"/>
                <w:szCs w:val="22"/>
                <w:lang w:val="kk-KZ"/>
              </w:rPr>
            </w:pPr>
            <w:r w:rsidRPr="00226918">
              <w:rPr>
                <w:color w:val="000000"/>
                <w:sz w:val="22"/>
                <w:szCs w:val="22"/>
                <w:lang w:val="kk-KZ"/>
              </w:rPr>
              <w:t>≤00,5</w:t>
            </w:r>
          </w:p>
        </w:tc>
        <w:tc>
          <w:tcPr>
            <w:tcW w:w="2126" w:type="dxa"/>
            <w:tcBorders>
              <w:top w:val="single" w:sz="4" w:space="0" w:color="auto"/>
              <w:left w:val="nil"/>
              <w:bottom w:val="single" w:sz="4" w:space="0" w:color="auto"/>
              <w:right w:val="single" w:sz="4" w:space="0" w:color="auto"/>
            </w:tcBorders>
            <w:shd w:val="clear" w:color="auto" w:fill="auto"/>
            <w:noWrap/>
            <w:vAlign w:val="bottom"/>
          </w:tcPr>
          <w:p w14:paraId="26F3498D" w14:textId="76942810" w:rsidR="00374D2B" w:rsidRPr="00226918" w:rsidRDefault="00374D2B" w:rsidP="00E9227C">
            <w:pPr>
              <w:jc w:val="center"/>
              <w:rPr>
                <w:color w:val="000000"/>
                <w:sz w:val="22"/>
                <w:szCs w:val="22"/>
                <w:lang w:val="kk-KZ"/>
              </w:rPr>
            </w:pPr>
            <w:r w:rsidRPr="00226918">
              <w:rPr>
                <w:color w:val="000000"/>
                <w:sz w:val="22"/>
                <w:szCs w:val="22"/>
                <w:lang w:val="kk-KZ"/>
              </w:rPr>
              <w:t>≤00,5</w:t>
            </w:r>
          </w:p>
        </w:tc>
        <w:tc>
          <w:tcPr>
            <w:tcW w:w="1985" w:type="dxa"/>
            <w:tcBorders>
              <w:top w:val="single" w:sz="4" w:space="0" w:color="auto"/>
              <w:left w:val="nil"/>
              <w:bottom w:val="single" w:sz="4" w:space="0" w:color="auto"/>
              <w:right w:val="single" w:sz="4" w:space="0" w:color="auto"/>
            </w:tcBorders>
            <w:shd w:val="clear" w:color="auto" w:fill="auto"/>
            <w:noWrap/>
            <w:vAlign w:val="bottom"/>
          </w:tcPr>
          <w:p w14:paraId="5E597F50" w14:textId="2CD1E88C" w:rsidR="00374D2B" w:rsidRPr="00226918" w:rsidRDefault="00374D2B" w:rsidP="00E9227C">
            <w:pPr>
              <w:jc w:val="center"/>
              <w:rPr>
                <w:color w:val="000000"/>
                <w:sz w:val="22"/>
                <w:szCs w:val="22"/>
              </w:rPr>
            </w:pPr>
            <w:r w:rsidRPr="00226918">
              <w:rPr>
                <w:color w:val="000000"/>
                <w:sz w:val="22"/>
                <w:szCs w:val="22"/>
              </w:rPr>
              <w:t>≤00,5</w:t>
            </w:r>
          </w:p>
        </w:tc>
      </w:tr>
      <w:tr w:rsidR="00D0574E" w:rsidRPr="00226918" w14:paraId="0DDCA5B3" w14:textId="77777777" w:rsidTr="00120FE2">
        <w:trPr>
          <w:trHeight w:val="168"/>
        </w:trPr>
        <w:tc>
          <w:tcPr>
            <w:tcW w:w="9493" w:type="dxa"/>
            <w:gridSpan w:val="5"/>
            <w:tcBorders>
              <w:top w:val="single" w:sz="4" w:space="0" w:color="auto"/>
              <w:left w:val="single" w:sz="4" w:space="0" w:color="auto"/>
              <w:right w:val="single" w:sz="4" w:space="0" w:color="auto"/>
            </w:tcBorders>
            <w:shd w:val="clear" w:color="000000" w:fill="FFFFFF"/>
            <w:vAlign w:val="center"/>
          </w:tcPr>
          <w:p w14:paraId="2592DAB2" w14:textId="120F87A4" w:rsidR="00D0574E" w:rsidRPr="00226918" w:rsidRDefault="00D0574E" w:rsidP="00E9227C">
            <w:pPr>
              <w:jc w:val="center"/>
              <w:rPr>
                <w:color w:val="000000"/>
                <w:sz w:val="22"/>
                <w:szCs w:val="22"/>
              </w:rPr>
            </w:pPr>
            <w:r w:rsidRPr="00226918">
              <w:rPr>
                <w:sz w:val="22"/>
                <w:szCs w:val="22"/>
              </w:rPr>
              <w:t>KV-2/9</w:t>
            </w:r>
          </w:p>
        </w:tc>
      </w:tr>
      <w:tr w:rsidR="0088665D" w:rsidRPr="00226918" w14:paraId="0D3783F8" w14:textId="77777777" w:rsidTr="00120FE2">
        <w:trPr>
          <w:trHeight w:val="330"/>
        </w:trPr>
        <w:tc>
          <w:tcPr>
            <w:tcW w:w="1980" w:type="dxa"/>
            <w:tcBorders>
              <w:top w:val="single" w:sz="4" w:space="0" w:color="auto"/>
              <w:left w:val="single" w:sz="4" w:space="0" w:color="auto"/>
              <w:bottom w:val="single" w:sz="4" w:space="0" w:color="auto"/>
              <w:right w:val="single" w:sz="4" w:space="0" w:color="auto"/>
            </w:tcBorders>
            <w:shd w:val="clear" w:color="000000" w:fill="FFFFFF"/>
            <w:vAlign w:val="center"/>
          </w:tcPr>
          <w:p w14:paraId="6BFC7E6E" w14:textId="77777777" w:rsidR="0088665D" w:rsidRPr="00226918" w:rsidRDefault="0088665D" w:rsidP="00E9227C">
            <w:pPr>
              <w:jc w:val="center"/>
              <w:rPr>
                <w:color w:val="000000"/>
                <w:sz w:val="22"/>
                <w:szCs w:val="22"/>
                <w:lang w:val="kk-KZ"/>
              </w:rPr>
            </w:pPr>
            <w:r w:rsidRPr="00226918">
              <w:rPr>
                <w:color w:val="000000"/>
                <w:sz w:val="22"/>
                <w:szCs w:val="22"/>
                <w:lang w:val="kk-KZ"/>
              </w:rPr>
              <w:t>40</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508B2BFC" w14:textId="77777777" w:rsidR="0088665D" w:rsidRPr="00226918" w:rsidRDefault="0088665D" w:rsidP="00E9227C">
            <w:pPr>
              <w:jc w:val="center"/>
              <w:rPr>
                <w:color w:val="000000"/>
                <w:sz w:val="22"/>
                <w:szCs w:val="22"/>
                <w:lang w:val="kk-KZ"/>
              </w:rPr>
            </w:pPr>
            <w:r w:rsidRPr="00226918">
              <w:rPr>
                <w:color w:val="000000"/>
                <w:sz w:val="22"/>
                <w:szCs w:val="22"/>
                <w:lang w:val="kk-KZ"/>
              </w:rPr>
              <w:t>80</w:t>
            </w:r>
          </w:p>
        </w:tc>
        <w:tc>
          <w:tcPr>
            <w:tcW w:w="2126" w:type="dxa"/>
            <w:tcBorders>
              <w:top w:val="single" w:sz="4" w:space="0" w:color="auto"/>
              <w:left w:val="nil"/>
              <w:bottom w:val="single" w:sz="4" w:space="0" w:color="auto"/>
              <w:right w:val="single" w:sz="4" w:space="0" w:color="auto"/>
            </w:tcBorders>
            <w:shd w:val="clear" w:color="auto" w:fill="auto"/>
            <w:noWrap/>
            <w:vAlign w:val="bottom"/>
          </w:tcPr>
          <w:p w14:paraId="06233D4A" w14:textId="77777777" w:rsidR="0088665D" w:rsidRPr="00226918" w:rsidRDefault="0088665D" w:rsidP="00E9227C">
            <w:pPr>
              <w:jc w:val="center"/>
              <w:rPr>
                <w:color w:val="000000"/>
                <w:sz w:val="22"/>
                <w:szCs w:val="22"/>
                <w:lang w:val="kk-KZ"/>
              </w:rPr>
            </w:pPr>
            <w:r w:rsidRPr="00226918">
              <w:rPr>
                <w:color w:val="000000"/>
                <w:sz w:val="22"/>
                <w:szCs w:val="22"/>
                <w:lang w:val="kk-KZ"/>
              </w:rPr>
              <w:t>63,60</w:t>
            </w:r>
          </w:p>
        </w:tc>
        <w:tc>
          <w:tcPr>
            <w:tcW w:w="2126" w:type="dxa"/>
            <w:tcBorders>
              <w:top w:val="single" w:sz="4" w:space="0" w:color="auto"/>
              <w:left w:val="nil"/>
              <w:bottom w:val="single" w:sz="4" w:space="0" w:color="auto"/>
              <w:right w:val="single" w:sz="4" w:space="0" w:color="auto"/>
            </w:tcBorders>
            <w:shd w:val="clear" w:color="auto" w:fill="auto"/>
            <w:noWrap/>
            <w:vAlign w:val="bottom"/>
          </w:tcPr>
          <w:p w14:paraId="10F2F217" w14:textId="77777777" w:rsidR="0088665D" w:rsidRPr="00226918" w:rsidRDefault="0088665D" w:rsidP="00E9227C">
            <w:pPr>
              <w:jc w:val="center"/>
              <w:rPr>
                <w:color w:val="000000"/>
                <w:sz w:val="22"/>
                <w:szCs w:val="22"/>
                <w:lang w:val="kk-KZ"/>
              </w:rPr>
            </w:pPr>
            <w:r w:rsidRPr="00226918">
              <w:rPr>
                <w:color w:val="000000"/>
                <w:sz w:val="22"/>
                <w:szCs w:val="22"/>
                <w:lang w:val="kk-KZ"/>
              </w:rPr>
              <w:t>17,00</w:t>
            </w:r>
          </w:p>
        </w:tc>
        <w:tc>
          <w:tcPr>
            <w:tcW w:w="1985" w:type="dxa"/>
            <w:tcBorders>
              <w:top w:val="single" w:sz="4" w:space="0" w:color="auto"/>
              <w:left w:val="nil"/>
              <w:bottom w:val="single" w:sz="4" w:space="0" w:color="auto"/>
              <w:right w:val="single" w:sz="4" w:space="0" w:color="auto"/>
            </w:tcBorders>
            <w:shd w:val="clear" w:color="auto" w:fill="auto"/>
            <w:noWrap/>
            <w:vAlign w:val="bottom"/>
          </w:tcPr>
          <w:p w14:paraId="533E044B" w14:textId="77777777" w:rsidR="0088665D" w:rsidRPr="00226918" w:rsidRDefault="0088665D" w:rsidP="00E9227C">
            <w:pPr>
              <w:jc w:val="center"/>
              <w:rPr>
                <w:color w:val="000000"/>
                <w:sz w:val="22"/>
                <w:szCs w:val="22"/>
              </w:rPr>
            </w:pPr>
            <w:r w:rsidRPr="00226918">
              <w:rPr>
                <w:color w:val="000000"/>
                <w:sz w:val="22"/>
                <w:szCs w:val="22"/>
              </w:rPr>
              <w:t>30,50</w:t>
            </w:r>
          </w:p>
        </w:tc>
      </w:tr>
      <w:tr w:rsidR="0088665D" w:rsidRPr="00226918" w14:paraId="2345787C" w14:textId="77777777" w:rsidTr="00120FE2">
        <w:trPr>
          <w:trHeight w:val="330"/>
        </w:trPr>
        <w:tc>
          <w:tcPr>
            <w:tcW w:w="1980" w:type="dxa"/>
            <w:tcBorders>
              <w:top w:val="nil"/>
              <w:left w:val="single" w:sz="4" w:space="0" w:color="auto"/>
              <w:bottom w:val="single" w:sz="4" w:space="0" w:color="auto"/>
              <w:right w:val="single" w:sz="4" w:space="0" w:color="auto"/>
            </w:tcBorders>
            <w:shd w:val="clear" w:color="000000" w:fill="FFFFFF"/>
            <w:vAlign w:val="center"/>
          </w:tcPr>
          <w:p w14:paraId="25CE88F4" w14:textId="77777777" w:rsidR="0088665D" w:rsidRPr="00226918" w:rsidRDefault="0088665D" w:rsidP="00E9227C">
            <w:pPr>
              <w:jc w:val="center"/>
              <w:rPr>
                <w:color w:val="000000"/>
                <w:sz w:val="22"/>
                <w:szCs w:val="22"/>
                <w:lang w:val="kk-KZ"/>
              </w:rPr>
            </w:pPr>
            <w:r w:rsidRPr="00226918">
              <w:rPr>
                <w:color w:val="000000"/>
                <w:sz w:val="22"/>
                <w:szCs w:val="22"/>
                <w:lang w:val="kk-KZ"/>
              </w:rPr>
              <w:t>55</w:t>
            </w:r>
          </w:p>
        </w:tc>
        <w:tc>
          <w:tcPr>
            <w:tcW w:w="1276" w:type="dxa"/>
            <w:tcBorders>
              <w:top w:val="nil"/>
              <w:left w:val="nil"/>
              <w:bottom w:val="single" w:sz="4" w:space="0" w:color="auto"/>
              <w:right w:val="single" w:sz="4" w:space="0" w:color="auto"/>
            </w:tcBorders>
            <w:shd w:val="clear" w:color="000000" w:fill="FFFFFF"/>
            <w:vAlign w:val="center"/>
          </w:tcPr>
          <w:p w14:paraId="7F68B388" w14:textId="77777777" w:rsidR="0088665D" w:rsidRPr="00226918" w:rsidRDefault="0088665D" w:rsidP="00E9227C">
            <w:pPr>
              <w:jc w:val="center"/>
              <w:rPr>
                <w:color w:val="000000"/>
                <w:sz w:val="22"/>
                <w:szCs w:val="22"/>
                <w:lang w:val="kk-KZ"/>
              </w:rPr>
            </w:pPr>
            <w:r w:rsidRPr="00226918">
              <w:rPr>
                <w:color w:val="000000"/>
                <w:sz w:val="22"/>
                <w:szCs w:val="22"/>
                <w:lang w:val="kk-KZ"/>
              </w:rPr>
              <w:t>110</w:t>
            </w:r>
          </w:p>
        </w:tc>
        <w:tc>
          <w:tcPr>
            <w:tcW w:w="2126" w:type="dxa"/>
            <w:tcBorders>
              <w:top w:val="nil"/>
              <w:left w:val="nil"/>
              <w:bottom w:val="single" w:sz="4" w:space="0" w:color="auto"/>
              <w:right w:val="single" w:sz="4" w:space="0" w:color="auto"/>
            </w:tcBorders>
            <w:shd w:val="clear" w:color="auto" w:fill="auto"/>
            <w:noWrap/>
            <w:vAlign w:val="bottom"/>
          </w:tcPr>
          <w:p w14:paraId="6EBC5FC4" w14:textId="77777777" w:rsidR="0088665D" w:rsidRPr="00226918" w:rsidRDefault="0088665D" w:rsidP="00E9227C">
            <w:pPr>
              <w:jc w:val="center"/>
              <w:rPr>
                <w:color w:val="000000"/>
                <w:sz w:val="22"/>
                <w:szCs w:val="22"/>
                <w:lang w:val="kk-KZ"/>
              </w:rPr>
            </w:pPr>
            <w:r w:rsidRPr="00226918">
              <w:rPr>
                <w:color w:val="000000"/>
                <w:sz w:val="22"/>
                <w:szCs w:val="22"/>
                <w:lang w:val="kk-KZ"/>
              </w:rPr>
              <w:t>63,43</w:t>
            </w:r>
          </w:p>
        </w:tc>
        <w:tc>
          <w:tcPr>
            <w:tcW w:w="2126" w:type="dxa"/>
            <w:tcBorders>
              <w:top w:val="nil"/>
              <w:left w:val="nil"/>
              <w:bottom w:val="single" w:sz="4" w:space="0" w:color="auto"/>
              <w:right w:val="single" w:sz="4" w:space="0" w:color="auto"/>
            </w:tcBorders>
            <w:shd w:val="clear" w:color="auto" w:fill="auto"/>
            <w:noWrap/>
            <w:vAlign w:val="bottom"/>
          </w:tcPr>
          <w:p w14:paraId="4BB2C9AE" w14:textId="77777777" w:rsidR="0088665D" w:rsidRPr="00226918" w:rsidRDefault="0088665D" w:rsidP="00E9227C">
            <w:pPr>
              <w:jc w:val="center"/>
              <w:rPr>
                <w:color w:val="000000"/>
                <w:sz w:val="22"/>
                <w:szCs w:val="22"/>
                <w:lang w:val="kk-KZ"/>
              </w:rPr>
            </w:pPr>
            <w:r w:rsidRPr="00226918">
              <w:rPr>
                <w:color w:val="000000"/>
                <w:sz w:val="22"/>
                <w:szCs w:val="22"/>
                <w:lang w:val="kk-KZ"/>
              </w:rPr>
              <w:t>20,33</w:t>
            </w:r>
          </w:p>
        </w:tc>
        <w:tc>
          <w:tcPr>
            <w:tcW w:w="1985" w:type="dxa"/>
            <w:tcBorders>
              <w:top w:val="nil"/>
              <w:left w:val="nil"/>
              <w:bottom w:val="single" w:sz="4" w:space="0" w:color="auto"/>
              <w:right w:val="single" w:sz="4" w:space="0" w:color="auto"/>
            </w:tcBorders>
            <w:shd w:val="clear" w:color="auto" w:fill="auto"/>
            <w:noWrap/>
            <w:vAlign w:val="bottom"/>
          </w:tcPr>
          <w:p w14:paraId="24EFEC35" w14:textId="77777777" w:rsidR="0088665D" w:rsidRPr="00226918" w:rsidRDefault="0088665D" w:rsidP="00E9227C">
            <w:pPr>
              <w:jc w:val="center"/>
              <w:rPr>
                <w:color w:val="000000"/>
                <w:sz w:val="22"/>
                <w:szCs w:val="22"/>
              </w:rPr>
            </w:pPr>
            <w:r w:rsidRPr="00226918">
              <w:rPr>
                <w:color w:val="000000"/>
                <w:sz w:val="22"/>
                <w:szCs w:val="22"/>
              </w:rPr>
              <w:t>32,00</w:t>
            </w:r>
          </w:p>
        </w:tc>
      </w:tr>
      <w:tr w:rsidR="0088665D" w:rsidRPr="00226918" w14:paraId="2A0A5B79" w14:textId="77777777" w:rsidTr="00120FE2">
        <w:trPr>
          <w:trHeight w:val="330"/>
        </w:trPr>
        <w:tc>
          <w:tcPr>
            <w:tcW w:w="1980" w:type="dxa"/>
            <w:tcBorders>
              <w:top w:val="nil"/>
              <w:left w:val="single" w:sz="4" w:space="0" w:color="auto"/>
              <w:bottom w:val="single" w:sz="4" w:space="0" w:color="auto"/>
              <w:right w:val="single" w:sz="4" w:space="0" w:color="auto"/>
            </w:tcBorders>
            <w:shd w:val="clear" w:color="000000" w:fill="FFFFFF"/>
            <w:vAlign w:val="center"/>
          </w:tcPr>
          <w:p w14:paraId="3B2BEE9C" w14:textId="77777777" w:rsidR="0088665D" w:rsidRPr="00226918" w:rsidRDefault="0088665D" w:rsidP="00E9227C">
            <w:pPr>
              <w:jc w:val="center"/>
              <w:rPr>
                <w:color w:val="000000"/>
                <w:sz w:val="22"/>
                <w:szCs w:val="22"/>
                <w:lang w:val="kk-KZ"/>
              </w:rPr>
            </w:pPr>
            <w:r w:rsidRPr="00226918">
              <w:rPr>
                <w:color w:val="000000"/>
                <w:sz w:val="22"/>
                <w:szCs w:val="22"/>
                <w:lang w:val="kk-KZ"/>
              </w:rPr>
              <w:t>70</w:t>
            </w:r>
          </w:p>
        </w:tc>
        <w:tc>
          <w:tcPr>
            <w:tcW w:w="1276" w:type="dxa"/>
            <w:tcBorders>
              <w:top w:val="nil"/>
              <w:left w:val="nil"/>
              <w:bottom w:val="single" w:sz="4" w:space="0" w:color="auto"/>
              <w:right w:val="single" w:sz="4" w:space="0" w:color="auto"/>
            </w:tcBorders>
            <w:shd w:val="clear" w:color="000000" w:fill="FFFFFF"/>
            <w:vAlign w:val="center"/>
          </w:tcPr>
          <w:p w14:paraId="1F6DAE0A" w14:textId="77777777" w:rsidR="0088665D" w:rsidRPr="00226918" w:rsidRDefault="0088665D" w:rsidP="00E9227C">
            <w:pPr>
              <w:jc w:val="center"/>
              <w:rPr>
                <w:color w:val="000000"/>
                <w:sz w:val="22"/>
                <w:szCs w:val="22"/>
                <w:lang w:val="kk-KZ"/>
              </w:rPr>
            </w:pPr>
            <w:r w:rsidRPr="00226918">
              <w:rPr>
                <w:color w:val="000000"/>
                <w:sz w:val="22"/>
                <w:szCs w:val="22"/>
                <w:lang w:val="kk-KZ"/>
              </w:rPr>
              <w:t>130</w:t>
            </w:r>
          </w:p>
        </w:tc>
        <w:tc>
          <w:tcPr>
            <w:tcW w:w="2126" w:type="dxa"/>
            <w:tcBorders>
              <w:top w:val="nil"/>
              <w:left w:val="nil"/>
              <w:bottom w:val="single" w:sz="4" w:space="0" w:color="auto"/>
              <w:right w:val="single" w:sz="4" w:space="0" w:color="auto"/>
            </w:tcBorders>
            <w:shd w:val="clear" w:color="auto" w:fill="auto"/>
            <w:noWrap/>
            <w:vAlign w:val="bottom"/>
          </w:tcPr>
          <w:p w14:paraId="4DBA8787" w14:textId="77777777" w:rsidR="0088665D" w:rsidRPr="00226918" w:rsidRDefault="0088665D" w:rsidP="00E9227C">
            <w:pPr>
              <w:jc w:val="center"/>
              <w:rPr>
                <w:color w:val="000000"/>
                <w:sz w:val="22"/>
                <w:szCs w:val="22"/>
                <w:lang w:val="kk-KZ"/>
              </w:rPr>
            </w:pPr>
            <w:r w:rsidRPr="00226918">
              <w:rPr>
                <w:color w:val="000000"/>
                <w:sz w:val="22"/>
                <w:szCs w:val="22"/>
                <w:lang w:val="kk-KZ"/>
              </w:rPr>
              <w:t>62,67</w:t>
            </w:r>
          </w:p>
        </w:tc>
        <w:tc>
          <w:tcPr>
            <w:tcW w:w="2126" w:type="dxa"/>
            <w:tcBorders>
              <w:top w:val="nil"/>
              <w:left w:val="nil"/>
              <w:bottom w:val="single" w:sz="4" w:space="0" w:color="auto"/>
              <w:right w:val="single" w:sz="4" w:space="0" w:color="auto"/>
            </w:tcBorders>
            <w:shd w:val="clear" w:color="auto" w:fill="auto"/>
            <w:noWrap/>
            <w:vAlign w:val="bottom"/>
          </w:tcPr>
          <w:p w14:paraId="07EE3457" w14:textId="77777777" w:rsidR="0088665D" w:rsidRPr="00226918" w:rsidRDefault="0088665D" w:rsidP="00E9227C">
            <w:pPr>
              <w:jc w:val="center"/>
              <w:rPr>
                <w:color w:val="000000"/>
                <w:sz w:val="22"/>
                <w:szCs w:val="22"/>
                <w:lang w:val="kk-KZ"/>
              </w:rPr>
            </w:pPr>
            <w:r w:rsidRPr="00226918">
              <w:rPr>
                <w:color w:val="000000"/>
                <w:sz w:val="22"/>
                <w:szCs w:val="22"/>
                <w:lang w:val="kk-KZ"/>
              </w:rPr>
              <w:t>23,00</w:t>
            </w:r>
          </w:p>
        </w:tc>
        <w:tc>
          <w:tcPr>
            <w:tcW w:w="1985" w:type="dxa"/>
            <w:tcBorders>
              <w:top w:val="nil"/>
              <w:left w:val="nil"/>
              <w:bottom w:val="single" w:sz="4" w:space="0" w:color="auto"/>
              <w:right w:val="single" w:sz="4" w:space="0" w:color="auto"/>
            </w:tcBorders>
            <w:shd w:val="clear" w:color="auto" w:fill="auto"/>
            <w:noWrap/>
            <w:vAlign w:val="bottom"/>
          </w:tcPr>
          <w:p w14:paraId="585AAF77" w14:textId="77777777" w:rsidR="0088665D" w:rsidRPr="00226918" w:rsidRDefault="0088665D" w:rsidP="00E9227C">
            <w:pPr>
              <w:jc w:val="center"/>
              <w:rPr>
                <w:color w:val="000000"/>
                <w:sz w:val="22"/>
                <w:szCs w:val="22"/>
              </w:rPr>
            </w:pPr>
            <w:r w:rsidRPr="00226918">
              <w:rPr>
                <w:color w:val="000000"/>
                <w:sz w:val="22"/>
                <w:szCs w:val="22"/>
              </w:rPr>
              <w:t>36,33</w:t>
            </w:r>
          </w:p>
        </w:tc>
      </w:tr>
      <w:tr w:rsidR="0088665D" w:rsidRPr="00226918" w14:paraId="2B06F0F4" w14:textId="77777777" w:rsidTr="00120FE2">
        <w:trPr>
          <w:trHeight w:val="330"/>
        </w:trPr>
        <w:tc>
          <w:tcPr>
            <w:tcW w:w="3256" w:type="dxa"/>
            <w:gridSpan w:val="2"/>
            <w:tcBorders>
              <w:top w:val="nil"/>
              <w:left w:val="single" w:sz="4" w:space="0" w:color="auto"/>
              <w:bottom w:val="single" w:sz="4" w:space="0" w:color="auto"/>
              <w:right w:val="single" w:sz="4" w:space="0" w:color="auto"/>
            </w:tcBorders>
            <w:shd w:val="clear" w:color="000000" w:fill="FFFFFF"/>
            <w:vAlign w:val="center"/>
          </w:tcPr>
          <w:p w14:paraId="6A63F25E" w14:textId="77777777" w:rsidR="0088665D" w:rsidRPr="00226918" w:rsidRDefault="0088665D" w:rsidP="00E9227C">
            <w:pPr>
              <w:jc w:val="center"/>
              <w:rPr>
                <w:color w:val="000000"/>
                <w:sz w:val="22"/>
                <w:szCs w:val="22"/>
              </w:rPr>
            </w:pPr>
            <w:r w:rsidRPr="00226918">
              <w:rPr>
                <w:color w:val="000000"/>
                <w:sz w:val="22"/>
                <w:szCs w:val="22"/>
                <w:lang w:val="kk-KZ"/>
              </w:rPr>
              <w:t>P мәні</w:t>
            </w:r>
          </w:p>
        </w:tc>
        <w:tc>
          <w:tcPr>
            <w:tcW w:w="2126" w:type="dxa"/>
            <w:tcBorders>
              <w:top w:val="nil"/>
              <w:left w:val="nil"/>
              <w:bottom w:val="single" w:sz="4" w:space="0" w:color="auto"/>
              <w:right w:val="single" w:sz="4" w:space="0" w:color="auto"/>
            </w:tcBorders>
            <w:shd w:val="clear" w:color="auto" w:fill="auto"/>
            <w:noWrap/>
            <w:vAlign w:val="bottom"/>
          </w:tcPr>
          <w:p w14:paraId="1755EFF2" w14:textId="4C9431D1" w:rsidR="0088665D" w:rsidRPr="00226918" w:rsidRDefault="0088665D" w:rsidP="00E9227C">
            <w:pPr>
              <w:jc w:val="center"/>
              <w:rPr>
                <w:color w:val="000000"/>
                <w:sz w:val="22"/>
                <w:szCs w:val="22"/>
              </w:rPr>
            </w:pPr>
            <w:r w:rsidRPr="00226918">
              <w:rPr>
                <w:color w:val="000000"/>
                <w:sz w:val="22"/>
                <w:szCs w:val="22"/>
                <w:lang w:val="kk-KZ"/>
              </w:rPr>
              <w:t>≤00,5</w:t>
            </w:r>
          </w:p>
        </w:tc>
        <w:tc>
          <w:tcPr>
            <w:tcW w:w="2126" w:type="dxa"/>
            <w:tcBorders>
              <w:top w:val="nil"/>
              <w:left w:val="nil"/>
              <w:bottom w:val="single" w:sz="4" w:space="0" w:color="auto"/>
              <w:right w:val="single" w:sz="4" w:space="0" w:color="auto"/>
            </w:tcBorders>
            <w:shd w:val="clear" w:color="auto" w:fill="auto"/>
            <w:noWrap/>
            <w:vAlign w:val="bottom"/>
          </w:tcPr>
          <w:p w14:paraId="56E2CAB0" w14:textId="77777777" w:rsidR="0088665D" w:rsidRPr="00226918" w:rsidRDefault="0088665D" w:rsidP="00E9227C">
            <w:pPr>
              <w:jc w:val="center"/>
              <w:rPr>
                <w:color w:val="000000"/>
                <w:sz w:val="22"/>
                <w:szCs w:val="22"/>
              </w:rPr>
            </w:pPr>
            <w:r w:rsidRPr="00226918">
              <w:rPr>
                <w:color w:val="000000"/>
                <w:sz w:val="22"/>
                <w:szCs w:val="22"/>
                <w:lang w:val="kk-KZ"/>
              </w:rPr>
              <w:t>≤00,5</w:t>
            </w:r>
          </w:p>
        </w:tc>
        <w:tc>
          <w:tcPr>
            <w:tcW w:w="1985" w:type="dxa"/>
            <w:tcBorders>
              <w:top w:val="nil"/>
              <w:left w:val="nil"/>
              <w:bottom w:val="single" w:sz="4" w:space="0" w:color="auto"/>
              <w:right w:val="single" w:sz="4" w:space="0" w:color="auto"/>
            </w:tcBorders>
            <w:shd w:val="clear" w:color="auto" w:fill="auto"/>
            <w:noWrap/>
            <w:vAlign w:val="bottom"/>
          </w:tcPr>
          <w:p w14:paraId="5586AF7B" w14:textId="77777777" w:rsidR="0088665D" w:rsidRPr="00226918" w:rsidRDefault="0088665D" w:rsidP="00E9227C">
            <w:pPr>
              <w:jc w:val="center"/>
              <w:rPr>
                <w:color w:val="000000"/>
                <w:sz w:val="22"/>
                <w:szCs w:val="22"/>
              </w:rPr>
            </w:pPr>
            <w:r w:rsidRPr="00226918">
              <w:rPr>
                <w:color w:val="000000"/>
                <w:sz w:val="22"/>
                <w:szCs w:val="22"/>
              </w:rPr>
              <w:t>≤00,5</w:t>
            </w:r>
          </w:p>
        </w:tc>
      </w:tr>
    </w:tbl>
    <w:p w14:paraId="2623F88D" w14:textId="77777777" w:rsidR="00767AC3" w:rsidRPr="00226918" w:rsidRDefault="00767AC3" w:rsidP="00E9227C">
      <w:pPr>
        <w:ind w:firstLine="567"/>
        <w:jc w:val="center"/>
        <w:rPr>
          <w:color w:val="000000"/>
          <w:sz w:val="28"/>
          <w:szCs w:val="28"/>
          <w:lang w:val="kk-KZ"/>
        </w:rPr>
      </w:pPr>
    </w:p>
    <w:p w14:paraId="7FE93066" w14:textId="1B47A224" w:rsidR="00AF4D69" w:rsidRPr="00226918" w:rsidRDefault="00743254" w:rsidP="00E20788">
      <w:pPr>
        <w:ind w:firstLine="709"/>
        <w:jc w:val="both"/>
        <w:rPr>
          <w:sz w:val="28"/>
          <w:szCs w:val="28"/>
          <w:lang w:val="kk-KZ"/>
        </w:rPr>
      </w:pPr>
      <w:r w:rsidRPr="00226918">
        <w:rPr>
          <w:color w:val="000000"/>
          <w:sz w:val="28"/>
          <w:szCs w:val="28"/>
          <w:lang w:val="kk-KZ"/>
        </w:rPr>
        <w:t xml:space="preserve">Өнімділік элементтері бұтақтардың ұзындығы мен сорттық ерекшеліктерге де байланысты болды. Үш жыл ішінде </w:t>
      </w:r>
      <w:r w:rsidR="00AF4D69" w:rsidRPr="00226918">
        <w:rPr>
          <w:color w:val="000000"/>
          <w:sz w:val="28"/>
          <w:szCs w:val="28"/>
          <w:lang w:val="kk-KZ"/>
        </w:rPr>
        <w:t>қыстап шығу дәрежесі ең жоғарғы Мерейтой-50, 4-8 көзшеде 84,87-86,23</w:t>
      </w:r>
      <w:r w:rsidR="00AF4D69" w:rsidRPr="00226918">
        <w:rPr>
          <w:sz w:val="28"/>
          <w:szCs w:val="28"/>
          <w:lang w:val="kk-KZ"/>
        </w:rPr>
        <w:t>%</w:t>
      </w:r>
      <w:r w:rsidR="00AF4D69" w:rsidRPr="00226918">
        <w:rPr>
          <w:color w:val="000000"/>
          <w:sz w:val="28"/>
          <w:szCs w:val="28"/>
          <w:lang w:val="kk-KZ"/>
        </w:rPr>
        <w:t xml:space="preserve">, </w:t>
      </w:r>
      <w:r w:rsidR="00C1044E" w:rsidRPr="00226918">
        <w:rPr>
          <w:color w:val="000000"/>
          <w:sz w:val="28"/>
          <w:szCs w:val="28"/>
          <w:lang w:val="kk-KZ"/>
        </w:rPr>
        <w:t>ал 12 көзшеде 83,20</w:t>
      </w:r>
      <w:r w:rsidR="00C1044E" w:rsidRPr="00226918">
        <w:rPr>
          <w:sz w:val="28"/>
          <w:szCs w:val="28"/>
          <w:lang w:val="kk-KZ"/>
        </w:rPr>
        <w:t>% төмен көрсеткіштер көрсетті.</w:t>
      </w:r>
    </w:p>
    <w:p w14:paraId="1FD511E5" w14:textId="19F1E58F" w:rsidR="00C1044E" w:rsidRPr="00226918" w:rsidRDefault="00A03951" w:rsidP="00E20788">
      <w:pPr>
        <w:ind w:firstLine="709"/>
        <w:jc w:val="both"/>
        <w:rPr>
          <w:color w:val="000000"/>
          <w:sz w:val="28"/>
          <w:szCs w:val="28"/>
          <w:lang w:val="kk-KZ"/>
        </w:rPr>
      </w:pPr>
      <w:r w:rsidRPr="00226918">
        <w:rPr>
          <w:color w:val="000000"/>
          <w:sz w:val="28"/>
          <w:szCs w:val="28"/>
          <w:lang w:val="kk-KZ"/>
        </w:rPr>
        <w:t>Мерейтой-50 сортында қыстап шығу дәрежесі Мускат венгерский (б) сортына қарағанда барлық кезеңдерде жоғары болып тұр. Орташа айырмашылық шамамен 25,5% құрайды, бұл Мерейтой-50 сортын қыстап шығуға байланысты жақсырақ көрсеткішке ие етіп көрсетеді.</w:t>
      </w:r>
    </w:p>
    <w:p w14:paraId="10394545" w14:textId="728FE47C" w:rsidR="00743254" w:rsidRPr="00226918" w:rsidRDefault="00A03951" w:rsidP="00E20788">
      <w:pPr>
        <w:ind w:firstLine="709"/>
        <w:jc w:val="both"/>
        <w:rPr>
          <w:color w:val="000000"/>
          <w:sz w:val="28"/>
          <w:szCs w:val="28"/>
          <w:lang w:val="kk-KZ"/>
        </w:rPr>
      </w:pPr>
      <w:r w:rsidRPr="00226918">
        <w:rPr>
          <w:color w:val="000000"/>
          <w:sz w:val="28"/>
          <w:szCs w:val="28"/>
          <w:lang w:val="kk-KZ"/>
        </w:rPr>
        <w:t>Е</w:t>
      </w:r>
      <w:r w:rsidR="00743254" w:rsidRPr="00226918">
        <w:rPr>
          <w:color w:val="000000"/>
          <w:sz w:val="28"/>
          <w:szCs w:val="28"/>
          <w:lang w:val="kk-KZ"/>
        </w:rPr>
        <w:t xml:space="preserve">ң көп өнімді </w:t>
      </w:r>
      <w:r w:rsidR="00420E99" w:rsidRPr="00226918">
        <w:rPr>
          <w:color w:val="000000"/>
          <w:sz w:val="28"/>
          <w:szCs w:val="28"/>
          <w:lang w:val="kk-KZ"/>
        </w:rPr>
        <w:t>өркендер</w:t>
      </w:r>
      <w:r w:rsidR="00743254" w:rsidRPr="00226918">
        <w:rPr>
          <w:color w:val="000000"/>
          <w:sz w:val="28"/>
          <w:szCs w:val="28"/>
          <w:lang w:val="kk-KZ"/>
        </w:rPr>
        <w:t xml:space="preserve"> мен гүл</w:t>
      </w:r>
      <w:r w:rsidR="002C5864" w:rsidRPr="00226918">
        <w:rPr>
          <w:color w:val="000000"/>
          <w:sz w:val="28"/>
          <w:szCs w:val="28"/>
          <w:lang w:val="kk-KZ"/>
        </w:rPr>
        <w:t xml:space="preserve"> </w:t>
      </w:r>
      <w:r w:rsidR="00743254" w:rsidRPr="00226918">
        <w:rPr>
          <w:color w:val="000000"/>
          <w:sz w:val="28"/>
          <w:szCs w:val="28"/>
          <w:lang w:val="kk-KZ"/>
        </w:rPr>
        <w:t xml:space="preserve">шоғы </w:t>
      </w:r>
      <w:r w:rsidRPr="00226918">
        <w:rPr>
          <w:color w:val="000000"/>
          <w:sz w:val="28"/>
          <w:szCs w:val="28"/>
          <w:lang w:val="kk-KZ"/>
        </w:rPr>
        <w:t xml:space="preserve">бойынша </w:t>
      </w:r>
      <w:r w:rsidR="00743254" w:rsidRPr="00226918">
        <w:rPr>
          <w:color w:val="000000"/>
          <w:sz w:val="28"/>
          <w:szCs w:val="28"/>
          <w:lang w:val="kk-KZ"/>
        </w:rPr>
        <w:t xml:space="preserve">KV-2/9 гибрид түрінде тіркелді, </w:t>
      </w:r>
      <w:r w:rsidR="00AF4D69" w:rsidRPr="00226918">
        <w:rPr>
          <w:color w:val="000000"/>
          <w:sz w:val="28"/>
          <w:szCs w:val="28"/>
          <w:lang w:val="kk-KZ"/>
        </w:rPr>
        <w:t xml:space="preserve">8-12 көзше бойынша </w:t>
      </w:r>
      <w:r w:rsidR="00420E99" w:rsidRPr="00226918">
        <w:rPr>
          <w:color w:val="000000"/>
          <w:sz w:val="28"/>
          <w:szCs w:val="28"/>
          <w:lang w:val="kk-KZ"/>
        </w:rPr>
        <w:t>өркендер</w:t>
      </w:r>
      <w:r w:rsidR="00743254" w:rsidRPr="00226918">
        <w:rPr>
          <w:color w:val="000000"/>
          <w:sz w:val="28"/>
          <w:szCs w:val="28"/>
          <w:lang w:val="kk-KZ"/>
        </w:rPr>
        <w:t xml:space="preserve"> саны — </w:t>
      </w:r>
      <w:r w:rsidR="00AF4D69" w:rsidRPr="00226918">
        <w:rPr>
          <w:color w:val="000000"/>
          <w:sz w:val="28"/>
          <w:szCs w:val="28"/>
          <w:lang w:val="kk-KZ"/>
        </w:rPr>
        <w:t>32,3-34,3</w:t>
      </w:r>
      <w:r w:rsidR="00743254" w:rsidRPr="00226918">
        <w:rPr>
          <w:color w:val="000000"/>
          <w:sz w:val="28"/>
          <w:szCs w:val="28"/>
          <w:lang w:val="kk-KZ"/>
        </w:rPr>
        <w:t xml:space="preserve"> дана/бұта, гүл шоғының саны </w:t>
      </w:r>
      <w:r w:rsidR="00420E99" w:rsidRPr="00226918">
        <w:rPr>
          <w:color w:val="000000"/>
          <w:sz w:val="28"/>
          <w:szCs w:val="28"/>
          <w:lang w:val="kk-KZ"/>
        </w:rPr>
        <w:t xml:space="preserve">19,3-21,0 </w:t>
      </w:r>
      <w:r w:rsidR="00743254" w:rsidRPr="00226918">
        <w:rPr>
          <w:color w:val="000000"/>
          <w:sz w:val="28"/>
          <w:szCs w:val="28"/>
          <w:lang w:val="kk-KZ"/>
        </w:rPr>
        <w:t xml:space="preserve">дана/бұта. Осы гибрид түрінде </w:t>
      </w:r>
      <w:r w:rsidR="00420E99" w:rsidRPr="00226918">
        <w:rPr>
          <w:color w:val="000000"/>
          <w:sz w:val="28"/>
          <w:szCs w:val="28"/>
          <w:lang w:val="kk-KZ"/>
        </w:rPr>
        <w:t xml:space="preserve">орташа </w:t>
      </w:r>
      <w:r w:rsidR="00743254" w:rsidRPr="00226918">
        <w:rPr>
          <w:color w:val="000000"/>
          <w:sz w:val="28"/>
          <w:szCs w:val="28"/>
          <w:lang w:val="kk-KZ"/>
        </w:rPr>
        <w:t>және</w:t>
      </w:r>
      <w:r w:rsidR="00420E99" w:rsidRPr="00226918">
        <w:rPr>
          <w:color w:val="000000"/>
          <w:sz w:val="28"/>
          <w:szCs w:val="28"/>
          <w:lang w:val="kk-KZ"/>
        </w:rPr>
        <w:t xml:space="preserve"> ұзын</w:t>
      </w:r>
      <w:r w:rsidR="00743254" w:rsidRPr="00226918">
        <w:rPr>
          <w:color w:val="000000"/>
          <w:sz w:val="28"/>
          <w:szCs w:val="28"/>
          <w:lang w:val="kk-KZ"/>
        </w:rPr>
        <w:t xml:space="preserve"> </w:t>
      </w:r>
      <w:r w:rsidR="00E21D62" w:rsidRPr="00226918">
        <w:rPr>
          <w:color w:val="000000"/>
          <w:sz w:val="28"/>
          <w:szCs w:val="28"/>
          <w:lang w:val="kk-KZ"/>
        </w:rPr>
        <w:t>шырпу</w:t>
      </w:r>
      <w:r w:rsidR="00743254" w:rsidRPr="00226918">
        <w:rPr>
          <w:color w:val="000000"/>
          <w:sz w:val="28"/>
          <w:szCs w:val="28"/>
          <w:lang w:val="kk-KZ"/>
        </w:rPr>
        <w:t xml:space="preserve"> нұсқалары арасында бұл көрсеткіштерде үлкен айырмашылықтар байқалмады. Бұл гибрид түрінде тек </w:t>
      </w:r>
      <w:r w:rsidR="00420E99" w:rsidRPr="00226918">
        <w:rPr>
          <w:color w:val="000000"/>
          <w:sz w:val="28"/>
          <w:szCs w:val="28"/>
          <w:lang w:val="kk-KZ"/>
        </w:rPr>
        <w:t xml:space="preserve">қысқа </w:t>
      </w:r>
      <w:r w:rsidR="00E21D62" w:rsidRPr="00226918">
        <w:rPr>
          <w:color w:val="000000"/>
          <w:sz w:val="28"/>
          <w:szCs w:val="28"/>
          <w:lang w:val="kk-KZ"/>
        </w:rPr>
        <w:t>шырпу</w:t>
      </w:r>
      <w:r w:rsidR="00420E99" w:rsidRPr="00226918">
        <w:rPr>
          <w:color w:val="000000"/>
          <w:sz w:val="28"/>
          <w:szCs w:val="28"/>
          <w:lang w:val="kk-KZ"/>
        </w:rPr>
        <w:t xml:space="preserve"> кезінде (4</w:t>
      </w:r>
      <w:r w:rsidR="00743254" w:rsidRPr="00226918">
        <w:rPr>
          <w:color w:val="000000"/>
          <w:sz w:val="28"/>
          <w:szCs w:val="28"/>
          <w:lang w:val="kk-KZ"/>
        </w:rPr>
        <w:t xml:space="preserve"> көз</w:t>
      </w:r>
      <w:r w:rsidR="00E21D62" w:rsidRPr="00226918">
        <w:rPr>
          <w:color w:val="000000"/>
          <w:sz w:val="28"/>
          <w:szCs w:val="28"/>
          <w:lang w:val="kk-KZ"/>
        </w:rPr>
        <w:t>ше</w:t>
      </w:r>
      <w:r w:rsidR="00743254" w:rsidRPr="00226918">
        <w:rPr>
          <w:color w:val="000000"/>
          <w:sz w:val="28"/>
          <w:szCs w:val="28"/>
          <w:lang w:val="kk-KZ"/>
        </w:rPr>
        <w:t>) гүл шоғының саны 2-</w:t>
      </w:r>
      <w:r w:rsidR="00420E99" w:rsidRPr="00226918">
        <w:rPr>
          <w:color w:val="000000"/>
          <w:sz w:val="28"/>
          <w:szCs w:val="28"/>
          <w:lang w:val="kk-KZ"/>
        </w:rPr>
        <w:t>есе</w:t>
      </w:r>
      <w:r w:rsidR="00743254" w:rsidRPr="00226918">
        <w:rPr>
          <w:color w:val="000000"/>
          <w:sz w:val="28"/>
          <w:szCs w:val="28"/>
          <w:lang w:val="kk-KZ"/>
        </w:rPr>
        <w:t xml:space="preserve">ге азайды. Осыған ұқсас тәуелділік </w:t>
      </w:r>
      <w:r w:rsidR="00E21D62" w:rsidRPr="00226918">
        <w:rPr>
          <w:color w:val="000000"/>
          <w:sz w:val="28"/>
          <w:szCs w:val="28"/>
          <w:lang w:val="kk-KZ"/>
        </w:rPr>
        <w:t>шырпу</w:t>
      </w:r>
      <w:r w:rsidR="00743254" w:rsidRPr="00226918">
        <w:rPr>
          <w:color w:val="000000"/>
          <w:sz w:val="28"/>
          <w:szCs w:val="28"/>
          <w:lang w:val="kk-KZ"/>
        </w:rPr>
        <w:t xml:space="preserve"> ұзындығына байланысты Мерейтой-50 сортында да байқалды. Мерейтой-50 сортында өнімділік көрсеткіштері орташа және ұзын </w:t>
      </w:r>
      <w:r w:rsidR="00E21D62" w:rsidRPr="00226918">
        <w:rPr>
          <w:color w:val="000000"/>
          <w:sz w:val="28"/>
          <w:szCs w:val="28"/>
          <w:lang w:val="kk-KZ"/>
        </w:rPr>
        <w:t>шырпу</w:t>
      </w:r>
      <w:r w:rsidR="00743254" w:rsidRPr="00226918">
        <w:rPr>
          <w:color w:val="000000"/>
          <w:sz w:val="28"/>
          <w:szCs w:val="28"/>
          <w:lang w:val="kk-KZ"/>
        </w:rPr>
        <w:t xml:space="preserve"> кезінде ең жақсы болды. Бұл сортта қысқа </w:t>
      </w:r>
      <w:r w:rsidR="00E21D62" w:rsidRPr="00226918">
        <w:rPr>
          <w:color w:val="000000"/>
          <w:sz w:val="28"/>
          <w:szCs w:val="28"/>
          <w:lang w:val="kk-KZ"/>
        </w:rPr>
        <w:t>шырпу</w:t>
      </w:r>
      <w:r w:rsidR="00743254" w:rsidRPr="00226918">
        <w:rPr>
          <w:color w:val="000000"/>
          <w:sz w:val="28"/>
          <w:szCs w:val="28"/>
          <w:lang w:val="kk-KZ"/>
        </w:rPr>
        <w:t xml:space="preserve"> өнімді </w:t>
      </w:r>
      <w:r w:rsidR="00420E99" w:rsidRPr="00226918">
        <w:rPr>
          <w:color w:val="000000"/>
          <w:sz w:val="28"/>
          <w:szCs w:val="28"/>
          <w:lang w:val="kk-KZ"/>
        </w:rPr>
        <w:t xml:space="preserve">өркендердің </w:t>
      </w:r>
      <w:r w:rsidR="00743254" w:rsidRPr="00226918">
        <w:rPr>
          <w:color w:val="000000"/>
          <w:sz w:val="28"/>
          <w:szCs w:val="28"/>
          <w:lang w:val="kk-KZ"/>
        </w:rPr>
        <w:t>саны</w:t>
      </w:r>
      <w:r w:rsidR="00420E99" w:rsidRPr="00226918">
        <w:rPr>
          <w:color w:val="000000"/>
          <w:sz w:val="28"/>
          <w:szCs w:val="28"/>
          <w:lang w:val="kk-KZ"/>
        </w:rPr>
        <w:t>–</w:t>
      </w:r>
      <w:r w:rsidR="00743254" w:rsidRPr="00226918">
        <w:rPr>
          <w:color w:val="000000"/>
          <w:sz w:val="28"/>
          <w:szCs w:val="28"/>
          <w:lang w:val="kk-KZ"/>
        </w:rPr>
        <w:t xml:space="preserve"> </w:t>
      </w:r>
      <w:r w:rsidR="00420E99" w:rsidRPr="00226918">
        <w:rPr>
          <w:color w:val="000000"/>
          <w:sz w:val="28"/>
          <w:szCs w:val="28"/>
          <w:lang w:val="kk-KZ"/>
        </w:rPr>
        <w:t>16,7-19,3</w:t>
      </w:r>
      <w:r w:rsidR="00743254" w:rsidRPr="00226918">
        <w:rPr>
          <w:color w:val="000000"/>
          <w:sz w:val="28"/>
          <w:szCs w:val="28"/>
          <w:lang w:val="kk-KZ"/>
        </w:rPr>
        <w:t xml:space="preserve"> дана/бұта, гүл шоғының саны </w:t>
      </w:r>
      <w:r w:rsidR="00420E99" w:rsidRPr="00226918">
        <w:rPr>
          <w:color w:val="000000"/>
          <w:sz w:val="28"/>
          <w:szCs w:val="28"/>
          <w:lang w:val="kk-KZ"/>
        </w:rPr>
        <w:t>26,3-29,7</w:t>
      </w:r>
      <w:r w:rsidR="00743254" w:rsidRPr="00226918">
        <w:rPr>
          <w:color w:val="000000"/>
          <w:sz w:val="28"/>
          <w:szCs w:val="28"/>
          <w:lang w:val="kk-KZ"/>
        </w:rPr>
        <w:t xml:space="preserve"> дана/бұта</w:t>
      </w:r>
      <w:r w:rsidR="00420E99" w:rsidRPr="00226918">
        <w:rPr>
          <w:color w:val="000000"/>
          <w:sz w:val="28"/>
          <w:szCs w:val="28"/>
          <w:lang w:val="kk-KZ"/>
        </w:rPr>
        <w:t xml:space="preserve"> болды</w:t>
      </w:r>
      <w:r w:rsidR="00743254" w:rsidRPr="00226918">
        <w:rPr>
          <w:color w:val="000000"/>
          <w:sz w:val="28"/>
          <w:szCs w:val="28"/>
          <w:lang w:val="kk-KZ"/>
        </w:rPr>
        <w:t xml:space="preserve">. </w:t>
      </w:r>
    </w:p>
    <w:p w14:paraId="00231F5E" w14:textId="02E332A8" w:rsidR="00743254" w:rsidRPr="00226918" w:rsidRDefault="00743254" w:rsidP="00E20788">
      <w:pPr>
        <w:ind w:firstLine="709"/>
        <w:jc w:val="both"/>
        <w:rPr>
          <w:color w:val="000000"/>
          <w:sz w:val="28"/>
          <w:szCs w:val="28"/>
          <w:lang w:val="kk-KZ"/>
        </w:rPr>
      </w:pPr>
      <w:r w:rsidRPr="00226918">
        <w:rPr>
          <w:color w:val="000000"/>
          <w:sz w:val="28"/>
          <w:szCs w:val="28"/>
          <w:lang w:val="kk-KZ"/>
        </w:rPr>
        <w:t xml:space="preserve">Мускат венгерский (б) бақылау сортымен салыстырғанда Мерейтой-50 сорты мен KV-2/9 гибрид түрінде өнімді </w:t>
      </w:r>
      <w:r w:rsidR="00420E99" w:rsidRPr="00226918">
        <w:rPr>
          <w:color w:val="000000"/>
          <w:sz w:val="28"/>
          <w:szCs w:val="28"/>
          <w:lang w:val="kk-KZ"/>
        </w:rPr>
        <w:t xml:space="preserve">өркендері </w:t>
      </w:r>
      <w:r w:rsidRPr="00226918">
        <w:rPr>
          <w:color w:val="000000"/>
          <w:sz w:val="28"/>
          <w:szCs w:val="28"/>
          <w:lang w:val="kk-KZ"/>
        </w:rPr>
        <w:t>7–8 дана/бұта және гүл шоғы</w:t>
      </w:r>
      <w:r w:rsidR="00420E99" w:rsidRPr="00226918">
        <w:rPr>
          <w:color w:val="000000"/>
          <w:sz w:val="28"/>
          <w:szCs w:val="28"/>
          <w:lang w:val="kk-KZ"/>
        </w:rPr>
        <w:t>ның саны</w:t>
      </w:r>
      <w:r w:rsidRPr="00226918">
        <w:rPr>
          <w:color w:val="000000"/>
          <w:sz w:val="28"/>
          <w:szCs w:val="28"/>
          <w:lang w:val="kk-KZ"/>
        </w:rPr>
        <w:t xml:space="preserve"> 7-14 дана/бұтаға жоғары болды.</w:t>
      </w:r>
    </w:p>
    <w:p w14:paraId="5B87CECB" w14:textId="6CC29309" w:rsidR="00F81EFA" w:rsidRPr="00226918" w:rsidRDefault="00743254" w:rsidP="00E20788">
      <w:pPr>
        <w:ind w:firstLine="709"/>
        <w:jc w:val="both"/>
        <w:rPr>
          <w:color w:val="000000"/>
          <w:sz w:val="28"/>
          <w:szCs w:val="28"/>
          <w:lang w:val="kk-KZ"/>
        </w:rPr>
      </w:pPr>
      <w:r w:rsidRPr="00226918">
        <w:rPr>
          <w:color w:val="000000"/>
          <w:sz w:val="28"/>
          <w:szCs w:val="28"/>
          <w:lang w:val="kk-KZ"/>
        </w:rPr>
        <w:t>Жалпы алғанда, жүзімнің қыстап шығу көрсеткіштері мен өнімділік элементтерін талдау нәтижесінде, ең өміршең және өнімді көздер Мерейтой-50 сорты мен KV-2/9 гибрид түрінде 4-8 көз</w:t>
      </w:r>
      <w:r w:rsidR="00E21D62" w:rsidRPr="00226918">
        <w:rPr>
          <w:color w:val="000000"/>
          <w:sz w:val="28"/>
          <w:szCs w:val="28"/>
          <w:lang w:val="kk-KZ"/>
        </w:rPr>
        <w:t>ше</w:t>
      </w:r>
      <w:r w:rsidRPr="00226918">
        <w:rPr>
          <w:color w:val="000000"/>
          <w:sz w:val="28"/>
          <w:szCs w:val="28"/>
          <w:lang w:val="kk-KZ"/>
        </w:rPr>
        <w:t xml:space="preserve"> аралығында, яғни жүзімнің төменгі және ортаңғы бөліктерінде орналасқан, ал Мускат венгерский</w:t>
      </w:r>
      <w:r w:rsidR="00155EED" w:rsidRPr="00226918">
        <w:rPr>
          <w:color w:val="000000"/>
          <w:sz w:val="28"/>
          <w:szCs w:val="28"/>
          <w:lang w:val="kk-KZ"/>
        </w:rPr>
        <w:t xml:space="preserve"> (б) сортында ортаңғы бөлікте (8</w:t>
      </w:r>
      <w:r w:rsidRPr="00226918">
        <w:rPr>
          <w:color w:val="000000"/>
          <w:sz w:val="28"/>
          <w:szCs w:val="28"/>
          <w:lang w:val="kk-KZ"/>
        </w:rPr>
        <w:t>-9 көз</w:t>
      </w:r>
      <w:r w:rsidR="00E21D62" w:rsidRPr="00226918">
        <w:rPr>
          <w:color w:val="000000"/>
          <w:sz w:val="28"/>
          <w:szCs w:val="28"/>
          <w:lang w:val="kk-KZ"/>
        </w:rPr>
        <w:t>ше</w:t>
      </w:r>
      <w:r w:rsidRPr="00226918">
        <w:rPr>
          <w:color w:val="000000"/>
          <w:sz w:val="28"/>
          <w:szCs w:val="28"/>
          <w:lang w:val="kk-KZ"/>
        </w:rPr>
        <w:t xml:space="preserve"> аралығы) кездесетіні байқалды. Ұзын </w:t>
      </w:r>
      <w:r w:rsidR="00E21D62" w:rsidRPr="00226918">
        <w:rPr>
          <w:color w:val="000000"/>
          <w:sz w:val="28"/>
          <w:szCs w:val="28"/>
          <w:lang w:val="kk-KZ"/>
        </w:rPr>
        <w:t>шырпу</w:t>
      </w:r>
      <w:r w:rsidRPr="00226918">
        <w:rPr>
          <w:color w:val="000000"/>
          <w:sz w:val="28"/>
          <w:szCs w:val="28"/>
          <w:lang w:val="kk-KZ"/>
        </w:rPr>
        <w:t xml:space="preserve"> кезінде де жақсы нәтижелер алынды (10 кесте).</w:t>
      </w:r>
    </w:p>
    <w:p w14:paraId="52BB90BE" w14:textId="77777777" w:rsidR="00743254" w:rsidRPr="00226918" w:rsidRDefault="00743254" w:rsidP="00F81EFA">
      <w:pPr>
        <w:jc w:val="both"/>
        <w:rPr>
          <w:color w:val="000000"/>
          <w:sz w:val="28"/>
          <w:szCs w:val="28"/>
          <w:lang w:val="kk-KZ"/>
        </w:rPr>
      </w:pPr>
    </w:p>
    <w:p w14:paraId="00FAFF60" w14:textId="74732F5B" w:rsidR="00F81EFA" w:rsidRPr="00226918" w:rsidRDefault="00F81EFA" w:rsidP="00F81EFA">
      <w:pPr>
        <w:jc w:val="both"/>
        <w:rPr>
          <w:color w:val="000000"/>
          <w:sz w:val="28"/>
          <w:szCs w:val="28"/>
          <w:lang w:val="kk-KZ"/>
        </w:rPr>
      </w:pPr>
      <w:r w:rsidRPr="00226918">
        <w:rPr>
          <w:color w:val="000000"/>
          <w:sz w:val="28"/>
          <w:szCs w:val="28"/>
          <w:lang w:val="kk-KZ"/>
        </w:rPr>
        <w:t xml:space="preserve">10 </w:t>
      </w:r>
      <w:r w:rsidR="00887D67" w:rsidRPr="00226918">
        <w:rPr>
          <w:color w:val="000000"/>
          <w:sz w:val="28"/>
          <w:szCs w:val="28"/>
          <w:lang w:val="kk-KZ"/>
        </w:rPr>
        <w:t>к</w:t>
      </w:r>
      <w:r w:rsidRPr="00226918">
        <w:rPr>
          <w:color w:val="000000"/>
          <w:sz w:val="28"/>
          <w:szCs w:val="28"/>
          <w:lang w:val="kk-KZ"/>
        </w:rPr>
        <w:t xml:space="preserve">есте  </w:t>
      </w:r>
      <w:r w:rsidR="00F538A5" w:rsidRPr="00226918">
        <w:rPr>
          <w:sz w:val="28"/>
          <w:szCs w:val="28"/>
          <w:lang w:val="kk-KZ"/>
        </w:rPr>
        <w:t>–</w:t>
      </w:r>
      <w:r w:rsidRPr="00226918">
        <w:rPr>
          <w:color w:val="000000"/>
          <w:sz w:val="28"/>
          <w:szCs w:val="28"/>
          <w:lang w:val="kk-KZ"/>
        </w:rPr>
        <w:t xml:space="preserve"> Жүзім шыбықтарын </w:t>
      </w:r>
      <w:r w:rsidR="00E21D62" w:rsidRPr="00226918">
        <w:rPr>
          <w:color w:val="000000"/>
          <w:sz w:val="28"/>
          <w:szCs w:val="28"/>
          <w:lang w:val="kk-KZ"/>
        </w:rPr>
        <w:t>шырпудың</w:t>
      </w:r>
      <w:r w:rsidRPr="00226918">
        <w:rPr>
          <w:color w:val="000000"/>
          <w:sz w:val="28"/>
          <w:szCs w:val="28"/>
          <w:lang w:val="kk-KZ"/>
        </w:rPr>
        <w:t xml:space="preserve"> әртүрлі ұзындығында қыстап шығу көрсеткіштері мен өнімділік элементтері (орт. 2022</w:t>
      </w:r>
      <w:r w:rsidR="00F538A5" w:rsidRPr="00226918">
        <w:rPr>
          <w:sz w:val="28"/>
          <w:szCs w:val="28"/>
          <w:lang w:val="kk-KZ"/>
        </w:rPr>
        <w:t>–</w:t>
      </w:r>
      <w:r w:rsidRPr="00226918">
        <w:rPr>
          <w:color w:val="000000"/>
          <w:sz w:val="28"/>
          <w:szCs w:val="28"/>
          <w:lang w:val="kk-KZ"/>
        </w:rPr>
        <w:t>2024 жж.)</w:t>
      </w:r>
    </w:p>
    <w:p w14:paraId="7120E0F7" w14:textId="77777777" w:rsidR="00F81EFA" w:rsidRPr="00226918" w:rsidRDefault="00F81EFA">
      <w:pPr>
        <w:ind w:firstLine="708"/>
        <w:jc w:val="both"/>
        <w:rPr>
          <w:color w:val="000000"/>
          <w:sz w:val="20"/>
          <w:szCs w:val="20"/>
          <w:lang w:val="kk-KZ"/>
        </w:rPr>
      </w:pPr>
    </w:p>
    <w:tbl>
      <w:tblPr>
        <w:tblW w:w="5000" w:type="pct"/>
        <w:tblInd w:w="-5" w:type="dxa"/>
        <w:tblLayout w:type="fixed"/>
        <w:tblLook w:val="04A0" w:firstRow="1" w:lastRow="0" w:firstColumn="1" w:lastColumn="0" w:noHBand="0" w:noVBand="1"/>
      </w:tblPr>
      <w:tblGrid>
        <w:gridCol w:w="2754"/>
        <w:gridCol w:w="2318"/>
        <w:gridCol w:w="2464"/>
        <w:gridCol w:w="2318"/>
      </w:tblGrid>
      <w:tr w:rsidR="00F81EFA" w:rsidRPr="00226918" w14:paraId="03C5C839" w14:textId="77777777" w:rsidTr="00120FE2">
        <w:trPr>
          <w:trHeight w:val="584"/>
        </w:trPr>
        <w:tc>
          <w:tcPr>
            <w:tcW w:w="1398" w:type="pct"/>
            <w:tcBorders>
              <w:top w:val="single" w:sz="4" w:space="0" w:color="auto"/>
              <w:left w:val="single" w:sz="4" w:space="0" w:color="000000"/>
              <w:right w:val="single" w:sz="4" w:space="0" w:color="auto"/>
            </w:tcBorders>
            <w:vAlign w:val="center"/>
          </w:tcPr>
          <w:p w14:paraId="6191DCF8" w14:textId="39E87505" w:rsidR="00F81EFA" w:rsidRPr="00226918" w:rsidRDefault="00F81EFA" w:rsidP="00120FE2">
            <w:pPr>
              <w:jc w:val="center"/>
              <w:rPr>
                <w:color w:val="000000" w:themeColor="text1"/>
                <w:sz w:val="22"/>
                <w:szCs w:val="22"/>
                <w:lang w:val="kk-KZ"/>
              </w:rPr>
            </w:pPr>
            <w:r w:rsidRPr="00226918">
              <w:rPr>
                <w:color w:val="000000" w:themeColor="text1"/>
                <w:sz w:val="22"/>
                <w:szCs w:val="22"/>
                <w:lang w:val="kk-KZ"/>
              </w:rPr>
              <w:t xml:space="preserve">Өнімді шыбық-ң </w:t>
            </w:r>
            <w:r w:rsidR="00E21D62" w:rsidRPr="00226918">
              <w:rPr>
                <w:color w:val="000000" w:themeColor="text1"/>
                <w:sz w:val="22"/>
                <w:szCs w:val="22"/>
                <w:lang w:val="kk-KZ"/>
              </w:rPr>
              <w:t>шырпу</w:t>
            </w:r>
            <w:r w:rsidRPr="00226918">
              <w:rPr>
                <w:color w:val="000000" w:themeColor="text1"/>
                <w:sz w:val="22"/>
                <w:szCs w:val="22"/>
                <w:lang w:val="kk-KZ"/>
              </w:rPr>
              <w:t xml:space="preserve"> ұзындығы</w:t>
            </w:r>
          </w:p>
        </w:tc>
        <w:tc>
          <w:tcPr>
            <w:tcW w:w="1176" w:type="pct"/>
            <w:tcBorders>
              <w:top w:val="single" w:sz="4" w:space="0" w:color="auto"/>
              <w:left w:val="single" w:sz="4" w:space="0" w:color="auto"/>
              <w:right w:val="single" w:sz="4" w:space="0" w:color="auto"/>
            </w:tcBorders>
            <w:vAlign w:val="center"/>
          </w:tcPr>
          <w:p w14:paraId="33D6F315" w14:textId="77777777" w:rsidR="00F81EFA" w:rsidRPr="00226918" w:rsidRDefault="00F81EFA" w:rsidP="00120FE2">
            <w:pPr>
              <w:jc w:val="center"/>
              <w:rPr>
                <w:color w:val="000000" w:themeColor="text1"/>
                <w:sz w:val="22"/>
                <w:szCs w:val="22"/>
              </w:rPr>
            </w:pPr>
            <w:proofErr w:type="spellStart"/>
            <w:r w:rsidRPr="00226918">
              <w:rPr>
                <w:sz w:val="22"/>
                <w:szCs w:val="22"/>
              </w:rPr>
              <w:t>Қыстап</w:t>
            </w:r>
            <w:proofErr w:type="spellEnd"/>
            <w:r w:rsidRPr="00226918">
              <w:rPr>
                <w:sz w:val="22"/>
                <w:szCs w:val="22"/>
              </w:rPr>
              <w:t xml:space="preserve"> </w:t>
            </w:r>
            <w:proofErr w:type="spellStart"/>
            <w:r w:rsidRPr="00226918">
              <w:rPr>
                <w:sz w:val="22"/>
                <w:szCs w:val="22"/>
              </w:rPr>
              <w:t>шығу</w:t>
            </w:r>
            <w:proofErr w:type="spellEnd"/>
            <w:r w:rsidRPr="00226918">
              <w:rPr>
                <w:sz w:val="22"/>
                <w:szCs w:val="22"/>
              </w:rPr>
              <w:t xml:space="preserve"> </w:t>
            </w:r>
            <w:proofErr w:type="spellStart"/>
            <w:r w:rsidRPr="00226918">
              <w:rPr>
                <w:sz w:val="22"/>
                <w:szCs w:val="22"/>
              </w:rPr>
              <w:t>дәрежесі</w:t>
            </w:r>
            <w:proofErr w:type="spellEnd"/>
            <w:r w:rsidRPr="00226918">
              <w:rPr>
                <w:sz w:val="22"/>
                <w:szCs w:val="22"/>
              </w:rPr>
              <w:t>, %</w:t>
            </w:r>
          </w:p>
        </w:tc>
        <w:tc>
          <w:tcPr>
            <w:tcW w:w="1250" w:type="pct"/>
            <w:tcBorders>
              <w:top w:val="single" w:sz="4" w:space="0" w:color="auto"/>
              <w:left w:val="single" w:sz="4" w:space="0" w:color="auto"/>
              <w:right w:val="single" w:sz="4" w:space="0" w:color="auto"/>
            </w:tcBorders>
            <w:vAlign w:val="center"/>
          </w:tcPr>
          <w:p w14:paraId="58384711" w14:textId="77777777" w:rsidR="00F81EFA" w:rsidRPr="00226918" w:rsidRDefault="00F81EFA" w:rsidP="00120FE2">
            <w:pPr>
              <w:jc w:val="center"/>
              <w:rPr>
                <w:color w:val="000000" w:themeColor="text1"/>
                <w:sz w:val="22"/>
                <w:szCs w:val="22"/>
              </w:rPr>
            </w:pPr>
            <w:r w:rsidRPr="00226918">
              <w:rPr>
                <w:sz w:val="22"/>
                <w:szCs w:val="22"/>
                <w:lang w:val="kk-KZ"/>
              </w:rPr>
              <w:t>Өнім беретін өркен саны, дана/бұта</w:t>
            </w:r>
          </w:p>
        </w:tc>
        <w:tc>
          <w:tcPr>
            <w:tcW w:w="1176" w:type="pct"/>
            <w:tcBorders>
              <w:top w:val="single" w:sz="4" w:space="0" w:color="auto"/>
              <w:left w:val="single" w:sz="4" w:space="0" w:color="auto"/>
              <w:right w:val="single" w:sz="4" w:space="0" w:color="auto"/>
            </w:tcBorders>
          </w:tcPr>
          <w:p w14:paraId="020B3A3C" w14:textId="14B6C36C" w:rsidR="00F81EFA" w:rsidRPr="00226918" w:rsidRDefault="00F81EFA" w:rsidP="00120FE2">
            <w:pPr>
              <w:jc w:val="center"/>
              <w:rPr>
                <w:sz w:val="22"/>
                <w:szCs w:val="22"/>
              </w:rPr>
            </w:pPr>
            <w:proofErr w:type="spellStart"/>
            <w:r w:rsidRPr="00226918">
              <w:rPr>
                <w:sz w:val="22"/>
                <w:szCs w:val="22"/>
              </w:rPr>
              <w:t>Гүл</w:t>
            </w:r>
            <w:proofErr w:type="spellEnd"/>
            <w:r w:rsidRPr="00226918">
              <w:rPr>
                <w:sz w:val="22"/>
                <w:szCs w:val="22"/>
                <w:lang w:val="kk-KZ"/>
              </w:rPr>
              <w:t xml:space="preserve"> </w:t>
            </w:r>
            <w:proofErr w:type="spellStart"/>
            <w:r w:rsidRPr="00226918">
              <w:rPr>
                <w:sz w:val="22"/>
                <w:szCs w:val="22"/>
              </w:rPr>
              <w:t>шоғының</w:t>
            </w:r>
            <w:proofErr w:type="spellEnd"/>
            <w:r w:rsidRPr="00226918">
              <w:rPr>
                <w:sz w:val="22"/>
                <w:szCs w:val="22"/>
              </w:rPr>
              <w:t xml:space="preserve"> саны, дана/</w:t>
            </w:r>
            <w:proofErr w:type="spellStart"/>
            <w:r w:rsidRPr="00226918">
              <w:rPr>
                <w:sz w:val="22"/>
                <w:szCs w:val="22"/>
              </w:rPr>
              <w:t>бұта</w:t>
            </w:r>
            <w:proofErr w:type="spellEnd"/>
          </w:p>
        </w:tc>
      </w:tr>
      <w:tr w:rsidR="00F81EFA" w:rsidRPr="00226918" w14:paraId="4AA6F09D" w14:textId="77777777" w:rsidTr="00120FE2">
        <w:trPr>
          <w:trHeight w:val="251"/>
        </w:trPr>
        <w:tc>
          <w:tcPr>
            <w:tcW w:w="5000" w:type="pct"/>
            <w:gridSpan w:val="4"/>
            <w:tcBorders>
              <w:top w:val="single" w:sz="4" w:space="0" w:color="auto"/>
              <w:left w:val="single" w:sz="4" w:space="0" w:color="000000"/>
              <w:bottom w:val="single" w:sz="4" w:space="0" w:color="000000"/>
              <w:right w:val="single" w:sz="4" w:space="0" w:color="auto"/>
            </w:tcBorders>
            <w:vAlign w:val="center"/>
          </w:tcPr>
          <w:p w14:paraId="559EDD91" w14:textId="77777777" w:rsidR="00F81EFA" w:rsidRPr="00226918" w:rsidRDefault="00F81EFA" w:rsidP="002C5864">
            <w:pPr>
              <w:jc w:val="center"/>
              <w:rPr>
                <w:sz w:val="22"/>
                <w:szCs w:val="22"/>
              </w:rPr>
            </w:pPr>
            <w:r w:rsidRPr="00226918">
              <w:rPr>
                <w:sz w:val="22"/>
                <w:szCs w:val="22"/>
              </w:rPr>
              <w:t>Мускат венгерский (б)</w:t>
            </w:r>
          </w:p>
        </w:tc>
      </w:tr>
      <w:tr w:rsidR="00F81EFA" w:rsidRPr="00226918" w14:paraId="6C47506F" w14:textId="77777777" w:rsidTr="00120FE2">
        <w:trPr>
          <w:trHeight w:val="1"/>
        </w:trPr>
        <w:tc>
          <w:tcPr>
            <w:tcW w:w="1398" w:type="pct"/>
            <w:tcBorders>
              <w:top w:val="single" w:sz="4" w:space="0" w:color="000000"/>
              <w:left w:val="single" w:sz="4" w:space="0" w:color="000000"/>
              <w:bottom w:val="single" w:sz="4" w:space="0" w:color="000000"/>
              <w:right w:val="single" w:sz="4" w:space="0" w:color="auto"/>
            </w:tcBorders>
            <w:shd w:val="clear" w:color="auto" w:fill="FFFFFF"/>
          </w:tcPr>
          <w:p w14:paraId="016985A4" w14:textId="77777777" w:rsidR="00F81EFA" w:rsidRPr="00226918" w:rsidRDefault="00F81EFA" w:rsidP="002C5864">
            <w:pPr>
              <w:rPr>
                <w:sz w:val="22"/>
                <w:szCs w:val="22"/>
                <w:lang w:val="kk-KZ"/>
              </w:rPr>
            </w:pPr>
            <w:r w:rsidRPr="00226918">
              <w:rPr>
                <w:sz w:val="22"/>
                <w:szCs w:val="22"/>
                <w:lang w:val="kk-KZ"/>
              </w:rPr>
              <w:t>4 көзше</w:t>
            </w:r>
          </w:p>
        </w:tc>
        <w:tc>
          <w:tcPr>
            <w:tcW w:w="1176" w:type="pct"/>
            <w:tcBorders>
              <w:top w:val="single" w:sz="4" w:space="0" w:color="000000"/>
              <w:left w:val="single" w:sz="4" w:space="0" w:color="000000"/>
              <w:bottom w:val="single" w:sz="4" w:space="0" w:color="000000"/>
              <w:right w:val="single" w:sz="4" w:space="0" w:color="000000"/>
            </w:tcBorders>
            <w:shd w:val="clear" w:color="auto" w:fill="FFFFFF"/>
          </w:tcPr>
          <w:p w14:paraId="48388672" w14:textId="4EBA34A1" w:rsidR="00F81EFA" w:rsidRPr="00226918" w:rsidRDefault="00F81EFA" w:rsidP="00E9227C">
            <w:pPr>
              <w:jc w:val="center"/>
              <w:rPr>
                <w:sz w:val="22"/>
                <w:szCs w:val="22"/>
                <w:lang w:val="kk-KZ"/>
              </w:rPr>
            </w:pPr>
            <w:r w:rsidRPr="00226918">
              <w:rPr>
                <w:sz w:val="22"/>
                <w:szCs w:val="22"/>
                <w:lang w:val="kk-KZ"/>
              </w:rPr>
              <w:t>59,4</w:t>
            </w:r>
            <w:r w:rsidR="00743254" w:rsidRPr="00226918">
              <w:rPr>
                <w:sz w:val="22"/>
                <w:szCs w:val="22"/>
                <w:lang w:val="kk-KZ"/>
              </w:rPr>
              <w:t>7</w:t>
            </w:r>
          </w:p>
        </w:tc>
        <w:tc>
          <w:tcPr>
            <w:tcW w:w="1250" w:type="pct"/>
            <w:tcBorders>
              <w:top w:val="single" w:sz="4" w:space="0" w:color="000000"/>
              <w:left w:val="single" w:sz="4" w:space="0" w:color="auto"/>
              <w:bottom w:val="single" w:sz="4" w:space="0" w:color="000000"/>
              <w:right w:val="single" w:sz="4" w:space="0" w:color="auto"/>
            </w:tcBorders>
            <w:shd w:val="clear" w:color="auto" w:fill="FFFFFF"/>
          </w:tcPr>
          <w:p w14:paraId="3B8AA127" w14:textId="6D0AE1F6" w:rsidR="00F81EFA" w:rsidRPr="00226918" w:rsidRDefault="00F81EFA" w:rsidP="00E9227C">
            <w:pPr>
              <w:jc w:val="center"/>
              <w:rPr>
                <w:sz w:val="22"/>
                <w:szCs w:val="22"/>
                <w:lang w:val="kk-KZ"/>
              </w:rPr>
            </w:pPr>
            <w:r w:rsidRPr="00226918">
              <w:rPr>
                <w:sz w:val="22"/>
                <w:szCs w:val="22"/>
                <w:lang w:val="kk-KZ"/>
              </w:rPr>
              <w:t>9</w:t>
            </w:r>
            <w:r w:rsidR="00743254" w:rsidRPr="00226918">
              <w:rPr>
                <w:sz w:val="22"/>
                <w:szCs w:val="22"/>
                <w:lang w:val="kk-KZ"/>
              </w:rPr>
              <w:t>,0</w:t>
            </w:r>
          </w:p>
        </w:tc>
        <w:tc>
          <w:tcPr>
            <w:tcW w:w="1176" w:type="pct"/>
            <w:tcBorders>
              <w:top w:val="single" w:sz="4" w:space="0" w:color="000000"/>
              <w:left w:val="single" w:sz="4" w:space="0" w:color="auto"/>
              <w:bottom w:val="single" w:sz="4" w:space="0" w:color="000000"/>
              <w:right w:val="single" w:sz="4" w:space="0" w:color="auto"/>
            </w:tcBorders>
            <w:shd w:val="clear" w:color="auto" w:fill="FFFFFF"/>
          </w:tcPr>
          <w:p w14:paraId="50551D06" w14:textId="7CD76D40" w:rsidR="00F81EFA" w:rsidRPr="00226918" w:rsidRDefault="00F81EFA" w:rsidP="00E9227C">
            <w:pPr>
              <w:jc w:val="center"/>
              <w:rPr>
                <w:sz w:val="22"/>
                <w:szCs w:val="22"/>
                <w:lang w:val="kk-KZ"/>
              </w:rPr>
            </w:pPr>
            <w:r w:rsidRPr="00226918">
              <w:rPr>
                <w:sz w:val="22"/>
                <w:szCs w:val="22"/>
                <w:lang w:val="kk-KZ"/>
              </w:rPr>
              <w:t>19</w:t>
            </w:r>
            <w:r w:rsidR="007439B3" w:rsidRPr="00226918">
              <w:rPr>
                <w:sz w:val="22"/>
                <w:szCs w:val="22"/>
                <w:lang w:val="kk-KZ"/>
              </w:rPr>
              <w:t>,0</w:t>
            </w:r>
          </w:p>
        </w:tc>
      </w:tr>
      <w:tr w:rsidR="00D0574E" w:rsidRPr="00226918" w14:paraId="3CBA76CE" w14:textId="77777777" w:rsidTr="00120FE2">
        <w:trPr>
          <w:trHeight w:val="1"/>
        </w:trPr>
        <w:tc>
          <w:tcPr>
            <w:tcW w:w="1398" w:type="pct"/>
            <w:tcBorders>
              <w:top w:val="single" w:sz="4" w:space="0" w:color="000000"/>
              <w:left w:val="single" w:sz="4" w:space="0" w:color="000000"/>
              <w:bottom w:val="single" w:sz="4" w:space="0" w:color="000000"/>
              <w:right w:val="single" w:sz="4" w:space="0" w:color="auto"/>
            </w:tcBorders>
            <w:shd w:val="clear" w:color="auto" w:fill="FFFFFF"/>
          </w:tcPr>
          <w:p w14:paraId="55A2B0C2" w14:textId="1D56BB64" w:rsidR="00D0574E" w:rsidRPr="00226918" w:rsidRDefault="00D0574E" w:rsidP="00D0574E">
            <w:pPr>
              <w:rPr>
                <w:sz w:val="22"/>
                <w:szCs w:val="22"/>
                <w:lang w:val="kk-KZ"/>
              </w:rPr>
            </w:pPr>
            <w:r w:rsidRPr="00226918">
              <w:rPr>
                <w:sz w:val="22"/>
                <w:szCs w:val="22"/>
                <w:lang w:val="kk-KZ"/>
              </w:rPr>
              <w:t>8 көзше</w:t>
            </w:r>
          </w:p>
        </w:tc>
        <w:tc>
          <w:tcPr>
            <w:tcW w:w="1176" w:type="pct"/>
            <w:tcBorders>
              <w:top w:val="single" w:sz="4" w:space="0" w:color="000000"/>
              <w:left w:val="single" w:sz="4" w:space="0" w:color="000000"/>
              <w:bottom w:val="single" w:sz="4" w:space="0" w:color="000000"/>
              <w:right w:val="single" w:sz="4" w:space="0" w:color="000000"/>
            </w:tcBorders>
            <w:shd w:val="clear" w:color="auto" w:fill="FFFFFF"/>
          </w:tcPr>
          <w:p w14:paraId="5D63DAF7" w14:textId="235F9EE2" w:rsidR="00D0574E" w:rsidRPr="00226918" w:rsidRDefault="00D0574E" w:rsidP="00E9227C">
            <w:pPr>
              <w:jc w:val="center"/>
              <w:rPr>
                <w:sz w:val="22"/>
                <w:szCs w:val="22"/>
                <w:lang w:val="kk-KZ"/>
              </w:rPr>
            </w:pPr>
            <w:r w:rsidRPr="00226918">
              <w:rPr>
                <w:sz w:val="22"/>
                <w:szCs w:val="22"/>
                <w:lang w:val="kk-KZ"/>
              </w:rPr>
              <w:t>60,40</w:t>
            </w:r>
          </w:p>
        </w:tc>
        <w:tc>
          <w:tcPr>
            <w:tcW w:w="1250" w:type="pct"/>
            <w:tcBorders>
              <w:top w:val="single" w:sz="4" w:space="0" w:color="000000"/>
              <w:left w:val="single" w:sz="4" w:space="0" w:color="auto"/>
              <w:bottom w:val="single" w:sz="4" w:space="0" w:color="000000"/>
              <w:right w:val="single" w:sz="4" w:space="0" w:color="auto"/>
            </w:tcBorders>
            <w:shd w:val="clear" w:color="auto" w:fill="FFFFFF"/>
          </w:tcPr>
          <w:p w14:paraId="5AD42EE3" w14:textId="265EF661" w:rsidR="00D0574E" w:rsidRPr="00226918" w:rsidRDefault="00D0574E" w:rsidP="00E9227C">
            <w:pPr>
              <w:jc w:val="center"/>
              <w:rPr>
                <w:sz w:val="22"/>
                <w:szCs w:val="22"/>
                <w:lang w:val="kk-KZ"/>
              </w:rPr>
            </w:pPr>
            <w:r w:rsidRPr="00226918">
              <w:rPr>
                <w:sz w:val="22"/>
                <w:szCs w:val="22"/>
                <w:lang w:val="kk-KZ"/>
              </w:rPr>
              <w:t>10,7</w:t>
            </w:r>
          </w:p>
        </w:tc>
        <w:tc>
          <w:tcPr>
            <w:tcW w:w="1176" w:type="pct"/>
            <w:tcBorders>
              <w:top w:val="single" w:sz="4" w:space="0" w:color="000000"/>
              <w:left w:val="single" w:sz="4" w:space="0" w:color="auto"/>
              <w:bottom w:val="single" w:sz="4" w:space="0" w:color="000000"/>
              <w:right w:val="single" w:sz="4" w:space="0" w:color="auto"/>
            </w:tcBorders>
            <w:shd w:val="clear" w:color="auto" w:fill="FFFFFF"/>
          </w:tcPr>
          <w:p w14:paraId="1917AFA8" w14:textId="241EBC82" w:rsidR="00D0574E" w:rsidRPr="00226918" w:rsidRDefault="00D0574E" w:rsidP="00E9227C">
            <w:pPr>
              <w:jc w:val="center"/>
              <w:rPr>
                <w:sz w:val="22"/>
                <w:szCs w:val="22"/>
                <w:lang w:val="kk-KZ"/>
              </w:rPr>
            </w:pPr>
            <w:r w:rsidRPr="00226918">
              <w:rPr>
                <w:sz w:val="22"/>
                <w:szCs w:val="22"/>
                <w:lang w:val="kk-KZ"/>
              </w:rPr>
              <w:t>20,0</w:t>
            </w:r>
          </w:p>
        </w:tc>
      </w:tr>
      <w:tr w:rsidR="00D0574E" w:rsidRPr="00226918" w14:paraId="2BE179F6" w14:textId="77777777" w:rsidTr="00120FE2">
        <w:trPr>
          <w:trHeight w:val="1"/>
        </w:trPr>
        <w:tc>
          <w:tcPr>
            <w:tcW w:w="1398" w:type="pct"/>
            <w:tcBorders>
              <w:top w:val="single" w:sz="4" w:space="0" w:color="000000"/>
              <w:left w:val="single" w:sz="4" w:space="0" w:color="000000"/>
              <w:bottom w:val="single" w:sz="4" w:space="0" w:color="000000"/>
              <w:right w:val="single" w:sz="4" w:space="0" w:color="auto"/>
            </w:tcBorders>
            <w:shd w:val="clear" w:color="auto" w:fill="FFFFFF"/>
          </w:tcPr>
          <w:p w14:paraId="78BBDC3D" w14:textId="4A3295D3" w:rsidR="00D0574E" w:rsidRPr="00226918" w:rsidRDefault="00D0574E" w:rsidP="00D0574E">
            <w:pPr>
              <w:rPr>
                <w:sz w:val="22"/>
                <w:szCs w:val="22"/>
                <w:lang w:val="kk-KZ"/>
              </w:rPr>
            </w:pPr>
            <w:r w:rsidRPr="00226918">
              <w:rPr>
                <w:sz w:val="22"/>
                <w:szCs w:val="22"/>
                <w:lang w:val="kk-KZ"/>
              </w:rPr>
              <w:t>12 көзше</w:t>
            </w:r>
          </w:p>
        </w:tc>
        <w:tc>
          <w:tcPr>
            <w:tcW w:w="1176" w:type="pct"/>
            <w:tcBorders>
              <w:top w:val="single" w:sz="4" w:space="0" w:color="000000"/>
              <w:left w:val="single" w:sz="4" w:space="0" w:color="000000"/>
              <w:bottom w:val="single" w:sz="4" w:space="0" w:color="000000"/>
              <w:right w:val="single" w:sz="4" w:space="0" w:color="000000"/>
            </w:tcBorders>
            <w:shd w:val="clear" w:color="auto" w:fill="FFFFFF"/>
          </w:tcPr>
          <w:p w14:paraId="59FCF6BC" w14:textId="11AAAE40" w:rsidR="00D0574E" w:rsidRPr="00226918" w:rsidRDefault="00D0574E" w:rsidP="00E9227C">
            <w:pPr>
              <w:jc w:val="center"/>
              <w:rPr>
                <w:sz w:val="22"/>
                <w:szCs w:val="22"/>
                <w:lang w:val="kk-KZ"/>
              </w:rPr>
            </w:pPr>
            <w:r w:rsidRPr="00226918">
              <w:rPr>
                <w:sz w:val="22"/>
                <w:szCs w:val="22"/>
                <w:lang w:val="kk-KZ"/>
              </w:rPr>
              <w:t>57,30</w:t>
            </w:r>
          </w:p>
        </w:tc>
        <w:tc>
          <w:tcPr>
            <w:tcW w:w="1250" w:type="pct"/>
            <w:tcBorders>
              <w:top w:val="single" w:sz="4" w:space="0" w:color="000000"/>
              <w:left w:val="single" w:sz="4" w:space="0" w:color="auto"/>
              <w:bottom w:val="single" w:sz="4" w:space="0" w:color="000000"/>
              <w:right w:val="single" w:sz="4" w:space="0" w:color="auto"/>
            </w:tcBorders>
            <w:shd w:val="clear" w:color="auto" w:fill="FFFFFF"/>
          </w:tcPr>
          <w:p w14:paraId="58927DC3" w14:textId="5BEB849F" w:rsidR="00D0574E" w:rsidRPr="00226918" w:rsidRDefault="00D0574E" w:rsidP="00E9227C">
            <w:pPr>
              <w:jc w:val="center"/>
              <w:rPr>
                <w:sz w:val="22"/>
                <w:szCs w:val="22"/>
                <w:lang w:val="kk-KZ"/>
              </w:rPr>
            </w:pPr>
            <w:r w:rsidRPr="00226918">
              <w:rPr>
                <w:sz w:val="22"/>
                <w:szCs w:val="22"/>
                <w:lang w:val="kk-KZ"/>
              </w:rPr>
              <w:t>13,7</w:t>
            </w:r>
          </w:p>
        </w:tc>
        <w:tc>
          <w:tcPr>
            <w:tcW w:w="1176" w:type="pct"/>
            <w:tcBorders>
              <w:top w:val="single" w:sz="4" w:space="0" w:color="000000"/>
              <w:left w:val="single" w:sz="4" w:space="0" w:color="auto"/>
              <w:bottom w:val="single" w:sz="4" w:space="0" w:color="000000"/>
              <w:right w:val="single" w:sz="4" w:space="0" w:color="auto"/>
            </w:tcBorders>
            <w:shd w:val="clear" w:color="auto" w:fill="FFFFFF"/>
          </w:tcPr>
          <w:p w14:paraId="06EF7829" w14:textId="754BAA84" w:rsidR="00D0574E" w:rsidRPr="00226918" w:rsidRDefault="00D0574E" w:rsidP="00E9227C">
            <w:pPr>
              <w:jc w:val="center"/>
              <w:rPr>
                <w:sz w:val="22"/>
                <w:szCs w:val="22"/>
                <w:lang w:val="kk-KZ"/>
              </w:rPr>
            </w:pPr>
            <w:r w:rsidRPr="00226918">
              <w:rPr>
                <w:sz w:val="22"/>
                <w:szCs w:val="22"/>
                <w:lang w:val="kk-KZ"/>
              </w:rPr>
              <w:t>19,3</w:t>
            </w:r>
          </w:p>
        </w:tc>
      </w:tr>
      <w:tr w:rsidR="00D0574E" w:rsidRPr="00226918" w14:paraId="4A0C19AE" w14:textId="77777777" w:rsidTr="00120FE2">
        <w:trPr>
          <w:trHeight w:val="1"/>
        </w:trPr>
        <w:tc>
          <w:tcPr>
            <w:tcW w:w="1398" w:type="pct"/>
            <w:tcBorders>
              <w:top w:val="single" w:sz="4" w:space="0" w:color="000000"/>
              <w:left w:val="single" w:sz="4" w:space="0" w:color="000000"/>
              <w:right w:val="single" w:sz="4" w:space="0" w:color="auto"/>
            </w:tcBorders>
            <w:shd w:val="clear" w:color="auto" w:fill="FFFFFF"/>
          </w:tcPr>
          <w:p w14:paraId="1AABFBC6" w14:textId="72D97339" w:rsidR="00D0574E" w:rsidRPr="00226918" w:rsidRDefault="00D0574E" w:rsidP="00D0574E">
            <w:pPr>
              <w:rPr>
                <w:sz w:val="22"/>
                <w:szCs w:val="22"/>
                <w:lang w:val="kk-KZ"/>
              </w:rPr>
            </w:pPr>
            <w:r w:rsidRPr="00226918">
              <w:rPr>
                <w:color w:val="000000"/>
                <w:sz w:val="22"/>
                <w:szCs w:val="22"/>
                <w:lang w:val="kk-KZ"/>
              </w:rPr>
              <w:t>P мәні</w:t>
            </w:r>
          </w:p>
        </w:tc>
        <w:tc>
          <w:tcPr>
            <w:tcW w:w="1176" w:type="pct"/>
            <w:tcBorders>
              <w:top w:val="single" w:sz="4" w:space="0" w:color="000000"/>
              <w:left w:val="single" w:sz="4" w:space="0" w:color="000000"/>
              <w:right w:val="single" w:sz="4" w:space="0" w:color="000000"/>
            </w:tcBorders>
            <w:shd w:val="clear" w:color="auto" w:fill="FFFFFF"/>
          </w:tcPr>
          <w:p w14:paraId="52E6AE2D" w14:textId="1B2659DB" w:rsidR="00D0574E" w:rsidRPr="00226918" w:rsidRDefault="00D0574E" w:rsidP="00E9227C">
            <w:pPr>
              <w:jc w:val="center"/>
              <w:rPr>
                <w:sz w:val="22"/>
                <w:szCs w:val="22"/>
                <w:lang w:val="kk-KZ"/>
              </w:rPr>
            </w:pPr>
            <w:r w:rsidRPr="00226918">
              <w:rPr>
                <w:color w:val="000000"/>
                <w:sz w:val="22"/>
                <w:szCs w:val="22"/>
                <w:lang w:val="kk-KZ"/>
              </w:rPr>
              <w:t>≤00,5</w:t>
            </w:r>
          </w:p>
        </w:tc>
        <w:tc>
          <w:tcPr>
            <w:tcW w:w="1250" w:type="pct"/>
            <w:tcBorders>
              <w:top w:val="single" w:sz="4" w:space="0" w:color="000000"/>
              <w:left w:val="single" w:sz="4" w:space="0" w:color="auto"/>
              <w:right w:val="single" w:sz="4" w:space="0" w:color="auto"/>
            </w:tcBorders>
            <w:shd w:val="clear" w:color="auto" w:fill="FFFFFF"/>
          </w:tcPr>
          <w:p w14:paraId="76B4C69E" w14:textId="4F534D53" w:rsidR="00D0574E" w:rsidRPr="00226918" w:rsidRDefault="00D0574E" w:rsidP="00E9227C">
            <w:pPr>
              <w:jc w:val="center"/>
              <w:rPr>
                <w:sz w:val="22"/>
                <w:szCs w:val="22"/>
                <w:lang w:val="kk-KZ"/>
              </w:rPr>
            </w:pPr>
            <w:r w:rsidRPr="00226918">
              <w:rPr>
                <w:sz w:val="22"/>
                <w:szCs w:val="22"/>
                <w:lang w:val="kk-KZ"/>
              </w:rPr>
              <w:t>≤00,5</w:t>
            </w:r>
          </w:p>
        </w:tc>
        <w:tc>
          <w:tcPr>
            <w:tcW w:w="1176" w:type="pct"/>
            <w:tcBorders>
              <w:top w:val="single" w:sz="4" w:space="0" w:color="000000"/>
              <w:left w:val="single" w:sz="4" w:space="0" w:color="auto"/>
              <w:right w:val="single" w:sz="4" w:space="0" w:color="auto"/>
            </w:tcBorders>
            <w:shd w:val="clear" w:color="auto" w:fill="FFFFFF"/>
          </w:tcPr>
          <w:p w14:paraId="1034862D" w14:textId="44659A19" w:rsidR="00D0574E" w:rsidRPr="00226918" w:rsidRDefault="00D0574E" w:rsidP="00E9227C">
            <w:pPr>
              <w:jc w:val="center"/>
              <w:rPr>
                <w:sz w:val="22"/>
                <w:szCs w:val="22"/>
                <w:lang w:val="kk-KZ"/>
              </w:rPr>
            </w:pPr>
            <w:r w:rsidRPr="00226918">
              <w:rPr>
                <w:color w:val="000000"/>
                <w:sz w:val="22"/>
                <w:szCs w:val="22"/>
                <w:lang w:val="kk-KZ"/>
              </w:rPr>
              <w:t>≤00,5</w:t>
            </w:r>
          </w:p>
        </w:tc>
      </w:tr>
      <w:tr w:rsidR="00155EED" w:rsidRPr="00226918" w14:paraId="28E5F2BB" w14:textId="77777777" w:rsidTr="00120FE2">
        <w:trPr>
          <w:trHeight w:val="241"/>
        </w:trPr>
        <w:tc>
          <w:tcPr>
            <w:tcW w:w="5000" w:type="pct"/>
            <w:gridSpan w:val="4"/>
            <w:tcBorders>
              <w:top w:val="single" w:sz="4" w:space="0" w:color="auto"/>
              <w:left w:val="single" w:sz="4" w:space="0" w:color="000000"/>
              <w:bottom w:val="single" w:sz="4" w:space="0" w:color="000000"/>
              <w:right w:val="single" w:sz="4" w:space="0" w:color="auto"/>
            </w:tcBorders>
            <w:shd w:val="clear" w:color="auto" w:fill="FFFFFF"/>
          </w:tcPr>
          <w:p w14:paraId="2FC80EA1" w14:textId="77777777" w:rsidR="00155EED" w:rsidRPr="00226918" w:rsidRDefault="00155EED" w:rsidP="00450632">
            <w:pPr>
              <w:jc w:val="center"/>
              <w:rPr>
                <w:sz w:val="22"/>
                <w:szCs w:val="22"/>
                <w:lang w:val="kk-KZ"/>
              </w:rPr>
            </w:pPr>
            <w:r w:rsidRPr="00226918">
              <w:rPr>
                <w:sz w:val="22"/>
                <w:szCs w:val="22"/>
                <w:lang w:val="kk-KZ"/>
              </w:rPr>
              <w:t>Мерейтой-50</w:t>
            </w:r>
          </w:p>
        </w:tc>
      </w:tr>
      <w:tr w:rsidR="00155EED" w:rsidRPr="00226918" w14:paraId="65A86698" w14:textId="77777777" w:rsidTr="00120FE2">
        <w:trPr>
          <w:trHeight w:val="1"/>
        </w:trPr>
        <w:tc>
          <w:tcPr>
            <w:tcW w:w="1398" w:type="pct"/>
            <w:tcBorders>
              <w:top w:val="single" w:sz="4" w:space="0" w:color="000000"/>
              <w:left w:val="single" w:sz="4" w:space="0" w:color="000000"/>
              <w:bottom w:val="single" w:sz="4" w:space="0" w:color="000000"/>
              <w:right w:val="single" w:sz="4" w:space="0" w:color="auto"/>
            </w:tcBorders>
            <w:shd w:val="clear" w:color="auto" w:fill="FFFFFF"/>
          </w:tcPr>
          <w:p w14:paraId="189DCB46" w14:textId="77777777" w:rsidR="00155EED" w:rsidRPr="00226918" w:rsidRDefault="00155EED" w:rsidP="00450632">
            <w:pPr>
              <w:rPr>
                <w:sz w:val="22"/>
                <w:szCs w:val="22"/>
                <w:lang w:val="kk-KZ"/>
              </w:rPr>
            </w:pPr>
            <w:r w:rsidRPr="00226918">
              <w:rPr>
                <w:sz w:val="22"/>
                <w:szCs w:val="22"/>
                <w:lang w:val="kk-KZ"/>
              </w:rPr>
              <w:t>4 көзше</w:t>
            </w:r>
          </w:p>
        </w:tc>
        <w:tc>
          <w:tcPr>
            <w:tcW w:w="1176" w:type="pct"/>
            <w:tcBorders>
              <w:top w:val="single" w:sz="4" w:space="0" w:color="000000"/>
              <w:left w:val="single" w:sz="4" w:space="0" w:color="000000"/>
              <w:bottom w:val="single" w:sz="4" w:space="0" w:color="000000"/>
              <w:right w:val="single" w:sz="4" w:space="0" w:color="000000"/>
            </w:tcBorders>
            <w:shd w:val="clear" w:color="auto" w:fill="FFFFFF"/>
          </w:tcPr>
          <w:p w14:paraId="788C0003" w14:textId="77777777" w:rsidR="00155EED" w:rsidRPr="00226918" w:rsidRDefault="00155EED" w:rsidP="00E9227C">
            <w:pPr>
              <w:jc w:val="center"/>
              <w:rPr>
                <w:sz w:val="22"/>
                <w:szCs w:val="22"/>
                <w:lang w:val="kk-KZ"/>
              </w:rPr>
            </w:pPr>
            <w:r w:rsidRPr="00226918">
              <w:rPr>
                <w:sz w:val="22"/>
                <w:szCs w:val="22"/>
                <w:lang w:val="kk-KZ"/>
              </w:rPr>
              <w:t>84,87</w:t>
            </w:r>
          </w:p>
        </w:tc>
        <w:tc>
          <w:tcPr>
            <w:tcW w:w="1250" w:type="pct"/>
            <w:tcBorders>
              <w:top w:val="single" w:sz="4" w:space="0" w:color="000000"/>
              <w:left w:val="single" w:sz="4" w:space="0" w:color="auto"/>
              <w:bottom w:val="single" w:sz="4" w:space="0" w:color="000000"/>
              <w:right w:val="single" w:sz="4" w:space="0" w:color="auto"/>
            </w:tcBorders>
            <w:shd w:val="clear" w:color="auto" w:fill="FFFFFF"/>
          </w:tcPr>
          <w:p w14:paraId="2DE96D26" w14:textId="77777777" w:rsidR="00155EED" w:rsidRPr="00226918" w:rsidRDefault="00155EED" w:rsidP="00E9227C">
            <w:pPr>
              <w:jc w:val="center"/>
              <w:rPr>
                <w:sz w:val="22"/>
                <w:szCs w:val="22"/>
                <w:lang w:val="kk-KZ"/>
              </w:rPr>
            </w:pPr>
            <w:r w:rsidRPr="00226918">
              <w:rPr>
                <w:sz w:val="22"/>
                <w:szCs w:val="22"/>
                <w:lang w:val="kk-KZ"/>
              </w:rPr>
              <w:t>16,7</w:t>
            </w:r>
          </w:p>
        </w:tc>
        <w:tc>
          <w:tcPr>
            <w:tcW w:w="1176" w:type="pct"/>
            <w:tcBorders>
              <w:top w:val="single" w:sz="4" w:space="0" w:color="000000"/>
              <w:left w:val="single" w:sz="4" w:space="0" w:color="auto"/>
              <w:bottom w:val="single" w:sz="4" w:space="0" w:color="000000"/>
              <w:right w:val="single" w:sz="4" w:space="0" w:color="auto"/>
            </w:tcBorders>
            <w:shd w:val="clear" w:color="auto" w:fill="FFFFFF"/>
          </w:tcPr>
          <w:p w14:paraId="6F0D2098" w14:textId="77777777" w:rsidR="00155EED" w:rsidRPr="00226918" w:rsidRDefault="00155EED" w:rsidP="00E9227C">
            <w:pPr>
              <w:jc w:val="center"/>
              <w:rPr>
                <w:sz w:val="22"/>
                <w:szCs w:val="22"/>
                <w:lang w:val="kk-KZ"/>
              </w:rPr>
            </w:pPr>
            <w:r w:rsidRPr="00226918">
              <w:rPr>
                <w:sz w:val="22"/>
                <w:szCs w:val="22"/>
                <w:lang w:val="kk-KZ"/>
              </w:rPr>
              <w:t>26,3</w:t>
            </w:r>
          </w:p>
        </w:tc>
      </w:tr>
      <w:tr w:rsidR="00155EED" w:rsidRPr="00226918" w14:paraId="413A2405" w14:textId="77777777" w:rsidTr="00120FE2">
        <w:trPr>
          <w:trHeight w:val="1"/>
        </w:trPr>
        <w:tc>
          <w:tcPr>
            <w:tcW w:w="1398" w:type="pct"/>
            <w:tcBorders>
              <w:top w:val="single" w:sz="4" w:space="0" w:color="000000"/>
              <w:left w:val="single" w:sz="4" w:space="0" w:color="000000"/>
              <w:bottom w:val="single" w:sz="4" w:space="0" w:color="000000"/>
              <w:right w:val="single" w:sz="4" w:space="0" w:color="auto"/>
            </w:tcBorders>
            <w:shd w:val="clear" w:color="auto" w:fill="FFFFFF"/>
          </w:tcPr>
          <w:p w14:paraId="0874CD55" w14:textId="77777777" w:rsidR="00155EED" w:rsidRPr="00226918" w:rsidRDefault="00155EED" w:rsidP="00450632">
            <w:pPr>
              <w:rPr>
                <w:sz w:val="22"/>
                <w:szCs w:val="22"/>
                <w:lang w:val="kk-KZ"/>
              </w:rPr>
            </w:pPr>
            <w:r w:rsidRPr="00226918">
              <w:rPr>
                <w:sz w:val="22"/>
                <w:szCs w:val="22"/>
                <w:lang w:val="kk-KZ"/>
              </w:rPr>
              <w:t>8 көзше</w:t>
            </w:r>
          </w:p>
        </w:tc>
        <w:tc>
          <w:tcPr>
            <w:tcW w:w="1176" w:type="pct"/>
            <w:tcBorders>
              <w:top w:val="single" w:sz="4" w:space="0" w:color="000000"/>
              <w:left w:val="single" w:sz="4" w:space="0" w:color="000000"/>
              <w:bottom w:val="single" w:sz="4" w:space="0" w:color="000000"/>
              <w:right w:val="single" w:sz="4" w:space="0" w:color="000000"/>
            </w:tcBorders>
            <w:shd w:val="clear" w:color="auto" w:fill="FFFFFF"/>
          </w:tcPr>
          <w:p w14:paraId="03F5EFE1" w14:textId="77777777" w:rsidR="00155EED" w:rsidRPr="00226918" w:rsidRDefault="00155EED" w:rsidP="00E9227C">
            <w:pPr>
              <w:jc w:val="center"/>
              <w:rPr>
                <w:sz w:val="22"/>
                <w:szCs w:val="22"/>
                <w:lang w:val="kk-KZ"/>
              </w:rPr>
            </w:pPr>
            <w:r w:rsidRPr="00226918">
              <w:rPr>
                <w:sz w:val="22"/>
                <w:szCs w:val="22"/>
                <w:lang w:val="kk-KZ"/>
              </w:rPr>
              <w:t>86,23</w:t>
            </w:r>
          </w:p>
        </w:tc>
        <w:tc>
          <w:tcPr>
            <w:tcW w:w="1250" w:type="pct"/>
            <w:tcBorders>
              <w:top w:val="single" w:sz="4" w:space="0" w:color="000000"/>
              <w:left w:val="single" w:sz="4" w:space="0" w:color="auto"/>
              <w:bottom w:val="single" w:sz="4" w:space="0" w:color="000000"/>
              <w:right w:val="single" w:sz="4" w:space="0" w:color="auto"/>
            </w:tcBorders>
            <w:shd w:val="clear" w:color="auto" w:fill="FFFFFF"/>
          </w:tcPr>
          <w:p w14:paraId="0D002E7C" w14:textId="77777777" w:rsidR="00155EED" w:rsidRPr="00226918" w:rsidRDefault="00155EED" w:rsidP="00E9227C">
            <w:pPr>
              <w:jc w:val="center"/>
              <w:rPr>
                <w:sz w:val="22"/>
                <w:szCs w:val="22"/>
                <w:lang w:val="kk-KZ"/>
              </w:rPr>
            </w:pPr>
            <w:r w:rsidRPr="00226918">
              <w:rPr>
                <w:sz w:val="22"/>
                <w:szCs w:val="22"/>
                <w:lang w:val="kk-KZ"/>
              </w:rPr>
              <w:t>18,3</w:t>
            </w:r>
          </w:p>
        </w:tc>
        <w:tc>
          <w:tcPr>
            <w:tcW w:w="1176" w:type="pct"/>
            <w:tcBorders>
              <w:top w:val="single" w:sz="4" w:space="0" w:color="000000"/>
              <w:left w:val="single" w:sz="4" w:space="0" w:color="auto"/>
              <w:bottom w:val="single" w:sz="4" w:space="0" w:color="000000"/>
              <w:right w:val="single" w:sz="4" w:space="0" w:color="auto"/>
            </w:tcBorders>
            <w:shd w:val="clear" w:color="auto" w:fill="FFFFFF"/>
          </w:tcPr>
          <w:p w14:paraId="5B03F0CF" w14:textId="77777777" w:rsidR="00155EED" w:rsidRPr="00226918" w:rsidRDefault="00155EED" w:rsidP="00E9227C">
            <w:pPr>
              <w:jc w:val="center"/>
              <w:rPr>
                <w:sz w:val="22"/>
                <w:szCs w:val="22"/>
                <w:lang w:val="kk-KZ"/>
              </w:rPr>
            </w:pPr>
            <w:r w:rsidRPr="00226918">
              <w:rPr>
                <w:sz w:val="22"/>
                <w:szCs w:val="22"/>
                <w:lang w:val="kk-KZ"/>
              </w:rPr>
              <w:t>29,7</w:t>
            </w:r>
          </w:p>
        </w:tc>
      </w:tr>
      <w:tr w:rsidR="00155EED" w:rsidRPr="00226918" w14:paraId="4415B0E7" w14:textId="77777777" w:rsidTr="00120FE2">
        <w:trPr>
          <w:trHeight w:val="1"/>
        </w:trPr>
        <w:tc>
          <w:tcPr>
            <w:tcW w:w="1398" w:type="pct"/>
            <w:tcBorders>
              <w:top w:val="single" w:sz="4" w:space="0" w:color="000000"/>
              <w:left w:val="single" w:sz="4" w:space="0" w:color="000000"/>
              <w:bottom w:val="single" w:sz="4" w:space="0" w:color="000000"/>
              <w:right w:val="single" w:sz="4" w:space="0" w:color="auto"/>
            </w:tcBorders>
            <w:shd w:val="clear" w:color="auto" w:fill="FFFFFF"/>
          </w:tcPr>
          <w:p w14:paraId="6E84A017" w14:textId="77777777" w:rsidR="00155EED" w:rsidRPr="00226918" w:rsidRDefault="00155EED" w:rsidP="00450632">
            <w:pPr>
              <w:rPr>
                <w:sz w:val="22"/>
                <w:szCs w:val="22"/>
                <w:lang w:val="kk-KZ"/>
              </w:rPr>
            </w:pPr>
            <w:r w:rsidRPr="00226918">
              <w:rPr>
                <w:sz w:val="22"/>
                <w:szCs w:val="22"/>
                <w:lang w:val="kk-KZ"/>
              </w:rPr>
              <w:t>12 көзше</w:t>
            </w:r>
          </w:p>
        </w:tc>
        <w:tc>
          <w:tcPr>
            <w:tcW w:w="1176" w:type="pct"/>
            <w:tcBorders>
              <w:top w:val="single" w:sz="4" w:space="0" w:color="000000"/>
              <w:left w:val="single" w:sz="4" w:space="0" w:color="000000"/>
              <w:bottom w:val="single" w:sz="4" w:space="0" w:color="000000"/>
              <w:right w:val="single" w:sz="4" w:space="0" w:color="000000"/>
            </w:tcBorders>
            <w:shd w:val="clear" w:color="auto" w:fill="FFFFFF"/>
          </w:tcPr>
          <w:p w14:paraId="70FE8F1C" w14:textId="77777777" w:rsidR="00155EED" w:rsidRPr="00226918" w:rsidRDefault="00155EED" w:rsidP="00E9227C">
            <w:pPr>
              <w:jc w:val="center"/>
              <w:rPr>
                <w:sz w:val="22"/>
                <w:szCs w:val="22"/>
                <w:lang w:val="kk-KZ"/>
              </w:rPr>
            </w:pPr>
            <w:r w:rsidRPr="00226918">
              <w:rPr>
                <w:sz w:val="22"/>
                <w:szCs w:val="22"/>
                <w:lang w:val="kk-KZ"/>
              </w:rPr>
              <w:t>83,20</w:t>
            </w:r>
          </w:p>
        </w:tc>
        <w:tc>
          <w:tcPr>
            <w:tcW w:w="1250" w:type="pct"/>
            <w:tcBorders>
              <w:top w:val="single" w:sz="4" w:space="0" w:color="000000"/>
              <w:left w:val="single" w:sz="4" w:space="0" w:color="auto"/>
              <w:bottom w:val="single" w:sz="4" w:space="0" w:color="000000"/>
              <w:right w:val="single" w:sz="4" w:space="0" w:color="auto"/>
            </w:tcBorders>
            <w:shd w:val="clear" w:color="auto" w:fill="FFFFFF"/>
          </w:tcPr>
          <w:p w14:paraId="70C50FA4" w14:textId="77777777" w:rsidR="00155EED" w:rsidRPr="00226918" w:rsidRDefault="00155EED" w:rsidP="00E9227C">
            <w:pPr>
              <w:jc w:val="center"/>
              <w:rPr>
                <w:sz w:val="22"/>
                <w:szCs w:val="22"/>
                <w:lang w:val="kk-KZ"/>
              </w:rPr>
            </w:pPr>
            <w:r w:rsidRPr="00226918">
              <w:rPr>
                <w:sz w:val="22"/>
                <w:szCs w:val="22"/>
                <w:lang w:val="kk-KZ"/>
              </w:rPr>
              <w:t>19,3</w:t>
            </w:r>
          </w:p>
        </w:tc>
        <w:tc>
          <w:tcPr>
            <w:tcW w:w="1176" w:type="pct"/>
            <w:tcBorders>
              <w:top w:val="single" w:sz="4" w:space="0" w:color="000000"/>
              <w:left w:val="single" w:sz="4" w:space="0" w:color="auto"/>
              <w:bottom w:val="single" w:sz="4" w:space="0" w:color="000000"/>
              <w:right w:val="single" w:sz="4" w:space="0" w:color="auto"/>
            </w:tcBorders>
            <w:shd w:val="clear" w:color="auto" w:fill="FFFFFF"/>
          </w:tcPr>
          <w:p w14:paraId="52F60B20" w14:textId="77777777" w:rsidR="00155EED" w:rsidRPr="00226918" w:rsidRDefault="00155EED" w:rsidP="00E9227C">
            <w:pPr>
              <w:jc w:val="center"/>
              <w:rPr>
                <w:sz w:val="22"/>
                <w:szCs w:val="22"/>
                <w:lang w:val="kk-KZ"/>
              </w:rPr>
            </w:pPr>
            <w:r w:rsidRPr="00226918">
              <w:rPr>
                <w:sz w:val="22"/>
                <w:szCs w:val="22"/>
                <w:lang w:val="kk-KZ"/>
              </w:rPr>
              <w:t>29,7</w:t>
            </w:r>
          </w:p>
        </w:tc>
      </w:tr>
      <w:tr w:rsidR="00155EED" w:rsidRPr="00226918" w14:paraId="3C5DFDA4" w14:textId="77777777" w:rsidTr="00120FE2">
        <w:trPr>
          <w:trHeight w:val="1"/>
        </w:trPr>
        <w:tc>
          <w:tcPr>
            <w:tcW w:w="1398" w:type="pct"/>
            <w:tcBorders>
              <w:top w:val="single" w:sz="4" w:space="0" w:color="000000"/>
              <w:left w:val="single" w:sz="4" w:space="0" w:color="000000"/>
              <w:bottom w:val="single" w:sz="4" w:space="0" w:color="000000"/>
              <w:right w:val="single" w:sz="4" w:space="0" w:color="auto"/>
            </w:tcBorders>
            <w:shd w:val="clear" w:color="auto" w:fill="FFFFFF"/>
          </w:tcPr>
          <w:p w14:paraId="0F306570" w14:textId="77777777" w:rsidR="00155EED" w:rsidRPr="00226918" w:rsidRDefault="00155EED" w:rsidP="00450632">
            <w:pPr>
              <w:rPr>
                <w:sz w:val="22"/>
                <w:szCs w:val="22"/>
                <w:lang w:val="en-US"/>
              </w:rPr>
            </w:pPr>
            <w:r w:rsidRPr="00226918">
              <w:rPr>
                <w:color w:val="000000"/>
                <w:sz w:val="22"/>
                <w:szCs w:val="22"/>
                <w:lang w:val="kk-KZ"/>
              </w:rPr>
              <w:t>P мәні</w:t>
            </w:r>
          </w:p>
        </w:tc>
        <w:tc>
          <w:tcPr>
            <w:tcW w:w="1176" w:type="pct"/>
            <w:tcBorders>
              <w:top w:val="single" w:sz="4" w:space="0" w:color="000000"/>
              <w:left w:val="single" w:sz="4" w:space="0" w:color="000000"/>
              <w:bottom w:val="single" w:sz="4" w:space="0" w:color="000000"/>
              <w:right w:val="single" w:sz="4" w:space="0" w:color="000000"/>
            </w:tcBorders>
            <w:shd w:val="clear" w:color="auto" w:fill="FFFFFF"/>
          </w:tcPr>
          <w:p w14:paraId="4EB03328" w14:textId="77777777" w:rsidR="00155EED" w:rsidRPr="00226918" w:rsidRDefault="00155EED" w:rsidP="00E9227C">
            <w:pPr>
              <w:jc w:val="center"/>
              <w:rPr>
                <w:sz w:val="22"/>
                <w:szCs w:val="22"/>
                <w:lang w:val="kk-KZ"/>
              </w:rPr>
            </w:pPr>
            <w:r w:rsidRPr="00226918">
              <w:rPr>
                <w:color w:val="000000"/>
                <w:sz w:val="22"/>
                <w:szCs w:val="22"/>
                <w:lang w:val="kk-KZ"/>
              </w:rPr>
              <w:t>≤00,5</w:t>
            </w:r>
          </w:p>
        </w:tc>
        <w:tc>
          <w:tcPr>
            <w:tcW w:w="1250" w:type="pct"/>
            <w:tcBorders>
              <w:top w:val="single" w:sz="4" w:space="0" w:color="000000"/>
              <w:left w:val="single" w:sz="4" w:space="0" w:color="auto"/>
              <w:bottom w:val="single" w:sz="4" w:space="0" w:color="000000"/>
              <w:right w:val="single" w:sz="4" w:space="0" w:color="auto"/>
            </w:tcBorders>
            <w:shd w:val="clear" w:color="auto" w:fill="FFFFFF"/>
          </w:tcPr>
          <w:p w14:paraId="58A76B95" w14:textId="49CA3E45" w:rsidR="00155EED" w:rsidRPr="00226918" w:rsidRDefault="00155EED" w:rsidP="00E9227C">
            <w:pPr>
              <w:jc w:val="center"/>
              <w:rPr>
                <w:sz w:val="22"/>
                <w:szCs w:val="22"/>
                <w:lang w:val="kk-KZ"/>
              </w:rPr>
            </w:pPr>
            <w:r w:rsidRPr="00226918">
              <w:rPr>
                <w:color w:val="000000"/>
                <w:sz w:val="22"/>
                <w:szCs w:val="22"/>
                <w:lang w:val="kk-KZ"/>
              </w:rPr>
              <w:t>≤00,5</w:t>
            </w:r>
          </w:p>
        </w:tc>
        <w:tc>
          <w:tcPr>
            <w:tcW w:w="1176" w:type="pct"/>
            <w:tcBorders>
              <w:top w:val="single" w:sz="4" w:space="0" w:color="000000"/>
              <w:left w:val="single" w:sz="4" w:space="0" w:color="auto"/>
              <w:bottom w:val="single" w:sz="4" w:space="0" w:color="000000"/>
              <w:right w:val="single" w:sz="4" w:space="0" w:color="auto"/>
            </w:tcBorders>
            <w:shd w:val="clear" w:color="auto" w:fill="FFFFFF"/>
          </w:tcPr>
          <w:p w14:paraId="29D71C1B" w14:textId="77777777" w:rsidR="00155EED" w:rsidRPr="00226918" w:rsidRDefault="00155EED" w:rsidP="00E9227C">
            <w:pPr>
              <w:jc w:val="center"/>
              <w:rPr>
                <w:sz w:val="22"/>
                <w:szCs w:val="22"/>
                <w:lang w:val="kk-KZ"/>
              </w:rPr>
            </w:pPr>
            <w:r w:rsidRPr="00226918">
              <w:rPr>
                <w:color w:val="000000"/>
                <w:sz w:val="22"/>
                <w:szCs w:val="22"/>
                <w:lang w:val="kk-KZ"/>
              </w:rPr>
              <w:t>≤00,5</w:t>
            </w:r>
          </w:p>
        </w:tc>
      </w:tr>
      <w:tr w:rsidR="00155EED" w:rsidRPr="00226918" w14:paraId="14218568" w14:textId="77777777" w:rsidTr="00120FE2">
        <w:trPr>
          <w:trHeight w:val="1"/>
        </w:trPr>
        <w:tc>
          <w:tcPr>
            <w:tcW w:w="5000" w:type="pct"/>
            <w:gridSpan w:val="4"/>
            <w:tcBorders>
              <w:top w:val="single" w:sz="4" w:space="0" w:color="000000"/>
              <w:left w:val="single" w:sz="4" w:space="0" w:color="000000"/>
              <w:bottom w:val="single" w:sz="4" w:space="0" w:color="000000"/>
              <w:right w:val="single" w:sz="4" w:space="0" w:color="auto"/>
            </w:tcBorders>
            <w:shd w:val="clear" w:color="auto" w:fill="FFFFFF"/>
          </w:tcPr>
          <w:p w14:paraId="7CD86181" w14:textId="77777777" w:rsidR="00155EED" w:rsidRPr="00226918" w:rsidRDefault="00155EED" w:rsidP="00450632">
            <w:pPr>
              <w:jc w:val="center"/>
              <w:rPr>
                <w:sz w:val="22"/>
                <w:szCs w:val="22"/>
                <w:lang w:val="kk-KZ"/>
              </w:rPr>
            </w:pPr>
            <w:r w:rsidRPr="00226918">
              <w:rPr>
                <w:sz w:val="22"/>
                <w:szCs w:val="22"/>
                <w:lang w:val="kk-KZ"/>
              </w:rPr>
              <w:t>KV-2/9</w:t>
            </w:r>
          </w:p>
        </w:tc>
      </w:tr>
      <w:tr w:rsidR="00155EED" w:rsidRPr="00226918" w14:paraId="02050E2B" w14:textId="77777777" w:rsidTr="00120FE2">
        <w:trPr>
          <w:trHeight w:val="1"/>
        </w:trPr>
        <w:tc>
          <w:tcPr>
            <w:tcW w:w="1398" w:type="pct"/>
            <w:tcBorders>
              <w:top w:val="single" w:sz="4" w:space="0" w:color="000000"/>
              <w:left w:val="single" w:sz="4" w:space="0" w:color="000000"/>
              <w:bottom w:val="single" w:sz="4" w:space="0" w:color="000000"/>
              <w:right w:val="single" w:sz="4" w:space="0" w:color="auto"/>
            </w:tcBorders>
            <w:shd w:val="clear" w:color="auto" w:fill="FFFFFF"/>
          </w:tcPr>
          <w:p w14:paraId="65079DDA" w14:textId="77777777" w:rsidR="00155EED" w:rsidRPr="00226918" w:rsidRDefault="00155EED" w:rsidP="00450632">
            <w:pPr>
              <w:rPr>
                <w:sz w:val="22"/>
                <w:szCs w:val="22"/>
                <w:lang w:val="kk-KZ"/>
              </w:rPr>
            </w:pPr>
            <w:r w:rsidRPr="00226918">
              <w:rPr>
                <w:sz w:val="22"/>
                <w:szCs w:val="22"/>
                <w:lang w:val="kk-KZ"/>
              </w:rPr>
              <w:t>4 көзше</w:t>
            </w:r>
          </w:p>
        </w:tc>
        <w:tc>
          <w:tcPr>
            <w:tcW w:w="1176" w:type="pct"/>
            <w:tcBorders>
              <w:top w:val="single" w:sz="4" w:space="0" w:color="000000"/>
              <w:left w:val="single" w:sz="4" w:space="0" w:color="000000"/>
              <w:bottom w:val="single" w:sz="4" w:space="0" w:color="000000"/>
              <w:right w:val="single" w:sz="4" w:space="0" w:color="000000"/>
            </w:tcBorders>
            <w:shd w:val="clear" w:color="auto" w:fill="FFFFFF"/>
          </w:tcPr>
          <w:p w14:paraId="703FA170" w14:textId="77777777" w:rsidR="00155EED" w:rsidRPr="00226918" w:rsidRDefault="00155EED" w:rsidP="00E9227C">
            <w:pPr>
              <w:jc w:val="center"/>
              <w:rPr>
                <w:sz w:val="22"/>
                <w:szCs w:val="22"/>
                <w:lang w:val="kk-KZ"/>
              </w:rPr>
            </w:pPr>
            <w:r w:rsidRPr="00226918">
              <w:rPr>
                <w:sz w:val="22"/>
                <w:szCs w:val="22"/>
                <w:lang w:val="kk-KZ"/>
              </w:rPr>
              <w:t>66,63</w:t>
            </w:r>
          </w:p>
        </w:tc>
        <w:tc>
          <w:tcPr>
            <w:tcW w:w="1250" w:type="pct"/>
            <w:tcBorders>
              <w:top w:val="single" w:sz="4" w:space="0" w:color="000000"/>
              <w:left w:val="single" w:sz="4" w:space="0" w:color="auto"/>
              <w:bottom w:val="single" w:sz="4" w:space="0" w:color="000000"/>
              <w:right w:val="single" w:sz="4" w:space="0" w:color="auto"/>
            </w:tcBorders>
            <w:shd w:val="clear" w:color="auto" w:fill="FFFFFF"/>
          </w:tcPr>
          <w:p w14:paraId="54213F72" w14:textId="77777777" w:rsidR="00155EED" w:rsidRPr="00226918" w:rsidRDefault="00155EED" w:rsidP="00E9227C">
            <w:pPr>
              <w:jc w:val="center"/>
              <w:rPr>
                <w:sz w:val="22"/>
                <w:szCs w:val="22"/>
                <w:lang w:val="kk-KZ"/>
              </w:rPr>
            </w:pPr>
            <w:r w:rsidRPr="00226918">
              <w:rPr>
                <w:sz w:val="22"/>
                <w:szCs w:val="22"/>
                <w:lang w:val="kk-KZ"/>
              </w:rPr>
              <w:t>17,7</w:t>
            </w:r>
          </w:p>
        </w:tc>
        <w:tc>
          <w:tcPr>
            <w:tcW w:w="1176" w:type="pct"/>
            <w:tcBorders>
              <w:top w:val="single" w:sz="4" w:space="0" w:color="000000"/>
              <w:left w:val="single" w:sz="4" w:space="0" w:color="auto"/>
              <w:bottom w:val="single" w:sz="4" w:space="0" w:color="000000"/>
              <w:right w:val="single" w:sz="4" w:space="0" w:color="auto"/>
            </w:tcBorders>
            <w:shd w:val="clear" w:color="auto" w:fill="FFFFFF"/>
          </w:tcPr>
          <w:p w14:paraId="1A8BD8B3" w14:textId="77777777" w:rsidR="00155EED" w:rsidRPr="00226918" w:rsidRDefault="00155EED" w:rsidP="00E9227C">
            <w:pPr>
              <w:jc w:val="center"/>
              <w:rPr>
                <w:sz w:val="22"/>
                <w:szCs w:val="22"/>
                <w:lang w:val="kk-KZ"/>
              </w:rPr>
            </w:pPr>
            <w:r w:rsidRPr="00226918">
              <w:rPr>
                <w:sz w:val="22"/>
                <w:szCs w:val="22"/>
                <w:lang w:val="kk-KZ"/>
              </w:rPr>
              <w:t>30,3</w:t>
            </w:r>
          </w:p>
        </w:tc>
      </w:tr>
      <w:tr w:rsidR="00155EED" w:rsidRPr="00226918" w14:paraId="7D7DEA4F" w14:textId="77777777" w:rsidTr="00120FE2">
        <w:trPr>
          <w:trHeight w:val="1"/>
        </w:trPr>
        <w:tc>
          <w:tcPr>
            <w:tcW w:w="1398" w:type="pct"/>
            <w:tcBorders>
              <w:top w:val="single" w:sz="4" w:space="0" w:color="000000"/>
              <w:left w:val="single" w:sz="4" w:space="0" w:color="000000"/>
              <w:bottom w:val="single" w:sz="4" w:space="0" w:color="000000"/>
              <w:right w:val="single" w:sz="4" w:space="0" w:color="auto"/>
            </w:tcBorders>
            <w:shd w:val="clear" w:color="auto" w:fill="FFFFFF"/>
          </w:tcPr>
          <w:p w14:paraId="16FD3182" w14:textId="77777777" w:rsidR="00155EED" w:rsidRPr="00226918" w:rsidRDefault="00155EED" w:rsidP="00450632">
            <w:pPr>
              <w:rPr>
                <w:sz w:val="22"/>
                <w:szCs w:val="22"/>
                <w:lang w:val="kk-KZ"/>
              </w:rPr>
            </w:pPr>
            <w:r w:rsidRPr="00226918">
              <w:rPr>
                <w:sz w:val="22"/>
                <w:szCs w:val="22"/>
                <w:lang w:val="kk-KZ"/>
              </w:rPr>
              <w:t>8 көзше</w:t>
            </w:r>
          </w:p>
        </w:tc>
        <w:tc>
          <w:tcPr>
            <w:tcW w:w="1176" w:type="pct"/>
            <w:tcBorders>
              <w:top w:val="single" w:sz="4" w:space="0" w:color="000000"/>
              <w:left w:val="single" w:sz="4" w:space="0" w:color="000000"/>
              <w:bottom w:val="single" w:sz="4" w:space="0" w:color="000000"/>
              <w:right w:val="single" w:sz="4" w:space="0" w:color="000000"/>
            </w:tcBorders>
            <w:shd w:val="clear" w:color="auto" w:fill="FFFFFF"/>
          </w:tcPr>
          <w:p w14:paraId="0A611050" w14:textId="77777777" w:rsidR="00155EED" w:rsidRPr="00226918" w:rsidRDefault="00155EED" w:rsidP="00E9227C">
            <w:pPr>
              <w:jc w:val="center"/>
              <w:rPr>
                <w:sz w:val="22"/>
                <w:szCs w:val="22"/>
                <w:lang w:val="kk-KZ"/>
              </w:rPr>
            </w:pPr>
            <w:r w:rsidRPr="00226918">
              <w:rPr>
                <w:sz w:val="22"/>
                <w:szCs w:val="22"/>
                <w:lang w:val="kk-KZ"/>
              </w:rPr>
              <w:t>68,10</w:t>
            </w:r>
          </w:p>
        </w:tc>
        <w:tc>
          <w:tcPr>
            <w:tcW w:w="1250" w:type="pct"/>
            <w:tcBorders>
              <w:top w:val="single" w:sz="4" w:space="0" w:color="000000"/>
              <w:left w:val="single" w:sz="4" w:space="0" w:color="auto"/>
              <w:bottom w:val="single" w:sz="4" w:space="0" w:color="000000"/>
              <w:right w:val="single" w:sz="4" w:space="0" w:color="auto"/>
            </w:tcBorders>
            <w:shd w:val="clear" w:color="auto" w:fill="FFFFFF"/>
          </w:tcPr>
          <w:p w14:paraId="48BB8D80" w14:textId="77777777" w:rsidR="00155EED" w:rsidRPr="00226918" w:rsidRDefault="00155EED" w:rsidP="00E9227C">
            <w:pPr>
              <w:jc w:val="center"/>
              <w:rPr>
                <w:sz w:val="22"/>
                <w:szCs w:val="22"/>
                <w:lang w:val="kk-KZ"/>
              </w:rPr>
            </w:pPr>
            <w:r w:rsidRPr="00226918">
              <w:rPr>
                <w:sz w:val="22"/>
                <w:szCs w:val="22"/>
                <w:lang w:val="kk-KZ"/>
              </w:rPr>
              <w:t>19,3</w:t>
            </w:r>
          </w:p>
        </w:tc>
        <w:tc>
          <w:tcPr>
            <w:tcW w:w="1176" w:type="pct"/>
            <w:tcBorders>
              <w:top w:val="single" w:sz="4" w:space="0" w:color="000000"/>
              <w:left w:val="single" w:sz="4" w:space="0" w:color="auto"/>
              <w:bottom w:val="single" w:sz="4" w:space="0" w:color="000000"/>
              <w:right w:val="single" w:sz="4" w:space="0" w:color="auto"/>
            </w:tcBorders>
            <w:shd w:val="clear" w:color="auto" w:fill="FFFFFF"/>
          </w:tcPr>
          <w:p w14:paraId="5E30496E" w14:textId="77777777" w:rsidR="00155EED" w:rsidRPr="00226918" w:rsidRDefault="00155EED" w:rsidP="00E9227C">
            <w:pPr>
              <w:jc w:val="center"/>
              <w:rPr>
                <w:sz w:val="22"/>
                <w:szCs w:val="22"/>
                <w:lang w:val="kk-KZ"/>
              </w:rPr>
            </w:pPr>
            <w:r w:rsidRPr="00226918">
              <w:rPr>
                <w:sz w:val="22"/>
                <w:szCs w:val="22"/>
                <w:lang w:val="kk-KZ"/>
              </w:rPr>
              <w:t>34,3</w:t>
            </w:r>
          </w:p>
        </w:tc>
      </w:tr>
      <w:tr w:rsidR="00155EED" w:rsidRPr="00226918" w14:paraId="49E07AA0" w14:textId="77777777" w:rsidTr="00120FE2">
        <w:trPr>
          <w:trHeight w:val="1"/>
        </w:trPr>
        <w:tc>
          <w:tcPr>
            <w:tcW w:w="1398" w:type="pct"/>
            <w:tcBorders>
              <w:top w:val="single" w:sz="4" w:space="0" w:color="000000"/>
              <w:left w:val="single" w:sz="4" w:space="0" w:color="000000"/>
              <w:bottom w:val="single" w:sz="4" w:space="0" w:color="000000"/>
              <w:right w:val="single" w:sz="4" w:space="0" w:color="auto"/>
            </w:tcBorders>
            <w:shd w:val="clear" w:color="auto" w:fill="FFFFFF"/>
          </w:tcPr>
          <w:p w14:paraId="6292C15F" w14:textId="77777777" w:rsidR="00155EED" w:rsidRPr="00226918" w:rsidRDefault="00155EED" w:rsidP="00450632">
            <w:pPr>
              <w:rPr>
                <w:sz w:val="22"/>
                <w:szCs w:val="22"/>
                <w:lang w:val="kk-KZ"/>
              </w:rPr>
            </w:pPr>
            <w:r w:rsidRPr="00226918">
              <w:rPr>
                <w:sz w:val="22"/>
                <w:szCs w:val="22"/>
                <w:lang w:val="kk-KZ"/>
              </w:rPr>
              <w:t>12 көзше</w:t>
            </w:r>
          </w:p>
        </w:tc>
        <w:tc>
          <w:tcPr>
            <w:tcW w:w="1176" w:type="pct"/>
            <w:tcBorders>
              <w:top w:val="single" w:sz="4" w:space="0" w:color="000000"/>
              <w:left w:val="single" w:sz="4" w:space="0" w:color="000000"/>
              <w:bottom w:val="single" w:sz="4" w:space="0" w:color="000000"/>
              <w:right w:val="single" w:sz="4" w:space="0" w:color="000000"/>
            </w:tcBorders>
            <w:shd w:val="clear" w:color="auto" w:fill="FFFFFF"/>
          </w:tcPr>
          <w:p w14:paraId="33115046" w14:textId="77777777" w:rsidR="00155EED" w:rsidRPr="00226918" w:rsidRDefault="00155EED" w:rsidP="00E9227C">
            <w:pPr>
              <w:jc w:val="center"/>
              <w:rPr>
                <w:sz w:val="22"/>
                <w:szCs w:val="22"/>
                <w:lang w:val="kk-KZ"/>
              </w:rPr>
            </w:pPr>
            <w:r w:rsidRPr="00226918">
              <w:rPr>
                <w:sz w:val="22"/>
                <w:szCs w:val="22"/>
                <w:lang w:val="kk-KZ"/>
              </w:rPr>
              <w:t>64,20</w:t>
            </w:r>
          </w:p>
        </w:tc>
        <w:tc>
          <w:tcPr>
            <w:tcW w:w="1250" w:type="pct"/>
            <w:tcBorders>
              <w:top w:val="single" w:sz="4" w:space="0" w:color="000000"/>
              <w:left w:val="single" w:sz="4" w:space="0" w:color="auto"/>
              <w:bottom w:val="single" w:sz="4" w:space="0" w:color="000000"/>
              <w:right w:val="single" w:sz="4" w:space="0" w:color="auto"/>
            </w:tcBorders>
            <w:shd w:val="clear" w:color="auto" w:fill="FFFFFF"/>
          </w:tcPr>
          <w:p w14:paraId="3A416373" w14:textId="77777777" w:rsidR="00155EED" w:rsidRPr="00226918" w:rsidRDefault="00155EED" w:rsidP="00E9227C">
            <w:pPr>
              <w:jc w:val="center"/>
              <w:rPr>
                <w:sz w:val="22"/>
                <w:szCs w:val="22"/>
                <w:lang w:val="kk-KZ"/>
              </w:rPr>
            </w:pPr>
            <w:r w:rsidRPr="00226918">
              <w:rPr>
                <w:sz w:val="22"/>
                <w:szCs w:val="22"/>
                <w:lang w:val="kk-KZ"/>
              </w:rPr>
              <w:t>21,0</w:t>
            </w:r>
          </w:p>
        </w:tc>
        <w:tc>
          <w:tcPr>
            <w:tcW w:w="1176" w:type="pct"/>
            <w:tcBorders>
              <w:top w:val="single" w:sz="4" w:space="0" w:color="000000"/>
              <w:left w:val="single" w:sz="4" w:space="0" w:color="auto"/>
              <w:bottom w:val="single" w:sz="4" w:space="0" w:color="000000"/>
              <w:right w:val="single" w:sz="4" w:space="0" w:color="auto"/>
            </w:tcBorders>
            <w:shd w:val="clear" w:color="auto" w:fill="FFFFFF"/>
          </w:tcPr>
          <w:p w14:paraId="7990FA55" w14:textId="77777777" w:rsidR="00155EED" w:rsidRPr="00226918" w:rsidRDefault="00155EED" w:rsidP="00E9227C">
            <w:pPr>
              <w:jc w:val="center"/>
              <w:rPr>
                <w:sz w:val="22"/>
                <w:szCs w:val="22"/>
                <w:lang w:val="kk-KZ"/>
              </w:rPr>
            </w:pPr>
            <w:r w:rsidRPr="00226918">
              <w:rPr>
                <w:sz w:val="22"/>
                <w:szCs w:val="22"/>
                <w:lang w:val="kk-KZ"/>
              </w:rPr>
              <w:t>32,3</w:t>
            </w:r>
          </w:p>
        </w:tc>
      </w:tr>
      <w:tr w:rsidR="00155EED" w:rsidRPr="00226918" w14:paraId="18CE2CBA" w14:textId="77777777" w:rsidTr="00120FE2">
        <w:trPr>
          <w:trHeight w:val="1"/>
        </w:trPr>
        <w:tc>
          <w:tcPr>
            <w:tcW w:w="1398" w:type="pct"/>
            <w:tcBorders>
              <w:top w:val="single" w:sz="4" w:space="0" w:color="000000"/>
              <w:left w:val="single" w:sz="4" w:space="0" w:color="000000"/>
              <w:bottom w:val="single" w:sz="4" w:space="0" w:color="000000"/>
              <w:right w:val="single" w:sz="4" w:space="0" w:color="auto"/>
            </w:tcBorders>
            <w:shd w:val="clear" w:color="auto" w:fill="FFFFFF"/>
          </w:tcPr>
          <w:p w14:paraId="43CD2DC2" w14:textId="77777777" w:rsidR="00155EED" w:rsidRPr="00226918" w:rsidRDefault="00155EED" w:rsidP="00450632">
            <w:pPr>
              <w:rPr>
                <w:sz w:val="22"/>
                <w:szCs w:val="22"/>
                <w:lang w:val="kk-KZ"/>
              </w:rPr>
            </w:pPr>
            <w:r w:rsidRPr="00226918">
              <w:rPr>
                <w:color w:val="000000"/>
                <w:sz w:val="22"/>
                <w:szCs w:val="22"/>
                <w:lang w:val="kk-KZ"/>
              </w:rPr>
              <w:t>P мәні</w:t>
            </w:r>
          </w:p>
        </w:tc>
        <w:tc>
          <w:tcPr>
            <w:tcW w:w="1176" w:type="pct"/>
            <w:tcBorders>
              <w:top w:val="single" w:sz="4" w:space="0" w:color="000000"/>
              <w:left w:val="single" w:sz="4" w:space="0" w:color="000000"/>
              <w:bottom w:val="single" w:sz="4" w:space="0" w:color="000000"/>
              <w:right w:val="single" w:sz="4" w:space="0" w:color="000000"/>
            </w:tcBorders>
            <w:shd w:val="clear" w:color="auto" w:fill="FFFFFF"/>
          </w:tcPr>
          <w:p w14:paraId="316138F4" w14:textId="77777777" w:rsidR="00155EED" w:rsidRPr="00226918" w:rsidRDefault="00155EED" w:rsidP="00E9227C">
            <w:pPr>
              <w:jc w:val="center"/>
              <w:rPr>
                <w:sz w:val="22"/>
                <w:szCs w:val="22"/>
                <w:lang w:val="kk-KZ"/>
              </w:rPr>
            </w:pPr>
            <w:r w:rsidRPr="00226918">
              <w:rPr>
                <w:color w:val="000000"/>
                <w:sz w:val="22"/>
                <w:szCs w:val="22"/>
                <w:lang w:val="kk-KZ"/>
              </w:rPr>
              <w:t>≤00,5</w:t>
            </w:r>
          </w:p>
        </w:tc>
        <w:tc>
          <w:tcPr>
            <w:tcW w:w="1250" w:type="pct"/>
            <w:tcBorders>
              <w:top w:val="single" w:sz="4" w:space="0" w:color="000000"/>
              <w:left w:val="single" w:sz="4" w:space="0" w:color="auto"/>
              <w:bottom w:val="single" w:sz="4" w:space="0" w:color="000000"/>
              <w:right w:val="single" w:sz="4" w:space="0" w:color="auto"/>
            </w:tcBorders>
            <w:shd w:val="clear" w:color="auto" w:fill="FFFFFF"/>
          </w:tcPr>
          <w:p w14:paraId="79D2BB6F" w14:textId="6EC3C417" w:rsidR="00155EED" w:rsidRPr="00226918" w:rsidRDefault="00155EED" w:rsidP="00E9227C">
            <w:pPr>
              <w:jc w:val="center"/>
              <w:rPr>
                <w:sz w:val="22"/>
                <w:szCs w:val="22"/>
                <w:lang w:val="kk-KZ"/>
              </w:rPr>
            </w:pPr>
            <w:r w:rsidRPr="00226918">
              <w:rPr>
                <w:color w:val="000000"/>
                <w:sz w:val="22"/>
                <w:szCs w:val="22"/>
                <w:lang w:val="kk-KZ"/>
              </w:rPr>
              <w:t>≤00,5</w:t>
            </w:r>
          </w:p>
        </w:tc>
        <w:tc>
          <w:tcPr>
            <w:tcW w:w="1176" w:type="pct"/>
            <w:tcBorders>
              <w:top w:val="single" w:sz="4" w:space="0" w:color="000000"/>
              <w:left w:val="single" w:sz="4" w:space="0" w:color="auto"/>
              <w:bottom w:val="single" w:sz="4" w:space="0" w:color="000000"/>
              <w:right w:val="single" w:sz="4" w:space="0" w:color="auto"/>
            </w:tcBorders>
            <w:shd w:val="clear" w:color="auto" w:fill="FFFFFF"/>
          </w:tcPr>
          <w:p w14:paraId="246D8684" w14:textId="77777777" w:rsidR="00155EED" w:rsidRPr="00226918" w:rsidRDefault="00155EED" w:rsidP="00E9227C">
            <w:pPr>
              <w:jc w:val="center"/>
              <w:rPr>
                <w:sz w:val="22"/>
                <w:szCs w:val="22"/>
                <w:lang w:val="kk-KZ"/>
              </w:rPr>
            </w:pPr>
            <w:r w:rsidRPr="00226918">
              <w:rPr>
                <w:color w:val="000000"/>
                <w:sz w:val="22"/>
                <w:szCs w:val="22"/>
                <w:lang w:val="kk-KZ"/>
              </w:rPr>
              <w:t>≤00,5</w:t>
            </w:r>
          </w:p>
        </w:tc>
      </w:tr>
    </w:tbl>
    <w:p w14:paraId="0613EB9F" w14:textId="77777777" w:rsidR="00767AC3" w:rsidRPr="00226918" w:rsidRDefault="00767AC3" w:rsidP="00155EED">
      <w:pPr>
        <w:ind w:firstLine="567"/>
        <w:jc w:val="both"/>
        <w:rPr>
          <w:color w:val="000000"/>
          <w:sz w:val="28"/>
          <w:szCs w:val="28"/>
          <w:lang w:val="kk-KZ"/>
        </w:rPr>
      </w:pPr>
    </w:p>
    <w:p w14:paraId="3DB38B53" w14:textId="4D02F8E9" w:rsidR="00BB077C" w:rsidRPr="00226918" w:rsidRDefault="001A3463" w:rsidP="00E20788">
      <w:pPr>
        <w:ind w:firstLine="709"/>
        <w:jc w:val="both"/>
        <w:rPr>
          <w:color w:val="000000"/>
          <w:sz w:val="28"/>
          <w:szCs w:val="28"/>
          <w:lang w:val="kk-KZ"/>
        </w:rPr>
      </w:pPr>
      <w:r w:rsidRPr="00226918">
        <w:rPr>
          <w:color w:val="000000"/>
          <w:sz w:val="28"/>
          <w:szCs w:val="28"/>
          <w:lang w:val="kk-KZ"/>
        </w:rPr>
        <w:t>Бұл зерттеу өсімдіктің қысқа төзімділігі (</w:t>
      </w:r>
      <w:r w:rsidR="00155EED" w:rsidRPr="00226918">
        <w:rPr>
          <w:color w:val="000000"/>
          <w:sz w:val="28"/>
          <w:szCs w:val="28"/>
          <w:lang w:val="kk-KZ"/>
        </w:rPr>
        <w:t>қыстап шығу</w:t>
      </w:r>
      <w:r w:rsidRPr="00226918">
        <w:rPr>
          <w:color w:val="000000"/>
          <w:sz w:val="28"/>
          <w:szCs w:val="28"/>
          <w:lang w:val="kk-KZ"/>
        </w:rPr>
        <w:t>) үш факторға – көзше санына (</w:t>
      </w:r>
      <w:r w:rsidR="00155EED" w:rsidRPr="00226918">
        <w:rPr>
          <w:color w:val="000000"/>
          <w:sz w:val="28"/>
          <w:szCs w:val="28"/>
          <w:lang w:val="kk-KZ"/>
        </w:rPr>
        <w:t>көзше</w:t>
      </w:r>
      <w:r w:rsidRPr="00226918">
        <w:rPr>
          <w:color w:val="000000"/>
          <w:sz w:val="28"/>
          <w:szCs w:val="28"/>
          <w:lang w:val="kk-KZ"/>
        </w:rPr>
        <w:t>), өркеннің жүктемесіне (</w:t>
      </w:r>
      <w:r w:rsidR="00155EED" w:rsidRPr="00226918">
        <w:rPr>
          <w:color w:val="000000"/>
          <w:sz w:val="28"/>
          <w:szCs w:val="28"/>
          <w:lang w:val="kk-KZ"/>
        </w:rPr>
        <w:t>жүктеме</w:t>
      </w:r>
      <w:r w:rsidRPr="00226918">
        <w:rPr>
          <w:color w:val="000000"/>
          <w:sz w:val="28"/>
          <w:szCs w:val="28"/>
          <w:lang w:val="kk-KZ"/>
        </w:rPr>
        <w:t>) және олардың өзара байланысына тәуелділігін көрсетеді.</w:t>
      </w:r>
    </w:p>
    <w:bookmarkEnd w:id="9"/>
    <w:p w14:paraId="276383A0" w14:textId="77777777" w:rsidR="00BB077C" w:rsidRPr="00226918" w:rsidRDefault="001A3463" w:rsidP="00E20788">
      <w:pPr>
        <w:ind w:firstLine="709"/>
        <w:jc w:val="both"/>
        <w:rPr>
          <w:color w:val="000000"/>
          <w:sz w:val="28"/>
          <w:szCs w:val="28"/>
          <w:lang w:val="kk-KZ"/>
        </w:rPr>
      </w:pPr>
      <w:r w:rsidRPr="00226918">
        <w:rPr>
          <w:color w:val="000000"/>
          <w:sz w:val="28"/>
          <w:szCs w:val="28"/>
          <w:lang w:val="kk-KZ"/>
        </w:rPr>
        <w:t>Көзше саны мен жүктеменің оңтайлы қатынасы өсімдіктің ең жақсы қыстап шығуын қамтамасыз етеді.</w:t>
      </w:r>
    </w:p>
    <w:p w14:paraId="2FBD4B58" w14:textId="47FF2E48" w:rsidR="00BB077C" w:rsidRPr="00226918" w:rsidRDefault="001A3463" w:rsidP="00E20788">
      <w:pPr>
        <w:ind w:firstLine="709"/>
        <w:jc w:val="both"/>
        <w:rPr>
          <w:color w:val="000000"/>
          <w:sz w:val="28"/>
          <w:szCs w:val="28"/>
          <w:lang w:val="kk-KZ"/>
        </w:rPr>
      </w:pPr>
      <w:r w:rsidRPr="00226918">
        <w:rPr>
          <w:color w:val="000000"/>
          <w:sz w:val="28"/>
          <w:szCs w:val="28"/>
          <w:lang w:val="kk-KZ"/>
        </w:rPr>
        <w:t>Көп көзше + жоғары жүктеме → өсімдік әлсірейді,</w:t>
      </w:r>
      <w:r w:rsidR="00AF30DD" w:rsidRPr="00226918">
        <w:rPr>
          <w:color w:val="000000"/>
          <w:sz w:val="28"/>
          <w:szCs w:val="28"/>
          <w:lang w:val="kk-KZ"/>
        </w:rPr>
        <w:t xml:space="preserve"> қыста төзімділік төмендейді (3</w:t>
      </w:r>
      <w:r w:rsidR="00120FE2" w:rsidRPr="00226918">
        <w:rPr>
          <w:color w:val="000000"/>
          <w:sz w:val="28"/>
          <w:szCs w:val="28"/>
          <w:lang w:val="kk-KZ"/>
        </w:rPr>
        <w:t>3</w:t>
      </w:r>
      <w:r w:rsidRPr="00226918">
        <w:rPr>
          <w:color w:val="000000"/>
          <w:sz w:val="28"/>
          <w:szCs w:val="28"/>
          <w:lang w:val="kk-KZ"/>
        </w:rPr>
        <w:t xml:space="preserve"> сурет).</w:t>
      </w:r>
    </w:p>
    <w:p w14:paraId="0C004DFB" w14:textId="77777777" w:rsidR="00BB077C" w:rsidRPr="00226918" w:rsidRDefault="001A3463" w:rsidP="00E20788">
      <w:pPr>
        <w:ind w:firstLine="709"/>
        <w:jc w:val="both"/>
        <w:rPr>
          <w:color w:val="000000"/>
          <w:sz w:val="28"/>
          <w:szCs w:val="28"/>
          <w:lang w:val="kk-KZ"/>
        </w:rPr>
      </w:pPr>
      <w:r w:rsidRPr="00226918">
        <w:rPr>
          <w:color w:val="000000"/>
          <w:sz w:val="28"/>
          <w:szCs w:val="28"/>
          <w:lang w:val="kk-KZ"/>
        </w:rPr>
        <w:t>Орташа көзше + орташа жүктеме → оңтайлы қыста төзімділік.</w:t>
      </w:r>
    </w:p>
    <w:p w14:paraId="02BC55F4" w14:textId="70FA023F" w:rsidR="00BB077C" w:rsidRPr="00226918" w:rsidRDefault="001A3463" w:rsidP="00E20788">
      <w:pPr>
        <w:ind w:firstLine="709"/>
        <w:jc w:val="both"/>
        <w:rPr>
          <w:color w:val="000000"/>
          <w:sz w:val="28"/>
          <w:szCs w:val="28"/>
          <w:lang w:val="kk-KZ"/>
        </w:rPr>
      </w:pPr>
      <w:r w:rsidRPr="00226918">
        <w:rPr>
          <w:color w:val="000000"/>
          <w:sz w:val="28"/>
          <w:szCs w:val="28"/>
          <w:lang w:val="kk-KZ"/>
        </w:rPr>
        <w:t>Осылайша көзше саны мен өркен жүктемесінің балан</w:t>
      </w:r>
      <w:r w:rsidR="00F03697" w:rsidRPr="00226918">
        <w:rPr>
          <w:color w:val="000000"/>
          <w:sz w:val="28"/>
          <w:szCs w:val="28"/>
          <w:lang w:val="kk-KZ"/>
        </w:rPr>
        <w:t>ы</w:t>
      </w:r>
      <w:r w:rsidRPr="00226918">
        <w:rPr>
          <w:color w:val="000000"/>
          <w:sz w:val="28"/>
          <w:szCs w:val="28"/>
          <w:lang w:val="kk-KZ"/>
        </w:rPr>
        <w:t>сты мөлшері өсімдіктің қыстап шығу қабілетін жақсартады. Қарқынды өсу мен шамадан тыс жүктеме кері әсер етеді, ал орташа жүктеме мен көзше саны ең қолайлы жағдайды жасайды.</w:t>
      </w:r>
    </w:p>
    <w:p w14:paraId="035018C2" w14:textId="77777777" w:rsidR="00F03697" w:rsidRPr="00226918" w:rsidRDefault="00F03697" w:rsidP="00E20788">
      <w:pPr>
        <w:ind w:firstLine="709"/>
        <w:jc w:val="both"/>
        <w:rPr>
          <w:color w:val="000000"/>
          <w:sz w:val="28"/>
          <w:szCs w:val="28"/>
          <w:lang w:val="kk-KZ"/>
        </w:rPr>
      </w:pPr>
      <w:r w:rsidRPr="00226918">
        <w:rPr>
          <w:color w:val="000000"/>
          <w:sz w:val="28"/>
          <w:szCs w:val="28"/>
          <w:lang w:val="kk-KZ"/>
        </w:rPr>
        <w:t>Көзше саны мен жүктеме арасындағы оптималды тепе-теңдік өсімдіктің ең жоғары өнімділігін қамтамасыз етеді.</w:t>
      </w:r>
    </w:p>
    <w:p w14:paraId="32D27D94" w14:textId="77777777" w:rsidR="00F03697" w:rsidRPr="00226918" w:rsidRDefault="00F03697" w:rsidP="00E20788">
      <w:pPr>
        <w:ind w:firstLine="709"/>
        <w:jc w:val="both"/>
        <w:rPr>
          <w:color w:val="000000"/>
          <w:sz w:val="28"/>
          <w:szCs w:val="28"/>
          <w:lang w:val="kk-KZ"/>
        </w:rPr>
      </w:pPr>
      <w:r w:rsidRPr="00226918">
        <w:rPr>
          <w:color w:val="000000"/>
          <w:sz w:val="28"/>
          <w:szCs w:val="28"/>
          <w:lang w:val="kk-KZ"/>
        </w:rPr>
        <w:t>Көп көзше + жоғары жүктеме → өсімдік әлсірейді, өнім беретін өркендер саны азаяды.</w:t>
      </w:r>
    </w:p>
    <w:p w14:paraId="50286BF6" w14:textId="08B9E222" w:rsidR="00F03697" w:rsidRPr="00226918" w:rsidRDefault="00F03697" w:rsidP="00E20788">
      <w:pPr>
        <w:ind w:firstLine="709"/>
        <w:jc w:val="both"/>
        <w:rPr>
          <w:color w:val="000000"/>
          <w:sz w:val="28"/>
          <w:szCs w:val="28"/>
          <w:lang w:val="kk-KZ"/>
        </w:rPr>
      </w:pPr>
      <w:r w:rsidRPr="00226918">
        <w:rPr>
          <w:color w:val="000000"/>
          <w:sz w:val="28"/>
          <w:szCs w:val="28"/>
          <w:lang w:val="kk-KZ"/>
        </w:rPr>
        <w:t>Орташа көзше + орташа жүктеме → өнім беретін өркендер сан</w:t>
      </w:r>
      <w:r w:rsidR="00AF30DD" w:rsidRPr="00226918">
        <w:rPr>
          <w:color w:val="000000"/>
          <w:sz w:val="28"/>
          <w:szCs w:val="28"/>
          <w:lang w:val="kk-KZ"/>
        </w:rPr>
        <w:t>ы ең жоғары деңгейде болады (3</w:t>
      </w:r>
      <w:r w:rsidR="00120FE2" w:rsidRPr="00226918">
        <w:rPr>
          <w:color w:val="000000"/>
          <w:sz w:val="28"/>
          <w:szCs w:val="28"/>
          <w:lang w:val="kk-KZ"/>
        </w:rPr>
        <w:t>3</w:t>
      </w:r>
      <w:r w:rsidR="00F703ED" w:rsidRPr="00226918">
        <w:rPr>
          <w:color w:val="000000"/>
          <w:sz w:val="28"/>
          <w:szCs w:val="28"/>
          <w:lang w:val="kk-KZ"/>
        </w:rPr>
        <w:t xml:space="preserve"> </w:t>
      </w:r>
      <w:r w:rsidRPr="00226918">
        <w:rPr>
          <w:color w:val="000000"/>
          <w:sz w:val="28"/>
          <w:szCs w:val="28"/>
          <w:lang w:val="kk-KZ"/>
        </w:rPr>
        <w:t>сурет).</w:t>
      </w:r>
    </w:p>
    <w:p w14:paraId="4235283E" w14:textId="47CC5FCE" w:rsidR="00F03697" w:rsidRPr="00226918" w:rsidRDefault="00F03697" w:rsidP="00E20788">
      <w:pPr>
        <w:ind w:firstLine="709"/>
        <w:jc w:val="both"/>
        <w:rPr>
          <w:color w:val="000000"/>
          <w:sz w:val="28"/>
          <w:szCs w:val="28"/>
          <w:lang w:val="kk-KZ"/>
        </w:rPr>
      </w:pPr>
      <w:r w:rsidRPr="00226918">
        <w:rPr>
          <w:color w:val="000000"/>
          <w:sz w:val="28"/>
          <w:szCs w:val="28"/>
          <w:lang w:val="kk-KZ"/>
        </w:rPr>
        <w:t>Қорыт</w:t>
      </w:r>
      <w:r w:rsidR="00E21D62" w:rsidRPr="00226918">
        <w:rPr>
          <w:color w:val="000000"/>
          <w:sz w:val="28"/>
          <w:szCs w:val="28"/>
          <w:lang w:val="kk-KZ"/>
        </w:rPr>
        <w:t>а</w:t>
      </w:r>
      <w:r w:rsidRPr="00226918">
        <w:rPr>
          <w:color w:val="000000"/>
          <w:sz w:val="28"/>
          <w:szCs w:val="28"/>
          <w:lang w:val="kk-KZ"/>
        </w:rPr>
        <w:t xml:space="preserve"> келе өнімділікті арттыру үшін көзше саны мен өркен жүктемесінің оңтайлы балансы қажет. Егер жүктеме тым жоғары немесе көзше саны тым көп болса, өнім беретін өркендер саны азаяды. Сондықтан өсімдіктің энергиясын дұрыс бөлуі үшін бұл екі фактордың тепе-теңдігін сақтау маңызды.</w:t>
      </w:r>
    </w:p>
    <w:p w14:paraId="76260681" w14:textId="77777777" w:rsidR="00F703ED" w:rsidRPr="00226918" w:rsidRDefault="00F703ED" w:rsidP="00E20788">
      <w:pPr>
        <w:ind w:firstLine="709"/>
        <w:jc w:val="both"/>
        <w:rPr>
          <w:color w:val="000000"/>
          <w:sz w:val="28"/>
          <w:szCs w:val="28"/>
          <w:lang w:val="kk-KZ"/>
        </w:rPr>
      </w:pPr>
      <w:r w:rsidRPr="00226918">
        <w:rPr>
          <w:color w:val="000000"/>
          <w:sz w:val="28"/>
          <w:szCs w:val="28"/>
          <w:lang w:val="kk-KZ"/>
        </w:rPr>
        <w:t>Көзше саны мен өркен жүктемесі арасындағы тепе-теңдік өсімдіктің ең жақсы гүлденуін қамтамасыз етеді.</w:t>
      </w:r>
    </w:p>
    <w:p w14:paraId="2BD46B51" w14:textId="77777777" w:rsidR="00F703ED" w:rsidRPr="00226918" w:rsidRDefault="00F703ED" w:rsidP="00E20788">
      <w:pPr>
        <w:ind w:firstLine="709"/>
        <w:jc w:val="both"/>
        <w:rPr>
          <w:color w:val="000000"/>
          <w:sz w:val="28"/>
          <w:szCs w:val="28"/>
          <w:lang w:val="kk-KZ"/>
        </w:rPr>
      </w:pPr>
      <w:r w:rsidRPr="00226918">
        <w:rPr>
          <w:color w:val="000000"/>
          <w:sz w:val="28"/>
          <w:szCs w:val="28"/>
          <w:lang w:val="kk-KZ"/>
        </w:rPr>
        <w:t>Көп көзше + жоғары жүктеме → өсімдік ресурстарын шамадан тыс жұмсайды, нәтижесінде гүл шоғының саны төмендейді.</w:t>
      </w:r>
    </w:p>
    <w:p w14:paraId="0F25BDFF" w14:textId="35FB5E67" w:rsidR="00F703ED" w:rsidRPr="00226918" w:rsidRDefault="00F703ED" w:rsidP="00E20788">
      <w:pPr>
        <w:ind w:firstLine="709"/>
        <w:jc w:val="both"/>
        <w:rPr>
          <w:color w:val="000000"/>
          <w:sz w:val="28"/>
          <w:szCs w:val="28"/>
          <w:lang w:val="kk-KZ"/>
        </w:rPr>
      </w:pPr>
      <w:r w:rsidRPr="00226918">
        <w:rPr>
          <w:color w:val="000000"/>
          <w:sz w:val="28"/>
          <w:szCs w:val="28"/>
          <w:lang w:val="kk-KZ"/>
        </w:rPr>
        <w:t>Орташа көзше + орташа жүктеме → гүл шо</w:t>
      </w:r>
      <w:r w:rsidR="00AF30DD" w:rsidRPr="00226918">
        <w:rPr>
          <w:color w:val="000000"/>
          <w:sz w:val="28"/>
          <w:szCs w:val="28"/>
          <w:lang w:val="kk-KZ"/>
        </w:rPr>
        <w:t>ғының саны максималды болады (3</w:t>
      </w:r>
      <w:r w:rsidR="00120FE2" w:rsidRPr="00226918">
        <w:rPr>
          <w:color w:val="000000"/>
          <w:sz w:val="28"/>
          <w:szCs w:val="28"/>
          <w:lang w:val="kk-KZ"/>
        </w:rPr>
        <w:t>3</w:t>
      </w:r>
      <w:r w:rsidRPr="00226918">
        <w:rPr>
          <w:color w:val="000000"/>
          <w:sz w:val="28"/>
          <w:szCs w:val="28"/>
          <w:lang w:val="kk-KZ"/>
        </w:rPr>
        <w:t xml:space="preserve"> сурет).</w:t>
      </w:r>
    </w:p>
    <w:p w14:paraId="3C91D329" w14:textId="77777777" w:rsidR="00F03697" w:rsidRPr="00226918" w:rsidRDefault="00F03697" w:rsidP="00155EED">
      <w:pPr>
        <w:ind w:firstLine="567"/>
        <w:jc w:val="both"/>
        <w:rPr>
          <w:color w:val="000000"/>
          <w:sz w:val="28"/>
          <w:szCs w:val="28"/>
          <w:lang w:val="kk-KZ"/>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1"/>
        <w:gridCol w:w="3283"/>
        <w:gridCol w:w="3420"/>
      </w:tblGrid>
      <w:tr w:rsidR="00F03697" w:rsidRPr="00226918" w14:paraId="590D2AFB" w14:textId="77777777" w:rsidTr="00F03697">
        <w:tc>
          <w:tcPr>
            <w:tcW w:w="3209" w:type="dxa"/>
          </w:tcPr>
          <w:p w14:paraId="31E4F790" w14:textId="23CB1742" w:rsidR="00F03697" w:rsidRPr="00226918" w:rsidRDefault="00F03697" w:rsidP="00155EED">
            <w:pPr>
              <w:jc w:val="both"/>
              <w:rPr>
                <w:color w:val="000000"/>
                <w:sz w:val="28"/>
                <w:szCs w:val="28"/>
                <w:lang w:val="kk-KZ"/>
              </w:rPr>
            </w:pPr>
            <w:r w:rsidRPr="00226918">
              <w:rPr>
                <w:noProof/>
                <w:color w:val="000000"/>
                <w:sz w:val="28"/>
                <w:szCs w:val="28"/>
              </w:rPr>
              <w:drawing>
                <wp:inline distT="0" distB="0" distL="0" distR="0" wp14:anchorId="25E9EF04" wp14:editId="1BEB9529">
                  <wp:extent cx="2086610" cy="1790700"/>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pic:cNvPicPr>
                        </pic:nvPicPr>
                        <pic:blipFill rotWithShape="1">
                          <a:blip r:embed="rId60"/>
                          <a:srcRect l="3641"/>
                          <a:stretch/>
                        </pic:blipFill>
                        <pic:spPr bwMode="auto">
                          <a:xfrm>
                            <a:off x="0" y="0"/>
                            <a:ext cx="2135691" cy="1832821"/>
                          </a:xfrm>
                          <a:prstGeom prst="rect">
                            <a:avLst/>
                          </a:prstGeom>
                          <a:ln>
                            <a:noFill/>
                          </a:ln>
                          <a:extLst>
                            <a:ext uri="{53640926-AAD7-44D8-BBD7-CCE9431645EC}">
                              <a14:shadowObscured xmlns:a14="http://schemas.microsoft.com/office/drawing/2010/main"/>
                            </a:ext>
                          </a:extLst>
                        </pic:spPr>
                      </pic:pic>
                    </a:graphicData>
                  </a:graphic>
                </wp:inline>
              </w:drawing>
            </w:r>
          </w:p>
        </w:tc>
        <w:tc>
          <w:tcPr>
            <w:tcW w:w="3209" w:type="dxa"/>
          </w:tcPr>
          <w:p w14:paraId="37FA2AE0" w14:textId="528D6394" w:rsidR="00F03697" w:rsidRPr="00226918" w:rsidRDefault="00F03697" w:rsidP="00155EED">
            <w:pPr>
              <w:jc w:val="both"/>
              <w:rPr>
                <w:color w:val="000000"/>
                <w:sz w:val="28"/>
                <w:szCs w:val="28"/>
                <w:lang w:val="kk-KZ"/>
              </w:rPr>
            </w:pPr>
            <w:r w:rsidRPr="00226918">
              <w:rPr>
                <w:noProof/>
                <w:color w:val="000000"/>
                <w:sz w:val="28"/>
                <w:szCs w:val="28"/>
              </w:rPr>
              <w:drawing>
                <wp:inline distT="0" distB="0" distL="0" distR="0" wp14:anchorId="1532093F" wp14:editId="3833E0AD">
                  <wp:extent cx="2190115" cy="1800225"/>
                  <wp:effectExtent l="0" t="0" r="63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pic:cNvPicPr>
                        </pic:nvPicPr>
                        <pic:blipFill rotWithShape="1">
                          <a:blip r:embed="rId61"/>
                          <a:srcRect l="1592"/>
                          <a:stretch/>
                        </pic:blipFill>
                        <pic:spPr bwMode="auto">
                          <a:xfrm>
                            <a:off x="0" y="0"/>
                            <a:ext cx="2243370" cy="1843999"/>
                          </a:xfrm>
                          <a:prstGeom prst="rect">
                            <a:avLst/>
                          </a:prstGeom>
                          <a:ln>
                            <a:noFill/>
                          </a:ln>
                          <a:extLst>
                            <a:ext uri="{53640926-AAD7-44D8-BBD7-CCE9431645EC}">
                              <a14:shadowObscured xmlns:a14="http://schemas.microsoft.com/office/drawing/2010/main"/>
                            </a:ext>
                          </a:extLst>
                        </pic:spPr>
                      </pic:pic>
                    </a:graphicData>
                  </a:graphic>
                </wp:inline>
              </w:drawing>
            </w:r>
          </w:p>
        </w:tc>
        <w:tc>
          <w:tcPr>
            <w:tcW w:w="3210" w:type="dxa"/>
          </w:tcPr>
          <w:p w14:paraId="134BABDE" w14:textId="44C7900E" w:rsidR="00F03697" w:rsidRPr="00226918" w:rsidRDefault="00F03697" w:rsidP="00155EED">
            <w:pPr>
              <w:jc w:val="both"/>
              <w:rPr>
                <w:color w:val="000000"/>
                <w:sz w:val="28"/>
                <w:szCs w:val="28"/>
                <w:lang w:val="kk-KZ"/>
              </w:rPr>
            </w:pPr>
            <w:r w:rsidRPr="00226918">
              <w:rPr>
                <w:noProof/>
                <w:color w:val="000000"/>
                <w:sz w:val="28"/>
                <w:szCs w:val="28"/>
              </w:rPr>
              <w:drawing>
                <wp:inline distT="0" distB="0" distL="0" distR="0" wp14:anchorId="36EE4C71" wp14:editId="16E17E93">
                  <wp:extent cx="2288540" cy="18097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a:picLocks noChangeAspect="1"/>
                          </pic:cNvPicPr>
                        </pic:nvPicPr>
                        <pic:blipFill rotWithShape="1">
                          <a:blip r:embed="rId62"/>
                          <a:srcRect l="3709"/>
                          <a:stretch/>
                        </pic:blipFill>
                        <pic:spPr bwMode="auto">
                          <a:xfrm>
                            <a:off x="0" y="0"/>
                            <a:ext cx="2330958" cy="1843294"/>
                          </a:xfrm>
                          <a:prstGeom prst="rect">
                            <a:avLst/>
                          </a:prstGeom>
                          <a:ln>
                            <a:noFill/>
                          </a:ln>
                          <a:extLst>
                            <a:ext uri="{53640926-AAD7-44D8-BBD7-CCE9431645EC}">
                              <a14:shadowObscured xmlns:a14="http://schemas.microsoft.com/office/drawing/2010/main"/>
                            </a:ext>
                          </a:extLst>
                        </pic:spPr>
                      </pic:pic>
                    </a:graphicData>
                  </a:graphic>
                </wp:inline>
              </w:drawing>
            </w:r>
          </w:p>
        </w:tc>
      </w:tr>
    </w:tbl>
    <w:p w14:paraId="61DDFDDE" w14:textId="5FC400B7" w:rsidR="00F03697" w:rsidRPr="00226918" w:rsidRDefault="00F03697" w:rsidP="00155EED">
      <w:pPr>
        <w:ind w:firstLine="567"/>
        <w:jc w:val="both"/>
        <w:rPr>
          <w:color w:val="000000"/>
          <w:sz w:val="28"/>
          <w:szCs w:val="28"/>
          <w:lang w:val="kk-KZ"/>
        </w:rPr>
      </w:pPr>
      <w:r w:rsidRPr="00226918">
        <w:rPr>
          <w:color w:val="000000"/>
          <w:sz w:val="28"/>
          <w:szCs w:val="28"/>
          <w:lang w:val="kk-KZ"/>
        </w:rPr>
        <w:t xml:space="preserve"> </w:t>
      </w:r>
      <w:r w:rsidRPr="00226918">
        <w:rPr>
          <w:color w:val="000000"/>
          <w:sz w:val="28"/>
          <w:szCs w:val="28"/>
          <w:lang w:val="kk-KZ"/>
        </w:rPr>
        <w:tab/>
      </w:r>
      <w:r w:rsidRPr="00226918">
        <w:rPr>
          <w:color w:val="000000"/>
          <w:sz w:val="28"/>
          <w:szCs w:val="28"/>
          <w:lang w:val="kk-KZ"/>
        </w:rPr>
        <w:tab/>
        <w:t xml:space="preserve">А </w:t>
      </w:r>
      <w:r w:rsidRPr="00226918">
        <w:rPr>
          <w:color w:val="000000"/>
          <w:sz w:val="28"/>
          <w:szCs w:val="28"/>
          <w:lang w:val="kk-KZ"/>
        </w:rPr>
        <w:tab/>
      </w:r>
      <w:r w:rsidRPr="00226918">
        <w:rPr>
          <w:color w:val="000000"/>
          <w:sz w:val="28"/>
          <w:szCs w:val="28"/>
          <w:lang w:val="kk-KZ"/>
        </w:rPr>
        <w:tab/>
      </w:r>
      <w:r w:rsidRPr="00226918">
        <w:rPr>
          <w:color w:val="000000"/>
          <w:sz w:val="28"/>
          <w:szCs w:val="28"/>
          <w:lang w:val="kk-KZ"/>
        </w:rPr>
        <w:tab/>
      </w:r>
      <w:r w:rsidRPr="00226918">
        <w:rPr>
          <w:color w:val="000000"/>
          <w:sz w:val="28"/>
          <w:szCs w:val="28"/>
          <w:lang w:val="kk-KZ"/>
        </w:rPr>
        <w:tab/>
        <w:t xml:space="preserve">    Б  </w:t>
      </w:r>
      <w:r w:rsidRPr="00226918">
        <w:rPr>
          <w:color w:val="000000"/>
          <w:sz w:val="28"/>
          <w:szCs w:val="28"/>
          <w:lang w:val="kk-KZ"/>
        </w:rPr>
        <w:tab/>
      </w:r>
      <w:r w:rsidRPr="00226918">
        <w:rPr>
          <w:color w:val="000000"/>
          <w:sz w:val="28"/>
          <w:szCs w:val="28"/>
          <w:lang w:val="kk-KZ"/>
        </w:rPr>
        <w:tab/>
      </w:r>
      <w:r w:rsidRPr="00226918">
        <w:rPr>
          <w:color w:val="000000"/>
          <w:sz w:val="28"/>
          <w:szCs w:val="28"/>
          <w:lang w:val="kk-KZ"/>
        </w:rPr>
        <w:tab/>
      </w:r>
      <w:r w:rsidRPr="00226918">
        <w:rPr>
          <w:color w:val="000000"/>
          <w:sz w:val="28"/>
          <w:szCs w:val="28"/>
          <w:lang w:val="kk-KZ"/>
        </w:rPr>
        <w:tab/>
      </w:r>
      <w:r w:rsidRPr="00226918">
        <w:rPr>
          <w:color w:val="000000"/>
          <w:sz w:val="28"/>
          <w:szCs w:val="28"/>
          <w:lang w:val="kk-KZ"/>
        </w:rPr>
        <w:tab/>
        <w:t xml:space="preserve"> В </w:t>
      </w:r>
    </w:p>
    <w:p w14:paraId="7D5C670F" w14:textId="77777777" w:rsidR="00120FE2" w:rsidRPr="00226918" w:rsidRDefault="00120FE2" w:rsidP="00155EED">
      <w:pPr>
        <w:ind w:firstLine="567"/>
        <w:jc w:val="both"/>
        <w:rPr>
          <w:color w:val="000000"/>
          <w:sz w:val="28"/>
          <w:szCs w:val="28"/>
          <w:lang w:val="kk-KZ"/>
        </w:rPr>
      </w:pPr>
    </w:p>
    <w:p w14:paraId="72CFEC9A" w14:textId="5AC62947" w:rsidR="00BB077C" w:rsidRPr="00226918" w:rsidRDefault="00AF30DD" w:rsidP="00767AC3">
      <w:pPr>
        <w:ind w:firstLine="708"/>
        <w:jc w:val="center"/>
        <w:rPr>
          <w:color w:val="000000"/>
          <w:sz w:val="28"/>
          <w:szCs w:val="28"/>
          <w:lang w:val="kk-KZ"/>
        </w:rPr>
      </w:pPr>
      <w:r w:rsidRPr="00226918">
        <w:rPr>
          <w:color w:val="000000"/>
          <w:sz w:val="28"/>
          <w:szCs w:val="28"/>
          <w:lang w:val="kk-KZ"/>
        </w:rPr>
        <w:t>3</w:t>
      </w:r>
      <w:r w:rsidR="00120FE2" w:rsidRPr="00226918">
        <w:rPr>
          <w:color w:val="000000"/>
          <w:sz w:val="28"/>
          <w:szCs w:val="28"/>
          <w:lang w:val="kk-KZ"/>
        </w:rPr>
        <w:t>3</w:t>
      </w:r>
      <w:r w:rsidR="001A3463" w:rsidRPr="00226918">
        <w:rPr>
          <w:color w:val="000000"/>
          <w:sz w:val="28"/>
          <w:szCs w:val="28"/>
          <w:lang w:val="kk-KZ"/>
        </w:rPr>
        <w:t xml:space="preserve"> сурет  </w:t>
      </w:r>
      <w:r w:rsidR="00F538A5" w:rsidRPr="00226918">
        <w:rPr>
          <w:sz w:val="28"/>
          <w:szCs w:val="28"/>
          <w:lang w:val="kk-KZ"/>
        </w:rPr>
        <w:t>–</w:t>
      </w:r>
      <w:r w:rsidR="001A3463" w:rsidRPr="00226918">
        <w:rPr>
          <w:color w:val="000000"/>
          <w:sz w:val="28"/>
          <w:szCs w:val="28"/>
          <w:lang w:val="kk-KZ"/>
        </w:rPr>
        <w:t xml:space="preserve"> </w:t>
      </w:r>
      <w:r w:rsidR="00F03697" w:rsidRPr="00226918">
        <w:rPr>
          <w:color w:val="000000"/>
          <w:sz w:val="28"/>
          <w:szCs w:val="28"/>
          <w:lang w:val="kk-KZ"/>
        </w:rPr>
        <w:t>А</w:t>
      </w:r>
      <w:r w:rsidR="00120FE2" w:rsidRPr="00226918">
        <w:rPr>
          <w:color w:val="000000"/>
          <w:sz w:val="28"/>
          <w:szCs w:val="28"/>
          <w:lang w:val="kk-KZ"/>
        </w:rPr>
        <w:t xml:space="preserve"> – </w:t>
      </w:r>
      <w:r w:rsidR="00F03697" w:rsidRPr="00226918">
        <w:rPr>
          <w:color w:val="000000"/>
          <w:sz w:val="28"/>
          <w:szCs w:val="28"/>
          <w:lang w:val="kk-KZ"/>
        </w:rPr>
        <w:t>ө</w:t>
      </w:r>
      <w:r w:rsidR="001A3463" w:rsidRPr="00226918">
        <w:rPr>
          <w:color w:val="000000"/>
          <w:sz w:val="28"/>
          <w:szCs w:val="28"/>
          <w:lang w:val="kk-KZ"/>
        </w:rPr>
        <w:t>ркеннің жүктемесі (дана/бұта), көзше саны (дана/бұта) қыстап шығу дәрежесіне (%) тәуелділігі</w:t>
      </w:r>
      <w:r w:rsidR="00F03697" w:rsidRPr="00226918">
        <w:rPr>
          <w:color w:val="000000"/>
          <w:sz w:val="28"/>
          <w:szCs w:val="28"/>
          <w:lang w:val="kk-KZ"/>
        </w:rPr>
        <w:t xml:space="preserve">; </w:t>
      </w:r>
      <w:r w:rsidR="00F703ED" w:rsidRPr="00226918">
        <w:rPr>
          <w:color w:val="000000"/>
          <w:sz w:val="28"/>
          <w:szCs w:val="28"/>
          <w:lang w:val="kk-KZ"/>
        </w:rPr>
        <w:t>Б</w:t>
      </w:r>
      <w:r w:rsidR="00767AC3" w:rsidRPr="00226918">
        <w:rPr>
          <w:color w:val="000000"/>
          <w:sz w:val="28"/>
          <w:szCs w:val="28"/>
          <w:lang w:val="kk-KZ"/>
        </w:rPr>
        <w:t xml:space="preserve"> – </w:t>
      </w:r>
      <w:r w:rsidR="00F703ED" w:rsidRPr="00226918">
        <w:rPr>
          <w:color w:val="000000"/>
          <w:sz w:val="28"/>
          <w:szCs w:val="28"/>
          <w:lang w:val="kk-KZ"/>
        </w:rPr>
        <w:t>ө</w:t>
      </w:r>
      <w:r w:rsidR="001A3463" w:rsidRPr="00226918">
        <w:rPr>
          <w:color w:val="000000"/>
          <w:sz w:val="28"/>
          <w:szCs w:val="28"/>
          <w:lang w:val="kk-KZ"/>
        </w:rPr>
        <w:t>ркеннің жүктемесі (дана/бұта), көзше саны (дана/бұта) өнім беретін өркен санына (дана/бұта) тәуелділігі</w:t>
      </w:r>
      <w:r w:rsidR="00F703ED" w:rsidRPr="00226918">
        <w:rPr>
          <w:color w:val="000000"/>
          <w:sz w:val="28"/>
          <w:szCs w:val="28"/>
          <w:lang w:val="kk-KZ"/>
        </w:rPr>
        <w:t>; В</w:t>
      </w:r>
      <w:r w:rsidR="00767AC3" w:rsidRPr="00226918">
        <w:rPr>
          <w:color w:val="000000"/>
          <w:sz w:val="28"/>
          <w:szCs w:val="28"/>
          <w:lang w:val="kk-KZ"/>
        </w:rPr>
        <w:t xml:space="preserve"> –</w:t>
      </w:r>
      <w:r w:rsidR="00F703ED" w:rsidRPr="00226918">
        <w:rPr>
          <w:color w:val="000000"/>
          <w:sz w:val="28"/>
          <w:szCs w:val="28"/>
          <w:lang w:val="kk-KZ"/>
        </w:rPr>
        <w:t>ө</w:t>
      </w:r>
      <w:r w:rsidR="001A3463" w:rsidRPr="00226918">
        <w:rPr>
          <w:color w:val="000000"/>
          <w:sz w:val="28"/>
          <w:szCs w:val="28"/>
          <w:lang w:val="kk-KZ"/>
        </w:rPr>
        <w:t>ркеннің жүктемесі (дана/бұта), көзше саны (дана/бұта) гүл шоғының санына (дана/бұта) тәуелділігі</w:t>
      </w:r>
    </w:p>
    <w:p w14:paraId="3547C426" w14:textId="77777777" w:rsidR="00767AC3" w:rsidRPr="00226918" w:rsidRDefault="00767AC3" w:rsidP="00120FE2">
      <w:pPr>
        <w:ind w:firstLine="567"/>
        <w:jc w:val="both"/>
        <w:rPr>
          <w:color w:val="000000"/>
          <w:sz w:val="28"/>
          <w:szCs w:val="28"/>
          <w:lang w:val="kk-KZ"/>
        </w:rPr>
      </w:pPr>
    </w:p>
    <w:p w14:paraId="2A2B7213" w14:textId="4542F898" w:rsidR="00120FE2" w:rsidRPr="00226918" w:rsidRDefault="00120FE2" w:rsidP="00E20788">
      <w:pPr>
        <w:ind w:firstLine="709"/>
        <w:jc w:val="both"/>
        <w:rPr>
          <w:color w:val="000000"/>
          <w:sz w:val="28"/>
          <w:szCs w:val="28"/>
          <w:lang w:val="kk-KZ"/>
        </w:rPr>
      </w:pPr>
      <w:r w:rsidRPr="00226918">
        <w:rPr>
          <w:color w:val="000000"/>
          <w:sz w:val="28"/>
          <w:szCs w:val="28"/>
          <w:lang w:val="kk-KZ"/>
        </w:rPr>
        <w:t>Осылайша гүл шоғының санын арттыру үшін көзше саны мен өркен жүктемесінің оңтайлы балансы қажет. Егер жүктеме тым жоғары немесе көзше саны тым көп болса, гүл шоғының түзілуі азаяды. Сондықтан өсімдіктің энергиясын тиімді бөлу үшін бұл екі фактордың тепе-теңдігін сақтау маңызды.</w:t>
      </w:r>
    </w:p>
    <w:p w14:paraId="0C7415A0" w14:textId="65FF28E1" w:rsidR="00BB077C" w:rsidRPr="00226918" w:rsidRDefault="001A3463" w:rsidP="00E20788">
      <w:pPr>
        <w:ind w:firstLine="709"/>
        <w:jc w:val="both"/>
        <w:rPr>
          <w:color w:val="000000"/>
          <w:sz w:val="28"/>
          <w:szCs w:val="28"/>
          <w:lang w:val="kk-KZ"/>
        </w:rPr>
      </w:pPr>
      <w:bookmarkStart w:id="10" w:name="_Hlk195627631"/>
      <w:r w:rsidRPr="00226918">
        <w:rPr>
          <w:color w:val="000000"/>
          <w:sz w:val="28"/>
          <w:szCs w:val="28"/>
          <w:lang w:val="kk-KZ"/>
        </w:rPr>
        <w:t xml:space="preserve">Жүзімнің өнімін жинау кезінде әртүрлі бұта </w:t>
      </w:r>
      <w:r w:rsidR="00E21D62" w:rsidRPr="00226918">
        <w:rPr>
          <w:color w:val="000000"/>
          <w:sz w:val="28"/>
          <w:szCs w:val="28"/>
          <w:lang w:val="kk-KZ"/>
        </w:rPr>
        <w:t>шырпу</w:t>
      </w:r>
      <w:r w:rsidRPr="00226918">
        <w:rPr>
          <w:color w:val="000000"/>
          <w:sz w:val="28"/>
          <w:szCs w:val="28"/>
          <w:lang w:val="kk-KZ"/>
        </w:rPr>
        <w:t xml:space="preserve"> жүйесінде оның мөлшері мен сапасын есептеу жұмыстары жүргізілді. Әрбір сорттар және гибрид түрінің 3 нұсқасы бойынша сұрыпталған бұталардағы орташа салмақты анықтау жұмыстары жүргізілді. Барлық сорттар және гибрид түрі бойынша бұталардың жүктемесін салыстыру кезінде ең төменгі жүктемесі бар нұсқалар (өнімді бұтақтардың </w:t>
      </w:r>
      <w:r w:rsidR="00E21D62" w:rsidRPr="00226918">
        <w:rPr>
          <w:color w:val="000000"/>
          <w:sz w:val="28"/>
          <w:szCs w:val="28"/>
          <w:lang w:val="kk-KZ"/>
        </w:rPr>
        <w:t>шырпу</w:t>
      </w:r>
      <w:r w:rsidRPr="00226918">
        <w:rPr>
          <w:color w:val="000000"/>
          <w:sz w:val="28"/>
          <w:szCs w:val="28"/>
          <w:lang w:val="kk-KZ"/>
        </w:rPr>
        <w:t xml:space="preserve"> ұзындығы 40 өркен) анықталды. Жүктеме 55 өркенге дейін арттырылғанда, </w:t>
      </w:r>
      <w:r w:rsidR="008A0BB0" w:rsidRPr="00226918">
        <w:rPr>
          <w:color w:val="000000"/>
          <w:sz w:val="28"/>
          <w:szCs w:val="28"/>
          <w:lang w:val="kk-KZ"/>
        </w:rPr>
        <w:t xml:space="preserve">бір </w:t>
      </w:r>
      <w:r w:rsidR="00977975" w:rsidRPr="00226918">
        <w:rPr>
          <w:color w:val="000000"/>
          <w:sz w:val="28"/>
          <w:szCs w:val="28"/>
          <w:lang w:val="kk-KZ"/>
        </w:rPr>
        <w:t>жеміс шоғының</w:t>
      </w:r>
      <w:r w:rsidR="008A0BB0" w:rsidRPr="00226918">
        <w:rPr>
          <w:color w:val="000000"/>
          <w:sz w:val="28"/>
          <w:szCs w:val="28"/>
          <w:lang w:val="kk-KZ"/>
        </w:rPr>
        <w:t xml:space="preserve"> орташа салмағы Мерейтой-50 сорты – 304</w:t>
      </w:r>
      <w:r w:rsidR="00EA2F03" w:rsidRPr="00226918">
        <w:rPr>
          <w:color w:val="000000"/>
          <w:sz w:val="28"/>
          <w:szCs w:val="28"/>
          <w:lang w:val="kk-KZ"/>
        </w:rPr>
        <w:t>,3</w:t>
      </w:r>
      <w:r w:rsidR="008A0BB0" w:rsidRPr="00226918">
        <w:rPr>
          <w:color w:val="000000"/>
          <w:sz w:val="28"/>
          <w:szCs w:val="28"/>
          <w:lang w:val="kk-KZ"/>
        </w:rPr>
        <w:t xml:space="preserve"> г </w:t>
      </w:r>
      <w:r w:rsidRPr="00226918">
        <w:rPr>
          <w:color w:val="000000"/>
          <w:sz w:val="28"/>
          <w:szCs w:val="28"/>
          <w:lang w:val="kk-KZ"/>
        </w:rPr>
        <w:t xml:space="preserve">мен Мускат венгерский (б) </w:t>
      </w:r>
      <w:r w:rsidR="005372BF" w:rsidRPr="00226918">
        <w:rPr>
          <w:color w:val="000000"/>
          <w:sz w:val="28"/>
          <w:szCs w:val="28"/>
          <w:lang w:val="kk-KZ"/>
        </w:rPr>
        <w:t>– 35</w:t>
      </w:r>
      <w:r w:rsidR="00EA2F03" w:rsidRPr="00226918">
        <w:rPr>
          <w:color w:val="000000"/>
          <w:sz w:val="28"/>
          <w:szCs w:val="28"/>
          <w:lang w:val="kk-KZ"/>
        </w:rPr>
        <w:t>8,6</w:t>
      </w:r>
      <w:r w:rsidR="005372BF" w:rsidRPr="00226918">
        <w:rPr>
          <w:color w:val="000000"/>
          <w:sz w:val="28"/>
          <w:szCs w:val="28"/>
          <w:lang w:val="kk-KZ"/>
        </w:rPr>
        <w:t xml:space="preserve"> г</w:t>
      </w:r>
      <w:r w:rsidR="008A0BB0" w:rsidRPr="00226918">
        <w:rPr>
          <w:color w:val="000000"/>
          <w:sz w:val="28"/>
          <w:szCs w:val="28"/>
          <w:lang w:val="kk-KZ"/>
        </w:rPr>
        <w:t xml:space="preserve">. </w:t>
      </w:r>
      <w:r w:rsidR="005372BF" w:rsidRPr="00226918">
        <w:rPr>
          <w:color w:val="000000"/>
          <w:sz w:val="28"/>
          <w:szCs w:val="28"/>
          <w:lang w:val="kk-KZ"/>
        </w:rPr>
        <w:t xml:space="preserve">Мускат венгерский (б) бақылау сортымен салыстырғанда </w:t>
      </w:r>
      <w:r w:rsidRPr="00226918">
        <w:rPr>
          <w:color w:val="000000"/>
          <w:sz w:val="28"/>
          <w:szCs w:val="28"/>
          <w:lang w:val="kk-KZ"/>
        </w:rPr>
        <w:t xml:space="preserve">арасындағы айырмашылық </w:t>
      </w:r>
      <w:r w:rsidR="00561C6C" w:rsidRPr="00226918">
        <w:rPr>
          <w:color w:val="000000"/>
          <w:sz w:val="28"/>
          <w:szCs w:val="28"/>
          <w:lang w:val="kk-KZ"/>
        </w:rPr>
        <w:t>1,1</w:t>
      </w:r>
      <w:r w:rsidR="005372BF" w:rsidRPr="00226918">
        <w:rPr>
          <w:color w:val="000000"/>
          <w:sz w:val="28"/>
          <w:szCs w:val="28"/>
          <w:lang w:val="kk-KZ"/>
        </w:rPr>
        <w:t xml:space="preserve"> есе</w:t>
      </w:r>
      <w:r w:rsidR="00561C6C" w:rsidRPr="00226918">
        <w:rPr>
          <w:color w:val="000000"/>
          <w:sz w:val="28"/>
          <w:szCs w:val="28"/>
          <w:lang w:val="kk-KZ"/>
        </w:rPr>
        <w:t xml:space="preserve"> төмен болды</w:t>
      </w:r>
      <w:r w:rsidRPr="00226918">
        <w:rPr>
          <w:color w:val="000000"/>
          <w:sz w:val="28"/>
          <w:szCs w:val="28"/>
          <w:lang w:val="kk-KZ"/>
        </w:rPr>
        <w:t xml:space="preserve">. </w:t>
      </w:r>
      <w:r w:rsidR="00561C6C" w:rsidRPr="00226918">
        <w:rPr>
          <w:color w:val="000000"/>
          <w:sz w:val="28"/>
          <w:szCs w:val="28"/>
          <w:lang w:val="kk-KZ"/>
        </w:rPr>
        <w:t xml:space="preserve">40-55 жүктемеде </w:t>
      </w:r>
      <w:r w:rsidR="008A0BB0" w:rsidRPr="00226918">
        <w:rPr>
          <w:color w:val="000000"/>
          <w:sz w:val="28"/>
          <w:szCs w:val="28"/>
          <w:lang w:val="kk-KZ"/>
        </w:rPr>
        <w:t xml:space="preserve">KV-2/9 гибрид түрі </w:t>
      </w:r>
      <w:r w:rsidR="00EA2F03" w:rsidRPr="00226918">
        <w:rPr>
          <w:color w:val="000000"/>
          <w:sz w:val="28"/>
          <w:szCs w:val="28"/>
          <w:lang w:val="kk-KZ"/>
        </w:rPr>
        <w:t>472,6-</w:t>
      </w:r>
      <w:r w:rsidR="008A0BB0" w:rsidRPr="00226918">
        <w:rPr>
          <w:color w:val="000000"/>
          <w:sz w:val="28"/>
          <w:szCs w:val="28"/>
          <w:lang w:val="kk-KZ"/>
        </w:rPr>
        <w:t>473</w:t>
      </w:r>
      <w:r w:rsidR="00EA2F03" w:rsidRPr="00226918">
        <w:rPr>
          <w:color w:val="000000"/>
          <w:sz w:val="28"/>
          <w:szCs w:val="28"/>
          <w:lang w:val="kk-KZ"/>
        </w:rPr>
        <w:t>,0</w:t>
      </w:r>
      <w:r w:rsidR="008A0BB0" w:rsidRPr="00226918">
        <w:rPr>
          <w:color w:val="000000"/>
          <w:sz w:val="28"/>
          <w:szCs w:val="28"/>
          <w:lang w:val="kk-KZ"/>
        </w:rPr>
        <w:t xml:space="preserve"> г жоғары</w:t>
      </w:r>
      <w:r w:rsidR="00561C6C" w:rsidRPr="00226918">
        <w:rPr>
          <w:color w:val="000000"/>
          <w:sz w:val="28"/>
          <w:szCs w:val="28"/>
          <w:lang w:val="kk-KZ"/>
        </w:rPr>
        <w:t xml:space="preserve">, Мускат венгерский (б) бақылау сортымен салыстырғанда </w:t>
      </w:r>
      <w:r w:rsidRPr="00226918">
        <w:rPr>
          <w:color w:val="000000"/>
          <w:sz w:val="28"/>
          <w:szCs w:val="28"/>
          <w:lang w:val="kk-KZ"/>
        </w:rPr>
        <w:t xml:space="preserve">айырмашылық біршама үлкен болып, орташа үш жылдық көрсеткіш бойынша </w:t>
      </w:r>
      <w:r w:rsidR="00561C6C" w:rsidRPr="00226918">
        <w:rPr>
          <w:color w:val="000000"/>
          <w:sz w:val="28"/>
          <w:szCs w:val="28"/>
          <w:lang w:val="kk-KZ"/>
        </w:rPr>
        <w:t>1,3 есе жоғары болды</w:t>
      </w:r>
      <w:r w:rsidRPr="00226918">
        <w:rPr>
          <w:color w:val="000000"/>
          <w:sz w:val="28"/>
          <w:szCs w:val="28"/>
          <w:lang w:val="kk-KZ"/>
        </w:rPr>
        <w:t>.</w:t>
      </w:r>
    </w:p>
    <w:p w14:paraId="5C6E4A54" w14:textId="37575C0D" w:rsidR="00BB077C" w:rsidRPr="00226918" w:rsidRDefault="001A3463" w:rsidP="00E20788">
      <w:pPr>
        <w:ind w:firstLine="709"/>
        <w:jc w:val="both"/>
        <w:rPr>
          <w:color w:val="000000"/>
          <w:sz w:val="28"/>
          <w:szCs w:val="28"/>
          <w:lang w:val="kk-KZ"/>
        </w:rPr>
      </w:pPr>
      <w:r w:rsidRPr="00226918">
        <w:rPr>
          <w:color w:val="000000"/>
          <w:sz w:val="28"/>
          <w:szCs w:val="28"/>
          <w:lang w:val="kk-KZ"/>
        </w:rPr>
        <w:t xml:space="preserve">Өнімді бұтақтардың </w:t>
      </w:r>
      <w:r w:rsidR="00E21D62" w:rsidRPr="00226918">
        <w:rPr>
          <w:color w:val="000000"/>
          <w:sz w:val="28"/>
          <w:szCs w:val="28"/>
          <w:lang w:val="kk-KZ"/>
        </w:rPr>
        <w:t>шырпу</w:t>
      </w:r>
      <w:r w:rsidRPr="00226918">
        <w:rPr>
          <w:color w:val="000000"/>
          <w:sz w:val="28"/>
          <w:szCs w:val="28"/>
          <w:lang w:val="kk-KZ"/>
        </w:rPr>
        <w:t xml:space="preserve"> ұзындығы жүктемесін 70 өркенге дейін арттырғанда, сорттар әртүрлі нәтиже берді. Мерейтой-50 сорты</w:t>
      </w:r>
      <w:r w:rsidR="00EA2F03" w:rsidRPr="00226918">
        <w:rPr>
          <w:color w:val="000000"/>
          <w:sz w:val="28"/>
          <w:szCs w:val="28"/>
          <w:lang w:val="kk-KZ"/>
        </w:rPr>
        <w:t xml:space="preserve"> – 299,6 г</w:t>
      </w:r>
      <w:r w:rsidRPr="00226918">
        <w:rPr>
          <w:color w:val="000000"/>
          <w:sz w:val="28"/>
          <w:szCs w:val="28"/>
          <w:lang w:val="kk-KZ"/>
        </w:rPr>
        <w:t xml:space="preserve"> мен Мускат венгерский (б)</w:t>
      </w:r>
      <w:r w:rsidR="00EA2F03" w:rsidRPr="00226918">
        <w:rPr>
          <w:color w:val="000000"/>
          <w:sz w:val="28"/>
          <w:szCs w:val="28"/>
          <w:lang w:val="kk-KZ"/>
        </w:rPr>
        <w:t xml:space="preserve"> – 349,6 г</w:t>
      </w:r>
      <w:r w:rsidRPr="00226918">
        <w:rPr>
          <w:color w:val="000000"/>
          <w:sz w:val="28"/>
          <w:szCs w:val="28"/>
          <w:lang w:val="kk-KZ"/>
        </w:rPr>
        <w:t xml:space="preserve"> бақылау сортында бір </w:t>
      </w:r>
      <w:r w:rsidR="00977975" w:rsidRPr="00226918">
        <w:rPr>
          <w:color w:val="000000"/>
          <w:sz w:val="28"/>
          <w:szCs w:val="28"/>
          <w:lang w:val="kk-KZ"/>
        </w:rPr>
        <w:t>жеміс шоғының</w:t>
      </w:r>
      <w:r w:rsidRPr="00226918">
        <w:rPr>
          <w:color w:val="000000"/>
          <w:sz w:val="28"/>
          <w:szCs w:val="28"/>
          <w:lang w:val="kk-KZ"/>
        </w:rPr>
        <w:t xml:space="preserve"> орташа салмағы айтарлықтай азайған жоқ. Үш жыл ішінде орташа көрсеткіштері тиісінше </w:t>
      </w:r>
      <w:r w:rsidR="009F22DD" w:rsidRPr="00226918">
        <w:rPr>
          <w:color w:val="000000"/>
          <w:sz w:val="28"/>
          <w:szCs w:val="28"/>
          <w:lang w:val="kk-KZ"/>
        </w:rPr>
        <w:t>1,1 есе төмен болды</w:t>
      </w:r>
      <w:r w:rsidRPr="00226918">
        <w:rPr>
          <w:color w:val="000000"/>
          <w:sz w:val="28"/>
          <w:szCs w:val="28"/>
          <w:lang w:val="kk-KZ"/>
        </w:rPr>
        <w:t xml:space="preserve">. Үш жылдық орташа көрсеткіш бойынша KV-2/9 гибрид түрінде </w:t>
      </w:r>
      <w:r w:rsidR="00EA2F03" w:rsidRPr="00226918">
        <w:rPr>
          <w:color w:val="000000"/>
          <w:sz w:val="28"/>
          <w:szCs w:val="28"/>
          <w:lang w:val="kk-KZ"/>
        </w:rPr>
        <w:t xml:space="preserve"> 471,0 г </w:t>
      </w:r>
      <w:r w:rsidRPr="00226918">
        <w:rPr>
          <w:color w:val="000000"/>
          <w:sz w:val="28"/>
          <w:szCs w:val="28"/>
          <w:lang w:val="kk-KZ"/>
        </w:rPr>
        <w:t xml:space="preserve">ең жоғары және ең төменгі нұсқалар арасындағы айырмашылық </w:t>
      </w:r>
      <w:r w:rsidR="009F22DD" w:rsidRPr="00226918">
        <w:rPr>
          <w:color w:val="000000"/>
          <w:sz w:val="28"/>
          <w:szCs w:val="28"/>
          <w:lang w:val="kk-KZ"/>
        </w:rPr>
        <w:t>1,3 есе жоғары болды.</w:t>
      </w:r>
    </w:p>
    <w:p w14:paraId="13A68E95" w14:textId="77777777" w:rsidR="007F05C3" w:rsidRPr="00226918" w:rsidRDefault="007F05C3" w:rsidP="00E20788">
      <w:pPr>
        <w:ind w:firstLine="709"/>
        <w:jc w:val="both"/>
        <w:rPr>
          <w:color w:val="000000"/>
          <w:sz w:val="28"/>
          <w:szCs w:val="28"/>
          <w:lang w:val="kk-KZ"/>
        </w:rPr>
      </w:pPr>
    </w:p>
    <w:p w14:paraId="630F38E2" w14:textId="53582AEF" w:rsidR="005922FF" w:rsidRPr="00226918" w:rsidRDefault="007F05C3" w:rsidP="005922FF">
      <w:pPr>
        <w:jc w:val="both"/>
        <w:rPr>
          <w:color w:val="000000"/>
          <w:sz w:val="28"/>
          <w:szCs w:val="28"/>
          <w:lang w:val="kk-KZ"/>
        </w:rPr>
      </w:pPr>
      <w:r w:rsidRPr="00226918">
        <w:rPr>
          <w:color w:val="000000"/>
          <w:sz w:val="28"/>
          <w:szCs w:val="28"/>
          <w:lang w:val="kk-KZ"/>
        </w:rPr>
        <w:t>11</w:t>
      </w:r>
      <w:r w:rsidR="005922FF" w:rsidRPr="00226918">
        <w:rPr>
          <w:color w:val="000000"/>
          <w:sz w:val="28"/>
          <w:szCs w:val="28"/>
          <w:lang w:val="kk-KZ"/>
        </w:rPr>
        <w:t xml:space="preserve"> кесте – Жүзімнің бұталардың әртүрлі жүктемелеріндегі өнімділігі мен сапасы (</w:t>
      </w:r>
      <w:r w:rsidRPr="00226918">
        <w:rPr>
          <w:color w:val="000000"/>
          <w:sz w:val="28"/>
          <w:szCs w:val="28"/>
          <w:lang w:val="kk-KZ"/>
        </w:rPr>
        <w:t xml:space="preserve">орт. </w:t>
      </w:r>
      <w:r w:rsidR="005922FF" w:rsidRPr="00226918">
        <w:rPr>
          <w:color w:val="000000"/>
          <w:sz w:val="28"/>
          <w:szCs w:val="28"/>
          <w:lang w:val="kk-KZ"/>
        </w:rPr>
        <w:t>2022</w:t>
      </w:r>
      <w:r w:rsidR="00F538A5" w:rsidRPr="00226918">
        <w:rPr>
          <w:sz w:val="28"/>
          <w:szCs w:val="28"/>
          <w:lang w:val="kk-KZ"/>
        </w:rPr>
        <w:t>–</w:t>
      </w:r>
      <w:r w:rsidR="005922FF" w:rsidRPr="00226918">
        <w:rPr>
          <w:color w:val="000000"/>
          <w:sz w:val="28"/>
          <w:szCs w:val="28"/>
          <w:lang w:val="kk-KZ"/>
        </w:rPr>
        <w:t>2024 жж.)</w:t>
      </w:r>
    </w:p>
    <w:p w14:paraId="5A0633E8" w14:textId="77777777" w:rsidR="005922FF" w:rsidRPr="00226918" w:rsidRDefault="005922FF" w:rsidP="005922FF">
      <w:pPr>
        <w:ind w:firstLine="708"/>
        <w:jc w:val="both"/>
        <w:rPr>
          <w:color w:val="000000"/>
          <w:sz w:val="28"/>
          <w:szCs w:val="28"/>
          <w:lang w:val="kk-KZ"/>
        </w:rPr>
      </w:pPr>
    </w:p>
    <w:tbl>
      <w:tblPr>
        <w:tblW w:w="4963" w:type="pct"/>
        <w:tblInd w:w="108" w:type="dxa"/>
        <w:tblLayout w:type="fixed"/>
        <w:tblLook w:val="04A0" w:firstRow="1" w:lastRow="0" w:firstColumn="1" w:lastColumn="0" w:noHBand="0" w:noVBand="1"/>
      </w:tblPr>
      <w:tblGrid>
        <w:gridCol w:w="2063"/>
        <w:gridCol w:w="1741"/>
        <w:gridCol w:w="2175"/>
        <w:gridCol w:w="2175"/>
        <w:gridCol w:w="1598"/>
        <w:gridCol w:w="29"/>
      </w:tblGrid>
      <w:tr w:rsidR="005922FF" w:rsidRPr="00226918" w14:paraId="5885804E" w14:textId="77777777" w:rsidTr="007F05C3">
        <w:trPr>
          <w:trHeight w:val="104"/>
        </w:trPr>
        <w:tc>
          <w:tcPr>
            <w:tcW w:w="1054" w:type="pct"/>
            <w:tcBorders>
              <w:top w:val="single" w:sz="4" w:space="0" w:color="auto"/>
              <w:left w:val="single" w:sz="4" w:space="0" w:color="000000"/>
              <w:right w:val="single" w:sz="4" w:space="0" w:color="auto"/>
            </w:tcBorders>
          </w:tcPr>
          <w:p w14:paraId="3B022426" w14:textId="65590FCA" w:rsidR="005922FF" w:rsidRPr="00226918" w:rsidRDefault="005922FF" w:rsidP="00767AC3">
            <w:pPr>
              <w:jc w:val="center"/>
              <w:rPr>
                <w:color w:val="000000" w:themeColor="text1"/>
                <w:sz w:val="22"/>
                <w:szCs w:val="22"/>
                <w:lang w:val="kk-KZ"/>
              </w:rPr>
            </w:pPr>
            <w:r w:rsidRPr="00226918">
              <w:rPr>
                <w:color w:val="000000" w:themeColor="text1"/>
                <w:sz w:val="22"/>
                <w:szCs w:val="22"/>
                <w:lang w:val="kk-KZ"/>
              </w:rPr>
              <w:t>Өркен-ң жүктемесі,</w:t>
            </w:r>
          </w:p>
          <w:p w14:paraId="5C31899D" w14:textId="77777777" w:rsidR="005922FF" w:rsidRPr="00226918" w:rsidRDefault="005922FF" w:rsidP="00767AC3">
            <w:pPr>
              <w:jc w:val="center"/>
              <w:rPr>
                <w:color w:val="000000" w:themeColor="text1"/>
                <w:sz w:val="22"/>
                <w:szCs w:val="22"/>
                <w:lang w:val="kk-KZ"/>
              </w:rPr>
            </w:pPr>
            <w:r w:rsidRPr="00226918">
              <w:rPr>
                <w:color w:val="000000" w:themeColor="text1"/>
                <w:sz w:val="22"/>
                <w:szCs w:val="22"/>
                <w:lang w:val="kk-KZ"/>
              </w:rPr>
              <w:t>дана/бұта</w:t>
            </w:r>
          </w:p>
        </w:tc>
        <w:tc>
          <w:tcPr>
            <w:tcW w:w="890" w:type="pct"/>
            <w:vMerge w:val="restart"/>
            <w:tcBorders>
              <w:top w:val="single" w:sz="4" w:space="0" w:color="auto"/>
              <w:left w:val="single" w:sz="4" w:space="0" w:color="000000"/>
              <w:right w:val="single" w:sz="4" w:space="0" w:color="auto"/>
            </w:tcBorders>
            <w:vAlign w:val="center"/>
          </w:tcPr>
          <w:p w14:paraId="737934A2" w14:textId="77777777" w:rsidR="005922FF" w:rsidRPr="00226918" w:rsidRDefault="005922FF" w:rsidP="00767AC3">
            <w:pPr>
              <w:jc w:val="center"/>
              <w:rPr>
                <w:color w:val="000000" w:themeColor="text1"/>
                <w:sz w:val="22"/>
                <w:szCs w:val="22"/>
              </w:rPr>
            </w:pPr>
            <w:r w:rsidRPr="00226918">
              <w:rPr>
                <w:color w:val="000000" w:themeColor="text1"/>
                <w:sz w:val="22"/>
                <w:szCs w:val="22"/>
                <w:lang w:val="kk-KZ"/>
              </w:rPr>
              <w:t>К</w:t>
            </w:r>
            <w:proofErr w:type="spellStart"/>
            <w:r w:rsidRPr="00226918">
              <w:rPr>
                <w:color w:val="000000" w:themeColor="text1"/>
                <w:sz w:val="22"/>
                <w:szCs w:val="22"/>
              </w:rPr>
              <w:t>өзше</w:t>
            </w:r>
            <w:proofErr w:type="spellEnd"/>
            <w:r w:rsidRPr="00226918">
              <w:rPr>
                <w:color w:val="000000" w:themeColor="text1"/>
                <w:sz w:val="22"/>
                <w:szCs w:val="22"/>
                <w:lang w:val="kk-KZ"/>
              </w:rPr>
              <w:t xml:space="preserve"> саны</w:t>
            </w:r>
            <w:r w:rsidRPr="00226918">
              <w:rPr>
                <w:color w:val="000000" w:themeColor="text1"/>
                <w:sz w:val="22"/>
                <w:szCs w:val="22"/>
              </w:rPr>
              <w:t xml:space="preserve"> дана/</w:t>
            </w:r>
            <w:proofErr w:type="spellStart"/>
            <w:r w:rsidRPr="00226918">
              <w:rPr>
                <w:color w:val="000000" w:themeColor="text1"/>
                <w:sz w:val="22"/>
                <w:szCs w:val="22"/>
              </w:rPr>
              <w:t>бұта</w:t>
            </w:r>
            <w:proofErr w:type="spellEnd"/>
          </w:p>
        </w:tc>
        <w:tc>
          <w:tcPr>
            <w:tcW w:w="1112" w:type="pct"/>
            <w:tcBorders>
              <w:top w:val="single" w:sz="4" w:space="0" w:color="auto"/>
              <w:left w:val="single" w:sz="4" w:space="0" w:color="auto"/>
              <w:bottom w:val="single" w:sz="4" w:space="0" w:color="auto"/>
              <w:right w:val="single" w:sz="4" w:space="0" w:color="auto"/>
            </w:tcBorders>
            <w:vAlign w:val="center"/>
          </w:tcPr>
          <w:p w14:paraId="0BE51A93" w14:textId="15B34EAF" w:rsidR="005922FF" w:rsidRPr="00226918" w:rsidRDefault="005922FF" w:rsidP="00767AC3">
            <w:pPr>
              <w:jc w:val="center"/>
              <w:rPr>
                <w:color w:val="000000" w:themeColor="text1"/>
                <w:sz w:val="22"/>
                <w:szCs w:val="22"/>
              </w:rPr>
            </w:pPr>
            <w:proofErr w:type="spellStart"/>
            <w:r w:rsidRPr="00226918">
              <w:rPr>
                <w:sz w:val="22"/>
                <w:szCs w:val="22"/>
              </w:rPr>
              <w:t>Жеміс</w:t>
            </w:r>
            <w:proofErr w:type="spellEnd"/>
            <w:r w:rsidRPr="00226918">
              <w:rPr>
                <w:sz w:val="22"/>
                <w:szCs w:val="22"/>
              </w:rPr>
              <w:t xml:space="preserve"> </w:t>
            </w:r>
            <w:proofErr w:type="spellStart"/>
            <w:r w:rsidRPr="00226918">
              <w:rPr>
                <w:sz w:val="22"/>
                <w:szCs w:val="22"/>
              </w:rPr>
              <w:t>шоғының</w:t>
            </w:r>
            <w:proofErr w:type="spellEnd"/>
            <w:r w:rsidRPr="00226918">
              <w:rPr>
                <w:sz w:val="22"/>
                <w:szCs w:val="22"/>
              </w:rPr>
              <w:t xml:space="preserve"> саны (</w:t>
            </w:r>
            <w:r w:rsidR="005372BF" w:rsidRPr="00226918">
              <w:rPr>
                <w:sz w:val="22"/>
                <w:szCs w:val="22"/>
                <w:lang w:val="kk-KZ"/>
              </w:rPr>
              <w:t>бұта/</w:t>
            </w:r>
            <w:r w:rsidRPr="00226918">
              <w:rPr>
                <w:sz w:val="22"/>
                <w:szCs w:val="22"/>
              </w:rPr>
              <w:t>дана)</w:t>
            </w:r>
          </w:p>
        </w:tc>
        <w:tc>
          <w:tcPr>
            <w:tcW w:w="1112" w:type="pct"/>
            <w:tcBorders>
              <w:top w:val="single" w:sz="4" w:space="0" w:color="auto"/>
              <w:left w:val="single" w:sz="4" w:space="0" w:color="auto"/>
              <w:bottom w:val="single" w:sz="4" w:space="0" w:color="auto"/>
              <w:right w:val="single" w:sz="4" w:space="0" w:color="auto"/>
            </w:tcBorders>
            <w:vAlign w:val="center"/>
          </w:tcPr>
          <w:p w14:paraId="6F392648" w14:textId="0778F506" w:rsidR="005922FF" w:rsidRPr="00226918" w:rsidRDefault="005922FF" w:rsidP="00767AC3">
            <w:pPr>
              <w:jc w:val="center"/>
              <w:rPr>
                <w:color w:val="000000" w:themeColor="text1"/>
                <w:sz w:val="22"/>
                <w:szCs w:val="22"/>
              </w:rPr>
            </w:pPr>
            <w:r w:rsidRPr="00226918">
              <w:rPr>
                <w:sz w:val="22"/>
                <w:szCs w:val="22"/>
                <w:lang w:val="kk-KZ"/>
              </w:rPr>
              <w:t xml:space="preserve">Бір </w:t>
            </w:r>
            <w:r w:rsidR="00977975" w:rsidRPr="00226918">
              <w:rPr>
                <w:sz w:val="22"/>
                <w:szCs w:val="22"/>
                <w:lang w:val="kk-KZ"/>
              </w:rPr>
              <w:t>жеміс шоғының</w:t>
            </w:r>
            <w:r w:rsidRPr="00226918">
              <w:rPr>
                <w:sz w:val="22"/>
                <w:szCs w:val="22"/>
                <w:lang w:val="kk-KZ"/>
              </w:rPr>
              <w:t xml:space="preserve"> орт. салмағы (г)</w:t>
            </w:r>
          </w:p>
        </w:tc>
        <w:tc>
          <w:tcPr>
            <w:tcW w:w="832" w:type="pct"/>
            <w:gridSpan w:val="2"/>
            <w:tcBorders>
              <w:top w:val="single" w:sz="4" w:space="0" w:color="auto"/>
              <w:left w:val="single" w:sz="4" w:space="0" w:color="auto"/>
              <w:bottom w:val="single" w:sz="4" w:space="0" w:color="auto"/>
              <w:right w:val="single" w:sz="4" w:space="0" w:color="auto"/>
            </w:tcBorders>
            <w:vAlign w:val="center"/>
          </w:tcPr>
          <w:p w14:paraId="7E7E90CA" w14:textId="77777777" w:rsidR="005922FF" w:rsidRPr="00226918" w:rsidRDefault="005922FF" w:rsidP="00767AC3">
            <w:pPr>
              <w:jc w:val="center"/>
              <w:rPr>
                <w:sz w:val="22"/>
                <w:szCs w:val="22"/>
              </w:rPr>
            </w:pPr>
            <w:proofErr w:type="spellStart"/>
            <w:r w:rsidRPr="00226918">
              <w:rPr>
                <w:sz w:val="22"/>
                <w:szCs w:val="22"/>
              </w:rPr>
              <w:t>Өнімділігі</w:t>
            </w:r>
            <w:proofErr w:type="spellEnd"/>
            <w:r w:rsidRPr="00226918">
              <w:rPr>
                <w:sz w:val="22"/>
                <w:szCs w:val="22"/>
              </w:rPr>
              <w:t xml:space="preserve"> (ц/га)</w:t>
            </w:r>
          </w:p>
        </w:tc>
      </w:tr>
      <w:tr w:rsidR="005922FF" w:rsidRPr="00226918" w14:paraId="3C78E41E" w14:textId="77777777" w:rsidTr="007F05C3">
        <w:trPr>
          <w:gridAfter w:val="1"/>
          <w:wAfter w:w="15" w:type="pct"/>
          <w:trHeight w:val="104"/>
        </w:trPr>
        <w:tc>
          <w:tcPr>
            <w:tcW w:w="1054" w:type="pct"/>
            <w:tcBorders>
              <w:left w:val="single" w:sz="4" w:space="0" w:color="000000"/>
              <w:bottom w:val="single" w:sz="4" w:space="0" w:color="000000"/>
              <w:right w:val="single" w:sz="4" w:space="0" w:color="auto"/>
            </w:tcBorders>
          </w:tcPr>
          <w:p w14:paraId="149811F8" w14:textId="77777777" w:rsidR="005922FF" w:rsidRPr="00226918" w:rsidRDefault="005922FF" w:rsidP="00450632">
            <w:pPr>
              <w:rPr>
                <w:color w:val="000000" w:themeColor="text1"/>
                <w:sz w:val="22"/>
                <w:szCs w:val="22"/>
              </w:rPr>
            </w:pPr>
          </w:p>
        </w:tc>
        <w:tc>
          <w:tcPr>
            <w:tcW w:w="890" w:type="pct"/>
            <w:vMerge/>
            <w:tcBorders>
              <w:left w:val="single" w:sz="4" w:space="0" w:color="000000"/>
              <w:bottom w:val="single" w:sz="4" w:space="0" w:color="000000"/>
              <w:right w:val="single" w:sz="4" w:space="0" w:color="auto"/>
            </w:tcBorders>
            <w:vAlign w:val="center"/>
          </w:tcPr>
          <w:p w14:paraId="28F62492" w14:textId="77777777" w:rsidR="005922FF" w:rsidRPr="00226918" w:rsidRDefault="005922FF" w:rsidP="00450632">
            <w:pPr>
              <w:rPr>
                <w:color w:val="000000" w:themeColor="text1"/>
                <w:sz w:val="22"/>
                <w:szCs w:val="22"/>
              </w:rPr>
            </w:pPr>
          </w:p>
        </w:tc>
        <w:tc>
          <w:tcPr>
            <w:tcW w:w="1112" w:type="pct"/>
            <w:tcBorders>
              <w:top w:val="single" w:sz="4" w:space="0" w:color="auto"/>
              <w:left w:val="single" w:sz="4" w:space="0" w:color="auto"/>
              <w:bottom w:val="single" w:sz="4" w:space="0" w:color="000000"/>
              <w:right w:val="single" w:sz="4" w:space="0" w:color="auto"/>
            </w:tcBorders>
            <w:vAlign w:val="center"/>
          </w:tcPr>
          <w:p w14:paraId="56B79AEF" w14:textId="4FCFA06E" w:rsidR="005922FF" w:rsidRPr="00226918" w:rsidRDefault="005922FF" w:rsidP="00450632">
            <w:pPr>
              <w:jc w:val="center"/>
              <w:rPr>
                <w:color w:val="000000" w:themeColor="text1"/>
                <w:sz w:val="22"/>
                <w:szCs w:val="22"/>
              </w:rPr>
            </w:pPr>
          </w:p>
        </w:tc>
        <w:tc>
          <w:tcPr>
            <w:tcW w:w="1112" w:type="pct"/>
            <w:tcBorders>
              <w:top w:val="single" w:sz="4" w:space="0" w:color="auto"/>
              <w:left w:val="single" w:sz="4" w:space="0" w:color="auto"/>
              <w:bottom w:val="single" w:sz="4" w:space="0" w:color="000000"/>
              <w:right w:val="single" w:sz="4" w:space="0" w:color="auto"/>
            </w:tcBorders>
            <w:vAlign w:val="center"/>
          </w:tcPr>
          <w:p w14:paraId="2A601618" w14:textId="17FC943D" w:rsidR="005922FF" w:rsidRPr="00226918" w:rsidRDefault="005922FF" w:rsidP="00450632">
            <w:pPr>
              <w:jc w:val="center"/>
              <w:rPr>
                <w:color w:val="000000" w:themeColor="text1"/>
                <w:sz w:val="22"/>
                <w:szCs w:val="22"/>
              </w:rPr>
            </w:pPr>
          </w:p>
        </w:tc>
        <w:tc>
          <w:tcPr>
            <w:tcW w:w="817" w:type="pct"/>
            <w:tcBorders>
              <w:top w:val="single" w:sz="4" w:space="0" w:color="auto"/>
              <w:left w:val="single" w:sz="4" w:space="0" w:color="auto"/>
              <w:bottom w:val="single" w:sz="4" w:space="0" w:color="000000"/>
              <w:right w:val="single" w:sz="4" w:space="0" w:color="auto"/>
            </w:tcBorders>
            <w:vAlign w:val="center"/>
          </w:tcPr>
          <w:p w14:paraId="7035011F" w14:textId="5A736528" w:rsidR="005922FF" w:rsidRPr="00226918" w:rsidRDefault="005922FF" w:rsidP="00450632">
            <w:pPr>
              <w:jc w:val="center"/>
              <w:rPr>
                <w:sz w:val="22"/>
                <w:szCs w:val="22"/>
              </w:rPr>
            </w:pPr>
          </w:p>
        </w:tc>
      </w:tr>
      <w:tr w:rsidR="005922FF" w:rsidRPr="00226918" w14:paraId="408F905F" w14:textId="77777777" w:rsidTr="005922FF">
        <w:trPr>
          <w:gridAfter w:val="1"/>
          <w:wAfter w:w="15" w:type="pct"/>
          <w:trHeight w:val="104"/>
        </w:trPr>
        <w:tc>
          <w:tcPr>
            <w:tcW w:w="4985" w:type="pct"/>
            <w:gridSpan w:val="5"/>
            <w:tcBorders>
              <w:left w:val="single" w:sz="4" w:space="0" w:color="000000"/>
              <w:bottom w:val="single" w:sz="4" w:space="0" w:color="000000"/>
              <w:right w:val="single" w:sz="4" w:space="0" w:color="auto"/>
            </w:tcBorders>
          </w:tcPr>
          <w:p w14:paraId="4305620E" w14:textId="631AB52E" w:rsidR="005922FF" w:rsidRPr="00226918" w:rsidRDefault="005922FF" w:rsidP="00450632">
            <w:pPr>
              <w:jc w:val="center"/>
              <w:rPr>
                <w:sz w:val="22"/>
                <w:szCs w:val="22"/>
              </w:rPr>
            </w:pPr>
            <w:r w:rsidRPr="00226918">
              <w:rPr>
                <w:color w:val="000000" w:themeColor="text1"/>
                <w:sz w:val="22"/>
                <w:szCs w:val="22"/>
              </w:rPr>
              <w:t>Мускат венгерский (б)</w:t>
            </w:r>
          </w:p>
        </w:tc>
      </w:tr>
      <w:tr w:rsidR="005922FF" w:rsidRPr="00226918" w14:paraId="47E01060" w14:textId="77777777" w:rsidTr="007F05C3">
        <w:trPr>
          <w:gridAfter w:val="1"/>
          <w:wAfter w:w="15" w:type="pct"/>
          <w:trHeight w:val="1"/>
        </w:trPr>
        <w:tc>
          <w:tcPr>
            <w:tcW w:w="1054" w:type="pct"/>
            <w:tcBorders>
              <w:top w:val="single" w:sz="4" w:space="0" w:color="000000"/>
              <w:left w:val="single" w:sz="4" w:space="0" w:color="000000"/>
              <w:bottom w:val="single" w:sz="4" w:space="0" w:color="000000"/>
              <w:right w:val="single" w:sz="4" w:space="0" w:color="auto"/>
            </w:tcBorders>
            <w:shd w:val="clear" w:color="auto" w:fill="FFFFFF"/>
          </w:tcPr>
          <w:p w14:paraId="4F5E3196" w14:textId="77777777" w:rsidR="005922FF" w:rsidRPr="00226918" w:rsidRDefault="005922FF" w:rsidP="00450632">
            <w:pPr>
              <w:rPr>
                <w:sz w:val="22"/>
                <w:szCs w:val="22"/>
                <w:lang w:val="kk-KZ"/>
              </w:rPr>
            </w:pPr>
            <w:r w:rsidRPr="00226918">
              <w:rPr>
                <w:sz w:val="22"/>
                <w:szCs w:val="22"/>
                <w:lang w:val="kk-KZ"/>
              </w:rPr>
              <w:t>40</w:t>
            </w:r>
          </w:p>
        </w:tc>
        <w:tc>
          <w:tcPr>
            <w:tcW w:w="890" w:type="pct"/>
            <w:tcBorders>
              <w:top w:val="single" w:sz="4" w:space="0" w:color="000000"/>
              <w:left w:val="single" w:sz="4" w:space="0" w:color="000000"/>
              <w:bottom w:val="single" w:sz="4" w:space="0" w:color="000000"/>
              <w:right w:val="single" w:sz="4" w:space="0" w:color="auto"/>
            </w:tcBorders>
            <w:shd w:val="clear" w:color="auto" w:fill="FFFFFF"/>
          </w:tcPr>
          <w:p w14:paraId="6BA11ACF" w14:textId="77777777" w:rsidR="005922FF" w:rsidRPr="00226918" w:rsidRDefault="005922FF" w:rsidP="005922FF">
            <w:pPr>
              <w:jc w:val="center"/>
              <w:rPr>
                <w:sz w:val="22"/>
                <w:szCs w:val="22"/>
                <w:lang w:val="kk-KZ"/>
              </w:rPr>
            </w:pPr>
            <w:r w:rsidRPr="00226918">
              <w:rPr>
                <w:sz w:val="22"/>
                <w:szCs w:val="22"/>
                <w:lang w:val="kk-KZ"/>
              </w:rPr>
              <w:t>80</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4E06F0E1" w14:textId="3B2709C5" w:rsidR="005922FF" w:rsidRPr="00226918" w:rsidRDefault="00EA2F03" w:rsidP="005922FF">
            <w:pPr>
              <w:jc w:val="center"/>
              <w:rPr>
                <w:sz w:val="22"/>
                <w:szCs w:val="22"/>
                <w:lang w:val="kk-KZ"/>
              </w:rPr>
            </w:pPr>
            <w:r w:rsidRPr="00226918">
              <w:rPr>
                <w:sz w:val="22"/>
                <w:szCs w:val="22"/>
                <w:lang w:val="kk-KZ"/>
              </w:rPr>
              <w:t>13,6</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2792FA7F" w14:textId="74F6687E" w:rsidR="005922FF" w:rsidRPr="00226918" w:rsidRDefault="005922FF" w:rsidP="005922FF">
            <w:pPr>
              <w:jc w:val="center"/>
              <w:rPr>
                <w:sz w:val="22"/>
                <w:szCs w:val="22"/>
                <w:lang w:val="kk-KZ"/>
              </w:rPr>
            </w:pPr>
            <w:r w:rsidRPr="00226918">
              <w:rPr>
                <w:sz w:val="22"/>
                <w:szCs w:val="22"/>
                <w:lang w:val="kk-KZ"/>
              </w:rPr>
              <w:t>360</w:t>
            </w:r>
            <w:r w:rsidR="00EA2F03" w:rsidRPr="00226918">
              <w:rPr>
                <w:sz w:val="22"/>
                <w:szCs w:val="22"/>
                <w:lang w:val="kk-KZ"/>
              </w:rPr>
              <w:t>,0</w:t>
            </w:r>
          </w:p>
        </w:tc>
        <w:tc>
          <w:tcPr>
            <w:tcW w:w="817" w:type="pct"/>
            <w:tcBorders>
              <w:top w:val="single" w:sz="4" w:space="0" w:color="000000"/>
              <w:left w:val="single" w:sz="4" w:space="0" w:color="auto"/>
              <w:bottom w:val="single" w:sz="4" w:space="0" w:color="000000"/>
              <w:right w:val="single" w:sz="4" w:space="0" w:color="auto"/>
            </w:tcBorders>
            <w:shd w:val="clear" w:color="auto" w:fill="FFFFFF"/>
          </w:tcPr>
          <w:p w14:paraId="345BFC05" w14:textId="6BE5DF42" w:rsidR="005922FF" w:rsidRPr="00226918" w:rsidRDefault="00D827DC" w:rsidP="00450632">
            <w:pPr>
              <w:jc w:val="center"/>
              <w:rPr>
                <w:sz w:val="22"/>
                <w:szCs w:val="22"/>
                <w:lang w:val="kk-KZ"/>
              </w:rPr>
            </w:pPr>
            <w:r w:rsidRPr="00226918">
              <w:rPr>
                <w:sz w:val="22"/>
                <w:szCs w:val="22"/>
                <w:lang w:val="kk-KZ"/>
              </w:rPr>
              <w:t>108,9</w:t>
            </w:r>
          </w:p>
        </w:tc>
      </w:tr>
      <w:tr w:rsidR="005922FF" w:rsidRPr="00226918" w14:paraId="03F012E1" w14:textId="77777777" w:rsidTr="007F05C3">
        <w:trPr>
          <w:gridAfter w:val="1"/>
          <w:wAfter w:w="15" w:type="pct"/>
          <w:trHeight w:val="1"/>
        </w:trPr>
        <w:tc>
          <w:tcPr>
            <w:tcW w:w="1054" w:type="pct"/>
            <w:tcBorders>
              <w:top w:val="single" w:sz="4" w:space="0" w:color="000000"/>
              <w:left w:val="single" w:sz="4" w:space="0" w:color="000000"/>
              <w:bottom w:val="single" w:sz="4" w:space="0" w:color="000000"/>
              <w:right w:val="single" w:sz="4" w:space="0" w:color="auto"/>
            </w:tcBorders>
            <w:shd w:val="clear" w:color="auto" w:fill="FFFFFF"/>
          </w:tcPr>
          <w:p w14:paraId="79E1146E" w14:textId="77777777" w:rsidR="005922FF" w:rsidRPr="00226918" w:rsidRDefault="005922FF" w:rsidP="00450632">
            <w:pPr>
              <w:rPr>
                <w:sz w:val="22"/>
                <w:szCs w:val="22"/>
                <w:lang w:val="kk-KZ"/>
              </w:rPr>
            </w:pPr>
            <w:r w:rsidRPr="00226918">
              <w:rPr>
                <w:sz w:val="22"/>
                <w:szCs w:val="22"/>
                <w:lang w:val="kk-KZ"/>
              </w:rPr>
              <w:t>55</w:t>
            </w:r>
          </w:p>
        </w:tc>
        <w:tc>
          <w:tcPr>
            <w:tcW w:w="890" w:type="pct"/>
            <w:tcBorders>
              <w:top w:val="single" w:sz="4" w:space="0" w:color="000000"/>
              <w:left w:val="single" w:sz="4" w:space="0" w:color="000000"/>
              <w:bottom w:val="single" w:sz="4" w:space="0" w:color="000000"/>
              <w:right w:val="single" w:sz="4" w:space="0" w:color="auto"/>
            </w:tcBorders>
            <w:shd w:val="clear" w:color="auto" w:fill="FFFFFF"/>
          </w:tcPr>
          <w:p w14:paraId="4AD9ACD5" w14:textId="77777777" w:rsidR="005922FF" w:rsidRPr="00226918" w:rsidRDefault="005922FF" w:rsidP="005922FF">
            <w:pPr>
              <w:jc w:val="center"/>
              <w:rPr>
                <w:sz w:val="22"/>
                <w:szCs w:val="22"/>
                <w:lang w:val="kk-KZ"/>
              </w:rPr>
            </w:pPr>
            <w:r w:rsidRPr="00226918">
              <w:rPr>
                <w:sz w:val="22"/>
                <w:szCs w:val="22"/>
                <w:lang w:val="kk-KZ"/>
              </w:rPr>
              <w:t>110</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37DE5A11" w14:textId="51EB3DE8" w:rsidR="005922FF" w:rsidRPr="00226918" w:rsidRDefault="005922FF" w:rsidP="005922FF">
            <w:pPr>
              <w:jc w:val="center"/>
              <w:rPr>
                <w:sz w:val="22"/>
                <w:szCs w:val="22"/>
                <w:lang w:val="kk-KZ"/>
              </w:rPr>
            </w:pPr>
            <w:r w:rsidRPr="00226918">
              <w:rPr>
                <w:sz w:val="22"/>
                <w:szCs w:val="22"/>
                <w:lang w:val="kk-KZ"/>
              </w:rPr>
              <w:t>16</w:t>
            </w:r>
            <w:r w:rsidR="00EA2F03" w:rsidRPr="00226918">
              <w:rPr>
                <w:sz w:val="22"/>
                <w:szCs w:val="22"/>
                <w:lang w:val="kk-KZ"/>
              </w:rPr>
              <w:t>,0</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63CAFB4A" w14:textId="1BDA6902" w:rsidR="005922FF" w:rsidRPr="00226918" w:rsidRDefault="00EA2F03" w:rsidP="005922FF">
            <w:pPr>
              <w:jc w:val="center"/>
              <w:rPr>
                <w:sz w:val="22"/>
                <w:szCs w:val="22"/>
                <w:lang w:val="kk-KZ"/>
              </w:rPr>
            </w:pPr>
            <w:r w:rsidRPr="00226918">
              <w:rPr>
                <w:sz w:val="22"/>
                <w:szCs w:val="22"/>
                <w:lang w:val="kk-KZ"/>
              </w:rPr>
              <w:t>358,6</w:t>
            </w:r>
          </w:p>
        </w:tc>
        <w:tc>
          <w:tcPr>
            <w:tcW w:w="817" w:type="pct"/>
            <w:tcBorders>
              <w:top w:val="single" w:sz="4" w:space="0" w:color="000000"/>
              <w:left w:val="single" w:sz="4" w:space="0" w:color="auto"/>
              <w:bottom w:val="single" w:sz="4" w:space="0" w:color="000000"/>
              <w:right w:val="single" w:sz="4" w:space="0" w:color="auto"/>
            </w:tcBorders>
            <w:shd w:val="clear" w:color="auto" w:fill="FFFFFF"/>
          </w:tcPr>
          <w:p w14:paraId="549C1C21" w14:textId="69557B1B" w:rsidR="005922FF" w:rsidRPr="00226918" w:rsidRDefault="00D827DC" w:rsidP="00450632">
            <w:pPr>
              <w:jc w:val="center"/>
              <w:rPr>
                <w:sz w:val="22"/>
                <w:szCs w:val="22"/>
                <w:lang w:val="kk-KZ"/>
              </w:rPr>
            </w:pPr>
            <w:r w:rsidRPr="00226918">
              <w:rPr>
                <w:sz w:val="22"/>
                <w:szCs w:val="22"/>
                <w:lang w:val="kk-KZ"/>
              </w:rPr>
              <w:t>126,7</w:t>
            </w:r>
          </w:p>
        </w:tc>
      </w:tr>
      <w:tr w:rsidR="005922FF" w:rsidRPr="00226918" w14:paraId="3D42A5CC" w14:textId="77777777" w:rsidTr="007F05C3">
        <w:trPr>
          <w:gridAfter w:val="1"/>
          <w:wAfter w:w="15" w:type="pct"/>
          <w:trHeight w:val="1"/>
        </w:trPr>
        <w:tc>
          <w:tcPr>
            <w:tcW w:w="1054" w:type="pct"/>
            <w:tcBorders>
              <w:top w:val="single" w:sz="4" w:space="0" w:color="000000"/>
              <w:left w:val="single" w:sz="4" w:space="0" w:color="000000"/>
              <w:bottom w:val="single" w:sz="4" w:space="0" w:color="000000"/>
              <w:right w:val="single" w:sz="4" w:space="0" w:color="auto"/>
            </w:tcBorders>
            <w:shd w:val="clear" w:color="auto" w:fill="FFFFFF"/>
          </w:tcPr>
          <w:p w14:paraId="2C110301" w14:textId="77777777" w:rsidR="005922FF" w:rsidRPr="00226918" w:rsidRDefault="005922FF" w:rsidP="00450632">
            <w:pPr>
              <w:rPr>
                <w:sz w:val="22"/>
                <w:szCs w:val="22"/>
                <w:lang w:val="kk-KZ"/>
              </w:rPr>
            </w:pPr>
            <w:r w:rsidRPr="00226918">
              <w:rPr>
                <w:sz w:val="22"/>
                <w:szCs w:val="22"/>
                <w:lang w:val="kk-KZ"/>
              </w:rPr>
              <w:t>70</w:t>
            </w:r>
          </w:p>
        </w:tc>
        <w:tc>
          <w:tcPr>
            <w:tcW w:w="890" w:type="pct"/>
            <w:tcBorders>
              <w:top w:val="single" w:sz="4" w:space="0" w:color="000000"/>
              <w:left w:val="single" w:sz="4" w:space="0" w:color="000000"/>
              <w:bottom w:val="single" w:sz="4" w:space="0" w:color="000000"/>
              <w:right w:val="single" w:sz="4" w:space="0" w:color="auto"/>
            </w:tcBorders>
            <w:shd w:val="clear" w:color="auto" w:fill="FFFFFF"/>
          </w:tcPr>
          <w:p w14:paraId="23ACF8DC" w14:textId="77777777" w:rsidR="005922FF" w:rsidRPr="00226918" w:rsidRDefault="005922FF" w:rsidP="005922FF">
            <w:pPr>
              <w:jc w:val="center"/>
              <w:rPr>
                <w:sz w:val="22"/>
                <w:szCs w:val="22"/>
                <w:lang w:val="kk-KZ"/>
              </w:rPr>
            </w:pPr>
            <w:r w:rsidRPr="00226918">
              <w:rPr>
                <w:sz w:val="22"/>
                <w:szCs w:val="22"/>
                <w:lang w:val="kk-KZ"/>
              </w:rPr>
              <w:t>130</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490573B5" w14:textId="2A9B7FF1" w:rsidR="005922FF" w:rsidRPr="00226918" w:rsidRDefault="00EA2F03" w:rsidP="005922FF">
            <w:pPr>
              <w:jc w:val="center"/>
              <w:rPr>
                <w:sz w:val="22"/>
                <w:szCs w:val="22"/>
                <w:lang w:val="kk-KZ"/>
              </w:rPr>
            </w:pPr>
            <w:r w:rsidRPr="00226918">
              <w:rPr>
                <w:sz w:val="22"/>
                <w:szCs w:val="22"/>
                <w:lang w:val="kk-KZ"/>
              </w:rPr>
              <w:t>12,6</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2CFBFC14" w14:textId="76946D3C" w:rsidR="005922FF" w:rsidRPr="00226918" w:rsidRDefault="00EA2F03" w:rsidP="005922FF">
            <w:pPr>
              <w:jc w:val="center"/>
              <w:rPr>
                <w:sz w:val="22"/>
                <w:szCs w:val="22"/>
                <w:lang w:val="kk-KZ"/>
              </w:rPr>
            </w:pPr>
            <w:r w:rsidRPr="00226918">
              <w:rPr>
                <w:sz w:val="22"/>
                <w:szCs w:val="22"/>
                <w:lang w:val="kk-KZ"/>
              </w:rPr>
              <w:t>349,6</w:t>
            </w:r>
          </w:p>
        </w:tc>
        <w:tc>
          <w:tcPr>
            <w:tcW w:w="817" w:type="pct"/>
            <w:tcBorders>
              <w:top w:val="single" w:sz="4" w:space="0" w:color="000000"/>
              <w:left w:val="single" w:sz="4" w:space="0" w:color="auto"/>
              <w:bottom w:val="single" w:sz="4" w:space="0" w:color="000000"/>
              <w:right w:val="single" w:sz="4" w:space="0" w:color="auto"/>
            </w:tcBorders>
            <w:shd w:val="clear" w:color="auto" w:fill="FFFFFF"/>
          </w:tcPr>
          <w:p w14:paraId="4C002971" w14:textId="1A8FFB89" w:rsidR="005922FF" w:rsidRPr="00226918" w:rsidRDefault="00D827DC" w:rsidP="00450632">
            <w:pPr>
              <w:jc w:val="center"/>
              <w:rPr>
                <w:sz w:val="22"/>
                <w:szCs w:val="22"/>
                <w:lang w:val="kk-KZ"/>
              </w:rPr>
            </w:pPr>
            <w:r w:rsidRPr="00226918">
              <w:rPr>
                <w:sz w:val="22"/>
                <w:szCs w:val="22"/>
                <w:lang w:val="kk-KZ"/>
              </w:rPr>
              <w:t>100,8</w:t>
            </w:r>
          </w:p>
        </w:tc>
      </w:tr>
      <w:tr w:rsidR="005922FF" w:rsidRPr="00226918" w14:paraId="3AB85E23" w14:textId="77777777" w:rsidTr="007F05C3">
        <w:trPr>
          <w:gridAfter w:val="1"/>
          <w:wAfter w:w="15" w:type="pct"/>
          <w:trHeight w:val="387"/>
        </w:trPr>
        <w:tc>
          <w:tcPr>
            <w:tcW w:w="1054" w:type="pct"/>
            <w:tcBorders>
              <w:top w:val="single" w:sz="4" w:space="0" w:color="000000"/>
              <w:left w:val="single" w:sz="4" w:space="0" w:color="000000"/>
              <w:bottom w:val="single" w:sz="4" w:space="0" w:color="000000"/>
              <w:right w:val="single" w:sz="4" w:space="0" w:color="auto"/>
            </w:tcBorders>
            <w:shd w:val="clear" w:color="auto" w:fill="FFFFFF"/>
          </w:tcPr>
          <w:p w14:paraId="40DF6378" w14:textId="7648462E" w:rsidR="005922FF" w:rsidRPr="00226918" w:rsidRDefault="005922FF" w:rsidP="005922FF">
            <w:pPr>
              <w:rPr>
                <w:sz w:val="22"/>
                <w:szCs w:val="22"/>
                <w:lang w:val="kk-KZ"/>
              </w:rPr>
            </w:pPr>
            <w:r w:rsidRPr="00226918">
              <w:rPr>
                <w:color w:val="000000"/>
                <w:sz w:val="22"/>
                <w:szCs w:val="22"/>
                <w:lang w:val="kk-KZ"/>
              </w:rPr>
              <w:t>P мәні</w:t>
            </w:r>
          </w:p>
        </w:tc>
        <w:tc>
          <w:tcPr>
            <w:tcW w:w="890" w:type="pct"/>
            <w:tcBorders>
              <w:top w:val="single" w:sz="4" w:space="0" w:color="000000"/>
              <w:left w:val="single" w:sz="4" w:space="0" w:color="000000"/>
              <w:bottom w:val="single" w:sz="4" w:space="0" w:color="000000"/>
              <w:right w:val="single" w:sz="4" w:space="0" w:color="000000"/>
            </w:tcBorders>
            <w:shd w:val="clear" w:color="auto" w:fill="FFFFFF"/>
          </w:tcPr>
          <w:p w14:paraId="54F7BCB2" w14:textId="4DB95576" w:rsidR="005922FF" w:rsidRPr="00226918" w:rsidRDefault="005922FF" w:rsidP="005922FF">
            <w:pPr>
              <w:jc w:val="center"/>
              <w:rPr>
                <w:sz w:val="22"/>
                <w:szCs w:val="22"/>
                <w:lang w:val="kk-KZ"/>
              </w:rPr>
            </w:pPr>
            <w:r w:rsidRPr="00226918">
              <w:rPr>
                <w:color w:val="000000"/>
                <w:sz w:val="22"/>
                <w:szCs w:val="22"/>
                <w:lang w:val="kk-KZ"/>
              </w:rPr>
              <w:t>≤00,5</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6F5232D4" w14:textId="45EFF12E" w:rsidR="005922FF" w:rsidRPr="00226918" w:rsidRDefault="005922FF" w:rsidP="005922FF">
            <w:pPr>
              <w:jc w:val="center"/>
              <w:rPr>
                <w:sz w:val="22"/>
                <w:szCs w:val="22"/>
                <w:lang w:val="kk-KZ"/>
              </w:rPr>
            </w:pPr>
            <w:r w:rsidRPr="00226918">
              <w:rPr>
                <w:color w:val="000000"/>
                <w:sz w:val="22"/>
                <w:szCs w:val="22"/>
                <w:lang w:val="kk-KZ"/>
              </w:rPr>
              <w:t>≤00,5</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79C27CB0" w14:textId="21044D80" w:rsidR="005922FF" w:rsidRPr="00226918" w:rsidRDefault="005922FF" w:rsidP="005922FF">
            <w:pPr>
              <w:jc w:val="center"/>
              <w:rPr>
                <w:sz w:val="22"/>
                <w:szCs w:val="22"/>
                <w:lang w:val="kk-KZ"/>
              </w:rPr>
            </w:pPr>
            <w:r w:rsidRPr="00226918">
              <w:rPr>
                <w:color w:val="000000"/>
                <w:sz w:val="22"/>
                <w:szCs w:val="22"/>
                <w:lang w:val="kk-KZ"/>
              </w:rPr>
              <w:t>≤00,5</w:t>
            </w:r>
          </w:p>
        </w:tc>
        <w:tc>
          <w:tcPr>
            <w:tcW w:w="817" w:type="pct"/>
            <w:tcBorders>
              <w:top w:val="single" w:sz="4" w:space="0" w:color="000000"/>
              <w:left w:val="single" w:sz="4" w:space="0" w:color="auto"/>
              <w:bottom w:val="single" w:sz="4" w:space="0" w:color="000000"/>
              <w:right w:val="single" w:sz="4" w:space="0" w:color="auto"/>
            </w:tcBorders>
            <w:shd w:val="clear" w:color="auto" w:fill="FFFFFF"/>
          </w:tcPr>
          <w:p w14:paraId="4C6ADD4B" w14:textId="4054B8BD" w:rsidR="005922FF" w:rsidRPr="00226918" w:rsidRDefault="005922FF" w:rsidP="005922FF">
            <w:pPr>
              <w:jc w:val="center"/>
              <w:rPr>
                <w:sz w:val="22"/>
                <w:szCs w:val="22"/>
                <w:lang w:val="kk-KZ"/>
              </w:rPr>
            </w:pPr>
            <w:r w:rsidRPr="00226918">
              <w:rPr>
                <w:color w:val="000000"/>
                <w:sz w:val="22"/>
                <w:szCs w:val="22"/>
                <w:lang w:val="kk-KZ"/>
              </w:rPr>
              <w:t>≤00,5</w:t>
            </w:r>
          </w:p>
        </w:tc>
      </w:tr>
      <w:tr w:rsidR="005922FF" w:rsidRPr="00226918" w14:paraId="55866BFD" w14:textId="77777777" w:rsidTr="005922FF">
        <w:trPr>
          <w:gridAfter w:val="1"/>
          <w:wAfter w:w="15" w:type="pct"/>
          <w:trHeight w:val="387"/>
        </w:trPr>
        <w:tc>
          <w:tcPr>
            <w:tcW w:w="4985" w:type="pct"/>
            <w:gridSpan w:val="5"/>
            <w:tcBorders>
              <w:top w:val="single" w:sz="4" w:space="0" w:color="000000"/>
              <w:left w:val="single" w:sz="4" w:space="0" w:color="000000"/>
              <w:bottom w:val="single" w:sz="4" w:space="0" w:color="000000"/>
              <w:right w:val="single" w:sz="4" w:space="0" w:color="auto"/>
            </w:tcBorders>
            <w:shd w:val="clear" w:color="auto" w:fill="FFFFFF"/>
          </w:tcPr>
          <w:p w14:paraId="7BED313A" w14:textId="172D6533" w:rsidR="005922FF" w:rsidRPr="00226918" w:rsidRDefault="005922FF" w:rsidP="00450632">
            <w:pPr>
              <w:jc w:val="center"/>
              <w:rPr>
                <w:sz w:val="22"/>
                <w:szCs w:val="22"/>
                <w:lang w:val="kk-KZ"/>
              </w:rPr>
            </w:pPr>
            <w:r w:rsidRPr="00226918">
              <w:rPr>
                <w:sz w:val="22"/>
                <w:szCs w:val="22"/>
              </w:rPr>
              <w:t>Мерейтой-50</w:t>
            </w:r>
          </w:p>
        </w:tc>
      </w:tr>
      <w:tr w:rsidR="005922FF" w:rsidRPr="00226918" w14:paraId="399F902A" w14:textId="77777777" w:rsidTr="007F05C3">
        <w:trPr>
          <w:gridAfter w:val="1"/>
          <w:wAfter w:w="15" w:type="pct"/>
          <w:trHeight w:val="1"/>
        </w:trPr>
        <w:tc>
          <w:tcPr>
            <w:tcW w:w="1054" w:type="pct"/>
            <w:tcBorders>
              <w:top w:val="single" w:sz="4" w:space="0" w:color="000000"/>
              <w:left w:val="single" w:sz="4" w:space="0" w:color="000000"/>
              <w:bottom w:val="single" w:sz="4" w:space="0" w:color="000000"/>
              <w:right w:val="single" w:sz="4" w:space="0" w:color="auto"/>
            </w:tcBorders>
            <w:shd w:val="clear" w:color="auto" w:fill="FFFFFF"/>
          </w:tcPr>
          <w:p w14:paraId="6B3A26C1" w14:textId="77777777" w:rsidR="005922FF" w:rsidRPr="00226918" w:rsidRDefault="005922FF" w:rsidP="00450632">
            <w:pPr>
              <w:rPr>
                <w:sz w:val="22"/>
                <w:szCs w:val="22"/>
                <w:lang w:val="kk-KZ"/>
              </w:rPr>
            </w:pPr>
            <w:r w:rsidRPr="00226918">
              <w:rPr>
                <w:sz w:val="22"/>
                <w:szCs w:val="22"/>
                <w:lang w:val="kk-KZ"/>
              </w:rPr>
              <w:t>40</w:t>
            </w:r>
          </w:p>
        </w:tc>
        <w:tc>
          <w:tcPr>
            <w:tcW w:w="890" w:type="pct"/>
            <w:tcBorders>
              <w:top w:val="single" w:sz="4" w:space="0" w:color="000000"/>
              <w:left w:val="single" w:sz="4" w:space="0" w:color="000000"/>
              <w:bottom w:val="single" w:sz="4" w:space="0" w:color="000000"/>
              <w:right w:val="single" w:sz="4" w:space="0" w:color="auto"/>
            </w:tcBorders>
            <w:shd w:val="clear" w:color="auto" w:fill="FFFFFF"/>
          </w:tcPr>
          <w:p w14:paraId="30EDBB37" w14:textId="77777777" w:rsidR="005922FF" w:rsidRPr="00226918" w:rsidRDefault="005922FF" w:rsidP="005922FF">
            <w:pPr>
              <w:jc w:val="center"/>
              <w:rPr>
                <w:sz w:val="22"/>
                <w:szCs w:val="22"/>
                <w:lang w:val="kk-KZ"/>
              </w:rPr>
            </w:pPr>
            <w:r w:rsidRPr="00226918">
              <w:rPr>
                <w:sz w:val="22"/>
                <w:szCs w:val="22"/>
                <w:lang w:val="kk-KZ"/>
              </w:rPr>
              <w:t>80</w:t>
            </w:r>
          </w:p>
        </w:tc>
        <w:tc>
          <w:tcPr>
            <w:tcW w:w="1112" w:type="pct"/>
            <w:tcBorders>
              <w:top w:val="single" w:sz="4" w:space="0" w:color="000000"/>
              <w:left w:val="single" w:sz="4" w:space="0" w:color="000000"/>
              <w:bottom w:val="single" w:sz="4" w:space="0" w:color="000000"/>
              <w:right w:val="single" w:sz="4" w:space="0" w:color="000000"/>
            </w:tcBorders>
            <w:shd w:val="clear" w:color="auto" w:fill="FFFFFF"/>
          </w:tcPr>
          <w:p w14:paraId="15D66A76" w14:textId="754E11A9" w:rsidR="00EA2F03" w:rsidRPr="00226918" w:rsidRDefault="005922FF" w:rsidP="00EA2F03">
            <w:pPr>
              <w:jc w:val="center"/>
              <w:rPr>
                <w:sz w:val="22"/>
                <w:szCs w:val="22"/>
                <w:lang w:val="kk-KZ"/>
              </w:rPr>
            </w:pPr>
            <w:r w:rsidRPr="00226918">
              <w:rPr>
                <w:sz w:val="22"/>
                <w:szCs w:val="22"/>
                <w:lang w:val="kk-KZ"/>
              </w:rPr>
              <w:t>21</w:t>
            </w:r>
            <w:r w:rsidR="00EA2F03" w:rsidRPr="00226918">
              <w:rPr>
                <w:sz w:val="22"/>
                <w:szCs w:val="22"/>
                <w:lang w:val="kk-KZ"/>
              </w:rPr>
              <w:t>,3</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4D54BBF0" w14:textId="48089378" w:rsidR="005922FF" w:rsidRPr="00226918" w:rsidRDefault="00EA2F03" w:rsidP="005922FF">
            <w:pPr>
              <w:jc w:val="center"/>
              <w:rPr>
                <w:sz w:val="22"/>
                <w:szCs w:val="22"/>
                <w:lang w:val="kk-KZ"/>
              </w:rPr>
            </w:pPr>
            <w:r w:rsidRPr="00226918">
              <w:rPr>
                <w:sz w:val="22"/>
                <w:szCs w:val="22"/>
                <w:lang w:val="kk-KZ"/>
              </w:rPr>
              <w:t>302,6</w:t>
            </w:r>
          </w:p>
        </w:tc>
        <w:tc>
          <w:tcPr>
            <w:tcW w:w="817" w:type="pct"/>
            <w:tcBorders>
              <w:top w:val="single" w:sz="4" w:space="0" w:color="000000"/>
              <w:left w:val="single" w:sz="4" w:space="0" w:color="auto"/>
              <w:bottom w:val="single" w:sz="4" w:space="0" w:color="000000"/>
              <w:right w:val="single" w:sz="4" w:space="0" w:color="auto"/>
            </w:tcBorders>
            <w:shd w:val="clear" w:color="auto" w:fill="FFFFFF"/>
          </w:tcPr>
          <w:p w14:paraId="7CE007FE" w14:textId="1B1EC82A" w:rsidR="005922FF" w:rsidRPr="00226918" w:rsidRDefault="00D827DC" w:rsidP="00450632">
            <w:pPr>
              <w:jc w:val="center"/>
              <w:rPr>
                <w:sz w:val="22"/>
                <w:szCs w:val="22"/>
                <w:lang w:val="kk-KZ"/>
              </w:rPr>
            </w:pPr>
            <w:r w:rsidRPr="00226918">
              <w:rPr>
                <w:sz w:val="22"/>
                <w:szCs w:val="22"/>
                <w:lang w:val="kk-KZ"/>
              </w:rPr>
              <w:t>143,0</w:t>
            </w:r>
          </w:p>
        </w:tc>
      </w:tr>
      <w:tr w:rsidR="005922FF" w:rsidRPr="00226918" w14:paraId="2A5A3A9E" w14:textId="77777777" w:rsidTr="007F05C3">
        <w:trPr>
          <w:gridAfter w:val="1"/>
          <w:wAfter w:w="15" w:type="pct"/>
          <w:trHeight w:val="1"/>
        </w:trPr>
        <w:tc>
          <w:tcPr>
            <w:tcW w:w="1054" w:type="pct"/>
            <w:tcBorders>
              <w:top w:val="single" w:sz="4" w:space="0" w:color="000000"/>
              <w:left w:val="single" w:sz="4" w:space="0" w:color="000000"/>
              <w:bottom w:val="single" w:sz="4" w:space="0" w:color="000000"/>
              <w:right w:val="single" w:sz="4" w:space="0" w:color="auto"/>
            </w:tcBorders>
            <w:shd w:val="clear" w:color="auto" w:fill="FFFFFF"/>
          </w:tcPr>
          <w:p w14:paraId="396A5C85" w14:textId="77777777" w:rsidR="005922FF" w:rsidRPr="00226918" w:rsidRDefault="005922FF" w:rsidP="00450632">
            <w:pPr>
              <w:rPr>
                <w:sz w:val="22"/>
                <w:szCs w:val="22"/>
                <w:lang w:val="kk-KZ"/>
              </w:rPr>
            </w:pPr>
            <w:r w:rsidRPr="00226918">
              <w:rPr>
                <w:sz w:val="22"/>
                <w:szCs w:val="22"/>
                <w:lang w:val="kk-KZ"/>
              </w:rPr>
              <w:t>55</w:t>
            </w:r>
          </w:p>
        </w:tc>
        <w:tc>
          <w:tcPr>
            <w:tcW w:w="890" w:type="pct"/>
            <w:tcBorders>
              <w:top w:val="single" w:sz="4" w:space="0" w:color="000000"/>
              <w:left w:val="single" w:sz="4" w:space="0" w:color="000000"/>
              <w:bottom w:val="single" w:sz="4" w:space="0" w:color="000000"/>
              <w:right w:val="single" w:sz="4" w:space="0" w:color="auto"/>
            </w:tcBorders>
            <w:shd w:val="clear" w:color="auto" w:fill="FFFFFF"/>
          </w:tcPr>
          <w:p w14:paraId="406C3C2C" w14:textId="77777777" w:rsidR="005922FF" w:rsidRPr="00226918" w:rsidRDefault="005922FF" w:rsidP="005922FF">
            <w:pPr>
              <w:jc w:val="center"/>
              <w:rPr>
                <w:sz w:val="22"/>
                <w:szCs w:val="22"/>
                <w:lang w:val="kk-KZ"/>
              </w:rPr>
            </w:pPr>
            <w:r w:rsidRPr="00226918">
              <w:rPr>
                <w:sz w:val="22"/>
                <w:szCs w:val="22"/>
                <w:lang w:val="kk-KZ"/>
              </w:rPr>
              <w:t>110</w:t>
            </w:r>
          </w:p>
        </w:tc>
        <w:tc>
          <w:tcPr>
            <w:tcW w:w="1112" w:type="pct"/>
            <w:tcBorders>
              <w:top w:val="single" w:sz="4" w:space="0" w:color="000000"/>
              <w:left w:val="single" w:sz="4" w:space="0" w:color="000000"/>
              <w:bottom w:val="single" w:sz="4" w:space="0" w:color="000000"/>
              <w:right w:val="single" w:sz="4" w:space="0" w:color="000000"/>
            </w:tcBorders>
            <w:shd w:val="clear" w:color="auto" w:fill="FFFFFF"/>
          </w:tcPr>
          <w:p w14:paraId="5FE0FFD6" w14:textId="2D7C4A17" w:rsidR="005922FF" w:rsidRPr="00226918" w:rsidRDefault="005922FF" w:rsidP="005922FF">
            <w:pPr>
              <w:jc w:val="center"/>
              <w:rPr>
                <w:sz w:val="22"/>
                <w:szCs w:val="22"/>
                <w:lang w:val="kk-KZ"/>
              </w:rPr>
            </w:pPr>
            <w:r w:rsidRPr="00226918">
              <w:rPr>
                <w:sz w:val="22"/>
                <w:szCs w:val="22"/>
                <w:lang w:val="kk-KZ"/>
              </w:rPr>
              <w:t>24</w:t>
            </w:r>
            <w:r w:rsidR="00EA2F03" w:rsidRPr="00226918">
              <w:rPr>
                <w:sz w:val="22"/>
                <w:szCs w:val="22"/>
                <w:lang w:val="kk-KZ"/>
              </w:rPr>
              <w:t>,6</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66D55DF2" w14:textId="42012BE9" w:rsidR="005922FF" w:rsidRPr="00226918" w:rsidRDefault="005922FF" w:rsidP="005922FF">
            <w:pPr>
              <w:jc w:val="center"/>
              <w:rPr>
                <w:sz w:val="22"/>
                <w:szCs w:val="22"/>
                <w:lang w:val="kk-KZ"/>
              </w:rPr>
            </w:pPr>
            <w:r w:rsidRPr="00226918">
              <w:rPr>
                <w:sz w:val="22"/>
                <w:szCs w:val="22"/>
                <w:lang w:val="kk-KZ"/>
              </w:rPr>
              <w:t>304</w:t>
            </w:r>
            <w:r w:rsidR="00EA2F03" w:rsidRPr="00226918">
              <w:rPr>
                <w:sz w:val="22"/>
                <w:szCs w:val="22"/>
                <w:lang w:val="kk-KZ"/>
              </w:rPr>
              <w:t>,3</w:t>
            </w:r>
          </w:p>
        </w:tc>
        <w:tc>
          <w:tcPr>
            <w:tcW w:w="817" w:type="pct"/>
            <w:tcBorders>
              <w:top w:val="single" w:sz="4" w:space="0" w:color="000000"/>
              <w:left w:val="single" w:sz="4" w:space="0" w:color="auto"/>
              <w:bottom w:val="single" w:sz="4" w:space="0" w:color="000000"/>
              <w:right w:val="single" w:sz="4" w:space="0" w:color="auto"/>
            </w:tcBorders>
            <w:shd w:val="clear" w:color="auto" w:fill="FFFFFF"/>
          </w:tcPr>
          <w:p w14:paraId="1ABEF218" w14:textId="352FA36E" w:rsidR="005922FF" w:rsidRPr="00226918" w:rsidRDefault="00D827DC" w:rsidP="00450632">
            <w:pPr>
              <w:jc w:val="center"/>
              <w:rPr>
                <w:sz w:val="22"/>
                <w:szCs w:val="22"/>
                <w:lang w:val="kk-KZ"/>
              </w:rPr>
            </w:pPr>
            <w:r w:rsidRPr="00226918">
              <w:rPr>
                <w:sz w:val="22"/>
                <w:szCs w:val="22"/>
                <w:lang w:val="kk-KZ"/>
              </w:rPr>
              <w:t>158,5</w:t>
            </w:r>
          </w:p>
        </w:tc>
      </w:tr>
      <w:tr w:rsidR="005922FF" w:rsidRPr="00226918" w14:paraId="6C5C8A7A" w14:textId="77777777" w:rsidTr="007F05C3">
        <w:trPr>
          <w:gridAfter w:val="1"/>
          <w:wAfter w:w="15" w:type="pct"/>
          <w:trHeight w:val="70"/>
        </w:trPr>
        <w:tc>
          <w:tcPr>
            <w:tcW w:w="1054" w:type="pct"/>
            <w:tcBorders>
              <w:top w:val="single" w:sz="4" w:space="0" w:color="000000"/>
              <w:left w:val="single" w:sz="4" w:space="0" w:color="000000"/>
              <w:bottom w:val="single" w:sz="4" w:space="0" w:color="000000"/>
              <w:right w:val="single" w:sz="4" w:space="0" w:color="auto"/>
            </w:tcBorders>
            <w:shd w:val="clear" w:color="auto" w:fill="FFFFFF"/>
          </w:tcPr>
          <w:p w14:paraId="62878634" w14:textId="77777777" w:rsidR="005922FF" w:rsidRPr="00226918" w:rsidRDefault="005922FF" w:rsidP="00450632">
            <w:pPr>
              <w:rPr>
                <w:sz w:val="22"/>
                <w:szCs w:val="22"/>
                <w:lang w:val="kk-KZ"/>
              </w:rPr>
            </w:pPr>
            <w:r w:rsidRPr="00226918">
              <w:rPr>
                <w:sz w:val="22"/>
                <w:szCs w:val="22"/>
                <w:lang w:val="kk-KZ"/>
              </w:rPr>
              <w:t>70</w:t>
            </w:r>
          </w:p>
        </w:tc>
        <w:tc>
          <w:tcPr>
            <w:tcW w:w="890" w:type="pct"/>
            <w:tcBorders>
              <w:top w:val="single" w:sz="4" w:space="0" w:color="000000"/>
              <w:left w:val="single" w:sz="4" w:space="0" w:color="000000"/>
              <w:bottom w:val="single" w:sz="4" w:space="0" w:color="000000"/>
              <w:right w:val="single" w:sz="4" w:space="0" w:color="auto"/>
            </w:tcBorders>
            <w:shd w:val="clear" w:color="auto" w:fill="FFFFFF"/>
          </w:tcPr>
          <w:p w14:paraId="04346BAF" w14:textId="77777777" w:rsidR="005922FF" w:rsidRPr="00226918" w:rsidRDefault="005922FF" w:rsidP="005922FF">
            <w:pPr>
              <w:jc w:val="center"/>
              <w:rPr>
                <w:sz w:val="22"/>
                <w:szCs w:val="22"/>
                <w:lang w:val="kk-KZ"/>
              </w:rPr>
            </w:pPr>
            <w:r w:rsidRPr="00226918">
              <w:rPr>
                <w:sz w:val="22"/>
                <w:szCs w:val="22"/>
                <w:lang w:val="kk-KZ"/>
              </w:rPr>
              <w:t>130</w:t>
            </w:r>
          </w:p>
        </w:tc>
        <w:tc>
          <w:tcPr>
            <w:tcW w:w="1112" w:type="pct"/>
            <w:tcBorders>
              <w:top w:val="single" w:sz="4" w:space="0" w:color="000000"/>
              <w:left w:val="single" w:sz="4" w:space="0" w:color="000000"/>
              <w:bottom w:val="single" w:sz="4" w:space="0" w:color="000000"/>
              <w:right w:val="single" w:sz="4" w:space="0" w:color="000000"/>
            </w:tcBorders>
            <w:shd w:val="clear" w:color="auto" w:fill="FFFFFF"/>
          </w:tcPr>
          <w:p w14:paraId="786D3C3D" w14:textId="07F6BEB3" w:rsidR="005922FF" w:rsidRPr="00226918" w:rsidRDefault="00EA2F03" w:rsidP="005922FF">
            <w:pPr>
              <w:jc w:val="center"/>
              <w:rPr>
                <w:sz w:val="22"/>
                <w:szCs w:val="22"/>
                <w:lang w:val="kk-KZ"/>
              </w:rPr>
            </w:pPr>
            <w:r w:rsidRPr="00226918">
              <w:rPr>
                <w:sz w:val="22"/>
                <w:szCs w:val="22"/>
                <w:lang w:val="kk-KZ"/>
              </w:rPr>
              <w:t>20,6</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3FE0E899" w14:textId="438FDEAA" w:rsidR="005922FF" w:rsidRPr="00226918" w:rsidRDefault="00EA2F03" w:rsidP="005922FF">
            <w:pPr>
              <w:jc w:val="center"/>
              <w:rPr>
                <w:sz w:val="22"/>
                <w:szCs w:val="22"/>
                <w:lang w:val="kk-KZ"/>
              </w:rPr>
            </w:pPr>
            <w:r w:rsidRPr="00226918">
              <w:rPr>
                <w:sz w:val="22"/>
                <w:szCs w:val="22"/>
                <w:lang w:val="kk-KZ"/>
              </w:rPr>
              <w:t>299,6</w:t>
            </w:r>
          </w:p>
        </w:tc>
        <w:tc>
          <w:tcPr>
            <w:tcW w:w="817" w:type="pct"/>
            <w:tcBorders>
              <w:top w:val="single" w:sz="4" w:space="0" w:color="000000"/>
              <w:left w:val="single" w:sz="4" w:space="0" w:color="auto"/>
              <w:bottom w:val="single" w:sz="4" w:space="0" w:color="000000"/>
              <w:right w:val="single" w:sz="4" w:space="0" w:color="auto"/>
            </w:tcBorders>
            <w:shd w:val="clear" w:color="auto" w:fill="FFFFFF"/>
          </w:tcPr>
          <w:p w14:paraId="6305B0CD" w14:textId="41F503E3" w:rsidR="005922FF" w:rsidRPr="00226918" w:rsidRDefault="00D827DC" w:rsidP="00450632">
            <w:pPr>
              <w:jc w:val="center"/>
              <w:rPr>
                <w:sz w:val="22"/>
                <w:szCs w:val="22"/>
                <w:lang w:val="kk-KZ"/>
              </w:rPr>
            </w:pPr>
            <w:r w:rsidRPr="00226918">
              <w:rPr>
                <w:sz w:val="22"/>
                <w:szCs w:val="22"/>
                <w:lang w:val="kk-KZ"/>
              </w:rPr>
              <w:t>134,8</w:t>
            </w:r>
          </w:p>
        </w:tc>
      </w:tr>
      <w:tr w:rsidR="005922FF" w:rsidRPr="00226918" w14:paraId="6ACAED2C" w14:textId="77777777" w:rsidTr="007F05C3">
        <w:trPr>
          <w:gridAfter w:val="1"/>
          <w:wAfter w:w="15" w:type="pct"/>
          <w:trHeight w:val="1"/>
        </w:trPr>
        <w:tc>
          <w:tcPr>
            <w:tcW w:w="1054" w:type="pct"/>
            <w:tcBorders>
              <w:top w:val="single" w:sz="4" w:space="0" w:color="000000"/>
              <w:left w:val="single" w:sz="4" w:space="0" w:color="000000"/>
              <w:bottom w:val="single" w:sz="4" w:space="0" w:color="000000"/>
              <w:right w:val="single" w:sz="4" w:space="0" w:color="auto"/>
            </w:tcBorders>
            <w:shd w:val="clear" w:color="auto" w:fill="FFFFFF"/>
          </w:tcPr>
          <w:p w14:paraId="35395AA4" w14:textId="4987DDB5" w:rsidR="005922FF" w:rsidRPr="00226918" w:rsidRDefault="005922FF" w:rsidP="005922FF">
            <w:pPr>
              <w:rPr>
                <w:sz w:val="22"/>
                <w:szCs w:val="22"/>
                <w:lang w:val="kk-KZ"/>
              </w:rPr>
            </w:pPr>
            <w:r w:rsidRPr="00226918">
              <w:rPr>
                <w:color w:val="000000"/>
                <w:sz w:val="22"/>
                <w:szCs w:val="22"/>
                <w:lang w:val="kk-KZ"/>
              </w:rPr>
              <w:t>P мәні</w:t>
            </w:r>
          </w:p>
        </w:tc>
        <w:tc>
          <w:tcPr>
            <w:tcW w:w="890" w:type="pct"/>
            <w:tcBorders>
              <w:top w:val="single" w:sz="4" w:space="0" w:color="000000"/>
              <w:left w:val="single" w:sz="4" w:space="0" w:color="000000"/>
              <w:bottom w:val="single" w:sz="4" w:space="0" w:color="000000"/>
              <w:right w:val="single" w:sz="4" w:space="0" w:color="000000"/>
            </w:tcBorders>
            <w:shd w:val="clear" w:color="auto" w:fill="FFFFFF"/>
          </w:tcPr>
          <w:p w14:paraId="745703D7" w14:textId="7C514A28" w:rsidR="005922FF" w:rsidRPr="00226918" w:rsidRDefault="005922FF" w:rsidP="005922FF">
            <w:pPr>
              <w:jc w:val="center"/>
              <w:rPr>
                <w:sz w:val="22"/>
                <w:szCs w:val="22"/>
                <w:lang w:val="en-US"/>
              </w:rPr>
            </w:pPr>
            <w:r w:rsidRPr="00226918">
              <w:rPr>
                <w:color w:val="000000"/>
                <w:sz w:val="22"/>
                <w:szCs w:val="22"/>
                <w:lang w:val="kk-KZ"/>
              </w:rPr>
              <w:t>≤00,5</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29503E0C" w14:textId="18FBD541" w:rsidR="005922FF" w:rsidRPr="00226918" w:rsidRDefault="005922FF" w:rsidP="005922FF">
            <w:pPr>
              <w:jc w:val="center"/>
              <w:rPr>
                <w:sz w:val="22"/>
                <w:szCs w:val="22"/>
                <w:lang w:val="kk-KZ"/>
              </w:rPr>
            </w:pPr>
            <w:r w:rsidRPr="00226918">
              <w:rPr>
                <w:color w:val="000000"/>
                <w:sz w:val="22"/>
                <w:szCs w:val="22"/>
                <w:lang w:val="kk-KZ"/>
              </w:rPr>
              <w:t>≤00,5</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61AE27AC" w14:textId="1030CCEC" w:rsidR="005922FF" w:rsidRPr="00226918" w:rsidRDefault="005922FF" w:rsidP="005922FF">
            <w:pPr>
              <w:jc w:val="center"/>
              <w:rPr>
                <w:sz w:val="22"/>
                <w:szCs w:val="22"/>
                <w:lang w:val="kk-KZ"/>
              </w:rPr>
            </w:pPr>
            <w:r w:rsidRPr="00226918">
              <w:rPr>
                <w:color w:val="000000"/>
                <w:sz w:val="22"/>
                <w:szCs w:val="22"/>
                <w:lang w:val="kk-KZ"/>
              </w:rPr>
              <w:t>≤00,5</w:t>
            </w:r>
          </w:p>
        </w:tc>
        <w:tc>
          <w:tcPr>
            <w:tcW w:w="817" w:type="pct"/>
            <w:tcBorders>
              <w:top w:val="single" w:sz="4" w:space="0" w:color="000000"/>
              <w:left w:val="single" w:sz="4" w:space="0" w:color="auto"/>
              <w:bottom w:val="single" w:sz="4" w:space="0" w:color="000000"/>
              <w:right w:val="single" w:sz="4" w:space="0" w:color="auto"/>
            </w:tcBorders>
            <w:shd w:val="clear" w:color="auto" w:fill="FFFFFF"/>
          </w:tcPr>
          <w:p w14:paraId="330891B7" w14:textId="1072F17B" w:rsidR="005922FF" w:rsidRPr="00226918" w:rsidRDefault="005922FF" w:rsidP="005922FF">
            <w:pPr>
              <w:jc w:val="center"/>
              <w:rPr>
                <w:sz w:val="22"/>
                <w:szCs w:val="22"/>
                <w:lang w:val="kk-KZ"/>
              </w:rPr>
            </w:pPr>
            <w:r w:rsidRPr="00226918">
              <w:rPr>
                <w:color w:val="000000"/>
                <w:sz w:val="22"/>
                <w:szCs w:val="22"/>
                <w:lang w:val="kk-KZ"/>
              </w:rPr>
              <w:t>≤00,5</w:t>
            </w:r>
          </w:p>
        </w:tc>
      </w:tr>
      <w:tr w:rsidR="005922FF" w:rsidRPr="00226918" w14:paraId="362D26C1" w14:textId="77777777" w:rsidTr="005922FF">
        <w:trPr>
          <w:gridAfter w:val="1"/>
          <w:wAfter w:w="15" w:type="pct"/>
          <w:trHeight w:val="1"/>
        </w:trPr>
        <w:tc>
          <w:tcPr>
            <w:tcW w:w="4985" w:type="pct"/>
            <w:gridSpan w:val="5"/>
            <w:tcBorders>
              <w:top w:val="single" w:sz="4" w:space="0" w:color="000000"/>
              <w:left w:val="single" w:sz="4" w:space="0" w:color="000000"/>
              <w:bottom w:val="single" w:sz="4" w:space="0" w:color="000000"/>
              <w:right w:val="single" w:sz="4" w:space="0" w:color="auto"/>
            </w:tcBorders>
            <w:shd w:val="clear" w:color="auto" w:fill="FFFFFF"/>
          </w:tcPr>
          <w:p w14:paraId="5028540C" w14:textId="696338CF" w:rsidR="005922FF" w:rsidRPr="00226918" w:rsidRDefault="005922FF" w:rsidP="00450632">
            <w:pPr>
              <w:jc w:val="center"/>
              <w:rPr>
                <w:sz w:val="22"/>
                <w:szCs w:val="22"/>
                <w:lang w:val="kk-KZ"/>
              </w:rPr>
            </w:pPr>
            <w:r w:rsidRPr="00226918">
              <w:rPr>
                <w:sz w:val="22"/>
                <w:szCs w:val="22"/>
              </w:rPr>
              <w:t>KV-2/9</w:t>
            </w:r>
          </w:p>
        </w:tc>
      </w:tr>
      <w:tr w:rsidR="005922FF" w:rsidRPr="00226918" w14:paraId="6FB93510" w14:textId="77777777" w:rsidTr="007F05C3">
        <w:trPr>
          <w:gridAfter w:val="1"/>
          <w:wAfter w:w="15" w:type="pct"/>
          <w:trHeight w:val="1"/>
        </w:trPr>
        <w:tc>
          <w:tcPr>
            <w:tcW w:w="1054" w:type="pct"/>
            <w:tcBorders>
              <w:top w:val="single" w:sz="4" w:space="0" w:color="000000"/>
              <w:left w:val="single" w:sz="4" w:space="0" w:color="000000"/>
              <w:bottom w:val="single" w:sz="4" w:space="0" w:color="000000"/>
              <w:right w:val="single" w:sz="4" w:space="0" w:color="auto"/>
            </w:tcBorders>
            <w:shd w:val="clear" w:color="auto" w:fill="FFFFFF"/>
          </w:tcPr>
          <w:p w14:paraId="50605B93" w14:textId="77777777" w:rsidR="005922FF" w:rsidRPr="00226918" w:rsidRDefault="005922FF" w:rsidP="00450632">
            <w:pPr>
              <w:rPr>
                <w:sz w:val="22"/>
                <w:szCs w:val="22"/>
                <w:lang w:val="kk-KZ"/>
              </w:rPr>
            </w:pPr>
            <w:r w:rsidRPr="00226918">
              <w:rPr>
                <w:sz w:val="22"/>
                <w:szCs w:val="22"/>
                <w:lang w:val="kk-KZ"/>
              </w:rPr>
              <w:t>40</w:t>
            </w:r>
          </w:p>
        </w:tc>
        <w:tc>
          <w:tcPr>
            <w:tcW w:w="890" w:type="pct"/>
            <w:tcBorders>
              <w:top w:val="single" w:sz="4" w:space="0" w:color="000000"/>
              <w:left w:val="single" w:sz="4" w:space="0" w:color="000000"/>
              <w:bottom w:val="single" w:sz="4" w:space="0" w:color="000000"/>
              <w:right w:val="single" w:sz="4" w:space="0" w:color="auto"/>
            </w:tcBorders>
            <w:shd w:val="clear" w:color="auto" w:fill="FFFFFF"/>
          </w:tcPr>
          <w:p w14:paraId="1BA5F663" w14:textId="77777777" w:rsidR="005922FF" w:rsidRPr="00226918" w:rsidRDefault="005922FF" w:rsidP="005922FF">
            <w:pPr>
              <w:jc w:val="center"/>
              <w:rPr>
                <w:sz w:val="22"/>
                <w:szCs w:val="22"/>
                <w:lang w:val="kk-KZ"/>
              </w:rPr>
            </w:pPr>
            <w:r w:rsidRPr="00226918">
              <w:rPr>
                <w:sz w:val="22"/>
                <w:szCs w:val="22"/>
                <w:lang w:val="kk-KZ"/>
              </w:rPr>
              <w:t>80</w:t>
            </w:r>
          </w:p>
        </w:tc>
        <w:tc>
          <w:tcPr>
            <w:tcW w:w="1112" w:type="pct"/>
            <w:tcBorders>
              <w:top w:val="single" w:sz="4" w:space="0" w:color="000000"/>
              <w:left w:val="single" w:sz="4" w:space="0" w:color="000000"/>
              <w:bottom w:val="single" w:sz="4" w:space="0" w:color="000000"/>
              <w:right w:val="single" w:sz="4" w:space="0" w:color="000000"/>
            </w:tcBorders>
            <w:shd w:val="clear" w:color="auto" w:fill="FFFFFF"/>
          </w:tcPr>
          <w:p w14:paraId="0CBB5F93" w14:textId="7C87E1B6" w:rsidR="005922FF" w:rsidRPr="00226918" w:rsidRDefault="00EA2F03" w:rsidP="005922FF">
            <w:pPr>
              <w:jc w:val="center"/>
              <w:rPr>
                <w:sz w:val="22"/>
                <w:szCs w:val="22"/>
                <w:lang w:val="kk-KZ"/>
              </w:rPr>
            </w:pPr>
            <w:r w:rsidRPr="00226918">
              <w:rPr>
                <w:sz w:val="22"/>
                <w:szCs w:val="22"/>
                <w:lang w:val="kk-KZ"/>
              </w:rPr>
              <w:t>17,6</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2CB7170B" w14:textId="08266E4E" w:rsidR="005922FF" w:rsidRPr="00226918" w:rsidRDefault="005922FF" w:rsidP="005922FF">
            <w:pPr>
              <w:jc w:val="center"/>
              <w:rPr>
                <w:sz w:val="22"/>
                <w:szCs w:val="22"/>
                <w:lang w:val="kk-KZ"/>
              </w:rPr>
            </w:pPr>
            <w:r w:rsidRPr="00226918">
              <w:rPr>
                <w:sz w:val="22"/>
                <w:szCs w:val="22"/>
                <w:lang w:val="kk-KZ"/>
              </w:rPr>
              <w:t>473</w:t>
            </w:r>
            <w:r w:rsidR="00EA2F03" w:rsidRPr="00226918">
              <w:rPr>
                <w:sz w:val="22"/>
                <w:szCs w:val="22"/>
                <w:lang w:val="kk-KZ"/>
              </w:rPr>
              <w:t>,0</w:t>
            </w:r>
          </w:p>
        </w:tc>
        <w:tc>
          <w:tcPr>
            <w:tcW w:w="817" w:type="pct"/>
            <w:tcBorders>
              <w:top w:val="single" w:sz="4" w:space="0" w:color="000000"/>
              <w:left w:val="single" w:sz="4" w:space="0" w:color="auto"/>
              <w:bottom w:val="single" w:sz="4" w:space="0" w:color="000000"/>
              <w:right w:val="single" w:sz="4" w:space="0" w:color="auto"/>
            </w:tcBorders>
            <w:shd w:val="clear" w:color="auto" w:fill="FFFFFF"/>
          </w:tcPr>
          <w:p w14:paraId="1EB06256" w14:textId="33ECBB55" w:rsidR="005922FF" w:rsidRPr="00226918" w:rsidRDefault="00D827DC" w:rsidP="00450632">
            <w:pPr>
              <w:jc w:val="center"/>
              <w:rPr>
                <w:sz w:val="22"/>
                <w:szCs w:val="22"/>
                <w:lang w:val="kk-KZ"/>
              </w:rPr>
            </w:pPr>
            <w:r w:rsidRPr="00226918">
              <w:rPr>
                <w:sz w:val="22"/>
                <w:szCs w:val="22"/>
                <w:lang w:val="kk-KZ"/>
              </w:rPr>
              <w:t>184,5</w:t>
            </w:r>
          </w:p>
        </w:tc>
      </w:tr>
      <w:tr w:rsidR="005922FF" w:rsidRPr="00226918" w14:paraId="77C26630" w14:textId="77777777" w:rsidTr="007F05C3">
        <w:trPr>
          <w:gridAfter w:val="1"/>
          <w:wAfter w:w="15" w:type="pct"/>
          <w:trHeight w:val="1"/>
        </w:trPr>
        <w:tc>
          <w:tcPr>
            <w:tcW w:w="1054" w:type="pct"/>
            <w:tcBorders>
              <w:top w:val="single" w:sz="4" w:space="0" w:color="000000"/>
              <w:left w:val="single" w:sz="4" w:space="0" w:color="000000"/>
              <w:bottom w:val="single" w:sz="4" w:space="0" w:color="000000"/>
              <w:right w:val="single" w:sz="4" w:space="0" w:color="auto"/>
            </w:tcBorders>
            <w:shd w:val="clear" w:color="auto" w:fill="FFFFFF"/>
          </w:tcPr>
          <w:p w14:paraId="2F358D04" w14:textId="77777777" w:rsidR="005922FF" w:rsidRPr="00226918" w:rsidRDefault="005922FF" w:rsidP="00450632">
            <w:pPr>
              <w:rPr>
                <w:sz w:val="22"/>
                <w:szCs w:val="22"/>
                <w:lang w:val="kk-KZ"/>
              </w:rPr>
            </w:pPr>
            <w:r w:rsidRPr="00226918">
              <w:rPr>
                <w:sz w:val="22"/>
                <w:szCs w:val="22"/>
                <w:lang w:val="kk-KZ"/>
              </w:rPr>
              <w:t>55</w:t>
            </w:r>
          </w:p>
        </w:tc>
        <w:tc>
          <w:tcPr>
            <w:tcW w:w="890" w:type="pct"/>
            <w:tcBorders>
              <w:top w:val="single" w:sz="4" w:space="0" w:color="000000"/>
              <w:left w:val="single" w:sz="4" w:space="0" w:color="000000"/>
              <w:bottom w:val="single" w:sz="4" w:space="0" w:color="000000"/>
              <w:right w:val="single" w:sz="4" w:space="0" w:color="auto"/>
            </w:tcBorders>
            <w:shd w:val="clear" w:color="auto" w:fill="FFFFFF"/>
          </w:tcPr>
          <w:p w14:paraId="346FA301" w14:textId="77777777" w:rsidR="005922FF" w:rsidRPr="00226918" w:rsidRDefault="005922FF" w:rsidP="005922FF">
            <w:pPr>
              <w:jc w:val="center"/>
              <w:rPr>
                <w:sz w:val="22"/>
                <w:szCs w:val="22"/>
                <w:lang w:val="kk-KZ"/>
              </w:rPr>
            </w:pPr>
            <w:r w:rsidRPr="00226918">
              <w:rPr>
                <w:sz w:val="22"/>
                <w:szCs w:val="22"/>
                <w:lang w:val="kk-KZ"/>
              </w:rPr>
              <w:t>110</w:t>
            </w:r>
          </w:p>
        </w:tc>
        <w:tc>
          <w:tcPr>
            <w:tcW w:w="1112" w:type="pct"/>
            <w:tcBorders>
              <w:top w:val="single" w:sz="4" w:space="0" w:color="000000"/>
              <w:left w:val="single" w:sz="4" w:space="0" w:color="000000"/>
              <w:bottom w:val="single" w:sz="4" w:space="0" w:color="000000"/>
              <w:right w:val="single" w:sz="4" w:space="0" w:color="000000"/>
            </w:tcBorders>
            <w:shd w:val="clear" w:color="auto" w:fill="FFFFFF"/>
          </w:tcPr>
          <w:p w14:paraId="5EC9D32C" w14:textId="657BAE87" w:rsidR="005922FF" w:rsidRPr="00226918" w:rsidRDefault="005922FF" w:rsidP="005922FF">
            <w:pPr>
              <w:jc w:val="center"/>
              <w:rPr>
                <w:sz w:val="22"/>
                <w:szCs w:val="22"/>
                <w:lang w:val="kk-KZ"/>
              </w:rPr>
            </w:pPr>
            <w:r w:rsidRPr="00226918">
              <w:rPr>
                <w:sz w:val="22"/>
                <w:szCs w:val="22"/>
                <w:lang w:val="kk-KZ"/>
              </w:rPr>
              <w:t>21</w:t>
            </w:r>
            <w:r w:rsidR="00EA2F03" w:rsidRPr="00226918">
              <w:rPr>
                <w:sz w:val="22"/>
                <w:szCs w:val="22"/>
                <w:lang w:val="kk-KZ"/>
              </w:rPr>
              <w:t>,3</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4FBBF888" w14:textId="133FEA79" w:rsidR="005922FF" w:rsidRPr="00226918" w:rsidRDefault="00EA2F03" w:rsidP="005922FF">
            <w:pPr>
              <w:jc w:val="center"/>
              <w:rPr>
                <w:sz w:val="22"/>
                <w:szCs w:val="22"/>
                <w:lang w:val="kk-KZ"/>
              </w:rPr>
            </w:pPr>
            <w:r w:rsidRPr="00226918">
              <w:rPr>
                <w:sz w:val="22"/>
                <w:szCs w:val="22"/>
                <w:lang w:val="kk-KZ"/>
              </w:rPr>
              <w:t>472,6</w:t>
            </w:r>
          </w:p>
        </w:tc>
        <w:tc>
          <w:tcPr>
            <w:tcW w:w="817" w:type="pct"/>
            <w:tcBorders>
              <w:top w:val="single" w:sz="4" w:space="0" w:color="000000"/>
              <w:left w:val="single" w:sz="4" w:space="0" w:color="auto"/>
              <w:bottom w:val="single" w:sz="4" w:space="0" w:color="000000"/>
              <w:right w:val="single" w:sz="4" w:space="0" w:color="auto"/>
            </w:tcBorders>
            <w:shd w:val="clear" w:color="auto" w:fill="FFFFFF"/>
          </w:tcPr>
          <w:p w14:paraId="62126BE7" w14:textId="7575925A" w:rsidR="005922FF" w:rsidRPr="00226918" w:rsidRDefault="00D827DC" w:rsidP="00450632">
            <w:pPr>
              <w:jc w:val="center"/>
              <w:rPr>
                <w:sz w:val="22"/>
                <w:szCs w:val="22"/>
                <w:lang w:val="kk-KZ"/>
              </w:rPr>
            </w:pPr>
            <w:r w:rsidRPr="00226918">
              <w:rPr>
                <w:sz w:val="22"/>
                <w:szCs w:val="22"/>
                <w:lang w:val="kk-KZ"/>
              </w:rPr>
              <w:t>223,0</w:t>
            </w:r>
          </w:p>
        </w:tc>
      </w:tr>
      <w:tr w:rsidR="005922FF" w:rsidRPr="00226918" w14:paraId="2A36DA4A" w14:textId="77777777" w:rsidTr="007F05C3">
        <w:trPr>
          <w:gridAfter w:val="1"/>
          <w:wAfter w:w="15" w:type="pct"/>
          <w:trHeight w:val="1"/>
        </w:trPr>
        <w:tc>
          <w:tcPr>
            <w:tcW w:w="1054" w:type="pct"/>
            <w:tcBorders>
              <w:top w:val="single" w:sz="4" w:space="0" w:color="000000"/>
              <w:left w:val="single" w:sz="4" w:space="0" w:color="000000"/>
              <w:bottom w:val="single" w:sz="4" w:space="0" w:color="000000"/>
              <w:right w:val="single" w:sz="4" w:space="0" w:color="auto"/>
            </w:tcBorders>
            <w:shd w:val="clear" w:color="auto" w:fill="FFFFFF"/>
          </w:tcPr>
          <w:p w14:paraId="77D74781" w14:textId="77777777" w:rsidR="005922FF" w:rsidRPr="00226918" w:rsidRDefault="005922FF" w:rsidP="00450632">
            <w:pPr>
              <w:rPr>
                <w:sz w:val="22"/>
                <w:szCs w:val="22"/>
                <w:lang w:val="kk-KZ"/>
              </w:rPr>
            </w:pPr>
            <w:r w:rsidRPr="00226918">
              <w:rPr>
                <w:sz w:val="22"/>
                <w:szCs w:val="22"/>
                <w:lang w:val="kk-KZ"/>
              </w:rPr>
              <w:t>70</w:t>
            </w:r>
          </w:p>
        </w:tc>
        <w:tc>
          <w:tcPr>
            <w:tcW w:w="890" w:type="pct"/>
            <w:tcBorders>
              <w:top w:val="single" w:sz="4" w:space="0" w:color="000000"/>
              <w:left w:val="single" w:sz="4" w:space="0" w:color="000000"/>
              <w:bottom w:val="single" w:sz="4" w:space="0" w:color="000000"/>
              <w:right w:val="single" w:sz="4" w:space="0" w:color="auto"/>
            </w:tcBorders>
            <w:shd w:val="clear" w:color="auto" w:fill="FFFFFF"/>
          </w:tcPr>
          <w:p w14:paraId="18DF1AAC" w14:textId="77777777" w:rsidR="005922FF" w:rsidRPr="00226918" w:rsidRDefault="005922FF" w:rsidP="005922FF">
            <w:pPr>
              <w:jc w:val="center"/>
              <w:rPr>
                <w:sz w:val="22"/>
                <w:szCs w:val="22"/>
                <w:lang w:val="kk-KZ"/>
              </w:rPr>
            </w:pPr>
            <w:r w:rsidRPr="00226918">
              <w:rPr>
                <w:sz w:val="22"/>
                <w:szCs w:val="22"/>
                <w:lang w:val="kk-KZ"/>
              </w:rPr>
              <w:t>130</w:t>
            </w:r>
          </w:p>
        </w:tc>
        <w:tc>
          <w:tcPr>
            <w:tcW w:w="1112" w:type="pct"/>
            <w:tcBorders>
              <w:top w:val="single" w:sz="4" w:space="0" w:color="000000"/>
              <w:left w:val="single" w:sz="4" w:space="0" w:color="000000"/>
              <w:bottom w:val="single" w:sz="4" w:space="0" w:color="000000"/>
              <w:right w:val="single" w:sz="4" w:space="0" w:color="000000"/>
            </w:tcBorders>
            <w:shd w:val="clear" w:color="auto" w:fill="FFFFFF"/>
          </w:tcPr>
          <w:p w14:paraId="7D141135" w14:textId="2E798BD7" w:rsidR="005922FF" w:rsidRPr="00226918" w:rsidRDefault="005922FF" w:rsidP="005922FF">
            <w:pPr>
              <w:jc w:val="center"/>
              <w:rPr>
                <w:sz w:val="22"/>
                <w:szCs w:val="22"/>
                <w:lang w:val="kk-KZ"/>
              </w:rPr>
            </w:pPr>
            <w:r w:rsidRPr="00226918">
              <w:rPr>
                <w:sz w:val="22"/>
                <w:szCs w:val="22"/>
                <w:lang w:val="kk-KZ"/>
              </w:rPr>
              <w:t>19</w:t>
            </w:r>
            <w:r w:rsidR="00EA2F03" w:rsidRPr="00226918">
              <w:rPr>
                <w:sz w:val="22"/>
                <w:szCs w:val="22"/>
                <w:lang w:val="kk-KZ"/>
              </w:rPr>
              <w:t>,3</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698ABC7C" w14:textId="32976393" w:rsidR="005922FF" w:rsidRPr="00226918" w:rsidRDefault="005922FF" w:rsidP="005922FF">
            <w:pPr>
              <w:jc w:val="center"/>
              <w:rPr>
                <w:sz w:val="22"/>
                <w:szCs w:val="22"/>
                <w:lang w:val="kk-KZ"/>
              </w:rPr>
            </w:pPr>
            <w:r w:rsidRPr="00226918">
              <w:rPr>
                <w:sz w:val="22"/>
                <w:szCs w:val="22"/>
                <w:lang w:val="kk-KZ"/>
              </w:rPr>
              <w:t>471</w:t>
            </w:r>
            <w:r w:rsidR="00EA2F03" w:rsidRPr="00226918">
              <w:rPr>
                <w:sz w:val="22"/>
                <w:szCs w:val="22"/>
                <w:lang w:val="kk-KZ"/>
              </w:rPr>
              <w:t>,0</w:t>
            </w:r>
          </w:p>
        </w:tc>
        <w:tc>
          <w:tcPr>
            <w:tcW w:w="817" w:type="pct"/>
            <w:tcBorders>
              <w:top w:val="single" w:sz="4" w:space="0" w:color="000000"/>
              <w:left w:val="single" w:sz="4" w:space="0" w:color="auto"/>
              <w:bottom w:val="single" w:sz="4" w:space="0" w:color="000000"/>
              <w:right w:val="single" w:sz="4" w:space="0" w:color="auto"/>
            </w:tcBorders>
            <w:shd w:val="clear" w:color="auto" w:fill="FFFFFF"/>
          </w:tcPr>
          <w:p w14:paraId="53922F8B" w14:textId="5F8D8975" w:rsidR="005922FF" w:rsidRPr="00226918" w:rsidRDefault="00D827DC" w:rsidP="00450632">
            <w:pPr>
              <w:jc w:val="center"/>
              <w:rPr>
                <w:sz w:val="22"/>
                <w:szCs w:val="22"/>
                <w:lang w:val="kk-KZ"/>
              </w:rPr>
            </w:pPr>
            <w:r w:rsidRPr="00226918">
              <w:rPr>
                <w:sz w:val="22"/>
                <w:szCs w:val="22"/>
                <w:lang w:val="kk-KZ"/>
              </w:rPr>
              <w:t>201,5</w:t>
            </w:r>
          </w:p>
        </w:tc>
      </w:tr>
      <w:tr w:rsidR="005922FF" w:rsidRPr="00226918" w14:paraId="37E89C4A" w14:textId="77777777" w:rsidTr="007F05C3">
        <w:trPr>
          <w:gridAfter w:val="1"/>
          <w:wAfter w:w="15" w:type="pct"/>
          <w:trHeight w:val="70"/>
        </w:trPr>
        <w:tc>
          <w:tcPr>
            <w:tcW w:w="1054" w:type="pct"/>
            <w:tcBorders>
              <w:top w:val="single" w:sz="4" w:space="0" w:color="000000"/>
              <w:left w:val="single" w:sz="4" w:space="0" w:color="000000"/>
              <w:bottom w:val="single" w:sz="4" w:space="0" w:color="000000"/>
              <w:right w:val="single" w:sz="4" w:space="0" w:color="auto"/>
            </w:tcBorders>
            <w:shd w:val="clear" w:color="auto" w:fill="FFFFFF"/>
          </w:tcPr>
          <w:p w14:paraId="156106DA" w14:textId="05A55DF3" w:rsidR="005922FF" w:rsidRPr="00226918" w:rsidRDefault="005922FF" w:rsidP="005922FF">
            <w:pPr>
              <w:rPr>
                <w:sz w:val="22"/>
                <w:szCs w:val="22"/>
                <w:lang w:val="kk-KZ"/>
              </w:rPr>
            </w:pPr>
            <w:r w:rsidRPr="00226918">
              <w:rPr>
                <w:color w:val="000000"/>
                <w:sz w:val="22"/>
                <w:szCs w:val="22"/>
                <w:lang w:val="kk-KZ"/>
              </w:rPr>
              <w:t>P мәні</w:t>
            </w:r>
          </w:p>
        </w:tc>
        <w:tc>
          <w:tcPr>
            <w:tcW w:w="890" w:type="pct"/>
            <w:tcBorders>
              <w:top w:val="single" w:sz="4" w:space="0" w:color="000000"/>
              <w:left w:val="single" w:sz="4" w:space="0" w:color="000000"/>
              <w:bottom w:val="single" w:sz="4" w:space="0" w:color="000000"/>
              <w:right w:val="single" w:sz="4" w:space="0" w:color="000000"/>
            </w:tcBorders>
            <w:shd w:val="clear" w:color="auto" w:fill="FFFFFF"/>
          </w:tcPr>
          <w:p w14:paraId="465094FD" w14:textId="3411DC90" w:rsidR="005922FF" w:rsidRPr="00226918" w:rsidRDefault="005922FF" w:rsidP="005922FF">
            <w:pPr>
              <w:jc w:val="center"/>
              <w:rPr>
                <w:sz w:val="22"/>
                <w:szCs w:val="22"/>
                <w:lang w:val="kk-KZ"/>
              </w:rPr>
            </w:pPr>
            <w:r w:rsidRPr="00226918">
              <w:rPr>
                <w:color w:val="000000"/>
                <w:sz w:val="22"/>
                <w:szCs w:val="22"/>
                <w:lang w:val="kk-KZ"/>
              </w:rPr>
              <w:t>≤00,5</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5BEDBD14" w14:textId="0203F352" w:rsidR="005922FF" w:rsidRPr="00226918" w:rsidRDefault="005922FF" w:rsidP="005922FF">
            <w:pPr>
              <w:jc w:val="center"/>
              <w:rPr>
                <w:sz w:val="22"/>
                <w:szCs w:val="22"/>
                <w:lang w:val="kk-KZ"/>
              </w:rPr>
            </w:pPr>
            <w:r w:rsidRPr="00226918">
              <w:rPr>
                <w:color w:val="000000"/>
                <w:sz w:val="22"/>
                <w:szCs w:val="22"/>
                <w:lang w:val="kk-KZ"/>
              </w:rPr>
              <w:t>≤00,5</w:t>
            </w:r>
          </w:p>
        </w:tc>
        <w:tc>
          <w:tcPr>
            <w:tcW w:w="1112" w:type="pct"/>
            <w:tcBorders>
              <w:top w:val="single" w:sz="4" w:space="0" w:color="000000"/>
              <w:left w:val="single" w:sz="4" w:space="0" w:color="auto"/>
              <w:bottom w:val="single" w:sz="4" w:space="0" w:color="000000"/>
              <w:right w:val="single" w:sz="4" w:space="0" w:color="auto"/>
            </w:tcBorders>
            <w:shd w:val="clear" w:color="auto" w:fill="FFFFFF"/>
          </w:tcPr>
          <w:p w14:paraId="6978003A" w14:textId="48D5F647" w:rsidR="005922FF" w:rsidRPr="00226918" w:rsidRDefault="005922FF" w:rsidP="005922FF">
            <w:pPr>
              <w:jc w:val="center"/>
              <w:rPr>
                <w:sz w:val="22"/>
                <w:szCs w:val="22"/>
                <w:lang w:val="kk-KZ"/>
              </w:rPr>
            </w:pPr>
            <w:r w:rsidRPr="00226918">
              <w:rPr>
                <w:color w:val="000000"/>
                <w:sz w:val="22"/>
                <w:szCs w:val="22"/>
                <w:lang w:val="kk-KZ"/>
              </w:rPr>
              <w:t>≤00,5</w:t>
            </w:r>
          </w:p>
        </w:tc>
        <w:tc>
          <w:tcPr>
            <w:tcW w:w="817" w:type="pct"/>
            <w:tcBorders>
              <w:top w:val="single" w:sz="4" w:space="0" w:color="000000"/>
              <w:left w:val="single" w:sz="4" w:space="0" w:color="auto"/>
              <w:bottom w:val="single" w:sz="4" w:space="0" w:color="000000"/>
              <w:right w:val="single" w:sz="4" w:space="0" w:color="auto"/>
            </w:tcBorders>
            <w:shd w:val="clear" w:color="auto" w:fill="FFFFFF"/>
          </w:tcPr>
          <w:p w14:paraId="68F5C738" w14:textId="5E2ED194" w:rsidR="005922FF" w:rsidRPr="00226918" w:rsidRDefault="005922FF" w:rsidP="005922FF">
            <w:pPr>
              <w:jc w:val="center"/>
              <w:rPr>
                <w:sz w:val="22"/>
                <w:szCs w:val="22"/>
                <w:lang w:val="kk-KZ"/>
              </w:rPr>
            </w:pPr>
            <w:r w:rsidRPr="00226918">
              <w:rPr>
                <w:color w:val="000000"/>
                <w:sz w:val="22"/>
                <w:szCs w:val="22"/>
                <w:lang w:val="kk-KZ"/>
              </w:rPr>
              <w:t>≤00,5</w:t>
            </w:r>
          </w:p>
        </w:tc>
      </w:tr>
    </w:tbl>
    <w:p w14:paraId="5EA3DC9D" w14:textId="77777777" w:rsidR="00E9227C" w:rsidRDefault="00E9227C" w:rsidP="00AD3AA8">
      <w:pPr>
        <w:ind w:firstLine="709"/>
        <w:jc w:val="both"/>
        <w:rPr>
          <w:color w:val="000000"/>
          <w:sz w:val="28"/>
          <w:szCs w:val="28"/>
          <w:lang w:val="kk-KZ"/>
        </w:rPr>
      </w:pPr>
    </w:p>
    <w:p w14:paraId="0C36A8E8" w14:textId="515CF7A1" w:rsidR="00E9227C" w:rsidRPr="00226918" w:rsidRDefault="00E9227C" w:rsidP="00E9227C">
      <w:pPr>
        <w:ind w:firstLine="709"/>
        <w:jc w:val="both"/>
        <w:rPr>
          <w:color w:val="000000"/>
          <w:sz w:val="28"/>
          <w:szCs w:val="28"/>
          <w:lang w:val="kk-KZ"/>
        </w:rPr>
      </w:pPr>
      <w:r w:rsidRPr="00226918">
        <w:rPr>
          <w:color w:val="000000"/>
          <w:sz w:val="28"/>
          <w:szCs w:val="28"/>
          <w:lang w:val="kk-KZ"/>
        </w:rPr>
        <w:t>Өнімділік бойынша KV-2/9 гибрид түрінде ерекше көрсеткіштер көрсетті. Үш жылдық орташа көрсеткіш 184,5-223,0 ц/га аралығында болды. Мерейтой-50 сортында да жақсы өнім алынды, өнімді бұтақтардың шырпу ұзындығы жүктемесін 40 өркеннен 55 өркенге дейін арттырғанда өнімділік айтарлықтай өсті: Мускат венгерский (б) сортында 126,7 ц/га, Мерейтой-50-де 158,5 ц/га, KV-2/9 гибрид түрінде 223,0 ц/га жоғары болды. Тиісінше Мускат венгерский (б) бақылау сортымен салыстырғанда 1,2; 1,7 есе жоғары болды.</w:t>
      </w:r>
      <w:r>
        <w:rPr>
          <w:color w:val="000000"/>
          <w:sz w:val="28"/>
          <w:szCs w:val="28"/>
          <w:lang w:val="kk-KZ"/>
        </w:rPr>
        <w:t xml:space="preserve"> </w:t>
      </w:r>
      <w:r w:rsidRPr="00226918">
        <w:rPr>
          <w:color w:val="000000"/>
          <w:sz w:val="28"/>
          <w:szCs w:val="28"/>
          <w:lang w:val="kk-KZ"/>
        </w:rPr>
        <w:t>70 өркенге дейін жүктемені арттырғанда бұл әсер аз болды және Мускат венгерский (б) бақылау сортымен салыстырғанда өнімділік тиісінше 1,3; 2 есе жоғары болды (11 кесте).</w:t>
      </w:r>
    </w:p>
    <w:p w14:paraId="6903DBDD" w14:textId="5786101C" w:rsidR="00B008E3" w:rsidRPr="00226918" w:rsidRDefault="00B008E3" w:rsidP="00AD3AA8">
      <w:pPr>
        <w:ind w:firstLine="709"/>
        <w:jc w:val="both"/>
        <w:rPr>
          <w:color w:val="000000"/>
          <w:sz w:val="28"/>
          <w:szCs w:val="28"/>
          <w:lang w:val="kk-KZ"/>
        </w:rPr>
      </w:pPr>
      <w:r w:rsidRPr="00226918">
        <w:rPr>
          <w:color w:val="000000"/>
          <w:sz w:val="28"/>
          <w:szCs w:val="28"/>
          <w:lang w:val="kk-KZ"/>
        </w:rPr>
        <w:t xml:space="preserve">Сорттардың жүзім </w:t>
      </w:r>
      <w:r w:rsidR="00E21D62" w:rsidRPr="00226918">
        <w:rPr>
          <w:color w:val="000000"/>
          <w:sz w:val="28"/>
          <w:szCs w:val="28"/>
          <w:lang w:val="kk-KZ"/>
        </w:rPr>
        <w:t>шырпу</w:t>
      </w:r>
      <w:r w:rsidRPr="00226918">
        <w:rPr>
          <w:color w:val="000000"/>
          <w:sz w:val="28"/>
          <w:szCs w:val="28"/>
          <w:lang w:val="kk-KZ"/>
        </w:rPr>
        <w:t>д</w:t>
      </w:r>
      <w:r w:rsidR="00E21D62" w:rsidRPr="00226918">
        <w:rPr>
          <w:color w:val="000000"/>
          <w:sz w:val="28"/>
          <w:szCs w:val="28"/>
          <w:lang w:val="kk-KZ"/>
        </w:rPr>
        <w:t>ы</w:t>
      </w:r>
      <w:r w:rsidRPr="00226918">
        <w:rPr>
          <w:color w:val="000000"/>
          <w:sz w:val="28"/>
          <w:szCs w:val="28"/>
          <w:lang w:val="kk-KZ"/>
        </w:rPr>
        <w:t>ң әртүрлі ұзындығына нәтижелері д</w:t>
      </w:r>
      <w:r w:rsidR="00E21D62" w:rsidRPr="00226918">
        <w:rPr>
          <w:color w:val="000000"/>
          <w:sz w:val="28"/>
          <w:szCs w:val="28"/>
          <w:lang w:val="kk-KZ"/>
        </w:rPr>
        <w:t>е</w:t>
      </w:r>
      <w:r w:rsidRPr="00226918">
        <w:rPr>
          <w:color w:val="000000"/>
          <w:sz w:val="28"/>
          <w:szCs w:val="28"/>
          <w:lang w:val="kk-KZ"/>
        </w:rPr>
        <w:t xml:space="preserve"> бірдей болмады. KV-2/9 гибрид түрінде</w:t>
      </w:r>
      <w:r w:rsidR="00BF36F3" w:rsidRPr="00226918">
        <w:rPr>
          <w:color w:val="000000"/>
          <w:sz w:val="28"/>
          <w:szCs w:val="28"/>
          <w:lang w:val="kk-KZ"/>
        </w:rPr>
        <w:t xml:space="preserve"> – 469,33 г </w:t>
      </w:r>
      <w:r w:rsidRPr="00226918">
        <w:rPr>
          <w:color w:val="000000"/>
          <w:sz w:val="28"/>
          <w:szCs w:val="28"/>
          <w:lang w:val="kk-KZ"/>
        </w:rPr>
        <w:t xml:space="preserve">бір </w:t>
      </w:r>
      <w:r w:rsidR="00977975" w:rsidRPr="00226918">
        <w:rPr>
          <w:color w:val="000000"/>
          <w:sz w:val="28"/>
          <w:szCs w:val="28"/>
          <w:lang w:val="kk-KZ"/>
        </w:rPr>
        <w:t>жеміс шоғының</w:t>
      </w:r>
      <w:r w:rsidRPr="00226918">
        <w:rPr>
          <w:color w:val="000000"/>
          <w:sz w:val="28"/>
          <w:szCs w:val="28"/>
          <w:lang w:val="kk-KZ"/>
        </w:rPr>
        <w:t xml:space="preserve"> орташа салмағы </w:t>
      </w:r>
      <w:r w:rsidR="00BF36F3" w:rsidRPr="00226918">
        <w:rPr>
          <w:color w:val="000000"/>
          <w:sz w:val="28"/>
          <w:szCs w:val="28"/>
          <w:lang w:val="kk-KZ"/>
        </w:rPr>
        <w:t xml:space="preserve">бойынша орташа </w:t>
      </w:r>
      <w:r w:rsidR="00E21D62" w:rsidRPr="00226918">
        <w:rPr>
          <w:color w:val="000000"/>
          <w:sz w:val="28"/>
          <w:szCs w:val="28"/>
          <w:lang w:val="kk-KZ"/>
        </w:rPr>
        <w:t>шырпуда</w:t>
      </w:r>
      <w:r w:rsidR="00BF36F3" w:rsidRPr="00226918">
        <w:rPr>
          <w:color w:val="000000"/>
          <w:sz w:val="28"/>
          <w:szCs w:val="28"/>
          <w:lang w:val="kk-KZ"/>
        </w:rPr>
        <w:t xml:space="preserve"> (8 көзше)</w:t>
      </w:r>
      <w:r w:rsidRPr="00226918">
        <w:rPr>
          <w:color w:val="000000"/>
          <w:sz w:val="28"/>
          <w:szCs w:val="28"/>
          <w:lang w:val="kk-KZ"/>
        </w:rPr>
        <w:t xml:space="preserve"> жоғары болды. </w:t>
      </w:r>
    </w:p>
    <w:p w14:paraId="5416A0AC" w14:textId="599EF138" w:rsidR="00B008E3" w:rsidRPr="00226918" w:rsidRDefault="00B008E3" w:rsidP="00AD3AA8">
      <w:pPr>
        <w:ind w:firstLine="709"/>
        <w:jc w:val="both"/>
        <w:rPr>
          <w:color w:val="000000"/>
          <w:sz w:val="28"/>
          <w:szCs w:val="28"/>
          <w:lang w:val="kk-KZ"/>
        </w:rPr>
      </w:pPr>
      <w:r w:rsidRPr="00226918">
        <w:rPr>
          <w:color w:val="000000"/>
          <w:sz w:val="28"/>
          <w:szCs w:val="28"/>
          <w:lang w:val="kk-KZ"/>
        </w:rPr>
        <w:t>Мерейтой-50</w:t>
      </w:r>
      <w:r w:rsidR="00BF36F3" w:rsidRPr="00226918">
        <w:rPr>
          <w:color w:val="000000"/>
          <w:sz w:val="28"/>
          <w:szCs w:val="28"/>
          <w:lang w:val="kk-KZ"/>
        </w:rPr>
        <w:t xml:space="preserve"> – 303,33 г</w:t>
      </w:r>
      <w:r w:rsidRPr="00226918">
        <w:rPr>
          <w:color w:val="000000"/>
          <w:sz w:val="28"/>
          <w:szCs w:val="28"/>
          <w:lang w:val="kk-KZ"/>
        </w:rPr>
        <w:t xml:space="preserve"> және Мускат венгерский (б) сорттарында</w:t>
      </w:r>
      <w:r w:rsidR="00BF36F3" w:rsidRPr="00226918">
        <w:rPr>
          <w:color w:val="000000"/>
          <w:sz w:val="28"/>
          <w:szCs w:val="28"/>
          <w:lang w:val="kk-KZ"/>
        </w:rPr>
        <w:t xml:space="preserve"> – 358,00 г </w:t>
      </w:r>
      <w:r w:rsidRPr="00226918">
        <w:rPr>
          <w:color w:val="000000"/>
          <w:sz w:val="28"/>
          <w:szCs w:val="28"/>
          <w:lang w:val="kk-KZ"/>
        </w:rPr>
        <w:t xml:space="preserve">орташа </w:t>
      </w:r>
      <w:r w:rsidR="00E21D62" w:rsidRPr="00226918">
        <w:rPr>
          <w:color w:val="000000"/>
          <w:sz w:val="28"/>
          <w:szCs w:val="28"/>
          <w:lang w:val="kk-KZ"/>
        </w:rPr>
        <w:t>шырпу</w:t>
      </w:r>
      <w:r w:rsidRPr="00226918">
        <w:rPr>
          <w:color w:val="000000"/>
          <w:sz w:val="28"/>
          <w:szCs w:val="28"/>
          <w:lang w:val="kk-KZ"/>
        </w:rPr>
        <w:t xml:space="preserve"> нұсқалары арасында бір </w:t>
      </w:r>
      <w:r w:rsidR="00977975" w:rsidRPr="00226918">
        <w:rPr>
          <w:color w:val="000000"/>
          <w:sz w:val="28"/>
          <w:szCs w:val="28"/>
          <w:lang w:val="kk-KZ"/>
        </w:rPr>
        <w:t>жеміс шоғының</w:t>
      </w:r>
      <w:r w:rsidRPr="00226918">
        <w:rPr>
          <w:color w:val="000000"/>
          <w:sz w:val="28"/>
          <w:szCs w:val="28"/>
          <w:lang w:val="kk-KZ"/>
        </w:rPr>
        <w:t xml:space="preserve"> орташа салмағында </w:t>
      </w:r>
      <w:r w:rsidR="0063472C" w:rsidRPr="00226918">
        <w:rPr>
          <w:color w:val="000000"/>
          <w:sz w:val="28"/>
          <w:szCs w:val="28"/>
          <w:lang w:val="kk-KZ"/>
        </w:rPr>
        <w:t xml:space="preserve">айырмашылық KV-2/9 - </w:t>
      </w:r>
      <w:r w:rsidR="00BF36F3" w:rsidRPr="00226918">
        <w:rPr>
          <w:color w:val="000000"/>
          <w:sz w:val="28"/>
          <w:szCs w:val="28"/>
          <w:lang w:val="kk-KZ"/>
        </w:rPr>
        <w:t>1,3</w:t>
      </w:r>
      <w:r w:rsidR="0063472C" w:rsidRPr="00226918">
        <w:rPr>
          <w:color w:val="000000"/>
          <w:sz w:val="28"/>
          <w:szCs w:val="28"/>
          <w:lang w:val="kk-KZ"/>
        </w:rPr>
        <w:t xml:space="preserve"> есе жоғары және Мерейтой-50 – 0,8 есе төмен көрсеткіштер көрсетті</w:t>
      </w:r>
      <w:r w:rsidRPr="00226918">
        <w:rPr>
          <w:color w:val="000000"/>
          <w:sz w:val="28"/>
          <w:szCs w:val="28"/>
          <w:lang w:val="kk-KZ"/>
        </w:rPr>
        <w:t xml:space="preserve">. </w:t>
      </w:r>
    </w:p>
    <w:p w14:paraId="453B471B" w14:textId="77777777" w:rsidR="00893224" w:rsidRPr="00226918" w:rsidRDefault="00893224" w:rsidP="00B008E3">
      <w:pPr>
        <w:jc w:val="both"/>
        <w:rPr>
          <w:color w:val="000000"/>
          <w:sz w:val="28"/>
          <w:szCs w:val="28"/>
          <w:lang w:val="kk-KZ"/>
        </w:rPr>
      </w:pPr>
    </w:p>
    <w:p w14:paraId="700CAF1E" w14:textId="0EF7DEAF" w:rsidR="00B008E3" w:rsidRPr="00226918" w:rsidRDefault="00B008E3" w:rsidP="00B008E3">
      <w:pPr>
        <w:jc w:val="both"/>
        <w:rPr>
          <w:color w:val="000000"/>
          <w:sz w:val="28"/>
          <w:szCs w:val="28"/>
          <w:lang w:val="kk-KZ"/>
        </w:rPr>
      </w:pPr>
      <w:r w:rsidRPr="00226918">
        <w:rPr>
          <w:color w:val="000000"/>
          <w:sz w:val="28"/>
          <w:szCs w:val="28"/>
          <w:lang w:val="kk-KZ"/>
        </w:rPr>
        <w:t>1</w:t>
      </w:r>
      <w:r w:rsidR="00BF36F3" w:rsidRPr="00226918">
        <w:rPr>
          <w:color w:val="000000"/>
          <w:sz w:val="28"/>
          <w:szCs w:val="28"/>
          <w:lang w:val="kk-KZ"/>
        </w:rPr>
        <w:t>2</w:t>
      </w:r>
      <w:r w:rsidRPr="00226918">
        <w:rPr>
          <w:color w:val="000000"/>
          <w:sz w:val="28"/>
          <w:szCs w:val="28"/>
          <w:lang w:val="kk-KZ"/>
        </w:rPr>
        <w:t xml:space="preserve"> кесте  </w:t>
      </w:r>
      <w:r w:rsidR="00F538A5" w:rsidRPr="00226918">
        <w:rPr>
          <w:sz w:val="28"/>
          <w:szCs w:val="28"/>
          <w:lang w:val="kk-KZ"/>
        </w:rPr>
        <w:t>–</w:t>
      </w:r>
      <w:r w:rsidRPr="00226918">
        <w:rPr>
          <w:color w:val="000000"/>
          <w:sz w:val="28"/>
          <w:szCs w:val="28"/>
          <w:lang w:val="kk-KZ"/>
        </w:rPr>
        <w:t xml:space="preserve"> Жүзім шыбықтарын </w:t>
      </w:r>
      <w:r w:rsidR="00E21D62" w:rsidRPr="00226918">
        <w:rPr>
          <w:color w:val="000000"/>
          <w:sz w:val="28"/>
          <w:szCs w:val="28"/>
          <w:lang w:val="kk-KZ"/>
        </w:rPr>
        <w:t>шырпу</w:t>
      </w:r>
      <w:r w:rsidRPr="00226918">
        <w:rPr>
          <w:color w:val="000000"/>
          <w:sz w:val="28"/>
          <w:szCs w:val="28"/>
          <w:lang w:val="kk-KZ"/>
        </w:rPr>
        <w:t>д</w:t>
      </w:r>
      <w:r w:rsidR="00E21D62" w:rsidRPr="00226918">
        <w:rPr>
          <w:color w:val="000000"/>
          <w:sz w:val="28"/>
          <w:szCs w:val="28"/>
          <w:lang w:val="kk-KZ"/>
        </w:rPr>
        <w:t>ы</w:t>
      </w:r>
      <w:r w:rsidRPr="00226918">
        <w:rPr>
          <w:color w:val="000000"/>
          <w:sz w:val="28"/>
          <w:szCs w:val="28"/>
          <w:lang w:val="kk-KZ"/>
        </w:rPr>
        <w:t>ң әртүрлі ұзындығынның өнімділігі мен сапасы (2022</w:t>
      </w:r>
      <w:r w:rsidR="00F538A5" w:rsidRPr="00226918">
        <w:rPr>
          <w:sz w:val="28"/>
          <w:szCs w:val="28"/>
          <w:lang w:val="kk-KZ"/>
        </w:rPr>
        <w:t>–</w:t>
      </w:r>
      <w:r w:rsidRPr="00226918">
        <w:rPr>
          <w:color w:val="000000"/>
          <w:sz w:val="28"/>
          <w:szCs w:val="28"/>
          <w:lang w:val="kk-KZ"/>
        </w:rPr>
        <w:t>2024 жж.)</w:t>
      </w:r>
    </w:p>
    <w:p w14:paraId="31A6F8ED" w14:textId="77777777" w:rsidR="00B008E3" w:rsidRPr="00226918" w:rsidRDefault="00B008E3" w:rsidP="00B008E3">
      <w:pPr>
        <w:jc w:val="both"/>
        <w:rPr>
          <w:color w:val="000000"/>
          <w:sz w:val="28"/>
          <w:szCs w:val="28"/>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1843"/>
        <w:gridCol w:w="2268"/>
        <w:gridCol w:w="2552"/>
      </w:tblGrid>
      <w:tr w:rsidR="00B008E3" w:rsidRPr="00226918" w14:paraId="4AF78988" w14:textId="77777777" w:rsidTr="002D1C20">
        <w:trPr>
          <w:trHeight w:val="906"/>
        </w:trPr>
        <w:tc>
          <w:tcPr>
            <w:tcW w:w="2830" w:type="dxa"/>
            <w:shd w:val="clear" w:color="auto" w:fill="auto"/>
          </w:tcPr>
          <w:p w14:paraId="6DA86CA5" w14:textId="7D5F605C" w:rsidR="00B008E3" w:rsidRPr="00226918" w:rsidRDefault="00B008E3" w:rsidP="002D1C20">
            <w:pPr>
              <w:jc w:val="center"/>
              <w:rPr>
                <w:color w:val="000000"/>
                <w:sz w:val="28"/>
                <w:szCs w:val="28"/>
                <w:lang w:val="kk-KZ"/>
              </w:rPr>
            </w:pPr>
            <w:r w:rsidRPr="00226918">
              <w:rPr>
                <w:color w:val="000000"/>
                <w:sz w:val="28"/>
                <w:szCs w:val="28"/>
                <w:lang w:val="kk-KZ"/>
              </w:rPr>
              <w:t xml:space="preserve">Өнімді шыбық-ң </w:t>
            </w:r>
            <w:r w:rsidR="00E21D62" w:rsidRPr="00226918">
              <w:rPr>
                <w:color w:val="000000"/>
                <w:sz w:val="28"/>
                <w:szCs w:val="28"/>
                <w:lang w:val="kk-KZ"/>
              </w:rPr>
              <w:t>шырпу</w:t>
            </w:r>
            <w:r w:rsidRPr="00226918">
              <w:rPr>
                <w:color w:val="000000"/>
                <w:sz w:val="28"/>
                <w:szCs w:val="28"/>
                <w:lang w:val="kk-KZ"/>
              </w:rPr>
              <w:t xml:space="preserve"> ұзындығы</w:t>
            </w:r>
          </w:p>
        </w:tc>
        <w:tc>
          <w:tcPr>
            <w:tcW w:w="1843" w:type="dxa"/>
            <w:shd w:val="clear" w:color="auto" w:fill="auto"/>
            <w:noWrap/>
          </w:tcPr>
          <w:p w14:paraId="715CD9E5" w14:textId="77777777" w:rsidR="00B008E3" w:rsidRPr="00226918" w:rsidRDefault="00B008E3" w:rsidP="002D1C20">
            <w:pPr>
              <w:jc w:val="center"/>
              <w:rPr>
                <w:color w:val="000000"/>
                <w:sz w:val="28"/>
                <w:szCs w:val="28"/>
              </w:rPr>
            </w:pPr>
            <w:proofErr w:type="spellStart"/>
            <w:r w:rsidRPr="00226918">
              <w:rPr>
                <w:color w:val="000000"/>
                <w:sz w:val="28"/>
                <w:szCs w:val="28"/>
              </w:rPr>
              <w:t>Жеміс</w:t>
            </w:r>
            <w:proofErr w:type="spellEnd"/>
            <w:r w:rsidRPr="00226918">
              <w:rPr>
                <w:color w:val="000000"/>
                <w:sz w:val="28"/>
                <w:szCs w:val="28"/>
              </w:rPr>
              <w:t xml:space="preserve"> </w:t>
            </w:r>
            <w:proofErr w:type="spellStart"/>
            <w:r w:rsidRPr="00226918">
              <w:rPr>
                <w:color w:val="000000"/>
                <w:sz w:val="28"/>
                <w:szCs w:val="28"/>
              </w:rPr>
              <w:t>шоғының</w:t>
            </w:r>
            <w:proofErr w:type="spellEnd"/>
            <w:r w:rsidRPr="00226918">
              <w:rPr>
                <w:color w:val="000000"/>
                <w:sz w:val="28"/>
                <w:szCs w:val="28"/>
              </w:rPr>
              <w:t xml:space="preserve"> саны (дана)</w:t>
            </w:r>
          </w:p>
        </w:tc>
        <w:tc>
          <w:tcPr>
            <w:tcW w:w="2268" w:type="dxa"/>
            <w:shd w:val="clear" w:color="auto" w:fill="auto"/>
            <w:noWrap/>
          </w:tcPr>
          <w:p w14:paraId="12200C06" w14:textId="4B824A8E" w:rsidR="00B008E3" w:rsidRPr="00226918" w:rsidRDefault="00B008E3" w:rsidP="002D1C20">
            <w:pPr>
              <w:jc w:val="center"/>
              <w:rPr>
                <w:color w:val="000000"/>
                <w:sz w:val="28"/>
                <w:szCs w:val="28"/>
              </w:rPr>
            </w:pPr>
            <w:proofErr w:type="spellStart"/>
            <w:r w:rsidRPr="00226918">
              <w:rPr>
                <w:color w:val="000000"/>
                <w:sz w:val="28"/>
                <w:szCs w:val="28"/>
              </w:rPr>
              <w:t>Бір</w:t>
            </w:r>
            <w:proofErr w:type="spellEnd"/>
            <w:r w:rsidRPr="00226918">
              <w:rPr>
                <w:color w:val="000000"/>
                <w:sz w:val="28"/>
                <w:szCs w:val="28"/>
              </w:rPr>
              <w:t xml:space="preserve"> </w:t>
            </w:r>
            <w:proofErr w:type="spellStart"/>
            <w:r w:rsidR="00977975" w:rsidRPr="00226918">
              <w:rPr>
                <w:color w:val="000000"/>
                <w:sz w:val="28"/>
                <w:szCs w:val="28"/>
              </w:rPr>
              <w:t>жеміс</w:t>
            </w:r>
            <w:proofErr w:type="spellEnd"/>
            <w:r w:rsidR="00977975" w:rsidRPr="00226918">
              <w:rPr>
                <w:color w:val="000000"/>
                <w:sz w:val="28"/>
                <w:szCs w:val="28"/>
              </w:rPr>
              <w:t xml:space="preserve"> </w:t>
            </w:r>
            <w:proofErr w:type="spellStart"/>
            <w:r w:rsidR="00977975" w:rsidRPr="00226918">
              <w:rPr>
                <w:color w:val="000000"/>
                <w:sz w:val="28"/>
                <w:szCs w:val="28"/>
              </w:rPr>
              <w:t>шоғының</w:t>
            </w:r>
            <w:proofErr w:type="spellEnd"/>
            <w:r w:rsidRPr="00226918">
              <w:rPr>
                <w:color w:val="000000"/>
                <w:sz w:val="28"/>
                <w:szCs w:val="28"/>
              </w:rPr>
              <w:t xml:space="preserve"> орт. </w:t>
            </w:r>
            <w:proofErr w:type="spellStart"/>
            <w:r w:rsidRPr="00226918">
              <w:rPr>
                <w:color w:val="000000"/>
                <w:sz w:val="28"/>
                <w:szCs w:val="28"/>
              </w:rPr>
              <w:t>салмағы</w:t>
            </w:r>
            <w:proofErr w:type="spellEnd"/>
            <w:r w:rsidRPr="00226918">
              <w:rPr>
                <w:color w:val="000000"/>
                <w:sz w:val="28"/>
                <w:szCs w:val="28"/>
              </w:rPr>
              <w:t xml:space="preserve"> (г)</w:t>
            </w:r>
          </w:p>
        </w:tc>
        <w:tc>
          <w:tcPr>
            <w:tcW w:w="2552" w:type="dxa"/>
            <w:shd w:val="clear" w:color="auto" w:fill="auto"/>
            <w:noWrap/>
          </w:tcPr>
          <w:p w14:paraId="7279EFF5" w14:textId="77777777" w:rsidR="00B008E3" w:rsidRPr="00226918" w:rsidRDefault="00B008E3" w:rsidP="002D1C20">
            <w:pPr>
              <w:jc w:val="center"/>
              <w:rPr>
                <w:color w:val="000000"/>
                <w:sz w:val="28"/>
                <w:szCs w:val="28"/>
              </w:rPr>
            </w:pPr>
            <w:proofErr w:type="spellStart"/>
            <w:r w:rsidRPr="00226918">
              <w:rPr>
                <w:color w:val="000000"/>
                <w:sz w:val="28"/>
                <w:szCs w:val="28"/>
              </w:rPr>
              <w:t>Өнімділігі</w:t>
            </w:r>
            <w:proofErr w:type="spellEnd"/>
            <w:r w:rsidRPr="00226918">
              <w:rPr>
                <w:color w:val="000000"/>
                <w:sz w:val="28"/>
                <w:szCs w:val="28"/>
              </w:rPr>
              <w:t xml:space="preserve"> (ц/га)</w:t>
            </w:r>
          </w:p>
        </w:tc>
      </w:tr>
      <w:tr w:rsidR="00B008E3" w:rsidRPr="00226918" w14:paraId="39503837" w14:textId="77777777" w:rsidTr="002D1C20">
        <w:trPr>
          <w:trHeight w:val="334"/>
        </w:trPr>
        <w:tc>
          <w:tcPr>
            <w:tcW w:w="9493" w:type="dxa"/>
            <w:gridSpan w:val="4"/>
            <w:shd w:val="clear" w:color="auto" w:fill="auto"/>
            <w:vAlign w:val="bottom"/>
          </w:tcPr>
          <w:p w14:paraId="1564063E" w14:textId="77777777" w:rsidR="00B008E3" w:rsidRPr="00226918" w:rsidRDefault="00B008E3" w:rsidP="002D1C20">
            <w:pPr>
              <w:jc w:val="center"/>
              <w:rPr>
                <w:color w:val="000000"/>
                <w:sz w:val="28"/>
                <w:szCs w:val="28"/>
              </w:rPr>
            </w:pPr>
            <w:r w:rsidRPr="00226918">
              <w:rPr>
                <w:color w:val="000000"/>
                <w:sz w:val="28"/>
                <w:szCs w:val="28"/>
              </w:rPr>
              <w:t>Мускат венгерский (б)</w:t>
            </w:r>
          </w:p>
        </w:tc>
      </w:tr>
      <w:tr w:rsidR="00B008E3" w:rsidRPr="00226918" w14:paraId="1EC788BA" w14:textId="77777777" w:rsidTr="002D1C20">
        <w:trPr>
          <w:trHeight w:val="330"/>
        </w:trPr>
        <w:tc>
          <w:tcPr>
            <w:tcW w:w="2830" w:type="dxa"/>
            <w:shd w:val="clear" w:color="000000" w:fill="FFFFFF"/>
            <w:vAlign w:val="center"/>
          </w:tcPr>
          <w:p w14:paraId="22A36D2A" w14:textId="77777777" w:rsidR="00B008E3" w:rsidRPr="00226918" w:rsidRDefault="00B008E3" w:rsidP="002D1C20">
            <w:pPr>
              <w:rPr>
                <w:color w:val="000000"/>
                <w:sz w:val="28"/>
                <w:szCs w:val="28"/>
              </w:rPr>
            </w:pPr>
            <w:r w:rsidRPr="00226918">
              <w:rPr>
                <w:color w:val="000000"/>
                <w:sz w:val="28"/>
                <w:szCs w:val="28"/>
                <w:lang w:val="kk-KZ"/>
              </w:rPr>
              <w:t>4 көзше</w:t>
            </w:r>
          </w:p>
        </w:tc>
        <w:tc>
          <w:tcPr>
            <w:tcW w:w="1843" w:type="dxa"/>
            <w:shd w:val="clear" w:color="auto" w:fill="auto"/>
            <w:noWrap/>
            <w:vAlign w:val="bottom"/>
          </w:tcPr>
          <w:p w14:paraId="729FB7A6" w14:textId="77777777" w:rsidR="00B008E3" w:rsidRPr="00226918" w:rsidRDefault="00B008E3" w:rsidP="002D1C20">
            <w:pPr>
              <w:jc w:val="center"/>
              <w:rPr>
                <w:color w:val="000000"/>
                <w:sz w:val="28"/>
                <w:szCs w:val="28"/>
              </w:rPr>
            </w:pPr>
            <w:r w:rsidRPr="00226918">
              <w:rPr>
                <w:color w:val="000000"/>
                <w:sz w:val="28"/>
                <w:szCs w:val="28"/>
              </w:rPr>
              <w:t>13,67</w:t>
            </w:r>
          </w:p>
        </w:tc>
        <w:tc>
          <w:tcPr>
            <w:tcW w:w="2268" w:type="dxa"/>
            <w:shd w:val="clear" w:color="auto" w:fill="auto"/>
            <w:noWrap/>
            <w:vAlign w:val="bottom"/>
          </w:tcPr>
          <w:p w14:paraId="745561DF" w14:textId="77777777" w:rsidR="00B008E3" w:rsidRPr="00226918" w:rsidRDefault="00B008E3" w:rsidP="002D1C20">
            <w:pPr>
              <w:jc w:val="center"/>
              <w:rPr>
                <w:color w:val="000000"/>
                <w:sz w:val="28"/>
                <w:szCs w:val="28"/>
              </w:rPr>
            </w:pPr>
            <w:r w:rsidRPr="00226918">
              <w:rPr>
                <w:color w:val="000000"/>
                <w:sz w:val="28"/>
                <w:szCs w:val="28"/>
              </w:rPr>
              <w:t>352,00</w:t>
            </w:r>
          </w:p>
        </w:tc>
        <w:tc>
          <w:tcPr>
            <w:tcW w:w="2552" w:type="dxa"/>
            <w:shd w:val="clear" w:color="auto" w:fill="auto"/>
            <w:noWrap/>
            <w:vAlign w:val="bottom"/>
          </w:tcPr>
          <w:p w14:paraId="0A98B0E9" w14:textId="1A7626DD" w:rsidR="00B008E3" w:rsidRPr="00226918" w:rsidRDefault="00D827DC" w:rsidP="002D1C20">
            <w:pPr>
              <w:jc w:val="center"/>
              <w:rPr>
                <w:color w:val="000000"/>
                <w:sz w:val="28"/>
                <w:szCs w:val="28"/>
              </w:rPr>
            </w:pPr>
            <w:r w:rsidRPr="00226918">
              <w:rPr>
                <w:color w:val="000000"/>
                <w:sz w:val="28"/>
                <w:szCs w:val="28"/>
              </w:rPr>
              <w:t>108,9</w:t>
            </w:r>
          </w:p>
        </w:tc>
      </w:tr>
      <w:tr w:rsidR="00B008E3" w:rsidRPr="00226918" w14:paraId="03C87A72" w14:textId="77777777" w:rsidTr="002D1C20">
        <w:trPr>
          <w:trHeight w:val="330"/>
        </w:trPr>
        <w:tc>
          <w:tcPr>
            <w:tcW w:w="2830" w:type="dxa"/>
            <w:shd w:val="clear" w:color="000000" w:fill="FFFFFF"/>
            <w:vAlign w:val="center"/>
          </w:tcPr>
          <w:p w14:paraId="67D5163E" w14:textId="77777777" w:rsidR="00B008E3" w:rsidRPr="00226918" w:rsidRDefault="00B008E3" w:rsidP="002D1C20">
            <w:pPr>
              <w:rPr>
                <w:color w:val="000000"/>
                <w:sz w:val="28"/>
                <w:szCs w:val="28"/>
              </w:rPr>
            </w:pPr>
            <w:r w:rsidRPr="00226918">
              <w:rPr>
                <w:color w:val="000000"/>
                <w:sz w:val="28"/>
                <w:szCs w:val="28"/>
                <w:lang w:val="kk-KZ"/>
              </w:rPr>
              <w:t>8 көзше</w:t>
            </w:r>
          </w:p>
        </w:tc>
        <w:tc>
          <w:tcPr>
            <w:tcW w:w="1843" w:type="dxa"/>
            <w:shd w:val="clear" w:color="auto" w:fill="auto"/>
            <w:noWrap/>
            <w:vAlign w:val="bottom"/>
          </w:tcPr>
          <w:p w14:paraId="74C33E15" w14:textId="77777777" w:rsidR="00B008E3" w:rsidRPr="00226918" w:rsidRDefault="00B008E3" w:rsidP="002D1C20">
            <w:pPr>
              <w:jc w:val="center"/>
              <w:rPr>
                <w:color w:val="000000"/>
                <w:sz w:val="28"/>
                <w:szCs w:val="28"/>
              </w:rPr>
            </w:pPr>
            <w:r w:rsidRPr="00226918">
              <w:rPr>
                <w:color w:val="000000"/>
                <w:sz w:val="28"/>
                <w:szCs w:val="28"/>
              </w:rPr>
              <w:t>15,67</w:t>
            </w:r>
          </w:p>
        </w:tc>
        <w:tc>
          <w:tcPr>
            <w:tcW w:w="2268" w:type="dxa"/>
            <w:shd w:val="clear" w:color="auto" w:fill="auto"/>
            <w:noWrap/>
            <w:vAlign w:val="bottom"/>
          </w:tcPr>
          <w:p w14:paraId="0131AB9C" w14:textId="77777777" w:rsidR="00B008E3" w:rsidRPr="00226918" w:rsidRDefault="00B008E3" w:rsidP="002D1C20">
            <w:pPr>
              <w:jc w:val="center"/>
              <w:rPr>
                <w:color w:val="000000"/>
                <w:sz w:val="28"/>
                <w:szCs w:val="28"/>
              </w:rPr>
            </w:pPr>
            <w:r w:rsidRPr="00226918">
              <w:rPr>
                <w:color w:val="000000"/>
                <w:sz w:val="28"/>
                <w:szCs w:val="28"/>
              </w:rPr>
              <w:t>358,00</w:t>
            </w:r>
          </w:p>
        </w:tc>
        <w:tc>
          <w:tcPr>
            <w:tcW w:w="2552" w:type="dxa"/>
            <w:shd w:val="clear" w:color="auto" w:fill="auto"/>
            <w:noWrap/>
            <w:vAlign w:val="bottom"/>
          </w:tcPr>
          <w:p w14:paraId="69913C70" w14:textId="3DABA6E6" w:rsidR="00B008E3" w:rsidRPr="00226918" w:rsidRDefault="00D827DC" w:rsidP="002D1C20">
            <w:pPr>
              <w:jc w:val="center"/>
              <w:rPr>
                <w:color w:val="000000"/>
                <w:sz w:val="28"/>
                <w:szCs w:val="28"/>
              </w:rPr>
            </w:pPr>
            <w:r w:rsidRPr="00226918">
              <w:rPr>
                <w:color w:val="000000"/>
                <w:sz w:val="28"/>
                <w:szCs w:val="28"/>
              </w:rPr>
              <w:t>120,7</w:t>
            </w:r>
          </w:p>
        </w:tc>
      </w:tr>
      <w:tr w:rsidR="0063472C" w:rsidRPr="00226918" w14:paraId="55105D97" w14:textId="77777777" w:rsidTr="002D1C20">
        <w:trPr>
          <w:trHeight w:val="330"/>
        </w:trPr>
        <w:tc>
          <w:tcPr>
            <w:tcW w:w="2830" w:type="dxa"/>
            <w:shd w:val="clear" w:color="000000" w:fill="FFFFFF"/>
            <w:vAlign w:val="center"/>
          </w:tcPr>
          <w:p w14:paraId="123446ED" w14:textId="1609C7E0" w:rsidR="0063472C" w:rsidRPr="00226918" w:rsidRDefault="0063472C" w:rsidP="0063472C">
            <w:pPr>
              <w:rPr>
                <w:color w:val="000000"/>
                <w:sz w:val="28"/>
                <w:szCs w:val="28"/>
                <w:lang w:val="kk-KZ"/>
              </w:rPr>
            </w:pPr>
            <w:r w:rsidRPr="00226918">
              <w:rPr>
                <w:color w:val="000000"/>
                <w:sz w:val="28"/>
                <w:szCs w:val="28"/>
                <w:lang w:val="kk-KZ"/>
              </w:rPr>
              <w:t>12 көзше</w:t>
            </w:r>
          </w:p>
        </w:tc>
        <w:tc>
          <w:tcPr>
            <w:tcW w:w="1843" w:type="dxa"/>
            <w:shd w:val="clear" w:color="auto" w:fill="auto"/>
            <w:noWrap/>
            <w:vAlign w:val="bottom"/>
          </w:tcPr>
          <w:p w14:paraId="7A91BC93" w14:textId="10459C11" w:rsidR="0063472C" w:rsidRPr="00226918" w:rsidRDefault="0063472C" w:rsidP="0063472C">
            <w:pPr>
              <w:jc w:val="center"/>
              <w:rPr>
                <w:color w:val="000000"/>
                <w:sz w:val="28"/>
                <w:szCs w:val="28"/>
              </w:rPr>
            </w:pPr>
            <w:r w:rsidRPr="00226918">
              <w:rPr>
                <w:color w:val="000000"/>
                <w:sz w:val="28"/>
                <w:szCs w:val="28"/>
              </w:rPr>
              <w:t>12,33</w:t>
            </w:r>
          </w:p>
        </w:tc>
        <w:tc>
          <w:tcPr>
            <w:tcW w:w="2268" w:type="dxa"/>
            <w:shd w:val="clear" w:color="auto" w:fill="auto"/>
            <w:noWrap/>
            <w:vAlign w:val="bottom"/>
          </w:tcPr>
          <w:p w14:paraId="43FC425F" w14:textId="5980FAC9" w:rsidR="0063472C" w:rsidRPr="00226918" w:rsidRDefault="0063472C" w:rsidP="0063472C">
            <w:pPr>
              <w:jc w:val="center"/>
              <w:rPr>
                <w:color w:val="000000"/>
                <w:sz w:val="28"/>
                <w:szCs w:val="28"/>
              </w:rPr>
            </w:pPr>
            <w:r w:rsidRPr="00226918">
              <w:rPr>
                <w:color w:val="000000"/>
                <w:sz w:val="28"/>
                <w:szCs w:val="28"/>
              </w:rPr>
              <w:t>349,33</w:t>
            </w:r>
          </w:p>
        </w:tc>
        <w:tc>
          <w:tcPr>
            <w:tcW w:w="2552" w:type="dxa"/>
            <w:shd w:val="clear" w:color="auto" w:fill="auto"/>
            <w:noWrap/>
            <w:vAlign w:val="bottom"/>
          </w:tcPr>
          <w:p w14:paraId="3F8B10CD" w14:textId="386C8182" w:rsidR="0063472C" w:rsidRPr="00226918" w:rsidRDefault="00D827DC" w:rsidP="0063472C">
            <w:pPr>
              <w:jc w:val="center"/>
              <w:rPr>
                <w:color w:val="000000"/>
                <w:sz w:val="28"/>
                <w:szCs w:val="28"/>
              </w:rPr>
            </w:pPr>
            <w:r w:rsidRPr="00226918">
              <w:rPr>
                <w:color w:val="000000"/>
                <w:sz w:val="28"/>
                <w:szCs w:val="28"/>
              </w:rPr>
              <w:t>94,1</w:t>
            </w:r>
          </w:p>
        </w:tc>
      </w:tr>
      <w:tr w:rsidR="0063472C" w:rsidRPr="00226918" w14:paraId="637BB190" w14:textId="77777777" w:rsidTr="002D1C20">
        <w:trPr>
          <w:trHeight w:val="330"/>
        </w:trPr>
        <w:tc>
          <w:tcPr>
            <w:tcW w:w="2830" w:type="dxa"/>
            <w:tcBorders>
              <w:top w:val="single" w:sz="4" w:space="0" w:color="auto"/>
              <w:left w:val="single" w:sz="4" w:space="0" w:color="auto"/>
              <w:bottom w:val="single" w:sz="4" w:space="0" w:color="auto"/>
              <w:right w:val="single" w:sz="4" w:space="0" w:color="auto"/>
            </w:tcBorders>
            <w:shd w:val="clear" w:color="auto" w:fill="auto"/>
            <w:vAlign w:val="bottom"/>
          </w:tcPr>
          <w:p w14:paraId="3D0E199E" w14:textId="77777777" w:rsidR="0063472C" w:rsidRPr="00226918" w:rsidRDefault="0063472C" w:rsidP="0063472C">
            <w:pPr>
              <w:rPr>
                <w:color w:val="000000"/>
                <w:sz w:val="28"/>
                <w:szCs w:val="28"/>
                <w:lang w:val="kk-KZ"/>
              </w:rPr>
            </w:pPr>
            <w:r w:rsidRPr="00226918">
              <w:rPr>
                <w:color w:val="000000"/>
                <w:sz w:val="28"/>
                <w:szCs w:val="28"/>
                <w:lang w:val="kk-KZ"/>
              </w:rPr>
              <w:t>P мәні</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0F990B2" w14:textId="77777777" w:rsidR="0063472C" w:rsidRPr="00226918" w:rsidRDefault="0063472C" w:rsidP="0063472C">
            <w:pPr>
              <w:jc w:val="center"/>
              <w:rPr>
                <w:color w:val="000000"/>
                <w:sz w:val="28"/>
                <w:szCs w:val="28"/>
              </w:rPr>
            </w:pPr>
            <w:r w:rsidRPr="00226918">
              <w:rPr>
                <w:color w:val="000000"/>
                <w:sz w:val="28"/>
                <w:szCs w:val="28"/>
                <w:lang w:val="kk-KZ"/>
              </w:rPr>
              <w:t>≤00,5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30F5BF" w14:textId="77777777" w:rsidR="0063472C" w:rsidRPr="00226918" w:rsidRDefault="0063472C" w:rsidP="0063472C">
            <w:pPr>
              <w:jc w:val="center"/>
              <w:rPr>
                <w:color w:val="000000"/>
                <w:sz w:val="28"/>
                <w:szCs w:val="28"/>
              </w:rPr>
            </w:pPr>
            <w:r w:rsidRPr="00226918">
              <w:rPr>
                <w:color w:val="000000"/>
                <w:sz w:val="28"/>
                <w:szCs w:val="28"/>
                <w:lang w:val="kk-KZ"/>
              </w:rPr>
              <w:t>≤00,5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508E9C" w14:textId="77777777" w:rsidR="0063472C" w:rsidRPr="00226918" w:rsidRDefault="0063472C" w:rsidP="0063472C">
            <w:pPr>
              <w:jc w:val="center"/>
              <w:rPr>
                <w:color w:val="000000"/>
                <w:sz w:val="28"/>
                <w:szCs w:val="28"/>
              </w:rPr>
            </w:pPr>
            <w:r w:rsidRPr="00226918">
              <w:rPr>
                <w:color w:val="000000"/>
                <w:sz w:val="28"/>
                <w:szCs w:val="28"/>
                <w:lang w:val="kk-KZ"/>
              </w:rPr>
              <w:t>≤00,5</w:t>
            </w:r>
          </w:p>
        </w:tc>
      </w:tr>
      <w:tr w:rsidR="0063472C" w:rsidRPr="00226918" w14:paraId="142025E3" w14:textId="77777777" w:rsidTr="002D1C20">
        <w:trPr>
          <w:trHeight w:val="330"/>
        </w:trPr>
        <w:tc>
          <w:tcPr>
            <w:tcW w:w="9493" w:type="dxa"/>
            <w:gridSpan w:val="4"/>
            <w:shd w:val="clear" w:color="000000" w:fill="FFFFFF"/>
            <w:vAlign w:val="center"/>
          </w:tcPr>
          <w:p w14:paraId="1B57D8AD" w14:textId="77777777" w:rsidR="0063472C" w:rsidRPr="00226918" w:rsidRDefault="0063472C" w:rsidP="0063472C">
            <w:pPr>
              <w:jc w:val="center"/>
              <w:rPr>
                <w:color w:val="000000"/>
                <w:sz w:val="28"/>
                <w:szCs w:val="28"/>
              </w:rPr>
            </w:pPr>
            <w:r w:rsidRPr="00226918">
              <w:rPr>
                <w:color w:val="000000"/>
                <w:sz w:val="28"/>
                <w:szCs w:val="28"/>
              </w:rPr>
              <w:t>Мерейтой-50</w:t>
            </w:r>
          </w:p>
        </w:tc>
      </w:tr>
      <w:tr w:rsidR="0063472C" w:rsidRPr="00226918" w14:paraId="1279FBFF" w14:textId="77777777" w:rsidTr="002D1C20">
        <w:trPr>
          <w:trHeight w:val="33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tcPr>
          <w:p w14:paraId="0383B450" w14:textId="77777777" w:rsidR="0063472C" w:rsidRPr="00226918" w:rsidRDefault="0063472C" w:rsidP="0063472C">
            <w:pPr>
              <w:rPr>
                <w:color w:val="000000"/>
                <w:sz w:val="28"/>
                <w:szCs w:val="28"/>
                <w:lang w:val="kk-KZ"/>
              </w:rPr>
            </w:pPr>
            <w:r w:rsidRPr="00226918">
              <w:rPr>
                <w:color w:val="000000"/>
                <w:sz w:val="28"/>
                <w:szCs w:val="28"/>
                <w:lang w:val="kk-KZ"/>
              </w:rPr>
              <w:t>4 көзше</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A90C4B" w14:textId="77777777" w:rsidR="0063472C" w:rsidRPr="00226918" w:rsidRDefault="0063472C" w:rsidP="0063472C">
            <w:pPr>
              <w:jc w:val="center"/>
              <w:rPr>
                <w:color w:val="000000"/>
                <w:sz w:val="28"/>
                <w:szCs w:val="28"/>
              </w:rPr>
            </w:pPr>
            <w:r w:rsidRPr="00226918">
              <w:rPr>
                <w:color w:val="000000"/>
                <w:sz w:val="28"/>
                <w:szCs w:val="28"/>
              </w:rPr>
              <w:t>21,67</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6499207" w14:textId="77777777" w:rsidR="0063472C" w:rsidRPr="00226918" w:rsidRDefault="0063472C" w:rsidP="0063472C">
            <w:pPr>
              <w:jc w:val="center"/>
              <w:rPr>
                <w:color w:val="000000"/>
                <w:sz w:val="28"/>
                <w:szCs w:val="28"/>
              </w:rPr>
            </w:pPr>
            <w:r w:rsidRPr="00226918">
              <w:rPr>
                <w:color w:val="000000"/>
                <w:sz w:val="28"/>
                <w:szCs w:val="28"/>
              </w:rPr>
              <w:t>297,33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740F41" w14:textId="40DC6F0F" w:rsidR="0063472C" w:rsidRPr="00226918" w:rsidRDefault="00D827DC" w:rsidP="0063472C">
            <w:pPr>
              <w:jc w:val="center"/>
              <w:rPr>
                <w:color w:val="000000"/>
                <w:sz w:val="28"/>
                <w:szCs w:val="28"/>
              </w:rPr>
            </w:pPr>
            <w:r w:rsidRPr="00226918">
              <w:rPr>
                <w:color w:val="000000"/>
                <w:sz w:val="28"/>
                <w:szCs w:val="28"/>
              </w:rPr>
              <w:t>143,0</w:t>
            </w:r>
          </w:p>
        </w:tc>
      </w:tr>
      <w:tr w:rsidR="0063472C" w:rsidRPr="00226918" w14:paraId="11C46175" w14:textId="77777777" w:rsidTr="002D1C20">
        <w:trPr>
          <w:trHeight w:val="33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tcPr>
          <w:p w14:paraId="6CC50EC5" w14:textId="77777777" w:rsidR="0063472C" w:rsidRPr="00226918" w:rsidRDefault="0063472C" w:rsidP="0063472C">
            <w:pPr>
              <w:rPr>
                <w:color w:val="000000"/>
                <w:sz w:val="28"/>
                <w:szCs w:val="28"/>
                <w:lang w:val="kk-KZ"/>
              </w:rPr>
            </w:pPr>
            <w:r w:rsidRPr="00226918">
              <w:rPr>
                <w:color w:val="000000"/>
                <w:sz w:val="28"/>
                <w:szCs w:val="28"/>
                <w:lang w:val="kk-KZ"/>
              </w:rPr>
              <w:t>8 көзше</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D4910D" w14:textId="77777777" w:rsidR="0063472C" w:rsidRPr="00226918" w:rsidRDefault="0063472C" w:rsidP="0063472C">
            <w:pPr>
              <w:jc w:val="center"/>
              <w:rPr>
                <w:color w:val="000000"/>
                <w:sz w:val="28"/>
                <w:szCs w:val="28"/>
              </w:rPr>
            </w:pPr>
            <w:r w:rsidRPr="00226918">
              <w:rPr>
                <w:color w:val="000000"/>
                <w:sz w:val="28"/>
                <w:szCs w:val="28"/>
              </w:rPr>
              <w:t>24,33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CD98BC" w14:textId="77777777" w:rsidR="0063472C" w:rsidRPr="00226918" w:rsidRDefault="0063472C" w:rsidP="0063472C">
            <w:pPr>
              <w:jc w:val="center"/>
              <w:rPr>
                <w:color w:val="000000"/>
                <w:sz w:val="28"/>
                <w:szCs w:val="28"/>
              </w:rPr>
            </w:pPr>
            <w:r w:rsidRPr="00226918">
              <w:rPr>
                <w:color w:val="000000"/>
                <w:sz w:val="28"/>
                <w:szCs w:val="28"/>
              </w:rPr>
              <w:t>303,33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69252F" w14:textId="2FF6C908" w:rsidR="0063472C" w:rsidRPr="00226918" w:rsidRDefault="00D827DC" w:rsidP="0063472C">
            <w:pPr>
              <w:jc w:val="center"/>
              <w:rPr>
                <w:color w:val="000000"/>
                <w:sz w:val="28"/>
                <w:szCs w:val="28"/>
              </w:rPr>
            </w:pPr>
            <w:r w:rsidRPr="00226918">
              <w:rPr>
                <w:color w:val="000000"/>
                <w:sz w:val="28"/>
                <w:szCs w:val="28"/>
              </w:rPr>
              <w:t>163,0</w:t>
            </w:r>
          </w:p>
        </w:tc>
      </w:tr>
      <w:tr w:rsidR="0063472C" w:rsidRPr="00226918" w14:paraId="0F6E79DE" w14:textId="77777777" w:rsidTr="002D1C20">
        <w:trPr>
          <w:trHeight w:val="33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tcPr>
          <w:p w14:paraId="7EFBD964" w14:textId="2A61DCD9" w:rsidR="0063472C" w:rsidRPr="00226918" w:rsidRDefault="0063472C" w:rsidP="0063472C">
            <w:pPr>
              <w:rPr>
                <w:color w:val="000000"/>
                <w:sz w:val="28"/>
                <w:szCs w:val="28"/>
                <w:lang w:val="kk-KZ"/>
              </w:rPr>
            </w:pPr>
            <w:r w:rsidRPr="00226918">
              <w:rPr>
                <w:color w:val="000000"/>
                <w:sz w:val="28"/>
                <w:szCs w:val="28"/>
                <w:lang w:val="kk-KZ"/>
              </w:rPr>
              <w:t>12 көзше</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CFC47F" w14:textId="0762467B" w:rsidR="0063472C" w:rsidRPr="00226918" w:rsidRDefault="0063472C" w:rsidP="0063472C">
            <w:pPr>
              <w:jc w:val="center"/>
              <w:rPr>
                <w:color w:val="000000"/>
                <w:sz w:val="28"/>
                <w:szCs w:val="28"/>
              </w:rPr>
            </w:pPr>
            <w:r w:rsidRPr="00226918">
              <w:rPr>
                <w:color w:val="000000"/>
                <w:sz w:val="28"/>
                <w:szCs w:val="28"/>
              </w:rPr>
              <w:t>21,33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B1F6A8" w14:textId="60368166" w:rsidR="0063472C" w:rsidRPr="00226918" w:rsidRDefault="0063472C" w:rsidP="0063472C">
            <w:pPr>
              <w:jc w:val="center"/>
              <w:rPr>
                <w:color w:val="000000"/>
                <w:sz w:val="28"/>
                <w:szCs w:val="28"/>
              </w:rPr>
            </w:pPr>
            <w:r w:rsidRPr="00226918">
              <w:rPr>
                <w:color w:val="000000"/>
                <w:sz w:val="28"/>
                <w:szCs w:val="28"/>
              </w:rPr>
              <w:t>295,00</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D505F8C" w14:textId="277A4DCB" w:rsidR="0063472C" w:rsidRPr="00226918" w:rsidRDefault="00D827DC" w:rsidP="0063472C">
            <w:pPr>
              <w:jc w:val="center"/>
              <w:rPr>
                <w:color w:val="000000"/>
                <w:sz w:val="28"/>
                <w:szCs w:val="28"/>
              </w:rPr>
            </w:pPr>
            <w:r w:rsidRPr="00226918">
              <w:rPr>
                <w:color w:val="000000"/>
                <w:sz w:val="28"/>
                <w:szCs w:val="28"/>
              </w:rPr>
              <w:t>139,3</w:t>
            </w:r>
          </w:p>
        </w:tc>
      </w:tr>
      <w:tr w:rsidR="0063472C" w:rsidRPr="00226918" w14:paraId="5BC7963A" w14:textId="77777777" w:rsidTr="002D1C20">
        <w:trPr>
          <w:trHeight w:val="330"/>
        </w:trPr>
        <w:tc>
          <w:tcPr>
            <w:tcW w:w="2830" w:type="dxa"/>
            <w:tcBorders>
              <w:top w:val="single" w:sz="4" w:space="0" w:color="auto"/>
              <w:left w:val="single" w:sz="4" w:space="0" w:color="auto"/>
              <w:bottom w:val="single" w:sz="4" w:space="0" w:color="auto"/>
              <w:right w:val="single" w:sz="4" w:space="0" w:color="auto"/>
            </w:tcBorders>
            <w:shd w:val="clear" w:color="auto" w:fill="auto"/>
            <w:vAlign w:val="bottom"/>
          </w:tcPr>
          <w:p w14:paraId="35DB6FC4" w14:textId="77777777" w:rsidR="0063472C" w:rsidRPr="00226918" w:rsidRDefault="0063472C" w:rsidP="0063472C">
            <w:pPr>
              <w:rPr>
                <w:color w:val="000000"/>
                <w:sz w:val="28"/>
                <w:szCs w:val="28"/>
                <w:lang w:val="kk-KZ"/>
              </w:rPr>
            </w:pPr>
            <w:r w:rsidRPr="00226918">
              <w:rPr>
                <w:color w:val="000000"/>
                <w:sz w:val="28"/>
                <w:szCs w:val="28"/>
                <w:lang w:val="kk-KZ"/>
              </w:rPr>
              <w:t>P мәні</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5B76C3" w14:textId="77777777" w:rsidR="0063472C" w:rsidRPr="00226918" w:rsidRDefault="0063472C" w:rsidP="0063472C">
            <w:pPr>
              <w:jc w:val="center"/>
              <w:rPr>
                <w:color w:val="000000"/>
                <w:sz w:val="28"/>
                <w:szCs w:val="28"/>
              </w:rPr>
            </w:pPr>
            <w:r w:rsidRPr="00226918">
              <w:rPr>
                <w:color w:val="000000"/>
                <w:sz w:val="28"/>
                <w:szCs w:val="28"/>
                <w:lang w:val="kk-KZ"/>
              </w:rPr>
              <w:t>≤00,5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E7F865" w14:textId="77777777" w:rsidR="0063472C" w:rsidRPr="00226918" w:rsidRDefault="0063472C" w:rsidP="0063472C">
            <w:pPr>
              <w:jc w:val="center"/>
              <w:rPr>
                <w:color w:val="000000"/>
                <w:sz w:val="28"/>
                <w:szCs w:val="28"/>
              </w:rPr>
            </w:pPr>
            <w:r w:rsidRPr="00226918">
              <w:rPr>
                <w:color w:val="000000"/>
                <w:sz w:val="28"/>
                <w:szCs w:val="28"/>
                <w:lang w:val="kk-KZ"/>
              </w:rPr>
              <w:t>≤00,5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312790" w14:textId="77777777" w:rsidR="0063472C" w:rsidRPr="00226918" w:rsidRDefault="0063472C" w:rsidP="0063472C">
            <w:pPr>
              <w:jc w:val="center"/>
              <w:rPr>
                <w:color w:val="000000"/>
                <w:sz w:val="28"/>
                <w:szCs w:val="28"/>
              </w:rPr>
            </w:pPr>
            <w:r w:rsidRPr="00226918">
              <w:rPr>
                <w:color w:val="000000"/>
                <w:sz w:val="28"/>
                <w:szCs w:val="28"/>
                <w:lang w:val="kk-KZ"/>
              </w:rPr>
              <w:t>≤00,5</w:t>
            </w:r>
          </w:p>
        </w:tc>
      </w:tr>
      <w:tr w:rsidR="0063472C" w:rsidRPr="00226918" w14:paraId="7BFC75C1" w14:textId="77777777" w:rsidTr="002D1C20">
        <w:trPr>
          <w:trHeight w:val="330"/>
        </w:trPr>
        <w:tc>
          <w:tcPr>
            <w:tcW w:w="9493" w:type="dxa"/>
            <w:gridSpan w:val="4"/>
            <w:tcBorders>
              <w:top w:val="single" w:sz="4" w:space="0" w:color="auto"/>
              <w:left w:val="single" w:sz="4" w:space="0" w:color="auto"/>
              <w:bottom w:val="single" w:sz="4" w:space="0" w:color="auto"/>
              <w:right w:val="single" w:sz="4" w:space="0" w:color="auto"/>
            </w:tcBorders>
            <w:shd w:val="clear" w:color="000000" w:fill="FFFFFF"/>
            <w:vAlign w:val="center"/>
          </w:tcPr>
          <w:p w14:paraId="12DB23E3" w14:textId="77777777" w:rsidR="0063472C" w:rsidRPr="00226918" w:rsidRDefault="0063472C" w:rsidP="0063472C">
            <w:pPr>
              <w:jc w:val="center"/>
              <w:rPr>
                <w:color w:val="000000"/>
                <w:sz w:val="28"/>
                <w:szCs w:val="28"/>
              </w:rPr>
            </w:pPr>
            <w:r w:rsidRPr="00226918">
              <w:rPr>
                <w:color w:val="000000"/>
                <w:sz w:val="28"/>
                <w:szCs w:val="28"/>
              </w:rPr>
              <w:t>KV-2/9</w:t>
            </w:r>
          </w:p>
        </w:tc>
      </w:tr>
      <w:tr w:rsidR="0063472C" w:rsidRPr="00226918" w14:paraId="0233F7EA" w14:textId="77777777" w:rsidTr="002D1C20">
        <w:trPr>
          <w:trHeight w:val="33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tcPr>
          <w:p w14:paraId="57D3D334" w14:textId="77777777" w:rsidR="0063472C" w:rsidRPr="00226918" w:rsidRDefault="0063472C" w:rsidP="0063472C">
            <w:pPr>
              <w:rPr>
                <w:color w:val="000000"/>
                <w:sz w:val="28"/>
                <w:szCs w:val="28"/>
                <w:lang w:val="kk-KZ"/>
              </w:rPr>
            </w:pPr>
            <w:r w:rsidRPr="00226918">
              <w:rPr>
                <w:color w:val="000000"/>
                <w:sz w:val="28"/>
                <w:szCs w:val="28"/>
                <w:lang w:val="kk-KZ"/>
              </w:rPr>
              <w:t>4 көзше</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5A6115" w14:textId="77777777" w:rsidR="0063472C" w:rsidRPr="00226918" w:rsidRDefault="0063472C" w:rsidP="0063472C">
            <w:pPr>
              <w:jc w:val="center"/>
              <w:rPr>
                <w:color w:val="000000"/>
                <w:sz w:val="28"/>
                <w:szCs w:val="28"/>
              </w:rPr>
            </w:pPr>
            <w:r w:rsidRPr="00226918">
              <w:rPr>
                <w:color w:val="000000"/>
                <w:sz w:val="28"/>
                <w:szCs w:val="28"/>
              </w:rPr>
              <w:t>18,67</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4B51BF" w14:textId="77777777" w:rsidR="0063472C" w:rsidRPr="00226918" w:rsidRDefault="0063472C" w:rsidP="0063472C">
            <w:pPr>
              <w:jc w:val="center"/>
              <w:rPr>
                <w:color w:val="000000"/>
                <w:sz w:val="28"/>
                <w:szCs w:val="28"/>
              </w:rPr>
            </w:pPr>
            <w:r w:rsidRPr="00226918">
              <w:rPr>
                <w:color w:val="000000"/>
                <w:sz w:val="28"/>
                <w:szCs w:val="28"/>
              </w:rPr>
              <w:t>467,33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8BF49D" w14:textId="34CE0227" w:rsidR="0063472C" w:rsidRPr="00226918" w:rsidRDefault="00D827DC" w:rsidP="0063472C">
            <w:pPr>
              <w:jc w:val="center"/>
              <w:rPr>
                <w:color w:val="000000"/>
                <w:sz w:val="28"/>
                <w:szCs w:val="28"/>
              </w:rPr>
            </w:pPr>
            <w:r w:rsidRPr="00226918">
              <w:rPr>
                <w:color w:val="000000"/>
                <w:sz w:val="28"/>
                <w:szCs w:val="28"/>
              </w:rPr>
              <w:t>192,6</w:t>
            </w:r>
          </w:p>
        </w:tc>
      </w:tr>
      <w:tr w:rsidR="0063472C" w:rsidRPr="00226918" w14:paraId="1CB47DBE" w14:textId="77777777" w:rsidTr="002D1C20">
        <w:trPr>
          <w:trHeight w:val="33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tcPr>
          <w:p w14:paraId="1EBA8D6C" w14:textId="77777777" w:rsidR="0063472C" w:rsidRPr="00226918" w:rsidRDefault="0063472C" w:rsidP="0063472C">
            <w:pPr>
              <w:rPr>
                <w:color w:val="000000"/>
                <w:sz w:val="28"/>
                <w:szCs w:val="28"/>
                <w:lang w:val="kk-KZ"/>
              </w:rPr>
            </w:pPr>
            <w:r w:rsidRPr="00226918">
              <w:rPr>
                <w:color w:val="000000"/>
                <w:sz w:val="28"/>
                <w:szCs w:val="28"/>
                <w:lang w:val="kk-KZ"/>
              </w:rPr>
              <w:t>8 көзше</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D031AA" w14:textId="77777777" w:rsidR="0063472C" w:rsidRPr="00226918" w:rsidRDefault="0063472C" w:rsidP="0063472C">
            <w:pPr>
              <w:jc w:val="center"/>
              <w:rPr>
                <w:color w:val="000000"/>
                <w:sz w:val="28"/>
                <w:szCs w:val="28"/>
              </w:rPr>
            </w:pPr>
            <w:r w:rsidRPr="00226918">
              <w:rPr>
                <w:color w:val="000000"/>
                <w:sz w:val="28"/>
                <w:szCs w:val="28"/>
              </w:rPr>
              <w:t>22,00</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0E37E6" w14:textId="77777777" w:rsidR="0063472C" w:rsidRPr="00226918" w:rsidRDefault="0063472C" w:rsidP="0063472C">
            <w:pPr>
              <w:jc w:val="center"/>
              <w:rPr>
                <w:color w:val="000000"/>
                <w:sz w:val="28"/>
                <w:szCs w:val="28"/>
              </w:rPr>
            </w:pPr>
            <w:r w:rsidRPr="00226918">
              <w:rPr>
                <w:color w:val="000000"/>
                <w:sz w:val="28"/>
                <w:szCs w:val="28"/>
              </w:rPr>
              <w:t>469,33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F83572E" w14:textId="7981753C" w:rsidR="0063472C" w:rsidRPr="00226918" w:rsidRDefault="00D827DC" w:rsidP="0063472C">
            <w:pPr>
              <w:jc w:val="center"/>
              <w:rPr>
                <w:color w:val="000000"/>
                <w:sz w:val="28"/>
                <w:szCs w:val="28"/>
              </w:rPr>
            </w:pPr>
            <w:r w:rsidRPr="00226918">
              <w:rPr>
                <w:color w:val="000000"/>
                <w:sz w:val="28"/>
                <w:szCs w:val="28"/>
              </w:rPr>
              <w:t>225,2</w:t>
            </w:r>
          </w:p>
        </w:tc>
      </w:tr>
      <w:tr w:rsidR="0063472C" w:rsidRPr="00226918" w14:paraId="1621E52F" w14:textId="77777777" w:rsidTr="002D1C20">
        <w:trPr>
          <w:trHeight w:val="330"/>
        </w:trPr>
        <w:tc>
          <w:tcPr>
            <w:tcW w:w="2830" w:type="dxa"/>
            <w:tcBorders>
              <w:top w:val="single" w:sz="4" w:space="0" w:color="auto"/>
              <w:left w:val="single" w:sz="4" w:space="0" w:color="auto"/>
              <w:bottom w:val="single" w:sz="4" w:space="0" w:color="auto"/>
              <w:right w:val="single" w:sz="4" w:space="0" w:color="auto"/>
            </w:tcBorders>
            <w:shd w:val="clear" w:color="000000" w:fill="FFFFFF"/>
            <w:vAlign w:val="center"/>
          </w:tcPr>
          <w:p w14:paraId="37C8F6FD" w14:textId="5D3EBA89" w:rsidR="0063472C" w:rsidRPr="00226918" w:rsidRDefault="0063472C" w:rsidP="0063472C">
            <w:pPr>
              <w:rPr>
                <w:color w:val="000000"/>
                <w:sz w:val="28"/>
                <w:szCs w:val="28"/>
                <w:lang w:val="kk-KZ"/>
              </w:rPr>
            </w:pPr>
            <w:r w:rsidRPr="00226918">
              <w:rPr>
                <w:color w:val="000000"/>
                <w:sz w:val="28"/>
                <w:szCs w:val="28"/>
                <w:lang w:val="kk-KZ"/>
              </w:rPr>
              <w:t>12 көзше</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B827F8" w14:textId="4A8700CC" w:rsidR="0063472C" w:rsidRPr="00226918" w:rsidRDefault="0063472C" w:rsidP="0063472C">
            <w:pPr>
              <w:jc w:val="center"/>
              <w:rPr>
                <w:color w:val="000000"/>
                <w:sz w:val="28"/>
                <w:szCs w:val="28"/>
              </w:rPr>
            </w:pPr>
            <w:r w:rsidRPr="00226918">
              <w:rPr>
                <w:color w:val="000000"/>
                <w:sz w:val="28"/>
                <w:szCs w:val="28"/>
              </w:rPr>
              <w:t>20,33</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E229B0" w14:textId="38366295" w:rsidR="0063472C" w:rsidRPr="00226918" w:rsidRDefault="0063472C" w:rsidP="0063472C">
            <w:pPr>
              <w:jc w:val="center"/>
              <w:rPr>
                <w:color w:val="000000"/>
                <w:sz w:val="28"/>
                <w:szCs w:val="28"/>
              </w:rPr>
            </w:pPr>
            <w:r w:rsidRPr="00226918">
              <w:rPr>
                <w:color w:val="000000"/>
                <w:sz w:val="28"/>
                <w:szCs w:val="28"/>
              </w:rPr>
              <w:t>468,33</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66218D" w14:textId="1CB1C1DB" w:rsidR="0063472C" w:rsidRPr="00226918" w:rsidRDefault="00D827DC" w:rsidP="0063472C">
            <w:pPr>
              <w:jc w:val="center"/>
              <w:rPr>
                <w:color w:val="000000"/>
                <w:sz w:val="28"/>
                <w:szCs w:val="28"/>
              </w:rPr>
            </w:pPr>
            <w:r w:rsidRPr="00226918">
              <w:rPr>
                <w:color w:val="000000"/>
                <w:sz w:val="28"/>
                <w:szCs w:val="28"/>
              </w:rPr>
              <w:t>211,1</w:t>
            </w:r>
          </w:p>
        </w:tc>
      </w:tr>
      <w:tr w:rsidR="0063472C" w:rsidRPr="00226918" w14:paraId="331E5317" w14:textId="77777777" w:rsidTr="002D1C20">
        <w:trPr>
          <w:trHeight w:val="330"/>
        </w:trPr>
        <w:tc>
          <w:tcPr>
            <w:tcW w:w="2830" w:type="dxa"/>
            <w:tcBorders>
              <w:top w:val="single" w:sz="4" w:space="0" w:color="auto"/>
              <w:left w:val="single" w:sz="4" w:space="0" w:color="auto"/>
              <w:bottom w:val="single" w:sz="4" w:space="0" w:color="auto"/>
              <w:right w:val="single" w:sz="4" w:space="0" w:color="auto"/>
            </w:tcBorders>
            <w:shd w:val="clear" w:color="auto" w:fill="auto"/>
            <w:vAlign w:val="bottom"/>
          </w:tcPr>
          <w:p w14:paraId="5348A994" w14:textId="77777777" w:rsidR="0063472C" w:rsidRPr="00226918" w:rsidRDefault="0063472C" w:rsidP="0063472C">
            <w:pPr>
              <w:rPr>
                <w:color w:val="000000"/>
                <w:sz w:val="28"/>
                <w:szCs w:val="28"/>
                <w:lang w:val="kk-KZ"/>
              </w:rPr>
            </w:pPr>
            <w:r w:rsidRPr="00226918">
              <w:rPr>
                <w:color w:val="000000"/>
                <w:sz w:val="28"/>
                <w:szCs w:val="28"/>
                <w:lang w:val="kk-KZ"/>
              </w:rPr>
              <w:t>P мәні</w:t>
            </w:r>
          </w:p>
        </w:tc>
        <w:tc>
          <w:tcPr>
            <w:tcW w:w="1843"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9E7E84" w14:textId="77777777" w:rsidR="0063472C" w:rsidRPr="00226918" w:rsidRDefault="0063472C" w:rsidP="0063472C">
            <w:pPr>
              <w:jc w:val="center"/>
              <w:rPr>
                <w:color w:val="000000"/>
                <w:sz w:val="28"/>
                <w:szCs w:val="28"/>
              </w:rPr>
            </w:pPr>
            <w:r w:rsidRPr="00226918">
              <w:rPr>
                <w:color w:val="000000"/>
                <w:sz w:val="28"/>
                <w:szCs w:val="28"/>
                <w:lang w:val="kk-KZ"/>
              </w:rPr>
              <w:t>≤00,5</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684912" w14:textId="77777777" w:rsidR="0063472C" w:rsidRPr="00226918" w:rsidRDefault="0063472C" w:rsidP="0063472C">
            <w:pPr>
              <w:jc w:val="center"/>
              <w:rPr>
                <w:color w:val="000000"/>
                <w:sz w:val="28"/>
                <w:szCs w:val="28"/>
              </w:rPr>
            </w:pPr>
            <w:r w:rsidRPr="00226918">
              <w:rPr>
                <w:color w:val="000000"/>
                <w:sz w:val="28"/>
                <w:szCs w:val="28"/>
                <w:lang w:val="kk-KZ"/>
              </w:rPr>
              <w:t>≤00,5</w:t>
            </w:r>
          </w:p>
        </w:tc>
        <w:tc>
          <w:tcPr>
            <w:tcW w:w="25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C81D71" w14:textId="77777777" w:rsidR="0063472C" w:rsidRPr="00226918" w:rsidRDefault="0063472C" w:rsidP="0063472C">
            <w:pPr>
              <w:jc w:val="center"/>
              <w:rPr>
                <w:color w:val="000000"/>
                <w:sz w:val="28"/>
                <w:szCs w:val="28"/>
              </w:rPr>
            </w:pPr>
            <w:r w:rsidRPr="00226918">
              <w:rPr>
                <w:color w:val="000000"/>
                <w:sz w:val="28"/>
                <w:szCs w:val="28"/>
                <w:lang w:val="kk-KZ"/>
              </w:rPr>
              <w:t>≤00,5</w:t>
            </w:r>
          </w:p>
        </w:tc>
      </w:tr>
    </w:tbl>
    <w:p w14:paraId="2D66676F" w14:textId="77777777" w:rsidR="00B008E3" w:rsidRPr="00226918" w:rsidRDefault="00B008E3" w:rsidP="00B008E3">
      <w:pPr>
        <w:ind w:firstLine="708"/>
        <w:jc w:val="both"/>
        <w:rPr>
          <w:color w:val="000000"/>
          <w:sz w:val="28"/>
          <w:szCs w:val="28"/>
          <w:lang w:val="kk-KZ"/>
        </w:rPr>
      </w:pPr>
    </w:p>
    <w:p w14:paraId="31E29E5C" w14:textId="77777777" w:rsidR="00E9227C" w:rsidRPr="00226918" w:rsidRDefault="00E9227C" w:rsidP="00E9227C">
      <w:pPr>
        <w:ind w:firstLine="709"/>
        <w:jc w:val="both"/>
        <w:rPr>
          <w:color w:val="000000"/>
          <w:sz w:val="28"/>
          <w:szCs w:val="28"/>
          <w:lang w:val="kk-KZ"/>
        </w:rPr>
      </w:pPr>
      <w:r w:rsidRPr="00226918">
        <w:rPr>
          <w:color w:val="000000"/>
          <w:sz w:val="28"/>
          <w:szCs w:val="28"/>
          <w:lang w:val="kk-KZ"/>
        </w:rPr>
        <w:t>Ең жақсы өнімділік көрсеткіштері Мерейтой-50 сорты – 163,0 ц/га және KV-2/9 гибрид түрінде – 225,2 ц/га жүзімнің орташа ұзындықтағы шырпу кезінде алынған. Тиісінше Мускат венгерский (б) бақылау сортымен салыстырғанда 1,3-1,8 есе жоғары болды. Қысқа және ұзын шырпу кезінде өнімділік төмен болды, үш жыл бойы Мерейтой-50 сортында орташа 143,0-139,3 ц/га, KV-2/9 гибрид түрінде 192,6-211,1 ц/га болды. Мускат венгерский (б) сортында ұзын шырпу кезінде өнімділіктің төмендеуі байқалды 94,1 ц/га-ға төмен болды (12 кесте).</w:t>
      </w:r>
    </w:p>
    <w:p w14:paraId="5DE21061" w14:textId="77777777" w:rsidR="00E9227C" w:rsidRPr="00226918" w:rsidRDefault="00E9227C" w:rsidP="00E9227C">
      <w:pPr>
        <w:ind w:firstLine="709"/>
        <w:jc w:val="both"/>
        <w:rPr>
          <w:color w:val="000000"/>
          <w:sz w:val="28"/>
          <w:szCs w:val="28"/>
          <w:lang w:val="kk-KZ"/>
        </w:rPr>
      </w:pPr>
      <w:r w:rsidRPr="00226918">
        <w:rPr>
          <w:color w:val="000000"/>
          <w:sz w:val="28"/>
          <w:szCs w:val="28"/>
          <w:lang w:val="kk-KZ"/>
        </w:rPr>
        <w:t>Осылайша Мускат венгерский (б) бақылау сортымен салыстырғанда 1,3; 1,4; 1,8;  2,2 есе жоғары болды.</w:t>
      </w:r>
    </w:p>
    <w:p w14:paraId="4C9ACB24" w14:textId="1F885B0C" w:rsidR="00B008E3" w:rsidRPr="00226918" w:rsidRDefault="00B008E3" w:rsidP="00AD3AA8">
      <w:pPr>
        <w:ind w:firstLine="709"/>
        <w:jc w:val="both"/>
        <w:rPr>
          <w:color w:val="000000"/>
          <w:sz w:val="28"/>
          <w:szCs w:val="28"/>
          <w:lang w:val="kk-KZ"/>
        </w:rPr>
      </w:pPr>
      <w:r w:rsidRPr="00226918">
        <w:rPr>
          <w:color w:val="000000"/>
          <w:sz w:val="28"/>
          <w:szCs w:val="28"/>
          <w:lang w:val="kk-KZ"/>
        </w:rPr>
        <w:t>Жалпы қорыт</w:t>
      </w:r>
      <w:r w:rsidR="00E21D62" w:rsidRPr="00226918">
        <w:rPr>
          <w:color w:val="000000"/>
          <w:sz w:val="28"/>
          <w:szCs w:val="28"/>
          <w:lang w:val="kk-KZ"/>
        </w:rPr>
        <w:t>а</w:t>
      </w:r>
      <w:r w:rsidRPr="00226918">
        <w:rPr>
          <w:color w:val="000000"/>
          <w:sz w:val="28"/>
          <w:szCs w:val="28"/>
          <w:lang w:val="kk-KZ"/>
        </w:rPr>
        <w:t xml:space="preserve"> келе өнімді шыбықтың </w:t>
      </w:r>
      <w:r w:rsidR="00E21D62" w:rsidRPr="00226918">
        <w:rPr>
          <w:color w:val="000000"/>
          <w:sz w:val="28"/>
          <w:szCs w:val="28"/>
          <w:lang w:val="kk-KZ"/>
        </w:rPr>
        <w:t>шырпу</w:t>
      </w:r>
      <w:r w:rsidRPr="00226918">
        <w:rPr>
          <w:color w:val="000000"/>
          <w:sz w:val="28"/>
          <w:szCs w:val="28"/>
          <w:lang w:val="kk-KZ"/>
        </w:rPr>
        <w:t xml:space="preserve"> ұзындығы мен жеміс шоғының саны арасында тікелей оң байланыс бар. </w:t>
      </w:r>
      <w:r w:rsidR="00E21D62" w:rsidRPr="00226918">
        <w:rPr>
          <w:color w:val="000000"/>
          <w:sz w:val="28"/>
          <w:szCs w:val="28"/>
          <w:lang w:val="kk-KZ"/>
        </w:rPr>
        <w:t>Шырпу</w:t>
      </w:r>
      <w:r w:rsidRPr="00226918">
        <w:rPr>
          <w:color w:val="000000"/>
          <w:sz w:val="28"/>
          <w:szCs w:val="28"/>
          <w:lang w:val="kk-KZ"/>
        </w:rPr>
        <w:t xml:space="preserve"> ұзындығы артқан сайын жеміс шоғының саны да көбейеді.</w:t>
      </w:r>
    </w:p>
    <w:p w14:paraId="696FF84C" w14:textId="090043DE" w:rsidR="00B008E3" w:rsidRPr="00226918" w:rsidRDefault="00B008E3" w:rsidP="00AD3AA8">
      <w:pPr>
        <w:ind w:firstLine="709"/>
        <w:jc w:val="both"/>
        <w:rPr>
          <w:color w:val="000000"/>
          <w:sz w:val="28"/>
          <w:szCs w:val="28"/>
          <w:lang w:val="kk-KZ"/>
        </w:rPr>
      </w:pPr>
      <w:r w:rsidRPr="00226918">
        <w:rPr>
          <w:color w:val="000000"/>
          <w:sz w:val="28"/>
          <w:szCs w:val="28"/>
          <w:lang w:val="kk-KZ"/>
        </w:rPr>
        <w:t xml:space="preserve">Өнімділік (ц/га) мен шыбықтың </w:t>
      </w:r>
      <w:r w:rsidR="00E21D62" w:rsidRPr="00226918">
        <w:rPr>
          <w:color w:val="000000"/>
          <w:sz w:val="28"/>
          <w:szCs w:val="28"/>
          <w:lang w:val="kk-KZ"/>
        </w:rPr>
        <w:t>шырпу</w:t>
      </w:r>
      <w:r w:rsidRPr="00226918">
        <w:rPr>
          <w:color w:val="000000"/>
          <w:sz w:val="28"/>
          <w:szCs w:val="28"/>
          <w:lang w:val="kk-KZ"/>
        </w:rPr>
        <w:t xml:space="preserve"> ұзындығы арасында да тікелей оң байланыс байқалады. </w:t>
      </w:r>
      <w:r w:rsidR="00E21D62" w:rsidRPr="00226918">
        <w:rPr>
          <w:color w:val="000000"/>
          <w:sz w:val="28"/>
          <w:szCs w:val="28"/>
          <w:lang w:val="kk-KZ"/>
        </w:rPr>
        <w:t>Шырпу</w:t>
      </w:r>
      <w:r w:rsidRPr="00226918">
        <w:rPr>
          <w:color w:val="000000"/>
          <w:sz w:val="28"/>
          <w:szCs w:val="28"/>
          <w:lang w:val="kk-KZ"/>
        </w:rPr>
        <w:t xml:space="preserve"> ұзындығының артуы өнімділіктің жоғарылауына әкеледі.</w:t>
      </w:r>
    </w:p>
    <w:p w14:paraId="07955BBF" w14:textId="0B9CA32F" w:rsidR="00B008E3" w:rsidRPr="00226918" w:rsidRDefault="00B008E3" w:rsidP="00AD3AA8">
      <w:pPr>
        <w:ind w:firstLine="709"/>
        <w:jc w:val="both"/>
        <w:rPr>
          <w:color w:val="000000"/>
          <w:sz w:val="28"/>
          <w:szCs w:val="28"/>
          <w:lang w:val="kk-KZ"/>
        </w:rPr>
      </w:pPr>
      <w:r w:rsidRPr="00226918">
        <w:rPr>
          <w:color w:val="000000"/>
          <w:sz w:val="28"/>
          <w:szCs w:val="28"/>
          <w:lang w:val="kk-KZ"/>
        </w:rPr>
        <w:t xml:space="preserve">Бір </w:t>
      </w:r>
      <w:r w:rsidR="00977975" w:rsidRPr="00226918">
        <w:rPr>
          <w:color w:val="000000"/>
          <w:sz w:val="28"/>
          <w:szCs w:val="28"/>
          <w:lang w:val="kk-KZ"/>
        </w:rPr>
        <w:t>жеміс шоғының</w:t>
      </w:r>
      <w:r w:rsidRPr="00226918">
        <w:rPr>
          <w:color w:val="000000"/>
          <w:sz w:val="28"/>
          <w:szCs w:val="28"/>
          <w:lang w:val="kk-KZ"/>
        </w:rPr>
        <w:t xml:space="preserve"> орташа салмағы барлық көрсеткіштерде салыстырмалы түрде тұрақты болғанымен, өнімділіктің өсуі жеміс шоғының саны мен өнімді шыбықтың </w:t>
      </w:r>
      <w:r w:rsidR="00E21D62" w:rsidRPr="00226918">
        <w:rPr>
          <w:color w:val="000000"/>
          <w:sz w:val="28"/>
          <w:szCs w:val="28"/>
          <w:lang w:val="kk-KZ"/>
        </w:rPr>
        <w:t>шырпу</w:t>
      </w:r>
      <w:r w:rsidRPr="00226918">
        <w:rPr>
          <w:color w:val="000000"/>
          <w:sz w:val="28"/>
          <w:szCs w:val="28"/>
          <w:lang w:val="kk-KZ"/>
        </w:rPr>
        <w:t xml:space="preserve"> ұзындығына байланысты.</w:t>
      </w:r>
    </w:p>
    <w:p w14:paraId="07ED6397" w14:textId="77777777" w:rsidR="00B008E3" w:rsidRPr="00226918" w:rsidRDefault="00B008E3" w:rsidP="00AD3AA8">
      <w:pPr>
        <w:ind w:firstLine="709"/>
        <w:jc w:val="both"/>
        <w:rPr>
          <w:color w:val="000000"/>
          <w:sz w:val="28"/>
          <w:szCs w:val="28"/>
          <w:lang w:val="kk-KZ"/>
        </w:rPr>
      </w:pPr>
      <w:r w:rsidRPr="00226918">
        <w:rPr>
          <w:color w:val="000000"/>
          <w:sz w:val="28"/>
          <w:szCs w:val="28"/>
          <w:lang w:val="kk-KZ"/>
        </w:rPr>
        <w:t>P мәні барлық деректер үшін ≤ 0,5, бұл барлық көрсеткіштер арасындағы статистикалық маңызды байланысты көрсетеді.</w:t>
      </w:r>
    </w:p>
    <w:p w14:paraId="391249FC" w14:textId="2B068D4A" w:rsidR="00B008E3" w:rsidRPr="00226918" w:rsidRDefault="00B008E3" w:rsidP="00AD3AA8">
      <w:pPr>
        <w:ind w:firstLine="709"/>
        <w:jc w:val="both"/>
        <w:rPr>
          <w:color w:val="000000"/>
          <w:sz w:val="28"/>
          <w:szCs w:val="28"/>
          <w:lang w:val="kk-KZ"/>
        </w:rPr>
      </w:pPr>
      <w:r w:rsidRPr="00226918">
        <w:rPr>
          <w:color w:val="000000"/>
          <w:sz w:val="28"/>
          <w:szCs w:val="28"/>
          <w:lang w:val="kk-KZ"/>
        </w:rPr>
        <w:t xml:space="preserve">Осылайша жүзім өсімдіктерінің өнімділігін арттыру үшін шыбықтың </w:t>
      </w:r>
      <w:r w:rsidR="00E21D62" w:rsidRPr="00226918">
        <w:rPr>
          <w:color w:val="000000"/>
          <w:sz w:val="28"/>
          <w:szCs w:val="28"/>
          <w:lang w:val="kk-KZ"/>
        </w:rPr>
        <w:t>шырпу</w:t>
      </w:r>
      <w:r w:rsidRPr="00226918">
        <w:rPr>
          <w:color w:val="000000"/>
          <w:sz w:val="28"/>
          <w:szCs w:val="28"/>
          <w:lang w:val="kk-KZ"/>
        </w:rPr>
        <w:t xml:space="preserve"> ұзындығы мен жеміс шоғының саны маңызды факторлар болып табылады. Өнімді шыбықтың </w:t>
      </w:r>
      <w:r w:rsidR="00E21D62" w:rsidRPr="00226918">
        <w:rPr>
          <w:color w:val="000000"/>
          <w:sz w:val="28"/>
          <w:szCs w:val="28"/>
          <w:lang w:val="kk-KZ"/>
        </w:rPr>
        <w:t>шырпу</w:t>
      </w:r>
      <w:r w:rsidRPr="00226918">
        <w:rPr>
          <w:color w:val="000000"/>
          <w:sz w:val="28"/>
          <w:szCs w:val="28"/>
          <w:lang w:val="kk-KZ"/>
        </w:rPr>
        <w:t xml:space="preserve"> ұзындығының артуы жеміс шоғының саны мен өнімділікті жоғарылатуға ықпал етеді.</w:t>
      </w:r>
    </w:p>
    <w:p w14:paraId="71B06204" w14:textId="75E36145" w:rsidR="00BB077C" w:rsidRPr="00226918" w:rsidRDefault="001A3463" w:rsidP="00AD3AA8">
      <w:pPr>
        <w:ind w:firstLine="709"/>
        <w:jc w:val="both"/>
        <w:rPr>
          <w:color w:val="000000"/>
          <w:sz w:val="28"/>
          <w:szCs w:val="28"/>
          <w:lang w:val="kk-KZ"/>
        </w:rPr>
      </w:pPr>
      <w:r w:rsidRPr="00226918">
        <w:rPr>
          <w:color w:val="000000"/>
          <w:sz w:val="28"/>
          <w:szCs w:val="28"/>
          <w:lang w:val="kk-KZ"/>
        </w:rPr>
        <w:t xml:space="preserve">Бұл зерттеу бір </w:t>
      </w:r>
      <w:r w:rsidR="00E21D62" w:rsidRPr="00226918">
        <w:rPr>
          <w:color w:val="000000"/>
          <w:sz w:val="28"/>
          <w:szCs w:val="28"/>
          <w:lang w:val="kk-KZ"/>
        </w:rPr>
        <w:t>жеміс шоғының</w:t>
      </w:r>
      <w:r w:rsidRPr="00226918">
        <w:rPr>
          <w:color w:val="000000"/>
          <w:sz w:val="28"/>
          <w:szCs w:val="28"/>
          <w:lang w:val="kk-KZ"/>
        </w:rPr>
        <w:t xml:space="preserve"> орташа салмағының (</w:t>
      </w:r>
      <w:r w:rsidR="002D1C20" w:rsidRPr="00226918">
        <w:rPr>
          <w:color w:val="000000"/>
          <w:sz w:val="28"/>
          <w:szCs w:val="28"/>
          <w:lang w:val="kk-KZ"/>
        </w:rPr>
        <w:t xml:space="preserve">бір </w:t>
      </w:r>
      <w:r w:rsidR="00977975" w:rsidRPr="00226918">
        <w:rPr>
          <w:color w:val="000000"/>
          <w:sz w:val="28"/>
          <w:szCs w:val="28"/>
          <w:lang w:val="kk-KZ"/>
        </w:rPr>
        <w:t>жеміс шоғының</w:t>
      </w:r>
      <w:r w:rsidR="002D1C20" w:rsidRPr="00226918">
        <w:rPr>
          <w:color w:val="000000"/>
          <w:sz w:val="28"/>
          <w:szCs w:val="28"/>
          <w:lang w:val="kk-KZ"/>
        </w:rPr>
        <w:t xml:space="preserve"> орт. салмағы</w:t>
      </w:r>
      <w:r w:rsidRPr="00226918">
        <w:rPr>
          <w:color w:val="000000"/>
          <w:sz w:val="28"/>
          <w:szCs w:val="28"/>
          <w:lang w:val="kk-KZ"/>
        </w:rPr>
        <w:t>, г) көзше санына (</w:t>
      </w:r>
      <w:r w:rsidR="002D1C20" w:rsidRPr="00226918">
        <w:rPr>
          <w:color w:val="000000"/>
          <w:sz w:val="28"/>
          <w:szCs w:val="28"/>
          <w:lang w:val="kk-KZ"/>
        </w:rPr>
        <w:t>көзше</w:t>
      </w:r>
      <w:r w:rsidRPr="00226918">
        <w:rPr>
          <w:color w:val="000000"/>
          <w:sz w:val="28"/>
          <w:szCs w:val="28"/>
          <w:lang w:val="kk-KZ"/>
        </w:rPr>
        <w:t>) және өркеннің жүктемесіне (</w:t>
      </w:r>
      <w:r w:rsidR="002D1C20" w:rsidRPr="00226918">
        <w:rPr>
          <w:color w:val="000000"/>
          <w:sz w:val="28"/>
          <w:szCs w:val="28"/>
          <w:lang w:val="kk-KZ"/>
        </w:rPr>
        <w:t>жүктеме</w:t>
      </w:r>
      <w:r w:rsidRPr="00226918">
        <w:rPr>
          <w:color w:val="000000"/>
          <w:sz w:val="28"/>
          <w:szCs w:val="28"/>
          <w:lang w:val="kk-KZ"/>
        </w:rPr>
        <w:t>) тәуелділігін сипаттайды.</w:t>
      </w:r>
    </w:p>
    <w:p w14:paraId="7C93A4CD" w14:textId="314C7FE0" w:rsidR="00BB077C" w:rsidRPr="00226918" w:rsidRDefault="001A3463" w:rsidP="00AD3AA8">
      <w:pPr>
        <w:ind w:firstLine="709"/>
        <w:jc w:val="both"/>
        <w:rPr>
          <w:color w:val="000000"/>
          <w:sz w:val="28"/>
          <w:szCs w:val="28"/>
          <w:lang w:val="kk-KZ"/>
        </w:rPr>
      </w:pPr>
      <w:r w:rsidRPr="00226918">
        <w:rPr>
          <w:color w:val="000000"/>
          <w:sz w:val="28"/>
          <w:szCs w:val="28"/>
          <w:lang w:val="kk-KZ"/>
        </w:rPr>
        <w:t>Көзше саны мен өркен жүктемесінің балан</w:t>
      </w:r>
      <w:r w:rsidR="002D1C20" w:rsidRPr="00226918">
        <w:rPr>
          <w:color w:val="000000"/>
          <w:sz w:val="28"/>
          <w:szCs w:val="28"/>
          <w:lang w:val="kk-KZ"/>
        </w:rPr>
        <w:t>ы</w:t>
      </w:r>
      <w:r w:rsidRPr="00226918">
        <w:rPr>
          <w:color w:val="000000"/>
          <w:sz w:val="28"/>
          <w:szCs w:val="28"/>
          <w:lang w:val="kk-KZ"/>
        </w:rPr>
        <w:t>сы жүзімнің ең жоғары сапасын қамтамасыз етеді.</w:t>
      </w:r>
    </w:p>
    <w:p w14:paraId="47264F72" w14:textId="586DE921" w:rsidR="00BB077C" w:rsidRPr="00226918" w:rsidRDefault="001A3463" w:rsidP="00AD3AA8">
      <w:pPr>
        <w:ind w:firstLine="709"/>
        <w:jc w:val="both"/>
        <w:rPr>
          <w:color w:val="000000"/>
          <w:sz w:val="28"/>
          <w:szCs w:val="28"/>
          <w:lang w:val="kk-KZ"/>
        </w:rPr>
      </w:pPr>
      <w:r w:rsidRPr="00226918">
        <w:rPr>
          <w:color w:val="000000"/>
          <w:sz w:val="28"/>
          <w:szCs w:val="28"/>
          <w:lang w:val="kk-KZ"/>
        </w:rPr>
        <w:t xml:space="preserve">Көп көзше + жоғары жүктеме → өсімдік әлсірейді, бір </w:t>
      </w:r>
      <w:r w:rsidR="00E21D62" w:rsidRPr="00226918">
        <w:rPr>
          <w:color w:val="000000"/>
          <w:sz w:val="28"/>
          <w:szCs w:val="28"/>
          <w:lang w:val="kk-KZ"/>
        </w:rPr>
        <w:t xml:space="preserve">жеміс шоғының </w:t>
      </w:r>
      <w:r w:rsidRPr="00226918">
        <w:rPr>
          <w:color w:val="000000"/>
          <w:sz w:val="28"/>
          <w:szCs w:val="28"/>
          <w:lang w:val="kk-KZ"/>
        </w:rPr>
        <w:t>орташа салмағы төмендейді.</w:t>
      </w:r>
    </w:p>
    <w:p w14:paraId="23C2B5BD" w14:textId="14A2E943" w:rsidR="00BB077C" w:rsidRPr="00226918" w:rsidRDefault="001A3463" w:rsidP="00AD3AA8">
      <w:pPr>
        <w:ind w:firstLine="709"/>
        <w:jc w:val="both"/>
        <w:rPr>
          <w:color w:val="000000"/>
          <w:sz w:val="28"/>
          <w:szCs w:val="28"/>
          <w:lang w:val="kk-KZ"/>
        </w:rPr>
      </w:pPr>
      <w:r w:rsidRPr="00226918">
        <w:rPr>
          <w:color w:val="000000"/>
          <w:sz w:val="28"/>
          <w:szCs w:val="28"/>
          <w:lang w:val="kk-KZ"/>
        </w:rPr>
        <w:t>Орташа к</w:t>
      </w:r>
      <w:r w:rsidR="00236580" w:rsidRPr="00226918">
        <w:rPr>
          <w:color w:val="000000"/>
          <w:sz w:val="28"/>
          <w:szCs w:val="28"/>
          <w:lang w:val="kk-KZ"/>
        </w:rPr>
        <w:t xml:space="preserve"> </w:t>
      </w:r>
      <w:r w:rsidRPr="00226918">
        <w:rPr>
          <w:color w:val="000000"/>
          <w:sz w:val="28"/>
          <w:szCs w:val="28"/>
          <w:lang w:val="kk-KZ"/>
        </w:rPr>
        <w:t>өзше + орташа жүктеме → жүзім шоқт</w:t>
      </w:r>
      <w:r w:rsidR="00AF30DD" w:rsidRPr="00226918">
        <w:rPr>
          <w:color w:val="000000"/>
          <w:sz w:val="28"/>
          <w:szCs w:val="28"/>
          <w:lang w:val="kk-KZ"/>
        </w:rPr>
        <w:t>ары үлкен және сапалы болады (3</w:t>
      </w:r>
      <w:r w:rsidR="00767AC3" w:rsidRPr="00226918">
        <w:rPr>
          <w:color w:val="000000"/>
          <w:sz w:val="28"/>
          <w:szCs w:val="28"/>
          <w:lang w:val="kk-KZ"/>
        </w:rPr>
        <w:t>4</w:t>
      </w:r>
      <w:r w:rsidRPr="00226918">
        <w:rPr>
          <w:color w:val="000000"/>
          <w:sz w:val="28"/>
          <w:szCs w:val="28"/>
          <w:lang w:val="kk-KZ"/>
        </w:rPr>
        <w:t xml:space="preserve"> сурет).</w:t>
      </w:r>
    </w:p>
    <w:p w14:paraId="7FC2C7A8" w14:textId="3434598F" w:rsidR="00BB077C" w:rsidRPr="00226918" w:rsidRDefault="002D1C20" w:rsidP="00AD3AA8">
      <w:pPr>
        <w:ind w:firstLine="709"/>
        <w:jc w:val="both"/>
        <w:rPr>
          <w:color w:val="000000"/>
          <w:sz w:val="28"/>
          <w:szCs w:val="28"/>
          <w:lang w:val="kk-KZ"/>
        </w:rPr>
      </w:pPr>
      <w:bookmarkStart w:id="11" w:name="_Hlk195626769"/>
      <w:bookmarkEnd w:id="10"/>
      <w:r w:rsidRPr="00226918">
        <w:rPr>
          <w:color w:val="000000"/>
          <w:sz w:val="28"/>
          <w:szCs w:val="28"/>
          <w:lang w:val="kk-KZ"/>
        </w:rPr>
        <w:t>Осылайша ж</w:t>
      </w:r>
      <w:r w:rsidR="001A3463" w:rsidRPr="00226918">
        <w:rPr>
          <w:color w:val="000000"/>
          <w:sz w:val="28"/>
          <w:szCs w:val="28"/>
          <w:lang w:val="kk-KZ"/>
        </w:rPr>
        <w:t>үзім ш</w:t>
      </w:r>
      <w:r w:rsidR="00891A8E" w:rsidRPr="00226918">
        <w:rPr>
          <w:color w:val="000000"/>
          <w:sz w:val="28"/>
          <w:szCs w:val="28"/>
          <w:lang w:val="kk-KZ"/>
        </w:rPr>
        <w:t>ақ</w:t>
      </w:r>
      <w:r w:rsidR="001A3463" w:rsidRPr="00226918">
        <w:rPr>
          <w:color w:val="000000"/>
          <w:sz w:val="28"/>
          <w:szCs w:val="28"/>
          <w:lang w:val="kk-KZ"/>
        </w:rPr>
        <w:t>тарының сапасы мен салмағын жақсарту үшін көзше саны мен өркен жүктемесінің тепе-теңдігі қажет. Егер жүктеме тым жоғары немесе көзше саны тым көп болса, жүзім ш</w:t>
      </w:r>
      <w:r w:rsidR="00891A8E" w:rsidRPr="00226918">
        <w:rPr>
          <w:color w:val="000000"/>
          <w:sz w:val="28"/>
          <w:szCs w:val="28"/>
          <w:lang w:val="kk-KZ"/>
        </w:rPr>
        <w:t>ақ</w:t>
      </w:r>
      <w:r w:rsidR="001A3463" w:rsidRPr="00226918">
        <w:rPr>
          <w:color w:val="000000"/>
          <w:sz w:val="28"/>
          <w:szCs w:val="28"/>
          <w:lang w:val="kk-KZ"/>
        </w:rPr>
        <w:t>тарының салмағы азаюы мүмкін. Сондықтан өсімдіктің энергиясын тиімді пайдалану үшін, бұл екі фактордың балансын сақтау маңызды.</w:t>
      </w:r>
    </w:p>
    <w:p w14:paraId="65B10964" w14:textId="77777777" w:rsidR="002D1C20" w:rsidRPr="00226918" w:rsidRDefault="002D1C20" w:rsidP="00AD3AA8">
      <w:pPr>
        <w:ind w:firstLine="709"/>
        <w:jc w:val="both"/>
        <w:rPr>
          <w:color w:val="000000"/>
          <w:sz w:val="28"/>
          <w:szCs w:val="28"/>
          <w:lang w:val="kk-KZ"/>
        </w:rPr>
      </w:pPr>
      <w:r w:rsidRPr="00226918">
        <w:rPr>
          <w:color w:val="000000"/>
          <w:sz w:val="28"/>
          <w:szCs w:val="28"/>
          <w:lang w:val="kk-KZ"/>
        </w:rPr>
        <w:t>Көзше саны мен өркен жүктемесінің үйлесімі өнімділікті максималды деңгейге жеткізеді.</w:t>
      </w:r>
    </w:p>
    <w:p w14:paraId="53C22C06" w14:textId="77777777" w:rsidR="002D1C20" w:rsidRPr="00226918" w:rsidRDefault="002D1C20" w:rsidP="00AD3AA8">
      <w:pPr>
        <w:ind w:firstLine="709"/>
        <w:jc w:val="both"/>
        <w:rPr>
          <w:color w:val="000000"/>
          <w:sz w:val="28"/>
          <w:szCs w:val="28"/>
          <w:lang w:val="kk-KZ"/>
        </w:rPr>
      </w:pPr>
      <w:r w:rsidRPr="00226918">
        <w:rPr>
          <w:color w:val="000000"/>
          <w:sz w:val="28"/>
          <w:szCs w:val="28"/>
          <w:lang w:val="kk-KZ"/>
        </w:rPr>
        <w:t>Көп көзше + жоғары жүктеме → өсімдік ресурстарын шамадан тыс пайдаланады, нәтижесінде өнімділік төмендейді.</w:t>
      </w:r>
    </w:p>
    <w:p w14:paraId="5B1FD531" w14:textId="229BC6E9" w:rsidR="002D1C20" w:rsidRPr="00226918" w:rsidRDefault="002D1C20" w:rsidP="00AD3AA8">
      <w:pPr>
        <w:ind w:firstLine="709"/>
        <w:jc w:val="both"/>
        <w:rPr>
          <w:color w:val="000000"/>
          <w:sz w:val="28"/>
          <w:szCs w:val="28"/>
          <w:lang w:val="kk-KZ"/>
        </w:rPr>
      </w:pPr>
      <w:r w:rsidRPr="00226918">
        <w:rPr>
          <w:color w:val="000000"/>
          <w:sz w:val="28"/>
          <w:szCs w:val="28"/>
          <w:lang w:val="kk-KZ"/>
        </w:rPr>
        <w:t>Орташа көзше + орташа жүктеме → жүзім</w:t>
      </w:r>
      <w:r w:rsidR="00AF30DD" w:rsidRPr="00226918">
        <w:rPr>
          <w:color w:val="000000"/>
          <w:sz w:val="28"/>
          <w:szCs w:val="28"/>
          <w:lang w:val="kk-KZ"/>
        </w:rPr>
        <w:t xml:space="preserve"> өнімділігі ең жоғары болады (3</w:t>
      </w:r>
      <w:r w:rsidR="00767AC3" w:rsidRPr="00226918">
        <w:rPr>
          <w:color w:val="000000"/>
          <w:sz w:val="28"/>
          <w:szCs w:val="28"/>
          <w:lang w:val="kk-KZ"/>
        </w:rPr>
        <w:t>4</w:t>
      </w:r>
      <w:r w:rsidRPr="00226918">
        <w:rPr>
          <w:color w:val="000000"/>
          <w:sz w:val="28"/>
          <w:szCs w:val="28"/>
          <w:lang w:val="kk-KZ"/>
        </w:rPr>
        <w:t xml:space="preserve"> сурет).</w:t>
      </w:r>
    </w:p>
    <w:p w14:paraId="6F42B208" w14:textId="3E417366" w:rsidR="002D1C20" w:rsidRPr="00226918" w:rsidRDefault="002D1C20" w:rsidP="00AD3AA8">
      <w:pPr>
        <w:ind w:firstLine="709"/>
        <w:jc w:val="both"/>
        <w:rPr>
          <w:color w:val="000000"/>
          <w:sz w:val="28"/>
          <w:szCs w:val="28"/>
          <w:lang w:val="kk-KZ"/>
        </w:rPr>
      </w:pPr>
      <w:r w:rsidRPr="00226918">
        <w:rPr>
          <w:color w:val="000000"/>
          <w:sz w:val="28"/>
          <w:szCs w:val="28"/>
          <w:lang w:val="kk-KZ"/>
        </w:rPr>
        <w:t xml:space="preserve">Қорытындылай келе жүзімнің өнімділігін арттыру үшін көзше саны мен өркен жүктемесінің тепе-теңдігін сақтау қажет. Егер жүктеме тым жоғары немесе көзше саны тым көп болса, өнімділік төмендейді. Сондықтан </w:t>
      </w:r>
      <w:r w:rsidR="00E21D62" w:rsidRPr="00226918">
        <w:rPr>
          <w:color w:val="000000"/>
          <w:sz w:val="28"/>
          <w:szCs w:val="28"/>
          <w:lang w:val="kk-KZ"/>
        </w:rPr>
        <w:t>оңтайлы</w:t>
      </w:r>
      <w:r w:rsidRPr="00226918">
        <w:rPr>
          <w:color w:val="000000"/>
          <w:sz w:val="28"/>
          <w:szCs w:val="28"/>
          <w:lang w:val="kk-KZ"/>
        </w:rPr>
        <w:t xml:space="preserve"> көрсеткіштерді ұстану, өсімдіктің максималды өнімділікке жетуіне мүмкіндік береді.</w:t>
      </w:r>
    </w:p>
    <w:p w14:paraId="6CB4D90F" w14:textId="77777777" w:rsidR="002D1C20" w:rsidRPr="00226918" w:rsidRDefault="002D1C20" w:rsidP="00AD3AA8">
      <w:pPr>
        <w:ind w:firstLine="709"/>
        <w:rPr>
          <w:color w:val="000000"/>
          <w:sz w:val="28"/>
          <w:szCs w:val="28"/>
          <w:lang w:val="kk-KZ"/>
        </w:rPr>
      </w:pPr>
    </w:p>
    <w:p w14:paraId="38D1A3AA" w14:textId="1B6150E6" w:rsidR="00BB077C" w:rsidRPr="00226918" w:rsidRDefault="001A3463" w:rsidP="0081324C">
      <w:pPr>
        <w:jc w:val="both"/>
        <w:rPr>
          <w:noProof/>
          <w:color w:val="000000"/>
          <w:sz w:val="28"/>
          <w:szCs w:val="28"/>
          <w:lang w:val="kk-KZ"/>
        </w:rPr>
      </w:pPr>
      <w:r w:rsidRPr="00226918">
        <w:rPr>
          <w:noProof/>
          <w:color w:val="000000"/>
          <w:sz w:val="28"/>
          <w:szCs w:val="28"/>
        </w:rPr>
        <w:drawing>
          <wp:inline distT="0" distB="0" distL="0" distR="0" wp14:anchorId="34D9A517" wp14:editId="5B64DCF4">
            <wp:extent cx="2946596" cy="2505075"/>
            <wp:effectExtent l="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a:picLocks noChangeAspect="1"/>
                    </pic:cNvPicPr>
                  </pic:nvPicPr>
                  <pic:blipFill rotWithShape="1">
                    <a:blip r:embed="rId63"/>
                    <a:srcRect l="1841"/>
                    <a:stretch/>
                  </pic:blipFill>
                  <pic:spPr bwMode="auto">
                    <a:xfrm>
                      <a:off x="0" y="0"/>
                      <a:ext cx="3024162" cy="2571019"/>
                    </a:xfrm>
                    <a:prstGeom prst="rect">
                      <a:avLst/>
                    </a:prstGeom>
                    <a:ln>
                      <a:noFill/>
                    </a:ln>
                    <a:extLst>
                      <a:ext uri="{53640926-AAD7-44D8-BBD7-CCE9431645EC}">
                        <a14:shadowObscured xmlns:a14="http://schemas.microsoft.com/office/drawing/2010/main"/>
                      </a:ext>
                    </a:extLst>
                  </pic:spPr>
                </pic:pic>
              </a:graphicData>
            </a:graphic>
          </wp:inline>
        </w:drawing>
      </w:r>
      <w:r w:rsidR="0081324C" w:rsidRPr="00226918">
        <w:rPr>
          <w:noProof/>
          <w:color w:val="000000"/>
          <w:sz w:val="28"/>
          <w:szCs w:val="28"/>
          <w:lang w:val="kk-KZ"/>
        </w:rPr>
        <w:t xml:space="preserve"> </w:t>
      </w:r>
      <w:r w:rsidR="0081324C" w:rsidRPr="00226918">
        <w:rPr>
          <w:noProof/>
          <w:color w:val="000000"/>
          <w:sz w:val="28"/>
          <w:szCs w:val="28"/>
        </w:rPr>
        <w:drawing>
          <wp:inline distT="0" distB="0" distL="0" distR="0" wp14:anchorId="4620A3CF" wp14:editId="58A4FC22">
            <wp:extent cx="3048000" cy="250444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a:picLocks noChangeAspect="1"/>
                    </pic:cNvPicPr>
                  </pic:nvPicPr>
                  <pic:blipFill rotWithShape="1">
                    <a:blip r:embed="rId64"/>
                    <a:srcRect l="1778"/>
                    <a:stretch/>
                  </pic:blipFill>
                  <pic:spPr bwMode="auto">
                    <a:xfrm>
                      <a:off x="0" y="0"/>
                      <a:ext cx="3048769" cy="2505072"/>
                    </a:xfrm>
                    <a:prstGeom prst="rect">
                      <a:avLst/>
                    </a:prstGeom>
                    <a:ln>
                      <a:noFill/>
                    </a:ln>
                    <a:extLst>
                      <a:ext uri="{53640926-AAD7-44D8-BBD7-CCE9431645EC}">
                        <a14:shadowObscured xmlns:a14="http://schemas.microsoft.com/office/drawing/2010/main"/>
                      </a:ext>
                    </a:extLst>
                  </pic:spPr>
                </pic:pic>
              </a:graphicData>
            </a:graphic>
          </wp:inline>
        </w:drawing>
      </w:r>
    </w:p>
    <w:p w14:paraId="7F695062" w14:textId="76B7D3C0" w:rsidR="002D1C20" w:rsidRPr="00226918" w:rsidRDefault="002D1C20" w:rsidP="0081324C">
      <w:pPr>
        <w:jc w:val="both"/>
        <w:rPr>
          <w:color w:val="000000"/>
          <w:sz w:val="28"/>
          <w:szCs w:val="28"/>
          <w:lang w:val="kk-KZ"/>
        </w:rPr>
      </w:pPr>
      <w:r w:rsidRPr="00226918">
        <w:rPr>
          <w:noProof/>
          <w:color w:val="000000"/>
          <w:sz w:val="28"/>
          <w:szCs w:val="28"/>
          <w:lang w:val="kk-KZ"/>
        </w:rPr>
        <w:tab/>
      </w:r>
      <w:r w:rsidRPr="00226918">
        <w:rPr>
          <w:noProof/>
          <w:color w:val="000000"/>
          <w:sz w:val="28"/>
          <w:szCs w:val="28"/>
          <w:lang w:val="kk-KZ"/>
        </w:rPr>
        <w:tab/>
      </w:r>
      <w:r w:rsidRPr="00226918">
        <w:rPr>
          <w:noProof/>
          <w:color w:val="000000"/>
          <w:sz w:val="28"/>
          <w:szCs w:val="28"/>
          <w:lang w:val="kk-KZ"/>
        </w:rPr>
        <w:tab/>
        <w:t>А</w:t>
      </w:r>
      <w:r w:rsidRPr="00226918">
        <w:rPr>
          <w:noProof/>
          <w:color w:val="000000"/>
          <w:sz w:val="28"/>
          <w:szCs w:val="28"/>
          <w:lang w:val="kk-KZ"/>
        </w:rPr>
        <w:tab/>
      </w:r>
      <w:r w:rsidRPr="00226918">
        <w:rPr>
          <w:noProof/>
          <w:color w:val="000000"/>
          <w:sz w:val="28"/>
          <w:szCs w:val="28"/>
          <w:lang w:val="kk-KZ"/>
        </w:rPr>
        <w:tab/>
      </w:r>
      <w:r w:rsidRPr="00226918">
        <w:rPr>
          <w:noProof/>
          <w:color w:val="000000"/>
          <w:sz w:val="28"/>
          <w:szCs w:val="28"/>
          <w:lang w:val="kk-KZ"/>
        </w:rPr>
        <w:tab/>
      </w:r>
      <w:r w:rsidRPr="00226918">
        <w:rPr>
          <w:noProof/>
          <w:color w:val="000000"/>
          <w:sz w:val="28"/>
          <w:szCs w:val="28"/>
          <w:lang w:val="kk-KZ"/>
        </w:rPr>
        <w:tab/>
      </w:r>
      <w:r w:rsidRPr="00226918">
        <w:rPr>
          <w:noProof/>
          <w:color w:val="000000"/>
          <w:sz w:val="28"/>
          <w:szCs w:val="28"/>
          <w:lang w:val="kk-KZ"/>
        </w:rPr>
        <w:tab/>
      </w:r>
      <w:r w:rsidRPr="00226918">
        <w:rPr>
          <w:noProof/>
          <w:color w:val="000000"/>
          <w:sz w:val="28"/>
          <w:szCs w:val="28"/>
          <w:lang w:val="kk-KZ"/>
        </w:rPr>
        <w:tab/>
      </w:r>
      <w:r w:rsidRPr="00226918">
        <w:rPr>
          <w:noProof/>
          <w:color w:val="000000"/>
          <w:sz w:val="28"/>
          <w:szCs w:val="28"/>
          <w:lang w:val="kk-KZ"/>
        </w:rPr>
        <w:tab/>
        <w:t>Б</w:t>
      </w:r>
    </w:p>
    <w:p w14:paraId="0D31B54D" w14:textId="77777777" w:rsidR="002D1C20" w:rsidRPr="00226918" w:rsidRDefault="002D1C20">
      <w:pPr>
        <w:ind w:firstLine="708"/>
        <w:jc w:val="center"/>
        <w:rPr>
          <w:color w:val="000000"/>
          <w:sz w:val="28"/>
          <w:szCs w:val="28"/>
          <w:lang w:val="kk-KZ"/>
        </w:rPr>
      </w:pPr>
    </w:p>
    <w:p w14:paraId="0FB9FFCB" w14:textId="1493B558" w:rsidR="002D1C20" w:rsidRPr="00226918" w:rsidRDefault="00AF30DD" w:rsidP="00767AC3">
      <w:pPr>
        <w:jc w:val="center"/>
        <w:rPr>
          <w:color w:val="000000"/>
          <w:sz w:val="28"/>
          <w:szCs w:val="28"/>
          <w:lang w:val="kk-KZ"/>
        </w:rPr>
      </w:pPr>
      <w:r w:rsidRPr="00226918">
        <w:rPr>
          <w:color w:val="000000"/>
          <w:sz w:val="28"/>
          <w:szCs w:val="28"/>
          <w:lang w:val="kk-KZ"/>
        </w:rPr>
        <w:t>3</w:t>
      </w:r>
      <w:r w:rsidR="00767AC3" w:rsidRPr="00226918">
        <w:rPr>
          <w:color w:val="000000"/>
          <w:sz w:val="28"/>
          <w:szCs w:val="28"/>
          <w:lang w:val="kk-KZ"/>
        </w:rPr>
        <w:t>4</w:t>
      </w:r>
      <w:r w:rsidR="001A3463" w:rsidRPr="00226918">
        <w:rPr>
          <w:color w:val="000000"/>
          <w:sz w:val="28"/>
          <w:szCs w:val="28"/>
          <w:lang w:val="kk-KZ"/>
        </w:rPr>
        <w:t xml:space="preserve"> сурет  </w:t>
      </w:r>
      <w:r w:rsidR="00F538A5" w:rsidRPr="00226918">
        <w:rPr>
          <w:sz w:val="28"/>
          <w:szCs w:val="28"/>
          <w:lang w:val="kk-KZ"/>
        </w:rPr>
        <w:t>–</w:t>
      </w:r>
      <w:r w:rsidR="001A3463" w:rsidRPr="00226918">
        <w:rPr>
          <w:color w:val="000000"/>
          <w:sz w:val="28"/>
          <w:szCs w:val="28"/>
          <w:lang w:val="kk-KZ"/>
        </w:rPr>
        <w:t xml:space="preserve"> </w:t>
      </w:r>
      <w:r w:rsidR="002D1C20" w:rsidRPr="00226918">
        <w:rPr>
          <w:color w:val="000000"/>
          <w:sz w:val="28"/>
          <w:szCs w:val="28"/>
          <w:lang w:val="kk-KZ"/>
        </w:rPr>
        <w:t>А</w:t>
      </w:r>
      <w:r w:rsidR="00767AC3" w:rsidRPr="00226918">
        <w:rPr>
          <w:color w:val="000000"/>
          <w:sz w:val="28"/>
          <w:szCs w:val="28"/>
          <w:lang w:val="kk-KZ"/>
        </w:rPr>
        <w:t xml:space="preserve"> – </w:t>
      </w:r>
      <w:r w:rsidR="002D1C20" w:rsidRPr="00226918">
        <w:rPr>
          <w:color w:val="000000"/>
          <w:sz w:val="28"/>
          <w:szCs w:val="28"/>
          <w:lang w:val="kk-KZ"/>
        </w:rPr>
        <w:t>ө</w:t>
      </w:r>
      <w:r w:rsidR="001A3463" w:rsidRPr="00226918">
        <w:rPr>
          <w:color w:val="000000"/>
          <w:sz w:val="28"/>
          <w:szCs w:val="28"/>
          <w:lang w:val="kk-KZ"/>
        </w:rPr>
        <w:t xml:space="preserve">ркеннің жүктемесі (дана/бұта), көзше саны (дана/бұта) және бір </w:t>
      </w:r>
      <w:r w:rsidR="00977975" w:rsidRPr="00226918">
        <w:rPr>
          <w:color w:val="000000"/>
          <w:sz w:val="28"/>
          <w:szCs w:val="28"/>
          <w:lang w:val="kk-KZ"/>
        </w:rPr>
        <w:t>жеміс шоғының</w:t>
      </w:r>
      <w:r w:rsidR="001A3463" w:rsidRPr="00226918">
        <w:rPr>
          <w:color w:val="000000"/>
          <w:sz w:val="28"/>
          <w:szCs w:val="28"/>
          <w:lang w:val="kk-KZ"/>
        </w:rPr>
        <w:t xml:space="preserve"> орташа салмағына (г) тәуелділігі</w:t>
      </w:r>
      <w:r w:rsidR="002D1C20" w:rsidRPr="00226918">
        <w:rPr>
          <w:color w:val="000000"/>
          <w:sz w:val="28"/>
          <w:szCs w:val="28"/>
          <w:lang w:val="kk-KZ"/>
        </w:rPr>
        <w:t>; Б</w:t>
      </w:r>
      <w:r w:rsidR="00767AC3" w:rsidRPr="00226918">
        <w:rPr>
          <w:color w:val="000000"/>
          <w:sz w:val="28"/>
          <w:szCs w:val="28"/>
          <w:lang w:val="kk-KZ"/>
        </w:rPr>
        <w:t xml:space="preserve"> – </w:t>
      </w:r>
      <w:r w:rsidR="002D1C20" w:rsidRPr="00226918">
        <w:rPr>
          <w:color w:val="000000"/>
          <w:sz w:val="28"/>
          <w:szCs w:val="28"/>
          <w:lang w:val="kk-KZ"/>
        </w:rPr>
        <w:t>өркеннің жүктемесі (дана/бұта)</w:t>
      </w:r>
      <w:r w:rsidR="00F538A5" w:rsidRPr="00226918">
        <w:rPr>
          <w:color w:val="000000"/>
          <w:sz w:val="28"/>
          <w:szCs w:val="28"/>
          <w:lang w:val="kk-KZ"/>
        </w:rPr>
        <w:t xml:space="preserve">, көзше саны (дана/бұта) және </w:t>
      </w:r>
      <w:r w:rsidR="002D1C20" w:rsidRPr="00226918">
        <w:rPr>
          <w:color w:val="000000"/>
          <w:sz w:val="28"/>
          <w:szCs w:val="28"/>
          <w:lang w:val="kk-KZ"/>
        </w:rPr>
        <w:t>өнімділігіне (ц/га) тәуелділігі</w:t>
      </w:r>
    </w:p>
    <w:p w14:paraId="2707249E" w14:textId="00986D20" w:rsidR="00A30E5B" w:rsidRPr="00226918" w:rsidRDefault="00A30E5B">
      <w:pPr>
        <w:ind w:firstLine="708"/>
        <w:jc w:val="center"/>
        <w:rPr>
          <w:color w:val="000000"/>
          <w:sz w:val="28"/>
          <w:szCs w:val="28"/>
          <w:lang w:val="kk-KZ"/>
        </w:rPr>
      </w:pPr>
      <w:r w:rsidRPr="00226918">
        <w:rPr>
          <w:color w:val="000000"/>
          <w:sz w:val="28"/>
          <w:szCs w:val="28"/>
          <w:lang w:val="kk-KZ"/>
        </w:rPr>
        <w:br w:type="page"/>
      </w:r>
    </w:p>
    <w:bookmarkEnd w:id="11"/>
    <w:p w14:paraId="5C36DC4E" w14:textId="77777777" w:rsidR="00BB077C" w:rsidRPr="00226918" w:rsidRDefault="001A3463" w:rsidP="00AD3AA8">
      <w:pPr>
        <w:ind w:firstLine="709"/>
        <w:jc w:val="both"/>
        <w:rPr>
          <w:b/>
          <w:sz w:val="28"/>
          <w:szCs w:val="28"/>
          <w:lang w:val="kk-KZ"/>
        </w:rPr>
      </w:pPr>
      <w:r w:rsidRPr="00226918">
        <w:rPr>
          <w:b/>
          <w:sz w:val="28"/>
          <w:szCs w:val="28"/>
          <w:lang w:val="kk-KZ"/>
        </w:rPr>
        <w:t>5 ЭКОНОМИКАЛЫҚ ТИІМДІЛІК</w:t>
      </w:r>
    </w:p>
    <w:p w14:paraId="27A1585A" w14:textId="77777777" w:rsidR="00BB077C" w:rsidRPr="00226918" w:rsidRDefault="001A3463" w:rsidP="00AD3AA8">
      <w:pPr>
        <w:ind w:firstLine="709"/>
        <w:jc w:val="both"/>
        <w:rPr>
          <w:b/>
          <w:color w:val="000000"/>
          <w:sz w:val="28"/>
          <w:szCs w:val="28"/>
          <w:lang w:val="kk-KZ"/>
        </w:rPr>
      </w:pPr>
      <w:r w:rsidRPr="00226918">
        <w:rPr>
          <w:b/>
          <w:color w:val="000000"/>
          <w:sz w:val="28"/>
          <w:szCs w:val="28"/>
          <w:lang w:val="kk-KZ"/>
        </w:rPr>
        <w:t>5.1 Қазақстанның оңтүстігінде жүзім өсірудің экономикалық тиімділігін беру</w:t>
      </w:r>
    </w:p>
    <w:p w14:paraId="3CB5B6A1" w14:textId="77777777" w:rsidR="00BB077C" w:rsidRPr="00226918" w:rsidRDefault="001A3463" w:rsidP="00AD3AA8">
      <w:pPr>
        <w:ind w:firstLine="709"/>
        <w:jc w:val="both"/>
        <w:rPr>
          <w:kern w:val="28"/>
          <w:sz w:val="28"/>
          <w:szCs w:val="28"/>
          <w:lang w:val="kk-KZ"/>
        </w:rPr>
      </w:pPr>
      <w:r w:rsidRPr="00226918">
        <w:rPr>
          <w:kern w:val="28"/>
          <w:sz w:val="28"/>
          <w:szCs w:val="28"/>
          <w:lang w:val="kk-KZ"/>
        </w:rPr>
        <w:t xml:space="preserve">Жүзім өндірісіндегі негізгі мақсат - өнім алуды қамтамасыз ету ең аз еңбек шығындарымен және жоғары сапалы өнімді алу. Әртүрлілік бұл кез келген саланы интенсификациялаудың негізгі элементтерінің бірі ауыл шаруашылығы, оның ішінде жүзім шаруашылығында. Жүзім дақылдарының саны мен сапасы дұрыс таңдалған кешендегі нақты топырақ - климаттық жағдайларға арналған, әр ауданға аудандастырылған, ұзақ уақыт бойы басқа факторларды анықтайды </w:t>
      </w:r>
    </w:p>
    <w:p w14:paraId="222C06A5" w14:textId="77777777" w:rsidR="00BB077C" w:rsidRPr="00226918" w:rsidRDefault="001A3463" w:rsidP="00AD3AA8">
      <w:pPr>
        <w:ind w:firstLine="709"/>
        <w:jc w:val="both"/>
        <w:rPr>
          <w:kern w:val="28"/>
          <w:sz w:val="28"/>
          <w:szCs w:val="28"/>
          <w:lang w:val="kk-KZ"/>
        </w:rPr>
      </w:pPr>
      <w:r w:rsidRPr="00226918">
        <w:rPr>
          <w:kern w:val="28"/>
          <w:sz w:val="28"/>
          <w:szCs w:val="28"/>
          <w:lang w:val="kk-KZ"/>
        </w:rPr>
        <w:t xml:space="preserve">Сортты өндіріске енгізу мәселесін экономикалық мәселесіз шешу мүмкін емес. Сорттың өндірістік құндылығының негізгі көрсеткіштері экономикалық тиімділік деңгейінің бірі ретінде қызмет етеді. Пайдалану оңтүстік жағдайында жүзім өсірудің нақты шығындары. </w:t>
      </w:r>
    </w:p>
    <w:p w14:paraId="0E07BEB6" w14:textId="77777777" w:rsidR="00BB077C" w:rsidRPr="00226918" w:rsidRDefault="001A3463" w:rsidP="00AD3AA8">
      <w:pPr>
        <w:ind w:firstLine="709"/>
        <w:jc w:val="both"/>
        <w:rPr>
          <w:kern w:val="28"/>
          <w:sz w:val="28"/>
          <w:szCs w:val="28"/>
          <w:lang w:val="kk-KZ"/>
        </w:rPr>
      </w:pPr>
      <w:r w:rsidRPr="00226918">
        <w:rPr>
          <w:kern w:val="28"/>
          <w:sz w:val="28"/>
          <w:szCs w:val="28"/>
          <w:lang w:val="kk-KZ"/>
        </w:rPr>
        <w:t>Қазахстанның оңтүстігінде жүзім өсірудің нақты шығындарын пайдалана отырып, біз әртүрлі сорттар мен гибрид түрлерінің тиімділік көрсеткіштерін есептедік, оларды осы топтағы стандарт болып табылатын аймақтандырылған сорттармен салыстырдық.</w:t>
      </w:r>
    </w:p>
    <w:p w14:paraId="5A2C0CA1" w14:textId="77777777" w:rsidR="00BB077C" w:rsidRPr="00226918" w:rsidRDefault="00BB077C" w:rsidP="00AD3AA8">
      <w:pPr>
        <w:ind w:firstLine="709"/>
        <w:jc w:val="both"/>
        <w:rPr>
          <w:kern w:val="28"/>
          <w:sz w:val="28"/>
          <w:szCs w:val="28"/>
          <w:lang w:val="kk-KZ"/>
        </w:rPr>
      </w:pPr>
    </w:p>
    <w:p w14:paraId="66ED6563" w14:textId="77777777" w:rsidR="00BB077C" w:rsidRPr="00226918" w:rsidRDefault="001A3463" w:rsidP="00AD3AA8">
      <w:pPr>
        <w:ind w:firstLine="709"/>
        <w:jc w:val="both"/>
        <w:rPr>
          <w:b/>
          <w:kern w:val="28"/>
          <w:sz w:val="28"/>
          <w:szCs w:val="28"/>
          <w:lang w:val="kk-KZ"/>
        </w:rPr>
      </w:pPr>
      <w:r w:rsidRPr="00226918">
        <w:rPr>
          <w:b/>
          <w:kern w:val="28"/>
          <w:sz w:val="28"/>
          <w:szCs w:val="28"/>
          <w:lang w:val="kk-KZ"/>
        </w:rPr>
        <w:t>5.2 Экономикалық тиімділікті санау формулалары</w:t>
      </w:r>
    </w:p>
    <w:p w14:paraId="00DE7CDB" w14:textId="77777777" w:rsidR="00BB077C" w:rsidRPr="00226918" w:rsidRDefault="001A3463" w:rsidP="00AD3AA8">
      <w:pPr>
        <w:ind w:firstLine="709"/>
        <w:jc w:val="both"/>
        <w:rPr>
          <w:kern w:val="28"/>
          <w:sz w:val="28"/>
          <w:szCs w:val="28"/>
          <w:lang w:val="kk-KZ"/>
        </w:rPr>
      </w:pPr>
      <w:r w:rsidRPr="00226918">
        <w:rPr>
          <w:kern w:val="28"/>
          <w:sz w:val="28"/>
          <w:szCs w:val="28"/>
          <w:lang w:val="kk-KZ"/>
        </w:rPr>
        <w:t>Біздің зерттеу жұмыстарымыздың негізгі мақсаты – Оңтүстік Қазақстан аймағында өсіп жатқан жүзім сорттарының ең тиімдісін анықтау. Экономикалық тиімділік арқылы шаруашылықтың даму жағдайын, өнімділігін, өнімнің өзіндік құнын және рентабельдік деңгейін анықтауға болады. Кез келген шаруашылық өз өнімдерін барынша сапалы және жоғары мөлшерде алуға, ал олардың өзіндік құнын азайтуға тырысады. Сондықтан да қазіргі кезде шаруашылық өндірісі алға жылжу үшін, әсіресе жеміс-жидек және жүзім өндірісінде және оны өңдеуде ең алдымен сортқа көп көңіл бөлу қажет. Өндірістік мамандандырылуына байланысты жүзім өсіретін аудандарда осы аймақтың климат жағдайларына сай келетін, қолайсыз жағдайларға төзімді және сапасы жақсы мол өнім беретін сорттарды анықтау маңызды. Сол жоспарланған сорттардың ішінде шаруашылықты жоғары сапалы өніммен қамтамасыз ете алатын, сол жерге жақсы бейімделген сорттарды анықтап, соларға көбірек жер бөлу қажет.</w:t>
      </w:r>
    </w:p>
    <w:p w14:paraId="726883FE" w14:textId="77777777" w:rsidR="00BB077C" w:rsidRPr="00226918" w:rsidRDefault="001A3463" w:rsidP="00AD3AA8">
      <w:pPr>
        <w:ind w:firstLine="709"/>
        <w:jc w:val="both"/>
        <w:rPr>
          <w:kern w:val="28"/>
          <w:sz w:val="28"/>
          <w:szCs w:val="28"/>
          <w:lang w:val="kk-KZ"/>
        </w:rPr>
      </w:pPr>
      <w:r w:rsidRPr="00226918">
        <w:rPr>
          <w:kern w:val="28"/>
          <w:sz w:val="28"/>
          <w:szCs w:val="28"/>
          <w:lang w:val="kk-KZ"/>
        </w:rPr>
        <w:t>Экономикалық тиімділікті анықтайтын негізгі көрсеткіштер: өнімділік, өнімнің тауарлық сапасы, өзіндік құны, жалпы шығын, жалпы түсім, таза пайда және рентабельдік деңгейі.</w:t>
      </w:r>
    </w:p>
    <w:p w14:paraId="2E9CAE72" w14:textId="77777777" w:rsidR="00BB077C" w:rsidRPr="00226918" w:rsidRDefault="001A3463" w:rsidP="00AD3AA8">
      <w:pPr>
        <w:ind w:firstLine="709"/>
        <w:jc w:val="both"/>
        <w:rPr>
          <w:kern w:val="28"/>
          <w:sz w:val="28"/>
          <w:szCs w:val="28"/>
          <w:lang w:val="kk-KZ"/>
        </w:rPr>
      </w:pPr>
      <w:r w:rsidRPr="00226918">
        <w:rPr>
          <w:kern w:val="28"/>
          <w:sz w:val="28"/>
          <w:szCs w:val="28"/>
          <w:lang w:val="kk-KZ"/>
        </w:rPr>
        <w:t>Өнімділік (ц/га) – ең маңызды табиғи көрсеткіш. Өнімділігі бойынша тек сапасы жағынан біркелкі өнім түрлерін ғана салыстыруға болады. Олардың шығымын сол аймақтағы мемлекеттік сату бағасы бойынша ақшалай бағалағаннан кейін ғана салыстыруға болады.</w:t>
      </w:r>
    </w:p>
    <w:p w14:paraId="4BDD2481" w14:textId="77777777" w:rsidR="00BB077C" w:rsidRPr="00226918" w:rsidRDefault="001A3463" w:rsidP="00AD3AA8">
      <w:pPr>
        <w:ind w:firstLine="709"/>
        <w:jc w:val="both"/>
        <w:rPr>
          <w:kern w:val="28"/>
          <w:sz w:val="28"/>
          <w:szCs w:val="28"/>
          <w:lang w:val="kk-KZ"/>
        </w:rPr>
      </w:pPr>
      <w:r w:rsidRPr="00226918">
        <w:rPr>
          <w:kern w:val="28"/>
          <w:sz w:val="28"/>
          <w:szCs w:val="28"/>
          <w:lang w:val="kk-KZ"/>
        </w:rPr>
        <w:t>Өзіндік құнын есептеу үшін шаруашылықта бар технологиялық картаны негізге алады.</w:t>
      </w:r>
    </w:p>
    <w:p w14:paraId="7DCE4193" w14:textId="77777777" w:rsidR="00BB077C" w:rsidRPr="00226918" w:rsidRDefault="001A3463" w:rsidP="00AD3AA8">
      <w:pPr>
        <w:ind w:firstLine="709"/>
        <w:jc w:val="both"/>
        <w:rPr>
          <w:kern w:val="28"/>
          <w:sz w:val="28"/>
          <w:szCs w:val="28"/>
          <w:lang w:val="kk-KZ"/>
        </w:rPr>
      </w:pPr>
      <w:r w:rsidRPr="00226918">
        <w:rPr>
          <w:kern w:val="28"/>
          <w:sz w:val="28"/>
          <w:szCs w:val="28"/>
          <w:lang w:val="kk-KZ"/>
        </w:rPr>
        <w:t>Таза пайда – бұл жұмысшылардың күшімен өндірілген халық тұтынуға арналған өнім. Таза пайда – өнімнің сату бағасы бойынша алынған құны мен жалпы шығынның айырмасы (4):</w:t>
      </w:r>
    </w:p>
    <w:p w14:paraId="6CB6A700" w14:textId="77777777" w:rsidR="00BB077C" w:rsidRPr="00226918" w:rsidRDefault="00BB077C" w:rsidP="00AD3AA8">
      <w:pPr>
        <w:ind w:firstLine="709"/>
        <w:jc w:val="both"/>
        <w:rPr>
          <w:kern w:val="28"/>
          <w:sz w:val="28"/>
          <w:szCs w:val="28"/>
          <w:lang w:val="kk-KZ"/>
        </w:rPr>
      </w:pPr>
    </w:p>
    <w:p w14:paraId="36319BEB" w14:textId="2071E7AF" w:rsidR="00BB077C" w:rsidRPr="00226918" w:rsidRDefault="00767AC3" w:rsidP="00AD3AA8">
      <w:pPr>
        <w:ind w:firstLine="709"/>
        <w:jc w:val="center"/>
        <w:rPr>
          <w:kern w:val="28"/>
          <w:sz w:val="28"/>
          <w:szCs w:val="28"/>
          <w:lang w:val="kk-KZ"/>
        </w:rPr>
      </w:pPr>
      <w:bookmarkStart w:id="12" w:name="_Hlk199242210"/>
      <w:r w:rsidRPr="00226918">
        <w:rPr>
          <w:kern w:val="28"/>
          <w:sz w:val="28"/>
          <w:szCs w:val="28"/>
          <w:lang w:val="kk-KZ"/>
        </w:rPr>
        <w:t xml:space="preserve">                            </w:t>
      </w:r>
      <w:r w:rsidR="00E958E9">
        <w:rPr>
          <w:kern w:val="28"/>
          <w:sz w:val="28"/>
          <w:szCs w:val="28"/>
          <w:lang w:val="kk-KZ"/>
        </w:rPr>
        <w:t xml:space="preserve">           </w:t>
      </w:r>
      <w:r w:rsidRPr="00226918">
        <w:rPr>
          <w:kern w:val="28"/>
          <w:sz w:val="28"/>
          <w:szCs w:val="28"/>
          <w:lang w:val="kk-KZ"/>
        </w:rPr>
        <w:t xml:space="preserve"> </w:t>
      </w:r>
      <w:r w:rsidR="001A3463" w:rsidRPr="00226918">
        <w:rPr>
          <w:kern w:val="28"/>
          <w:sz w:val="28"/>
          <w:szCs w:val="28"/>
          <w:lang w:val="kk-KZ"/>
        </w:rPr>
        <w:t>Т</w:t>
      </w:r>
      <w:r w:rsidR="001A3463" w:rsidRPr="00226918">
        <w:rPr>
          <w:kern w:val="28"/>
          <w:sz w:val="28"/>
          <w:szCs w:val="28"/>
          <w:vertAlign w:val="subscript"/>
          <w:lang w:val="kk-KZ"/>
        </w:rPr>
        <w:t>п</w:t>
      </w:r>
      <w:r w:rsidR="001A3463" w:rsidRPr="00226918">
        <w:rPr>
          <w:kern w:val="28"/>
          <w:sz w:val="28"/>
          <w:szCs w:val="28"/>
          <w:lang w:val="kk-KZ"/>
        </w:rPr>
        <w:t xml:space="preserve"> = Ж</w:t>
      </w:r>
      <w:r w:rsidR="001A3463" w:rsidRPr="00226918">
        <w:rPr>
          <w:kern w:val="28"/>
          <w:sz w:val="28"/>
          <w:szCs w:val="28"/>
          <w:vertAlign w:val="subscript"/>
          <w:lang w:val="kk-KZ"/>
        </w:rPr>
        <w:t>т</w:t>
      </w:r>
      <w:r w:rsidR="001A3463" w:rsidRPr="00226918">
        <w:rPr>
          <w:kern w:val="28"/>
          <w:sz w:val="28"/>
          <w:szCs w:val="28"/>
          <w:lang w:val="kk-KZ"/>
        </w:rPr>
        <w:t xml:space="preserve"> – Ж</w:t>
      </w:r>
      <w:r w:rsidR="001A3463" w:rsidRPr="00226918">
        <w:rPr>
          <w:kern w:val="28"/>
          <w:sz w:val="28"/>
          <w:szCs w:val="28"/>
          <w:vertAlign w:val="subscript"/>
          <w:lang w:val="kk-KZ"/>
        </w:rPr>
        <w:t>ш</w:t>
      </w:r>
      <w:r w:rsidR="001A3463" w:rsidRPr="00226918">
        <w:rPr>
          <w:kern w:val="28"/>
          <w:sz w:val="28"/>
          <w:szCs w:val="28"/>
          <w:lang w:val="kk-KZ"/>
        </w:rPr>
        <w:t xml:space="preserve"> </w:t>
      </w:r>
      <w:r w:rsidRPr="00226918">
        <w:rPr>
          <w:kern w:val="28"/>
          <w:sz w:val="28"/>
          <w:szCs w:val="28"/>
          <w:lang w:val="kk-KZ"/>
        </w:rPr>
        <w:t xml:space="preserve">                                          </w:t>
      </w:r>
      <w:r w:rsidR="001A3463" w:rsidRPr="00226918">
        <w:rPr>
          <w:kern w:val="28"/>
          <w:sz w:val="28"/>
          <w:szCs w:val="28"/>
          <w:lang w:val="kk-KZ"/>
        </w:rPr>
        <w:t>(4)</w:t>
      </w:r>
    </w:p>
    <w:p w14:paraId="511DCAA1" w14:textId="77777777" w:rsidR="007474F8" w:rsidRPr="00226918" w:rsidRDefault="007474F8" w:rsidP="00AD3AA8">
      <w:pPr>
        <w:ind w:firstLine="709"/>
        <w:jc w:val="center"/>
        <w:rPr>
          <w:kern w:val="28"/>
          <w:sz w:val="28"/>
          <w:szCs w:val="28"/>
          <w:vertAlign w:val="subscript"/>
          <w:lang w:val="kk-KZ"/>
        </w:rPr>
      </w:pPr>
    </w:p>
    <w:bookmarkEnd w:id="12"/>
    <w:p w14:paraId="28375606" w14:textId="77777777" w:rsidR="00BB077C" w:rsidRPr="00226918" w:rsidRDefault="001A3463" w:rsidP="00AD3AA8">
      <w:pPr>
        <w:ind w:firstLine="709"/>
        <w:jc w:val="both"/>
        <w:rPr>
          <w:kern w:val="28"/>
          <w:sz w:val="28"/>
          <w:szCs w:val="28"/>
          <w:lang w:val="kk-KZ"/>
        </w:rPr>
      </w:pPr>
      <w:r w:rsidRPr="00226918">
        <w:rPr>
          <w:kern w:val="28"/>
          <w:sz w:val="28"/>
          <w:szCs w:val="28"/>
          <w:lang w:val="kk-KZ"/>
        </w:rPr>
        <w:t>мұнда Т</w:t>
      </w:r>
      <w:r w:rsidRPr="00226918">
        <w:rPr>
          <w:kern w:val="28"/>
          <w:sz w:val="28"/>
          <w:szCs w:val="28"/>
          <w:vertAlign w:val="subscript"/>
          <w:lang w:val="kk-KZ"/>
        </w:rPr>
        <w:t xml:space="preserve">п </w:t>
      </w:r>
      <w:r w:rsidRPr="00226918">
        <w:rPr>
          <w:kern w:val="28"/>
          <w:sz w:val="28"/>
          <w:szCs w:val="28"/>
          <w:lang w:val="kk-KZ"/>
        </w:rPr>
        <w:t>– сатқаннан түскен таза пайда, тг;</w:t>
      </w:r>
    </w:p>
    <w:p w14:paraId="6DEBDAE0" w14:textId="77777777" w:rsidR="00BB077C" w:rsidRPr="00226918" w:rsidRDefault="001A3463" w:rsidP="00AD3AA8">
      <w:pPr>
        <w:ind w:firstLine="709"/>
        <w:jc w:val="both"/>
        <w:rPr>
          <w:kern w:val="28"/>
          <w:sz w:val="28"/>
          <w:szCs w:val="28"/>
          <w:lang w:val="kk-KZ"/>
        </w:rPr>
      </w:pPr>
      <w:r w:rsidRPr="00226918">
        <w:rPr>
          <w:kern w:val="28"/>
          <w:sz w:val="28"/>
          <w:szCs w:val="28"/>
          <w:lang w:val="kk-KZ"/>
        </w:rPr>
        <w:t>Ж</w:t>
      </w:r>
      <w:r w:rsidRPr="00226918">
        <w:rPr>
          <w:kern w:val="28"/>
          <w:sz w:val="28"/>
          <w:szCs w:val="28"/>
          <w:vertAlign w:val="subscript"/>
          <w:lang w:val="kk-KZ"/>
        </w:rPr>
        <w:t xml:space="preserve">т </w:t>
      </w:r>
      <w:r w:rsidRPr="00226918">
        <w:rPr>
          <w:kern w:val="28"/>
          <w:sz w:val="28"/>
          <w:szCs w:val="28"/>
          <w:lang w:val="kk-KZ"/>
        </w:rPr>
        <w:t>– өнімнің жалпы түсімі бойынша құны, тг;</w:t>
      </w:r>
    </w:p>
    <w:p w14:paraId="0C38B425" w14:textId="77777777" w:rsidR="00BB077C" w:rsidRPr="00226918" w:rsidRDefault="001A3463" w:rsidP="00AD3AA8">
      <w:pPr>
        <w:ind w:firstLine="709"/>
        <w:jc w:val="both"/>
        <w:rPr>
          <w:kern w:val="28"/>
          <w:sz w:val="28"/>
          <w:szCs w:val="28"/>
          <w:lang w:val="kk-KZ"/>
        </w:rPr>
      </w:pPr>
      <w:r w:rsidRPr="00226918">
        <w:rPr>
          <w:kern w:val="28"/>
          <w:sz w:val="28"/>
          <w:szCs w:val="28"/>
          <w:lang w:val="kk-KZ"/>
        </w:rPr>
        <w:t>Ж</w:t>
      </w:r>
      <w:r w:rsidRPr="00226918">
        <w:rPr>
          <w:kern w:val="28"/>
          <w:sz w:val="28"/>
          <w:szCs w:val="28"/>
          <w:vertAlign w:val="subscript"/>
          <w:lang w:val="kk-KZ"/>
        </w:rPr>
        <w:t xml:space="preserve">ш </w:t>
      </w:r>
      <w:r w:rsidRPr="00226918">
        <w:rPr>
          <w:kern w:val="28"/>
          <w:sz w:val="28"/>
          <w:szCs w:val="28"/>
          <w:lang w:val="kk-KZ"/>
        </w:rPr>
        <w:t>– жалпы шығыннің құны, тг.</w:t>
      </w:r>
    </w:p>
    <w:p w14:paraId="7663B127" w14:textId="77777777" w:rsidR="00BB077C" w:rsidRPr="00226918" w:rsidRDefault="00BB077C" w:rsidP="00AD3AA8">
      <w:pPr>
        <w:ind w:firstLine="709"/>
        <w:jc w:val="both"/>
        <w:rPr>
          <w:kern w:val="28"/>
          <w:sz w:val="28"/>
          <w:szCs w:val="28"/>
          <w:lang w:val="kk-KZ"/>
        </w:rPr>
      </w:pPr>
    </w:p>
    <w:p w14:paraId="6F0A3A0D" w14:textId="32E1E94E" w:rsidR="007474F8" w:rsidRPr="00226918" w:rsidRDefault="007474F8" w:rsidP="00AD3AA8">
      <w:pPr>
        <w:ind w:firstLine="709"/>
        <w:jc w:val="both"/>
        <w:rPr>
          <w:kern w:val="28"/>
          <w:sz w:val="28"/>
          <w:szCs w:val="28"/>
          <w:lang w:val="kk-KZ"/>
        </w:rPr>
      </w:pPr>
      <w:r w:rsidRPr="00226918">
        <w:rPr>
          <w:kern w:val="28"/>
          <w:sz w:val="28"/>
          <w:szCs w:val="28"/>
          <w:lang w:val="kk-KZ"/>
        </w:rPr>
        <w:t xml:space="preserve">Өнімнің өзіндік құнының экономикалық тиімділігін бағалау — бұл кәсіпорынның шығындарын басқару, пайданы арттыру және бәсекеге қабілеттілікті қамтамасыз ету үшін маңызды мәселе (5). </w:t>
      </w:r>
    </w:p>
    <w:p w14:paraId="78FA464E" w14:textId="1FD9DBC8" w:rsidR="007474F8" w:rsidRPr="00226918" w:rsidRDefault="007474F8" w:rsidP="00AD3AA8">
      <w:pPr>
        <w:ind w:firstLine="709"/>
        <w:jc w:val="both"/>
        <w:rPr>
          <w:kern w:val="28"/>
          <w:sz w:val="28"/>
          <w:szCs w:val="28"/>
          <w:lang w:val="kk-KZ"/>
        </w:rPr>
      </w:pPr>
    </w:p>
    <w:p w14:paraId="03D14B52" w14:textId="624EAFC2" w:rsidR="007474F8" w:rsidRPr="00226918" w:rsidRDefault="00E958E9" w:rsidP="00AD3AA8">
      <w:pPr>
        <w:ind w:firstLine="709"/>
        <w:jc w:val="both"/>
        <w:rPr>
          <w:kern w:val="28"/>
          <w:sz w:val="28"/>
          <w:szCs w:val="28"/>
          <w:lang w:val="kk-KZ"/>
        </w:rPr>
      </w:pPr>
      <w:r>
        <w:rPr>
          <w:kern w:val="28"/>
          <w:sz w:val="28"/>
          <w:szCs w:val="28"/>
          <w:lang w:val="kk-KZ"/>
        </w:rPr>
        <w:tab/>
      </w:r>
      <w:r>
        <w:rPr>
          <w:kern w:val="28"/>
          <w:sz w:val="28"/>
          <w:szCs w:val="28"/>
          <w:lang w:val="kk-KZ"/>
        </w:rPr>
        <w:tab/>
      </w:r>
      <w:r>
        <w:rPr>
          <w:kern w:val="28"/>
          <w:sz w:val="28"/>
          <w:szCs w:val="28"/>
          <w:lang w:val="kk-KZ"/>
        </w:rPr>
        <w:tab/>
      </w:r>
      <w:r>
        <w:rPr>
          <w:kern w:val="28"/>
          <w:sz w:val="28"/>
          <w:szCs w:val="28"/>
          <w:lang w:val="kk-KZ"/>
        </w:rPr>
        <w:tab/>
      </w:r>
      <w:bookmarkStart w:id="13" w:name="_Hlk199242408"/>
      <w:r>
        <w:rPr>
          <w:kern w:val="28"/>
          <w:sz w:val="28"/>
          <w:szCs w:val="28"/>
          <w:lang w:val="kk-KZ"/>
        </w:rPr>
        <w:t xml:space="preserve">         </w:t>
      </w:r>
      <m:oMath>
        <m:r>
          <w:rPr>
            <w:rFonts w:ascii="Cambria Math" w:hAnsi="Cambria Math"/>
            <w:kern w:val="28"/>
            <w:sz w:val="28"/>
            <w:szCs w:val="28"/>
            <w:lang w:val="kk-KZ"/>
          </w:rPr>
          <m:t xml:space="preserve">Өөқ= </m:t>
        </m:r>
        <m:f>
          <m:fPr>
            <m:ctrlPr>
              <w:rPr>
                <w:rFonts w:ascii="Cambria Math" w:hAnsi="Cambria Math"/>
                <w:i/>
                <w:kern w:val="28"/>
                <w:sz w:val="28"/>
                <w:szCs w:val="28"/>
              </w:rPr>
            </m:ctrlPr>
          </m:fPr>
          <m:num>
            <m:r>
              <w:rPr>
                <w:rFonts w:ascii="Cambria Math" w:hAnsi="Cambria Math"/>
                <w:kern w:val="28"/>
                <w:sz w:val="28"/>
                <w:szCs w:val="28"/>
                <w:lang w:val="kk-KZ"/>
              </w:rPr>
              <m:t>Жш</m:t>
            </m:r>
          </m:num>
          <m:den>
            <m:r>
              <w:rPr>
                <w:rFonts w:ascii="Cambria Math" w:hAnsi="Cambria Math"/>
                <w:kern w:val="28"/>
                <w:sz w:val="28"/>
                <w:szCs w:val="28"/>
                <w:lang w:val="kk-KZ"/>
              </w:rPr>
              <m:t>Ө</m:t>
            </m:r>
          </m:den>
        </m:f>
        <m:r>
          <w:rPr>
            <w:rFonts w:ascii="Cambria Math" w:hAnsi="Cambria Math"/>
            <w:kern w:val="28"/>
            <w:sz w:val="28"/>
            <w:szCs w:val="28"/>
            <w:lang w:val="kk-KZ"/>
          </w:rPr>
          <m:t xml:space="preserve"> </m:t>
        </m:r>
      </m:oMath>
      <w:r w:rsidR="00767AC3" w:rsidRPr="00226918">
        <w:rPr>
          <w:kern w:val="28"/>
          <w:sz w:val="28"/>
          <w:szCs w:val="28"/>
          <w:lang w:val="kk-KZ"/>
        </w:rPr>
        <w:t xml:space="preserve">        </w:t>
      </w:r>
      <w:r w:rsidR="00276A52" w:rsidRPr="00226918">
        <w:rPr>
          <w:kern w:val="28"/>
          <w:sz w:val="28"/>
          <w:szCs w:val="28"/>
          <w:lang w:val="kk-KZ"/>
        </w:rPr>
        <w:t xml:space="preserve">                                   </w:t>
      </w:r>
      <w:r w:rsidR="00767AC3" w:rsidRPr="00226918">
        <w:rPr>
          <w:kern w:val="28"/>
          <w:sz w:val="28"/>
          <w:szCs w:val="28"/>
          <w:lang w:val="kk-KZ"/>
        </w:rPr>
        <w:t xml:space="preserve">  </w:t>
      </w:r>
      <w:r w:rsidR="00276A52" w:rsidRPr="00226918">
        <w:rPr>
          <w:kern w:val="28"/>
          <w:sz w:val="28"/>
          <w:szCs w:val="28"/>
          <w:lang w:val="kk-KZ"/>
        </w:rPr>
        <w:t>(5)</w:t>
      </w:r>
    </w:p>
    <w:bookmarkEnd w:id="13"/>
    <w:p w14:paraId="6E01071F" w14:textId="6862EA24" w:rsidR="002966D1" w:rsidRPr="00226918" w:rsidRDefault="002966D1" w:rsidP="00AD3AA8">
      <w:pPr>
        <w:ind w:firstLine="709"/>
        <w:jc w:val="both"/>
        <w:rPr>
          <w:i/>
          <w:kern w:val="28"/>
          <w:sz w:val="28"/>
          <w:szCs w:val="28"/>
          <w:lang w:val="kk-KZ"/>
        </w:rPr>
      </w:pPr>
    </w:p>
    <w:p w14:paraId="35BD4544" w14:textId="5EBC5A9E" w:rsidR="002966D1" w:rsidRPr="00226918" w:rsidRDefault="002966D1" w:rsidP="00AD3AA8">
      <w:pPr>
        <w:ind w:firstLine="709"/>
        <w:jc w:val="both"/>
        <w:rPr>
          <w:kern w:val="28"/>
          <w:sz w:val="28"/>
          <w:szCs w:val="28"/>
          <w:lang w:val="kk-KZ"/>
        </w:rPr>
      </w:pPr>
      <w:r w:rsidRPr="00226918">
        <w:rPr>
          <w:kern w:val="28"/>
          <w:sz w:val="28"/>
          <w:szCs w:val="28"/>
          <w:lang w:val="kk-KZ"/>
        </w:rPr>
        <w:t>Мұнда Ө</w:t>
      </w:r>
      <w:r w:rsidRPr="00226918">
        <w:rPr>
          <w:kern w:val="28"/>
          <w:sz w:val="28"/>
          <w:szCs w:val="28"/>
          <w:vertAlign w:val="subscript"/>
          <w:lang w:val="kk-KZ"/>
        </w:rPr>
        <w:t xml:space="preserve">өқ </w:t>
      </w:r>
      <w:r w:rsidRPr="00226918">
        <w:rPr>
          <w:kern w:val="28"/>
          <w:sz w:val="28"/>
          <w:szCs w:val="28"/>
          <w:lang w:val="kk-KZ"/>
        </w:rPr>
        <w:t>- Өнімнің өзіндік құны, тг/ц;</w:t>
      </w:r>
    </w:p>
    <w:p w14:paraId="690234EA" w14:textId="28022D1B" w:rsidR="002966D1" w:rsidRPr="00226918" w:rsidRDefault="002966D1" w:rsidP="00AD3AA8">
      <w:pPr>
        <w:ind w:firstLine="709"/>
        <w:jc w:val="both"/>
        <w:rPr>
          <w:kern w:val="28"/>
          <w:sz w:val="28"/>
          <w:szCs w:val="28"/>
          <w:lang w:val="kk-KZ"/>
        </w:rPr>
      </w:pPr>
      <w:r w:rsidRPr="00226918">
        <w:rPr>
          <w:kern w:val="28"/>
          <w:sz w:val="28"/>
          <w:szCs w:val="28"/>
          <w:lang w:val="kk-KZ"/>
        </w:rPr>
        <w:t>Ж</w:t>
      </w:r>
      <w:r w:rsidRPr="00226918">
        <w:rPr>
          <w:kern w:val="28"/>
          <w:sz w:val="28"/>
          <w:szCs w:val="28"/>
          <w:vertAlign w:val="subscript"/>
          <w:lang w:val="kk-KZ"/>
        </w:rPr>
        <w:t xml:space="preserve">ш </w:t>
      </w:r>
      <w:r w:rsidRPr="00226918">
        <w:rPr>
          <w:kern w:val="28"/>
          <w:sz w:val="28"/>
          <w:szCs w:val="28"/>
          <w:lang w:val="kk-KZ"/>
        </w:rPr>
        <w:t>– жалпы шығыннің құны, тг;</w:t>
      </w:r>
    </w:p>
    <w:p w14:paraId="76891A3B" w14:textId="727171B7" w:rsidR="002966D1" w:rsidRPr="00226918" w:rsidRDefault="002966D1" w:rsidP="00AD3AA8">
      <w:pPr>
        <w:ind w:firstLine="709"/>
        <w:jc w:val="both"/>
        <w:rPr>
          <w:kern w:val="28"/>
          <w:sz w:val="28"/>
          <w:szCs w:val="28"/>
          <w:lang w:val="kk-KZ"/>
        </w:rPr>
      </w:pPr>
      <w:r w:rsidRPr="00226918">
        <w:rPr>
          <w:kern w:val="28"/>
          <w:sz w:val="28"/>
          <w:szCs w:val="28"/>
          <w:lang w:val="kk-KZ"/>
        </w:rPr>
        <w:t>Ө - Өнімділігі, ц/га.</w:t>
      </w:r>
    </w:p>
    <w:p w14:paraId="7AED3C4E" w14:textId="77777777" w:rsidR="002966D1" w:rsidRPr="00226918" w:rsidRDefault="002966D1" w:rsidP="00AD3AA8">
      <w:pPr>
        <w:ind w:firstLine="709"/>
        <w:jc w:val="both"/>
        <w:rPr>
          <w:kern w:val="28"/>
          <w:sz w:val="28"/>
          <w:szCs w:val="28"/>
          <w:lang w:val="kk-KZ"/>
        </w:rPr>
      </w:pPr>
    </w:p>
    <w:p w14:paraId="69900A78" w14:textId="4362DA2B" w:rsidR="00BB077C" w:rsidRPr="00226918" w:rsidRDefault="001A3463" w:rsidP="00AD3AA8">
      <w:pPr>
        <w:ind w:firstLine="709"/>
        <w:jc w:val="both"/>
        <w:rPr>
          <w:kern w:val="28"/>
          <w:sz w:val="28"/>
          <w:szCs w:val="28"/>
          <w:lang w:val="kk-KZ"/>
        </w:rPr>
      </w:pPr>
      <w:r w:rsidRPr="00226918">
        <w:rPr>
          <w:kern w:val="28"/>
          <w:sz w:val="28"/>
          <w:szCs w:val="28"/>
          <w:lang w:val="kk-KZ"/>
        </w:rPr>
        <w:t xml:space="preserve">Жүзім шаруашылығында өнімнің сату бағасына мерзімдері мен стандарт айтарлықтай дәрежеде әсерін тигізеді. </w:t>
      </w:r>
      <w:r w:rsidR="002D1C20" w:rsidRPr="00226918">
        <w:rPr>
          <w:kern w:val="28"/>
          <w:sz w:val="28"/>
          <w:szCs w:val="28"/>
          <w:lang w:val="kk-KZ"/>
        </w:rPr>
        <w:t>Экономикалық тиімділік (Э</w:t>
      </w:r>
      <w:r w:rsidR="002D1C20" w:rsidRPr="00226918">
        <w:rPr>
          <w:kern w:val="28"/>
          <w:sz w:val="28"/>
          <w:szCs w:val="28"/>
          <w:vertAlign w:val="subscript"/>
          <w:lang w:val="kk-KZ"/>
        </w:rPr>
        <w:t>т</w:t>
      </w:r>
      <w:r w:rsidRPr="00226918">
        <w:rPr>
          <w:kern w:val="28"/>
          <w:sz w:val="28"/>
          <w:szCs w:val="28"/>
          <w:lang w:val="kk-KZ"/>
        </w:rPr>
        <w:t xml:space="preserve">) – таза пайданың </w:t>
      </w:r>
      <w:r w:rsidR="002D1C20" w:rsidRPr="00226918">
        <w:rPr>
          <w:kern w:val="28"/>
          <w:sz w:val="28"/>
          <w:szCs w:val="28"/>
          <w:lang w:val="kk-KZ"/>
        </w:rPr>
        <w:t>бақылау сортына</w:t>
      </w:r>
      <w:r w:rsidR="002966D1" w:rsidRPr="00226918">
        <w:rPr>
          <w:kern w:val="28"/>
          <w:sz w:val="28"/>
          <w:szCs w:val="28"/>
          <w:lang w:val="kk-KZ"/>
        </w:rPr>
        <w:t xml:space="preserve"> қатынасы (6</w:t>
      </w:r>
      <w:r w:rsidRPr="00226918">
        <w:rPr>
          <w:kern w:val="28"/>
          <w:sz w:val="28"/>
          <w:szCs w:val="28"/>
          <w:lang w:val="kk-KZ"/>
        </w:rPr>
        <w:t>):</w:t>
      </w:r>
    </w:p>
    <w:p w14:paraId="55EE8D9C" w14:textId="77777777" w:rsidR="00BB077C" w:rsidRPr="00226918" w:rsidRDefault="00BB077C" w:rsidP="00AD3AA8">
      <w:pPr>
        <w:ind w:firstLine="709"/>
        <w:jc w:val="both"/>
        <w:rPr>
          <w:kern w:val="28"/>
          <w:sz w:val="28"/>
          <w:szCs w:val="28"/>
          <w:lang w:val="kk-KZ"/>
        </w:rPr>
      </w:pPr>
    </w:p>
    <w:p w14:paraId="3BBB88B7" w14:textId="3433EAA3" w:rsidR="00BB077C" w:rsidRPr="00226918" w:rsidRDefault="00276A52" w:rsidP="00AD3AA8">
      <w:pPr>
        <w:ind w:firstLine="709"/>
        <w:jc w:val="both"/>
        <w:rPr>
          <w:kern w:val="28"/>
          <w:sz w:val="28"/>
          <w:szCs w:val="28"/>
          <w:lang w:val="kk-KZ"/>
        </w:rPr>
      </w:pPr>
      <w:bookmarkStart w:id="14" w:name="_Hlk199242633"/>
      <w:r w:rsidRPr="00226918">
        <w:rPr>
          <w:kern w:val="28"/>
          <w:sz w:val="28"/>
          <w:szCs w:val="28"/>
          <w:lang w:val="kk-KZ"/>
        </w:rPr>
        <w:t xml:space="preserve">                                          </w:t>
      </w:r>
      <w:r w:rsidR="00E958E9">
        <w:rPr>
          <w:kern w:val="28"/>
          <w:sz w:val="28"/>
          <w:szCs w:val="28"/>
          <w:lang w:val="kk-KZ"/>
        </w:rPr>
        <w:t xml:space="preserve">     </w:t>
      </w:r>
      <w:r w:rsidRPr="00226918">
        <w:rPr>
          <w:kern w:val="28"/>
          <w:sz w:val="28"/>
          <w:szCs w:val="28"/>
          <w:lang w:val="kk-KZ"/>
        </w:rPr>
        <w:t xml:space="preserve">  </w:t>
      </w:r>
      <m:oMath>
        <m:r>
          <w:rPr>
            <w:rFonts w:ascii="Cambria Math" w:hAnsi="Cambria Math"/>
            <w:kern w:val="28"/>
            <w:sz w:val="28"/>
            <w:szCs w:val="28"/>
            <w:lang w:val="kk-KZ"/>
          </w:rPr>
          <m:t>Эт</m:t>
        </m:r>
        <m:r>
          <m:rPr>
            <m:sty m:val="p"/>
          </m:rPr>
          <w:rPr>
            <w:rFonts w:ascii="Cambria Math" w:hAnsi="Cambria Math"/>
            <w:kern w:val="28"/>
            <w:sz w:val="28"/>
            <w:szCs w:val="28"/>
            <w:lang w:val="kk-KZ"/>
          </w:rPr>
          <m:t>=Тп-Бс</m:t>
        </m:r>
        <m:r>
          <w:rPr>
            <w:rFonts w:ascii="Cambria Math" w:hAnsi="Cambria Math"/>
            <w:kern w:val="28"/>
            <w:sz w:val="28"/>
            <w:szCs w:val="28"/>
            <w:lang w:val="kk-KZ"/>
          </w:rPr>
          <m:t xml:space="preserve">                                               (6)</m:t>
        </m:r>
      </m:oMath>
    </w:p>
    <w:bookmarkEnd w:id="14"/>
    <w:p w14:paraId="2478B5AA" w14:textId="77777777" w:rsidR="00BB077C" w:rsidRPr="00226918" w:rsidRDefault="00BB077C" w:rsidP="00AD3AA8">
      <w:pPr>
        <w:ind w:firstLine="709"/>
        <w:jc w:val="both"/>
        <w:rPr>
          <w:kern w:val="28"/>
          <w:sz w:val="28"/>
          <w:szCs w:val="28"/>
          <w:lang w:val="kk-KZ"/>
        </w:rPr>
      </w:pPr>
    </w:p>
    <w:p w14:paraId="45DE04C9" w14:textId="7C9B81E5" w:rsidR="00BB077C" w:rsidRPr="00226918" w:rsidRDefault="002D1C20" w:rsidP="00AD3AA8">
      <w:pPr>
        <w:ind w:firstLine="709"/>
        <w:jc w:val="both"/>
        <w:rPr>
          <w:kern w:val="28"/>
          <w:sz w:val="28"/>
          <w:szCs w:val="28"/>
          <w:lang w:val="kk-KZ"/>
        </w:rPr>
      </w:pPr>
      <w:r w:rsidRPr="00226918">
        <w:rPr>
          <w:kern w:val="28"/>
          <w:sz w:val="28"/>
          <w:szCs w:val="28"/>
          <w:lang w:val="kk-KZ"/>
        </w:rPr>
        <w:t>мұнда Э</w:t>
      </w:r>
      <w:r w:rsidRPr="00226918">
        <w:rPr>
          <w:kern w:val="28"/>
          <w:sz w:val="28"/>
          <w:szCs w:val="28"/>
          <w:vertAlign w:val="subscript"/>
          <w:lang w:val="kk-KZ"/>
        </w:rPr>
        <w:t>т</w:t>
      </w:r>
      <w:r w:rsidR="001A3463" w:rsidRPr="00226918">
        <w:rPr>
          <w:kern w:val="28"/>
          <w:sz w:val="28"/>
          <w:szCs w:val="28"/>
          <w:lang w:val="kk-KZ"/>
        </w:rPr>
        <w:t xml:space="preserve"> – </w:t>
      </w:r>
      <w:r w:rsidRPr="00226918">
        <w:rPr>
          <w:kern w:val="28"/>
          <w:sz w:val="28"/>
          <w:szCs w:val="28"/>
          <w:lang w:val="kk-KZ"/>
        </w:rPr>
        <w:t>экономикалық тиімділік</w:t>
      </w:r>
      <w:r w:rsidR="001A3463" w:rsidRPr="00226918">
        <w:rPr>
          <w:kern w:val="28"/>
          <w:sz w:val="28"/>
          <w:szCs w:val="28"/>
          <w:lang w:val="kk-KZ"/>
        </w:rPr>
        <w:t xml:space="preserve">, </w:t>
      </w:r>
      <w:r w:rsidR="007474F8" w:rsidRPr="00226918">
        <w:rPr>
          <w:kern w:val="28"/>
          <w:sz w:val="28"/>
          <w:szCs w:val="28"/>
          <w:lang w:val="kk-KZ"/>
        </w:rPr>
        <w:t>теңге/га</w:t>
      </w:r>
      <w:r w:rsidR="001A3463" w:rsidRPr="00226918">
        <w:rPr>
          <w:kern w:val="28"/>
          <w:sz w:val="28"/>
          <w:szCs w:val="28"/>
          <w:lang w:val="kk-KZ"/>
        </w:rPr>
        <w:t>;</w:t>
      </w:r>
    </w:p>
    <w:p w14:paraId="716A7E8A" w14:textId="77777777" w:rsidR="00BB077C" w:rsidRPr="00226918" w:rsidRDefault="001A3463" w:rsidP="00AD3AA8">
      <w:pPr>
        <w:ind w:firstLine="709"/>
        <w:jc w:val="both"/>
        <w:rPr>
          <w:kern w:val="28"/>
          <w:sz w:val="28"/>
          <w:szCs w:val="28"/>
          <w:lang w:val="kk-KZ"/>
        </w:rPr>
      </w:pPr>
      <w:r w:rsidRPr="00226918">
        <w:rPr>
          <w:kern w:val="28"/>
          <w:sz w:val="28"/>
          <w:szCs w:val="28"/>
          <w:lang w:val="kk-KZ"/>
        </w:rPr>
        <w:t>Т</w:t>
      </w:r>
      <w:r w:rsidRPr="00226918">
        <w:rPr>
          <w:kern w:val="28"/>
          <w:sz w:val="28"/>
          <w:szCs w:val="28"/>
          <w:vertAlign w:val="subscript"/>
          <w:lang w:val="kk-KZ"/>
        </w:rPr>
        <w:t xml:space="preserve">п </w:t>
      </w:r>
      <w:r w:rsidRPr="00226918">
        <w:rPr>
          <w:kern w:val="28"/>
          <w:sz w:val="28"/>
          <w:szCs w:val="28"/>
          <w:lang w:val="kk-KZ"/>
        </w:rPr>
        <w:t>– сатқаннан түскен таза пайданың құны, тг;</w:t>
      </w:r>
    </w:p>
    <w:p w14:paraId="1D856713" w14:textId="1E9F4F6C" w:rsidR="00BB077C" w:rsidRPr="00226918" w:rsidRDefault="007474F8" w:rsidP="00AD3AA8">
      <w:pPr>
        <w:ind w:firstLine="709"/>
        <w:jc w:val="both"/>
        <w:rPr>
          <w:kern w:val="28"/>
          <w:sz w:val="28"/>
          <w:szCs w:val="28"/>
          <w:lang w:val="kk-KZ"/>
        </w:rPr>
      </w:pPr>
      <w:r w:rsidRPr="00226918">
        <w:rPr>
          <w:kern w:val="28"/>
          <w:sz w:val="28"/>
          <w:szCs w:val="28"/>
          <w:lang w:val="kk-KZ"/>
        </w:rPr>
        <w:t>Б</w:t>
      </w:r>
      <w:r w:rsidRPr="00226918">
        <w:rPr>
          <w:kern w:val="28"/>
          <w:sz w:val="28"/>
          <w:szCs w:val="28"/>
          <w:vertAlign w:val="subscript"/>
          <w:lang w:val="kk-KZ"/>
        </w:rPr>
        <w:t>с</w:t>
      </w:r>
      <w:r w:rsidR="001A3463" w:rsidRPr="00226918">
        <w:rPr>
          <w:kern w:val="28"/>
          <w:sz w:val="28"/>
          <w:szCs w:val="28"/>
          <w:vertAlign w:val="subscript"/>
          <w:lang w:val="kk-KZ"/>
        </w:rPr>
        <w:t xml:space="preserve"> </w:t>
      </w:r>
      <w:r w:rsidR="001A3463" w:rsidRPr="00226918">
        <w:rPr>
          <w:kern w:val="28"/>
          <w:sz w:val="28"/>
          <w:szCs w:val="28"/>
          <w:lang w:val="kk-KZ"/>
        </w:rPr>
        <w:t xml:space="preserve">– </w:t>
      </w:r>
      <w:r w:rsidRPr="00226918">
        <w:rPr>
          <w:kern w:val="28"/>
          <w:sz w:val="28"/>
          <w:szCs w:val="28"/>
          <w:lang w:val="kk-KZ"/>
        </w:rPr>
        <w:t>бақылау сорты</w:t>
      </w:r>
      <w:r w:rsidR="001A3463" w:rsidRPr="00226918">
        <w:rPr>
          <w:kern w:val="28"/>
          <w:sz w:val="28"/>
          <w:szCs w:val="28"/>
          <w:lang w:val="kk-KZ"/>
        </w:rPr>
        <w:t>.</w:t>
      </w:r>
    </w:p>
    <w:p w14:paraId="21D00FF5" w14:textId="77777777" w:rsidR="00BB077C" w:rsidRPr="00226918" w:rsidRDefault="00BB077C" w:rsidP="00AD3AA8">
      <w:pPr>
        <w:ind w:firstLine="709"/>
        <w:jc w:val="both"/>
        <w:rPr>
          <w:kern w:val="28"/>
          <w:sz w:val="28"/>
          <w:szCs w:val="28"/>
          <w:lang w:val="kk-KZ"/>
        </w:rPr>
      </w:pPr>
    </w:p>
    <w:p w14:paraId="4600EB7E" w14:textId="77777777" w:rsidR="00BB077C" w:rsidRPr="00226918" w:rsidRDefault="001A3463" w:rsidP="00AD3AA8">
      <w:pPr>
        <w:ind w:firstLine="709"/>
        <w:jc w:val="both"/>
        <w:rPr>
          <w:b/>
          <w:kern w:val="28"/>
          <w:sz w:val="28"/>
          <w:szCs w:val="28"/>
          <w:lang w:val="kk-KZ"/>
        </w:rPr>
      </w:pPr>
      <w:r w:rsidRPr="00226918">
        <w:rPr>
          <w:b/>
          <w:kern w:val="28"/>
          <w:sz w:val="28"/>
          <w:szCs w:val="28"/>
          <w:lang w:val="kk-KZ"/>
        </w:rPr>
        <w:t>5.3 Жүзім сорттары мен гибрид түрлерін</w:t>
      </w:r>
      <w:r w:rsidRPr="00226918">
        <w:rPr>
          <w:b/>
          <w:lang w:val="kk-KZ"/>
        </w:rPr>
        <w:t xml:space="preserve"> </w:t>
      </w:r>
      <w:r w:rsidRPr="00226918">
        <w:rPr>
          <w:b/>
          <w:kern w:val="28"/>
          <w:sz w:val="28"/>
          <w:szCs w:val="28"/>
          <w:lang w:val="kk-KZ"/>
        </w:rPr>
        <w:t xml:space="preserve">өсірудің экономикалық тиімділігі </w:t>
      </w:r>
    </w:p>
    <w:p w14:paraId="233A9B01" w14:textId="77777777" w:rsidR="00BB077C" w:rsidRPr="00226918" w:rsidRDefault="001A3463" w:rsidP="00AD3AA8">
      <w:pPr>
        <w:ind w:firstLine="709"/>
        <w:jc w:val="both"/>
        <w:rPr>
          <w:kern w:val="28"/>
          <w:sz w:val="28"/>
          <w:szCs w:val="28"/>
          <w:lang w:val="kk-KZ"/>
        </w:rPr>
      </w:pPr>
      <w:r w:rsidRPr="00226918">
        <w:rPr>
          <w:kern w:val="28"/>
          <w:sz w:val="28"/>
          <w:szCs w:val="28"/>
          <w:lang w:val="kk-KZ"/>
        </w:rPr>
        <w:t>Жүзімнің әртүрлі сорттарын өсірудегі ең маңызды көрсеткіштердің бірі — алынған өнімнің сату бағасы, ол көбінесе өнімнің сапасына байланысты болады. Стандартқа сай келмейтін өнімдер нарық сұранысын толық қанағаттандыра алмайды, ал жоғары сапалы өнімдер жоғары бағаға сатылады. Біздің зерттеу жұмысымыздың мақсаты — кең тараған асханалық сорттар арасынан тау бөктерінде өсіруге ең тиімді, яғни сапалы және мол өнім беретін сортты анықтап, оның тауарлық құнын бағалау.</w:t>
      </w:r>
    </w:p>
    <w:p w14:paraId="1A593CEC" w14:textId="77777777" w:rsidR="00BB077C" w:rsidRPr="00226918" w:rsidRDefault="001A3463" w:rsidP="00AD3AA8">
      <w:pPr>
        <w:ind w:firstLine="709"/>
        <w:jc w:val="both"/>
        <w:rPr>
          <w:kern w:val="28"/>
          <w:sz w:val="28"/>
          <w:szCs w:val="28"/>
          <w:lang w:val="kk-KZ"/>
        </w:rPr>
      </w:pPr>
      <w:r w:rsidRPr="00226918">
        <w:rPr>
          <w:kern w:val="28"/>
          <w:sz w:val="28"/>
          <w:szCs w:val="28"/>
          <w:lang w:val="kk-KZ"/>
        </w:rPr>
        <w:t>Жүзім сорттары мен гибрид түрлерді өсіру Қазақстан селекциясының жоғары пайда мен рентабельділігін қамтамасыз етеді. Жүзім дақылдарын отырғызу мен өсіру үшін 4 вегетацияның шығыны 1 гектарға 701,1 - 822,7 мың теңге аралығында құрады (Қосымша Д, 4 кесте). Өнімнің сату бағасы кг – 350  тенге болды. Бұл шығындар салыстырмалы түрде жоғары болғанымен, жоғары сату бағасы арқасында KV-2/9 гибрид түрі – 6611,5 мың тенге және Азим сорты – 6534,5 мың тенге 1 гектардан түсетін өнімнің құны бақылау сортынан 2957,5-2880,5 мың теңгеден астам артық болды. DV-7/17 гибрид түрі – 6223,0 мың тенге және DV-10/11 гибрид түрі – 6065,5 мың тенге өнімнің құны бақылау сортынан 2569,0-2411,5 мың теңгеден астам артық болды. Айсулу сорты – 5985,0 мың тенге, Мерейтой-50 сорты – 5677,0 мың тенге, Казахстан-20 сорты – 5285,0 мың тенге және Акмарал сорты – 4200,0 мың тенге өнімнің құны бақылау сортынан 2331,0; 2023,0; 1631,0; 546,0 мың теңгеден астам артық көрсеткіштер көрсетті. Ал бақылау сортымен салыстырғанда жалпы өнімнің құны DX-17/90 гибрид түрі – 3458,0 мың тенге және Кара коз сорты - 3423,0 мың тенге, нәтижесінде 196,0-231,0 төмен болды.</w:t>
      </w:r>
    </w:p>
    <w:p w14:paraId="6C82EF1E" w14:textId="77777777" w:rsidR="00BB077C" w:rsidRPr="00226918" w:rsidRDefault="001A3463" w:rsidP="00AD3AA8">
      <w:pPr>
        <w:ind w:firstLine="709"/>
        <w:jc w:val="both"/>
        <w:rPr>
          <w:kern w:val="28"/>
          <w:sz w:val="28"/>
          <w:szCs w:val="28"/>
          <w:lang w:val="kk-KZ"/>
        </w:rPr>
      </w:pPr>
      <w:r w:rsidRPr="00226918">
        <w:rPr>
          <w:kern w:val="28"/>
          <w:sz w:val="28"/>
          <w:szCs w:val="28"/>
          <w:lang w:val="kk-KZ"/>
        </w:rPr>
        <w:t>Осы сорттар мен гибридтің таза табысы 1 гектардан ең жоғары болып, бақылаудан 1946,0-2844,8 мың теңгеге артық, олар: KV-2/9 гибрид түрі – 2844,8 мың теңге, Азим сорты – 2770,7 мың теңге, DV-7/17 гибрид түрі – 2471,1 мың тенге,  DV-10/11 гибрид түрі – 2319,6 мың тенге, Мерейтой-50 сорты – 1946,0 мың тенге және Айсулу сорты – 2242,0 мың тенге. Ең төменгі көрсеткіштерді сорттар мен гибрид түрлерінде бақылаудан (-222,1) – (-188,4) мың теңгеге кем болды. Басқа сорттар мен гибрид түрлері бақылаудан 77,5-1569,0 мың теңге аралығында артық табыс әкелді.</w:t>
      </w:r>
    </w:p>
    <w:p w14:paraId="761C3361" w14:textId="4AEAC529" w:rsidR="00BB077C" w:rsidRPr="00226918" w:rsidRDefault="001A3463" w:rsidP="00AD3AA8">
      <w:pPr>
        <w:ind w:firstLine="709"/>
        <w:jc w:val="both"/>
        <w:rPr>
          <w:kern w:val="28"/>
          <w:sz w:val="28"/>
          <w:szCs w:val="28"/>
          <w:lang w:val="kk-KZ"/>
        </w:rPr>
      </w:pPr>
      <w:r w:rsidRPr="00226918">
        <w:rPr>
          <w:kern w:val="28"/>
          <w:sz w:val="28"/>
          <w:szCs w:val="28"/>
          <w:lang w:val="kk-KZ"/>
        </w:rPr>
        <w:t>Ең жоғары экономикалық тиімділік бақылаумен салыстырғанда KV-2/9, DV-10/11, DV-7/17 гибрид түрлерінде және Азим, Мерейтой-50 сорттарында байқалды (1</w:t>
      </w:r>
      <w:r w:rsidR="0029409E" w:rsidRPr="00E9227C">
        <w:rPr>
          <w:kern w:val="28"/>
          <w:sz w:val="28"/>
          <w:szCs w:val="28"/>
          <w:lang w:val="kk-KZ"/>
        </w:rPr>
        <w:t>3</w:t>
      </w:r>
      <w:r w:rsidRPr="00226918">
        <w:rPr>
          <w:kern w:val="28"/>
          <w:sz w:val="28"/>
          <w:szCs w:val="28"/>
          <w:lang w:val="kk-KZ"/>
        </w:rPr>
        <w:t xml:space="preserve"> кесте). </w:t>
      </w:r>
    </w:p>
    <w:p w14:paraId="06B598BC" w14:textId="6F5D85C7" w:rsidR="00BB077C" w:rsidRPr="00226918" w:rsidRDefault="0029409E" w:rsidP="00AD3AA8">
      <w:pPr>
        <w:ind w:firstLine="709"/>
        <w:jc w:val="both"/>
        <w:rPr>
          <w:kern w:val="28"/>
          <w:sz w:val="28"/>
          <w:szCs w:val="28"/>
          <w:lang w:val="kk-KZ"/>
        </w:rPr>
      </w:pPr>
      <w:r w:rsidRPr="00226918">
        <w:rPr>
          <w:kern w:val="28"/>
          <w:sz w:val="28"/>
          <w:szCs w:val="28"/>
          <w:lang w:val="kk-KZ"/>
        </w:rPr>
        <w:t>Қорытындылай келе, жүзімнің жоғары өнімді гибрид</w:t>
      </w:r>
      <w:r w:rsidRPr="00E9227C">
        <w:rPr>
          <w:kern w:val="28"/>
          <w:sz w:val="28"/>
          <w:szCs w:val="28"/>
          <w:lang w:val="kk-KZ"/>
        </w:rPr>
        <w:t xml:space="preserve"> т</w:t>
      </w:r>
      <w:r w:rsidRPr="00226918">
        <w:rPr>
          <w:kern w:val="28"/>
          <w:sz w:val="28"/>
          <w:szCs w:val="28"/>
          <w:lang w:val="kk-KZ"/>
        </w:rPr>
        <w:t xml:space="preserve">үрлері мен сорттары Қазақстанның ауыл шаруашылығы үшін тиімді экономикалық әлеуетке ие, және олар жоғары пайда әкелуде маңызды рөл атқарады. Селекциядағы жетістіктер мен дұрыс таңдалған сорттар ауыл шаруашылығы өндірісінің </w:t>
      </w:r>
      <w:r w:rsidR="009E2B1A" w:rsidRPr="00226918">
        <w:rPr>
          <w:kern w:val="28"/>
          <w:sz w:val="28"/>
          <w:szCs w:val="28"/>
          <w:lang w:val="kk-KZ"/>
        </w:rPr>
        <w:t>экономикалық тиімділігін</w:t>
      </w:r>
      <w:r w:rsidRPr="00226918">
        <w:rPr>
          <w:kern w:val="28"/>
          <w:sz w:val="28"/>
          <w:szCs w:val="28"/>
          <w:lang w:val="kk-KZ"/>
        </w:rPr>
        <w:t xml:space="preserve"> арттыра отырып, өндірістің тиімділігін қамтамасыз етеді.</w:t>
      </w:r>
    </w:p>
    <w:p w14:paraId="7FB10F01" w14:textId="77777777" w:rsidR="00BB077C" w:rsidRPr="00226918" w:rsidRDefault="001A3463" w:rsidP="00AD3AA8">
      <w:pPr>
        <w:ind w:firstLine="709"/>
        <w:jc w:val="both"/>
        <w:rPr>
          <w:kern w:val="28"/>
          <w:sz w:val="28"/>
          <w:szCs w:val="28"/>
          <w:lang w:val="kk-KZ"/>
        </w:rPr>
      </w:pPr>
      <w:r w:rsidRPr="00226918">
        <w:rPr>
          <w:kern w:val="28"/>
          <w:sz w:val="28"/>
          <w:szCs w:val="28"/>
          <w:lang w:val="kk-KZ"/>
        </w:rPr>
        <w:br w:type="page"/>
      </w:r>
    </w:p>
    <w:p w14:paraId="469987BC" w14:textId="77777777" w:rsidR="00BB077C" w:rsidRPr="00226918" w:rsidRDefault="00BB077C">
      <w:pPr>
        <w:ind w:firstLine="708"/>
        <w:jc w:val="both"/>
        <w:rPr>
          <w:kern w:val="28"/>
          <w:sz w:val="28"/>
          <w:szCs w:val="28"/>
          <w:lang w:val="kk-KZ"/>
        </w:rPr>
        <w:sectPr w:rsidR="00BB077C" w:rsidRPr="00226918">
          <w:pgSz w:w="11906" w:h="16838"/>
          <w:pgMar w:top="1134" w:right="567" w:bottom="1134" w:left="1701" w:header="708" w:footer="708" w:gutter="0"/>
          <w:paperSrc w:first="7" w:other="7"/>
          <w:cols w:space="708"/>
          <w:titlePg/>
          <w:docGrid w:linePitch="360"/>
        </w:sectPr>
      </w:pPr>
    </w:p>
    <w:p w14:paraId="0AF90035" w14:textId="09287761" w:rsidR="00BB077C" w:rsidRPr="00226918" w:rsidRDefault="001A3463">
      <w:pPr>
        <w:jc w:val="both"/>
        <w:rPr>
          <w:kern w:val="28"/>
          <w:sz w:val="28"/>
          <w:szCs w:val="28"/>
          <w:lang w:val="kk-KZ"/>
        </w:rPr>
      </w:pPr>
      <w:r w:rsidRPr="00226918">
        <w:rPr>
          <w:kern w:val="28"/>
          <w:sz w:val="28"/>
          <w:szCs w:val="28"/>
          <w:lang w:val="kk-KZ"/>
        </w:rPr>
        <w:t xml:space="preserve">13 кесте  </w:t>
      </w:r>
      <w:r w:rsidR="00E62494" w:rsidRPr="00226918">
        <w:rPr>
          <w:sz w:val="28"/>
          <w:szCs w:val="28"/>
          <w:lang w:val="kk-KZ"/>
        </w:rPr>
        <w:t>–</w:t>
      </w:r>
      <w:r w:rsidRPr="00226918">
        <w:rPr>
          <w:kern w:val="28"/>
          <w:sz w:val="28"/>
          <w:szCs w:val="28"/>
          <w:lang w:val="kk-KZ"/>
        </w:rPr>
        <w:t xml:space="preserve"> Жүзім сорттары мен гибрид түрлерінің экономикалық тиімділігі </w:t>
      </w:r>
      <w:r w:rsidRPr="00226918">
        <w:rPr>
          <w:color w:val="000000"/>
          <w:sz w:val="28"/>
          <w:szCs w:val="28"/>
          <w:lang w:val="kk-KZ"/>
        </w:rPr>
        <w:t>(</w:t>
      </w:r>
      <w:r w:rsidR="0029409E" w:rsidRPr="00226918">
        <w:rPr>
          <w:color w:val="000000"/>
          <w:sz w:val="28"/>
          <w:szCs w:val="28"/>
          <w:lang w:val="kk-KZ"/>
        </w:rPr>
        <w:t xml:space="preserve">орт. </w:t>
      </w:r>
      <w:r w:rsidRPr="00226918">
        <w:rPr>
          <w:color w:val="000000"/>
          <w:sz w:val="28"/>
          <w:szCs w:val="28"/>
          <w:lang w:val="kk-KZ"/>
        </w:rPr>
        <w:t>2022-2024 жж.)</w:t>
      </w:r>
    </w:p>
    <w:p w14:paraId="0D899A9E" w14:textId="77777777" w:rsidR="00BB077C" w:rsidRPr="00226918" w:rsidRDefault="00BB077C">
      <w:pPr>
        <w:ind w:firstLine="708"/>
        <w:jc w:val="both"/>
        <w:rPr>
          <w:kern w:val="28"/>
          <w:sz w:val="28"/>
          <w:szCs w:val="28"/>
          <w:lang w:val="kk-KZ"/>
        </w:rPr>
      </w:pPr>
    </w:p>
    <w:tbl>
      <w:tblPr>
        <w:tblStyle w:val="ae"/>
        <w:tblW w:w="13637" w:type="dxa"/>
        <w:tblInd w:w="108" w:type="dxa"/>
        <w:tblLook w:val="04A0" w:firstRow="1" w:lastRow="0" w:firstColumn="1" w:lastColumn="0" w:noHBand="0" w:noVBand="1"/>
      </w:tblPr>
      <w:tblGrid>
        <w:gridCol w:w="2584"/>
        <w:gridCol w:w="1671"/>
        <w:gridCol w:w="1514"/>
        <w:gridCol w:w="1839"/>
        <w:gridCol w:w="1777"/>
        <w:gridCol w:w="1984"/>
        <w:gridCol w:w="2268"/>
      </w:tblGrid>
      <w:tr w:rsidR="000B56D8" w:rsidRPr="00AD3AA8" w14:paraId="294A3382" w14:textId="77777777" w:rsidTr="000B56D8">
        <w:tc>
          <w:tcPr>
            <w:tcW w:w="2584" w:type="dxa"/>
          </w:tcPr>
          <w:p w14:paraId="72FD5D10" w14:textId="77777777" w:rsidR="000B56D8" w:rsidRPr="00AD3AA8" w:rsidRDefault="000B56D8" w:rsidP="000B56D8">
            <w:pPr>
              <w:jc w:val="both"/>
              <w:rPr>
                <w:kern w:val="28"/>
                <w:sz w:val="28"/>
                <w:szCs w:val="28"/>
                <w:lang w:val="kk-KZ"/>
              </w:rPr>
            </w:pPr>
            <w:bookmarkStart w:id="15" w:name="_Hlk193098511"/>
            <w:r w:rsidRPr="00AD3AA8">
              <w:rPr>
                <w:kern w:val="28"/>
                <w:sz w:val="28"/>
                <w:szCs w:val="28"/>
                <w:lang w:val="kk-KZ"/>
              </w:rPr>
              <w:t>Атауы</w:t>
            </w:r>
          </w:p>
        </w:tc>
        <w:tc>
          <w:tcPr>
            <w:tcW w:w="1671" w:type="dxa"/>
          </w:tcPr>
          <w:p w14:paraId="7CE81B75" w14:textId="77777777" w:rsidR="000B56D8" w:rsidRPr="00AD3AA8" w:rsidRDefault="000B56D8" w:rsidP="000B56D8">
            <w:pPr>
              <w:jc w:val="both"/>
              <w:rPr>
                <w:kern w:val="28"/>
                <w:sz w:val="28"/>
                <w:szCs w:val="28"/>
                <w:lang w:val="kk-KZ"/>
              </w:rPr>
            </w:pPr>
            <w:r w:rsidRPr="00AD3AA8">
              <w:rPr>
                <w:kern w:val="28"/>
                <w:sz w:val="28"/>
                <w:szCs w:val="28"/>
                <w:lang w:val="kk-KZ"/>
              </w:rPr>
              <w:t>Өнімділігі, ц/га</w:t>
            </w:r>
          </w:p>
        </w:tc>
        <w:tc>
          <w:tcPr>
            <w:tcW w:w="1514" w:type="dxa"/>
          </w:tcPr>
          <w:p w14:paraId="6F724007" w14:textId="77777777" w:rsidR="000B56D8" w:rsidRPr="00AD3AA8" w:rsidRDefault="000B56D8" w:rsidP="000B56D8">
            <w:pPr>
              <w:jc w:val="both"/>
              <w:rPr>
                <w:kern w:val="28"/>
                <w:sz w:val="28"/>
                <w:szCs w:val="28"/>
                <w:lang w:val="kk-KZ"/>
              </w:rPr>
            </w:pPr>
            <w:r w:rsidRPr="00AD3AA8">
              <w:rPr>
                <w:kern w:val="28"/>
                <w:sz w:val="28"/>
                <w:szCs w:val="28"/>
                <w:lang w:val="kk-KZ"/>
              </w:rPr>
              <w:t>Жалпы шығын, мың тенге</w:t>
            </w:r>
          </w:p>
        </w:tc>
        <w:tc>
          <w:tcPr>
            <w:tcW w:w="1839" w:type="dxa"/>
          </w:tcPr>
          <w:p w14:paraId="0087F027" w14:textId="57AD6E2C" w:rsidR="000B56D8" w:rsidRPr="00AD3AA8" w:rsidRDefault="000B56D8" w:rsidP="000B56D8">
            <w:pPr>
              <w:jc w:val="both"/>
              <w:rPr>
                <w:kern w:val="28"/>
                <w:sz w:val="28"/>
                <w:szCs w:val="28"/>
                <w:lang w:val="kk-KZ"/>
              </w:rPr>
            </w:pPr>
            <w:r w:rsidRPr="00AD3AA8">
              <w:rPr>
                <w:kern w:val="28"/>
                <w:sz w:val="28"/>
                <w:szCs w:val="28"/>
                <w:lang w:val="kk-KZ"/>
              </w:rPr>
              <w:t xml:space="preserve">Жалпы </w:t>
            </w:r>
            <w:proofErr w:type="spellStart"/>
            <w:r w:rsidR="00D505DA" w:rsidRPr="00AD3AA8">
              <w:rPr>
                <w:kern w:val="28"/>
                <w:sz w:val="28"/>
                <w:szCs w:val="28"/>
              </w:rPr>
              <w:t>табыс</w:t>
            </w:r>
            <w:proofErr w:type="spellEnd"/>
            <w:r w:rsidRPr="00AD3AA8">
              <w:rPr>
                <w:kern w:val="28"/>
                <w:sz w:val="28"/>
                <w:szCs w:val="28"/>
                <w:lang w:val="kk-KZ"/>
              </w:rPr>
              <w:t>, мың тенге</w:t>
            </w:r>
          </w:p>
        </w:tc>
        <w:tc>
          <w:tcPr>
            <w:tcW w:w="1777" w:type="dxa"/>
          </w:tcPr>
          <w:p w14:paraId="0D0F355F" w14:textId="073C2B34" w:rsidR="000B56D8" w:rsidRPr="00AD3AA8" w:rsidRDefault="000B56D8" w:rsidP="000B56D8">
            <w:pPr>
              <w:jc w:val="both"/>
              <w:rPr>
                <w:kern w:val="28"/>
                <w:sz w:val="28"/>
                <w:szCs w:val="28"/>
                <w:lang w:val="kk-KZ"/>
              </w:rPr>
            </w:pPr>
            <w:r w:rsidRPr="00AD3AA8">
              <w:rPr>
                <w:kern w:val="28"/>
                <w:sz w:val="28"/>
                <w:szCs w:val="28"/>
                <w:lang w:val="kk-KZ"/>
              </w:rPr>
              <w:t>Өнімнің өзіндік құны, тг/ц</w:t>
            </w:r>
          </w:p>
        </w:tc>
        <w:tc>
          <w:tcPr>
            <w:tcW w:w="1984" w:type="dxa"/>
          </w:tcPr>
          <w:p w14:paraId="7A33A3D2" w14:textId="77777777" w:rsidR="000B56D8" w:rsidRPr="00AD3AA8" w:rsidRDefault="000B56D8" w:rsidP="000B56D8">
            <w:pPr>
              <w:jc w:val="both"/>
              <w:rPr>
                <w:kern w:val="28"/>
                <w:sz w:val="28"/>
                <w:szCs w:val="28"/>
                <w:lang w:val="kk-KZ"/>
              </w:rPr>
            </w:pPr>
            <w:r w:rsidRPr="00AD3AA8">
              <w:rPr>
                <w:kern w:val="28"/>
                <w:sz w:val="28"/>
                <w:szCs w:val="28"/>
                <w:lang w:val="kk-KZ"/>
              </w:rPr>
              <w:t>Таза пайда, мың тенге</w:t>
            </w:r>
          </w:p>
        </w:tc>
        <w:tc>
          <w:tcPr>
            <w:tcW w:w="2268" w:type="dxa"/>
          </w:tcPr>
          <w:p w14:paraId="2A209DF6" w14:textId="77777777" w:rsidR="000B56D8" w:rsidRPr="00AD3AA8" w:rsidRDefault="000B56D8" w:rsidP="000B56D8">
            <w:pPr>
              <w:jc w:val="both"/>
              <w:rPr>
                <w:kern w:val="28"/>
                <w:sz w:val="28"/>
                <w:szCs w:val="28"/>
                <w:lang w:val="kk-KZ"/>
              </w:rPr>
            </w:pPr>
            <w:r w:rsidRPr="00AD3AA8">
              <w:rPr>
                <w:kern w:val="28"/>
                <w:sz w:val="28"/>
                <w:szCs w:val="28"/>
                <w:lang w:val="kk-KZ"/>
              </w:rPr>
              <w:t xml:space="preserve">Экономикалық тиімділік, </w:t>
            </w:r>
          </w:p>
          <w:p w14:paraId="4058A4C8" w14:textId="77777777" w:rsidR="000B56D8" w:rsidRPr="00AD3AA8" w:rsidRDefault="000B56D8" w:rsidP="000B56D8">
            <w:pPr>
              <w:jc w:val="both"/>
              <w:rPr>
                <w:kern w:val="28"/>
                <w:sz w:val="28"/>
                <w:szCs w:val="28"/>
                <w:lang w:val="kk-KZ"/>
              </w:rPr>
            </w:pPr>
            <w:r w:rsidRPr="00AD3AA8">
              <w:rPr>
                <w:kern w:val="28"/>
                <w:sz w:val="28"/>
                <w:szCs w:val="28"/>
                <w:lang w:val="kk-KZ"/>
              </w:rPr>
              <w:t>теңге/га</w:t>
            </w:r>
          </w:p>
        </w:tc>
      </w:tr>
      <w:tr w:rsidR="000B56D8" w:rsidRPr="00AD3AA8" w14:paraId="54A377E4" w14:textId="77777777" w:rsidTr="000B56D8">
        <w:tc>
          <w:tcPr>
            <w:tcW w:w="2584" w:type="dxa"/>
            <w:shd w:val="clear" w:color="auto" w:fill="auto"/>
          </w:tcPr>
          <w:p w14:paraId="1EA6BA6D" w14:textId="77777777" w:rsidR="000B56D8" w:rsidRPr="00AD3AA8" w:rsidRDefault="000B56D8" w:rsidP="000B56D8">
            <w:pPr>
              <w:jc w:val="both"/>
              <w:rPr>
                <w:kern w:val="28"/>
                <w:sz w:val="28"/>
                <w:szCs w:val="28"/>
                <w:lang w:val="kk-KZ"/>
              </w:rPr>
            </w:pPr>
            <w:r w:rsidRPr="00AD3AA8">
              <w:rPr>
                <w:sz w:val="28"/>
                <w:szCs w:val="28"/>
              </w:rPr>
              <w:t xml:space="preserve">Мускат </w:t>
            </w:r>
            <w:r w:rsidRPr="00AD3AA8">
              <w:rPr>
                <w:sz w:val="28"/>
                <w:szCs w:val="28"/>
                <w:lang w:val="kk-KZ"/>
              </w:rPr>
              <w:t>венгерский</w:t>
            </w:r>
            <w:r w:rsidRPr="00AD3AA8">
              <w:rPr>
                <w:sz w:val="28"/>
                <w:szCs w:val="28"/>
              </w:rPr>
              <w:t xml:space="preserve"> (б)</w:t>
            </w:r>
          </w:p>
        </w:tc>
        <w:tc>
          <w:tcPr>
            <w:tcW w:w="1671" w:type="dxa"/>
            <w:tcBorders>
              <w:top w:val="single" w:sz="4" w:space="0" w:color="000000"/>
              <w:left w:val="single" w:sz="4" w:space="0" w:color="auto"/>
              <w:bottom w:val="single" w:sz="4" w:space="0" w:color="000000"/>
              <w:right w:val="single" w:sz="4" w:space="0" w:color="auto"/>
            </w:tcBorders>
            <w:shd w:val="clear" w:color="auto" w:fill="FFFFFF"/>
          </w:tcPr>
          <w:p w14:paraId="7D4AA3E9" w14:textId="77777777" w:rsidR="000B56D8" w:rsidRPr="00AD3AA8" w:rsidRDefault="000B56D8" w:rsidP="000B56D8">
            <w:pPr>
              <w:jc w:val="both"/>
              <w:rPr>
                <w:kern w:val="28"/>
                <w:sz w:val="28"/>
                <w:szCs w:val="28"/>
                <w:lang w:val="kk-KZ"/>
              </w:rPr>
            </w:pPr>
            <w:r w:rsidRPr="00AD3AA8">
              <w:rPr>
                <w:sz w:val="28"/>
                <w:szCs w:val="28"/>
                <w:lang w:val="kk-KZ"/>
              </w:rPr>
              <w:t>104,4</w:t>
            </w:r>
          </w:p>
        </w:tc>
        <w:tc>
          <w:tcPr>
            <w:tcW w:w="1514" w:type="dxa"/>
          </w:tcPr>
          <w:p w14:paraId="337F2A51" w14:textId="77777777" w:rsidR="000B56D8" w:rsidRPr="00AD3AA8" w:rsidRDefault="000B56D8" w:rsidP="000B56D8">
            <w:pPr>
              <w:jc w:val="both"/>
              <w:rPr>
                <w:kern w:val="28"/>
                <w:sz w:val="28"/>
                <w:szCs w:val="28"/>
                <w:lang w:val="kk-KZ"/>
              </w:rPr>
            </w:pPr>
            <w:r w:rsidRPr="00AD3AA8">
              <w:rPr>
                <w:kern w:val="28"/>
                <w:sz w:val="28"/>
                <w:szCs w:val="28"/>
                <w:lang w:val="kk-KZ"/>
              </w:rPr>
              <w:t>710,0</w:t>
            </w:r>
          </w:p>
        </w:tc>
        <w:tc>
          <w:tcPr>
            <w:tcW w:w="1839" w:type="dxa"/>
          </w:tcPr>
          <w:p w14:paraId="409E7852" w14:textId="4BFB6550" w:rsidR="000B56D8" w:rsidRPr="00AD3AA8" w:rsidRDefault="000B56D8" w:rsidP="000B56D8">
            <w:pPr>
              <w:jc w:val="both"/>
              <w:rPr>
                <w:kern w:val="28"/>
                <w:sz w:val="28"/>
                <w:szCs w:val="28"/>
                <w:lang w:val="kk-KZ"/>
              </w:rPr>
            </w:pPr>
            <w:r w:rsidRPr="00AD3AA8">
              <w:rPr>
                <w:kern w:val="28"/>
                <w:sz w:val="28"/>
                <w:szCs w:val="28"/>
                <w:lang w:val="kk-KZ"/>
              </w:rPr>
              <w:t>3654,0</w:t>
            </w:r>
          </w:p>
        </w:tc>
        <w:tc>
          <w:tcPr>
            <w:tcW w:w="1777" w:type="dxa"/>
          </w:tcPr>
          <w:p w14:paraId="308724E4" w14:textId="5E965525" w:rsidR="000B56D8" w:rsidRPr="00AD3AA8" w:rsidRDefault="000B56D8" w:rsidP="000B56D8">
            <w:pPr>
              <w:jc w:val="both"/>
              <w:rPr>
                <w:kern w:val="28"/>
                <w:sz w:val="28"/>
                <w:szCs w:val="28"/>
              </w:rPr>
            </w:pPr>
            <w:r w:rsidRPr="00AD3AA8">
              <w:rPr>
                <w:kern w:val="28"/>
                <w:sz w:val="28"/>
                <w:szCs w:val="28"/>
                <w:lang w:val="kk-KZ"/>
              </w:rPr>
              <w:t>6</w:t>
            </w:r>
            <w:r w:rsidRPr="00AD3AA8">
              <w:rPr>
                <w:kern w:val="28"/>
                <w:sz w:val="28"/>
                <w:szCs w:val="28"/>
              </w:rPr>
              <w:t>800,8</w:t>
            </w:r>
          </w:p>
        </w:tc>
        <w:tc>
          <w:tcPr>
            <w:tcW w:w="1984" w:type="dxa"/>
          </w:tcPr>
          <w:p w14:paraId="30A4D3C1" w14:textId="77777777" w:rsidR="000B56D8" w:rsidRPr="00AD3AA8" w:rsidRDefault="000B56D8" w:rsidP="000B56D8">
            <w:pPr>
              <w:jc w:val="both"/>
              <w:rPr>
                <w:kern w:val="28"/>
                <w:sz w:val="28"/>
                <w:szCs w:val="28"/>
                <w:lang w:val="kk-KZ"/>
              </w:rPr>
            </w:pPr>
            <w:r w:rsidRPr="00AD3AA8">
              <w:rPr>
                <w:sz w:val="28"/>
                <w:szCs w:val="28"/>
              </w:rPr>
              <w:t>2944,0</w:t>
            </w:r>
          </w:p>
        </w:tc>
        <w:tc>
          <w:tcPr>
            <w:tcW w:w="2268" w:type="dxa"/>
          </w:tcPr>
          <w:p w14:paraId="3E5C508E" w14:textId="77777777" w:rsidR="000B56D8" w:rsidRPr="00AD3AA8" w:rsidRDefault="000B56D8" w:rsidP="000B56D8">
            <w:pPr>
              <w:jc w:val="both"/>
              <w:rPr>
                <w:kern w:val="28"/>
                <w:sz w:val="28"/>
                <w:szCs w:val="28"/>
                <w:lang w:val="kk-KZ"/>
              </w:rPr>
            </w:pPr>
            <w:r w:rsidRPr="00AD3AA8">
              <w:rPr>
                <w:kern w:val="28"/>
                <w:sz w:val="28"/>
                <w:szCs w:val="28"/>
                <w:lang w:val="kk-KZ"/>
              </w:rPr>
              <w:t>-</w:t>
            </w:r>
          </w:p>
        </w:tc>
      </w:tr>
      <w:tr w:rsidR="000B56D8" w:rsidRPr="00AD3AA8" w14:paraId="2305EAC0" w14:textId="77777777" w:rsidTr="000B56D8">
        <w:tc>
          <w:tcPr>
            <w:tcW w:w="2584" w:type="dxa"/>
            <w:shd w:val="clear" w:color="auto" w:fill="auto"/>
          </w:tcPr>
          <w:p w14:paraId="1E3B3FAB" w14:textId="77777777" w:rsidR="000B56D8" w:rsidRPr="00AD3AA8" w:rsidRDefault="000B56D8" w:rsidP="000B56D8">
            <w:pPr>
              <w:jc w:val="both"/>
              <w:rPr>
                <w:kern w:val="28"/>
                <w:sz w:val="28"/>
                <w:szCs w:val="28"/>
                <w:lang w:val="kk-KZ"/>
              </w:rPr>
            </w:pPr>
            <w:r w:rsidRPr="00AD3AA8">
              <w:rPr>
                <w:sz w:val="28"/>
                <w:szCs w:val="28"/>
                <w:lang w:val="kk-KZ"/>
              </w:rPr>
              <w:t>Мерейтой-50</w:t>
            </w:r>
          </w:p>
        </w:tc>
        <w:tc>
          <w:tcPr>
            <w:tcW w:w="1671" w:type="dxa"/>
            <w:tcBorders>
              <w:top w:val="single" w:sz="4" w:space="0" w:color="000000"/>
              <w:left w:val="single" w:sz="4" w:space="0" w:color="auto"/>
              <w:bottom w:val="single" w:sz="4" w:space="0" w:color="000000"/>
              <w:right w:val="single" w:sz="4" w:space="0" w:color="auto"/>
            </w:tcBorders>
            <w:shd w:val="clear" w:color="auto" w:fill="FFFFFF"/>
          </w:tcPr>
          <w:p w14:paraId="620654CB" w14:textId="77777777" w:rsidR="000B56D8" w:rsidRPr="00AD3AA8" w:rsidRDefault="000B56D8" w:rsidP="000B56D8">
            <w:pPr>
              <w:jc w:val="both"/>
              <w:rPr>
                <w:kern w:val="28"/>
                <w:sz w:val="28"/>
                <w:szCs w:val="28"/>
                <w:lang w:val="kk-KZ"/>
              </w:rPr>
            </w:pPr>
            <w:r w:rsidRPr="00AD3AA8">
              <w:rPr>
                <w:sz w:val="28"/>
                <w:szCs w:val="28"/>
                <w:lang w:val="kk-KZ"/>
              </w:rPr>
              <w:t>162,2</w:t>
            </w:r>
          </w:p>
        </w:tc>
        <w:tc>
          <w:tcPr>
            <w:tcW w:w="1514" w:type="dxa"/>
          </w:tcPr>
          <w:p w14:paraId="27EFC923" w14:textId="77777777" w:rsidR="000B56D8" w:rsidRPr="00AD3AA8" w:rsidRDefault="000B56D8" w:rsidP="000B56D8">
            <w:pPr>
              <w:jc w:val="both"/>
              <w:rPr>
                <w:kern w:val="28"/>
                <w:sz w:val="28"/>
                <w:szCs w:val="28"/>
                <w:lang w:val="kk-KZ"/>
              </w:rPr>
            </w:pPr>
            <w:r w:rsidRPr="00AD3AA8">
              <w:rPr>
                <w:kern w:val="28"/>
                <w:sz w:val="28"/>
                <w:szCs w:val="28"/>
                <w:lang w:val="kk-KZ"/>
              </w:rPr>
              <w:t>787,0</w:t>
            </w:r>
          </w:p>
        </w:tc>
        <w:tc>
          <w:tcPr>
            <w:tcW w:w="1839" w:type="dxa"/>
          </w:tcPr>
          <w:p w14:paraId="73544BF3" w14:textId="066A99BD" w:rsidR="000B56D8" w:rsidRPr="00AD3AA8" w:rsidRDefault="000B56D8" w:rsidP="000B56D8">
            <w:pPr>
              <w:jc w:val="both"/>
              <w:rPr>
                <w:kern w:val="28"/>
                <w:sz w:val="28"/>
                <w:szCs w:val="28"/>
              </w:rPr>
            </w:pPr>
            <w:r w:rsidRPr="00AD3AA8">
              <w:rPr>
                <w:kern w:val="28"/>
                <w:sz w:val="28"/>
                <w:szCs w:val="28"/>
                <w:lang w:val="kk-KZ"/>
              </w:rPr>
              <w:t>5677,0</w:t>
            </w:r>
          </w:p>
        </w:tc>
        <w:tc>
          <w:tcPr>
            <w:tcW w:w="1777" w:type="dxa"/>
          </w:tcPr>
          <w:p w14:paraId="350411F1" w14:textId="5993728C" w:rsidR="000B56D8" w:rsidRPr="00AD3AA8" w:rsidRDefault="000B56D8" w:rsidP="000B56D8">
            <w:pPr>
              <w:jc w:val="both"/>
              <w:rPr>
                <w:kern w:val="28"/>
                <w:sz w:val="28"/>
                <w:szCs w:val="28"/>
              </w:rPr>
            </w:pPr>
            <w:r w:rsidRPr="00AD3AA8">
              <w:rPr>
                <w:kern w:val="28"/>
                <w:sz w:val="28"/>
                <w:szCs w:val="28"/>
              </w:rPr>
              <w:t>4852,1</w:t>
            </w:r>
          </w:p>
        </w:tc>
        <w:tc>
          <w:tcPr>
            <w:tcW w:w="1984" w:type="dxa"/>
          </w:tcPr>
          <w:p w14:paraId="0E317A51" w14:textId="77777777" w:rsidR="000B56D8" w:rsidRPr="00AD3AA8" w:rsidRDefault="000B56D8" w:rsidP="000B56D8">
            <w:pPr>
              <w:jc w:val="both"/>
              <w:rPr>
                <w:kern w:val="28"/>
                <w:sz w:val="28"/>
                <w:szCs w:val="28"/>
                <w:lang w:val="kk-KZ"/>
              </w:rPr>
            </w:pPr>
            <w:r w:rsidRPr="00AD3AA8">
              <w:rPr>
                <w:sz w:val="28"/>
                <w:szCs w:val="28"/>
              </w:rPr>
              <w:t>4890,0</w:t>
            </w:r>
          </w:p>
        </w:tc>
        <w:tc>
          <w:tcPr>
            <w:tcW w:w="2268" w:type="dxa"/>
          </w:tcPr>
          <w:p w14:paraId="1B2E3019" w14:textId="77777777" w:rsidR="000B56D8" w:rsidRPr="00AD3AA8" w:rsidRDefault="000B56D8" w:rsidP="000B56D8">
            <w:pPr>
              <w:jc w:val="both"/>
              <w:rPr>
                <w:kern w:val="28"/>
                <w:sz w:val="28"/>
                <w:szCs w:val="28"/>
                <w:lang w:val="kk-KZ"/>
              </w:rPr>
            </w:pPr>
            <w:r w:rsidRPr="00AD3AA8">
              <w:rPr>
                <w:sz w:val="28"/>
                <w:szCs w:val="28"/>
              </w:rPr>
              <w:t>1946,0</w:t>
            </w:r>
          </w:p>
        </w:tc>
      </w:tr>
      <w:tr w:rsidR="000B56D8" w:rsidRPr="00AD3AA8" w14:paraId="339C5A16" w14:textId="77777777" w:rsidTr="000B56D8">
        <w:tc>
          <w:tcPr>
            <w:tcW w:w="2584" w:type="dxa"/>
            <w:shd w:val="clear" w:color="auto" w:fill="auto"/>
          </w:tcPr>
          <w:p w14:paraId="350B9394" w14:textId="77777777" w:rsidR="000B56D8" w:rsidRPr="00AD3AA8" w:rsidRDefault="000B56D8" w:rsidP="000B56D8">
            <w:pPr>
              <w:jc w:val="both"/>
              <w:rPr>
                <w:kern w:val="28"/>
                <w:sz w:val="28"/>
                <w:szCs w:val="28"/>
                <w:lang w:val="kk-KZ"/>
              </w:rPr>
            </w:pPr>
            <w:r w:rsidRPr="00AD3AA8">
              <w:rPr>
                <w:sz w:val="28"/>
                <w:szCs w:val="28"/>
                <w:lang w:val="kk-KZ"/>
              </w:rPr>
              <w:t>Азим</w:t>
            </w:r>
          </w:p>
        </w:tc>
        <w:tc>
          <w:tcPr>
            <w:tcW w:w="1671" w:type="dxa"/>
            <w:tcBorders>
              <w:top w:val="single" w:sz="4" w:space="0" w:color="000000"/>
              <w:left w:val="single" w:sz="4" w:space="0" w:color="auto"/>
              <w:bottom w:val="single" w:sz="4" w:space="0" w:color="000000"/>
              <w:right w:val="single" w:sz="4" w:space="0" w:color="auto"/>
            </w:tcBorders>
            <w:shd w:val="clear" w:color="auto" w:fill="FFFFFF"/>
          </w:tcPr>
          <w:p w14:paraId="182967B7" w14:textId="77777777" w:rsidR="000B56D8" w:rsidRPr="00AD3AA8" w:rsidRDefault="000B56D8" w:rsidP="000B56D8">
            <w:pPr>
              <w:jc w:val="both"/>
              <w:rPr>
                <w:kern w:val="28"/>
                <w:sz w:val="28"/>
                <w:szCs w:val="28"/>
              </w:rPr>
            </w:pPr>
            <w:r w:rsidRPr="00AD3AA8">
              <w:rPr>
                <w:sz w:val="28"/>
                <w:szCs w:val="28"/>
                <w:lang w:val="kk-KZ"/>
              </w:rPr>
              <w:t>186,7</w:t>
            </w:r>
          </w:p>
        </w:tc>
        <w:tc>
          <w:tcPr>
            <w:tcW w:w="1514" w:type="dxa"/>
          </w:tcPr>
          <w:p w14:paraId="077C8DE2" w14:textId="77777777" w:rsidR="000B56D8" w:rsidRPr="00AD3AA8" w:rsidRDefault="000B56D8" w:rsidP="000B56D8">
            <w:pPr>
              <w:jc w:val="both"/>
              <w:rPr>
                <w:kern w:val="28"/>
                <w:sz w:val="28"/>
                <w:szCs w:val="28"/>
                <w:lang w:val="kk-KZ"/>
              </w:rPr>
            </w:pPr>
            <w:r w:rsidRPr="00AD3AA8">
              <w:rPr>
                <w:kern w:val="28"/>
                <w:sz w:val="28"/>
                <w:szCs w:val="28"/>
                <w:lang w:val="kk-KZ"/>
              </w:rPr>
              <w:t>819,8</w:t>
            </w:r>
          </w:p>
        </w:tc>
        <w:tc>
          <w:tcPr>
            <w:tcW w:w="1839" w:type="dxa"/>
          </w:tcPr>
          <w:p w14:paraId="0BBF0F14" w14:textId="42989BCF" w:rsidR="000B56D8" w:rsidRPr="00AD3AA8" w:rsidRDefault="000B56D8" w:rsidP="000B56D8">
            <w:pPr>
              <w:jc w:val="both"/>
              <w:rPr>
                <w:kern w:val="28"/>
                <w:sz w:val="28"/>
                <w:szCs w:val="28"/>
                <w:lang w:val="kk-KZ"/>
              </w:rPr>
            </w:pPr>
            <w:r w:rsidRPr="00AD3AA8">
              <w:rPr>
                <w:kern w:val="28"/>
                <w:sz w:val="28"/>
                <w:szCs w:val="28"/>
                <w:lang w:val="kk-KZ"/>
              </w:rPr>
              <w:t>6534,5</w:t>
            </w:r>
          </w:p>
        </w:tc>
        <w:tc>
          <w:tcPr>
            <w:tcW w:w="1777" w:type="dxa"/>
          </w:tcPr>
          <w:p w14:paraId="505BC5A2" w14:textId="3D983F81" w:rsidR="000B56D8" w:rsidRPr="00AD3AA8" w:rsidRDefault="000B56D8" w:rsidP="000B56D8">
            <w:pPr>
              <w:jc w:val="both"/>
              <w:rPr>
                <w:kern w:val="28"/>
                <w:sz w:val="28"/>
                <w:szCs w:val="28"/>
              </w:rPr>
            </w:pPr>
            <w:r w:rsidRPr="00AD3AA8">
              <w:rPr>
                <w:kern w:val="28"/>
                <w:sz w:val="28"/>
                <w:szCs w:val="28"/>
                <w:lang w:val="kk-KZ"/>
              </w:rPr>
              <w:t>4</w:t>
            </w:r>
            <w:r w:rsidRPr="00AD3AA8">
              <w:rPr>
                <w:kern w:val="28"/>
                <w:sz w:val="28"/>
                <w:szCs w:val="28"/>
              </w:rPr>
              <w:t>391,0</w:t>
            </w:r>
          </w:p>
        </w:tc>
        <w:tc>
          <w:tcPr>
            <w:tcW w:w="1984" w:type="dxa"/>
          </w:tcPr>
          <w:p w14:paraId="4CBA924B" w14:textId="77777777" w:rsidR="000B56D8" w:rsidRPr="00AD3AA8" w:rsidRDefault="000B56D8" w:rsidP="000B56D8">
            <w:pPr>
              <w:jc w:val="both"/>
              <w:rPr>
                <w:kern w:val="28"/>
                <w:sz w:val="28"/>
                <w:szCs w:val="28"/>
                <w:lang w:val="kk-KZ"/>
              </w:rPr>
            </w:pPr>
            <w:r w:rsidRPr="00AD3AA8">
              <w:rPr>
                <w:sz w:val="28"/>
                <w:szCs w:val="28"/>
              </w:rPr>
              <w:t>5714,7</w:t>
            </w:r>
          </w:p>
        </w:tc>
        <w:tc>
          <w:tcPr>
            <w:tcW w:w="2268" w:type="dxa"/>
          </w:tcPr>
          <w:p w14:paraId="2C8B232F" w14:textId="77777777" w:rsidR="000B56D8" w:rsidRPr="00AD3AA8" w:rsidRDefault="000B56D8" w:rsidP="000B56D8">
            <w:pPr>
              <w:jc w:val="both"/>
              <w:rPr>
                <w:kern w:val="28"/>
                <w:sz w:val="28"/>
                <w:szCs w:val="28"/>
                <w:lang w:val="kk-KZ"/>
              </w:rPr>
            </w:pPr>
            <w:r w:rsidRPr="00AD3AA8">
              <w:rPr>
                <w:sz w:val="28"/>
                <w:szCs w:val="28"/>
              </w:rPr>
              <w:t>2770,7</w:t>
            </w:r>
          </w:p>
        </w:tc>
      </w:tr>
      <w:tr w:rsidR="000B56D8" w:rsidRPr="00AD3AA8" w14:paraId="5F44EB1E" w14:textId="77777777" w:rsidTr="000B56D8">
        <w:trPr>
          <w:trHeight w:val="331"/>
        </w:trPr>
        <w:tc>
          <w:tcPr>
            <w:tcW w:w="2584" w:type="dxa"/>
            <w:shd w:val="clear" w:color="auto" w:fill="auto"/>
          </w:tcPr>
          <w:p w14:paraId="1038D6C9" w14:textId="77777777" w:rsidR="000B56D8" w:rsidRPr="00AD3AA8" w:rsidRDefault="000B56D8" w:rsidP="000B56D8">
            <w:pPr>
              <w:jc w:val="both"/>
              <w:rPr>
                <w:kern w:val="28"/>
                <w:sz w:val="28"/>
                <w:szCs w:val="28"/>
                <w:lang w:val="kk-KZ"/>
              </w:rPr>
            </w:pPr>
            <w:r w:rsidRPr="00AD3AA8">
              <w:rPr>
                <w:sz w:val="28"/>
                <w:szCs w:val="28"/>
                <w:lang w:val="kk-KZ"/>
              </w:rPr>
              <w:t>Казахстан-20</w:t>
            </w:r>
          </w:p>
        </w:tc>
        <w:tc>
          <w:tcPr>
            <w:tcW w:w="1671" w:type="dxa"/>
            <w:tcBorders>
              <w:top w:val="single" w:sz="4" w:space="0" w:color="000000"/>
              <w:left w:val="single" w:sz="4" w:space="0" w:color="auto"/>
              <w:bottom w:val="single" w:sz="4" w:space="0" w:color="000000"/>
              <w:right w:val="single" w:sz="4" w:space="0" w:color="auto"/>
            </w:tcBorders>
            <w:shd w:val="clear" w:color="auto" w:fill="FFFFFF"/>
          </w:tcPr>
          <w:p w14:paraId="6F9499DC" w14:textId="77777777" w:rsidR="000B56D8" w:rsidRPr="00AD3AA8" w:rsidRDefault="000B56D8" w:rsidP="000B56D8">
            <w:pPr>
              <w:jc w:val="both"/>
              <w:rPr>
                <w:kern w:val="28"/>
                <w:sz w:val="28"/>
                <w:szCs w:val="28"/>
                <w:lang w:val="kk-KZ"/>
              </w:rPr>
            </w:pPr>
            <w:r w:rsidRPr="00AD3AA8">
              <w:rPr>
                <w:sz w:val="28"/>
                <w:szCs w:val="28"/>
                <w:lang w:val="kk-KZ"/>
              </w:rPr>
              <w:t>151,0</w:t>
            </w:r>
          </w:p>
        </w:tc>
        <w:tc>
          <w:tcPr>
            <w:tcW w:w="1514" w:type="dxa"/>
          </w:tcPr>
          <w:p w14:paraId="32DF79A5" w14:textId="77777777" w:rsidR="000B56D8" w:rsidRPr="00AD3AA8" w:rsidRDefault="000B56D8" w:rsidP="000B56D8">
            <w:pPr>
              <w:jc w:val="both"/>
              <w:rPr>
                <w:kern w:val="28"/>
                <w:sz w:val="28"/>
                <w:szCs w:val="28"/>
                <w:lang w:val="kk-KZ"/>
              </w:rPr>
            </w:pPr>
            <w:r w:rsidRPr="00AD3AA8">
              <w:rPr>
                <w:kern w:val="28"/>
                <w:sz w:val="28"/>
                <w:szCs w:val="28"/>
                <w:lang w:val="kk-KZ"/>
              </w:rPr>
              <w:t>772,0</w:t>
            </w:r>
          </w:p>
        </w:tc>
        <w:tc>
          <w:tcPr>
            <w:tcW w:w="1839" w:type="dxa"/>
          </w:tcPr>
          <w:p w14:paraId="3AFD2B9A" w14:textId="739E3E38" w:rsidR="000B56D8" w:rsidRPr="00AD3AA8" w:rsidRDefault="000B56D8" w:rsidP="000B56D8">
            <w:pPr>
              <w:jc w:val="both"/>
              <w:rPr>
                <w:kern w:val="28"/>
                <w:sz w:val="28"/>
                <w:szCs w:val="28"/>
                <w:lang w:val="kk-KZ"/>
              </w:rPr>
            </w:pPr>
            <w:r w:rsidRPr="00AD3AA8">
              <w:rPr>
                <w:kern w:val="28"/>
                <w:sz w:val="28"/>
                <w:szCs w:val="28"/>
                <w:lang w:val="kk-KZ"/>
              </w:rPr>
              <w:t>5285,0</w:t>
            </w:r>
          </w:p>
        </w:tc>
        <w:tc>
          <w:tcPr>
            <w:tcW w:w="1777" w:type="dxa"/>
          </w:tcPr>
          <w:p w14:paraId="424A77FF" w14:textId="0159F0D3" w:rsidR="000B56D8" w:rsidRPr="00AD3AA8" w:rsidRDefault="000B56D8" w:rsidP="000B56D8">
            <w:pPr>
              <w:jc w:val="both"/>
              <w:rPr>
                <w:kern w:val="28"/>
                <w:sz w:val="28"/>
                <w:szCs w:val="28"/>
              </w:rPr>
            </w:pPr>
            <w:r w:rsidRPr="00AD3AA8">
              <w:rPr>
                <w:kern w:val="28"/>
                <w:sz w:val="28"/>
                <w:szCs w:val="28"/>
                <w:lang w:val="kk-KZ"/>
              </w:rPr>
              <w:t>5</w:t>
            </w:r>
            <w:r w:rsidRPr="00AD3AA8">
              <w:rPr>
                <w:kern w:val="28"/>
                <w:sz w:val="28"/>
                <w:szCs w:val="28"/>
              </w:rPr>
              <w:t>112,6</w:t>
            </w:r>
          </w:p>
        </w:tc>
        <w:tc>
          <w:tcPr>
            <w:tcW w:w="1984" w:type="dxa"/>
          </w:tcPr>
          <w:p w14:paraId="60F0F265" w14:textId="77777777" w:rsidR="000B56D8" w:rsidRPr="00AD3AA8" w:rsidRDefault="000B56D8" w:rsidP="000B56D8">
            <w:pPr>
              <w:jc w:val="both"/>
              <w:rPr>
                <w:kern w:val="28"/>
                <w:sz w:val="28"/>
                <w:szCs w:val="28"/>
                <w:lang w:val="kk-KZ"/>
              </w:rPr>
            </w:pPr>
            <w:r w:rsidRPr="00AD3AA8">
              <w:rPr>
                <w:sz w:val="28"/>
                <w:szCs w:val="28"/>
              </w:rPr>
              <w:t>4513,0</w:t>
            </w:r>
          </w:p>
        </w:tc>
        <w:tc>
          <w:tcPr>
            <w:tcW w:w="2268" w:type="dxa"/>
          </w:tcPr>
          <w:p w14:paraId="168FFA17" w14:textId="77777777" w:rsidR="000B56D8" w:rsidRPr="00AD3AA8" w:rsidRDefault="000B56D8" w:rsidP="000B56D8">
            <w:pPr>
              <w:jc w:val="both"/>
              <w:rPr>
                <w:sz w:val="28"/>
                <w:szCs w:val="28"/>
              </w:rPr>
            </w:pPr>
            <w:r w:rsidRPr="00AD3AA8">
              <w:rPr>
                <w:sz w:val="28"/>
                <w:szCs w:val="28"/>
              </w:rPr>
              <w:t>1569,0</w:t>
            </w:r>
          </w:p>
        </w:tc>
      </w:tr>
      <w:tr w:rsidR="000B56D8" w:rsidRPr="00AD3AA8" w14:paraId="2B03A37F" w14:textId="77777777" w:rsidTr="000B56D8">
        <w:tc>
          <w:tcPr>
            <w:tcW w:w="2584" w:type="dxa"/>
            <w:shd w:val="clear" w:color="auto" w:fill="auto"/>
          </w:tcPr>
          <w:p w14:paraId="71FCC12D" w14:textId="77777777" w:rsidR="000B56D8" w:rsidRPr="00AD3AA8" w:rsidRDefault="000B56D8" w:rsidP="000B56D8">
            <w:pPr>
              <w:jc w:val="both"/>
              <w:rPr>
                <w:kern w:val="28"/>
                <w:sz w:val="28"/>
                <w:szCs w:val="28"/>
                <w:lang w:val="kk-KZ"/>
              </w:rPr>
            </w:pPr>
            <w:proofErr w:type="spellStart"/>
            <w:r w:rsidRPr="00AD3AA8">
              <w:rPr>
                <w:sz w:val="28"/>
                <w:szCs w:val="28"/>
              </w:rPr>
              <w:t>Акмарал</w:t>
            </w:r>
            <w:proofErr w:type="spellEnd"/>
          </w:p>
        </w:tc>
        <w:tc>
          <w:tcPr>
            <w:tcW w:w="1671" w:type="dxa"/>
            <w:tcBorders>
              <w:top w:val="single" w:sz="4" w:space="0" w:color="000000"/>
              <w:left w:val="single" w:sz="4" w:space="0" w:color="auto"/>
              <w:bottom w:val="single" w:sz="4" w:space="0" w:color="000000"/>
              <w:right w:val="single" w:sz="4" w:space="0" w:color="auto"/>
            </w:tcBorders>
            <w:shd w:val="clear" w:color="auto" w:fill="FFFFFF"/>
          </w:tcPr>
          <w:p w14:paraId="088BCF0A" w14:textId="77777777" w:rsidR="000B56D8" w:rsidRPr="00AD3AA8" w:rsidRDefault="000B56D8" w:rsidP="000B56D8">
            <w:pPr>
              <w:jc w:val="both"/>
              <w:rPr>
                <w:kern w:val="28"/>
                <w:sz w:val="28"/>
                <w:szCs w:val="28"/>
                <w:lang w:val="kk-KZ"/>
              </w:rPr>
            </w:pPr>
            <w:r w:rsidRPr="00AD3AA8">
              <w:rPr>
                <w:sz w:val="28"/>
                <w:szCs w:val="28"/>
                <w:lang w:val="kk-KZ"/>
              </w:rPr>
              <w:t>120,0</w:t>
            </w:r>
          </w:p>
        </w:tc>
        <w:tc>
          <w:tcPr>
            <w:tcW w:w="1514" w:type="dxa"/>
          </w:tcPr>
          <w:p w14:paraId="7692777D" w14:textId="77777777" w:rsidR="000B56D8" w:rsidRPr="00AD3AA8" w:rsidRDefault="000B56D8" w:rsidP="000B56D8">
            <w:pPr>
              <w:jc w:val="both"/>
              <w:rPr>
                <w:kern w:val="28"/>
                <w:sz w:val="28"/>
                <w:szCs w:val="28"/>
                <w:lang w:val="kk-KZ"/>
              </w:rPr>
            </w:pPr>
            <w:r w:rsidRPr="00AD3AA8">
              <w:rPr>
                <w:kern w:val="28"/>
                <w:sz w:val="28"/>
                <w:szCs w:val="28"/>
                <w:lang w:val="kk-KZ"/>
              </w:rPr>
              <w:t>730,8</w:t>
            </w:r>
          </w:p>
        </w:tc>
        <w:tc>
          <w:tcPr>
            <w:tcW w:w="1839" w:type="dxa"/>
          </w:tcPr>
          <w:p w14:paraId="1C13DF60" w14:textId="18C5EB5F" w:rsidR="000B56D8" w:rsidRPr="00AD3AA8" w:rsidRDefault="000B56D8" w:rsidP="000B56D8">
            <w:pPr>
              <w:jc w:val="both"/>
              <w:rPr>
                <w:kern w:val="28"/>
                <w:sz w:val="28"/>
                <w:szCs w:val="28"/>
                <w:lang w:val="kk-KZ"/>
              </w:rPr>
            </w:pPr>
            <w:r w:rsidRPr="00AD3AA8">
              <w:rPr>
                <w:kern w:val="28"/>
                <w:sz w:val="28"/>
                <w:szCs w:val="28"/>
                <w:lang w:val="kk-KZ"/>
              </w:rPr>
              <w:t>4200,0</w:t>
            </w:r>
          </w:p>
        </w:tc>
        <w:tc>
          <w:tcPr>
            <w:tcW w:w="1777" w:type="dxa"/>
          </w:tcPr>
          <w:p w14:paraId="6BFEF3D6" w14:textId="13FCBF7A" w:rsidR="000B56D8" w:rsidRPr="00AD3AA8" w:rsidRDefault="000B56D8" w:rsidP="000B56D8">
            <w:pPr>
              <w:jc w:val="both"/>
              <w:rPr>
                <w:kern w:val="28"/>
                <w:sz w:val="28"/>
                <w:szCs w:val="28"/>
              </w:rPr>
            </w:pPr>
            <w:r w:rsidRPr="00AD3AA8">
              <w:rPr>
                <w:kern w:val="28"/>
                <w:sz w:val="28"/>
                <w:szCs w:val="28"/>
                <w:lang w:val="kk-KZ"/>
              </w:rPr>
              <w:t>6</w:t>
            </w:r>
            <w:r w:rsidRPr="00AD3AA8">
              <w:rPr>
                <w:kern w:val="28"/>
                <w:sz w:val="28"/>
                <w:szCs w:val="28"/>
              </w:rPr>
              <w:t>090,0</w:t>
            </w:r>
          </w:p>
        </w:tc>
        <w:tc>
          <w:tcPr>
            <w:tcW w:w="1984" w:type="dxa"/>
          </w:tcPr>
          <w:p w14:paraId="7D118900" w14:textId="77777777" w:rsidR="000B56D8" w:rsidRPr="00AD3AA8" w:rsidRDefault="000B56D8" w:rsidP="000B56D8">
            <w:pPr>
              <w:jc w:val="both"/>
              <w:rPr>
                <w:kern w:val="28"/>
                <w:sz w:val="28"/>
                <w:szCs w:val="28"/>
                <w:lang w:val="kk-KZ"/>
              </w:rPr>
            </w:pPr>
            <w:r w:rsidRPr="00AD3AA8">
              <w:rPr>
                <w:sz w:val="28"/>
                <w:szCs w:val="28"/>
              </w:rPr>
              <w:t>3469,2</w:t>
            </w:r>
          </w:p>
        </w:tc>
        <w:tc>
          <w:tcPr>
            <w:tcW w:w="2268" w:type="dxa"/>
          </w:tcPr>
          <w:p w14:paraId="24C1D0D1" w14:textId="77777777" w:rsidR="000B56D8" w:rsidRPr="00AD3AA8" w:rsidRDefault="000B56D8" w:rsidP="000B56D8">
            <w:pPr>
              <w:jc w:val="both"/>
              <w:rPr>
                <w:kern w:val="28"/>
                <w:sz w:val="28"/>
                <w:szCs w:val="28"/>
                <w:lang w:val="kk-KZ"/>
              </w:rPr>
            </w:pPr>
            <w:r w:rsidRPr="00AD3AA8">
              <w:rPr>
                <w:sz w:val="28"/>
                <w:szCs w:val="28"/>
              </w:rPr>
              <w:t>525,2</w:t>
            </w:r>
          </w:p>
        </w:tc>
      </w:tr>
      <w:tr w:rsidR="000B56D8" w:rsidRPr="00AD3AA8" w14:paraId="75A98539" w14:textId="77777777" w:rsidTr="000B56D8">
        <w:tc>
          <w:tcPr>
            <w:tcW w:w="2584" w:type="dxa"/>
            <w:shd w:val="clear" w:color="auto" w:fill="auto"/>
          </w:tcPr>
          <w:p w14:paraId="45A418D3" w14:textId="77777777" w:rsidR="000B56D8" w:rsidRPr="00AD3AA8" w:rsidRDefault="000B56D8" w:rsidP="000B56D8">
            <w:pPr>
              <w:jc w:val="both"/>
              <w:rPr>
                <w:kern w:val="28"/>
                <w:sz w:val="28"/>
                <w:szCs w:val="28"/>
                <w:lang w:val="kk-KZ"/>
              </w:rPr>
            </w:pPr>
            <w:r w:rsidRPr="00AD3AA8">
              <w:rPr>
                <w:sz w:val="28"/>
                <w:szCs w:val="28"/>
              </w:rPr>
              <w:t>Кара</w:t>
            </w:r>
            <w:r w:rsidRPr="00AD3AA8">
              <w:rPr>
                <w:sz w:val="28"/>
                <w:szCs w:val="28"/>
                <w:lang w:val="kk-KZ"/>
              </w:rPr>
              <w:t xml:space="preserve"> </w:t>
            </w:r>
            <w:r w:rsidRPr="00AD3AA8">
              <w:rPr>
                <w:sz w:val="28"/>
                <w:szCs w:val="28"/>
              </w:rPr>
              <w:t>коз</w:t>
            </w:r>
          </w:p>
        </w:tc>
        <w:tc>
          <w:tcPr>
            <w:tcW w:w="1671" w:type="dxa"/>
            <w:tcBorders>
              <w:top w:val="single" w:sz="4" w:space="0" w:color="000000"/>
              <w:left w:val="single" w:sz="4" w:space="0" w:color="auto"/>
              <w:bottom w:val="single" w:sz="4" w:space="0" w:color="000000"/>
              <w:right w:val="single" w:sz="4" w:space="0" w:color="auto"/>
            </w:tcBorders>
            <w:shd w:val="clear" w:color="auto" w:fill="FFFFFF"/>
          </w:tcPr>
          <w:p w14:paraId="435940C0" w14:textId="77777777" w:rsidR="000B56D8" w:rsidRPr="00AD3AA8" w:rsidRDefault="000B56D8" w:rsidP="000B56D8">
            <w:pPr>
              <w:jc w:val="both"/>
              <w:rPr>
                <w:kern w:val="28"/>
                <w:sz w:val="28"/>
                <w:szCs w:val="28"/>
                <w:lang w:val="kk-KZ"/>
              </w:rPr>
            </w:pPr>
            <w:r w:rsidRPr="00AD3AA8">
              <w:rPr>
                <w:sz w:val="28"/>
                <w:szCs w:val="28"/>
                <w:lang w:val="kk-KZ"/>
              </w:rPr>
              <w:t>97,8</w:t>
            </w:r>
          </w:p>
        </w:tc>
        <w:tc>
          <w:tcPr>
            <w:tcW w:w="1514" w:type="dxa"/>
          </w:tcPr>
          <w:p w14:paraId="5215E761" w14:textId="77777777" w:rsidR="000B56D8" w:rsidRPr="00AD3AA8" w:rsidRDefault="000B56D8" w:rsidP="000B56D8">
            <w:pPr>
              <w:jc w:val="both"/>
              <w:rPr>
                <w:kern w:val="28"/>
                <w:sz w:val="28"/>
                <w:szCs w:val="28"/>
                <w:lang w:val="kk-KZ"/>
              </w:rPr>
            </w:pPr>
            <w:r w:rsidRPr="00AD3AA8">
              <w:rPr>
                <w:kern w:val="28"/>
                <w:sz w:val="28"/>
                <w:szCs w:val="28"/>
                <w:lang w:val="kk-KZ"/>
              </w:rPr>
              <w:t>701,1</w:t>
            </w:r>
          </w:p>
        </w:tc>
        <w:tc>
          <w:tcPr>
            <w:tcW w:w="1839" w:type="dxa"/>
          </w:tcPr>
          <w:p w14:paraId="1102486A" w14:textId="7BE36D41" w:rsidR="000B56D8" w:rsidRPr="00AD3AA8" w:rsidRDefault="000B56D8" w:rsidP="000B56D8">
            <w:pPr>
              <w:jc w:val="both"/>
              <w:rPr>
                <w:kern w:val="28"/>
                <w:sz w:val="28"/>
                <w:szCs w:val="28"/>
                <w:lang w:val="kk-KZ"/>
              </w:rPr>
            </w:pPr>
            <w:r w:rsidRPr="00AD3AA8">
              <w:rPr>
                <w:kern w:val="28"/>
                <w:sz w:val="28"/>
                <w:szCs w:val="28"/>
                <w:lang w:val="kk-KZ"/>
              </w:rPr>
              <w:t>3423,0</w:t>
            </w:r>
          </w:p>
        </w:tc>
        <w:tc>
          <w:tcPr>
            <w:tcW w:w="1777" w:type="dxa"/>
          </w:tcPr>
          <w:p w14:paraId="2D5A6814" w14:textId="58F2D77D" w:rsidR="000B56D8" w:rsidRPr="00AD3AA8" w:rsidRDefault="000B56D8" w:rsidP="000B56D8">
            <w:pPr>
              <w:jc w:val="both"/>
              <w:rPr>
                <w:kern w:val="28"/>
                <w:sz w:val="28"/>
                <w:szCs w:val="28"/>
              </w:rPr>
            </w:pPr>
            <w:r w:rsidRPr="00AD3AA8">
              <w:rPr>
                <w:kern w:val="28"/>
                <w:sz w:val="28"/>
                <w:szCs w:val="28"/>
                <w:lang w:val="kk-KZ"/>
              </w:rPr>
              <w:t>7</w:t>
            </w:r>
            <w:r w:rsidRPr="00AD3AA8">
              <w:rPr>
                <w:kern w:val="28"/>
                <w:sz w:val="28"/>
                <w:szCs w:val="28"/>
              </w:rPr>
              <w:t>168,8</w:t>
            </w:r>
          </w:p>
        </w:tc>
        <w:tc>
          <w:tcPr>
            <w:tcW w:w="1984" w:type="dxa"/>
          </w:tcPr>
          <w:p w14:paraId="3BBE26A3" w14:textId="77777777" w:rsidR="000B56D8" w:rsidRPr="00AD3AA8" w:rsidRDefault="000B56D8" w:rsidP="000B56D8">
            <w:pPr>
              <w:jc w:val="both"/>
              <w:rPr>
                <w:kern w:val="28"/>
                <w:sz w:val="28"/>
                <w:szCs w:val="28"/>
                <w:lang w:val="kk-KZ"/>
              </w:rPr>
            </w:pPr>
            <w:r w:rsidRPr="00AD3AA8">
              <w:rPr>
                <w:sz w:val="28"/>
                <w:szCs w:val="28"/>
              </w:rPr>
              <w:t>2721,9</w:t>
            </w:r>
          </w:p>
        </w:tc>
        <w:tc>
          <w:tcPr>
            <w:tcW w:w="2268" w:type="dxa"/>
          </w:tcPr>
          <w:p w14:paraId="08DD185B" w14:textId="77777777" w:rsidR="000B56D8" w:rsidRPr="00AD3AA8" w:rsidRDefault="000B56D8" w:rsidP="000B56D8">
            <w:pPr>
              <w:jc w:val="both"/>
              <w:rPr>
                <w:kern w:val="28"/>
                <w:sz w:val="28"/>
                <w:szCs w:val="28"/>
                <w:lang w:val="kk-KZ"/>
              </w:rPr>
            </w:pPr>
            <w:r w:rsidRPr="00AD3AA8">
              <w:rPr>
                <w:sz w:val="28"/>
                <w:szCs w:val="28"/>
              </w:rPr>
              <w:t>-222,1</w:t>
            </w:r>
          </w:p>
        </w:tc>
      </w:tr>
      <w:tr w:rsidR="000B56D8" w:rsidRPr="00AD3AA8" w14:paraId="7301C383" w14:textId="77777777" w:rsidTr="000B56D8">
        <w:tc>
          <w:tcPr>
            <w:tcW w:w="2584" w:type="dxa"/>
            <w:shd w:val="clear" w:color="auto" w:fill="auto"/>
          </w:tcPr>
          <w:p w14:paraId="0368C8CF" w14:textId="77777777" w:rsidR="000B56D8" w:rsidRPr="00AD3AA8" w:rsidRDefault="000B56D8" w:rsidP="000B56D8">
            <w:pPr>
              <w:jc w:val="both"/>
              <w:rPr>
                <w:kern w:val="28"/>
                <w:sz w:val="28"/>
                <w:szCs w:val="28"/>
                <w:lang w:val="kk-KZ"/>
              </w:rPr>
            </w:pPr>
            <w:proofErr w:type="spellStart"/>
            <w:r w:rsidRPr="00AD3AA8">
              <w:rPr>
                <w:sz w:val="28"/>
                <w:szCs w:val="28"/>
              </w:rPr>
              <w:t>Айсулу</w:t>
            </w:r>
            <w:proofErr w:type="spellEnd"/>
          </w:p>
        </w:tc>
        <w:tc>
          <w:tcPr>
            <w:tcW w:w="1671" w:type="dxa"/>
            <w:tcBorders>
              <w:top w:val="single" w:sz="4" w:space="0" w:color="000000"/>
              <w:left w:val="single" w:sz="4" w:space="0" w:color="auto"/>
              <w:bottom w:val="single" w:sz="4" w:space="0" w:color="000000"/>
              <w:right w:val="single" w:sz="4" w:space="0" w:color="auto"/>
            </w:tcBorders>
            <w:shd w:val="clear" w:color="auto" w:fill="FFFFFF"/>
          </w:tcPr>
          <w:p w14:paraId="65EC4C4B" w14:textId="77777777" w:rsidR="000B56D8" w:rsidRPr="00AD3AA8" w:rsidRDefault="000B56D8" w:rsidP="000B56D8">
            <w:pPr>
              <w:jc w:val="both"/>
              <w:rPr>
                <w:kern w:val="28"/>
                <w:sz w:val="28"/>
                <w:szCs w:val="28"/>
                <w:lang w:val="kk-KZ"/>
              </w:rPr>
            </w:pPr>
            <w:r w:rsidRPr="00AD3AA8">
              <w:rPr>
                <w:sz w:val="28"/>
                <w:szCs w:val="28"/>
                <w:lang w:val="kk-KZ"/>
              </w:rPr>
              <w:t>171,0</w:t>
            </w:r>
          </w:p>
        </w:tc>
        <w:tc>
          <w:tcPr>
            <w:tcW w:w="1514" w:type="dxa"/>
          </w:tcPr>
          <w:p w14:paraId="3537C1B2" w14:textId="77777777" w:rsidR="000B56D8" w:rsidRPr="00AD3AA8" w:rsidRDefault="000B56D8" w:rsidP="000B56D8">
            <w:pPr>
              <w:jc w:val="both"/>
              <w:rPr>
                <w:kern w:val="28"/>
                <w:sz w:val="28"/>
                <w:szCs w:val="28"/>
                <w:lang w:val="kk-KZ"/>
              </w:rPr>
            </w:pPr>
            <w:r w:rsidRPr="00AD3AA8">
              <w:rPr>
                <w:kern w:val="28"/>
                <w:sz w:val="28"/>
                <w:szCs w:val="28"/>
                <w:lang w:val="kk-KZ"/>
              </w:rPr>
              <w:t>799,0</w:t>
            </w:r>
          </w:p>
        </w:tc>
        <w:tc>
          <w:tcPr>
            <w:tcW w:w="1839" w:type="dxa"/>
          </w:tcPr>
          <w:p w14:paraId="75AAD272" w14:textId="5EE35D55" w:rsidR="000B56D8" w:rsidRPr="00AD3AA8" w:rsidRDefault="000B56D8" w:rsidP="000B56D8">
            <w:pPr>
              <w:jc w:val="both"/>
              <w:rPr>
                <w:kern w:val="28"/>
                <w:sz w:val="28"/>
                <w:szCs w:val="28"/>
                <w:lang w:val="kk-KZ"/>
              </w:rPr>
            </w:pPr>
            <w:r w:rsidRPr="00AD3AA8">
              <w:rPr>
                <w:kern w:val="28"/>
                <w:sz w:val="28"/>
                <w:szCs w:val="28"/>
                <w:lang w:val="kk-KZ"/>
              </w:rPr>
              <w:t>5985,0</w:t>
            </w:r>
          </w:p>
        </w:tc>
        <w:tc>
          <w:tcPr>
            <w:tcW w:w="1777" w:type="dxa"/>
          </w:tcPr>
          <w:p w14:paraId="370EAB72" w14:textId="303B4018" w:rsidR="000B56D8" w:rsidRPr="00AD3AA8" w:rsidRDefault="000B56D8" w:rsidP="000B56D8">
            <w:pPr>
              <w:jc w:val="both"/>
              <w:rPr>
                <w:kern w:val="28"/>
                <w:sz w:val="28"/>
                <w:szCs w:val="28"/>
              </w:rPr>
            </w:pPr>
            <w:r w:rsidRPr="00AD3AA8">
              <w:rPr>
                <w:kern w:val="28"/>
                <w:sz w:val="28"/>
                <w:szCs w:val="28"/>
                <w:lang w:val="kk-KZ"/>
              </w:rPr>
              <w:t>4</w:t>
            </w:r>
            <w:r w:rsidRPr="00AD3AA8">
              <w:rPr>
                <w:kern w:val="28"/>
                <w:sz w:val="28"/>
                <w:szCs w:val="28"/>
              </w:rPr>
              <w:t>672,6</w:t>
            </w:r>
          </w:p>
        </w:tc>
        <w:tc>
          <w:tcPr>
            <w:tcW w:w="1984" w:type="dxa"/>
          </w:tcPr>
          <w:p w14:paraId="0A700293" w14:textId="77777777" w:rsidR="000B56D8" w:rsidRPr="00AD3AA8" w:rsidRDefault="000B56D8" w:rsidP="000B56D8">
            <w:pPr>
              <w:jc w:val="both"/>
              <w:rPr>
                <w:kern w:val="28"/>
                <w:sz w:val="28"/>
                <w:szCs w:val="28"/>
                <w:lang w:val="kk-KZ"/>
              </w:rPr>
            </w:pPr>
            <w:r w:rsidRPr="00AD3AA8">
              <w:rPr>
                <w:sz w:val="28"/>
                <w:szCs w:val="28"/>
              </w:rPr>
              <w:t>5186,0</w:t>
            </w:r>
          </w:p>
        </w:tc>
        <w:tc>
          <w:tcPr>
            <w:tcW w:w="2268" w:type="dxa"/>
          </w:tcPr>
          <w:p w14:paraId="061F6A9E" w14:textId="77777777" w:rsidR="000B56D8" w:rsidRPr="00AD3AA8" w:rsidRDefault="000B56D8" w:rsidP="000B56D8">
            <w:pPr>
              <w:jc w:val="both"/>
              <w:rPr>
                <w:kern w:val="28"/>
                <w:sz w:val="28"/>
                <w:szCs w:val="28"/>
                <w:lang w:val="kk-KZ"/>
              </w:rPr>
            </w:pPr>
            <w:r w:rsidRPr="00AD3AA8">
              <w:rPr>
                <w:sz w:val="28"/>
                <w:szCs w:val="28"/>
              </w:rPr>
              <w:t>2242</w:t>
            </w:r>
            <w:r w:rsidRPr="00AD3AA8">
              <w:rPr>
                <w:sz w:val="28"/>
                <w:szCs w:val="28"/>
                <w:lang w:val="kk-KZ"/>
              </w:rPr>
              <w:t>,0</w:t>
            </w:r>
          </w:p>
        </w:tc>
      </w:tr>
      <w:tr w:rsidR="000B56D8" w:rsidRPr="00AD3AA8" w14:paraId="49F51AB2" w14:textId="77777777" w:rsidTr="000B56D8">
        <w:tc>
          <w:tcPr>
            <w:tcW w:w="2584" w:type="dxa"/>
            <w:shd w:val="clear" w:color="auto" w:fill="auto"/>
          </w:tcPr>
          <w:p w14:paraId="25B66038" w14:textId="77777777" w:rsidR="000B56D8" w:rsidRPr="00AD3AA8" w:rsidRDefault="000B56D8" w:rsidP="000B56D8">
            <w:pPr>
              <w:jc w:val="both"/>
              <w:rPr>
                <w:kern w:val="28"/>
                <w:sz w:val="28"/>
                <w:szCs w:val="28"/>
                <w:lang w:val="kk-KZ"/>
              </w:rPr>
            </w:pPr>
            <w:r w:rsidRPr="00AD3AA8">
              <w:rPr>
                <w:sz w:val="28"/>
                <w:szCs w:val="28"/>
                <w:lang w:val="en-US"/>
              </w:rPr>
              <w:t>KII-1/29</w:t>
            </w:r>
            <w:r w:rsidRPr="00AD3AA8">
              <w:rPr>
                <w:sz w:val="28"/>
                <w:szCs w:val="28"/>
                <w:lang w:val="kk-KZ"/>
              </w:rPr>
              <w:t xml:space="preserve"> </w:t>
            </w:r>
          </w:p>
        </w:tc>
        <w:tc>
          <w:tcPr>
            <w:tcW w:w="1671" w:type="dxa"/>
            <w:tcBorders>
              <w:top w:val="single" w:sz="4" w:space="0" w:color="000000"/>
              <w:left w:val="single" w:sz="4" w:space="0" w:color="auto"/>
              <w:bottom w:val="single" w:sz="4" w:space="0" w:color="000000"/>
              <w:right w:val="single" w:sz="4" w:space="0" w:color="auto"/>
            </w:tcBorders>
            <w:shd w:val="clear" w:color="auto" w:fill="FFFFFF"/>
          </w:tcPr>
          <w:p w14:paraId="6095FFE9" w14:textId="77777777" w:rsidR="000B56D8" w:rsidRPr="00AD3AA8" w:rsidRDefault="000B56D8" w:rsidP="000B56D8">
            <w:pPr>
              <w:jc w:val="both"/>
              <w:rPr>
                <w:kern w:val="28"/>
                <w:sz w:val="28"/>
                <w:szCs w:val="28"/>
                <w:lang w:val="kk-KZ"/>
              </w:rPr>
            </w:pPr>
            <w:r w:rsidRPr="00AD3AA8">
              <w:rPr>
                <w:sz w:val="28"/>
                <w:szCs w:val="28"/>
                <w:lang w:val="kk-KZ"/>
              </w:rPr>
              <w:t>106,7</w:t>
            </w:r>
          </w:p>
        </w:tc>
        <w:tc>
          <w:tcPr>
            <w:tcW w:w="1514" w:type="dxa"/>
          </w:tcPr>
          <w:p w14:paraId="758776FE" w14:textId="77777777" w:rsidR="000B56D8" w:rsidRPr="00AD3AA8" w:rsidRDefault="000B56D8" w:rsidP="000B56D8">
            <w:pPr>
              <w:jc w:val="both"/>
              <w:rPr>
                <w:kern w:val="28"/>
                <w:sz w:val="28"/>
                <w:szCs w:val="28"/>
                <w:lang w:val="kk-KZ"/>
              </w:rPr>
            </w:pPr>
            <w:r w:rsidRPr="00AD3AA8">
              <w:rPr>
                <w:kern w:val="28"/>
                <w:sz w:val="28"/>
                <w:szCs w:val="28"/>
                <w:lang w:val="kk-KZ"/>
              </w:rPr>
              <w:t>713,0</w:t>
            </w:r>
          </w:p>
        </w:tc>
        <w:tc>
          <w:tcPr>
            <w:tcW w:w="1839" w:type="dxa"/>
          </w:tcPr>
          <w:p w14:paraId="1B9253FA" w14:textId="5380767F" w:rsidR="000B56D8" w:rsidRPr="00AD3AA8" w:rsidRDefault="000B56D8" w:rsidP="000B56D8">
            <w:pPr>
              <w:jc w:val="both"/>
              <w:rPr>
                <w:kern w:val="28"/>
                <w:sz w:val="28"/>
                <w:szCs w:val="28"/>
                <w:lang w:val="kk-KZ"/>
              </w:rPr>
            </w:pPr>
            <w:r w:rsidRPr="00AD3AA8">
              <w:rPr>
                <w:kern w:val="28"/>
                <w:sz w:val="28"/>
                <w:szCs w:val="28"/>
                <w:lang w:val="kk-KZ"/>
              </w:rPr>
              <w:t>3734,5</w:t>
            </w:r>
          </w:p>
        </w:tc>
        <w:tc>
          <w:tcPr>
            <w:tcW w:w="1777" w:type="dxa"/>
          </w:tcPr>
          <w:p w14:paraId="68ECD6F2" w14:textId="3A299386" w:rsidR="000B56D8" w:rsidRPr="00AD3AA8" w:rsidRDefault="000B56D8" w:rsidP="000B56D8">
            <w:pPr>
              <w:jc w:val="both"/>
              <w:rPr>
                <w:kern w:val="28"/>
                <w:sz w:val="28"/>
                <w:szCs w:val="28"/>
              </w:rPr>
            </w:pPr>
            <w:r w:rsidRPr="00AD3AA8">
              <w:rPr>
                <w:kern w:val="28"/>
                <w:sz w:val="28"/>
                <w:szCs w:val="28"/>
                <w:lang w:val="kk-KZ"/>
              </w:rPr>
              <w:t>6</w:t>
            </w:r>
            <w:r w:rsidRPr="00AD3AA8">
              <w:rPr>
                <w:kern w:val="28"/>
                <w:sz w:val="28"/>
                <w:szCs w:val="28"/>
              </w:rPr>
              <w:t>682,3</w:t>
            </w:r>
          </w:p>
        </w:tc>
        <w:tc>
          <w:tcPr>
            <w:tcW w:w="1984" w:type="dxa"/>
          </w:tcPr>
          <w:p w14:paraId="3096DADE" w14:textId="77777777" w:rsidR="000B56D8" w:rsidRPr="00AD3AA8" w:rsidRDefault="000B56D8" w:rsidP="000B56D8">
            <w:pPr>
              <w:jc w:val="both"/>
              <w:rPr>
                <w:kern w:val="28"/>
                <w:sz w:val="28"/>
                <w:szCs w:val="28"/>
                <w:lang w:val="kk-KZ"/>
              </w:rPr>
            </w:pPr>
            <w:r w:rsidRPr="00AD3AA8">
              <w:rPr>
                <w:sz w:val="28"/>
                <w:szCs w:val="28"/>
              </w:rPr>
              <w:t>3021,5</w:t>
            </w:r>
          </w:p>
        </w:tc>
        <w:tc>
          <w:tcPr>
            <w:tcW w:w="2268" w:type="dxa"/>
          </w:tcPr>
          <w:p w14:paraId="26573E35" w14:textId="77777777" w:rsidR="000B56D8" w:rsidRPr="00AD3AA8" w:rsidRDefault="000B56D8" w:rsidP="000B56D8">
            <w:pPr>
              <w:jc w:val="both"/>
              <w:rPr>
                <w:kern w:val="28"/>
                <w:sz w:val="28"/>
                <w:szCs w:val="28"/>
                <w:lang w:val="kk-KZ"/>
              </w:rPr>
            </w:pPr>
            <w:r w:rsidRPr="00AD3AA8">
              <w:rPr>
                <w:sz w:val="28"/>
                <w:szCs w:val="28"/>
              </w:rPr>
              <w:t>77,5</w:t>
            </w:r>
          </w:p>
        </w:tc>
      </w:tr>
      <w:tr w:rsidR="000B56D8" w:rsidRPr="00AD3AA8" w14:paraId="6D6FA100" w14:textId="77777777" w:rsidTr="000B56D8">
        <w:tc>
          <w:tcPr>
            <w:tcW w:w="2584" w:type="dxa"/>
            <w:shd w:val="clear" w:color="auto" w:fill="auto"/>
          </w:tcPr>
          <w:p w14:paraId="5B0E04A4" w14:textId="77777777" w:rsidR="000B56D8" w:rsidRPr="00AD3AA8" w:rsidRDefault="000B56D8" w:rsidP="000B56D8">
            <w:pPr>
              <w:jc w:val="both"/>
              <w:rPr>
                <w:kern w:val="28"/>
                <w:sz w:val="28"/>
                <w:szCs w:val="28"/>
                <w:lang w:val="kk-KZ"/>
              </w:rPr>
            </w:pPr>
            <w:r w:rsidRPr="00AD3AA8">
              <w:rPr>
                <w:sz w:val="28"/>
                <w:szCs w:val="28"/>
                <w:lang w:val="en-US"/>
              </w:rPr>
              <w:t>DV-10/11</w:t>
            </w:r>
          </w:p>
        </w:tc>
        <w:tc>
          <w:tcPr>
            <w:tcW w:w="1671" w:type="dxa"/>
            <w:tcBorders>
              <w:top w:val="single" w:sz="4" w:space="0" w:color="000000"/>
              <w:left w:val="single" w:sz="4" w:space="0" w:color="auto"/>
              <w:bottom w:val="single" w:sz="4" w:space="0" w:color="000000"/>
              <w:right w:val="single" w:sz="4" w:space="0" w:color="auto"/>
            </w:tcBorders>
            <w:shd w:val="clear" w:color="auto" w:fill="FFFFFF"/>
          </w:tcPr>
          <w:p w14:paraId="43D4E996" w14:textId="77777777" w:rsidR="000B56D8" w:rsidRPr="00AD3AA8" w:rsidRDefault="000B56D8" w:rsidP="000B56D8">
            <w:pPr>
              <w:jc w:val="both"/>
              <w:rPr>
                <w:kern w:val="28"/>
                <w:sz w:val="28"/>
                <w:szCs w:val="28"/>
                <w:lang w:val="kk-KZ"/>
              </w:rPr>
            </w:pPr>
            <w:r w:rsidRPr="00AD3AA8">
              <w:rPr>
                <w:sz w:val="28"/>
                <w:szCs w:val="28"/>
                <w:lang w:val="kk-KZ"/>
              </w:rPr>
              <w:t>173,3</w:t>
            </w:r>
          </w:p>
        </w:tc>
        <w:tc>
          <w:tcPr>
            <w:tcW w:w="1514" w:type="dxa"/>
          </w:tcPr>
          <w:p w14:paraId="5A11E972" w14:textId="77777777" w:rsidR="000B56D8" w:rsidRPr="00AD3AA8" w:rsidRDefault="000B56D8" w:rsidP="000B56D8">
            <w:pPr>
              <w:jc w:val="both"/>
              <w:rPr>
                <w:kern w:val="28"/>
                <w:sz w:val="28"/>
                <w:szCs w:val="28"/>
                <w:lang w:val="kk-KZ"/>
              </w:rPr>
            </w:pPr>
            <w:r w:rsidRPr="00AD3AA8">
              <w:rPr>
                <w:kern w:val="28"/>
                <w:sz w:val="28"/>
                <w:szCs w:val="28"/>
                <w:lang w:val="kk-KZ"/>
              </w:rPr>
              <w:t>801,9</w:t>
            </w:r>
          </w:p>
        </w:tc>
        <w:tc>
          <w:tcPr>
            <w:tcW w:w="1839" w:type="dxa"/>
          </w:tcPr>
          <w:p w14:paraId="0A52AFCB" w14:textId="024EC034" w:rsidR="000B56D8" w:rsidRPr="00AD3AA8" w:rsidRDefault="000B56D8" w:rsidP="000B56D8">
            <w:pPr>
              <w:jc w:val="both"/>
              <w:rPr>
                <w:kern w:val="28"/>
                <w:sz w:val="28"/>
                <w:szCs w:val="28"/>
                <w:lang w:val="kk-KZ"/>
              </w:rPr>
            </w:pPr>
            <w:r w:rsidRPr="00AD3AA8">
              <w:rPr>
                <w:kern w:val="28"/>
                <w:sz w:val="28"/>
                <w:szCs w:val="28"/>
                <w:lang w:val="kk-KZ"/>
              </w:rPr>
              <w:t>6065,5</w:t>
            </w:r>
          </w:p>
        </w:tc>
        <w:tc>
          <w:tcPr>
            <w:tcW w:w="1777" w:type="dxa"/>
          </w:tcPr>
          <w:p w14:paraId="7C359EF7" w14:textId="616BAE70" w:rsidR="000B56D8" w:rsidRPr="00AD3AA8" w:rsidRDefault="000B56D8" w:rsidP="000B56D8">
            <w:pPr>
              <w:jc w:val="both"/>
              <w:rPr>
                <w:kern w:val="28"/>
                <w:sz w:val="28"/>
                <w:szCs w:val="28"/>
              </w:rPr>
            </w:pPr>
            <w:r w:rsidRPr="00AD3AA8">
              <w:rPr>
                <w:kern w:val="28"/>
                <w:sz w:val="28"/>
                <w:szCs w:val="28"/>
                <w:lang w:val="kk-KZ"/>
              </w:rPr>
              <w:t>4</w:t>
            </w:r>
            <w:r w:rsidRPr="00AD3AA8">
              <w:rPr>
                <w:kern w:val="28"/>
                <w:sz w:val="28"/>
                <w:szCs w:val="28"/>
              </w:rPr>
              <w:t>627,3</w:t>
            </w:r>
          </w:p>
        </w:tc>
        <w:tc>
          <w:tcPr>
            <w:tcW w:w="1984" w:type="dxa"/>
          </w:tcPr>
          <w:p w14:paraId="652E1759" w14:textId="77777777" w:rsidR="000B56D8" w:rsidRPr="00AD3AA8" w:rsidRDefault="000B56D8" w:rsidP="000B56D8">
            <w:pPr>
              <w:jc w:val="both"/>
              <w:rPr>
                <w:kern w:val="28"/>
                <w:sz w:val="28"/>
                <w:szCs w:val="28"/>
                <w:lang w:val="kk-KZ"/>
              </w:rPr>
            </w:pPr>
            <w:r w:rsidRPr="00AD3AA8">
              <w:rPr>
                <w:sz w:val="28"/>
                <w:szCs w:val="28"/>
              </w:rPr>
              <w:t>5263,6</w:t>
            </w:r>
          </w:p>
        </w:tc>
        <w:tc>
          <w:tcPr>
            <w:tcW w:w="2268" w:type="dxa"/>
          </w:tcPr>
          <w:p w14:paraId="344295BD" w14:textId="77777777" w:rsidR="000B56D8" w:rsidRPr="00AD3AA8" w:rsidRDefault="000B56D8" w:rsidP="000B56D8">
            <w:pPr>
              <w:jc w:val="both"/>
              <w:rPr>
                <w:kern w:val="28"/>
                <w:sz w:val="28"/>
                <w:szCs w:val="28"/>
                <w:lang w:val="kk-KZ"/>
              </w:rPr>
            </w:pPr>
            <w:r w:rsidRPr="00AD3AA8">
              <w:rPr>
                <w:sz w:val="28"/>
                <w:szCs w:val="28"/>
              </w:rPr>
              <w:t>2319,6</w:t>
            </w:r>
          </w:p>
        </w:tc>
      </w:tr>
      <w:tr w:rsidR="000B56D8" w:rsidRPr="00AD3AA8" w14:paraId="41860752" w14:textId="77777777" w:rsidTr="000B56D8">
        <w:tc>
          <w:tcPr>
            <w:tcW w:w="2584" w:type="dxa"/>
            <w:shd w:val="clear" w:color="auto" w:fill="auto"/>
          </w:tcPr>
          <w:p w14:paraId="6E808032" w14:textId="77777777" w:rsidR="000B56D8" w:rsidRPr="00AD3AA8" w:rsidRDefault="000B56D8" w:rsidP="000B56D8">
            <w:pPr>
              <w:jc w:val="both"/>
              <w:rPr>
                <w:kern w:val="28"/>
                <w:sz w:val="28"/>
                <w:szCs w:val="28"/>
                <w:lang w:val="kk-KZ"/>
              </w:rPr>
            </w:pPr>
            <w:r w:rsidRPr="00AD3AA8">
              <w:rPr>
                <w:sz w:val="28"/>
                <w:szCs w:val="28"/>
                <w:lang w:val="en-US"/>
              </w:rPr>
              <w:t>DV-7/17</w:t>
            </w:r>
          </w:p>
        </w:tc>
        <w:tc>
          <w:tcPr>
            <w:tcW w:w="1671" w:type="dxa"/>
            <w:tcBorders>
              <w:top w:val="single" w:sz="4" w:space="0" w:color="000000"/>
              <w:left w:val="single" w:sz="4" w:space="0" w:color="auto"/>
              <w:bottom w:val="single" w:sz="4" w:space="0" w:color="000000"/>
              <w:right w:val="single" w:sz="4" w:space="0" w:color="auto"/>
            </w:tcBorders>
            <w:shd w:val="clear" w:color="auto" w:fill="FFFFFF"/>
          </w:tcPr>
          <w:p w14:paraId="52C30077" w14:textId="77777777" w:rsidR="000B56D8" w:rsidRPr="00AD3AA8" w:rsidRDefault="000B56D8" w:rsidP="000B56D8">
            <w:pPr>
              <w:jc w:val="both"/>
              <w:rPr>
                <w:kern w:val="28"/>
                <w:sz w:val="28"/>
                <w:szCs w:val="28"/>
                <w:lang w:val="kk-KZ"/>
              </w:rPr>
            </w:pPr>
            <w:r w:rsidRPr="00AD3AA8">
              <w:rPr>
                <w:sz w:val="28"/>
                <w:szCs w:val="28"/>
                <w:lang w:val="kk-KZ"/>
              </w:rPr>
              <w:t>177,8</w:t>
            </w:r>
          </w:p>
        </w:tc>
        <w:tc>
          <w:tcPr>
            <w:tcW w:w="1514" w:type="dxa"/>
          </w:tcPr>
          <w:p w14:paraId="1DF5AA47" w14:textId="77777777" w:rsidR="000B56D8" w:rsidRPr="00AD3AA8" w:rsidRDefault="000B56D8" w:rsidP="000B56D8">
            <w:pPr>
              <w:jc w:val="both"/>
              <w:rPr>
                <w:kern w:val="28"/>
                <w:sz w:val="28"/>
                <w:szCs w:val="28"/>
                <w:lang w:val="kk-KZ"/>
              </w:rPr>
            </w:pPr>
            <w:r w:rsidRPr="00AD3AA8">
              <w:rPr>
                <w:kern w:val="28"/>
                <w:sz w:val="28"/>
                <w:szCs w:val="28"/>
                <w:lang w:val="kk-KZ"/>
              </w:rPr>
              <w:t>807,9</w:t>
            </w:r>
          </w:p>
        </w:tc>
        <w:tc>
          <w:tcPr>
            <w:tcW w:w="1839" w:type="dxa"/>
          </w:tcPr>
          <w:p w14:paraId="1552FF15" w14:textId="22304B1B" w:rsidR="000B56D8" w:rsidRPr="00AD3AA8" w:rsidRDefault="000B56D8" w:rsidP="000B56D8">
            <w:pPr>
              <w:jc w:val="both"/>
              <w:rPr>
                <w:kern w:val="28"/>
                <w:sz w:val="28"/>
                <w:szCs w:val="28"/>
                <w:lang w:val="kk-KZ"/>
              </w:rPr>
            </w:pPr>
            <w:r w:rsidRPr="00AD3AA8">
              <w:rPr>
                <w:kern w:val="28"/>
                <w:sz w:val="28"/>
                <w:szCs w:val="28"/>
                <w:lang w:val="kk-KZ"/>
              </w:rPr>
              <w:t>6223,0</w:t>
            </w:r>
          </w:p>
        </w:tc>
        <w:tc>
          <w:tcPr>
            <w:tcW w:w="1777" w:type="dxa"/>
          </w:tcPr>
          <w:p w14:paraId="74921F7C" w14:textId="2ADE3A1D" w:rsidR="000B56D8" w:rsidRPr="00AD3AA8" w:rsidRDefault="000B56D8" w:rsidP="000B56D8">
            <w:pPr>
              <w:jc w:val="both"/>
              <w:rPr>
                <w:kern w:val="28"/>
                <w:sz w:val="28"/>
                <w:szCs w:val="28"/>
              </w:rPr>
            </w:pPr>
            <w:r w:rsidRPr="00AD3AA8">
              <w:rPr>
                <w:kern w:val="28"/>
                <w:sz w:val="28"/>
                <w:szCs w:val="28"/>
                <w:lang w:val="kk-KZ"/>
              </w:rPr>
              <w:t>4</w:t>
            </w:r>
            <w:r w:rsidRPr="00AD3AA8">
              <w:rPr>
                <w:kern w:val="28"/>
                <w:sz w:val="28"/>
                <w:szCs w:val="28"/>
              </w:rPr>
              <w:t>543,9</w:t>
            </w:r>
          </w:p>
        </w:tc>
        <w:tc>
          <w:tcPr>
            <w:tcW w:w="1984" w:type="dxa"/>
          </w:tcPr>
          <w:p w14:paraId="2D81AA0D" w14:textId="77777777" w:rsidR="000B56D8" w:rsidRPr="00AD3AA8" w:rsidRDefault="000B56D8" w:rsidP="000B56D8">
            <w:pPr>
              <w:jc w:val="both"/>
              <w:rPr>
                <w:kern w:val="28"/>
                <w:sz w:val="28"/>
                <w:szCs w:val="28"/>
                <w:lang w:val="kk-KZ"/>
              </w:rPr>
            </w:pPr>
            <w:r w:rsidRPr="00AD3AA8">
              <w:rPr>
                <w:sz w:val="28"/>
                <w:szCs w:val="28"/>
              </w:rPr>
              <w:t>5415,1</w:t>
            </w:r>
          </w:p>
        </w:tc>
        <w:tc>
          <w:tcPr>
            <w:tcW w:w="2268" w:type="dxa"/>
          </w:tcPr>
          <w:p w14:paraId="626582A5" w14:textId="77777777" w:rsidR="000B56D8" w:rsidRPr="00AD3AA8" w:rsidRDefault="000B56D8" w:rsidP="000B56D8">
            <w:pPr>
              <w:jc w:val="both"/>
              <w:rPr>
                <w:kern w:val="28"/>
                <w:sz w:val="28"/>
                <w:szCs w:val="28"/>
                <w:lang w:val="kk-KZ"/>
              </w:rPr>
            </w:pPr>
            <w:r w:rsidRPr="00AD3AA8">
              <w:rPr>
                <w:sz w:val="28"/>
                <w:szCs w:val="28"/>
              </w:rPr>
              <w:t>2471,1</w:t>
            </w:r>
          </w:p>
        </w:tc>
      </w:tr>
      <w:tr w:rsidR="000B56D8" w:rsidRPr="00AD3AA8" w14:paraId="6C13882E" w14:textId="77777777" w:rsidTr="000B56D8">
        <w:tc>
          <w:tcPr>
            <w:tcW w:w="2584" w:type="dxa"/>
            <w:shd w:val="clear" w:color="auto" w:fill="auto"/>
          </w:tcPr>
          <w:p w14:paraId="4DD3B452" w14:textId="77777777" w:rsidR="000B56D8" w:rsidRPr="00AD3AA8" w:rsidRDefault="000B56D8" w:rsidP="000B56D8">
            <w:pPr>
              <w:jc w:val="both"/>
              <w:rPr>
                <w:kern w:val="28"/>
                <w:sz w:val="28"/>
                <w:szCs w:val="28"/>
                <w:lang w:val="kk-KZ"/>
              </w:rPr>
            </w:pPr>
            <w:r w:rsidRPr="00AD3AA8">
              <w:rPr>
                <w:sz w:val="28"/>
                <w:szCs w:val="28"/>
                <w:lang w:val="kk-KZ"/>
              </w:rPr>
              <w:t>DX-17/90</w:t>
            </w:r>
          </w:p>
        </w:tc>
        <w:tc>
          <w:tcPr>
            <w:tcW w:w="1671" w:type="dxa"/>
            <w:tcBorders>
              <w:top w:val="single" w:sz="4" w:space="0" w:color="000000"/>
              <w:left w:val="single" w:sz="4" w:space="0" w:color="auto"/>
              <w:bottom w:val="single" w:sz="4" w:space="0" w:color="000000"/>
              <w:right w:val="single" w:sz="4" w:space="0" w:color="auto"/>
            </w:tcBorders>
            <w:shd w:val="clear" w:color="auto" w:fill="FFFFFF"/>
          </w:tcPr>
          <w:p w14:paraId="4DB99E55" w14:textId="77777777" w:rsidR="000B56D8" w:rsidRPr="00AD3AA8" w:rsidRDefault="000B56D8" w:rsidP="000B56D8">
            <w:pPr>
              <w:jc w:val="both"/>
              <w:rPr>
                <w:kern w:val="28"/>
                <w:sz w:val="28"/>
                <w:szCs w:val="28"/>
                <w:lang w:val="kk-KZ"/>
              </w:rPr>
            </w:pPr>
            <w:r w:rsidRPr="00AD3AA8">
              <w:rPr>
                <w:sz w:val="28"/>
                <w:szCs w:val="28"/>
                <w:lang w:val="kk-KZ"/>
              </w:rPr>
              <w:t>98,8</w:t>
            </w:r>
          </w:p>
        </w:tc>
        <w:tc>
          <w:tcPr>
            <w:tcW w:w="1514" w:type="dxa"/>
          </w:tcPr>
          <w:p w14:paraId="64FBF5F9" w14:textId="77777777" w:rsidR="000B56D8" w:rsidRPr="00AD3AA8" w:rsidRDefault="000B56D8" w:rsidP="000B56D8">
            <w:pPr>
              <w:jc w:val="both"/>
              <w:rPr>
                <w:kern w:val="28"/>
                <w:sz w:val="28"/>
                <w:szCs w:val="28"/>
                <w:lang w:val="kk-KZ"/>
              </w:rPr>
            </w:pPr>
            <w:r w:rsidRPr="00AD3AA8">
              <w:rPr>
                <w:kern w:val="28"/>
                <w:sz w:val="28"/>
                <w:szCs w:val="28"/>
                <w:lang w:val="kk-KZ"/>
              </w:rPr>
              <w:t>702,4</w:t>
            </w:r>
          </w:p>
        </w:tc>
        <w:tc>
          <w:tcPr>
            <w:tcW w:w="1839" w:type="dxa"/>
          </w:tcPr>
          <w:p w14:paraId="125E67FD" w14:textId="31BE17D7" w:rsidR="000B56D8" w:rsidRPr="00AD3AA8" w:rsidRDefault="000B56D8" w:rsidP="000B56D8">
            <w:pPr>
              <w:jc w:val="both"/>
              <w:rPr>
                <w:kern w:val="28"/>
                <w:sz w:val="28"/>
                <w:szCs w:val="28"/>
              </w:rPr>
            </w:pPr>
            <w:r w:rsidRPr="00AD3AA8">
              <w:rPr>
                <w:kern w:val="28"/>
                <w:sz w:val="28"/>
                <w:szCs w:val="28"/>
                <w:lang w:val="kk-KZ"/>
              </w:rPr>
              <w:t>3458,0</w:t>
            </w:r>
          </w:p>
        </w:tc>
        <w:tc>
          <w:tcPr>
            <w:tcW w:w="1777" w:type="dxa"/>
          </w:tcPr>
          <w:p w14:paraId="31183C28" w14:textId="785C9EDC" w:rsidR="000B56D8" w:rsidRPr="00AD3AA8" w:rsidRDefault="000B56D8" w:rsidP="000B56D8">
            <w:pPr>
              <w:jc w:val="both"/>
              <w:rPr>
                <w:kern w:val="28"/>
                <w:sz w:val="28"/>
                <w:szCs w:val="28"/>
              </w:rPr>
            </w:pPr>
            <w:r w:rsidRPr="00AD3AA8">
              <w:rPr>
                <w:kern w:val="28"/>
                <w:sz w:val="28"/>
                <w:szCs w:val="28"/>
              </w:rPr>
              <w:t>7109,4</w:t>
            </w:r>
          </w:p>
        </w:tc>
        <w:tc>
          <w:tcPr>
            <w:tcW w:w="1984" w:type="dxa"/>
          </w:tcPr>
          <w:p w14:paraId="6F5CB8F1" w14:textId="77777777" w:rsidR="000B56D8" w:rsidRPr="00AD3AA8" w:rsidRDefault="000B56D8" w:rsidP="000B56D8">
            <w:pPr>
              <w:jc w:val="both"/>
              <w:rPr>
                <w:kern w:val="28"/>
                <w:sz w:val="28"/>
                <w:szCs w:val="28"/>
                <w:lang w:val="kk-KZ"/>
              </w:rPr>
            </w:pPr>
            <w:r w:rsidRPr="00AD3AA8">
              <w:rPr>
                <w:sz w:val="28"/>
                <w:szCs w:val="28"/>
              </w:rPr>
              <w:t>2755,6</w:t>
            </w:r>
          </w:p>
        </w:tc>
        <w:tc>
          <w:tcPr>
            <w:tcW w:w="2268" w:type="dxa"/>
          </w:tcPr>
          <w:p w14:paraId="532FF1B5" w14:textId="77777777" w:rsidR="000B56D8" w:rsidRPr="00AD3AA8" w:rsidRDefault="000B56D8" w:rsidP="000B56D8">
            <w:pPr>
              <w:jc w:val="both"/>
              <w:rPr>
                <w:kern w:val="28"/>
                <w:sz w:val="28"/>
                <w:szCs w:val="28"/>
                <w:lang w:val="kk-KZ"/>
              </w:rPr>
            </w:pPr>
            <w:r w:rsidRPr="00AD3AA8">
              <w:rPr>
                <w:sz w:val="28"/>
                <w:szCs w:val="28"/>
              </w:rPr>
              <w:t>-188,4</w:t>
            </w:r>
          </w:p>
        </w:tc>
      </w:tr>
      <w:tr w:rsidR="000B56D8" w:rsidRPr="00AD3AA8" w14:paraId="25496416" w14:textId="77777777" w:rsidTr="000B56D8">
        <w:tc>
          <w:tcPr>
            <w:tcW w:w="2584" w:type="dxa"/>
            <w:shd w:val="clear" w:color="auto" w:fill="auto"/>
          </w:tcPr>
          <w:p w14:paraId="445C4F50" w14:textId="77777777" w:rsidR="000B56D8" w:rsidRPr="00AD3AA8" w:rsidRDefault="000B56D8" w:rsidP="000B56D8">
            <w:pPr>
              <w:jc w:val="both"/>
              <w:rPr>
                <w:kern w:val="28"/>
                <w:sz w:val="28"/>
                <w:szCs w:val="28"/>
                <w:lang w:val="kk-KZ"/>
              </w:rPr>
            </w:pPr>
            <w:r w:rsidRPr="00AD3AA8">
              <w:rPr>
                <w:sz w:val="28"/>
                <w:szCs w:val="28"/>
                <w:lang w:val="en-US"/>
              </w:rPr>
              <w:t>KV-2/9</w:t>
            </w:r>
          </w:p>
        </w:tc>
        <w:tc>
          <w:tcPr>
            <w:tcW w:w="1671" w:type="dxa"/>
            <w:tcBorders>
              <w:top w:val="single" w:sz="4" w:space="0" w:color="000000"/>
              <w:left w:val="single" w:sz="4" w:space="0" w:color="auto"/>
              <w:bottom w:val="single" w:sz="4" w:space="0" w:color="000000"/>
              <w:right w:val="single" w:sz="4" w:space="0" w:color="auto"/>
            </w:tcBorders>
            <w:shd w:val="clear" w:color="auto" w:fill="FFFFFF"/>
          </w:tcPr>
          <w:p w14:paraId="245B7A9E" w14:textId="77777777" w:rsidR="000B56D8" w:rsidRPr="00AD3AA8" w:rsidRDefault="000B56D8" w:rsidP="000B56D8">
            <w:pPr>
              <w:jc w:val="both"/>
              <w:rPr>
                <w:kern w:val="28"/>
                <w:sz w:val="28"/>
                <w:szCs w:val="28"/>
                <w:lang w:val="kk-KZ"/>
              </w:rPr>
            </w:pPr>
            <w:r w:rsidRPr="00AD3AA8">
              <w:rPr>
                <w:sz w:val="28"/>
                <w:szCs w:val="28"/>
                <w:lang w:val="kk-KZ"/>
              </w:rPr>
              <w:t>188,9</w:t>
            </w:r>
          </w:p>
        </w:tc>
        <w:tc>
          <w:tcPr>
            <w:tcW w:w="1514" w:type="dxa"/>
          </w:tcPr>
          <w:p w14:paraId="647BCEF8" w14:textId="77777777" w:rsidR="000B56D8" w:rsidRPr="00AD3AA8" w:rsidRDefault="000B56D8" w:rsidP="000B56D8">
            <w:pPr>
              <w:jc w:val="both"/>
              <w:rPr>
                <w:kern w:val="28"/>
                <w:sz w:val="28"/>
                <w:szCs w:val="28"/>
                <w:lang w:val="kk-KZ"/>
              </w:rPr>
            </w:pPr>
            <w:r w:rsidRPr="00AD3AA8">
              <w:rPr>
                <w:kern w:val="28"/>
                <w:sz w:val="28"/>
                <w:szCs w:val="28"/>
                <w:lang w:val="kk-KZ"/>
              </w:rPr>
              <w:t>822,7</w:t>
            </w:r>
          </w:p>
        </w:tc>
        <w:tc>
          <w:tcPr>
            <w:tcW w:w="1839" w:type="dxa"/>
          </w:tcPr>
          <w:p w14:paraId="77EAE4A4" w14:textId="64A55318" w:rsidR="000B56D8" w:rsidRPr="00AD3AA8" w:rsidRDefault="000B56D8" w:rsidP="000B56D8">
            <w:pPr>
              <w:jc w:val="both"/>
              <w:rPr>
                <w:kern w:val="28"/>
                <w:sz w:val="28"/>
                <w:szCs w:val="28"/>
                <w:lang w:val="kk-KZ"/>
              </w:rPr>
            </w:pPr>
            <w:r w:rsidRPr="00AD3AA8">
              <w:rPr>
                <w:kern w:val="28"/>
                <w:sz w:val="28"/>
                <w:szCs w:val="28"/>
                <w:lang w:val="kk-KZ"/>
              </w:rPr>
              <w:t>6611,5</w:t>
            </w:r>
          </w:p>
        </w:tc>
        <w:tc>
          <w:tcPr>
            <w:tcW w:w="1777" w:type="dxa"/>
          </w:tcPr>
          <w:p w14:paraId="7CBFFC8C" w14:textId="118DFC64" w:rsidR="000B56D8" w:rsidRPr="00AD3AA8" w:rsidRDefault="000B56D8" w:rsidP="000B56D8">
            <w:pPr>
              <w:jc w:val="both"/>
              <w:rPr>
                <w:kern w:val="28"/>
                <w:sz w:val="28"/>
                <w:szCs w:val="28"/>
              </w:rPr>
            </w:pPr>
            <w:r w:rsidRPr="00AD3AA8">
              <w:rPr>
                <w:kern w:val="28"/>
                <w:sz w:val="28"/>
                <w:szCs w:val="28"/>
                <w:lang w:val="kk-KZ"/>
              </w:rPr>
              <w:t>4</w:t>
            </w:r>
            <w:r w:rsidRPr="00AD3AA8">
              <w:rPr>
                <w:kern w:val="28"/>
                <w:sz w:val="28"/>
                <w:szCs w:val="28"/>
              </w:rPr>
              <w:t>355,3</w:t>
            </w:r>
          </w:p>
        </w:tc>
        <w:tc>
          <w:tcPr>
            <w:tcW w:w="1984" w:type="dxa"/>
          </w:tcPr>
          <w:p w14:paraId="33C03603" w14:textId="77777777" w:rsidR="000B56D8" w:rsidRPr="00AD3AA8" w:rsidRDefault="000B56D8" w:rsidP="000B56D8">
            <w:pPr>
              <w:jc w:val="both"/>
              <w:rPr>
                <w:kern w:val="28"/>
                <w:sz w:val="28"/>
                <w:szCs w:val="28"/>
                <w:lang w:val="kk-KZ"/>
              </w:rPr>
            </w:pPr>
            <w:r w:rsidRPr="00AD3AA8">
              <w:rPr>
                <w:sz w:val="28"/>
                <w:szCs w:val="28"/>
              </w:rPr>
              <w:t>5788,8</w:t>
            </w:r>
          </w:p>
        </w:tc>
        <w:tc>
          <w:tcPr>
            <w:tcW w:w="2268" w:type="dxa"/>
          </w:tcPr>
          <w:p w14:paraId="6FE4F305" w14:textId="77777777" w:rsidR="000B56D8" w:rsidRPr="00AD3AA8" w:rsidRDefault="000B56D8" w:rsidP="000B56D8">
            <w:pPr>
              <w:jc w:val="both"/>
              <w:rPr>
                <w:kern w:val="28"/>
                <w:sz w:val="28"/>
                <w:szCs w:val="28"/>
                <w:lang w:val="kk-KZ"/>
              </w:rPr>
            </w:pPr>
            <w:r w:rsidRPr="00AD3AA8">
              <w:rPr>
                <w:sz w:val="28"/>
                <w:szCs w:val="28"/>
              </w:rPr>
              <w:t>2844,8</w:t>
            </w:r>
          </w:p>
        </w:tc>
      </w:tr>
      <w:bookmarkEnd w:id="15"/>
    </w:tbl>
    <w:p w14:paraId="0B9157E4" w14:textId="77777777" w:rsidR="00BB077C" w:rsidRPr="00226918" w:rsidRDefault="00BB077C">
      <w:pPr>
        <w:ind w:firstLine="708"/>
        <w:jc w:val="both"/>
        <w:rPr>
          <w:kern w:val="28"/>
          <w:sz w:val="28"/>
          <w:szCs w:val="28"/>
          <w:lang w:val="kk-KZ"/>
        </w:rPr>
      </w:pPr>
    </w:p>
    <w:p w14:paraId="7D3338EE" w14:textId="48337888" w:rsidR="00BB077C" w:rsidRPr="00226918" w:rsidRDefault="00C8412C">
      <w:pPr>
        <w:ind w:firstLine="708"/>
        <w:jc w:val="both"/>
        <w:rPr>
          <w:kern w:val="28"/>
          <w:sz w:val="28"/>
          <w:szCs w:val="28"/>
          <w:lang w:val="kk-KZ"/>
        </w:rPr>
      </w:pPr>
      <w:bookmarkStart w:id="16" w:name="_Hlk193098538"/>
      <w:r w:rsidRPr="00226918">
        <w:rPr>
          <w:kern w:val="28"/>
          <w:sz w:val="28"/>
          <w:szCs w:val="28"/>
          <w:lang w:val="kk-KZ"/>
        </w:rPr>
        <w:t xml:space="preserve"> </w:t>
      </w:r>
    </w:p>
    <w:p w14:paraId="2EDC7C42" w14:textId="77777777" w:rsidR="00DC74E3" w:rsidRPr="00226918" w:rsidRDefault="00DC74E3">
      <w:pPr>
        <w:ind w:firstLine="708"/>
        <w:jc w:val="both"/>
        <w:rPr>
          <w:kern w:val="28"/>
          <w:sz w:val="28"/>
          <w:szCs w:val="28"/>
          <w:lang w:val="kk-KZ"/>
        </w:rPr>
      </w:pPr>
    </w:p>
    <w:p w14:paraId="61E58CA2" w14:textId="748DEC4B" w:rsidR="00DC74E3" w:rsidRPr="00226918" w:rsidRDefault="00DC74E3">
      <w:pPr>
        <w:ind w:firstLine="708"/>
        <w:jc w:val="both"/>
        <w:rPr>
          <w:kern w:val="28"/>
          <w:sz w:val="28"/>
          <w:szCs w:val="28"/>
          <w:lang w:val="kk-KZ"/>
        </w:rPr>
        <w:sectPr w:rsidR="00DC74E3" w:rsidRPr="00226918" w:rsidSect="00276A52">
          <w:pgSz w:w="16838" w:h="11906" w:orient="landscape"/>
          <w:pgMar w:top="1701" w:right="1134" w:bottom="567" w:left="1134" w:header="709" w:footer="709" w:gutter="0"/>
          <w:paperSrc w:first="7" w:other="7"/>
          <w:cols w:space="708"/>
          <w:titlePg/>
          <w:docGrid w:linePitch="360"/>
        </w:sectPr>
      </w:pPr>
    </w:p>
    <w:bookmarkEnd w:id="16"/>
    <w:p w14:paraId="3E5115A4" w14:textId="506EC2A7" w:rsidR="00BB077C" w:rsidRPr="00226918" w:rsidRDefault="001A3463" w:rsidP="00AD3AA8">
      <w:pPr>
        <w:ind w:firstLine="709"/>
        <w:jc w:val="both"/>
        <w:rPr>
          <w:b/>
          <w:kern w:val="28"/>
          <w:sz w:val="28"/>
          <w:szCs w:val="28"/>
          <w:lang w:val="kk-KZ"/>
        </w:rPr>
      </w:pPr>
      <w:r w:rsidRPr="00226918">
        <w:rPr>
          <w:b/>
          <w:kern w:val="28"/>
          <w:sz w:val="28"/>
          <w:szCs w:val="28"/>
          <w:lang w:val="kk-KZ"/>
        </w:rPr>
        <w:t xml:space="preserve">5.4 Жүзім шаруашылығында бұталарды </w:t>
      </w:r>
      <w:r w:rsidR="00E21D62" w:rsidRPr="00226918">
        <w:rPr>
          <w:b/>
          <w:kern w:val="28"/>
          <w:sz w:val="28"/>
          <w:szCs w:val="28"/>
          <w:lang w:val="kk-KZ"/>
        </w:rPr>
        <w:t>шырпу</w:t>
      </w:r>
      <w:r w:rsidRPr="00226918">
        <w:rPr>
          <w:b/>
          <w:kern w:val="28"/>
          <w:sz w:val="28"/>
          <w:szCs w:val="28"/>
          <w:lang w:val="kk-KZ"/>
        </w:rPr>
        <w:t>дің әртүрлі жүйесіндегі экономикалық тиімділігі</w:t>
      </w:r>
    </w:p>
    <w:p w14:paraId="7CA05E6F" w14:textId="4B69FB1D" w:rsidR="00BB077C" w:rsidRPr="00226918" w:rsidRDefault="001A3463" w:rsidP="00AD3AA8">
      <w:pPr>
        <w:ind w:firstLine="709"/>
        <w:jc w:val="both"/>
        <w:rPr>
          <w:kern w:val="28"/>
          <w:sz w:val="28"/>
          <w:szCs w:val="28"/>
          <w:lang w:val="kk-KZ"/>
        </w:rPr>
      </w:pPr>
      <w:r w:rsidRPr="00226918">
        <w:rPr>
          <w:kern w:val="28"/>
          <w:sz w:val="28"/>
          <w:szCs w:val="28"/>
          <w:lang w:val="kk-KZ"/>
        </w:rPr>
        <w:t xml:space="preserve"> Жүзім бұталарын </w:t>
      </w:r>
      <w:r w:rsidR="00E21D62" w:rsidRPr="00226918">
        <w:rPr>
          <w:kern w:val="28"/>
          <w:sz w:val="28"/>
          <w:szCs w:val="28"/>
          <w:lang w:val="kk-KZ"/>
        </w:rPr>
        <w:t>шырпу</w:t>
      </w:r>
      <w:r w:rsidRPr="00226918">
        <w:rPr>
          <w:kern w:val="28"/>
          <w:sz w:val="28"/>
          <w:szCs w:val="28"/>
          <w:lang w:val="kk-KZ"/>
        </w:rPr>
        <w:t xml:space="preserve"> жүйелерінің әртүрлі нұсқалары бойынша экономикалық тиімділік есептелді. Жүзім дақылдарын отырғызу мен өсіру үшін 4 вегетацияның шығыны 1 гектарға шыбықтардың </w:t>
      </w:r>
      <w:r w:rsidR="00E21D62" w:rsidRPr="00226918">
        <w:rPr>
          <w:kern w:val="28"/>
          <w:sz w:val="28"/>
          <w:szCs w:val="28"/>
          <w:lang w:val="kk-KZ"/>
        </w:rPr>
        <w:t>шырпу</w:t>
      </w:r>
      <w:r w:rsidRPr="00226918">
        <w:rPr>
          <w:kern w:val="28"/>
          <w:sz w:val="28"/>
          <w:szCs w:val="28"/>
          <w:lang w:val="kk-KZ"/>
        </w:rPr>
        <w:t xml:space="preserve"> ұзындығы 829,4 - 876,7 мың теңге, ал  өркендердің жүктемесі бойынша  818,3 - 869,7</w:t>
      </w:r>
      <w:r w:rsidRPr="00226918">
        <w:rPr>
          <w:lang w:val="kk-KZ"/>
        </w:rPr>
        <w:t xml:space="preserve"> </w:t>
      </w:r>
      <w:r w:rsidRPr="00226918">
        <w:rPr>
          <w:kern w:val="28"/>
          <w:sz w:val="28"/>
          <w:szCs w:val="28"/>
          <w:lang w:val="kk-KZ"/>
        </w:rPr>
        <w:t>мың теңге аралығында құрады (Қосымша Д, 4 кесте). Бұл есептеулер KV-2/9 гибрид түріндегі жүзім шыбықтарының қыстап шығу ұзындығы мен бұтақтардағы жүктемелерге негізделген. 1</w:t>
      </w:r>
      <w:r w:rsidR="00BE1D1B">
        <w:rPr>
          <w:kern w:val="28"/>
          <w:sz w:val="28"/>
          <w:szCs w:val="28"/>
          <w:lang w:val="kk-KZ"/>
        </w:rPr>
        <w:t>4</w:t>
      </w:r>
      <w:r w:rsidRPr="00226918">
        <w:rPr>
          <w:kern w:val="28"/>
          <w:sz w:val="28"/>
          <w:szCs w:val="28"/>
          <w:lang w:val="kk-KZ"/>
        </w:rPr>
        <w:t xml:space="preserve">-кестеден көрініп тұрғандай, 55 және 70 бұтаққа жүктеме болған нұсқаларда гектарға таза пайда сәйкесінше </w:t>
      </w:r>
      <w:r w:rsidR="001400D7" w:rsidRPr="00226918">
        <w:rPr>
          <w:kern w:val="28"/>
          <w:sz w:val="28"/>
          <w:szCs w:val="28"/>
          <w:lang w:val="kk-KZ"/>
        </w:rPr>
        <w:t>5783,3</w:t>
      </w:r>
      <w:r w:rsidRPr="00226918">
        <w:rPr>
          <w:kern w:val="28"/>
          <w:sz w:val="28"/>
          <w:szCs w:val="28"/>
          <w:lang w:val="kk-KZ"/>
        </w:rPr>
        <w:t xml:space="preserve"> және </w:t>
      </w:r>
      <w:r w:rsidR="001400D7" w:rsidRPr="00226918">
        <w:rPr>
          <w:kern w:val="28"/>
          <w:sz w:val="28"/>
          <w:szCs w:val="28"/>
          <w:lang w:val="kk-KZ"/>
        </w:rPr>
        <w:t>5658,8</w:t>
      </w:r>
      <w:r w:rsidRPr="00226918">
        <w:rPr>
          <w:kern w:val="28"/>
          <w:sz w:val="28"/>
          <w:szCs w:val="28"/>
          <w:lang w:val="kk-KZ"/>
        </w:rPr>
        <w:t xml:space="preserve"> мың теңге болды, бұл 40 бұтаққа жүктемеге қарағанда </w:t>
      </w:r>
      <w:r w:rsidR="001400D7" w:rsidRPr="00226918">
        <w:rPr>
          <w:kern w:val="28"/>
          <w:sz w:val="28"/>
          <w:szCs w:val="28"/>
          <w:lang w:val="kk-KZ"/>
        </w:rPr>
        <w:t>120,6 және 41</w:t>
      </w:r>
      <w:r w:rsidRPr="00226918">
        <w:rPr>
          <w:kern w:val="28"/>
          <w:sz w:val="28"/>
          <w:szCs w:val="28"/>
          <w:lang w:val="kk-KZ"/>
        </w:rPr>
        <w:t>,1 мың теңгеге көп көрсеткіш көрсетті (14 кесте).</w:t>
      </w:r>
    </w:p>
    <w:p w14:paraId="2F53C694" w14:textId="77777777" w:rsidR="00BB077C" w:rsidRPr="00226918" w:rsidRDefault="00BB077C">
      <w:pPr>
        <w:ind w:firstLine="708"/>
        <w:jc w:val="both"/>
        <w:rPr>
          <w:kern w:val="28"/>
          <w:sz w:val="28"/>
          <w:szCs w:val="28"/>
          <w:lang w:val="kk-KZ"/>
        </w:rPr>
      </w:pPr>
    </w:p>
    <w:p w14:paraId="3BF5F827" w14:textId="03B8606F" w:rsidR="00BB077C" w:rsidRPr="00226918" w:rsidRDefault="001A3463">
      <w:pPr>
        <w:jc w:val="both"/>
        <w:rPr>
          <w:kern w:val="28"/>
          <w:sz w:val="28"/>
          <w:szCs w:val="28"/>
          <w:lang w:val="kk-KZ"/>
        </w:rPr>
      </w:pPr>
      <w:r w:rsidRPr="00226918">
        <w:rPr>
          <w:kern w:val="28"/>
          <w:sz w:val="28"/>
          <w:szCs w:val="28"/>
          <w:lang w:val="kk-KZ"/>
        </w:rPr>
        <w:t xml:space="preserve">14 кесте </w:t>
      </w:r>
      <w:r w:rsidR="00E62494" w:rsidRPr="00226918">
        <w:rPr>
          <w:sz w:val="28"/>
          <w:szCs w:val="28"/>
          <w:lang w:val="kk-KZ"/>
        </w:rPr>
        <w:t>–</w:t>
      </w:r>
      <w:r w:rsidRPr="00226918">
        <w:rPr>
          <w:kern w:val="28"/>
          <w:sz w:val="28"/>
          <w:szCs w:val="28"/>
          <w:lang w:val="kk-KZ"/>
        </w:rPr>
        <w:t xml:space="preserve"> Жүзім өндірісінің KV-2/9 гибрид түрі әртүрлі бұтадағы </w:t>
      </w:r>
      <w:r w:rsidR="00E21D62" w:rsidRPr="00226918">
        <w:rPr>
          <w:kern w:val="28"/>
          <w:sz w:val="28"/>
          <w:szCs w:val="28"/>
          <w:lang w:val="kk-KZ"/>
        </w:rPr>
        <w:t>шырпу</w:t>
      </w:r>
      <w:r w:rsidRPr="00226918">
        <w:rPr>
          <w:kern w:val="28"/>
          <w:sz w:val="28"/>
          <w:szCs w:val="28"/>
          <w:lang w:val="kk-KZ"/>
        </w:rPr>
        <w:t xml:space="preserve"> жүйелерінің тиімділігі </w:t>
      </w:r>
      <w:r w:rsidRPr="00226918">
        <w:rPr>
          <w:color w:val="000000"/>
          <w:sz w:val="28"/>
          <w:szCs w:val="28"/>
          <w:lang w:val="kk-KZ"/>
        </w:rPr>
        <w:t>(2022</w:t>
      </w:r>
      <w:r w:rsidR="00E62494" w:rsidRPr="00226918">
        <w:rPr>
          <w:sz w:val="28"/>
          <w:szCs w:val="28"/>
          <w:lang w:val="kk-KZ"/>
        </w:rPr>
        <w:t>–</w:t>
      </w:r>
      <w:r w:rsidRPr="00226918">
        <w:rPr>
          <w:color w:val="000000"/>
          <w:sz w:val="28"/>
          <w:szCs w:val="28"/>
          <w:lang w:val="kk-KZ"/>
        </w:rPr>
        <w:t>2024 жж.)</w:t>
      </w:r>
    </w:p>
    <w:p w14:paraId="663DC895" w14:textId="77777777" w:rsidR="00BB077C" w:rsidRPr="00226918" w:rsidRDefault="00BB077C">
      <w:pPr>
        <w:ind w:firstLine="708"/>
        <w:jc w:val="both"/>
        <w:rPr>
          <w:kern w:val="28"/>
          <w:sz w:val="28"/>
          <w:szCs w:val="28"/>
          <w:lang w:val="kk-KZ"/>
        </w:rPr>
      </w:pPr>
    </w:p>
    <w:tbl>
      <w:tblPr>
        <w:tblStyle w:val="ae"/>
        <w:tblW w:w="0" w:type="auto"/>
        <w:tblLook w:val="04A0" w:firstRow="1" w:lastRow="0" w:firstColumn="1" w:lastColumn="0" w:noHBand="0" w:noVBand="1"/>
      </w:tblPr>
      <w:tblGrid>
        <w:gridCol w:w="1997"/>
        <w:gridCol w:w="1652"/>
        <w:gridCol w:w="1208"/>
        <w:gridCol w:w="1208"/>
        <w:gridCol w:w="1479"/>
        <w:gridCol w:w="1155"/>
        <w:gridCol w:w="1155"/>
      </w:tblGrid>
      <w:tr w:rsidR="00BB077C" w:rsidRPr="00226918" w14:paraId="313B4D91" w14:textId="77777777">
        <w:tc>
          <w:tcPr>
            <w:tcW w:w="1997" w:type="dxa"/>
            <w:vMerge w:val="restart"/>
          </w:tcPr>
          <w:p w14:paraId="6B44E2DA" w14:textId="77777777" w:rsidR="00BB077C" w:rsidRPr="00226918" w:rsidRDefault="001A3463">
            <w:pPr>
              <w:jc w:val="center"/>
              <w:rPr>
                <w:kern w:val="28"/>
                <w:sz w:val="28"/>
                <w:szCs w:val="28"/>
                <w:lang w:val="kk-KZ"/>
              </w:rPr>
            </w:pPr>
            <w:r w:rsidRPr="00226918">
              <w:rPr>
                <w:kern w:val="28"/>
                <w:sz w:val="28"/>
                <w:szCs w:val="28"/>
                <w:lang w:val="kk-KZ"/>
              </w:rPr>
              <w:t>Көрсеткіштер</w:t>
            </w:r>
          </w:p>
        </w:tc>
        <w:tc>
          <w:tcPr>
            <w:tcW w:w="4068" w:type="dxa"/>
            <w:gridSpan w:val="3"/>
          </w:tcPr>
          <w:p w14:paraId="4CBFC685" w14:textId="01F03464" w:rsidR="00BB077C" w:rsidRPr="00226918" w:rsidRDefault="001A3463">
            <w:pPr>
              <w:jc w:val="center"/>
              <w:rPr>
                <w:kern w:val="28"/>
                <w:sz w:val="28"/>
                <w:szCs w:val="28"/>
                <w:lang w:val="kk-KZ"/>
              </w:rPr>
            </w:pPr>
            <w:r w:rsidRPr="00226918">
              <w:rPr>
                <w:kern w:val="28"/>
                <w:sz w:val="28"/>
                <w:szCs w:val="28"/>
                <w:lang w:val="kk-KZ"/>
              </w:rPr>
              <w:t xml:space="preserve">Шыбықтардың </w:t>
            </w:r>
            <w:r w:rsidR="00E21D62" w:rsidRPr="00226918">
              <w:rPr>
                <w:kern w:val="28"/>
                <w:sz w:val="28"/>
                <w:szCs w:val="28"/>
                <w:lang w:val="kk-KZ"/>
              </w:rPr>
              <w:t>шырпу</w:t>
            </w:r>
            <w:r w:rsidRPr="00226918">
              <w:rPr>
                <w:kern w:val="28"/>
                <w:sz w:val="28"/>
                <w:szCs w:val="28"/>
                <w:lang w:val="kk-KZ"/>
              </w:rPr>
              <w:t xml:space="preserve"> ұзындығы</w:t>
            </w:r>
          </w:p>
        </w:tc>
        <w:tc>
          <w:tcPr>
            <w:tcW w:w="3789" w:type="dxa"/>
            <w:gridSpan w:val="3"/>
          </w:tcPr>
          <w:p w14:paraId="742FC9EF" w14:textId="53F8F4D9" w:rsidR="00BB077C" w:rsidRPr="00226918" w:rsidRDefault="001A3463">
            <w:pPr>
              <w:jc w:val="center"/>
              <w:rPr>
                <w:kern w:val="28"/>
                <w:sz w:val="28"/>
                <w:szCs w:val="28"/>
                <w:lang w:val="kk-KZ"/>
              </w:rPr>
            </w:pPr>
            <w:r w:rsidRPr="00226918">
              <w:rPr>
                <w:kern w:val="28"/>
                <w:sz w:val="28"/>
                <w:szCs w:val="28"/>
                <w:lang w:val="kk-KZ"/>
              </w:rPr>
              <w:t>Өркен</w:t>
            </w:r>
            <w:r w:rsidR="00E21D62" w:rsidRPr="00226918">
              <w:rPr>
                <w:kern w:val="28"/>
                <w:sz w:val="28"/>
                <w:szCs w:val="28"/>
                <w:lang w:val="kk-KZ"/>
              </w:rPr>
              <w:t>ні</w:t>
            </w:r>
            <w:r w:rsidRPr="00226918">
              <w:rPr>
                <w:kern w:val="28"/>
                <w:sz w:val="28"/>
                <w:szCs w:val="28"/>
                <w:lang w:val="kk-KZ"/>
              </w:rPr>
              <w:t>ң жүктемесі,</w:t>
            </w:r>
          </w:p>
          <w:p w14:paraId="6862CC0F" w14:textId="77777777" w:rsidR="00BB077C" w:rsidRPr="00226918" w:rsidRDefault="001A3463">
            <w:pPr>
              <w:jc w:val="center"/>
              <w:rPr>
                <w:kern w:val="28"/>
                <w:sz w:val="28"/>
                <w:szCs w:val="28"/>
                <w:lang w:val="kk-KZ"/>
              </w:rPr>
            </w:pPr>
            <w:r w:rsidRPr="00226918">
              <w:rPr>
                <w:kern w:val="28"/>
                <w:sz w:val="28"/>
                <w:szCs w:val="28"/>
                <w:lang w:val="kk-KZ"/>
              </w:rPr>
              <w:t>дана/бұта</w:t>
            </w:r>
          </w:p>
        </w:tc>
      </w:tr>
      <w:tr w:rsidR="00BB077C" w:rsidRPr="00226918" w14:paraId="2B8A8E76" w14:textId="77777777">
        <w:tc>
          <w:tcPr>
            <w:tcW w:w="1997" w:type="dxa"/>
            <w:vMerge/>
          </w:tcPr>
          <w:p w14:paraId="4B1B7FA7" w14:textId="77777777" w:rsidR="00BB077C" w:rsidRPr="00226918" w:rsidRDefault="00BB077C">
            <w:pPr>
              <w:jc w:val="both"/>
              <w:rPr>
                <w:kern w:val="28"/>
                <w:sz w:val="28"/>
                <w:szCs w:val="28"/>
                <w:lang w:val="kk-KZ"/>
              </w:rPr>
            </w:pPr>
          </w:p>
        </w:tc>
        <w:tc>
          <w:tcPr>
            <w:tcW w:w="1652" w:type="dxa"/>
          </w:tcPr>
          <w:p w14:paraId="78FD0A8C" w14:textId="77777777" w:rsidR="00BB077C" w:rsidRPr="00226918" w:rsidRDefault="001A3463">
            <w:pPr>
              <w:jc w:val="both"/>
              <w:rPr>
                <w:kern w:val="28"/>
                <w:sz w:val="28"/>
                <w:szCs w:val="28"/>
                <w:lang w:val="kk-KZ"/>
              </w:rPr>
            </w:pPr>
            <w:r w:rsidRPr="00226918">
              <w:rPr>
                <w:kern w:val="28"/>
                <w:sz w:val="28"/>
                <w:szCs w:val="28"/>
                <w:lang w:val="kk-KZ"/>
              </w:rPr>
              <w:t>4 көзше</w:t>
            </w:r>
          </w:p>
        </w:tc>
        <w:tc>
          <w:tcPr>
            <w:tcW w:w="1208" w:type="dxa"/>
          </w:tcPr>
          <w:p w14:paraId="1E8A97BE" w14:textId="77777777" w:rsidR="00BB077C" w:rsidRPr="00226918" w:rsidRDefault="001A3463">
            <w:pPr>
              <w:jc w:val="both"/>
              <w:rPr>
                <w:kern w:val="28"/>
                <w:sz w:val="28"/>
                <w:szCs w:val="28"/>
                <w:lang w:val="kk-KZ"/>
              </w:rPr>
            </w:pPr>
            <w:r w:rsidRPr="00226918">
              <w:rPr>
                <w:kern w:val="28"/>
                <w:sz w:val="28"/>
                <w:szCs w:val="28"/>
                <w:lang w:val="kk-KZ"/>
              </w:rPr>
              <w:t>8 көзше</w:t>
            </w:r>
          </w:p>
        </w:tc>
        <w:tc>
          <w:tcPr>
            <w:tcW w:w="1208" w:type="dxa"/>
          </w:tcPr>
          <w:p w14:paraId="45EC29AB" w14:textId="77777777" w:rsidR="00BB077C" w:rsidRPr="00226918" w:rsidRDefault="001A3463">
            <w:pPr>
              <w:jc w:val="both"/>
              <w:rPr>
                <w:kern w:val="28"/>
                <w:sz w:val="28"/>
                <w:szCs w:val="28"/>
                <w:lang w:val="kk-KZ"/>
              </w:rPr>
            </w:pPr>
            <w:r w:rsidRPr="00226918">
              <w:rPr>
                <w:kern w:val="28"/>
                <w:sz w:val="28"/>
                <w:szCs w:val="28"/>
                <w:lang w:val="kk-KZ"/>
              </w:rPr>
              <w:t>12 көзше</w:t>
            </w:r>
          </w:p>
        </w:tc>
        <w:tc>
          <w:tcPr>
            <w:tcW w:w="1479" w:type="dxa"/>
          </w:tcPr>
          <w:p w14:paraId="10075034" w14:textId="77777777" w:rsidR="00BB077C" w:rsidRPr="00226918" w:rsidRDefault="001A3463">
            <w:pPr>
              <w:jc w:val="both"/>
              <w:rPr>
                <w:kern w:val="28"/>
                <w:sz w:val="28"/>
                <w:szCs w:val="28"/>
                <w:lang w:val="kk-KZ"/>
              </w:rPr>
            </w:pPr>
            <w:r w:rsidRPr="00226918">
              <w:rPr>
                <w:kern w:val="28"/>
                <w:sz w:val="28"/>
                <w:szCs w:val="28"/>
                <w:lang w:val="kk-KZ"/>
              </w:rPr>
              <w:t>40</w:t>
            </w:r>
          </w:p>
        </w:tc>
        <w:tc>
          <w:tcPr>
            <w:tcW w:w="1155" w:type="dxa"/>
          </w:tcPr>
          <w:p w14:paraId="039C8E85" w14:textId="77777777" w:rsidR="00BB077C" w:rsidRPr="00226918" w:rsidRDefault="001A3463">
            <w:pPr>
              <w:jc w:val="both"/>
              <w:rPr>
                <w:kern w:val="28"/>
                <w:sz w:val="28"/>
                <w:szCs w:val="28"/>
                <w:lang w:val="kk-KZ"/>
              </w:rPr>
            </w:pPr>
            <w:r w:rsidRPr="00226918">
              <w:rPr>
                <w:kern w:val="28"/>
                <w:sz w:val="28"/>
                <w:szCs w:val="28"/>
                <w:lang w:val="kk-KZ"/>
              </w:rPr>
              <w:t>55</w:t>
            </w:r>
          </w:p>
        </w:tc>
        <w:tc>
          <w:tcPr>
            <w:tcW w:w="1155" w:type="dxa"/>
          </w:tcPr>
          <w:p w14:paraId="28143D90" w14:textId="77777777" w:rsidR="00BB077C" w:rsidRPr="00226918" w:rsidRDefault="001A3463">
            <w:pPr>
              <w:jc w:val="both"/>
              <w:rPr>
                <w:kern w:val="28"/>
                <w:sz w:val="28"/>
                <w:szCs w:val="28"/>
                <w:lang w:val="kk-KZ"/>
              </w:rPr>
            </w:pPr>
            <w:r w:rsidRPr="00226918">
              <w:rPr>
                <w:kern w:val="28"/>
                <w:sz w:val="28"/>
                <w:szCs w:val="28"/>
                <w:lang w:val="kk-KZ"/>
              </w:rPr>
              <w:t>70</w:t>
            </w:r>
          </w:p>
        </w:tc>
      </w:tr>
      <w:tr w:rsidR="00BB077C" w:rsidRPr="00226918" w14:paraId="4399DE4F" w14:textId="77777777">
        <w:tc>
          <w:tcPr>
            <w:tcW w:w="1997" w:type="dxa"/>
          </w:tcPr>
          <w:p w14:paraId="7D8813D7" w14:textId="77777777" w:rsidR="00BB077C" w:rsidRPr="00226918" w:rsidRDefault="001A3463">
            <w:pPr>
              <w:jc w:val="both"/>
              <w:rPr>
                <w:kern w:val="28"/>
                <w:sz w:val="28"/>
                <w:szCs w:val="28"/>
                <w:lang w:val="kk-KZ"/>
              </w:rPr>
            </w:pPr>
            <w:r w:rsidRPr="00226918">
              <w:rPr>
                <w:kern w:val="28"/>
                <w:sz w:val="28"/>
                <w:szCs w:val="28"/>
                <w:lang w:val="kk-KZ"/>
              </w:rPr>
              <w:t>1</w:t>
            </w:r>
          </w:p>
        </w:tc>
        <w:tc>
          <w:tcPr>
            <w:tcW w:w="1652" w:type="dxa"/>
          </w:tcPr>
          <w:p w14:paraId="686E0A2D" w14:textId="77777777" w:rsidR="00BB077C" w:rsidRPr="00226918" w:rsidRDefault="001A3463">
            <w:pPr>
              <w:jc w:val="both"/>
              <w:rPr>
                <w:kern w:val="28"/>
                <w:sz w:val="28"/>
                <w:szCs w:val="28"/>
                <w:lang w:val="kk-KZ"/>
              </w:rPr>
            </w:pPr>
            <w:r w:rsidRPr="00226918">
              <w:rPr>
                <w:kern w:val="28"/>
                <w:sz w:val="28"/>
                <w:szCs w:val="28"/>
                <w:lang w:val="kk-KZ"/>
              </w:rPr>
              <w:t>2</w:t>
            </w:r>
          </w:p>
        </w:tc>
        <w:tc>
          <w:tcPr>
            <w:tcW w:w="1208" w:type="dxa"/>
          </w:tcPr>
          <w:p w14:paraId="60894FEA" w14:textId="77777777" w:rsidR="00BB077C" w:rsidRPr="00226918" w:rsidRDefault="001A3463">
            <w:pPr>
              <w:jc w:val="both"/>
              <w:rPr>
                <w:kern w:val="28"/>
                <w:sz w:val="28"/>
                <w:szCs w:val="28"/>
                <w:lang w:val="kk-KZ"/>
              </w:rPr>
            </w:pPr>
            <w:r w:rsidRPr="00226918">
              <w:rPr>
                <w:kern w:val="28"/>
                <w:sz w:val="28"/>
                <w:szCs w:val="28"/>
                <w:lang w:val="kk-KZ"/>
              </w:rPr>
              <w:t>3</w:t>
            </w:r>
          </w:p>
        </w:tc>
        <w:tc>
          <w:tcPr>
            <w:tcW w:w="1208" w:type="dxa"/>
          </w:tcPr>
          <w:p w14:paraId="0ECBAF9C" w14:textId="77777777" w:rsidR="00BB077C" w:rsidRPr="00226918" w:rsidRDefault="001A3463">
            <w:pPr>
              <w:jc w:val="both"/>
              <w:rPr>
                <w:kern w:val="28"/>
                <w:sz w:val="28"/>
                <w:szCs w:val="28"/>
                <w:lang w:val="kk-KZ"/>
              </w:rPr>
            </w:pPr>
            <w:r w:rsidRPr="00226918">
              <w:rPr>
                <w:kern w:val="28"/>
                <w:sz w:val="28"/>
                <w:szCs w:val="28"/>
                <w:lang w:val="kk-KZ"/>
              </w:rPr>
              <w:t>4</w:t>
            </w:r>
          </w:p>
        </w:tc>
        <w:tc>
          <w:tcPr>
            <w:tcW w:w="1479" w:type="dxa"/>
          </w:tcPr>
          <w:p w14:paraId="371CA0DB" w14:textId="77777777" w:rsidR="00BB077C" w:rsidRPr="00226918" w:rsidRDefault="001A3463">
            <w:pPr>
              <w:jc w:val="both"/>
              <w:rPr>
                <w:kern w:val="28"/>
                <w:sz w:val="28"/>
                <w:szCs w:val="28"/>
                <w:lang w:val="kk-KZ"/>
              </w:rPr>
            </w:pPr>
            <w:r w:rsidRPr="00226918">
              <w:rPr>
                <w:kern w:val="28"/>
                <w:sz w:val="28"/>
                <w:szCs w:val="28"/>
                <w:lang w:val="kk-KZ"/>
              </w:rPr>
              <w:t>5</w:t>
            </w:r>
          </w:p>
        </w:tc>
        <w:tc>
          <w:tcPr>
            <w:tcW w:w="1155" w:type="dxa"/>
          </w:tcPr>
          <w:p w14:paraId="6053B957" w14:textId="77777777" w:rsidR="00BB077C" w:rsidRPr="00226918" w:rsidRDefault="001A3463">
            <w:pPr>
              <w:jc w:val="both"/>
              <w:rPr>
                <w:kern w:val="28"/>
                <w:sz w:val="28"/>
                <w:szCs w:val="28"/>
                <w:lang w:val="kk-KZ"/>
              </w:rPr>
            </w:pPr>
            <w:r w:rsidRPr="00226918">
              <w:rPr>
                <w:kern w:val="28"/>
                <w:sz w:val="28"/>
                <w:szCs w:val="28"/>
                <w:lang w:val="kk-KZ"/>
              </w:rPr>
              <w:t>6</w:t>
            </w:r>
          </w:p>
        </w:tc>
        <w:tc>
          <w:tcPr>
            <w:tcW w:w="1155" w:type="dxa"/>
          </w:tcPr>
          <w:p w14:paraId="06FA18E6" w14:textId="77777777" w:rsidR="00BB077C" w:rsidRPr="00226918" w:rsidRDefault="001A3463">
            <w:pPr>
              <w:jc w:val="both"/>
              <w:rPr>
                <w:kern w:val="28"/>
                <w:sz w:val="28"/>
                <w:szCs w:val="28"/>
                <w:lang w:val="kk-KZ"/>
              </w:rPr>
            </w:pPr>
            <w:r w:rsidRPr="00226918">
              <w:rPr>
                <w:kern w:val="28"/>
                <w:sz w:val="28"/>
                <w:szCs w:val="28"/>
                <w:lang w:val="kk-KZ"/>
              </w:rPr>
              <w:t>7</w:t>
            </w:r>
          </w:p>
        </w:tc>
      </w:tr>
      <w:tr w:rsidR="00BB077C" w:rsidRPr="00226918" w14:paraId="33B20542" w14:textId="77777777">
        <w:tc>
          <w:tcPr>
            <w:tcW w:w="1997" w:type="dxa"/>
          </w:tcPr>
          <w:p w14:paraId="00F263BB" w14:textId="77777777" w:rsidR="00BB077C" w:rsidRPr="00226918" w:rsidRDefault="001A3463">
            <w:pPr>
              <w:jc w:val="both"/>
              <w:rPr>
                <w:kern w:val="28"/>
                <w:sz w:val="28"/>
                <w:szCs w:val="28"/>
                <w:lang w:val="kk-KZ"/>
              </w:rPr>
            </w:pPr>
            <w:proofErr w:type="spellStart"/>
            <w:r w:rsidRPr="00226918">
              <w:rPr>
                <w:sz w:val="28"/>
                <w:szCs w:val="28"/>
              </w:rPr>
              <w:t>Өнімділігі</w:t>
            </w:r>
            <w:proofErr w:type="spellEnd"/>
            <w:r w:rsidRPr="00226918">
              <w:rPr>
                <w:sz w:val="28"/>
                <w:szCs w:val="28"/>
              </w:rPr>
              <w:t>, ц/га</w:t>
            </w:r>
          </w:p>
        </w:tc>
        <w:tc>
          <w:tcPr>
            <w:tcW w:w="1652" w:type="dxa"/>
          </w:tcPr>
          <w:p w14:paraId="6DE8A70A" w14:textId="4CA0E9EF" w:rsidR="00BB077C" w:rsidRPr="00226918" w:rsidRDefault="00236580">
            <w:pPr>
              <w:jc w:val="both"/>
              <w:rPr>
                <w:kern w:val="28"/>
                <w:sz w:val="28"/>
                <w:szCs w:val="28"/>
                <w:lang w:val="kk-KZ"/>
              </w:rPr>
            </w:pPr>
            <w:r w:rsidRPr="00226918">
              <w:rPr>
                <w:kern w:val="28"/>
                <w:sz w:val="28"/>
                <w:szCs w:val="28"/>
                <w:lang w:val="kk-KZ"/>
              </w:rPr>
              <w:t>192,6</w:t>
            </w:r>
          </w:p>
        </w:tc>
        <w:tc>
          <w:tcPr>
            <w:tcW w:w="1208" w:type="dxa"/>
          </w:tcPr>
          <w:p w14:paraId="115D2DFD" w14:textId="3200E2CF" w:rsidR="00BB077C" w:rsidRPr="00226918" w:rsidRDefault="00236580">
            <w:pPr>
              <w:jc w:val="both"/>
              <w:rPr>
                <w:kern w:val="28"/>
                <w:sz w:val="28"/>
                <w:szCs w:val="28"/>
                <w:lang w:val="kk-KZ"/>
              </w:rPr>
            </w:pPr>
            <w:r w:rsidRPr="00226918">
              <w:rPr>
                <w:kern w:val="28"/>
                <w:sz w:val="28"/>
                <w:szCs w:val="28"/>
                <w:lang w:val="kk-KZ"/>
              </w:rPr>
              <w:t>225,2</w:t>
            </w:r>
          </w:p>
        </w:tc>
        <w:tc>
          <w:tcPr>
            <w:tcW w:w="1208" w:type="dxa"/>
          </w:tcPr>
          <w:p w14:paraId="3EB9EB99" w14:textId="386A0D29" w:rsidR="00BB077C" w:rsidRPr="00226918" w:rsidRDefault="00236580">
            <w:pPr>
              <w:jc w:val="both"/>
              <w:rPr>
                <w:kern w:val="28"/>
                <w:sz w:val="28"/>
                <w:szCs w:val="28"/>
                <w:lang w:val="kk-KZ"/>
              </w:rPr>
            </w:pPr>
            <w:r w:rsidRPr="00226918">
              <w:rPr>
                <w:kern w:val="28"/>
                <w:sz w:val="28"/>
                <w:szCs w:val="28"/>
                <w:lang w:val="kk-KZ"/>
              </w:rPr>
              <w:t>211,1</w:t>
            </w:r>
          </w:p>
        </w:tc>
        <w:tc>
          <w:tcPr>
            <w:tcW w:w="1479" w:type="dxa"/>
          </w:tcPr>
          <w:p w14:paraId="7D901842" w14:textId="012C667E" w:rsidR="00BB077C" w:rsidRPr="00226918" w:rsidRDefault="00236580">
            <w:pPr>
              <w:jc w:val="both"/>
              <w:rPr>
                <w:kern w:val="28"/>
                <w:sz w:val="28"/>
                <w:szCs w:val="28"/>
                <w:lang w:val="kk-KZ"/>
              </w:rPr>
            </w:pPr>
            <w:r w:rsidRPr="00226918">
              <w:rPr>
                <w:kern w:val="28"/>
                <w:sz w:val="28"/>
                <w:szCs w:val="28"/>
                <w:lang w:val="kk-KZ"/>
              </w:rPr>
              <w:t>189,6</w:t>
            </w:r>
          </w:p>
        </w:tc>
        <w:tc>
          <w:tcPr>
            <w:tcW w:w="1155" w:type="dxa"/>
          </w:tcPr>
          <w:p w14:paraId="1BFF875A" w14:textId="0B97C9DF" w:rsidR="00BB077C" w:rsidRPr="00226918" w:rsidRDefault="00236580">
            <w:pPr>
              <w:jc w:val="both"/>
              <w:rPr>
                <w:kern w:val="28"/>
                <w:sz w:val="28"/>
                <w:szCs w:val="28"/>
                <w:lang w:val="kk-KZ"/>
              </w:rPr>
            </w:pPr>
            <w:r w:rsidRPr="00226918">
              <w:rPr>
                <w:kern w:val="28"/>
                <w:sz w:val="28"/>
                <w:szCs w:val="28"/>
                <w:lang w:val="kk-KZ"/>
              </w:rPr>
              <w:t>188,8</w:t>
            </w:r>
          </w:p>
        </w:tc>
        <w:tc>
          <w:tcPr>
            <w:tcW w:w="1155" w:type="dxa"/>
          </w:tcPr>
          <w:p w14:paraId="34F84669" w14:textId="169B03B4" w:rsidR="00BB077C" w:rsidRPr="00226918" w:rsidRDefault="00236580">
            <w:pPr>
              <w:jc w:val="both"/>
              <w:rPr>
                <w:kern w:val="28"/>
                <w:sz w:val="28"/>
                <w:szCs w:val="28"/>
                <w:lang w:val="kk-KZ"/>
              </w:rPr>
            </w:pPr>
            <w:r w:rsidRPr="00226918">
              <w:rPr>
                <w:kern w:val="28"/>
                <w:sz w:val="28"/>
                <w:szCs w:val="28"/>
                <w:lang w:val="kk-KZ"/>
              </w:rPr>
              <w:t>185,7</w:t>
            </w:r>
          </w:p>
        </w:tc>
      </w:tr>
      <w:tr w:rsidR="00BB077C" w:rsidRPr="00226918" w14:paraId="2C9880A4" w14:textId="77777777">
        <w:tc>
          <w:tcPr>
            <w:tcW w:w="1997" w:type="dxa"/>
          </w:tcPr>
          <w:p w14:paraId="4F808A05" w14:textId="77777777" w:rsidR="00BB077C" w:rsidRPr="00226918" w:rsidRDefault="001A3463">
            <w:pPr>
              <w:jc w:val="both"/>
              <w:rPr>
                <w:kern w:val="28"/>
                <w:sz w:val="28"/>
                <w:szCs w:val="28"/>
                <w:lang w:val="kk-KZ"/>
              </w:rPr>
            </w:pPr>
            <w:r w:rsidRPr="00226918">
              <w:rPr>
                <w:kern w:val="28"/>
                <w:sz w:val="28"/>
                <w:szCs w:val="28"/>
                <w:lang w:val="kk-KZ"/>
              </w:rPr>
              <w:t>Жалпы шығын 1 га, мың тенге</w:t>
            </w:r>
          </w:p>
        </w:tc>
        <w:tc>
          <w:tcPr>
            <w:tcW w:w="1652" w:type="dxa"/>
          </w:tcPr>
          <w:p w14:paraId="113BC1E1" w14:textId="77777777" w:rsidR="00BB077C" w:rsidRPr="00226918" w:rsidRDefault="001A3463">
            <w:pPr>
              <w:jc w:val="both"/>
              <w:rPr>
                <w:kern w:val="28"/>
                <w:sz w:val="28"/>
                <w:szCs w:val="28"/>
                <w:lang w:val="kk-KZ"/>
              </w:rPr>
            </w:pPr>
            <w:r w:rsidRPr="00226918">
              <w:rPr>
                <w:kern w:val="28"/>
                <w:sz w:val="28"/>
                <w:szCs w:val="28"/>
                <w:lang w:val="kk-KZ"/>
              </w:rPr>
              <w:t>829,4</w:t>
            </w:r>
          </w:p>
        </w:tc>
        <w:tc>
          <w:tcPr>
            <w:tcW w:w="1208" w:type="dxa"/>
          </w:tcPr>
          <w:p w14:paraId="3C8982F8" w14:textId="77777777" w:rsidR="00BB077C" w:rsidRPr="00226918" w:rsidRDefault="001A3463">
            <w:pPr>
              <w:jc w:val="both"/>
              <w:rPr>
                <w:kern w:val="28"/>
                <w:sz w:val="28"/>
                <w:szCs w:val="28"/>
                <w:lang w:val="kk-KZ"/>
              </w:rPr>
            </w:pPr>
            <w:r w:rsidRPr="00226918">
              <w:rPr>
                <w:sz w:val="28"/>
                <w:szCs w:val="28"/>
              </w:rPr>
              <w:t>876,7</w:t>
            </w:r>
          </w:p>
        </w:tc>
        <w:tc>
          <w:tcPr>
            <w:tcW w:w="1208" w:type="dxa"/>
          </w:tcPr>
          <w:p w14:paraId="027240B6" w14:textId="77777777" w:rsidR="00BB077C" w:rsidRPr="00226918" w:rsidRDefault="001A3463">
            <w:pPr>
              <w:jc w:val="both"/>
              <w:rPr>
                <w:kern w:val="28"/>
                <w:sz w:val="28"/>
                <w:szCs w:val="28"/>
                <w:lang w:val="kk-KZ"/>
              </w:rPr>
            </w:pPr>
            <w:r w:rsidRPr="00226918">
              <w:rPr>
                <w:sz w:val="28"/>
                <w:szCs w:val="28"/>
              </w:rPr>
              <w:t>853,0</w:t>
            </w:r>
          </w:p>
        </w:tc>
        <w:tc>
          <w:tcPr>
            <w:tcW w:w="1479" w:type="dxa"/>
          </w:tcPr>
          <w:p w14:paraId="742926B5" w14:textId="77777777" w:rsidR="00BB077C" w:rsidRPr="00226918" w:rsidRDefault="001A3463">
            <w:pPr>
              <w:jc w:val="both"/>
              <w:rPr>
                <w:kern w:val="28"/>
                <w:sz w:val="28"/>
                <w:szCs w:val="28"/>
                <w:lang w:val="kk-KZ"/>
              </w:rPr>
            </w:pPr>
            <w:r w:rsidRPr="00226918">
              <w:rPr>
                <w:sz w:val="28"/>
                <w:szCs w:val="28"/>
              </w:rPr>
              <w:t>818,3</w:t>
            </w:r>
          </w:p>
        </w:tc>
        <w:tc>
          <w:tcPr>
            <w:tcW w:w="1155" w:type="dxa"/>
          </w:tcPr>
          <w:p w14:paraId="69BEEE7B" w14:textId="77777777" w:rsidR="00BB077C" w:rsidRPr="00226918" w:rsidRDefault="001A3463">
            <w:pPr>
              <w:jc w:val="both"/>
              <w:rPr>
                <w:kern w:val="28"/>
                <w:sz w:val="28"/>
                <w:szCs w:val="28"/>
                <w:lang w:val="kk-KZ"/>
              </w:rPr>
            </w:pPr>
            <w:r w:rsidRPr="00226918">
              <w:rPr>
                <w:sz w:val="28"/>
                <w:szCs w:val="28"/>
              </w:rPr>
              <w:t>869,7</w:t>
            </w:r>
          </w:p>
        </w:tc>
        <w:tc>
          <w:tcPr>
            <w:tcW w:w="1155" w:type="dxa"/>
          </w:tcPr>
          <w:p w14:paraId="5CCFD7D9" w14:textId="77777777" w:rsidR="00BB077C" w:rsidRPr="00226918" w:rsidRDefault="001A3463">
            <w:pPr>
              <w:jc w:val="both"/>
              <w:rPr>
                <w:kern w:val="28"/>
                <w:sz w:val="28"/>
                <w:szCs w:val="28"/>
                <w:lang w:val="kk-KZ"/>
              </w:rPr>
            </w:pPr>
            <w:r w:rsidRPr="00226918">
              <w:rPr>
                <w:sz w:val="28"/>
                <w:szCs w:val="28"/>
              </w:rPr>
              <w:t>840,7</w:t>
            </w:r>
          </w:p>
        </w:tc>
      </w:tr>
      <w:tr w:rsidR="00BB077C" w:rsidRPr="00226918" w14:paraId="1A36D480" w14:textId="77777777">
        <w:tc>
          <w:tcPr>
            <w:tcW w:w="1997" w:type="dxa"/>
          </w:tcPr>
          <w:p w14:paraId="718BE120" w14:textId="77777777" w:rsidR="00BB077C" w:rsidRPr="00226918" w:rsidRDefault="001A3463">
            <w:pPr>
              <w:jc w:val="both"/>
              <w:rPr>
                <w:kern w:val="28"/>
                <w:sz w:val="28"/>
                <w:szCs w:val="28"/>
                <w:lang w:val="kk-KZ"/>
              </w:rPr>
            </w:pPr>
            <w:r w:rsidRPr="00226918">
              <w:rPr>
                <w:kern w:val="28"/>
                <w:sz w:val="28"/>
                <w:szCs w:val="28"/>
                <w:lang w:val="kk-KZ"/>
              </w:rPr>
              <w:t>Сату бағасы 1 ц. теңге</w:t>
            </w:r>
          </w:p>
        </w:tc>
        <w:tc>
          <w:tcPr>
            <w:tcW w:w="1652" w:type="dxa"/>
          </w:tcPr>
          <w:p w14:paraId="1E4888C1" w14:textId="77777777" w:rsidR="00BB077C" w:rsidRPr="00226918" w:rsidRDefault="001A3463">
            <w:pPr>
              <w:jc w:val="both"/>
              <w:rPr>
                <w:kern w:val="28"/>
                <w:sz w:val="28"/>
                <w:szCs w:val="28"/>
                <w:lang w:val="kk-KZ"/>
              </w:rPr>
            </w:pPr>
            <w:r w:rsidRPr="00226918">
              <w:rPr>
                <w:kern w:val="28"/>
                <w:sz w:val="28"/>
                <w:szCs w:val="28"/>
                <w:lang w:val="kk-KZ"/>
              </w:rPr>
              <w:t>35000</w:t>
            </w:r>
          </w:p>
        </w:tc>
        <w:tc>
          <w:tcPr>
            <w:tcW w:w="1208" w:type="dxa"/>
          </w:tcPr>
          <w:p w14:paraId="5FB31EF7" w14:textId="77777777" w:rsidR="00BB077C" w:rsidRPr="00226918" w:rsidRDefault="001A3463">
            <w:pPr>
              <w:jc w:val="both"/>
              <w:rPr>
                <w:kern w:val="28"/>
                <w:sz w:val="28"/>
                <w:szCs w:val="28"/>
                <w:lang w:val="kk-KZ"/>
              </w:rPr>
            </w:pPr>
            <w:r w:rsidRPr="00226918">
              <w:rPr>
                <w:kern w:val="28"/>
                <w:sz w:val="28"/>
                <w:szCs w:val="28"/>
                <w:lang w:val="kk-KZ"/>
              </w:rPr>
              <w:t>35000</w:t>
            </w:r>
          </w:p>
        </w:tc>
        <w:tc>
          <w:tcPr>
            <w:tcW w:w="1208" w:type="dxa"/>
          </w:tcPr>
          <w:p w14:paraId="75B7D52D" w14:textId="77777777" w:rsidR="00BB077C" w:rsidRPr="00226918" w:rsidRDefault="001A3463">
            <w:pPr>
              <w:jc w:val="both"/>
              <w:rPr>
                <w:kern w:val="28"/>
                <w:sz w:val="28"/>
                <w:szCs w:val="28"/>
                <w:lang w:val="kk-KZ"/>
              </w:rPr>
            </w:pPr>
            <w:r w:rsidRPr="00226918">
              <w:rPr>
                <w:kern w:val="28"/>
                <w:sz w:val="28"/>
                <w:szCs w:val="28"/>
                <w:lang w:val="kk-KZ"/>
              </w:rPr>
              <w:t>35000</w:t>
            </w:r>
          </w:p>
        </w:tc>
        <w:tc>
          <w:tcPr>
            <w:tcW w:w="1479" w:type="dxa"/>
          </w:tcPr>
          <w:p w14:paraId="287A0B52" w14:textId="77777777" w:rsidR="00BB077C" w:rsidRPr="00226918" w:rsidRDefault="001A3463">
            <w:pPr>
              <w:jc w:val="both"/>
              <w:rPr>
                <w:kern w:val="28"/>
                <w:sz w:val="28"/>
                <w:szCs w:val="28"/>
                <w:lang w:val="kk-KZ"/>
              </w:rPr>
            </w:pPr>
            <w:r w:rsidRPr="00226918">
              <w:rPr>
                <w:kern w:val="28"/>
                <w:sz w:val="28"/>
                <w:szCs w:val="28"/>
                <w:lang w:val="kk-KZ"/>
              </w:rPr>
              <w:t>35000</w:t>
            </w:r>
          </w:p>
        </w:tc>
        <w:tc>
          <w:tcPr>
            <w:tcW w:w="1155" w:type="dxa"/>
          </w:tcPr>
          <w:p w14:paraId="6D1118E3" w14:textId="77777777" w:rsidR="00BB077C" w:rsidRPr="00226918" w:rsidRDefault="001A3463">
            <w:pPr>
              <w:jc w:val="both"/>
              <w:rPr>
                <w:kern w:val="28"/>
                <w:sz w:val="28"/>
                <w:szCs w:val="28"/>
                <w:lang w:val="kk-KZ"/>
              </w:rPr>
            </w:pPr>
            <w:r w:rsidRPr="00226918">
              <w:rPr>
                <w:kern w:val="28"/>
                <w:sz w:val="28"/>
                <w:szCs w:val="28"/>
                <w:lang w:val="kk-KZ"/>
              </w:rPr>
              <w:t>35000</w:t>
            </w:r>
          </w:p>
        </w:tc>
        <w:tc>
          <w:tcPr>
            <w:tcW w:w="1155" w:type="dxa"/>
          </w:tcPr>
          <w:p w14:paraId="43F49CF9" w14:textId="77777777" w:rsidR="00BB077C" w:rsidRPr="00226918" w:rsidRDefault="001A3463">
            <w:pPr>
              <w:jc w:val="both"/>
              <w:rPr>
                <w:kern w:val="28"/>
                <w:sz w:val="28"/>
                <w:szCs w:val="28"/>
                <w:lang w:val="kk-KZ"/>
              </w:rPr>
            </w:pPr>
            <w:r w:rsidRPr="00226918">
              <w:rPr>
                <w:kern w:val="28"/>
                <w:sz w:val="28"/>
                <w:szCs w:val="28"/>
                <w:lang w:val="kk-KZ"/>
              </w:rPr>
              <w:t>35000</w:t>
            </w:r>
          </w:p>
        </w:tc>
      </w:tr>
      <w:tr w:rsidR="00BB077C" w:rsidRPr="00226918" w14:paraId="1B0E1F13" w14:textId="77777777">
        <w:tc>
          <w:tcPr>
            <w:tcW w:w="1997" w:type="dxa"/>
          </w:tcPr>
          <w:p w14:paraId="4482F663" w14:textId="796E635D" w:rsidR="00BB077C" w:rsidRPr="00226918" w:rsidRDefault="0029409E">
            <w:pPr>
              <w:jc w:val="both"/>
              <w:rPr>
                <w:kern w:val="28"/>
                <w:sz w:val="28"/>
                <w:szCs w:val="28"/>
                <w:lang w:val="kk-KZ"/>
              </w:rPr>
            </w:pPr>
            <w:r w:rsidRPr="00226918">
              <w:rPr>
                <w:kern w:val="28"/>
                <w:sz w:val="28"/>
                <w:szCs w:val="28"/>
                <w:lang w:val="kk-KZ"/>
              </w:rPr>
              <w:t>Жалпы табыс</w:t>
            </w:r>
            <w:r w:rsidR="001A3463" w:rsidRPr="00226918">
              <w:rPr>
                <w:kern w:val="28"/>
                <w:sz w:val="28"/>
                <w:szCs w:val="28"/>
                <w:lang w:val="kk-KZ"/>
              </w:rPr>
              <w:t>, мың теңге/га</w:t>
            </w:r>
          </w:p>
        </w:tc>
        <w:tc>
          <w:tcPr>
            <w:tcW w:w="1652" w:type="dxa"/>
          </w:tcPr>
          <w:p w14:paraId="6F32FD2B" w14:textId="4A8D07A4" w:rsidR="00BB077C" w:rsidRPr="00226918" w:rsidRDefault="00236580">
            <w:pPr>
              <w:jc w:val="both"/>
              <w:rPr>
                <w:kern w:val="28"/>
                <w:sz w:val="28"/>
                <w:szCs w:val="28"/>
                <w:lang w:val="kk-KZ"/>
              </w:rPr>
            </w:pPr>
            <w:r w:rsidRPr="00226918">
              <w:rPr>
                <w:kern w:val="28"/>
                <w:sz w:val="28"/>
                <w:szCs w:val="28"/>
                <w:lang w:val="kk-KZ"/>
              </w:rPr>
              <w:t>6741</w:t>
            </w:r>
            <w:r w:rsidR="001A3463" w:rsidRPr="00226918">
              <w:rPr>
                <w:kern w:val="28"/>
                <w:sz w:val="28"/>
                <w:szCs w:val="28"/>
                <w:lang w:val="kk-KZ"/>
              </w:rPr>
              <w:t>,0</w:t>
            </w:r>
          </w:p>
        </w:tc>
        <w:tc>
          <w:tcPr>
            <w:tcW w:w="1208" w:type="dxa"/>
          </w:tcPr>
          <w:p w14:paraId="12274639" w14:textId="1F7EBC33" w:rsidR="00BB077C" w:rsidRPr="00226918" w:rsidRDefault="00236580">
            <w:pPr>
              <w:jc w:val="both"/>
              <w:rPr>
                <w:kern w:val="28"/>
                <w:sz w:val="28"/>
                <w:szCs w:val="28"/>
                <w:lang w:val="kk-KZ"/>
              </w:rPr>
            </w:pPr>
            <w:r w:rsidRPr="00226918">
              <w:rPr>
                <w:kern w:val="28"/>
                <w:sz w:val="28"/>
                <w:szCs w:val="28"/>
                <w:lang w:val="kk-KZ"/>
              </w:rPr>
              <w:t>7882</w:t>
            </w:r>
            <w:r w:rsidR="001A3463" w:rsidRPr="00226918">
              <w:rPr>
                <w:kern w:val="28"/>
                <w:sz w:val="28"/>
                <w:szCs w:val="28"/>
                <w:lang w:val="kk-KZ"/>
              </w:rPr>
              <w:t>,0</w:t>
            </w:r>
          </w:p>
        </w:tc>
        <w:tc>
          <w:tcPr>
            <w:tcW w:w="1208" w:type="dxa"/>
          </w:tcPr>
          <w:p w14:paraId="07BDA5E4" w14:textId="3F61EDEC" w:rsidR="00BB077C" w:rsidRPr="00226918" w:rsidRDefault="00236580">
            <w:pPr>
              <w:jc w:val="both"/>
              <w:rPr>
                <w:kern w:val="28"/>
                <w:sz w:val="28"/>
                <w:szCs w:val="28"/>
                <w:lang w:val="kk-KZ"/>
              </w:rPr>
            </w:pPr>
            <w:r w:rsidRPr="00226918">
              <w:rPr>
                <w:kern w:val="28"/>
                <w:sz w:val="28"/>
                <w:szCs w:val="28"/>
                <w:lang w:val="kk-KZ"/>
              </w:rPr>
              <w:t>7388</w:t>
            </w:r>
            <w:r w:rsidR="001A3463" w:rsidRPr="00226918">
              <w:rPr>
                <w:kern w:val="28"/>
                <w:sz w:val="28"/>
                <w:szCs w:val="28"/>
                <w:lang w:val="kk-KZ"/>
              </w:rPr>
              <w:t>,5</w:t>
            </w:r>
          </w:p>
        </w:tc>
        <w:tc>
          <w:tcPr>
            <w:tcW w:w="1479" w:type="dxa"/>
          </w:tcPr>
          <w:p w14:paraId="1191E39D" w14:textId="1AE722F3" w:rsidR="00BB077C" w:rsidRPr="00226918" w:rsidRDefault="00236580">
            <w:pPr>
              <w:jc w:val="both"/>
              <w:rPr>
                <w:kern w:val="28"/>
                <w:sz w:val="28"/>
                <w:szCs w:val="28"/>
                <w:lang w:val="kk-KZ"/>
              </w:rPr>
            </w:pPr>
            <w:r w:rsidRPr="00226918">
              <w:rPr>
                <w:kern w:val="28"/>
                <w:sz w:val="28"/>
                <w:szCs w:val="28"/>
                <w:lang w:val="kk-KZ"/>
              </w:rPr>
              <w:t>6636,0</w:t>
            </w:r>
          </w:p>
        </w:tc>
        <w:tc>
          <w:tcPr>
            <w:tcW w:w="1155" w:type="dxa"/>
          </w:tcPr>
          <w:p w14:paraId="24D5B1F6" w14:textId="02756071" w:rsidR="00BB077C" w:rsidRPr="00226918" w:rsidRDefault="00236580">
            <w:pPr>
              <w:jc w:val="both"/>
              <w:rPr>
                <w:kern w:val="28"/>
                <w:sz w:val="28"/>
                <w:szCs w:val="28"/>
                <w:lang w:val="kk-KZ"/>
              </w:rPr>
            </w:pPr>
            <w:r w:rsidRPr="00226918">
              <w:rPr>
                <w:kern w:val="28"/>
                <w:sz w:val="28"/>
                <w:szCs w:val="28"/>
                <w:lang w:val="kk-KZ"/>
              </w:rPr>
              <w:t>6608,0</w:t>
            </w:r>
          </w:p>
        </w:tc>
        <w:tc>
          <w:tcPr>
            <w:tcW w:w="1155" w:type="dxa"/>
          </w:tcPr>
          <w:p w14:paraId="3518FF7D" w14:textId="06187529" w:rsidR="00BB077C" w:rsidRPr="00226918" w:rsidRDefault="00236580">
            <w:pPr>
              <w:jc w:val="both"/>
              <w:rPr>
                <w:kern w:val="28"/>
                <w:sz w:val="28"/>
                <w:szCs w:val="28"/>
                <w:lang w:val="kk-KZ"/>
              </w:rPr>
            </w:pPr>
            <w:r w:rsidRPr="00226918">
              <w:rPr>
                <w:kern w:val="28"/>
                <w:sz w:val="28"/>
                <w:szCs w:val="28"/>
                <w:lang w:val="kk-KZ"/>
              </w:rPr>
              <w:t>6499,5</w:t>
            </w:r>
          </w:p>
        </w:tc>
      </w:tr>
      <w:tr w:rsidR="00BB077C" w:rsidRPr="00226918" w14:paraId="0435850B" w14:textId="77777777">
        <w:tc>
          <w:tcPr>
            <w:tcW w:w="1997" w:type="dxa"/>
          </w:tcPr>
          <w:p w14:paraId="07CAEC61" w14:textId="77777777" w:rsidR="00BB077C" w:rsidRPr="00226918" w:rsidRDefault="001A3463">
            <w:pPr>
              <w:jc w:val="both"/>
              <w:rPr>
                <w:kern w:val="28"/>
                <w:sz w:val="28"/>
                <w:szCs w:val="28"/>
                <w:lang w:val="kk-KZ"/>
              </w:rPr>
            </w:pPr>
            <w:r w:rsidRPr="00226918">
              <w:rPr>
                <w:kern w:val="28"/>
                <w:sz w:val="28"/>
                <w:szCs w:val="28"/>
                <w:lang w:val="kk-KZ"/>
              </w:rPr>
              <w:t>Таза пайда, мың тенге/га</w:t>
            </w:r>
          </w:p>
        </w:tc>
        <w:tc>
          <w:tcPr>
            <w:tcW w:w="1652" w:type="dxa"/>
          </w:tcPr>
          <w:p w14:paraId="0EDAFBDD" w14:textId="77777777" w:rsidR="00BB077C" w:rsidRPr="00226918" w:rsidRDefault="001A3463">
            <w:pPr>
              <w:jc w:val="both"/>
              <w:rPr>
                <w:kern w:val="28"/>
                <w:sz w:val="28"/>
                <w:szCs w:val="28"/>
                <w:lang w:val="kk-KZ"/>
              </w:rPr>
            </w:pPr>
            <w:r w:rsidRPr="00226918">
              <w:rPr>
                <w:kern w:val="28"/>
                <w:sz w:val="28"/>
                <w:szCs w:val="28"/>
                <w:lang w:val="kk-KZ"/>
              </w:rPr>
              <w:t>5960,6</w:t>
            </w:r>
          </w:p>
        </w:tc>
        <w:tc>
          <w:tcPr>
            <w:tcW w:w="1208" w:type="dxa"/>
          </w:tcPr>
          <w:p w14:paraId="01FD10BA" w14:textId="409CFFE2" w:rsidR="00BB077C" w:rsidRPr="00226918" w:rsidRDefault="00236580">
            <w:pPr>
              <w:jc w:val="both"/>
              <w:rPr>
                <w:kern w:val="28"/>
                <w:sz w:val="28"/>
                <w:szCs w:val="28"/>
                <w:lang w:val="kk-KZ"/>
              </w:rPr>
            </w:pPr>
            <w:r w:rsidRPr="00226918">
              <w:rPr>
                <w:kern w:val="28"/>
                <w:sz w:val="28"/>
                <w:szCs w:val="28"/>
                <w:lang w:val="kk-KZ"/>
              </w:rPr>
              <w:t>7005</w:t>
            </w:r>
            <w:r w:rsidR="001A3463" w:rsidRPr="00226918">
              <w:rPr>
                <w:kern w:val="28"/>
                <w:sz w:val="28"/>
                <w:szCs w:val="28"/>
                <w:lang w:val="kk-KZ"/>
              </w:rPr>
              <w:t>,3</w:t>
            </w:r>
          </w:p>
        </w:tc>
        <w:tc>
          <w:tcPr>
            <w:tcW w:w="1208" w:type="dxa"/>
          </w:tcPr>
          <w:p w14:paraId="64774EF7" w14:textId="668EEF16" w:rsidR="00BB077C" w:rsidRPr="00226918" w:rsidRDefault="001A3463">
            <w:pPr>
              <w:jc w:val="both"/>
              <w:rPr>
                <w:kern w:val="28"/>
                <w:sz w:val="28"/>
                <w:szCs w:val="28"/>
                <w:lang w:val="kk-KZ"/>
              </w:rPr>
            </w:pPr>
            <w:r w:rsidRPr="00226918">
              <w:rPr>
                <w:kern w:val="28"/>
                <w:sz w:val="28"/>
                <w:szCs w:val="28"/>
                <w:lang w:val="kk-KZ"/>
              </w:rPr>
              <w:t>65</w:t>
            </w:r>
            <w:r w:rsidR="00236580" w:rsidRPr="00226918">
              <w:rPr>
                <w:kern w:val="28"/>
                <w:sz w:val="28"/>
                <w:szCs w:val="28"/>
                <w:lang w:val="kk-KZ"/>
              </w:rPr>
              <w:t>35</w:t>
            </w:r>
            <w:r w:rsidRPr="00226918">
              <w:rPr>
                <w:kern w:val="28"/>
                <w:sz w:val="28"/>
                <w:szCs w:val="28"/>
                <w:lang w:val="kk-KZ"/>
              </w:rPr>
              <w:t>,5</w:t>
            </w:r>
          </w:p>
        </w:tc>
        <w:tc>
          <w:tcPr>
            <w:tcW w:w="1479" w:type="dxa"/>
          </w:tcPr>
          <w:p w14:paraId="501D37B1" w14:textId="7403AF64" w:rsidR="00BB077C" w:rsidRPr="00226918" w:rsidRDefault="00236580">
            <w:pPr>
              <w:jc w:val="both"/>
              <w:rPr>
                <w:kern w:val="28"/>
                <w:sz w:val="28"/>
                <w:szCs w:val="28"/>
                <w:lang w:val="kk-KZ"/>
              </w:rPr>
            </w:pPr>
            <w:r w:rsidRPr="00226918">
              <w:rPr>
                <w:kern w:val="28"/>
                <w:sz w:val="28"/>
                <w:szCs w:val="28"/>
                <w:lang w:val="kk-KZ"/>
              </w:rPr>
              <w:t>5617,7</w:t>
            </w:r>
          </w:p>
        </w:tc>
        <w:tc>
          <w:tcPr>
            <w:tcW w:w="1155" w:type="dxa"/>
          </w:tcPr>
          <w:p w14:paraId="0BEE699B" w14:textId="484E904B" w:rsidR="00BB077C" w:rsidRPr="00226918" w:rsidRDefault="00236580" w:rsidP="00236580">
            <w:pPr>
              <w:jc w:val="both"/>
              <w:rPr>
                <w:kern w:val="28"/>
                <w:sz w:val="28"/>
                <w:szCs w:val="28"/>
                <w:lang w:val="kk-KZ"/>
              </w:rPr>
            </w:pPr>
            <w:r w:rsidRPr="00226918">
              <w:rPr>
                <w:kern w:val="28"/>
                <w:sz w:val="28"/>
                <w:szCs w:val="28"/>
                <w:lang w:val="kk-KZ"/>
              </w:rPr>
              <w:t>5738,3</w:t>
            </w:r>
          </w:p>
        </w:tc>
        <w:tc>
          <w:tcPr>
            <w:tcW w:w="1155" w:type="dxa"/>
          </w:tcPr>
          <w:p w14:paraId="54560CCA" w14:textId="13A40BB3" w:rsidR="00BB077C" w:rsidRPr="00226918" w:rsidRDefault="00236580" w:rsidP="00236580">
            <w:pPr>
              <w:jc w:val="both"/>
              <w:rPr>
                <w:kern w:val="28"/>
                <w:sz w:val="28"/>
                <w:szCs w:val="28"/>
                <w:lang w:val="kk-KZ"/>
              </w:rPr>
            </w:pPr>
            <w:r w:rsidRPr="00226918">
              <w:rPr>
                <w:kern w:val="28"/>
                <w:sz w:val="28"/>
                <w:szCs w:val="28"/>
                <w:lang w:val="kk-KZ"/>
              </w:rPr>
              <w:t>5658,8</w:t>
            </w:r>
          </w:p>
        </w:tc>
      </w:tr>
      <w:tr w:rsidR="00BB077C" w:rsidRPr="00226918" w14:paraId="3E14D9A8" w14:textId="77777777">
        <w:tc>
          <w:tcPr>
            <w:tcW w:w="1997" w:type="dxa"/>
          </w:tcPr>
          <w:p w14:paraId="143D9A71" w14:textId="77777777" w:rsidR="00BB077C" w:rsidRPr="00226918" w:rsidRDefault="001A3463">
            <w:pPr>
              <w:jc w:val="both"/>
              <w:rPr>
                <w:kern w:val="28"/>
                <w:sz w:val="28"/>
                <w:szCs w:val="28"/>
                <w:lang w:val="kk-KZ"/>
              </w:rPr>
            </w:pPr>
            <w:r w:rsidRPr="00226918">
              <w:rPr>
                <w:kern w:val="28"/>
                <w:sz w:val="28"/>
                <w:szCs w:val="28"/>
                <w:lang w:val="kk-KZ"/>
              </w:rPr>
              <w:t xml:space="preserve">Экономикалық тиімділік, </w:t>
            </w:r>
          </w:p>
          <w:p w14:paraId="1A5A914F" w14:textId="77777777" w:rsidR="00BB077C" w:rsidRPr="00226918" w:rsidRDefault="001A3463">
            <w:pPr>
              <w:jc w:val="both"/>
              <w:rPr>
                <w:kern w:val="28"/>
                <w:sz w:val="28"/>
                <w:szCs w:val="28"/>
                <w:lang w:val="kk-KZ"/>
              </w:rPr>
            </w:pPr>
            <w:r w:rsidRPr="00226918">
              <w:rPr>
                <w:kern w:val="28"/>
                <w:sz w:val="28"/>
                <w:szCs w:val="28"/>
                <w:lang w:val="kk-KZ"/>
              </w:rPr>
              <w:t>мың теңге/га</w:t>
            </w:r>
          </w:p>
        </w:tc>
        <w:tc>
          <w:tcPr>
            <w:tcW w:w="1652" w:type="dxa"/>
          </w:tcPr>
          <w:p w14:paraId="1F853647" w14:textId="77777777" w:rsidR="00BB077C" w:rsidRPr="00226918" w:rsidRDefault="001A3463">
            <w:pPr>
              <w:jc w:val="both"/>
              <w:rPr>
                <w:kern w:val="28"/>
                <w:sz w:val="28"/>
                <w:szCs w:val="28"/>
                <w:lang w:val="kk-KZ"/>
              </w:rPr>
            </w:pPr>
            <w:r w:rsidRPr="00226918">
              <w:rPr>
                <w:kern w:val="28"/>
                <w:sz w:val="28"/>
                <w:szCs w:val="28"/>
                <w:lang w:val="kk-KZ"/>
              </w:rPr>
              <w:t>-</w:t>
            </w:r>
          </w:p>
        </w:tc>
        <w:tc>
          <w:tcPr>
            <w:tcW w:w="1208" w:type="dxa"/>
          </w:tcPr>
          <w:p w14:paraId="54800C92" w14:textId="4A5DCB73" w:rsidR="00BB077C" w:rsidRPr="00226918" w:rsidRDefault="00236580">
            <w:pPr>
              <w:jc w:val="both"/>
              <w:rPr>
                <w:kern w:val="28"/>
                <w:sz w:val="28"/>
                <w:szCs w:val="28"/>
                <w:lang w:val="kk-KZ"/>
              </w:rPr>
            </w:pPr>
            <w:r w:rsidRPr="00226918">
              <w:rPr>
                <w:kern w:val="28"/>
                <w:sz w:val="28"/>
                <w:szCs w:val="28"/>
                <w:lang w:val="kk-KZ"/>
              </w:rPr>
              <w:t>1044</w:t>
            </w:r>
            <w:r w:rsidR="001A3463" w:rsidRPr="00226918">
              <w:rPr>
                <w:kern w:val="28"/>
                <w:sz w:val="28"/>
                <w:szCs w:val="28"/>
                <w:lang w:val="kk-KZ"/>
              </w:rPr>
              <w:t>,7</w:t>
            </w:r>
          </w:p>
        </w:tc>
        <w:tc>
          <w:tcPr>
            <w:tcW w:w="1208" w:type="dxa"/>
          </w:tcPr>
          <w:p w14:paraId="4F6F2184" w14:textId="0C360E77" w:rsidR="00BB077C" w:rsidRPr="00226918" w:rsidRDefault="00236580">
            <w:pPr>
              <w:jc w:val="both"/>
              <w:rPr>
                <w:kern w:val="28"/>
                <w:sz w:val="28"/>
                <w:szCs w:val="28"/>
                <w:lang w:val="kk-KZ"/>
              </w:rPr>
            </w:pPr>
            <w:r w:rsidRPr="00226918">
              <w:rPr>
                <w:kern w:val="28"/>
                <w:sz w:val="28"/>
                <w:szCs w:val="28"/>
                <w:lang w:val="kk-KZ"/>
              </w:rPr>
              <w:t>574</w:t>
            </w:r>
            <w:r w:rsidR="001A3463" w:rsidRPr="00226918">
              <w:rPr>
                <w:kern w:val="28"/>
                <w:sz w:val="28"/>
                <w:szCs w:val="28"/>
                <w:lang w:val="kk-KZ"/>
              </w:rPr>
              <w:t>,9</w:t>
            </w:r>
          </w:p>
        </w:tc>
        <w:tc>
          <w:tcPr>
            <w:tcW w:w="1479" w:type="dxa"/>
          </w:tcPr>
          <w:p w14:paraId="7565B50B" w14:textId="77777777" w:rsidR="00BB077C" w:rsidRPr="00226918" w:rsidRDefault="001A3463">
            <w:pPr>
              <w:jc w:val="both"/>
              <w:rPr>
                <w:kern w:val="28"/>
                <w:sz w:val="28"/>
                <w:szCs w:val="28"/>
                <w:lang w:val="kk-KZ"/>
              </w:rPr>
            </w:pPr>
            <w:r w:rsidRPr="00226918">
              <w:rPr>
                <w:kern w:val="28"/>
                <w:sz w:val="28"/>
                <w:szCs w:val="28"/>
                <w:lang w:val="kk-KZ"/>
              </w:rPr>
              <w:t>-</w:t>
            </w:r>
          </w:p>
        </w:tc>
        <w:tc>
          <w:tcPr>
            <w:tcW w:w="1155" w:type="dxa"/>
          </w:tcPr>
          <w:p w14:paraId="59DF5D02" w14:textId="5A971676" w:rsidR="00BB077C" w:rsidRPr="00226918" w:rsidRDefault="00236580">
            <w:pPr>
              <w:jc w:val="both"/>
              <w:rPr>
                <w:kern w:val="28"/>
                <w:sz w:val="28"/>
                <w:szCs w:val="28"/>
                <w:lang w:val="kk-KZ"/>
              </w:rPr>
            </w:pPr>
            <w:r w:rsidRPr="00226918">
              <w:rPr>
                <w:kern w:val="28"/>
                <w:sz w:val="28"/>
                <w:szCs w:val="28"/>
                <w:lang w:val="kk-KZ"/>
              </w:rPr>
              <w:t>120</w:t>
            </w:r>
            <w:r w:rsidR="001A3463" w:rsidRPr="00226918">
              <w:rPr>
                <w:kern w:val="28"/>
                <w:sz w:val="28"/>
                <w:szCs w:val="28"/>
                <w:lang w:val="kk-KZ"/>
              </w:rPr>
              <w:t>,6</w:t>
            </w:r>
          </w:p>
        </w:tc>
        <w:tc>
          <w:tcPr>
            <w:tcW w:w="1155" w:type="dxa"/>
          </w:tcPr>
          <w:p w14:paraId="68FFF2DC" w14:textId="4C17C416" w:rsidR="00BB077C" w:rsidRPr="00226918" w:rsidRDefault="00236580">
            <w:pPr>
              <w:jc w:val="both"/>
              <w:rPr>
                <w:kern w:val="28"/>
                <w:sz w:val="28"/>
                <w:szCs w:val="28"/>
                <w:lang w:val="kk-KZ"/>
              </w:rPr>
            </w:pPr>
            <w:r w:rsidRPr="00226918">
              <w:rPr>
                <w:kern w:val="28"/>
                <w:sz w:val="28"/>
                <w:szCs w:val="28"/>
                <w:lang w:val="kk-KZ"/>
              </w:rPr>
              <w:t>41</w:t>
            </w:r>
            <w:r w:rsidR="001A3463" w:rsidRPr="00226918">
              <w:rPr>
                <w:kern w:val="28"/>
                <w:sz w:val="28"/>
                <w:szCs w:val="28"/>
                <w:lang w:val="kk-KZ"/>
              </w:rPr>
              <w:t>,1</w:t>
            </w:r>
          </w:p>
        </w:tc>
      </w:tr>
    </w:tbl>
    <w:p w14:paraId="40EEE5E9" w14:textId="77777777" w:rsidR="00BB077C" w:rsidRPr="00226918" w:rsidRDefault="00BB077C">
      <w:pPr>
        <w:ind w:firstLine="708"/>
        <w:jc w:val="both"/>
        <w:rPr>
          <w:kern w:val="28"/>
          <w:sz w:val="28"/>
          <w:szCs w:val="28"/>
          <w:lang w:val="kk-KZ"/>
        </w:rPr>
      </w:pPr>
    </w:p>
    <w:p w14:paraId="27F6FA5B" w14:textId="35B2F439" w:rsidR="00BB077C" w:rsidRPr="00226918" w:rsidRDefault="001A3463" w:rsidP="00AD3AA8">
      <w:pPr>
        <w:ind w:firstLine="709"/>
        <w:jc w:val="both"/>
        <w:rPr>
          <w:kern w:val="28"/>
          <w:sz w:val="28"/>
          <w:szCs w:val="28"/>
          <w:lang w:val="kk-KZ"/>
        </w:rPr>
      </w:pPr>
      <w:r w:rsidRPr="00226918">
        <w:rPr>
          <w:kern w:val="28"/>
          <w:sz w:val="28"/>
          <w:szCs w:val="28"/>
          <w:lang w:val="kk-KZ"/>
        </w:rPr>
        <w:t>Зерттеу нәтижелері бойынша өндірісте жақсы көрсеткіштер орташа көзше (</w:t>
      </w:r>
      <w:r w:rsidR="001400D7" w:rsidRPr="00226918">
        <w:rPr>
          <w:kern w:val="28"/>
          <w:sz w:val="28"/>
          <w:szCs w:val="28"/>
          <w:lang w:val="kk-KZ"/>
        </w:rPr>
        <w:t>7005,3</w:t>
      </w:r>
      <w:r w:rsidRPr="00226918">
        <w:rPr>
          <w:kern w:val="28"/>
          <w:sz w:val="28"/>
          <w:szCs w:val="28"/>
          <w:lang w:val="kk-KZ"/>
        </w:rPr>
        <w:t xml:space="preserve"> </w:t>
      </w:r>
      <w:r w:rsidR="001400D7" w:rsidRPr="00226918">
        <w:rPr>
          <w:kern w:val="28"/>
          <w:sz w:val="28"/>
          <w:szCs w:val="28"/>
          <w:lang w:val="kk-KZ"/>
        </w:rPr>
        <w:t>мың/га) мен ұзын көзшеде (6535,3</w:t>
      </w:r>
      <w:r w:rsidRPr="00226918">
        <w:rPr>
          <w:kern w:val="28"/>
          <w:sz w:val="28"/>
          <w:szCs w:val="28"/>
          <w:lang w:val="kk-KZ"/>
        </w:rPr>
        <w:t xml:space="preserve"> мың/га) шыбықтың </w:t>
      </w:r>
      <w:r w:rsidR="00E21D62" w:rsidRPr="00226918">
        <w:rPr>
          <w:kern w:val="28"/>
          <w:sz w:val="28"/>
          <w:szCs w:val="28"/>
          <w:lang w:val="kk-KZ"/>
        </w:rPr>
        <w:t>шырпу</w:t>
      </w:r>
      <w:r w:rsidRPr="00226918">
        <w:rPr>
          <w:kern w:val="28"/>
          <w:sz w:val="28"/>
          <w:szCs w:val="28"/>
          <w:lang w:val="kk-KZ"/>
        </w:rPr>
        <w:t xml:space="preserve"> ұзындығында алынды. Осы нұсқалардағы 8-12 көзше 4 көзшеге қарағанда экономикалық тиімділік тиісінше </w:t>
      </w:r>
      <w:r w:rsidR="001400D7" w:rsidRPr="00226918">
        <w:rPr>
          <w:kern w:val="28"/>
          <w:sz w:val="28"/>
          <w:szCs w:val="28"/>
          <w:lang w:val="kk-KZ"/>
        </w:rPr>
        <w:t>1044,7 және 574,9</w:t>
      </w:r>
      <w:r w:rsidRPr="00226918">
        <w:rPr>
          <w:kern w:val="28"/>
          <w:sz w:val="28"/>
          <w:szCs w:val="28"/>
          <w:lang w:val="kk-KZ"/>
        </w:rPr>
        <w:t xml:space="preserve"> мың/га артық болды.</w:t>
      </w:r>
    </w:p>
    <w:p w14:paraId="095D4435" w14:textId="24F48C04" w:rsidR="00BB077C" w:rsidRPr="00226918" w:rsidRDefault="0029409E" w:rsidP="00AD3AA8">
      <w:pPr>
        <w:ind w:firstLine="709"/>
        <w:jc w:val="both"/>
        <w:rPr>
          <w:kern w:val="28"/>
          <w:sz w:val="28"/>
          <w:szCs w:val="28"/>
          <w:lang w:val="kk-KZ"/>
        </w:rPr>
      </w:pPr>
      <w:r w:rsidRPr="00226918">
        <w:rPr>
          <w:color w:val="000000"/>
          <w:sz w:val="28"/>
          <w:szCs w:val="28"/>
          <w:lang w:val="kk-KZ"/>
        </w:rPr>
        <w:t xml:space="preserve">Бұл зерттеу жүзім бұталарын </w:t>
      </w:r>
      <w:r w:rsidR="00E21D62" w:rsidRPr="00226918">
        <w:rPr>
          <w:color w:val="000000"/>
          <w:sz w:val="28"/>
          <w:szCs w:val="28"/>
          <w:lang w:val="kk-KZ"/>
        </w:rPr>
        <w:t>шырпу</w:t>
      </w:r>
      <w:r w:rsidRPr="00226918">
        <w:rPr>
          <w:color w:val="000000"/>
          <w:sz w:val="28"/>
          <w:szCs w:val="28"/>
          <w:lang w:val="kk-KZ"/>
        </w:rPr>
        <w:t xml:space="preserve"> жүйелерінің тиімділігін бағалау үшін маңызды деректер береді, және шыбықтардың </w:t>
      </w:r>
      <w:r w:rsidR="00E21D62" w:rsidRPr="00226918">
        <w:rPr>
          <w:color w:val="000000"/>
          <w:sz w:val="28"/>
          <w:szCs w:val="28"/>
          <w:lang w:val="kk-KZ"/>
        </w:rPr>
        <w:t>шырпу</w:t>
      </w:r>
      <w:r w:rsidRPr="00226918">
        <w:rPr>
          <w:color w:val="000000"/>
          <w:sz w:val="28"/>
          <w:szCs w:val="28"/>
          <w:lang w:val="kk-KZ"/>
        </w:rPr>
        <w:t xml:space="preserve"> ұзындығы мен өркендердің жүктемесі өндіріс шығындарын азайтуға және таза табысты арттыруға мүмкіндік беретінін көрсетеді.</w:t>
      </w:r>
    </w:p>
    <w:p w14:paraId="5A0E4BEA" w14:textId="36676E56" w:rsidR="00BB077C" w:rsidRPr="00226918" w:rsidRDefault="001A3463" w:rsidP="00E9227C">
      <w:pPr>
        <w:tabs>
          <w:tab w:val="left" w:pos="2394"/>
        </w:tabs>
        <w:jc w:val="center"/>
        <w:rPr>
          <w:b/>
          <w:sz w:val="28"/>
          <w:szCs w:val="28"/>
          <w:lang w:val="kk-KZ"/>
        </w:rPr>
      </w:pPr>
      <w:r w:rsidRPr="00226918">
        <w:rPr>
          <w:b/>
          <w:sz w:val="28"/>
          <w:szCs w:val="28"/>
          <w:lang w:val="kk-KZ"/>
        </w:rPr>
        <w:t>ҚОРЫТЫНДЫ</w:t>
      </w:r>
    </w:p>
    <w:p w14:paraId="718345B8" w14:textId="77777777" w:rsidR="00BB077C" w:rsidRPr="00226918" w:rsidRDefault="00BB077C" w:rsidP="00AD3AA8">
      <w:pPr>
        <w:ind w:firstLine="709"/>
        <w:jc w:val="center"/>
        <w:rPr>
          <w:b/>
          <w:sz w:val="28"/>
          <w:szCs w:val="28"/>
          <w:lang w:val="kk-KZ"/>
        </w:rPr>
      </w:pPr>
    </w:p>
    <w:p w14:paraId="462A0172" w14:textId="77777777" w:rsidR="00DA44D8" w:rsidRPr="00226918" w:rsidRDefault="001A3463" w:rsidP="00AD3AA8">
      <w:pPr>
        <w:ind w:firstLine="709"/>
        <w:jc w:val="both"/>
        <w:rPr>
          <w:sz w:val="28"/>
          <w:szCs w:val="28"/>
          <w:lang w:val="kk-KZ"/>
        </w:rPr>
      </w:pPr>
      <w:bookmarkStart w:id="17" w:name="_Hlk193874260"/>
      <w:r w:rsidRPr="00226918">
        <w:rPr>
          <w:sz w:val="28"/>
          <w:szCs w:val="28"/>
          <w:lang w:val="kk-KZ"/>
        </w:rPr>
        <w:t xml:space="preserve">1. </w:t>
      </w:r>
      <w:r w:rsidR="00DA44D8" w:rsidRPr="00226918">
        <w:rPr>
          <w:sz w:val="28"/>
          <w:szCs w:val="28"/>
          <w:lang w:val="kk-KZ"/>
        </w:rPr>
        <w:t xml:space="preserve">Жүзімді қыстап шығу дәрежесі бойынша есептер жүргізілді. Қыстың қаттылығына төзімділік пайызы сорт пен гибрид түрініне байланысты 50,47% (DX-17/90 гибрид түрі) мен 83,77% (Мерейтой-50 сорты) аралығында өзгереді. Қыстап шығу төзімділігі 70%-тен жоғары бірнеше сорттар мен гибрид түрлерінде ерекшеленді: Мерейтой-50 – (83,77%), Азим – (75,17%), DV-10/11 – (74,37%) және Айсулу – (72,67%). Бақылау сорты Мускат венгерский (б) – (58,8%), KII-1/29 – (51,83%) және DX-17/90 –(50,47%) ең аз көрсеткіш байқалды. </w:t>
      </w:r>
    </w:p>
    <w:p w14:paraId="1B708473" w14:textId="77777777" w:rsidR="00DA44D8" w:rsidRPr="00226918" w:rsidRDefault="001A3463" w:rsidP="00AD3AA8">
      <w:pPr>
        <w:ind w:firstLine="709"/>
        <w:jc w:val="both"/>
        <w:rPr>
          <w:sz w:val="28"/>
          <w:szCs w:val="28"/>
          <w:lang w:val="kk-KZ"/>
        </w:rPr>
      </w:pPr>
      <w:r w:rsidRPr="00226918">
        <w:rPr>
          <w:sz w:val="28"/>
          <w:szCs w:val="28"/>
          <w:lang w:val="kk-KZ"/>
        </w:rPr>
        <w:t xml:space="preserve">2. </w:t>
      </w:r>
      <w:r w:rsidR="00DA44D8" w:rsidRPr="00226918">
        <w:rPr>
          <w:sz w:val="28"/>
          <w:szCs w:val="28"/>
          <w:lang w:val="kk-KZ"/>
        </w:rPr>
        <w:t>Өнімділік бойынша (ц/га): KV-2/9 - 191,87 ц/га, DV-10/11 – 174,03 ц/га, DV-7/17 – 173,33 ц/га, Азим – 174,1 ц/га, Айсулу – 170,3 ц/га және Мерейтой-50 – 162,2 ц/га сорты ең жоғары өнімділікпен ерекшеленді ал Мускат венгерский (б) – 102,23 ц/га, Кара коз – 98,53 ц/га  және DX-17/90 – 96,3 ц/га сорттары ең төменгі өнімділік көрсеткіштерін көрсетті. Бұл көрсеткіштер сорттардың өнімділік әлеуетінің әртүрлі екенін дәлелдейді.</w:t>
      </w:r>
    </w:p>
    <w:p w14:paraId="7B33E001" w14:textId="43C298E6" w:rsidR="00BB077C" w:rsidRPr="00226918" w:rsidRDefault="001A3463" w:rsidP="00AD3AA8">
      <w:pPr>
        <w:ind w:firstLine="709"/>
        <w:jc w:val="both"/>
        <w:rPr>
          <w:sz w:val="28"/>
          <w:szCs w:val="28"/>
          <w:lang w:val="kk-KZ"/>
        </w:rPr>
      </w:pPr>
      <w:r w:rsidRPr="00226918">
        <w:rPr>
          <w:sz w:val="28"/>
          <w:szCs w:val="28"/>
          <w:lang w:val="kk-KZ"/>
        </w:rPr>
        <w:t>3. Шаруашылық-құнды белгілер кешені бойынша жүзімнің сорттары және гибрид түрлері бөлінді: Мерейтой-50, Айсулу, Азим, KV-2/9, DV-7/17 және DV-10/11.</w:t>
      </w:r>
    </w:p>
    <w:p w14:paraId="6A07FD06" w14:textId="31636B06" w:rsidR="00AA31DA" w:rsidRPr="00226918" w:rsidRDefault="001A3463" w:rsidP="00AD3AA8">
      <w:pPr>
        <w:ind w:firstLine="709"/>
        <w:jc w:val="both"/>
        <w:rPr>
          <w:sz w:val="28"/>
          <w:szCs w:val="28"/>
          <w:lang w:val="kk-KZ"/>
        </w:rPr>
      </w:pPr>
      <w:r w:rsidRPr="00226918">
        <w:rPr>
          <w:sz w:val="28"/>
          <w:szCs w:val="28"/>
          <w:lang w:val="kk-KZ"/>
        </w:rPr>
        <w:t xml:space="preserve">4. </w:t>
      </w:r>
      <w:r w:rsidR="00AA31DA" w:rsidRPr="00226918">
        <w:rPr>
          <w:sz w:val="28"/>
          <w:szCs w:val="28"/>
          <w:lang w:val="kk-KZ"/>
        </w:rPr>
        <w:t xml:space="preserve">Милдью </w:t>
      </w:r>
      <w:r w:rsidR="00AA31DA" w:rsidRPr="00226918">
        <w:rPr>
          <w:i/>
          <w:iCs/>
          <w:sz w:val="28"/>
          <w:szCs w:val="28"/>
          <w:lang w:val="kk-KZ"/>
        </w:rPr>
        <w:t>(Plasmopara viticola)</w:t>
      </w:r>
      <w:r w:rsidR="00AA31DA" w:rsidRPr="00226918">
        <w:rPr>
          <w:sz w:val="28"/>
          <w:szCs w:val="28"/>
          <w:lang w:val="kk-KZ"/>
        </w:rPr>
        <w:t xml:space="preserve"> ауруына зерттеу барысында зақымдану дәрежесі жоғары болған сорттар мен гибрид түрлері: Мускат венгерский (б), Айсулу, DV-7/17, DX-17/90 және KII-1/29 жапырақтардың зақымдануы 2,0 - 2,5 балл болды. Өркендердің зақымдану дәрежесі бойынша Мускат венгерский (б), KII-1/29, DV-7/17 және DX-17/90 - 2,0–2,6 балл құрады. Жидектердің зақымдануы бойынша Мускат венгерский (б), Айсулу, DV-7/17 және DX-17/90 - 2,2 - 2,5 балл болды</w:t>
      </w:r>
      <w:r w:rsidR="00AE228A" w:rsidRPr="00226918">
        <w:rPr>
          <w:sz w:val="28"/>
          <w:szCs w:val="28"/>
          <w:lang w:val="kk-KZ"/>
        </w:rPr>
        <w:t>.</w:t>
      </w:r>
    </w:p>
    <w:p w14:paraId="7CB789FA" w14:textId="11F6C496" w:rsidR="00AA31DA" w:rsidRPr="00226918" w:rsidRDefault="00AA31DA" w:rsidP="00AD3AA8">
      <w:pPr>
        <w:ind w:firstLine="709"/>
        <w:jc w:val="both"/>
        <w:rPr>
          <w:sz w:val="28"/>
          <w:szCs w:val="28"/>
          <w:lang w:val="kk-KZ"/>
        </w:rPr>
      </w:pPr>
      <w:r w:rsidRPr="00226918">
        <w:rPr>
          <w:sz w:val="28"/>
          <w:szCs w:val="28"/>
          <w:lang w:val="kk-KZ"/>
        </w:rPr>
        <w:t xml:space="preserve">5. Оидиумнің </w:t>
      </w:r>
      <w:bookmarkStart w:id="18" w:name="_Hlk195284472"/>
      <w:r w:rsidR="00177F3D" w:rsidRPr="00226918">
        <w:rPr>
          <w:kern w:val="28"/>
          <w:sz w:val="28"/>
          <w:szCs w:val="28"/>
          <w:lang w:val="kk-KZ"/>
        </w:rPr>
        <w:t>(</w:t>
      </w:r>
      <w:r w:rsidR="00177F3D" w:rsidRPr="00226918">
        <w:rPr>
          <w:i/>
          <w:kern w:val="28"/>
          <w:sz w:val="28"/>
          <w:szCs w:val="28"/>
          <w:lang w:val="kk-KZ"/>
        </w:rPr>
        <w:t>Uncinula necator</w:t>
      </w:r>
      <w:r w:rsidR="00177F3D" w:rsidRPr="00226918">
        <w:rPr>
          <w:kern w:val="28"/>
          <w:sz w:val="28"/>
          <w:szCs w:val="28"/>
          <w:lang w:val="kk-KZ"/>
        </w:rPr>
        <w:t xml:space="preserve">) </w:t>
      </w:r>
      <w:bookmarkEnd w:id="18"/>
      <w:r w:rsidRPr="00226918">
        <w:rPr>
          <w:sz w:val="28"/>
          <w:szCs w:val="28"/>
          <w:lang w:val="kk-KZ"/>
        </w:rPr>
        <w:t>зақымдану дәрежесі бойынша Мерейтой-50, Кара коз, Акмарал, Азим сорттары және DV-10/11, KV-2/9 гибрид түрлері ең төзімді болды. Жапырақтардың төмен зақымдануы 0,9 – 1,3 балл құрады. Өркендердің төмен зақымдануы бойынша Мерейтой-50, Кара коз, Казахстан-20, Акмарал, Азим сорттары және DV-10/11, KV-2/9 гибрид түрлерінде - 1,0-1,3 балл болды. Жидектердің төмен зақымдануы бойынша Мерейтой-50, Казахстан – 20, Азим сорттары және DV-10/11 гибридінде 0,43- 1,1 балл болды.</w:t>
      </w:r>
    </w:p>
    <w:p w14:paraId="11983552" w14:textId="357FF720" w:rsidR="00AA31DA" w:rsidRPr="00226918" w:rsidRDefault="00AA31DA" w:rsidP="00AD3AA8">
      <w:pPr>
        <w:ind w:firstLine="709"/>
        <w:jc w:val="both"/>
        <w:rPr>
          <w:sz w:val="28"/>
          <w:szCs w:val="28"/>
          <w:lang w:val="kk-KZ"/>
        </w:rPr>
      </w:pPr>
      <w:r w:rsidRPr="00226918">
        <w:rPr>
          <w:sz w:val="28"/>
          <w:szCs w:val="28"/>
          <w:lang w:val="kk-KZ"/>
        </w:rPr>
        <w:t>6. Қазақстан селекциясының сорттары мен олардың гибрид түрлерінде 6 молекулярлық маркерді пайдалана отырып, оидиумға (Uncinula necator) төзімділік гендерінің иелері анықталды. Оң аллельдері бар 9 сорт анықталды: Айсулу, Кара коз, Жемчуг саба, Тайфи розовый, Мерейтой-50, Мускат венгерский (б), Акмарал, Азим және Қазақстан-20. Жақсы нәтиже көрсеткен 3 гибрид түрлер: DV-10/11, KII-1/29, KV-2/9.</w:t>
      </w:r>
    </w:p>
    <w:p w14:paraId="093852D5" w14:textId="48155EFF" w:rsidR="00321FBD" w:rsidRPr="00226918" w:rsidRDefault="00321FBD" w:rsidP="00AD3AA8">
      <w:pPr>
        <w:ind w:firstLine="709"/>
        <w:jc w:val="both"/>
        <w:rPr>
          <w:sz w:val="28"/>
          <w:szCs w:val="28"/>
          <w:lang w:val="kk-KZ"/>
        </w:rPr>
      </w:pPr>
      <w:r w:rsidRPr="00226918">
        <w:rPr>
          <w:sz w:val="28"/>
          <w:szCs w:val="28"/>
          <w:lang w:val="kk-KZ"/>
        </w:rPr>
        <w:t>7. Қазақстандық селекция сорттарында және олардың гибрид түрлерінде 5 молекулалық маркер көмегімен милдьюға төзімділік гендерінің тасымалдаушылары анықталды. Оң аллельдермен 3 сорттар және 3 гибрид түрлер анықталды: Жемчуг саба, Тайфи розовый және Мускат венгерский (б). гибрид түрлері: DV-10/11, KII-1/29 және KV-2/9.</w:t>
      </w:r>
    </w:p>
    <w:p w14:paraId="36FB94FA" w14:textId="629AAA01" w:rsidR="00DA44D8" w:rsidRPr="00226918" w:rsidRDefault="00321FBD" w:rsidP="00AD3AA8">
      <w:pPr>
        <w:ind w:firstLine="709"/>
        <w:jc w:val="both"/>
        <w:rPr>
          <w:sz w:val="28"/>
          <w:szCs w:val="28"/>
          <w:lang w:val="kk-KZ"/>
        </w:rPr>
      </w:pPr>
      <w:r w:rsidRPr="00226918">
        <w:rPr>
          <w:sz w:val="28"/>
          <w:szCs w:val="28"/>
          <w:lang w:val="kk-KZ"/>
        </w:rPr>
        <w:t>8.</w:t>
      </w:r>
      <w:r w:rsidR="00DA44D8" w:rsidRPr="00226918">
        <w:rPr>
          <w:sz w:val="28"/>
          <w:szCs w:val="28"/>
          <w:lang w:val="kk-KZ"/>
        </w:rPr>
        <w:t xml:space="preserve"> Мерейтой-50 сортында көздердің сақталуы жүктемелері бақылау сортында қарағанда 80 көз</w:t>
      </w:r>
      <w:r w:rsidR="00E21D62" w:rsidRPr="00226918">
        <w:rPr>
          <w:sz w:val="28"/>
          <w:szCs w:val="28"/>
          <w:lang w:val="kk-KZ"/>
        </w:rPr>
        <w:t>ше</w:t>
      </w:r>
      <w:r w:rsidR="00DA44D8" w:rsidRPr="00226918">
        <w:rPr>
          <w:sz w:val="28"/>
          <w:szCs w:val="28"/>
          <w:lang w:val="kk-KZ"/>
        </w:rPr>
        <w:t>ден – 84,03%, 110 көзден – 83,60%, 130 көзден -84,33% жоғары көрсеткіштер көрсетті. Нәтижесінде Мерейтой-50 сортында 80-130 көзшеден жүктемелер жоғары болды, 110 көзше төмен көрсеткіш көрсетті. Ал KV-2/9 гибрид түрінде көз</w:t>
      </w:r>
      <w:r w:rsidR="00E21D62" w:rsidRPr="00226918">
        <w:rPr>
          <w:sz w:val="28"/>
          <w:szCs w:val="28"/>
          <w:lang w:val="kk-KZ"/>
        </w:rPr>
        <w:t>шел</w:t>
      </w:r>
      <w:r w:rsidR="00DA44D8" w:rsidRPr="00226918">
        <w:rPr>
          <w:sz w:val="28"/>
          <w:szCs w:val="28"/>
          <w:lang w:val="kk-KZ"/>
        </w:rPr>
        <w:t>ердің сақталуы жүктемелері бақылау сортына қарағанда 80 көз</w:t>
      </w:r>
      <w:r w:rsidR="00E21D62" w:rsidRPr="00226918">
        <w:rPr>
          <w:sz w:val="28"/>
          <w:szCs w:val="28"/>
          <w:lang w:val="kk-KZ"/>
        </w:rPr>
        <w:t>ше</w:t>
      </w:r>
      <w:r w:rsidR="00DA44D8" w:rsidRPr="00226918">
        <w:rPr>
          <w:sz w:val="28"/>
          <w:szCs w:val="28"/>
          <w:lang w:val="kk-KZ"/>
        </w:rPr>
        <w:t>ден – 63,60%, 110 көз</w:t>
      </w:r>
      <w:r w:rsidR="00E21D62" w:rsidRPr="00226918">
        <w:rPr>
          <w:sz w:val="28"/>
          <w:szCs w:val="28"/>
          <w:lang w:val="kk-KZ"/>
        </w:rPr>
        <w:t>ше</w:t>
      </w:r>
      <w:r w:rsidR="00DA44D8" w:rsidRPr="00226918">
        <w:rPr>
          <w:sz w:val="28"/>
          <w:szCs w:val="28"/>
          <w:lang w:val="kk-KZ"/>
        </w:rPr>
        <w:t>ден – 63,43%, 130 көз</w:t>
      </w:r>
      <w:r w:rsidR="00E21D62" w:rsidRPr="00226918">
        <w:rPr>
          <w:sz w:val="28"/>
          <w:szCs w:val="28"/>
          <w:lang w:val="kk-KZ"/>
        </w:rPr>
        <w:t>ше</w:t>
      </w:r>
      <w:r w:rsidR="00DA44D8" w:rsidRPr="00226918">
        <w:rPr>
          <w:sz w:val="28"/>
          <w:szCs w:val="28"/>
          <w:lang w:val="kk-KZ"/>
        </w:rPr>
        <w:t>ден -62,67% жоғары көрсеткіштер көрсетті. Нәтижесінде KV-2/9 гибрид түрінде 80-110 көзшеден жүктемелер жоғары болды, 130 көзше төмен көрсеткіш көрсетті.</w:t>
      </w:r>
    </w:p>
    <w:p w14:paraId="33AD61FB" w14:textId="5FECEC55" w:rsidR="00DA44D8" w:rsidRPr="00226918" w:rsidRDefault="00321FBD" w:rsidP="00AD3AA8">
      <w:pPr>
        <w:ind w:firstLine="709"/>
        <w:jc w:val="both"/>
        <w:rPr>
          <w:sz w:val="28"/>
          <w:szCs w:val="28"/>
          <w:lang w:val="kk-KZ"/>
        </w:rPr>
      </w:pPr>
      <w:r w:rsidRPr="00226918">
        <w:rPr>
          <w:sz w:val="28"/>
          <w:szCs w:val="28"/>
          <w:lang w:val="kk-KZ"/>
        </w:rPr>
        <w:t>9</w:t>
      </w:r>
      <w:r w:rsidR="00DA44D8" w:rsidRPr="00226918">
        <w:rPr>
          <w:sz w:val="28"/>
          <w:szCs w:val="28"/>
          <w:lang w:val="kk-KZ"/>
        </w:rPr>
        <w:t>. Өнімділік элементтері бұтақтардың ұзындығы мен сорттық ерекшеліктерге де байланысты болды. Үш жыл ішінде қыстап шығу дәрежесі ең жоғарғы Мерейтой-50, 4-8 көзшеде 84,87-86,23%, ал 12 көзшеде 83,20% төмен көрсеткіштер көрсетті.</w:t>
      </w:r>
    </w:p>
    <w:p w14:paraId="722794B5" w14:textId="6D1DD373" w:rsidR="001400D7" w:rsidRPr="00226918" w:rsidRDefault="00321FBD" w:rsidP="00AD3AA8">
      <w:pPr>
        <w:ind w:firstLine="709"/>
        <w:jc w:val="both"/>
        <w:rPr>
          <w:sz w:val="28"/>
          <w:szCs w:val="28"/>
          <w:lang w:val="kk-KZ"/>
        </w:rPr>
      </w:pPr>
      <w:r w:rsidRPr="00226918">
        <w:rPr>
          <w:sz w:val="28"/>
          <w:szCs w:val="28"/>
          <w:lang w:val="kk-KZ"/>
        </w:rPr>
        <w:t>10</w:t>
      </w:r>
      <w:r w:rsidR="00DA44D8" w:rsidRPr="00226918">
        <w:rPr>
          <w:sz w:val="28"/>
          <w:szCs w:val="28"/>
          <w:lang w:val="kk-KZ"/>
        </w:rPr>
        <w:t xml:space="preserve">. </w:t>
      </w:r>
      <w:r w:rsidR="001400D7" w:rsidRPr="00226918">
        <w:rPr>
          <w:sz w:val="28"/>
          <w:szCs w:val="28"/>
          <w:lang w:val="kk-KZ"/>
        </w:rPr>
        <w:t xml:space="preserve">Өнімділік бойынша KV-2/9 гибрид түрінде ерекше көрсеткіштер көрсетті. Үш жылдық орташа көрсеткіш 184,5-223,0 ц/га аралығында болды. Мерейтой-50 сортында да жақсы өнім алынды, өнімді бұтақтардың </w:t>
      </w:r>
      <w:r w:rsidR="00E21D62" w:rsidRPr="00226918">
        <w:rPr>
          <w:sz w:val="28"/>
          <w:szCs w:val="28"/>
          <w:lang w:val="kk-KZ"/>
        </w:rPr>
        <w:t>шырпу</w:t>
      </w:r>
      <w:r w:rsidR="001400D7" w:rsidRPr="00226918">
        <w:rPr>
          <w:sz w:val="28"/>
          <w:szCs w:val="28"/>
          <w:lang w:val="kk-KZ"/>
        </w:rPr>
        <w:t xml:space="preserve"> ұзындығы жүктемесін 40 өркеннен 55 өркенге дейін арттырғанда өнімділік айтарлықтай өсті: Мускат венгерский (б) сортында 126,7 ц/га, Мерейтой-50-де 158,5 ц/га, KV-2/9 гибрид түрінде 223,0 ц/га жоғары болды. Тиісінше Мускат венгерский (б) бақылау сортымен салыстырғанда 1,2; 1,7 есе жоғары болды.</w:t>
      </w:r>
    </w:p>
    <w:p w14:paraId="71B7C4AD" w14:textId="61D8CCBF" w:rsidR="00DA44D8" w:rsidRPr="00226918" w:rsidRDefault="00321FBD" w:rsidP="00AD3AA8">
      <w:pPr>
        <w:ind w:firstLine="709"/>
        <w:jc w:val="both"/>
        <w:rPr>
          <w:sz w:val="28"/>
          <w:szCs w:val="28"/>
          <w:lang w:val="kk-KZ"/>
        </w:rPr>
      </w:pPr>
      <w:r w:rsidRPr="00226918">
        <w:rPr>
          <w:sz w:val="28"/>
          <w:szCs w:val="28"/>
          <w:lang w:val="kk-KZ"/>
        </w:rPr>
        <w:t>11</w:t>
      </w:r>
      <w:r w:rsidR="00DA44D8" w:rsidRPr="00226918">
        <w:rPr>
          <w:sz w:val="28"/>
          <w:szCs w:val="28"/>
          <w:lang w:val="kk-KZ"/>
        </w:rPr>
        <w:t xml:space="preserve">. </w:t>
      </w:r>
      <w:r w:rsidR="001400D7" w:rsidRPr="00226918">
        <w:rPr>
          <w:sz w:val="28"/>
          <w:szCs w:val="28"/>
          <w:lang w:val="kk-KZ"/>
        </w:rPr>
        <w:t xml:space="preserve">Ең жақсы өнімділік көрсеткіштері Мерейтой-50 сорты – 163,0 ц/га және KV-2/9 гибрид түрінде – 225,2 ц/га жүзімнің орташа ұзындықтағы </w:t>
      </w:r>
      <w:r w:rsidR="00E21D62" w:rsidRPr="00226918">
        <w:rPr>
          <w:sz w:val="28"/>
          <w:szCs w:val="28"/>
          <w:lang w:val="kk-KZ"/>
        </w:rPr>
        <w:t>шырпу</w:t>
      </w:r>
      <w:r w:rsidR="001400D7" w:rsidRPr="00226918">
        <w:rPr>
          <w:sz w:val="28"/>
          <w:szCs w:val="28"/>
          <w:lang w:val="kk-KZ"/>
        </w:rPr>
        <w:t xml:space="preserve"> кезінде алынған. Тиісінше Мускат венгерский (б) бақылау сортымен салыстырғанда 1,3-1,8 есе жоғары болды. Қысқа және ұзын </w:t>
      </w:r>
      <w:r w:rsidR="00E21D62" w:rsidRPr="00226918">
        <w:rPr>
          <w:sz w:val="28"/>
          <w:szCs w:val="28"/>
          <w:lang w:val="kk-KZ"/>
        </w:rPr>
        <w:t>шырпу</w:t>
      </w:r>
      <w:r w:rsidR="001400D7" w:rsidRPr="00226918">
        <w:rPr>
          <w:sz w:val="28"/>
          <w:szCs w:val="28"/>
          <w:lang w:val="kk-KZ"/>
        </w:rPr>
        <w:t xml:space="preserve"> кезінде өнімділік төмен болды, үш жыл бойы Мерейтой-50 сортында орташа 143,0-139,3 ц/га, KV-2/9 гибрид түрінде 192,6-211,1 ц/га болды. Мускат венгерский (б) сортында ұзын </w:t>
      </w:r>
      <w:r w:rsidR="00E21D62" w:rsidRPr="00226918">
        <w:rPr>
          <w:sz w:val="28"/>
          <w:szCs w:val="28"/>
          <w:lang w:val="kk-KZ"/>
        </w:rPr>
        <w:t>шырпу</w:t>
      </w:r>
      <w:r w:rsidR="001400D7" w:rsidRPr="00226918">
        <w:rPr>
          <w:sz w:val="28"/>
          <w:szCs w:val="28"/>
          <w:lang w:val="kk-KZ"/>
        </w:rPr>
        <w:t xml:space="preserve"> кезінде өнімділіктің төмендеуі байқалды 94,1 ц/га-ға төмен болды</w:t>
      </w:r>
      <w:r w:rsidR="00DA44D8" w:rsidRPr="00226918">
        <w:rPr>
          <w:sz w:val="28"/>
          <w:szCs w:val="28"/>
          <w:lang w:val="kk-KZ"/>
        </w:rPr>
        <w:t>.</w:t>
      </w:r>
    </w:p>
    <w:p w14:paraId="7A3BD883" w14:textId="0328065F" w:rsidR="00AA31DA" w:rsidRPr="00226918" w:rsidRDefault="00321FBD" w:rsidP="00AD3AA8">
      <w:pPr>
        <w:ind w:firstLine="709"/>
        <w:jc w:val="both"/>
        <w:rPr>
          <w:sz w:val="28"/>
          <w:szCs w:val="28"/>
          <w:lang w:val="kk-KZ"/>
        </w:rPr>
      </w:pPr>
      <w:r w:rsidRPr="00226918">
        <w:rPr>
          <w:sz w:val="28"/>
          <w:szCs w:val="28"/>
          <w:lang w:val="kk-KZ"/>
        </w:rPr>
        <w:t>12</w:t>
      </w:r>
      <w:r w:rsidR="00AA31DA" w:rsidRPr="00226918">
        <w:rPr>
          <w:sz w:val="28"/>
          <w:szCs w:val="28"/>
          <w:lang w:val="kk-KZ"/>
        </w:rPr>
        <w:t>. Ең жоғары экономикалық тиімділік бақылаумен салыстырғанда KV-2/9, DV-10/11, DV-7/17 гибрид түрлерінде және Азим, Мерейтой-50 сорттарында байқалды.</w:t>
      </w:r>
    </w:p>
    <w:p w14:paraId="7232EFF4" w14:textId="39212A86" w:rsidR="00736577" w:rsidRPr="00226918" w:rsidRDefault="00321FBD" w:rsidP="00AD3AA8">
      <w:pPr>
        <w:ind w:firstLine="709"/>
        <w:jc w:val="both"/>
        <w:rPr>
          <w:kern w:val="28"/>
          <w:sz w:val="28"/>
          <w:szCs w:val="28"/>
          <w:lang w:val="kk-KZ"/>
        </w:rPr>
      </w:pPr>
      <w:bookmarkStart w:id="19" w:name="_Hlk193123821"/>
      <w:r w:rsidRPr="00226918">
        <w:rPr>
          <w:sz w:val="28"/>
          <w:szCs w:val="28"/>
          <w:lang w:val="kk-KZ"/>
        </w:rPr>
        <w:t>13</w:t>
      </w:r>
      <w:r w:rsidR="00AA31DA" w:rsidRPr="00226918">
        <w:rPr>
          <w:sz w:val="28"/>
          <w:szCs w:val="28"/>
          <w:lang w:val="kk-KZ"/>
        </w:rPr>
        <w:t>.</w:t>
      </w:r>
      <w:r w:rsidR="00AA31DA" w:rsidRPr="00226918">
        <w:rPr>
          <w:lang w:val="kk-KZ"/>
        </w:rPr>
        <w:t xml:space="preserve"> </w:t>
      </w:r>
      <w:r w:rsidR="001400D7" w:rsidRPr="00226918">
        <w:rPr>
          <w:kern w:val="28"/>
          <w:sz w:val="28"/>
          <w:szCs w:val="28"/>
          <w:lang w:val="kk-KZ"/>
        </w:rPr>
        <w:t xml:space="preserve">Зерттеу нәтижелері бойынша өндірісте жақсы көрсеткіштер орташа көзше (7005,3 мың/га) мен ұзын көзшеде (6535,3 мың/га) шыбықтың </w:t>
      </w:r>
      <w:r w:rsidR="00E21D62" w:rsidRPr="00226918">
        <w:rPr>
          <w:kern w:val="28"/>
          <w:sz w:val="28"/>
          <w:szCs w:val="28"/>
          <w:lang w:val="kk-KZ"/>
        </w:rPr>
        <w:t>шырпу</w:t>
      </w:r>
      <w:r w:rsidR="001400D7" w:rsidRPr="00226918">
        <w:rPr>
          <w:kern w:val="28"/>
          <w:sz w:val="28"/>
          <w:szCs w:val="28"/>
          <w:lang w:val="kk-KZ"/>
        </w:rPr>
        <w:t xml:space="preserve"> ұзындығында алынды. Осы нұсқалардағы 8-12 көзше 4 көзшеге қарағанда экономикалық тиімділік тиісінше 1044,7 және 574,9 мың/га артық болды.</w:t>
      </w:r>
    </w:p>
    <w:bookmarkEnd w:id="17"/>
    <w:p w14:paraId="177F8ACA" w14:textId="1A52B693" w:rsidR="00AA31DA" w:rsidRPr="00226918" w:rsidRDefault="00AA31DA" w:rsidP="00AD3AA8">
      <w:pPr>
        <w:ind w:firstLine="709"/>
        <w:jc w:val="both"/>
        <w:rPr>
          <w:sz w:val="28"/>
          <w:szCs w:val="28"/>
          <w:lang w:val="kk-KZ"/>
        </w:rPr>
      </w:pPr>
    </w:p>
    <w:bookmarkEnd w:id="19"/>
    <w:p w14:paraId="54E56C16" w14:textId="77777777" w:rsidR="00AA31DA" w:rsidRPr="00226918" w:rsidRDefault="00AA31DA" w:rsidP="00AD3AA8">
      <w:pPr>
        <w:ind w:firstLine="709"/>
        <w:jc w:val="center"/>
        <w:rPr>
          <w:sz w:val="28"/>
          <w:szCs w:val="28"/>
          <w:lang w:val="kk-KZ"/>
        </w:rPr>
      </w:pPr>
      <w:r w:rsidRPr="00226918">
        <w:rPr>
          <w:sz w:val="28"/>
          <w:szCs w:val="28"/>
          <w:lang w:val="kk-KZ"/>
        </w:rPr>
        <w:br w:type="page"/>
      </w:r>
    </w:p>
    <w:p w14:paraId="3475163C" w14:textId="0AE02B2F" w:rsidR="00BB077C" w:rsidRPr="00226918" w:rsidRDefault="001A3463" w:rsidP="00E9227C">
      <w:pPr>
        <w:jc w:val="center"/>
        <w:rPr>
          <w:b/>
          <w:sz w:val="28"/>
          <w:szCs w:val="28"/>
          <w:lang w:val="kk-KZ"/>
        </w:rPr>
      </w:pPr>
      <w:r w:rsidRPr="00226918">
        <w:rPr>
          <w:b/>
          <w:sz w:val="28"/>
          <w:szCs w:val="28"/>
          <w:lang w:val="kk-KZ"/>
        </w:rPr>
        <w:t>ӨНДІРІСКЕ ҰСЫНЫСТАР</w:t>
      </w:r>
    </w:p>
    <w:p w14:paraId="0AE2D9D6" w14:textId="77777777" w:rsidR="00BB077C" w:rsidRPr="00226918" w:rsidRDefault="00BB077C" w:rsidP="00AD3AA8">
      <w:pPr>
        <w:ind w:firstLine="709"/>
        <w:rPr>
          <w:sz w:val="28"/>
          <w:szCs w:val="28"/>
          <w:lang w:val="kk-KZ"/>
        </w:rPr>
      </w:pPr>
    </w:p>
    <w:p w14:paraId="3BCB98A5" w14:textId="3A12D3F6" w:rsidR="00BB077C" w:rsidRPr="00226918" w:rsidRDefault="001A3463" w:rsidP="00AD3AA8">
      <w:pPr>
        <w:ind w:firstLine="709"/>
        <w:jc w:val="both"/>
        <w:rPr>
          <w:sz w:val="28"/>
          <w:szCs w:val="28"/>
          <w:lang w:val="kk-KZ"/>
        </w:rPr>
      </w:pPr>
      <w:r w:rsidRPr="00226918">
        <w:rPr>
          <w:sz w:val="28"/>
          <w:szCs w:val="28"/>
          <w:lang w:val="kk-KZ"/>
        </w:rPr>
        <w:t xml:space="preserve">1. </w:t>
      </w:r>
      <w:r w:rsidR="00675D92" w:rsidRPr="00226918">
        <w:rPr>
          <w:sz w:val="28"/>
          <w:szCs w:val="28"/>
          <w:lang w:val="kk-KZ"/>
        </w:rPr>
        <w:t xml:space="preserve">Түркістан облысының жүзім </w:t>
      </w:r>
      <w:r w:rsidRPr="00226918">
        <w:rPr>
          <w:sz w:val="28"/>
          <w:szCs w:val="28"/>
          <w:lang w:val="kk-KZ"/>
        </w:rPr>
        <w:t xml:space="preserve">сортиментін </w:t>
      </w:r>
      <w:r w:rsidR="00675D92" w:rsidRPr="00226918">
        <w:rPr>
          <w:sz w:val="28"/>
          <w:szCs w:val="28"/>
          <w:lang w:val="kk-KZ"/>
        </w:rPr>
        <w:t>кеңейту</w:t>
      </w:r>
      <w:r w:rsidRPr="00226918">
        <w:rPr>
          <w:sz w:val="28"/>
          <w:szCs w:val="28"/>
          <w:lang w:val="kk-KZ"/>
        </w:rPr>
        <w:t xml:space="preserve"> үшін отандық селекцияның сорттары</w:t>
      </w:r>
      <w:r w:rsidR="00675D92" w:rsidRPr="00226918">
        <w:rPr>
          <w:sz w:val="28"/>
          <w:szCs w:val="28"/>
          <w:lang w:val="kk-KZ"/>
        </w:rPr>
        <w:t xml:space="preserve"> мен гибрид түрлері ұсынылды:</w:t>
      </w:r>
    </w:p>
    <w:p w14:paraId="0CABCABC" w14:textId="00F12A2B" w:rsidR="00BB077C" w:rsidRPr="00226918" w:rsidRDefault="001A3463" w:rsidP="00AD3AA8">
      <w:pPr>
        <w:ind w:firstLine="709"/>
        <w:jc w:val="both"/>
        <w:rPr>
          <w:sz w:val="28"/>
          <w:szCs w:val="28"/>
          <w:lang w:val="kk-KZ"/>
        </w:rPr>
      </w:pPr>
      <w:r w:rsidRPr="00226918">
        <w:rPr>
          <w:sz w:val="28"/>
          <w:szCs w:val="28"/>
          <w:lang w:val="kk-KZ"/>
        </w:rPr>
        <w:t>– ерте және орташа ерте пісетін сорттар мен гибрид түрлер</w:t>
      </w:r>
      <w:r w:rsidR="00675D92" w:rsidRPr="00226918">
        <w:rPr>
          <w:sz w:val="28"/>
          <w:szCs w:val="28"/>
          <w:lang w:val="kk-KZ"/>
        </w:rPr>
        <w:t>і</w:t>
      </w:r>
      <w:r w:rsidRPr="00226918">
        <w:rPr>
          <w:sz w:val="28"/>
          <w:szCs w:val="28"/>
          <w:lang w:val="kk-KZ"/>
        </w:rPr>
        <w:t>: Айсулу, DV-10/11, KV-2/9.</w:t>
      </w:r>
    </w:p>
    <w:p w14:paraId="358D4B24" w14:textId="3B5F5ABF" w:rsidR="00BB077C" w:rsidRPr="00226918" w:rsidRDefault="001A3463" w:rsidP="00AD3AA8">
      <w:pPr>
        <w:ind w:firstLine="709"/>
        <w:jc w:val="both"/>
        <w:rPr>
          <w:sz w:val="28"/>
          <w:szCs w:val="28"/>
          <w:lang w:val="kk-KZ"/>
        </w:rPr>
      </w:pPr>
      <w:r w:rsidRPr="00226918">
        <w:rPr>
          <w:sz w:val="28"/>
          <w:szCs w:val="28"/>
          <w:lang w:val="kk-KZ"/>
        </w:rPr>
        <w:t>– орташа және орташа кеш пісетін сорттар мен гибрид түрлер</w:t>
      </w:r>
      <w:r w:rsidR="00675D92" w:rsidRPr="00226918">
        <w:rPr>
          <w:sz w:val="28"/>
          <w:szCs w:val="28"/>
          <w:lang w:val="kk-KZ"/>
        </w:rPr>
        <w:t>і</w:t>
      </w:r>
      <w:r w:rsidRPr="00226918">
        <w:rPr>
          <w:sz w:val="28"/>
          <w:szCs w:val="28"/>
          <w:lang w:val="kk-KZ"/>
        </w:rPr>
        <w:t>: Мерейтой-50, Азим, DV-7/17.</w:t>
      </w:r>
    </w:p>
    <w:p w14:paraId="5E61EEF5" w14:textId="116257DD" w:rsidR="00A30E5B" w:rsidRPr="00226918" w:rsidRDefault="001A3463" w:rsidP="00AD3AA8">
      <w:pPr>
        <w:ind w:firstLine="709"/>
        <w:jc w:val="both"/>
        <w:rPr>
          <w:sz w:val="28"/>
          <w:szCs w:val="28"/>
          <w:lang w:val="kk-KZ"/>
        </w:rPr>
      </w:pPr>
      <w:r w:rsidRPr="00226918">
        <w:rPr>
          <w:sz w:val="28"/>
          <w:szCs w:val="28"/>
          <w:lang w:val="kk-KZ"/>
        </w:rPr>
        <w:t xml:space="preserve">2. </w:t>
      </w:r>
      <w:r w:rsidR="00A30E5B" w:rsidRPr="00226918">
        <w:rPr>
          <w:sz w:val="28"/>
          <w:szCs w:val="28"/>
          <w:lang w:val="kk-KZ"/>
        </w:rPr>
        <w:t xml:space="preserve">Отандық сұрыптау бойынша жүзімнің жаңа сорттары мен </w:t>
      </w:r>
      <w:r w:rsidR="00881189" w:rsidRPr="00226918">
        <w:rPr>
          <w:sz w:val="28"/>
          <w:szCs w:val="28"/>
          <w:lang w:val="kk-KZ"/>
        </w:rPr>
        <w:t xml:space="preserve">гибрид түрлерін </w:t>
      </w:r>
      <w:r w:rsidR="00A30E5B" w:rsidRPr="00226918">
        <w:rPr>
          <w:sz w:val="28"/>
          <w:szCs w:val="28"/>
          <w:lang w:val="kk-KZ"/>
        </w:rPr>
        <w:t>шаруашылық-</w:t>
      </w:r>
      <w:r w:rsidR="00881189" w:rsidRPr="00226918">
        <w:rPr>
          <w:sz w:val="28"/>
          <w:szCs w:val="28"/>
          <w:lang w:val="kk-KZ"/>
        </w:rPr>
        <w:t>құнды</w:t>
      </w:r>
      <w:r w:rsidR="00A30E5B" w:rsidRPr="00226918">
        <w:rPr>
          <w:sz w:val="28"/>
          <w:szCs w:val="28"/>
          <w:lang w:val="kk-KZ"/>
        </w:rPr>
        <w:t xml:space="preserve"> қасиеттері, </w:t>
      </w:r>
      <w:r w:rsidR="00881189" w:rsidRPr="00226918">
        <w:rPr>
          <w:sz w:val="28"/>
          <w:szCs w:val="28"/>
          <w:lang w:val="kk-KZ"/>
        </w:rPr>
        <w:t xml:space="preserve">жеміс шағының </w:t>
      </w:r>
      <w:r w:rsidR="00A30E5B" w:rsidRPr="00226918">
        <w:rPr>
          <w:sz w:val="28"/>
          <w:szCs w:val="28"/>
          <w:lang w:val="kk-KZ"/>
        </w:rPr>
        <w:t xml:space="preserve">әдемілігі мен көлемі бойынша көптеген аудандастырылған сорттардан асып түседі және сондықтан олар ауылшаруашылық және </w:t>
      </w:r>
      <w:r w:rsidR="00881189" w:rsidRPr="00226918">
        <w:rPr>
          <w:sz w:val="28"/>
          <w:szCs w:val="28"/>
          <w:lang w:val="kk-KZ"/>
        </w:rPr>
        <w:t>шаруа қожалықтар</w:t>
      </w:r>
      <w:r w:rsidR="00A30E5B" w:rsidRPr="00226918">
        <w:rPr>
          <w:sz w:val="28"/>
          <w:szCs w:val="28"/>
          <w:lang w:val="kk-KZ"/>
        </w:rPr>
        <w:t xml:space="preserve"> үшін қызықты болуы мүмкін. (</w:t>
      </w:r>
      <w:r w:rsidR="00881189" w:rsidRPr="00226918">
        <w:rPr>
          <w:sz w:val="28"/>
          <w:szCs w:val="28"/>
          <w:lang w:val="kk-KZ"/>
        </w:rPr>
        <w:t>Мерейтой-50, Азим, DV-10/11, KV-2/9, DV-7/17</w:t>
      </w:r>
      <w:r w:rsidR="00A30E5B" w:rsidRPr="00226918">
        <w:rPr>
          <w:sz w:val="28"/>
          <w:szCs w:val="28"/>
          <w:lang w:val="kk-KZ"/>
        </w:rPr>
        <w:t>).</w:t>
      </w:r>
    </w:p>
    <w:p w14:paraId="01F4CC7D" w14:textId="77777777" w:rsidR="00BB077C" w:rsidRPr="00226918" w:rsidRDefault="00BB077C" w:rsidP="00AD3AA8">
      <w:pPr>
        <w:ind w:firstLine="709"/>
        <w:rPr>
          <w:sz w:val="28"/>
          <w:szCs w:val="28"/>
          <w:lang w:val="kk-KZ"/>
        </w:rPr>
      </w:pPr>
    </w:p>
    <w:p w14:paraId="275591C8" w14:textId="77777777" w:rsidR="00BB077C" w:rsidRPr="00226918" w:rsidRDefault="00BB077C" w:rsidP="00AD3AA8">
      <w:pPr>
        <w:ind w:firstLine="709"/>
        <w:rPr>
          <w:sz w:val="28"/>
          <w:szCs w:val="28"/>
          <w:lang w:val="kk-KZ"/>
        </w:rPr>
      </w:pPr>
    </w:p>
    <w:p w14:paraId="18C66C3E" w14:textId="77777777" w:rsidR="00BB077C" w:rsidRPr="00226918" w:rsidRDefault="00BB077C">
      <w:pPr>
        <w:ind w:firstLine="708"/>
        <w:rPr>
          <w:b/>
          <w:sz w:val="28"/>
          <w:szCs w:val="28"/>
          <w:lang w:val="kk-KZ"/>
        </w:rPr>
      </w:pPr>
    </w:p>
    <w:p w14:paraId="0F33550D" w14:textId="77777777" w:rsidR="00BB077C" w:rsidRPr="00226918" w:rsidRDefault="00BB077C">
      <w:pPr>
        <w:ind w:firstLine="708"/>
        <w:rPr>
          <w:b/>
          <w:sz w:val="28"/>
          <w:szCs w:val="28"/>
          <w:lang w:val="kk-KZ"/>
        </w:rPr>
      </w:pPr>
    </w:p>
    <w:p w14:paraId="3F5294FC" w14:textId="77777777" w:rsidR="00BB077C" w:rsidRPr="00226918" w:rsidRDefault="00BB077C">
      <w:pPr>
        <w:ind w:firstLine="708"/>
        <w:rPr>
          <w:b/>
          <w:sz w:val="28"/>
          <w:szCs w:val="28"/>
          <w:lang w:val="kk-KZ"/>
        </w:rPr>
      </w:pPr>
    </w:p>
    <w:p w14:paraId="5E2A6967" w14:textId="77777777" w:rsidR="00BB077C" w:rsidRPr="00226918" w:rsidRDefault="001A3463">
      <w:pPr>
        <w:ind w:firstLine="708"/>
        <w:rPr>
          <w:b/>
          <w:sz w:val="28"/>
          <w:szCs w:val="28"/>
          <w:lang w:val="kk-KZ"/>
        </w:rPr>
      </w:pPr>
      <w:r w:rsidRPr="00226918">
        <w:rPr>
          <w:b/>
          <w:sz w:val="28"/>
          <w:szCs w:val="28"/>
          <w:lang w:val="kk-KZ"/>
        </w:rPr>
        <w:br w:type="page"/>
      </w:r>
    </w:p>
    <w:p w14:paraId="1C1A76CD" w14:textId="77777777" w:rsidR="00BB077C" w:rsidRPr="00226918" w:rsidRDefault="001A3463">
      <w:pPr>
        <w:ind w:firstLine="708"/>
        <w:jc w:val="center"/>
        <w:rPr>
          <w:b/>
          <w:sz w:val="28"/>
          <w:szCs w:val="28"/>
          <w:lang w:val="kk-KZ"/>
        </w:rPr>
      </w:pPr>
      <w:r w:rsidRPr="00226918">
        <w:rPr>
          <w:b/>
          <w:sz w:val="28"/>
          <w:szCs w:val="28"/>
          <w:lang w:val="kk-KZ"/>
        </w:rPr>
        <w:t>ПАЙДАЛАНЫЛҒАН ӘДЕБИЕТТЕР</w:t>
      </w:r>
      <w:r w:rsidRPr="00226918">
        <w:rPr>
          <w:lang w:val="kk-KZ"/>
        </w:rPr>
        <w:t xml:space="preserve"> </w:t>
      </w:r>
      <w:r w:rsidRPr="00226918">
        <w:rPr>
          <w:b/>
          <w:sz w:val="28"/>
          <w:szCs w:val="28"/>
          <w:lang w:val="kk-KZ"/>
        </w:rPr>
        <w:t>ТІЗІМІ</w:t>
      </w:r>
    </w:p>
    <w:p w14:paraId="3E4C5CE8" w14:textId="77777777" w:rsidR="00BB077C" w:rsidRPr="00226918" w:rsidRDefault="00BB077C">
      <w:pPr>
        <w:rPr>
          <w:sz w:val="28"/>
          <w:szCs w:val="28"/>
          <w:lang w:val="kk-KZ"/>
        </w:rPr>
      </w:pPr>
    </w:p>
    <w:p w14:paraId="1295003C" w14:textId="77777777" w:rsidR="00BB077C" w:rsidRPr="00226918" w:rsidRDefault="001A3463" w:rsidP="00881189">
      <w:pPr>
        <w:ind w:firstLine="567"/>
        <w:jc w:val="both"/>
        <w:rPr>
          <w:sz w:val="28"/>
          <w:szCs w:val="28"/>
        </w:rPr>
      </w:pPr>
      <w:r w:rsidRPr="00226918">
        <w:rPr>
          <w:sz w:val="28"/>
          <w:szCs w:val="28"/>
          <w:lang w:val="kk-KZ"/>
        </w:rPr>
        <w:t xml:space="preserve">1 Қасым-Жомарт Тоқаев Қазақстан халқына жолдауы. </w:t>
      </w:r>
      <w:r w:rsidR="00E961E9">
        <w:fldChar w:fldCharType="begin"/>
      </w:r>
      <w:r w:rsidR="00E961E9" w:rsidRPr="008367D2">
        <w:rPr>
          <w:lang w:val="kk-KZ"/>
        </w:rPr>
        <w:instrText xml:space="preserve"> HYPERLINK "https://www.akorda.kz/kz/memleket-basshysy-kasym-zhomart-tokaevtyn-adiletti-kazakstan-zan-men-tartip-ekonomikalyk-osim-kogamdyk-optimizm-atty-kazakstan-halkyna-zholdauy-285659" </w:instrText>
      </w:r>
      <w:r w:rsidR="00E961E9">
        <w:fldChar w:fldCharType="separate"/>
      </w:r>
      <w:r w:rsidRPr="00226918">
        <w:rPr>
          <w:rStyle w:val="a3"/>
          <w:sz w:val="28"/>
          <w:szCs w:val="28"/>
        </w:rPr>
        <w:t>https://www.akorda.kz/kz/memleket-basshysy-kasym-zhomart-tokaevtyn-adiletti-kazakstan-zan-men-tartip-ekonomikalyk-osim-kogamdyk-optimizm-atty-kazakstan-halkyna-zholdauy-285659</w:t>
      </w:r>
      <w:r w:rsidR="00E961E9">
        <w:rPr>
          <w:rStyle w:val="a3"/>
          <w:sz w:val="28"/>
          <w:szCs w:val="28"/>
        </w:rPr>
        <w:fldChar w:fldCharType="end"/>
      </w:r>
      <w:r w:rsidRPr="00226918">
        <w:rPr>
          <w:sz w:val="28"/>
          <w:szCs w:val="28"/>
        </w:rPr>
        <w:t xml:space="preserve"> 02.09.2024ж.</w:t>
      </w:r>
    </w:p>
    <w:p w14:paraId="7936AA00" w14:textId="427C0FBF" w:rsidR="00BB077C" w:rsidRPr="00226918" w:rsidRDefault="001A3463" w:rsidP="00881189">
      <w:pPr>
        <w:ind w:firstLine="567"/>
        <w:jc w:val="both"/>
        <w:rPr>
          <w:sz w:val="28"/>
          <w:szCs w:val="28"/>
          <w:lang w:val="kk-KZ"/>
        </w:rPr>
      </w:pPr>
      <w:r w:rsidRPr="00226918">
        <w:rPr>
          <w:sz w:val="28"/>
          <w:szCs w:val="28"/>
          <w:lang w:val="kk-KZ"/>
        </w:rPr>
        <w:t>2</w:t>
      </w:r>
      <w:r w:rsidRPr="00226918">
        <w:rPr>
          <w:sz w:val="28"/>
          <w:szCs w:val="28"/>
        </w:rPr>
        <w:t xml:space="preserve"> </w:t>
      </w:r>
      <w:r w:rsidRPr="00226918">
        <w:rPr>
          <w:sz w:val="28"/>
          <w:szCs w:val="28"/>
          <w:lang w:val="kk-KZ"/>
        </w:rPr>
        <w:t>Казахмедов Р.Э., Мамедова С.М. Изучение и использование генетического потенциала аборигенных и интродуцированных видов растений винограда в селекционном процессе //научные труды СКФНЦСВВ. Том 15. 2018 – С</w:t>
      </w:r>
      <w:r w:rsidR="00400457" w:rsidRPr="00226918">
        <w:rPr>
          <w:sz w:val="28"/>
          <w:szCs w:val="28"/>
          <w:lang w:val="kk-KZ"/>
        </w:rPr>
        <w:t>.</w:t>
      </w:r>
      <w:r w:rsidRPr="00226918">
        <w:rPr>
          <w:sz w:val="28"/>
          <w:szCs w:val="28"/>
          <w:lang w:val="kk-KZ"/>
        </w:rPr>
        <w:t xml:space="preserve"> 26-34.</w:t>
      </w:r>
    </w:p>
    <w:p w14:paraId="4124C8A5" w14:textId="5F26EC7E" w:rsidR="00BB077C" w:rsidRPr="00226918" w:rsidRDefault="001A3463" w:rsidP="00881189">
      <w:pPr>
        <w:ind w:firstLine="567"/>
        <w:jc w:val="both"/>
        <w:rPr>
          <w:sz w:val="28"/>
          <w:szCs w:val="28"/>
          <w:lang w:val="kk-KZ"/>
        </w:rPr>
      </w:pPr>
      <w:r w:rsidRPr="00226918">
        <w:rPr>
          <w:sz w:val="28"/>
          <w:szCs w:val="28"/>
        </w:rPr>
        <w:t xml:space="preserve">3 </w:t>
      </w:r>
      <w:r w:rsidRPr="00226918">
        <w:rPr>
          <w:sz w:val="28"/>
          <w:szCs w:val="28"/>
          <w:lang w:val="kk-KZ"/>
        </w:rPr>
        <w:t xml:space="preserve">Уразаева М.В., Долгих С.Г., Казыбаева С.Ж. Питомниководство плодовых культур и винограда в Казахстане. –А.: ТОО «КазНИИПО», – Алматы, Алманахъ, 2020. </w:t>
      </w:r>
      <w:r w:rsidR="00400457" w:rsidRPr="00226918">
        <w:rPr>
          <w:sz w:val="28"/>
          <w:szCs w:val="28"/>
          <w:lang w:val="kk-KZ"/>
        </w:rPr>
        <w:t>–</w:t>
      </w:r>
      <w:r w:rsidRPr="00226918">
        <w:rPr>
          <w:sz w:val="28"/>
          <w:szCs w:val="28"/>
          <w:lang w:val="kk-KZ"/>
        </w:rPr>
        <w:t xml:space="preserve"> 39</w:t>
      </w:r>
      <w:r w:rsidR="00400457" w:rsidRPr="00226918">
        <w:rPr>
          <w:sz w:val="28"/>
          <w:szCs w:val="28"/>
          <w:lang w:val="kk-KZ"/>
        </w:rPr>
        <w:t xml:space="preserve"> </w:t>
      </w:r>
      <w:r w:rsidRPr="00226918">
        <w:rPr>
          <w:sz w:val="28"/>
          <w:szCs w:val="28"/>
          <w:lang w:val="kk-KZ"/>
        </w:rPr>
        <w:t>с.</w:t>
      </w:r>
    </w:p>
    <w:p w14:paraId="3B324B84" w14:textId="02368B18" w:rsidR="00BB077C" w:rsidRPr="00226918" w:rsidRDefault="001A3463" w:rsidP="00400457">
      <w:pPr>
        <w:ind w:firstLine="567"/>
        <w:jc w:val="both"/>
        <w:rPr>
          <w:sz w:val="28"/>
          <w:szCs w:val="28"/>
          <w:lang w:val="kk-KZ"/>
        </w:rPr>
      </w:pPr>
      <w:r w:rsidRPr="00226918">
        <w:rPr>
          <w:sz w:val="28"/>
          <w:szCs w:val="28"/>
          <w:lang w:val="kk-KZ"/>
        </w:rPr>
        <w:t xml:space="preserve">4 Береснева Л.В. Продуктивность винограда при разной системе формирования кустов // Вестник сельскохозяйственной науки Казахстана. - Алматы - 2012. - №11. </w:t>
      </w:r>
      <w:r w:rsidR="00400457" w:rsidRPr="00226918">
        <w:rPr>
          <w:sz w:val="28"/>
          <w:szCs w:val="28"/>
          <w:lang w:val="kk-KZ"/>
        </w:rPr>
        <w:t xml:space="preserve">– </w:t>
      </w:r>
      <w:r w:rsidRPr="00226918">
        <w:rPr>
          <w:sz w:val="28"/>
          <w:szCs w:val="28"/>
          <w:lang w:val="kk-KZ"/>
        </w:rPr>
        <w:t>С.</w:t>
      </w:r>
      <w:r w:rsidR="00400457" w:rsidRPr="00226918">
        <w:rPr>
          <w:sz w:val="28"/>
          <w:szCs w:val="28"/>
          <w:lang w:val="kk-KZ"/>
        </w:rPr>
        <w:t xml:space="preserve"> </w:t>
      </w:r>
      <w:r w:rsidRPr="00226918">
        <w:rPr>
          <w:sz w:val="28"/>
          <w:szCs w:val="28"/>
          <w:lang w:val="kk-KZ"/>
        </w:rPr>
        <w:t>49-51.</w:t>
      </w:r>
    </w:p>
    <w:p w14:paraId="1387DE2C" w14:textId="06906B04" w:rsidR="00BB077C" w:rsidRPr="00226918" w:rsidRDefault="001A3463" w:rsidP="002460A8">
      <w:pPr>
        <w:ind w:firstLine="567"/>
        <w:jc w:val="both"/>
        <w:rPr>
          <w:sz w:val="28"/>
          <w:szCs w:val="28"/>
          <w:lang w:val="kk-KZ"/>
        </w:rPr>
      </w:pPr>
      <w:r w:rsidRPr="00226918">
        <w:rPr>
          <w:sz w:val="28"/>
          <w:szCs w:val="28"/>
          <w:lang w:val="kk-KZ"/>
        </w:rPr>
        <w:t xml:space="preserve">5 ҒЗЖ туралы аралық есеп «Био және IT-технологиялары жетістіктері негізінде жемістер мен жидектердің, жаңғақ дақылдарының және жүзімнің сорттары мен будандарын құру, оларды Қазақстанның әр түрлі аймақтары үшін өсіру технологияларын әзірлеу (Создание конкурентоспособных сортов плодовых, ягодных культур и винограда с комплексом ценных качеств на основе достижений биотехнологии, генетики, биохимии, физиологии растений для высокопродуктивных насаждений интенсивного типа)» бағдарламалық-нысаналы қаржыландыру жобасы, </w:t>
      </w:r>
      <w:r w:rsidR="002460A8" w:rsidRPr="00E9227C">
        <w:rPr>
          <w:sz w:val="28"/>
          <w:szCs w:val="28"/>
          <w:lang w:val="kk-KZ"/>
        </w:rPr>
        <w:t>жетекш</w:t>
      </w:r>
      <w:r w:rsidR="002460A8" w:rsidRPr="00226918">
        <w:rPr>
          <w:sz w:val="28"/>
          <w:szCs w:val="28"/>
          <w:lang w:val="kk-KZ"/>
        </w:rPr>
        <w:t xml:space="preserve">і Казыбаева С.Ж., орн. Кадирсизова Ж.К., Ажитаева Л.А. – Алматы, </w:t>
      </w:r>
      <w:r w:rsidRPr="00226918">
        <w:rPr>
          <w:sz w:val="28"/>
          <w:szCs w:val="28"/>
          <w:lang w:val="kk-KZ"/>
        </w:rPr>
        <w:t>2021</w:t>
      </w:r>
      <w:r w:rsidR="002460A8" w:rsidRPr="00226918">
        <w:rPr>
          <w:sz w:val="28"/>
          <w:szCs w:val="28"/>
          <w:lang w:val="kk-KZ"/>
        </w:rPr>
        <w:t>. – 87 б.</w:t>
      </w:r>
      <w:r w:rsidRPr="00226918">
        <w:rPr>
          <w:sz w:val="28"/>
          <w:szCs w:val="28"/>
          <w:lang w:val="kk-KZ"/>
        </w:rPr>
        <w:t xml:space="preserve"> Мемлекеттік тіркеу № 0121РК00793, BR10765032-OT-21.</w:t>
      </w:r>
    </w:p>
    <w:p w14:paraId="5E6301F1" w14:textId="2AA91004" w:rsidR="00BB077C" w:rsidRPr="00226918" w:rsidRDefault="001A3463" w:rsidP="00881189">
      <w:pPr>
        <w:ind w:firstLine="567"/>
        <w:jc w:val="both"/>
        <w:rPr>
          <w:sz w:val="28"/>
          <w:szCs w:val="28"/>
          <w:lang w:val="kk-KZ"/>
        </w:rPr>
      </w:pPr>
      <w:r w:rsidRPr="00226918">
        <w:rPr>
          <w:sz w:val="28"/>
          <w:szCs w:val="28"/>
          <w:lang w:val="kk-KZ"/>
        </w:rPr>
        <w:t xml:space="preserve">6 ҒЗЖ туралы аралық есеп «Био және IT-технологиялары жетістіктері негізінде жемістер мен жидектердің, жаңғақ дақылдарының және жүзімнің сорттары мен будандарын құру, оларды Қазақстанның әр түрлі аймақтары үшін өсіру технологияларын әзірлеу (Создание конкурентоспособных сортов плодовых, ягодных культур и винограда с комплексом ценных качеств на основе достижений биотехнологии, генетики, биохимии, физиологии растений для высокопродуктивных насаждений интенсивного типа)» бағдарламалық-нысаналы қаржыландыру жобасы, </w:t>
      </w:r>
      <w:r w:rsidR="002460A8" w:rsidRPr="00226918">
        <w:rPr>
          <w:sz w:val="28"/>
          <w:szCs w:val="28"/>
          <w:lang w:val="kk-KZ"/>
        </w:rPr>
        <w:t xml:space="preserve">жетекші Казыбаева С.Ж., орн. Кадирсизова Ж.К., Ажитаева Л.А. – Алматы, 2022. – </w:t>
      </w:r>
      <w:r w:rsidR="00043958" w:rsidRPr="00226918">
        <w:rPr>
          <w:sz w:val="28"/>
          <w:szCs w:val="28"/>
          <w:lang w:val="kk-KZ"/>
        </w:rPr>
        <w:t>90</w:t>
      </w:r>
      <w:r w:rsidR="002460A8" w:rsidRPr="00226918">
        <w:rPr>
          <w:sz w:val="28"/>
          <w:szCs w:val="28"/>
          <w:lang w:val="kk-KZ"/>
        </w:rPr>
        <w:t xml:space="preserve"> б. </w:t>
      </w:r>
      <w:r w:rsidRPr="00226918">
        <w:rPr>
          <w:sz w:val="28"/>
          <w:szCs w:val="28"/>
          <w:lang w:val="kk-KZ"/>
        </w:rPr>
        <w:t>Мемлекеттік тіркеу № 0121РК00793, BR10765032-OT-22.</w:t>
      </w:r>
    </w:p>
    <w:p w14:paraId="174E7117" w14:textId="0360F241" w:rsidR="00BB077C" w:rsidRPr="00226918" w:rsidRDefault="001A3463" w:rsidP="00881189">
      <w:pPr>
        <w:ind w:firstLine="567"/>
        <w:jc w:val="both"/>
        <w:rPr>
          <w:sz w:val="28"/>
          <w:szCs w:val="28"/>
          <w:lang w:val="kk-KZ"/>
        </w:rPr>
      </w:pPr>
      <w:r w:rsidRPr="00226918">
        <w:rPr>
          <w:sz w:val="28"/>
          <w:szCs w:val="28"/>
          <w:lang w:val="kk-KZ"/>
        </w:rPr>
        <w:t xml:space="preserve">7 ҒЗЖ туралы аралық есеп «Био және IT-технологиялары жетістіктері негізінде жемістер мен жидектердің, жаңғақ дақылдарының және жүзімнің сорттары мен будандарын құру, оларды Қазақстанның әр түрлі аймақтары үшін өсіру технологияларын әзірлеу (Создание конкурентоспособных сортов плодовых, ягодных культур и винограда с комплексом ценных качеств на основе достижений биотехнологии, генетики, биохимии, физиологии растений для высокопродуктивных насаждений интенсивного типа)» бағдарламалық-нысаналы қаржыландыру жобасы, </w:t>
      </w:r>
      <w:r w:rsidR="00043958" w:rsidRPr="00226918">
        <w:rPr>
          <w:sz w:val="28"/>
          <w:szCs w:val="28"/>
          <w:lang w:val="kk-KZ"/>
        </w:rPr>
        <w:t>жетекші Казыбаева С.Ж., орн. Кадирсизова Ж.К., Ажитаева Л.А. – Алматы, 2023. – 91 б.</w:t>
      </w:r>
      <w:r w:rsidRPr="00226918">
        <w:rPr>
          <w:sz w:val="28"/>
          <w:szCs w:val="28"/>
          <w:lang w:val="kk-KZ"/>
        </w:rPr>
        <w:t>, Мемлекеттік тіркеу № 0121РК00793, BR10765032-OT-23.</w:t>
      </w:r>
    </w:p>
    <w:p w14:paraId="37554078" w14:textId="77777777" w:rsidR="00BB077C" w:rsidRPr="00226918" w:rsidRDefault="001A3463" w:rsidP="00881189">
      <w:pPr>
        <w:ind w:firstLine="567"/>
        <w:jc w:val="both"/>
        <w:rPr>
          <w:sz w:val="28"/>
          <w:szCs w:val="28"/>
          <w:lang w:val="kk-KZ"/>
        </w:rPr>
      </w:pPr>
      <w:r w:rsidRPr="00226918">
        <w:rPr>
          <w:sz w:val="28"/>
          <w:szCs w:val="28"/>
          <w:lang w:val="kk-KZ"/>
        </w:rPr>
        <w:t>8 Ажитаева Л.А., Кулжанов Ш.Н., Казыбаева С.Ж., Литвиненко Е.В. Қазақстан республикасындағы жүзім сортименті және қазіргі ахуалы. //«Білім, ғылым және өндірістің интеграциясы: өзекті мәселелер, жетістіктер мен инновациялар» Халықаралық ғылыми-практикалық конференцияның еңбектері, Алматы, 26 сәуір 2021 ж., 139-143 б.</w:t>
      </w:r>
    </w:p>
    <w:p w14:paraId="5C970F83" w14:textId="4A40E065" w:rsidR="00BB077C" w:rsidRPr="00226918" w:rsidRDefault="001A3463" w:rsidP="00881189">
      <w:pPr>
        <w:ind w:firstLine="567"/>
        <w:jc w:val="both"/>
        <w:rPr>
          <w:sz w:val="28"/>
          <w:szCs w:val="28"/>
        </w:rPr>
      </w:pPr>
      <w:r w:rsidRPr="00226918">
        <w:rPr>
          <w:sz w:val="28"/>
          <w:szCs w:val="28"/>
          <w:lang w:val="kk-KZ"/>
        </w:rPr>
        <w:t>9 Бейбулатов М.Р., Урденко Н.А., Тихомирова Н.А., Буйвал Р.А. Продуктивность европейских клонов сортов в зависимости от сортовой агротехники в условиях Южнобережной зоны Крыма / М.Р. Бейбулатов, Н.А. Урденко, Н.А. Тихомирова, Р.А. Буйвал // «Магарач». Виноградарство и виноделие. – Ялта, 2018. – № 1. – С. 15</w:t>
      </w:r>
      <w:r w:rsidR="00400457" w:rsidRPr="00226918">
        <w:rPr>
          <w:sz w:val="28"/>
          <w:szCs w:val="28"/>
          <w:lang w:val="kk-KZ"/>
        </w:rPr>
        <w:t>-</w:t>
      </w:r>
      <w:r w:rsidRPr="00226918">
        <w:rPr>
          <w:sz w:val="28"/>
          <w:szCs w:val="28"/>
          <w:lang w:val="kk-KZ"/>
        </w:rPr>
        <w:t>18.</w:t>
      </w:r>
    </w:p>
    <w:p w14:paraId="2A3AFF37" w14:textId="77777777" w:rsidR="00BB077C" w:rsidRPr="00226918" w:rsidRDefault="001A3463" w:rsidP="00881189">
      <w:pPr>
        <w:tabs>
          <w:tab w:val="left" w:pos="2268"/>
        </w:tabs>
        <w:ind w:firstLine="567"/>
        <w:jc w:val="both"/>
        <w:rPr>
          <w:sz w:val="28"/>
          <w:szCs w:val="28"/>
        </w:rPr>
      </w:pPr>
      <w:r w:rsidRPr="00226918">
        <w:rPr>
          <w:sz w:val="28"/>
          <w:szCs w:val="28"/>
          <w:lang w:val="kk-KZ"/>
        </w:rPr>
        <w:t>10</w:t>
      </w:r>
      <w:r w:rsidRPr="00226918">
        <w:rPr>
          <w:sz w:val="28"/>
          <w:szCs w:val="28"/>
        </w:rPr>
        <w:t xml:space="preserve"> Министерство Национальной Экономики Республики Казахстан Комитет по статистике. </w:t>
      </w:r>
      <w:r w:rsidR="00E961E9">
        <w:fldChar w:fldCharType="begin"/>
      </w:r>
      <w:r w:rsidR="00E961E9">
        <w:instrText xml:space="preserve"> HYPERLINK "http://www.stat.gov.kz" </w:instrText>
      </w:r>
      <w:r w:rsidR="00E961E9">
        <w:fldChar w:fldCharType="separate"/>
      </w:r>
      <w:r w:rsidRPr="00226918">
        <w:rPr>
          <w:rStyle w:val="a3"/>
          <w:sz w:val="28"/>
          <w:szCs w:val="28"/>
        </w:rPr>
        <w:t>http://www.stat.gov.kz</w:t>
      </w:r>
      <w:r w:rsidR="00E961E9">
        <w:rPr>
          <w:rStyle w:val="a3"/>
          <w:sz w:val="28"/>
          <w:szCs w:val="28"/>
        </w:rPr>
        <w:fldChar w:fldCharType="end"/>
      </w:r>
      <w:r w:rsidRPr="00226918">
        <w:rPr>
          <w:sz w:val="28"/>
          <w:szCs w:val="28"/>
        </w:rPr>
        <w:t xml:space="preserve">. </w:t>
      </w:r>
    </w:p>
    <w:p w14:paraId="345DA6AA" w14:textId="77777777" w:rsidR="00BB077C" w:rsidRPr="00226918" w:rsidRDefault="001A3463" w:rsidP="00881189">
      <w:pPr>
        <w:ind w:firstLine="567"/>
        <w:jc w:val="both"/>
        <w:rPr>
          <w:sz w:val="28"/>
          <w:szCs w:val="28"/>
        </w:rPr>
      </w:pPr>
      <w:r w:rsidRPr="00226918">
        <w:rPr>
          <w:sz w:val="28"/>
          <w:szCs w:val="28"/>
          <w:lang w:val="kk-KZ"/>
        </w:rPr>
        <w:t>11</w:t>
      </w:r>
      <w:r w:rsidRPr="00226918">
        <w:rPr>
          <w:sz w:val="28"/>
          <w:szCs w:val="28"/>
        </w:rPr>
        <w:t xml:space="preserve"> </w:t>
      </w:r>
      <w:proofErr w:type="spellStart"/>
      <w:r w:rsidRPr="00226918">
        <w:rPr>
          <w:sz w:val="28"/>
          <w:szCs w:val="28"/>
        </w:rPr>
        <w:t>Авидзба</w:t>
      </w:r>
      <w:proofErr w:type="spellEnd"/>
      <w:r w:rsidRPr="00226918">
        <w:rPr>
          <w:sz w:val="28"/>
          <w:szCs w:val="28"/>
        </w:rPr>
        <w:t xml:space="preserve"> А.М., Иванченко В.И., </w:t>
      </w:r>
      <w:proofErr w:type="spellStart"/>
      <w:r w:rsidRPr="00226918">
        <w:rPr>
          <w:sz w:val="28"/>
          <w:szCs w:val="28"/>
        </w:rPr>
        <w:t>Волынкин</w:t>
      </w:r>
      <w:proofErr w:type="spellEnd"/>
      <w:r w:rsidRPr="00226918">
        <w:rPr>
          <w:sz w:val="28"/>
          <w:szCs w:val="28"/>
        </w:rPr>
        <w:t xml:space="preserve"> В.А. и др. Селекционные сорта</w:t>
      </w:r>
      <w:r w:rsidRPr="00226918">
        <w:rPr>
          <w:sz w:val="28"/>
          <w:szCs w:val="28"/>
          <w:lang w:val="kk-KZ"/>
        </w:rPr>
        <w:t xml:space="preserve"> </w:t>
      </w:r>
      <w:r w:rsidRPr="00226918">
        <w:rPr>
          <w:sz w:val="28"/>
          <w:szCs w:val="28"/>
        </w:rPr>
        <w:t xml:space="preserve">винограда </w:t>
      </w:r>
      <w:proofErr w:type="spellStart"/>
      <w:r w:rsidRPr="00226918">
        <w:rPr>
          <w:sz w:val="28"/>
          <w:szCs w:val="28"/>
        </w:rPr>
        <w:t>НИВиВ</w:t>
      </w:r>
      <w:proofErr w:type="spellEnd"/>
      <w:r w:rsidRPr="00226918">
        <w:rPr>
          <w:sz w:val="28"/>
          <w:szCs w:val="28"/>
        </w:rPr>
        <w:t xml:space="preserve"> "</w:t>
      </w:r>
      <w:proofErr w:type="spellStart"/>
      <w:r w:rsidRPr="00226918">
        <w:rPr>
          <w:sz w:val="28"/>
          <w:szCs w:val="28"/>
        </w:rPr>
        <w:t>Магарач</w:t>
      </w:r>
      <w:proofErr w:type="spellEnd"/>
      <w:r w:rsidRPr="00226918">
        <w:rPr>
          <w:sz w:val="28"/>
          <w:szCs w:val="28"/>
        </w:rPr>
        <w:t xml:space="preserve">" – национальное достояние Украины. – Ялта: </w:t>
      </w:r>
      <w:proofErr w:type="spellStart"/>
      <w:r w:rsidRPr="00226918">
        <w:rPr>
          <w:sz w:val="28"/>
          <w:szCs w:val="28"/>
        </w:rPr>
        <w:t>НИВиВ</w:t>
      </w:r>
      <w:proofErr w:type="spellEnd"/>
      <w:r w:rsidRPr="00226918">
        <w:rPr>
          <w:sz w:val="28"/>
          <w:szCs w:val="28"/>
          <w:lang w:val="kk-KZ"/>
        </w:rPr>
        <w:t xml:space="preserve"> </w:t>
      </w:r>
      <w:proofErr w:type="spellStart"/>
      <w:r w:rsidRPr="00226918">
        <w:rPr>
          <w:sz w:val="28"/>
          <w:szCs w:val="28"/>
        </w:rPr>
        <w:t>Магарач</w:t>
      </w:r>
      <w:proofErr w:type="spellEnd"/>
      <w:r w:rsidRPr="00226918">
        <w:rPr>
          <w:sz w:val="28"/>
          <w:szCs w:val="28"/>
        </w:rPr>
        <w:t>", 2008. – 32 с.</w:t>
      </w:r>
    </w:p>
    <w:p w14:paraId="07CF9EC1" w14:textId="77777777" w:rsidR="00BB077C" w:rsidRPr="00226918" w:rsidRDefault="001A3463" w:rsidP="00881189">
      <w:pPr>
        <w:ind w:firstLine="567"/>
        <w:jc w:val="both"/>
        <w:rPr>
          <w:sz w:val="28"/>
          <w:szCs w:val="28"/>
        </w:rPr>
      </w:pPr>
      <w:r w:rsidRPr="00226918">
        <w:rPr>
          <w:sz w:val="28"/>
          <w:szCs w:val="28"/>
          <w:lang w:val="kk-KZ"/>
        </w:rPr>
        <w:t>12</w:t>
      </w:r>
      <w:r w:rsidRPr="00226918">
        <w:rPr>
          <w:sz w:val="28"/>
          <w:szCs w:val="28"/>
        </w:rPr>
        <w:t xml:space="preserve"> </w:t>
      </w:r>
      <w:proofErr w:type="spellStart"/>
      <w:r w:rsidRPr="00226918">
        <w:rPr>
          <w:sz w:val="28"/>
          <w:szCs w:val="28"/>
        </w:rPr>
        <w:t>Урденко</w:t>
      </w:r>
      <w:proofErr w:type="spellEnd"/>
      <w:r w:rsidRPr="00226918">
        <w:rPr>
          <w:sz w:val="28"/>
          <w:szCs w:val="28"/>
        </w:rPr>
        <w:t xml:space="preserve"> Н.А., </w:t>
      </w:r>
      <w:proofErr w:type="spellStart"/>
      <w:r w:rsidRPr="00226918">
        <w:rPr>
          <w:sz w:val="28"/>
          <w:szCs w:val="28"/>
        </w:rPr>
        <w:t>Бейбулатов</w:t>
      </w:r>
      <w:proofErr w:type="spellEnd"/>
      <w:r w:rsidRPr="00226918">
        <w:rPr>
          <w:sz w:val="28"/>
          <w:szCs w:val="28"/>
        </w:rPr>
        <w:t xml:space="preserve"> М.Р., Тихомирова Н.А., </w:t>
      </w:r>
      <w:proofErr w:type="spellStart"/>
      <w:r w:rsidRPr="00226918">
        <w:rPr>
          <w:sz w:val="28"/>
          <w:szCs w:val="28"/>
        </w:rPr>
        <w:t>Буйвал</w:t>
      </w:r>
      <w:proofErr w:type="spellEnd"/>
      <w:r w:rsidRPr="00226918">
        <w:rPr>
          <w:sz w:val="28"/>
          <w:szCs w:val="28"/>
        </w:rPr>
        <w:t xml:space="preserve"> Р.А. Повышение продуктивности клонов европейских сортов винограда на основе разработки элементов сортовой агротехнологии / Н.А. </w:t>
      </w:r>
      <w:proofErr w:type="spellStart"/>
      <w:r w:rsidRPr="00226918">
        <w:rPr>
          <w:sz w:val="28"/>
          <w:szCs w:val="28"/>
        </w:rPr>
        <w:t>Урденко</w:t>
      </w:r>
      <w:proofErr w:type="spellEnd"/>
      <w:r w:rsidRPr="00226918">
        <w:rPr>
          <w:sz w:val="28"/>
          <w:szCs w:val="28"/>
        </w:rPr>
        <w:t xml:space="preserve">, М.Р. </w:t>
      </w:r>
      <w:proofErr w:type="spellStart"/>
      <w:r w:rsidRPr="00226918">
        <w:rPr>
          <w:sz w:val="28"/>
          <w:szCs w:val="28"/>
        </w:rPr>
        <w:t>Бейбулатов</w:t>
      </w:r>
      <w:proofErr w:type="spellEnd"/>
      <w:r w:rsidRPr="00226918">
        <w:rPr>
          <w:sz w:val="28"/>
          <w:szCs w:val="28"/>
        </w:rPr>
        <w:t xml:space="preserve">, Н.А. Тихомирова, Р.А. </w:t>
      </w:r>
      <w:proofErr w:type="spellStart"/>
      <w:r w:rsidRPr="00226918">
        <w:rPr>
          <w:sz w:val="28"/>
          <w:szCs w:val="28"/>
        </w:rPr>
        <w:t>Буйвал</w:t>
      </w:r>
      <w:proofErr w:type="spellEnd"/>
      <w:r w:rsidRPr="00226918">
        <w:rPr>
          <w:sz w:val="28"/>
          <w:szCs w:val="28"/>
        </w:rPr>
        <w:t xml:space="preserve"> // «</w:t>
      </w:r>
      <w:proofErr w:type="spellStart"/>
      <w:r w:rsidRPr="00226918">
        <w:rPr>
          <w:sz w:val="28"/>
          <w:szCs w:val="28"/>
        </w:rPr>
        <w:t>Магарач</w:t>
      </w:r>
      <w:proofErr w:type="spellEnd"/>
      <w:r w:rsidRPr="00226918">
        <w:rPr>
          <w:sz w:val="28"/>
          <w:szCs w:val="28"/>
        </w:rPr>
        <w:t>». Виноградарство и виноделие. – 2019. – Т. 21, № 3. – С. 229–234. DOI: 10.35547/IM.2019.21.3.008.</w:t>
      </w:r>
    </w:p>
    <w:p w14:paraId="430A012B" w14:textId="13637BB3" w:rsidR="00BB077C" w:rsidRPr="00226918" w:rsidRDefault="001A3463" w:rsidP="00881189">
      <w:pPr>
        <w:ind w:firstLine="567"/>
        <w:jc w:val="both"/>
        <w:rPr>
          <w:sz w:val="28"/>
          <w:szCs w:val="28"/>
        </w:rPr>
      </w:pPr>
      <w:r w:rsidRPr="00226918">
        <w:rPr>
          <w:sz w:val="28"/>
          <w:szCs w:val="28"/>
          <w:lang w:val="kk-KZ"/>
        </w:rPr>
        <w:t>13</w:t>
      </w:r>
      <w:r w:rsidRPr="00226918">
        <w:rPr>
          <w:sz w:val="28"/>
          <w:szCs w:val="28"/>
        </w:rPr>
        <w:t xml:space="preserve"> Гусейнов Ш.Н., </w:t>
      </w:r>
      <w:proofErr w:type="spellStart"/>
      <w:r w:rsidRPr="00226918">
        <w:rPr>
          <w:sz w:val="28"/>
          <w:szCs w:val="28"/>
        </w:rPr>
        <w:t>Чигрик</w:t>
      </w:r>
      <w:proofErr w:type="spellEnd"/>
      <w:r w:rsidRPr="00226918">
        <w:rPr>
          <w:sz w:val="28"/>
          <w:szCs w:val="28"/>
        </w:rPr>
        <w:t xml:space="preserve"> Б.В. Агротехнические аспекты совершенствования способов возделывания промышленных виноградников / Ш.Н. Гусейнов, Б.В. </w:t>
      </w:r>
      <w:proofErr w:type="spellStart"/>
      <w:r w:rsidRPr="00226918">
        <w:rPr>
          <w:sz w:val="28"/>
          <w:szCs w:val="28"/>
        </w:rPr>
        <w:t>Чигрик</w:t>
      </w:r>
      <w:proofErr w:type="spellEnd"/>
      <w:r w:rsidRPr="00226918">
        <w:rPr>
          <w:sz w:val="28"/>
          <w:szCs w:val="28"/>
        </w:rPr>
        <w:t xml:space="preserve"> // Виноградарство и виноделие. – 2013. – № 4. – С. 24</w:t>
      </w:r>
      <w:r w:rsidR="00400457" w:rsidRPr="00226918">
        <w:rPr>
          <w:sz w:val="28"/>
          <w:szCs w:val="28"/>
          <w:lang w:val="kk-KZ"/>
        </w:rPr>
        <w:t>-</w:t>
      </w:r>
      <w:r w:rsidRPr="00226918">
        <w:rPr>
          <w:sz w:val="28"/>
          <w:szCs w:val="28"/>
        </w:rPr>
        <w:t>29.</w:t>
      </w:r>
    </w:p>
    <w:p w14:paraId="71DBAB28" w14:textId="6DC1820D" w:rsidR="00BB077C" w:rsidRPr="00226918" w:rsidRDefault="001A3463" w:rsidP="00881189">
      <w:pPr>
        <w:ind w:firstLine="567"/>
        <w:jc w:val="both"/>
        <w:rPr>
          <w:sz w:val="28"/>
          <w:szCs w:val="28"/>
        </w:rPr>
      </w:pPr>
      <w:r w:rsidRPr="00226918">
        <w:rPr>
          <w:sz w:val="28"/>
          <w:szCs w:val="28"/>
          <w:lang w:val="kk-KZ"/>
        </w:rPr>
        <w:t xml:space="preserve">14 </w:t>
      </w:r>
      <w:r w:rsidRPr="00226918">
        <w:rPr>
          <w:sz w:val="28"/>
          <w:szCs w:val="28"/>
        </w:rPr>
        <w:t xml:space="preserve">Петров В.С., Павлюкова Т.П., Щербаков С.В., </w:t>
      </w:r>
      <w:proofErr w:type="spellStart"/>
      <w:r w:rsidRPr="00226918">
        <w:rPr>
          <w:sz w:val="28"/>
          <w:szCs w:val="28"/>
        </w:rPr>
        <w:t>Курденкова</w:t>
      </w:r>
      <w:proofErr w:type="spellEnd"/>
      <w:r w:rsidRPr="00226918">
        <w:rPr>
          <w:sz w:val="28"/>
          <w:szCs w:val="28"/>
        </w:rPr>
        <w:t xml:space="preserve"> Е.К. Продуктивность винограда сорта Рислинг рейнский при разных схемах посадки кустов / В.С. Петров, Т.П. Павлюкова, С.В. Щербаков, Е.К. </w:t>
      </w:r>
      <w:proofErr w:type="spellStart"/>
      <w:r w:rsidRPr="00226918">
        <w:rPr>
          <w:sz w:val="28"/>
          <w:szCs w:val="28"/>
        </w:rPr>
        <w:t>Курденкова</w:t>
      </w:r>
      <w:proofErr w:type="spellEnd"/>
      <w:r w:rsidRPr="00226918">
        <w:rPr>
          <w:sz w:val="28"/>
          <w:szCs w:val="28"/>
        </w:rPr>
        <w:t xml:space="preserve"> // Научные труды </w:t>
      </w:r>
      <w:proofErr w:type="spellStart"/>
      <w:r w:rsidRPr="00226918">
        <w:rPr>
          <w:sz w:val="28"/>
          <w:szCs w:val="28"/>
        </w:rPr>
        <w:t>СКЗНИИСиВ</w:t>
      </w:r>
      <w:proofErr w:type="spellEnd"/>
      <w:r w:rsidRPr="00226918">
        <w:rPr>
          <w:sz w:val="28"/>
          <w:szCs w:val="28"/>
        </w:rPr>
        <w:t>. – Том 8, 2015. – С. 168</w:t>
      </w:r>
      <w:r w:rsidR="00400457" w:rsidRPr="00226918">
        <w:rPr>
          <w:sz w:val="28"/>
          <w:szCs w:val="28"/>
          <w:lang w:val="kk-KZ"/>
        </w:rPr>
        <w:t>-</w:t>
      </w:r>
      <w:r w:rsidRPr="00226918">
        <w:rPr>
          <w:sz w:val="28"/>
          <w:szCs w:val="28"/>
        </w:rPr>
        <w:t>170.</w:t>
      </w:r>
    </w:p>
    <w:p w14:paraId="134203E3" w14:textId="1B10F7DA" w:rsidR="00BB077C" w:rsidRPr="00226918" w:rsidRDefault="001A3463" w:rsidP="00881189">
      <w:pPr>
        <w:ind w:firstLine="567"/>
        <w:jc w:val="both"/>
        <w:rPr>
          <w:sz w:val="28"/>
          <w:szCs w:val="28"/>
          <w:lang w:val="kk-KZ"/>
        </w:rPr>
      </w:pPr>
      <w:r w:rsidRPr="00226918">
        <w:rPr>
          <w:sz w:val="28"/>
          <w:szCs w:val="28"/>
          <w:lang w:val="kk-KZ"/>
        </w:rPr>
        <w:t>15</w:t>
      </w:r>
      <w:r w:rsidRPr="00226918">
        <w:rPr>
          <w:sz w:val="28"/>
          <w:szCs w:val="28"/>
        </w:rPr>
        <w:t xml:space="preserve"> </w:t>
      </w:r>
      <w:r w:rsidRPr="00226918">
        <w:rPr>
          <w:sz w:val="28"/>
          <w:szCs w:val="28"/>
          <w:lang w:val="kk-KZ"/>
        </w:rPr>
        <w:t>Магомедов А.Г., Караев М.К. Продуктивность сорта винограда Августин при различных схемах посадки в условиях центральной приморской зоны Дагестана / А.Г. Магомедов, М.К. Караев // Известия сельскозяйственной науки Тавриды. – 2021. – № 25 (188)</w:t>
      </w:r>
      <w:r w:rsidR="00400457" w:rsidRPr="00226918">
        <w:rPr>
          <w:sz w:val="28"/>
          <w:szCs w:val="28"/>
          <w:lang w:val="kk-KZ"/>
        </w:rPr>
        <w:t>, С. 19-30</w:t>
      </w:r>
      <w:r w:rsidRPr="00226918">
        <w:rPr>
          <w:sz w:val="28"/>
          <w:szCs w:val="28"/>
          <w:lang w:val="kk-KZ"/>
        </w:rPr>
        <w:t>.</w:t>
      </w:r>
    </w:p>
    <w:p w14:paraId="669BD3BC" w14:textId="2C5715BF" w:rsidR="00BB077C" w:rsidRPr="00226918" w:rsidRDefault="001A3463" w:rsidP="00881189">
      <w:pPr>
        <w:ind w:firstLine="567"/>
        <w:jc w:val="both"/>
        <w:rPr>
          <w:sz w:val="28"/>
          <w:szCs w:val="28"/>
        </w:rPr>
      </w:pPr>
      <w:r w:rsidRPr="00226918">
        <w:rPr>
          <w:sz w:val="28"/>
          <w:szCs w:val="28"/>
          <w:lang w:val="kk-KZ"/>
        </w:rPr>
        <w:t>16</w:t>
      </w:r>
      <w:r w:rsidRPr="00226918">
        <w:rPr>
          <w:sz w:val="28"/>
          <w:szCs w:val="28"/>
        </w:rPr>
        <w:t xml:space="preserve"> </w:t>
      </w:r>
      <w:proofErr w:type="spellStart"/>
      <w:r w:rsidRPr="00226918">
        <w:rPr>
          <w:sz w:val="28"/>
          <w:szCs w:val="28"/>
        </w:rPr>
        <w:t>Бейбулатов</w:t>
      </w:r>
      <w:proofErr w:type="spellEnd"/>
      <w:r w:rsidRPr="00226918">
        <w:rPr>
          <w:sz w:val="28"/>
          <w:szCs w:val="28"/>
        </w:rPr>
        <w:t xml:space="preserve"> М.Р., </w:t>
      </w:r>
      <w:proofErr w:type="spellStart"/>
      <w:r w:rsidRPr="00226918">
        <w:rPr>
          <w:sz w:val="28"/>
          <w:szCs w:val="28"/>
        </w:rPr>
        <w:t>Буйвал</w:t>
      </w:r>
      <w:proofErr w:type="spellEnd"/>
      <w:r w:rsidRPr="00226918">
        <w:rPr>
          <w:sz w:val="28"/>
          <w:szCs w:val="28"/>
        </w:rPr>
        <w:t xml:space="preserve"> Р.А., Тихомирова Н.А., </w:t>
      </w:r>
      <w:proofErr w:type="spellStart"/>
      <w:r w:rsidRPr="00226918">
        <w:rPr>
          <w:sz w:val="28"/>
          <w:szCs w:val="28"/>
        </w:rPr>
        <w:t>Урденко</w:t>
      </w:r>
      <w:proofErr w:type="spellEnd"/>
      <w:r w:rsidRPr="00226918">
        <w:rPr>
          <w:sz w:val="28"/>
          <w:szCs w:val="28"/>
        </w:rPr>
        <w:t xml:space="preserve"> Н.А. Применение гуминовых препаратов нового поколения на виноградниках южного берега Крыма / М.Р. </w:t>
      </w:r>
      <w:proofErr w:type="spellStart"/>
      <w:r w:rsidRPr="00226918">
        <w:rPr>
          <w:sz w:val="28"/>
          <w:szCs w:val="28"/>
        </w:rPr>
        <w:t>Бейбулатов</w:t>
      </w:r>
      <w:proofErr w:type="spellEnd"/>
      <w:r w:rsidRPr="00226918">
        <w:rPr>
          <w:sz w:val="28"/>
          <w:szCs w:val="28"/>
        </w:rPr>
        <w:t xml:space="preserve">, Р.А. </w:t>
      </w:r>
      <w:proofErr w:type="spellStart"/>
      <w:r w:rsidRPr="00226918">
        <w:rPr>
          <w:sz w:val="28"/>
          <w:szCs w:val="28"/>
        </w:rPr>
        <w:t>Буйвал</w:t>
      </w:r>
      <w:proofErr w:type="spellEnd"/>
      <w:r w:rsidRPr="00226918">
        <w:rPr>
          <w:sz w:val="28"/>
          <w:szCs w:val="28"/>
        </w:rPr>
        <w:t xml:space="preserve">, Н.А. Тихомирова, Н.А. </w:t>
      </w:r>
      <w:proofErr w:type="spellStart"/>
      <w:r w:rsidRPr="00226918">
        <w:rPr>
          <w:sz w:val="28"/>
          <w:szCs w:val="28"/>
        </w:rPr>
        <w:t>Урденко</w:t>
      </w:r>
      <w:proofErr w:type="spellEnd"/>
      <w:r w:rsidRPr="00226918">
        <w:rPr>
          <w:sz w:val="28"/>
          <w:szCs w:val="28"/>
        </w:rPr>
        <w:t xml:space="preserve"> // В сборнике: Проблемы рационального природопользования и пути их решения: Сборник материалов Всероссийской научно-практической конференции, посвященной 45-летию ФГБОУ ВО «ДГТУ». – 2018. – С. 19</w:t>
      </w:r>
      <w:r w:rsidR="00400457" w:rsidRPr="00226918">
        <w:rPr>
          <w:sz w:val="28"/>
          <w:szCs w:val="28"/>
          <w:lang w:val="kk-KZ"/>
        </w:rPr>
        <w:t>-</w:t>
      </w:r>
      <w:r w:rsidRPr="00226918">
        <w:rPr>
          <w:sz w:val="28"/>
          <w:szCs w:val="28"/>
        </w:rPr>
        <w:t>27.</w:t>
      </w:r>
    </w:p>
    <w:p w14:paraId="0316BCF3" w14:textId="61DB4FD8" w:rsidR="00BB077C" w:rsidRPr="00226918" w:rsidRDefault="001A3463" w:rsidP="00881189">
      <w:pPr>
        <w:ind w:firstLine="567"/>
        <w:jc w:val="both"/>
        <w:rPr>
          <w:sz w:val="28"/>
          <w:szCs w:val="28"/>
          <w:lang w:val="kk-KZ"/>
        </w:rPr>
      </w:pPr>
      <w:r w:rsidRPr="00226918">
        <w:rPr>
          <w:sz w:val="28"/>
          <w:szCs w:val="28"/>
          <w:lang w:val="kk-KZ"/>
        </w:rPr>
        <w:t>17 Титова Л.А. Роль некорневой подкормки комплексным удобрением Альбит на получение стандартных саженцев винограда / Л.А. Титова // В сборнике: Виноградарство и виноделие. Межведомственный тематический научный сборник. – Одесса, 2015. – С. 202</w:t>
      </w:r>
      <w:r w:rsidR="00400457" w:rsidRPr="00226918">
        <w:rPr>
          <w:sz w:val="28"/>
          <w:szCs w:val="28"/>
          <w:lang w:val="kk-KZ"/>
        </w:rPr>
        <w:t>-</w:t>
      </w:r>
      <w:r w:rsidRPr="00226918">
        <w:rPr>
          <w:sz w:val="28"/>
          <w:szCs w:val="28"/>
          <w:lang w:val="kk-KZ"/>
        </w:rPr>
        <w:t>205.</w:t>
      </w:r>
    </w:p>
    <w:p w14:paraId="1A5B6E1A" w14:textId="4AEE775B" w:rsidR="00BB077C" w:rsidRPr="00226918" w:rsidRDefault="001A3463" w:rsidP="00881189">
      <w:pPr>
        <w:ind w:firstLine="567"/>
        <w:jc w:val="both"/>
        <w:rPr>
          <w:sz w:val="28"/>
          <w:szCs w:val="28"/>
          <w:lang w:val="kk-KZ"/>
        </w:rPr>
      </w:pPr>
      <w:r w:rsidRPr="00226918">
        <w:rPr>
          <w:sz w:val="28"/>
          <w:szCs w:val="28"/>
          <w:lang w:val="kk-KZ"/>
        </w:rPr>
        <w:t>18 Тихомирова Н.А., Урденко Н.А., Бейбулатов М.Р., Буйвал Р.А. Применение комплексного удобрения при посадке саженцев винограда в условиях восточного района Южнобережной зоны Крыма / Н.А. Тихомирова, Н.А. Урденко, М.Р. Бейбулатов, Р.А. Буйвал // Русский виноград. – 2016. – Т. 4. – С. 99</w:t>
      </w:r>
      <w:r w:rsidR="00400457" w:rsidRPr="00226918">
        <w:rPr>
          <w:sz w:val="28"/>
          <w:szCs w:val="28"/>
          <w:lang w:val="kk-KZ"/>
        </w:rPr>
        <w:t>-</w:t>
      </w:r>
      <w:r w:rsidRPr="00226918">
        <w:rPr>
          <w:sz w:val="28"/>
          <w:szCs w:val="28"/>
          <w:lang w:val="kk-KZ"/>
        </w:rPr>
        <w:t>112.</w:t>
      </w:r>
    </w:p>
    <w:p w14:paraId="409B9B49" w14:textId="100D300E" w:rsidR="00BB077C" w:rsidRPr="00226918" w:rsidRDefault="001A3463" w:rsidP="00881189">
      <w:pPr>
        <w:ind w:firstLine="567"/>
        <w:jc w:val="both"/>
        <w:rPr>
          <w:sz w:val="28"/>
          <w:szCs w:val="28"/>
        </w:rPr>
      </w:pPr>
      <w:r w:rsidRPr="00226918">
        <w:rPr>
          <w:sz w:val="28"/>
          <w:szCs w:val="28"/>
          <w:lang w:val="kk-KZ"/>
        </w:rPr>
        <w:t>19</w:t>
      </w:r>
      <w:r w:rsidRPr="00226918">
        <w:rPr>
          <w:sz w:val="28"/>
          <w:szCs w:val="28"/>
        </w:rPr>
        <w:t xml:space="preserve"> </w:t>
      </w:r>
      <w:proofErr w:type="spellStart"/>
      <w:r w:rsidRPr="00226918">
        <w:rPr>
          <w:sz w:val="28"/>
          <w:szCs w:val="28"/>
        </w:rPr>
        <w:t>Радчевский</w:t>
      </w:r>
      <w:proofErr w:type="spellEnd"/>
      <w:r w:rsidRPr="00226918">
        <w:rPr>
          <w:sz w:val="28"/>
          <w:szCs w:val="28"/>
        </w:rPr>
        <w:t xml:space="preserve"> П.П., </w:t>
      </w:r>
      <w:proofErr w:type="spellStart"/>
      <w:r w:rsidRPr="00226918">
        <w:rPr>
          <w:sz w:val="28"/>
          <w:szCs w:val="28"/>
        </w:rPr>
        <w:t>Базоян</w:t>
      </w:r>
      <w:proofErr w:type="spellEnd"/>
      <w:r w:rsidRPr="00226918">
        <w:rPr>
          <w:sz w:val="28"/>
          <w:szCs w:val="28"/>
        </w:rPr>
        <w:t xml:space="preserve"> С.С., </w:t>
      </w:r>
      <w:proofErr w:type="spellStart"/>
      <w:r w:rsidRPr="00226918">
        <w:rPr>
          <w:sz w:val="28"/>
          <w:szCs w:val="28"/>
        </w:rPr>
        <w:t>Чич</w:t>
      </w:r>
      <w:proofErr w:type="spellEnd"/>
      <w:r w:rsidRPr="00226918">
        <w:rPr>
          <w:sz w:val="28"/>
          <w:szCs w:val="28"/>
        </w:rPr>
        <w:t xml:space="preserve"> А.А. Характер изменения агробиологических и технологических показателей винограда сорта </w:t>
      </w:r>
      <w:proofErr w:type="spellStart"/>
      <w:r w:rsidRPr="00226918">
        <w:rPr>
          <w:sz w:val="28"/>
          <w:szCs w:val="28"/>
        </w:rPr>
        <w:t>Виорика</w:t>
      </w:r>
      <w:proofErr w:type="spellEnd"/>
      <w:r w:rsidRPr="00226918">
        <w:rPr>
          <w:sz w:val="28"/>
          <w:szCs w:val="28"/>
        </w:rPr>
        <w:t xml:space="preserve"> под влиянием обработки насаждений </w:t>
      </w:r>
      <w:proofErr w:type="spellStart"/>
      <w:r w:rsidRPr="00226918">
        <w:rPr>
          <w:sz w:val="28"/>
          <w:szCs w:val="28"/>
        </w:rPr>
        <w:t>фармайодом</w:t>
      </w:r>
      <w:proofErr w:type="spellEnd"/>
      <w:r w:rsidRPr="00226918">
        <w:rPr>
          <w:sz w:val="28"/>
          <w:szCs w:val="28"/>
        </w:rPr>
        <w:t xml:space="preserve"> / П.П. </w:t>
      </w:r>
      <w:proofErr w:type="spellStart"/>
      <w:r w:rsidRPr="00226918">
        <w:rPr>
          <w:sz w:val="28"/>
          <w:szCs w:val="28"/>
        </w:rPr>
        <w:t>Радчевский</w:t>
      </w:r>
      <w:proofErr w:type="spellEnd"/>
      <w:r w:rsidRPr="00226918">
        <w:rPr>
          <w:sz w:val="28"/>
          <w:szCs w:val="28"/>
        </w:rPr>
        <w:t xml:space="preserve">, С.С. </w:t>
      </w:r>
      <w:proofErr w:type="spellStart"/>
      <w:r w:rsidRPr="00226918">
        <w:rPr>
          <w:sz w:val="28"/>
          <w:szCs w:val="28"/>
        </w:rPr>
        <w:t>Базоян</w:t>
      </w:r>
      <w:proofErr w:type="spellEnd"/>
      <w:r w:rsidRPr="00226918">
        <w:rPr>
          <w:sz w:val="28"/>
          <w:szCs w:val="28"/>
        </w:rPr>
        <w:t xml:space="preserve">, А.А. </w:t>
      </w:r>
      <w:proofErr w:type="spellStart"/>
      <w:r w:rsidRPr="00226918">
        <w:rPr>
          <w:sz w:val="28"/>
          <w:szCs w:val="28"/>
        </w:rPr>
        <w:t>Чич</w:t>
      </w:r>
      <w:proofErr w:type="spellEnd"/>
      <w:r w:rsidRPr="00226918">
        <w:rPr>
          <w:sz w:val="28"/>
          <w:szCs w:val="28"/>
        </w:rPr>
        <w:t xml:space="preserve"> // Политематический сетевой электронный научный журнал Кубанского государственного аграрного университета. – 2018. – № 140. – С. 73</w:t>
      </w:r>
      <w:r w:rsidR="00400457" w:rsidRPr="00226918">
        <w:rPr>
          <w:sz w:val="28"/>
          <w:szCs w:val="28"/>
          <w:lang w:val="kk-KZ"/>
        </w:rPr>
        <w:t>-</w:t>
      </w:r>
      <w:r w:rsidRPr="00226918">
        <w:rPr>
          <w:sz w:val="28"/>
          <w:szCs w:val="28"/>
        </w:rPr>
        <w:t>99.</w:t>
      </w:r>
    </w:p>
    <w:p w14:paraId="2CA12712" w14:textId="49E862B9" w:rsidR="00BB077C" w:rsidRPr="00226918" w:rsidRDefault="001A3463" w:rsidP="00881189">
      <w:pPr>
        <w:ind w:firstLine="567"/>
        <w:jc w:val="both"/>
        <w:rPr>
          <w:sz w:val="28"/>
          <w:szCs w:val="28"/>
        </w:rPr>
      </w:pPr>
      <w:r w:rsidRPr="00226918">
        <w:rPr>
          <w:sz w:val="28"/>
          <w:szCs w:val="28"/>
          <w:lang w:val="kk-KZ"/>
        </w:rPr>
        <w:t>20</w:t>
      </w:r>
      <w:r w:rsidRPr="00226918">
        <w:rPr>
          <w:sz w:val="28"/>
          <w:szCs w:val="28"/>
        </w:rPr>
        <w:t xml:space="preserve"> </w:t>
      </w:r>
      <w:proofErr w:type="spellStart"/>
      <w:r w:rsidRPr="00226918">
        <w:rPr>
          <w:sz w:val="28"/>
          <w:szCs w:val="28"/>
        </w:rPr>
        <w:t>Гинда</w:t>
      </w:r>
      <w:proofErr w:type="spellEnd"/>
      <w:r w:rsidRPr="00226918">
        <w:rPr>
          <w:sz w:val="28"/>
          <w:szCs w:val="28"/>
        </w:rPr>
        <w:t xml:space="preserve"> Е.Ф., Хлебников В.Ф., Трескина Н.Н. Влияние регуляторов роста на урожайность и качество ягод столовых сортов винограда в условиях Приднестровья / Е.Ф. </w:t>
      </w:r>
      <w:proofErr w:type="spellStart"/>
      <w:r w:rsidRPr="00226918">
        <w:rPr>
          <w:sz w:val="28"/>
          <w:szCs w:val="28"/>
        </w:rPr>
        <w:t>Гинда</w:t>
      </w:r>
      <w:proofErr w:type="spellEnd"/>
      <w:r w:rsidRPr="00226918">
        <w:rPr>
          <w:sz w:val="28"/>
          <w:szCs w:val="28"/>
        </w:rPr>
        <w:t xml:space="preserve">, В.Ф. Хлебников, Н.Н. Трескина // </w:t>
      </w:r>
      <w:proofErr w:type="spellStart"/>
      <w:r w:rsidRPr="00226918">
        <w:rPr>
          <w:sz w:val="28"/>
          <w:szCs w:val="28"/>
        </w:rPr>
        <w:t>Магарач</w:t>
      </w:r>
      <w:proofErr w:type="spellEnd"/>
      <w:r w:rsidRPr="00226918">
        <w:rPr>
          <w:sz w:val="28"/>
          <w:szCs w:val="28"/>
        </w:rPr>
        <w:t>. Виноградарство и виноделие. – 2019. – Т. 21, № 3. – С. 240</w:t>
      </w:r>
      <w:r w:rsidR="00400457" w:rsidRPr="00226918">
        <w:rPr>
          <w:sz w:val="28"/>
          <w:szCs w:val="28"/>
          <w:lang w:val="kk-KZ"/>
        </w:rPr>
        <w:t>-</w:t>
      </w:r>
      <w:r w:rsidRPr="00226918">
        <w:rPr>
          <w:sz w:val="28"/>
          <w:szCs w:val="28"/>
        </w:rPr>
        <w:t>244.</w:t>
      </w:r>
    </w:p>
    <w:p w14:paraId="3D64B86D" w14:textId="3638E257" w:rsidR="00BB077C" w:rsidRPr="00226918" w:rsidRDefault="001A3463" w:rsidP="00881189">
      <w:pPr>
        <w:ind w:firstLine="567"/>
        <w:jc w:val="both"/>
        <w:rPr>
          <w:sz w:val="28"/>
          <w:szCs w:val="28"/>
        </w:rPr>
      </w:pPr>
      <w:r w:rsidRPr="00226918">
        <w:rPr>
          <w:sz w:val="28"/>
          <w:szCs w:val="28"/>
          <w:lang w:val="kk-KZ"/>
        </w:rPr>
        <w:t>21</w:t>
      </w:r>
      <w:r w:rsidRPr="00226918">
        <w:rPr>
          <w:sz w:val="28"/>
          <w:szCs w:val="28"/>
        </w:rPr>
        <w:t xml:space="preserve"> Левченко С.В., Бойко В.А., </w:t>
      </w:r>
      <w:proofErr w:type="spellStart"/>
      <w:r w:rsidRPr="00226918">
        <w:rPr>
          <w:sz w:val="28"/>
          <w:szCs w:val="28"/>
        </w:rPr>
        <w:t>Васылык</w:t>
      </w:r>
      <w:proofErr w:type="spellEnd"/>
      <w:r w:rsidRPr="00226918">
        <w:rPr>
          <w:sz w:val="28"/>
          <w:szCs w:val="28"/>
        </w:rPr>
        <w:t xml:space="preserve"> И.А. Влияние стимуляторов роста на товарное качество и величину естественной убыли массы столовых сортов винограда при хранении / С.В. Левченко, В.А. Бойко, И.А. </w:t>
      </w:r>
      <w:proofErr w:type="spellStart"/>
      <w:r w:rsidRPr="00226918">
        <w:rPr>
          <w:sz w:val="28"/>
          <w:szCs w:val="28"/>
        </w:rPr>
        <w:t>Васлык</w:t>
      </w:r>
      <w:proofErr w:type="spellEnd"/>
      <w:r w:rsidRPr="00226918">
        <w:rPr>
          <w:sz w:val="28"/>
          <w:szCs w:val="28"/>
        </w:rPr>
        <w:t xml:space="preserve"> // Плодоводство и виноградарство Юга России. – 2016. – № 42 (6). – С. 134</w:t>
      </w:r>
      <w:r w:rsidR="00400457" w:rsidRPr="00226918">
        <w:rPr>
          <w:sz w:val="28"/>
          <w:szCs w:val="28"/>
          <w:lang w:val="kk-KZ"/>
        </w:rPr>
        <w:t>-</w:t>
      </w:r>
      <w:r w:rsidRPr="00226918">
        <w:rPr>
          <w:sz w:val="28"/>
          <w:szCs w:val="28"/>
        </w:rPr>
        <w:t>143.</w:t>
      </w:r>
    </w:p>
    <w:p w14:paraId="5C041419" w14:textId="799B5D04" w:rsidR="00BB077C" w:rsidRPr="00226918" w:rsidRDefault="001A3463" w:rsidP="00881189">
      <w:pPr>
        <w:ind w:firstLine="567"/>
        <w:jc w:val="both"/>
        <w:rPr>
          <w:sz w:val="28"/>
          <w:szCs w:val="28"/>
        </w:rPr>
      </w:pPr>
      <w:r w:rsidRPr="00226918">
        <w:rPr>
          <w:sz w:val="28"/>
          <w:szCs w:val="28"/>
          <w:lang w:val="kk-KZ"/>
        </w:rPr>
        <w:t>22</w:t>
      </w:r>
      <w:r w:rsidRPr="00226918">
        <w:rPr>
          <w:sz w:val="28"/>
          <w:szCs w:val="28"/>
        </w:rPr>
        <w:t xml:space="preserve"> Бойко В.А., Левченко С.В., </w:t>
      </w:r>
      <w:proofErr w:type="spellStart"/>
      <w:r w:rsidRPr="00226918">
        <w:rPr>
          <w:sz w:val="28"/>
          <w:szCs w:val="28"/>
        </w:rPr>
        <w:t>Белаш</w:t>
      </w:r>
      <w:proofErr w:type="spellEnd"/>
      <w:r w:rsidRPr="00226918">
        <w:rPr>
          <w:sz w:val="28"/>
          <w:szCs w:val="28"/>
        </w:rPr>
        <w:t xml:space="preserve"> Д.Ю. Разработка системы применения препаратов ТМ "</w:t>
      </w:r>
      <w:proofErr w:type="spellStart"/>
      <w:r w:rsidRPr="00226918">
        <w:rPr>
          <w:sz w:val="28"/>
          <w:szCs w:val="28"/>
        </w:rPr>
        <w:t>Глицерол</w:t>
      </w:r>
      <w:proofErr w:type="spellEnd"/>
      <w:r w:rsidRPr="00226918">
        <w:rPr>
          <w:sz w:val="28"/>
          <w:szCs w:val="28"/>
        </w:rPr>
        <w:t xml:space="preserve">" и оценка её влияния на показатели продуктивности и качества винограда и яблони / В.А. Бойко, С.В. Левченко, Д.Ю. </w:t>
      </w:r>
      <w:proofErr w:type="spellStart"/>
      <w:r w:rsidRPr="00226918">
        <w:rPr>
          <w:sz w:val="28"/>
          <w:szCs w:val="28"/>
        </w:rPr>
        <w:t>Белаш</w:t>
      </w:r>
      <w:proofErr w:type="spellEnd"/>
      <w:r w:rsidRPr="00226918">
        <w:rPr>
          <w:sz w:val="28"/>
          <w:szCs w:val="28"/>
        </w:rPr>
        <w:t xml:space="preserve"> // Плодоводство и виноградарство Юга России. – 2019. – № 56 (2). – С. 144</w:t>
      </w:r>
      <w:r w:rsidR="00400457" w:rsidRPr="00226918">
        <w:rPr>
          <w:sz w:val="28"/>
          <w:szCs w:val="28"/>
          <w:lang w:val="kk-KZ"/>
        </w:rPr>
        <w:t>-</w:t>
      </w:r>
      <w:r w:rsidRPr="00226918">
        <w:rPr>
          <w:sz w:val="28"/>
          <w:szCs w:val="28"/>
        </w:rPr>
        <w:t>156.</w:t>
      </w:r>
    </w:p>
    <w:p w14:paraId="2383EF81" w14:textId="584C5850" w:rsidR="00BB077C" w:rsidRPr="00226918" w:rsidRDefault="001A3463" w:rsidP="00881189">
      <w:pPr>
        <w:ind w:firstLine="567"/>
        <w:jc w:val="both"/>
        <w:rPr>
          <w:sz w:val="28"/>
          <w:szCs w:val="28"/>
        </w:rPr>
      </w:pPr>
      <w:r w:rsidRPr="00226918">
        <w:rPr>
          <w:sz w:val="28"/>
          <w:szCs w:val="28"/>
          <w:lang w:val="kk-KZ"/>
        </w:rPr>
        <w:t>23</w:t>
      </w:r>
      <w:r w:rsidRPr="00226918">
        <w:rPr>
          <w:sz w:val="28"/>
          <w:szCs w:val="28"/>
        </w:rPr>
        <w:t xml:space="preserve"> Раджабов А.К. Биология, экология и размножение винограда. / А.К. Раджабов. – М.: Изд-во РГАУ-МСХА им. К.А. Тимирязева, 2011. –</w:t>
      </w:r>
      <w:r w:rsidR="00400457" w:rsidRPr="00226918">
        <w:rPr>
          <w:sz w:val="28"/>
          <w:szCs w:val="28"/>
          <w:lang w:val="kk-KZ"/>
        </w:rPr>
        <w:t xml:space="preserve"> </w:t>
      </w:r>
      <w:r w:rsidRPr="00226918">
        <w:rPr>
          <w:sz w:val="28"/>
          <w:szCs w:val="28"/>
        </w:rPr>
        <w:t>235 с.</w:t>
      </w:r>
    </w:p>
    <w:p w14:paraId="1787FB56" w14:textId="77777777" w:rsidR="00BB077C" w:rsidRPr="00226918" w:rsidRDefault="001A3463" w:rsidP="00881189">
      <w:pPr>
        <w:ind w:firstLine="567"/>
        <w:jc w:val="both"/>
        <w:rPr>
          <w:sz w:val="28"/>
          <w:szCs w:val="28"/>
        </w:rPr>
      </w:pPr>
      <w:r w:rsidRPr="00226918">
        <w:rPr>
          <w:sz w:val="28"/>
          <w:szCs w:val="28"/>
          <w:lang w:val="kk-KZ"/>
        </w:rPr>
        <w:t>24</w:t>
      </w:r>
      <w:r w:rsidRPr="00226918">
        <w:rPr>
          <w:sz w:val="28"/>
          <w:szCs w:val="28"/>
        </w:rPr>
        <w:t xml:space="preserve"> Дикань А.П. Особенности плодоношения винограда и использование их в Крыму. / А.П. Дикань. – Симферополь: Бизнес-</w:t>
      </w:r>
      <w:proofErr w:type="spellStart"/>
      <w:r w:rsidRPr="00226918">
        <w:rPr>
          <w:sz w:val="28"/>
          <w:szCs w:val="28"/>
        </w:rPr>
        <w:t>Информ</w:t>
      </w:r>
      <w:proofErr w:type="spellEnd"/>
      <w:r w:rsidRPr="00226918">
        <w:rPr>
          <w:sz w:val="28"/>
          <w:szCs w:val="28"/>
        </w:rPr>
        <w:t>, 2005. – 240 с.</w:t>
      </w:r>
    </w:p>
    <w:p w14:paraId="56C1D30E" w14:textId="77777777" w:rsidR="00BB077C" w:rsidRPr="00226918" w:rsidRDefault="001A3463" w:rsidP="00881189">
      <w:pPr>
        <w:ind w:firstLine="567"/>
        <w:jc w:val="both"/>
        <w:rPr>
          <w:sz w:val="28"/>
          <w:szCs w:val="28"/>
        </w:rPr>
      </w:pPr>
      <w:r w:rsidRPr="00226918">
        <w:rPr>
          <w:sz w:val="28"/>
          <w:szCs w:val="28"/>
          <w:lang w:val="kk-KZ"/>
        </w:rPr>
        <w:t>25</w:t>
      </w:r>
      <w:r w:rsidRPr="00226918">
        <w:rPr>
          <w:sz w:val="28"/>
          <w:szCs w:val="28"/>
        </w:rPr>
        <w:t xml:space="preserve"> </w:t>
      </w:r>
      <w:proofErr w:type="spellStart"/>
      <w:r w:rsidRPr="00226918">
        <w:rPr>
          <w:sz w:val="28"/>
          <w:szCs w:val="28"/>
        </w:rPr>
        <w:t>Дубинко</w:t>
      </w:r>
      <w:proofErr w:type="spellEnd"/>
      <w:r w:rsidRPr="00226918">
        <w:rPr>
          <w:sz w:val="28"/>
          <w:szCs w:val="28"/>
        </w:rPr>
        <w:t xml:space="preserve"> В.К. Интенсивные способы выращивания винограда. / В.К. </w:t>
      </w:r>
      <w:proofErr w:type="spellStart"/>
      <w:r w:rsidRPr="00226918">
        <w:rPr>
          <w:sz w:val="28"/>
          <w:szCs w:val="28"/>
        </w:rPr>
        <w:t>Дубинко</w:t>
      </w:r>
      <w:proofErr w:type="spellEnd"/>
      <w:r w:rsidRPr="00226918">
        <w:rPr>
          <w:sz w:val="28"/>
          <w:szCs w:val="28"/>
        </w:rPr>
        <w:t xml:space="preserve">, В.Ф. </w:t>
      </w:r>
      <w:proofErr w:type="spellStart"/>
      <w:r w:rsidRPr="00226918">
        <w:rPr>
          <w:sz w:val="28"/>
          <w:szCs w:val="28"/>
        </w:rPr>
        <w:t>Карзов</w:t>
      </w:r>
      <w:proofErr w:type="spellEnd"/>
      <w:r w:rsidRPr="00226918">
        <w:rPr>
          <w:sz w:val="28"/>
          <w:szCs w:val="28"/>
        </w:rPr>
        <w:t>. – Киев: Урожай, 1981. – 96 с.</w:t>
      </w:r>
    </w:p>
    <w:p w14:paraId="64CA9E7E" w14:textId="77777777" w:rsidR="00BB077C" w:rsidRPr="00226918" w:rsidRDefault="001A3463" w:rsidP="00881189">
      <w:pPr>
        <w:ind w:firstLine="567"/>
        <w:jc w:val="both"/>
        <w:rPr>
          <w:sz w:val="28"/>
          <w:szCs w:val="28"/>
        </w:rPr>
      </w:pPr>
      <w:r w:rsidRPr="00226918">
        <w:rPr>
          <w:sz w:val="28"/>
          <w:szCs w:val="28"/>
          <w:lang w:val="kk-KZ"/>
        </w:rPr>
        <w:t>26</w:t>
      </w:r>
      <w:r w:rsidRPr="00226918">
        <w:rPr>
          <w:sz w:val="28"/>
          <w:szCs w:val="28"/>
        </w:rPr>
        <w:t xml:space="preserve"> </w:t>
      </w:r>
      <w:proofErr w:type="spellStart"/>
      <w:r w:rsidRPr="00226918">
        <w:rPr>
          <w:sz w:val="28"/>
          <w:szCs w:val="28"/>
        </w:rPr>
        <w:t>Зармаев</w:t>
      </w:r>
      <w:proofErr w:type="spellEnd"/>
      <w:r w:rsidRPr="00226918">
        <w:rPr>
          <w:sz w:val="28"/>
          <w:szCs w:val="28"/>
        </w:rPr>
        <w:t xml:space="preserve">, А.А. Виноградарство с основами первичной переработки винограда. 2-е изд., доп. / А.А. </w:t>
      </w:r>
      <w:proofErr w:type="spellStart"/>
      <w:r w:rsidRPr="00226918">
        <w:rPr>
          <w:sz w:val="28"/>
          <w:szCs w:val="28"/>
        </w:rPr>
        <w:t>Зармаев</w:t>
      </w:r>
      <w:proofErr w:type="spellEnd"/>
      <w:r w:rsidRPr="00226918">
        <w:rPr>
          <w:sz w:val="28"/>
          <w:szCs w:val="28"/>
        </w:rPr>
        <w:t>. – СПб.: Лань, 2015. – 512 с.</w:t>
      </w:r>
    </w:p>
    <w:p w14:paraId="4C2F42E1" w14:textId="11437288" w:rsidR="00BB077C" w:rsidRPr="00226918" w:rsidRDefault="001A3463" w:rsidP="00400457">
      <w:pPr>
        <w:ind w:firstLine="567"/>
        <w:jc w:val="both"/>
        <w:rPr>
          <w:sz w:val="28"/>
          <w:szCs w:val="28"/>
          <w:lang w:val="kk-KZ"/>
        </w:rPr>
      </w:pPr>
      <w:r w:rsidRPr="00226918">
        <w:rPr>
          <w:sz w:val="28"/>
          <w:szCs w:val="28"/>
          <w:lang w:val="kk-KZ"/>
        </w:rPr>
        <w:t>27</w:t>
      </w:r>
      <w:r w:rsidRPr="00226918">
        <w:rPr>
          <w:sz w:val="28"/>
          <w:szCs w:val="28"/>
        </w:rPr>
        <w:t xml:space="preserve"> </w:t>
      </w:r>
      <w:proofErr w:type="spellStart"/>
      <w:r w:rsidRPr="00226918">
        <w:rPr>
          <w:sz w:val="28"/>
          <w:szCs w:val="28"/>
        </w:rPr>
        <w:t>Казыбаева</w:t>
      </w:r>
      <w:proofErr w:type="spellEnd"/>
      <w:r w:rsidRPr="00226918">
        <w:rPr>
          <w:sz w:val="28"/>
          <w:szCs w:val="28"/>
        </w:rPr>
        <w:t xml:space="preserve"> С.Ж. Перспективные гибридные формы столового винограда//Научное обеспечение плодоводства и виноградарства: матер. научно- </w:t>
      </w:r>
      <w:proofErr w:type="spellStart"/>
      <w:r w:rsidRPr="00226918">
        <w:rPr>
          <w:sz w:val="28"/>
          <w:szCs w:val="28"/>
        </w:rPr>
        <w:t>прак</w:t>
      </w:r>
      <w:proofErr w:type="spellEnd"/>
      <w:r w:rsidRPr="00226918">
        <w:rPr>
          <w:sz w:val="28"/>
          <w:szCs w:val="28"/>
        </w:rPr>
        <w:t xml:space="preserve">. </w:t>
      </w:r>
      <w:proofErr w:type="spellStart"/>
      <w:r w:rsidRPr="00226918">
        <w:rPr>
          <w:sz w:val="28"/>
          <w:szCs w:val="28"/>
        </w:rPr>
        <w:t>конф</w:t>
      </w:r>
      <w:proofErr w:type="spellEnd"/>
      <w:r w:rsidRPr="00226918">
        <w:rPr>
          <w:sz w:val="28"/>
          <w:szCs w:val="28"/>
        </w:rPr>
        <w:t>. –Алматы, 2008.</w:t>
      </w:r>
      <w:r w:rsidR="00400457" w:rsidRPr="00226918">
        <w:rPr>
          <w:sz w:val="28"/>
          <w:szCs w:val="28"/>
          <w:lang w:val="kk-KZ"/>
        </w:rPr>
        <w:t xml:space="preserve"> – </w:t>
      </w:r>
      <w:r w:rsidRPr="00226918">
        <w:rPr>
          <w:sz w:val="28"/>
          <w:szCs w:val="28"/>
        </w:rPr>
        <w:t>С. 47-49.</w:t>
      </w:r>
    </w:p>
    <w:p w14:paraId="4C259C49" w14:textId="77777777" w:rsidR="00BB077C" w:rsidRPr="00226918" w:rsidRDefault="001A3463" w:rsidP="00881189">
      <w:pPr>
        <w:ind w:firstLine="567"/>
        <w:jc w:val="both"/>
        <w:rPr>
          <w:sz w:val="28"/>
          <w:szCs w:val="28"/>
        </w:rPr>
      </w:pPr>
      <w:r w:rsidRPr="00226918">
        <w:rPr>
          <w:sz w:val="28"/>
          <w:szCs w:val="28"/>
        </w:rPr>
        <w:t>2</w:t>
      </w:r>
      <w:r w:rsidRPr="00226918">
        <w:rPr>
          <w:sz w:val="28"/>
          <w:szCs w:val="28"/>
          <w:lang w:val="kk-KZ"/>
        </w:rPr>
        <w:t>8</w:t>
      </w:r>
      <w:r w:rsidRPr="00226918">
        <w:rPr>
          <w:sz w:val="28"/>
          <w:szCs w:val="28"/>
        </w:rPr>
        <w:t xml:space="preserve"> Морозова Г.С. Виноградарство с основами ампелографии. Изд. 2-е, </w:t>
      </w:r>
      <w:proofErr w:type="spellStart"/>
      <w:r w:rsidRPr="00226918">
        <w:rPr>
          <w:sz w:val="28"/>
          <w:szCs w:val="28"/>
        </w:rPr>
        <w:t>перераб</w:t>
      </w:r>
      <w:proofErr w:type="spellEnd"/>
      <w:r w:rsidRPr="00226918">
        <w:rPr>
          <w:sz w:val="28"/>
          <w:szCs w:val="28"/>
        </w:rPr>
        <w:t>. м доп. / Г.С. Морозова. – М.: ВО «</w:t>
      </w:r>
      <w:proofErr w:type="spellStart"/>
      <w:r w:rsidRPr="00226918">
        <w:rPr>
          <w:sz w:val="28"/>
          <w:szCs w:val="28"/>
        </w:rPr>
        <w:t>Агропромиздат</w:t>
      </w:r>
      <w:proofErr w:type="spellEnd"/>
      <w:r w:rsidRPr="00226918">
        <w:rPr>
          <w:sz w:val="28"/>
          <w:szCs w:val="28"/>
        </w:rPr>
        <w:t>», 1987. – 253 с.</w:t>
      </w:r>
    </w:p>
    <w:p w14:paraId="59E98199" w14:textId="77777777" w:rsidR="00BB077C" w:rsidRPr="00226918" w:rsidRDefault="001A3463" w:rsidP="00881189">
      <w:pPr>
        <w:ind w:firstLine="567"/>
        <w:jc w:val="both"/>
        <w:rPr>
          <w:sz w:val="28"/>
          <w:szCs w:val="28"/>
        </w:rPr>
      </w:pPr>
      <w:r w:rsidRPr="00226918">
        <w:rPr>
          <w:sz w:val="28"/>
          <w:szCs w:val="28"/>
        </w:rPr>
        <w:t>2</w:t>
      </w:r>
      <w:r w:rsidRPr="00226918">
        <w:rPr>
          <w:sz w:val="28"/>
          <w:szCs w:val="28"/>
          <w:lang w:val="kk-KZ"/>
        </w:rPr>
        <w:t>9</w:t>
      </w:r>
      <w:r w:rsidRPr="00226918">
        <w:rPr>
          <w:sz w:val="28"/>
          <w:szCs w:val="28"/>
        </w:rPr>
        <w:t xml:space="preserve"> </w:t>
      </w:r>
      <w:proofErr w:type="spellStart"/>
      <w:r w:rsidRPr="00226918">
        <w:rPr>
          <w:sz w:val="28"/>
          <w:szCs w:val="28"/>
        </w:rPr>
        <w:t>Негруль</w:t>
      </w:r>
      <w:proofErr w:type="spellEnd"/>
      <w:r w:rsidRPr="00226918">
        <w:rPr>
          <w:sz w:val="28"/>
          <w:szCs w:val="28"/>
        </w:rPr>
        <w:t xml:space="preserve"> А.М. Виноградарство и виноделие. / А.М. </w:t>
      </w:r>
      <w:proofErr w:type="spellStart"/>
      <w:r w:rsidRPr="00226918">
        <w:rPr>
          <w:sz w:val="28"/>
          <w:szCs w:val="28"/>
        </w:rPr>
        <w:t>Негруль</w:t>
      </w:r>
      <w:proofErr w:type="spellEnd"/>
      <w:r w:rsidRPr="00226918">
        <w:rPr>
          <w:sz w:val="28"/>
          <w:szCs w:val="28"/>
        </w:rPr>
        <w:t>. – М.: Изд-во «Колос», 1968. – 512 с.</w:t>
      </w:r>
    </w:p>
    <w:p w14:paraId="6E1DA5B1" w14:textId="77777777" w:rsidR="00BB077C" w:rsidRPr="00226918" w:rsidRDefault="001A3463" w:rsidP="00881189">
      <w:pPr>
        <w:ind w:firstLine="567"/>
        <w:jc w:val="both"/>
        <w:rPr>
          <w:sz w:val="28"/>
          <w:szCs w:val="28"/>
        </w:rPr>
      </w:pPr>
      <w:r w:rsidRPr="00226918">
        <w:rPr>
          <w:sz w:val="28"/>
          <w:szCs w:val="28"/>
          <w:lang w:val="kk-KZ"/>
        </w:rPr>
        <w:t xml:space="preserve">30 </w:t>
      </w:r>
      <w:r w:rsidRPr="00226918">
        <w:rPr>
          <w:sz w:val="28"/>
          <w:szCs w:val="28"/>
        </w:rPr>
        <w:t xml:space="preserve">Раджабов А.К. Формирования продуктивности и качества винограда: Агротехнические, сортовые и экологические особенности: </w:t>
      </w:r>
      <w:proofErr w:type="spellStart"/>
      <w:r w:rsidRPr="00226918">
        <w:rPr>
          <w:sz w:val="28"/>
          <w:szCs w:val="28"/>
        </w:rPr>
        <w:t>дис</w:t>
      </w:r>
      <w:proofErr w:type="spellEnd"/>
      <w:r w:rsidRPr="00226918">
        <w:rPr>
          <w:sz w:val="28"/>
          <w:szCs w:val="28"/>
        </w:rPr>
        <w:t xml:space="preserve">. док. с.–х. наук: 06.01.08; защищена 03.11.2000 / Раджабов </w:t>
      </w:r>
      <w:proofErr w:type="spellStart"/>
      <w:r w:rsidRPr="00226918">
        <w:rPr>
          <w:sz w:val="28"/>
          <w:szCs w:val="28"/>
        </w:rPr>
        <w:t>Агамагомед</w:t>
      </w:r>
      <w:proofErr w:type="spellEnd"/>
      <w:r w:rsidRPr="00226918">
        <w:rPr>
          <w:sz w:val="28"/>
          <w:szCs w:val="28"/>
        </w:rPr>
        <w:t xml:space="preserve"> </w:t>
      </w:r>
      <w:proofErr w:type="spellStart"/>
      <w:r w:rsidRPr="00226918">
        <w:rPr>
          <w:sz w:val="28"/>
          <w:szCs w:val="28"/>
        </w:rPr>
        <w:t>Курбанович</w:t>
      </w:r>
      <w:proofErr w:type="spellEnd"/>
      <w:r w:rsidRPr="00226918">
        <w:rPr>
          <w:sz w:val="28"/>
          <w:szCs w:val="28"/>
        </w:rPr>
        <w:t>. – М., 2000. – 338 с.</w:t>
      </w:r>
    </w:p>
    <w:p w14:paraId="026A72B6" w14:textId="44F0854B" w:rsidR="00BB077C" w:rsidRPr="00226918" w:rsidRDefault="001A3463" w:rsidP="00881189">
      <w:pPr>
        <w:ind w:firstLine="567"/>
        <w:jc w:val="both"/>
        <w:rPr>
          <w:sz w:val="28"/>
          <w:szCs w:val="28"/>
        </w:rPr>
      </w:pPr>
      <w:r w:rsidRPr="00226918">
        <w:rPr>
          <w:sz w:val="28"/>
          <w:szCs w:val="28"/>
          <w:lang w:val="kk-KZ"/>
        </w:rPr>
        <w:t>31</w:t>
      </w:r>
      <w:r w:rsidRPr="00226918">
        <w:rPr>
          <w:sz w:val="28"/>
          <w:szCs w:val="28"/>
        </w:rPr>
        <w:t xml:space="preserve"> Малых Г.П., </w:t>
      </w:r>
      <w:proofErr w:type="spellStart"/>
      <w:r w:rsidRPr="00226918">
        <w:rPr>
          <w:sz w:val="28"/>
          <w:szCs w:val="28"/>
        </w:rPr>
        <w:t>Магамадов</w:t>
      </w:r>
      <w:proofErr w:type="spellEnd"/>
      <w:r w:rsidRPr="00226918">
        <w:rPr>
          <w:sz w:val="28"/>
          <w:szCs w:val="28"/>
        </w:rPr>
        <w:t xml:space="preserve"> А.С. Влияние кобальта на физиологические процессы, урожай и качество винограда при выращивании на терских песках / Г.П. Малых, А.С. </w:t>
      </w:r>
      <w:proofErr w:type="spellStart"/>
      <w:r w:rsidRPr="00226918">
        <w:rPr>
          <w:sz w:val="28"/>
          <w:szCs w:val="28"/>
        </w:rPr>
        <w:t>Магамадов</w:t>
      </w:r>
      <w:proofErr w:type="spellEnd"/>
      <w:r w:rsidRPr="00226918">
        <w:rPr>
          <w:sz w:val="28"/>
          <w:szCs w:val="28"/>
        </w:rPr>
        <w:t xml:space="preserve"> // Плодоводство и виноградарство Юга России [Электронный ресурс]. – Краснодар: </w:t>
      </w:r>
      <w:proofErr w:type="spellStart"/>
      <w:r w:rsidRPr="00226918">
        <w:rPr>
          <w:sz w:val="28"/>
          <w:szCs w:val="28"/>
        </w:rPr>
        <w:t>СКЗНИИСиВ</w:t>
      </w:r>
      <w:proofErr w:type="spellEnd"/>
      <w:r w:rsidRPr="00226918">
        <w:rPr>
          <w:sz w:val="28"/>
          <w:szCs w:val="28"/>
        </w:rPr>
        <w:t>, 2013. – № 24(6). – С. 94</w:t>
      </w:r>
      <w:r w:rsidR="00400457" w:rsidRPr="00226918">
        <w:rPr>
          <w:sz w:val="28"/>
          <w:szCs w:val="28"/>
          <w:lang w:val="kk-KZ"/>
        </w:rPr>
        <w:t>-</w:t>
      </w:r>
      <w:r w:rsidRPr="00226918">
        <w:rPr>
          <w:sz w:val="28"/>
          <w:szCs w:val="28"/>
        </w:rPr>
        <w:t xml:space="preserve">102. – Режим доступа: </w:t>
      </w:r>
      <w:hyperlink r:id="rId65" w:history="1">
        <w:r w:rsidRPr="00226918">
          <w:rPr>
            <w:rStyle w:val="a3"/>
            <w:sz w:val="28"/>
            <w:szCs w:val="28"/>
          </w:rPr>
          <w:t>http://www.journal.kubansad.ru/pdf/13/06/10.pdf</w:t>
        </w:r>
      </w:hyperlink>
      <w:r w:rsidRPr="00226918">
        <w:rPr>
          <w:sz w:val="28"/>
          <w:szCs w:val="28"/>
        </w:rPr>
        <w:t>.</w:t>
      </w:r>
    </w:p>
    <w:p w14:paraId="48BF69E3" w14:textId="148E0083" w:rsidR="00BB077C" w:rsidRPr="00226918" w:rsidRDefault="001A3463" w:rsidP="00881189">
      <w:pPr>
        <w:ind w:firstLine="567"/>
        <w:jc w:val="both"/>
        <w:rPr>
          <w:sz w:val="28"/>
          <w:szCs w:val="28"/>
          <w:lang w:val="kk-KZ"/>
        </w:rPr>
      </w:pPr>
      <w:r w:rsidRPr="00226918">
        <w:rPr>
          <w:sz w:val="28"/>
          <w:szCs w:val="28"/>
          <w:lang w:val="kk-KZ"/>
        </w:rPr>
        <w:t>32</w:t>
      </w:r>
      <w:r w:rsidRPr="00226918">
        <w:rPr>
          <w:sz w:val="28"/>
          <w:szCs w:val="28"/>
        </w:rPr>
        <w:t xml:space="preserve"> </w:t>
      </w:r>
      <w:proofErr w:type="spellStart"/>
      <w:r w:rsidRPr="00226918">
        <w:rPr>
          <w:sz w:val="28"/>
          <w:szCs w:val="28"/>
        </w:rPr>
        <w:t>Серпуховитина</w:t>
      </w:r>
      <w:proofErr w:type="spellEnd"/>
      <w:r w:rsidRPr="00226918">
        <w:rPr>
          <w:sz w:val="28"/>
          <w:szCs w:val="28"/>
        </w:rPr>
        <w:t xml:space="preserve"> К.А., Красильников А.А., Руссо Д.Э., </w:t>
      </w:r>
      <w:proofErr w:type="spellStart"/>
      <w:r w:rsidRPr="00226918">
        <w:rPr>
          <w:sz w:val="28"/>
          <w:szCs w:val="28"/>
        </w:rPr>
        <w:t>Худавердов</w:t>
      </w:r>
      <w:proofErr w:type="spellEnd"/>
      <w:r w:rsidRPr="00226918">
        <w:rPr>
          <w:sz w:val="28"/>
          <w:szCs w:val="28"/>
        </w:rPr>
        <w:t xml:space="preserve"> Э.Н. РОСТ, РАЗВИТИЕ И ПРОДУКТИВНОСТЬ СОРТОВ ПРИ СИСТЕМНОМ УДОБРЕНИИ ВИНОГРАДНИКОВ / К.А. </w:t>
      </w:r>
      <w:proofErr w:type="spellStart"/>
      <w:r w:rsidRPr="00226918">
        <w:rPr>
          <w:sz w:val="28"/>
          <w:szCs w:val="28"/>
        </w:rPr>
        <w:t>Серпуховитина</w:t>
      </w:r>
      <w:proofErr w:type="spellEnd"/>
      <w:r w:rsidRPr="00226918">
        <w:rPr>
          <w:sz w:val="28"/>
          <w:szCs w:val="28"/>
        </w:rPr>
        <w:t xml:space="preserve">, А.А. Красильников, Д.Э. Руссо, Э.Н. </w:t>
      </w:r>
      <w:proofErr w:type="spellStart"/>
      <w:r w:rsidRPr="00226918">
        <w:rPr>
          <w:sz w:val="28"/>
          <w:szCs w:val="28"/>
        </w:rPr>
        <w:t>Худавердов</w:t>
      </w:r>
      <w:proofErr w:type="spellEnd"/>
      <w:r w:rsidRPr="00226918">
        <w:rPr>
          <w:sz w:val="28"/>
          <w:szCs w:val="28"/>
        </w:rPr>
        <w:t xml:space="preserve"> // Плодоводство и виноградарство Юга России. – 2014. – № 26 (02).</w:t>
      </w:r>
      <w:r w:rsidR="00400457" w:rsidRPr="00226918">
        <w:rPr>
          <w:sz w:val="28"/>
          <w:szCs w:val="28"/>
          <w:lang w:val="kk-KZ"/>
        </w:rPr>
        <w:t xml:space="preserve"> – С. 171-179.</w:t>
      </w:r>
    </w:p>
    <w:p w14:paraId="724E0507" w14:textId="77777777" w:rsidR="00BB077C" w:rsidRPr="00226918" w:rsidRDefault="001A3463" w:rsidP="00881189">
      <w:pPr>
        <w:ind w:firstLine="567"/>
        <w:jc w:val="both"/>
        <w:rPr>
          <w:sz w:val="28"/>
          <w:szCs w:val="28"/>
        </w:rPr>
      </w:pPr>
      <w:r w:rsidRPr="00226918">
        <w:rPr>
          <w:sz w:val="28"/>
          <w:szCs w:val="28"/>
          <w:lang w:val="kk-KZ"/>
        </w:rPr>
        <w:t>33</w:t>
      </w:r>
      <w:r w:rsidRPr="00226918">
        <w:rPr>
          <w:sz w:val="28"/>
          <w:szCs w:val="28"/>
        </w:rPr>
        <w:t xml:space="preserve"> </w:t>
      </w:r>
      <w:proofErr w:type="spellStart"/>
      <w:r w:rsidRPr="00226918">
        <w:rPr>
          <w:sz w:val="28"/>
          <w:szCs w:val="28"/>
        </w:rPr>
        <w:t>Панахов</w:t>
      </w:r>
      <w:proofErr w:type="spellEnd"/>
      <w:r w:rsidRPr="00226918">
        <w:rPr>
          <w:sz w:val="28"/>
          <w:szCs w:val="28"/>
        </w:rPr>
        <w:t xml:space="preserve"> Т.М. Влияние дополнительного и искусственного опыления на урожайность винограда / Т.М. </w:t>
      </w:r>
      <w:proofErr w:type="spellStart"/>
      <w:r w:rsidRPr="00226918">
        <w:rPr>
          <w:sz w:val="28"/>
          <w:szCs w:val="28"/>
        </w:rPr>
        <w:t>Панахов</w:t>
      </w:r>
      <w:proofErr w:type="spellEnd"/>
      <w:r w:rsidRPr="00226918">
        <w:rPr>
          <w:sz w:val="28"/>
          <w:szCs w:val="28"/>
        </w:rPr>
        <w:t xml:space="preserve">, А.С. </w:t>
      </w:r>
      <w:proofErr w:type="spellStart"/>
      <w:r w:rsidRPr="00226918">
        <w:rPr>
          <w:sz w:val="28"/>
          <w:szCs w:val="28"/>
        </w:rPr>
        <w:t>Шукюров</w:t>
      </w:r>
      <w:proofErr w:type="spellEnd"/>
      <w:r w:rsidRPr="00226918">
        <w:rPr>
          <w:sz w:val="28"/>
          <w:szCs w:val="28"/>
        </w:rPr>
        <w:t xml:space="preserve">, В.С. Салимов, Р.А. </w:t>
      </w:r>
      <w:proofErr w:type="spellStart"/>
      <w:r w:rsidRPr="00226918">
        <w:rPr>
          <w:sz w:val="28"/>
          <w:szCs w:val="28"/>
        </w:rPr>
        <w:t>Асадуллаев</w:t>
      </w:r>
      <w:proofErr w:type="spellEnd"/>
      <w:r w:rsidRPr="00226918">
        <w:rPr>
          <w:sz w:val="28"/>
          <w:szCs w:val="28"/>
        </w:rPr>
        <w:t>. // Виноделие и виноградарство. – 2016. – № 5. – С. 32-35.</w:t>
      </w:r>
    </w:p>
    <w:p w14:paraId="3623CD0A" w14:textId="77777777" w:rsidR="00BB077C" w:rsidRPr="00226918" w:rsidRDefault="001A3463" w:rsidP="00881189">
      <w:pPr>
        <w:ind w:firstLine="567"/>
        <w:jc w:val="both"/>
        <w:rPr>
          <w:sz w:val="28"/>
          <w:szCs w:val="28"/>
        </w:rPr>
      </w:pPr>
      <w:r w:rsidRPr="00226918">
        <w:rPr>
          <w:sz w:val="28"/>
          <w:szCs w:val="28"/>
          <w:lang w:val="kk-KZ"/>
        </w:rPr>
        <w:t>34</w:t>
      </w:r>
      <w:r w:rsidRPr="00226918">
        <w:rPr>
          <w:sz w:val="28"/>
          <w:szCs w:val="28"/>
        </w:rPr>
        <w:t xml:space="preserve"> Потапенко</w:t>
      </w:r>
      <w:r w:rsidRPr="00226918">
        <w:rPr>
          <w:sz w:val="28"/>
          <w:szCs w:val="28"/>
          <w:lang w:val="kk-KZ"/>
        </w:rPr>
        <w:t xml:space="preserve"> </w:t>
      </w:r>
      <w:r w:rsidRPr="00226918">
        <w:rPr>
          <w:sz w:val="28"/>
          <w:szCs w:val="28"/>
        </w:rPr>
        <w:t>А.И. Русский зимостойкий виноград. / А.И. Потапенко. – Смоленск: Изд-во «Универсум», 2007. –160 с.</w:t>
      </w:r>
    </w:p>
    <w:p w14:paraId="167DB6E7" w14:textId="77777777" w:rsidR="00BB077C" w:rsidRPr="00226918" w:rsidRDefault="001A3463" w:rsidP="00881189">
      <w:pPr>
        <w:ind w:firstLine="567"/>
        <w:jc w:val="both"/>
        <w:rPr>
          <w:sz w:val="28"/>
          <w:szCs w:val="28"/>
          <w:lang w:val="en-US"/>
        </w:rPr>
      </w:pPr>
      <w:r w:rsidRPr="00226918">
        <w:rPr>
          <w:sz w:val="28"/>
          <w:szCs w:val="28"/>
          <w:lang w:val="kk-KZ"/>
        </w:rPr>
        <w:t>35</w:t>
      </w:r>
      <w:r w:rsidRPr="00226918">
        <w:rPr>
          <w:sz w:val="28"/>
          <w:szCs w:val="28"/>
          <w:lang w:val="en-US"/>
        </w:rPr>
        <w:t xml:space="preserve"> </w:t>
      </w:r>
      <w:proofErr w:type="spellStart"/>
      <w:r w:rsidRPr="00226918">
        <w:rPr>
          <w:sz w:val="28"/>
          <w:szCs w:val="28"/>
          <w:lang w:val="en-US"/>
        </w:rPr>
        <w:t>Manarova</w:t>
      </w:r>
      <w:proofErr w:type="spellEnd"/>
      <w:r w:rsidRPr="00226918">
        <w:rPr>
          <w:sz w:val="28"/>
          <w:szCs w:val="28"/>
          <w:lang w:val="en-US"/>
        </w:rPr>
        <w:t xml:space="preserve"> D.G., </w:t>
      </w:r>
      <w:proofErr w:type="spellStart"/>
      <w:r w:rsidRPr="00226918">
        <w:rPr>
          <w:sz w:val="28"/>
          <w:szCs w:val="28"/>
          <w:lang w:val="en-US"/>
        </w:rPr>
        <w:t>Kazybaeva</w:t>
      </w:r>
      <w:proofErr w:type="spellEnd"/>
      <w:r w:rsidRPr="00226918">
        <w:rPr>
          <w:sz w:val="28"/>
          <w:szCs w:val="28"/>
          <w:lang w:val="kk-KZ"/>
        </w:rPr>
        <w:t xml:space="preserve"> </w:t>
      </w:r>
      <w:proofErr w:type="spellStart"/>
      <w:r w:rsidRPr="00226918">
        <w:rPr>
          <w:sz w:val="28"/>
          <w:szCs w:val="28"/>
          <w:lang w:val="en-US"/>
        </w:rPr>
        <w:t>S.Zh</w:t>
      </w:r>
      <w:proofErr w:type="spellEnd"/>
      <w:r w:rsidRPr="00226918">
        <w:rPr>
          <w:sz w:val="28"/>
          <w:szCs w:val="28"/>
          <w:lang w:val="en-US"/>
        </w:rPr>
        <w:t>. Creation of new competitive grape varieties with different ripening times and with high commercial and gustatory qualities bred by the Kazakh Research Institute of Fruit Growing and Viticulture. Biosciences Biotechnology Research Asia, August 2015. P. 1197-1208.</w:t>
      </w:r>
    </w:p>
    <w:p w14:paraId="6FDE6D38" w14:textId="3ECFDD7B" w:rsidR="00BB077C" w:rsidRPr="00226918" w:rsidRDefault="001A3463" w:rsidP="00881189">
      <w:pPr>
        <w:ind w:firstLine="567"/>
        <w:jc w:val="both"/>
        <w:rPr>
          <w:sz w:val="28"/>
          <w:szCs w:val="28"/>
          <w:lang w:val="en-US"/>
        </w:rPr>
      </w:pPr>
      <w:r w:rsidRPr="00226918">
        <w:rPr>
          <w:sz w:val="28"/>
          <w:szCs w:val="28"/>
          <w:lang w:val="kk-KZ"/>
        </w:rPr>
        <w:t>36</w:t>
      </w:r>
      <w:r w:rsidRPr="00226918">
        <w:rPr>
          <w:sz w:val="28"/>
          <w:szCs w:val="28"/>
          <w:lang w:val="en-US"/>
        </w:rPr>
        <w:t xml:space="preserve"> Qadri R., Achakzai A., </w:t>
      </w:r>
      <w:proofErr w:type="spellStart"/>
      <w:r w:rsidRPr="00226918">
        <w:rPr>
          <w:sz w:val="28"/>
          <w:szCs w:val="28"/>
          <w:lang w:val="en-US"/>
        </w:rPr>
        <w:t>Akram</w:t>
      </w:r>
      <w:proofErr w:type="spellEnd"/>
      <w:r w:rsidRPr="00226918">
        <w:rPr>
          <w:sz w:val="28"/>
          <w:szCs w:val="28"/>
          <w:lang w:val="en-US"/>
        </w:rPr>
        <w:t xml:space="preserve"> M.T., </w:t>
      </w:r>
      <w:proofErr w:type="spellStart"/>
      <w:r w:rsidRPr="00226918">
        <w:rPr>
          <w:sz w:val="28"/>
          <w:szCs w:val="28"/>
          <w:lang w:val="en-US"/>
        </w:rPr>
        <w:t>Awais</w:t>
      </w:r>
      <w:proofErr w:type="spellEnd"/>
      <w:r w:rsidRPr="00226918">
        <w:rPr>
          <w:sz w:val="28"/>
          <w:szCs w:val="28"/>
          <w:lang w:val="en-US"/>
        </w:rPr>
        <w:t xml:space="preserve"> M., Hussain K., Nisar N., Azam M., Ghani M.A., Khan M.M., Khan M.M. Physiochemical and mineral characterization of unexplored local grapes (Vitis vinifera L.) cultivars growing in </w:t>
      </w:r>
      <w:proofErr w:type="spellStart"/>
      <w:r w:rsidRPr="00226918">
        <w:rPr>
          <w:sz w:val="28"/>
          <w:szCs w:val="28"/>
          <w:lang w:val="en-US"/>
        </w:rPr>
        <w:t>Balochistan</w:t>
      </w:r>
      <w:proofErr w:type="spellEnd"/>
      <w:r w:rsidRPr="00226918">
        <w:rPr>
          <w:sz w:val="28"/>
          <w:szCs w:val="28"/>
          <w:lang w:val="en-US"/>
        </w:rPr>
        <w:t xml:space="preserve"> province, Pakistan / R. Qadri, A. Achakzai, M.T. </w:t>
      </w:r>
      <w:proofErr w:type="spellStart"/>
      <w:r w:rsidRPr="00226918">
        <w:rPr>
          <w:sz w:val="28"/>
          <w:szCs w:val="28"/>
          <w:lang w:val="en-US"/>
        </w:rPr>
        <w:t>Akram</w:t>
      </w:r>
      <w:proofErr w:type="spellEnd"/>
      <w:r w:rsidRPr="00226918">
        <w:rPr>
          <w:sz w:val="28"/>
          <w:szCs w:val="28"/>
          <w:lang w:val="en-US"/>
        </w:rPr>
        <w:t xml:space="preserve">, M. </w:t>
      </w:r>
      <w:proofErr w:type="spellStart"/>
      <w:r w:rsidRPr="00226918">
        <w:rPr>
          <w:sz w:val="28"/>
          <w:szCs w:val="28"/>
          <w:lang w:val="en-US"/>
        </w:rPr>
        <w:t>Awais</w:t>
      </w:r>
      <w:proofErr w:type="spellEnd"/>
      <w:r w:rsidRPr="00226918">
        <w:rPr>
          <w:sz w:val="28"/>
          <w:szCs w:val="28"/>
          <w:lang w:val="en-US"/>
        </w:rPr>
        <w:t xml:space="preserve">, K. Hussain, N. Nisar, M. Azam, M.A. Ghani, M.M. Khan, M.M. Khan // Acta </w:t>
      </w:r>
      <w:proofErr w:type="spellStart"/>
      <w:r w:rsidRPr="00226918">
        <w:rPr>
          <w:sz w:val="28"/>
          <w:szCs w:val="28"/>
          <w:lang w:val="en-US"/>
        </w:rPr>
        <w:t>Scientiarum</w:t>
      </w:r>
      <w:proofErr w:type="spellEnd"/>
      <w:r w:rsidRPr="00226918">
        <w:rPr>
          <w:sz w:val="28"/>
          <w:szCs w:val="28"/>
          <w:lang w:val="en-US"/>
        </w:rPr>
        <w:t xml:space="preserve"> </w:t>
      </w:r>
      <w:proofErr w:type="spellStart"/>
      <w:r w:rsidRPr="00226918">
        <w:rPr>
          <w:sz w:val="28"/>
          <w:szCs w:val="28"/>
          <w:lang w:val="en-US"/>
        </w:rPr>
        <w:t>Polonorum</w:t>
      </w:r>
      <w:proofErr w:type="spellEnd"/>
      <w:r w:rsidRPr="00226918">
        <w:rPr>
          <w:sz w:val="28"/>
          <w:szCs w:val="28"/>
          <w:lang w:val="en-US"/>
        </w:rPr>
        <w:t xml:space="preserve"> </w:t>
      </w:r>
      <w:proofErr w:type="spellStart"/>
      <w:r w:rsidRPr="00226918">
        <w:rPr>
          <w:sz w:val="28"/>
          <w:szCs w:val="28"/>
          <w:lang w:val="en-US"/>
        </w:rPr>
        <w:t>Hortorum</w:t>
      </w:r>
      <w:proofErr w:type="spellEnd"/>
      <w:r w:rsidRPr="00226918">
        <w:rPr>
          <w:sz w:val="28"/>
          <w:szCs w:val="28"/>
          <w:lang w:val="en-US"/>
        </w:rPr>
        <w:t xml:space="preserve"> Cultus. – 2023. – № 22(5). – P. 115</w:t>
      </w:r>
      <w:r w:rsidR="00400457" w:rsidRPr="00226918">
        <w:rPr>
          <w:sz w:val="28"/>
          <w:szCs w:val="28"/>
          <w:lang w:val="kk-KZ"/>
        </w:rPr>
        <w:t>-</w:t>
      </w:r>
      <w:r w:rsidRPr="00226918">
        <w:rPr>
          <w:sz w:val="28"/>
          <w:szCs w:val="28"/>
          <w:lang w:val="en-US"/>
        </w:rPr>
        <w:t>130. – DOI: 10.24326/asphc.2023.4827. – EDN: QTJXAB.</w:t>
      </w:r>
    </w:p>
    <w:p w14:paraId="4310EB1D" w14:textId="77777777" w:rsidR="00BB077C" w:rsidRPr="00226918" w:rsidRDefault="001A3463" w:rsidP="00881189">
      <w:pPr>
        <w:ind w:firstLine="567"/>
        <w:jc w:val="both"/>
        <w:rPr>
          <w:sz w:val="28"/>
          <w:szCs w:val="28"/>
        </w:rPr>
      </w:pPr>
      <w:r w:rsidRPr="00226918">
        <w:rPr>
          <w:sz w:val="28"/>
          <w:szCs w:val="28"/>
          <w:lang w:val="kk-KZ"/>
        </w:rPr>
        <w:t>37</w:t>
      </w:r>
      <w:r w:rsidRPr="00226918">
        <w:rPr>
          <w:sz w:val="28"/>
          <w:szCs w:val="28"/>
        </w:rPr>
        <w:t xml:space="preserve"> Гусейнов Ш.Н. Перспективные способы воз- </w:t>
      </w:r>
      <w:proofErr w:type="spellStart"/>
      <w:r w:rsidRPr="00226918">
        <w:rPr>
          <w:sz w:val="28"/>
          <w:szCs w:val="28"/>
        </w:rPr>
        <w:t>делывания</w:t>
      </w:r>
      <w:proofErr w:type="spellEnd"/>
      <w:r w:rsidRPr="00226918">
        <w:rPr>
          <w:sz w:val="28"/>
          <w:szCs w:val="28"/>
        </w:rPr>
        <w:t xml:space="preserve"> винограда индустриального, интенсив- </w:t>
      </w:r>
      <w:proofErr w:type="spellStart"/>
      <w:r w:rsidRPr="00226918">
        <w:rPr>
          <w:sz w:val="28"/>
          <w:szCs w:val="28"/>
        </w:rPr>
        <w:t>ного</w:t>
      </w:r>
      <w:proofErr w:type="spellEnd"/>
      <w:r w:rsidRPr="00226918">
        <w:rPr>
          <w:sz w:val="28"/>
          <w:szCs w:val="28"/>
        </w:rPr>
        <w:t xml:space="preserve"> и </w:t>
      </w:r>
      <w:proofErr w:type="spellStart"/>
      <w:r w:rsidRPr="00226918">
        <w:rPr>
          <w:sz w:val="28"/>
          <w:szCs w:val="28"/>
        </w:rPr>
        <w:t>суперинтенсивного</w:t>
      </w:r>
      <w:proofErr w:type="spellEnd"/>
      <w:r w:rsidRPr="00226918">
        <w:rPr>
          <w:sz w:val="28"/>
          <w:szCs w:val="28"/>
        </w:rPr>
        <w:t xml:space="preserve"> типов в России / Ш. Н. Гусейнов, М. Ш. Гусейнов, Б. В. </w:t>
      </w:r>
      <w:proofErr w:type="spellStart"/>
      <w:r w:rsidRPr="00226918">
        <w:rPr>
          <w:sz w:val="28"/>
          <w:szCs w:val="28"/>
        </w:rPr>
        <w:t>Чигрик</w:t>
      </w:r>
      <w:proofErr w:type="spellEnd"/>
      <w:r w:rsidRPr="00226918">
        <w:rPr>
          <w:sz w:val="28"/>
          <w:szCs w:val="28"/>
        </w:rPr>
        <w:t xml:space="preserve"> // Виноград и вино России. – Спецвыпуск. – 2000. – С.33–34.</w:t>
      </w:r>
    </w:p>
    <w:p w14:paraId="7B18956B" w14:textId="77777777" w:rsidR="00BB077C" w:rsidRPr="00226918" w:rsidRDefault="001A3463" w:rsidP="00881189">
      <w:pPr>
        <w:ind w:firstLine="567"/>
        <w:jc w:val="both"/>
        <w:rPr>
          <w:sz w:val="28"/>
          <w:szCs w:val="28"/>
        </w:rPr>
      </w:pPr>
      <w:r w:rsidRPr="00226918">
        <w:rPr>
          <w:sz w:val="28"/>
          <w:szCs w:val="28"/>
        </w:rPr>
        <w:t>3</w:t>
      </w:r>
      <w:r w:rsidRPr="00226918">
        <w:rPr>
          <w:sz w:val="28"/>
          <w:szCs w:val="28"/>
          <w:lang w:val="kk-KZ"/>
        </w:rPr>
        <w:t>8</w:t>
      </w:r>
      <w:r w:rsidRPr="00226918">
        <w:rPr>
          <w:sz w:val="28"/>
          <w:szCs w:val="28"/>
        </w:rPr>
        <w:t xml:space="preserve"> Егоров Е.А. Виноградарство России: </w:t>
      </w:r>
      <w:proofErr w:type="gramStart"/>
      <w:r w:rsidRPr="00226918">
        <w:rPr>
          <w:sz w:val="28"/>
          <w:szCs w:val="28"/>
        </w:rPr>
        <w:t>на- стоящее</w:t>
      </w:r>
      <w:proofErr w:type="gramEnd"/>
      <w:r w:rsidRPr="00226918">
        <w:rPr>
          <w:sz w:val="28"/>
          <w:szCs w:val="28"/>
        </w:rPr>
        <w:t xml:space="preserve"> и будущее / Е. А. Егоров, А. М. </w:t>
      </w:r>
      <w:proofErr w:type="spellStart"/>
      <w:r w:rsidRPr="00226918">
        <w:rPr>
          <w:sz w:val="28"/>
          <w:szCs w:val="28"/>
        </w:rPr>
        <w:t>Аджиев</w:t>
      </w:r>
      <w:proofErr w:type="spellEnd"/>
      <w:r w:rsidRPr="00226918">
        <w:rPr>
          <w:sz w:val="28"/>
          <w:szCs w:val="28"/>
        </w:rPr>
        <w:t xml:space="preserve">, К. А. </w:t>
      </w:r>
      <w:proofErr w:type="spellStart"/>
      <w:r w:rsidRPr="00226918">
        <w:rPr>
          <w:sz w:val="28"/>
          <w:szCs w:val="28"/>
        </w:rPr>
        <w:t>Серпуховитина</w:t>
      </w:r>
      <w:proofErr w:type="spellEnd"/>
      <w:r w:rsidRPr="00226918">
        <w:rPr>
          <w:sz w:val="28"/>
          <w:szCs w:val="28"/>
        </w:rPr>
        <w:t>, Л. П. Трошин и др. – Махачкала, 2004. – 440 с.</w:t>
      </w:r>
    </w:p>
    <w:p w14:paraId="79291A8F" w14:textId="461E013F" w:rsidR="00BB077C" w:rsidRPr="00226918" w:rsidRDefault="001A3463" w:rsidP="00881189">
      <w:pPr>
        <w:ind w:firstLine="567"/>
        <w:jc w:val="both"/>
        <w:rPr>
          <w:sz w:val="28"/>
          <w:szCs w:val="28"/>
        </w:rPr>
      </w:pPr>
      <w:r w:rsidRPr="00226918">
        <w:rPr>
          <w:sz w:val="28"/>
          <w:szCs w:val="28"/>
        </w:rPr>
        <w:t>3</w:t>
      </w:r>
      <w:r w:rsidRPr="00226918">
        <w:rPr>
          <w:sz w:val="28"/>
          <w:szCs w:val="28"/>
          <w:lang w:val="kk-KZ"/>
        </w:rPr>
        <w:t>9</w:t>
      </w:r>
      <w:r w:rsidRPr="00226918">
        <w:rPr>
          <w:sz w:val="28"/>
          <w:szCs w:val="28"/>
        </w:rPr>
        <w:t xml:space="preserve"> Свиридова А.Д., Власов А.И. Перспективы отечественного виноградарства (на примере Ростовской области и Республики Крым) / А.Д. Свиридова, А.И. Власов // Экономика и экология территориальных образований. – 2021. – Т. 5, № 3. – С. 74</w:t>
      </w:r>
      <w:r w:rsidR="00400457" w:rsidRPr="00226918">
        <w:rPr>
          <w:sz w:val="28"/>
          <w:szCs w:val="28"/>
          <w:lang w:val="kk-KZ"/>
        </w:rPr>
        <w:t>-</w:t>
      </w:r>
      <w:r w:rsidRPr="00226918">
        <w:rPr>
          <w:sz w:val="28"/>
          <w:szCs w:val="28"/>
        </w:rPr>
        <w:t>86. – DOI: https://doi.org/10.23947/2413-1474-2021-5-3-74-86. – EDN: VVKKTS.</w:t>
      </w:r>
    </w:p>
    <w:p w14:paraId="38ECE758" w14:textId="77777777" w:rsidR="00BB077C" w:rsidRPr="00226918" w:rsidRDefault="001A3463" w:rsidP="00881189">
      <w:pPr>
        <w:ind w:firstLine="567"/>
        <w:jc w:val="both"/>
        <w:rPr>
          <w:sz w:val="28"/>
          <w:szCs w:val="28"/>
          <w:lang w:val="en-US"/>
        </w:rPr>
      </w:pPr>
      <w:r w:rsidRPr="00226918">
        <w:rPr>
          <w:sz w:val="28"/>
          <w:szCs w:val="28"/>
          <w:lang w:val="kk-KZ"/>
        </w:rPr>
        <w:t>40</w:t>
      </w:r>
      <w:r w:rsidRPr="00226918">
        <w:rPr>
          <w:sz w:val="28"/>
          <w:szCs w:val="28"/>
          <w:lang w:val="en-US"/>
        </w:rPr>
        <w:t xml:space="preserve"> Meng B. Grapevine Viruses: Molecular Biology, Diagnostics and Management / B. Meng, </w:t>
      </w:r>
      <w:proofErr w:type="gramStart"/>
      <w:r w:rsidRPr="00226918">
        <w:rPr>
          <w:sz w:val="28"/>
          <w:szCs w:val="28"/>
          <w:lang w:val="en-US"/>
        </w:rPr>
        <w:t>G.P .</w:t>
      </w:r>
      <w:proofErr w:type="gramEnd"/>
      <w:r w:rsidRPr="00226918">
        <w:rPr>
          <w:sz w:val="28"/>
          <w:szCs w:val="28"/>
          <w:lang w:val="en-US"/>
        </w:rPr>
        <w:t xml:space="preserve"> </w:t>
      </w:r>
      <w:proofErr w:type="spellStart"/>
      <w:r w:rsidRPr="00226918">
        <w:rPr>
          <w:sz w:val="28"/>
          <w:szCs w:val="28"/>
          <w:lang w:val="en-US"/>
        </w:rPr>
        <w:t>Martelli</w:t>
      </w:r>
      <w:proofErr w:type="spellEnd"/>
      <w:r w:rsidRPr="00226918">
        <w:rPr>
          <w:sz w:val="28"/>
          <w:szCs w:val="28"/>
          <w:lang w:val="en-US"/>
        </w:rPr>
        <w:t xml:space="preserve">, D. A. </w:t>
      </w:r>
      <w:proofErr w:type="spellStart"/>
      <w:r w:rsidRPr="00226918">
        <w:rPr>
          <w:sz w:val="28"/>
          <w:szCs w:val="28"/>
          <w:lang w:val="en-US"/>
        </w:rPr>
        <w:t>Golino</w:t>
      </w:r>
      <w:proofErr w:type="spellEnd"/>
      <w:r w:rsidRPr="00226918">
        <w:rPr>
          <w:sz w:val="28"/>
          <w:szCs w:val="28"/>
          <w:lang w:val="en-US"/>
        </w:rPr>
        <w:t xml:space="preserve">, M. Fuchs // Cham: Springer, 2017. – 698 p. </w:t>
      </w:r>
    </w:p>
    <w:p w14:paraId="7373FD7F" w14:textId="3271ACF6" w:rsidR="00BB077C" w:rsidRPr="00226918" w:rsidRDefault="001A3463" w:rsidP="00881189">
      <w:pPr>
        <w:ind w:firstLine="567"/>
        <w:jc w:val="both"/>
        <w:rPr>
          <w:sz w:val="28"/>
          <w:szCs w:val="28"/>
          <w:lang w:val="en-US"/>
        </w:rPr>
      </w:pPr>
      <w:r w:rsidRPr="00226918">
        <w:rPr>
          <w:sz w:val="28"/>
          <w:szCs w:val="28"/>
          <w:lang w:val="kk-KZ"/>
        </w:rPr>
        <w:t>41</w:t>
      </w:r>
      <w:r w:rsidRPr="00226918">
        <w:rPr>
          <w:sz w:val="28"/>
          <w:szCs w:val="28"/>
          <w:lang w:val="en-US"/>
        </w:rPr>
        <w:t xml:space="preserve"> </w:t>
      </w:r>
      <w:proofErr w:type="spellStart"/>
      <w:r w:rsidRPr="00226918">
        <w:rPr>
          <w:sz w:val="28"/>
          <w:szCs w:val="28"/>
          <w:lang w:val="en-US"/>
        </w:rPr>
        <w:t>Martelli</w:t>
      </w:r>
      <w:proofErr w:type="spellEnd"/>
      <w:r w:rsidRPr="00226918">
        <w:rPr>
          <w:sz w:val="28"/>
          <w:szCs w:val="28"/>
          <w:lang w:val="en-US"/>
        </w:rPr>
        <w:t xml:space="preserve"> G.P. Directory of virus and virus-like diseases of the grapevine and their agents / G.P. </w:t>
      </w:r>
      <w:proofErr w:type="spellStart"/>
      <w:r w:rsidRPr="00226918">
        <w:rPr>
          <w:sz w:val="28"/>
          <w:szCs w:val="28"/>
          <w:lang w:val="en-US"/>
        </w:rPr>
        <w:t>Martelli</w:t>
      </w:r>
      <w:proofErr w:type="spellEnd"/>
      <w:r w:rsidRPr="00226918">
        <w:rPr>
          <w:sz w:val="28"/>
          <w:szCs w:val="28"/>
          <w:lang w:val="en-US"/>
        </w:rPr>
        <w:t xml:space="preserve"> // Journal of Plant Pathology. – 2014. – V. 96(1). – P. </w:t>
      </w:r>
      <w:r w:rsidR="00400457" w:rsidRPr="00226918">
        <w:rPr>
          <w:sz w:val="28"/>
          <w:szCs w:val="28"/>
          <w:lang w:val="kk-KZ"/>
        </w:rPr>
        <w:t>1-</w:t>
      </w:r>
      <w:r w:rsidRPr="00226918">
        <w:rPr>
          <w:sz w:val="28"/>
          <w:szCs w:val="28"/>
          <w:lang w:val="en-US"/>
        </w:rPr>
        <w:t xml:space="preserve">136. </w:t>
      </w:r>
    </w:p>
    <w:p w14:paraId="43D0EBDF" w14:textId="77777777" w:rsidR="00BB077C" w:rsidRPr="00226918" w:rsidRDefault="001A3463" w:rsidP="00881189">
      <w:pPr>
        <w:ind w:firstLine="567"/>
        <w:jc w:val="both"/>
        <w:rPr>
          <w:sz w:val="28"/>
          <w:szCs w:val="28"/>
          <w:lang w:val="en-US"/>
        </w:rPr>
      </w:pPr>
      <w:r w:rsidRPr="00226918">
        <w:rPr>
          <w:sz w:val="28"/>
          <w:szCs w:val="28"/>
          <w:lang w:val="kk-KZ"/>
        </w:rPr>
        <w:t xml:space="preserve">42 </w:t>
      </w:r>
      <w:r w:rsidRPr="00226918">
        <w:rPr>
          <w:sz w:val="28"/>
          <w:szCs w:val="28"/>
          <w:lang w:val="en-US"/>
        </w:rPr>
        <w:t xml:space="preserve">Wild D. The Immunoassay Handbook: Theory and Applications of Ligand Binding, ELISA and Related Techniques. 4th edition. // D. Wild. – Amsterdam: Elsevier, 2013. – 1036 p. </w:t>
      </w:r>
    </w:p>
    <w:p w14:paraId="40F591DE" w14:textId="38A708A2" w:rsidR="00BB077C" w:rsidRPr="00226918" w:rsidRDefault="001A3463" w:rsidP="00881189">
      <w:pPr>
        <w:ind w:firstLine="567"/>
        <w:jc w:val="both"/>
        <w:rPr>
          <w:sz w:val="28"/>
          <w:szCs w:val="28"/>
          <w:lang w:val="en-US"/>
        </w:rPr>
      </w:pPr>
      <w:r w:rsidRPr="00226918">
        <w:rPr>
          <w:sz w:val="28"/>
          <w:szCs w:val="28"/>
          <w:lang w:val="kk-KZ"/>
        </w:rPr>
        <w:t xml:space="preserve">43 </w:t>
      </w:r>
      <w:proofErr w:type="spellStart"/>
      <w:r w:rsidRPr="00226918">
        <w:rPr>
          <w:sz w:val="28"/>
          <w:szCs w:val="28"/>
        </w:rPr>
        <w:t>Бызова</w:t>
      </w:r>
      <w:proofErr w:type="spellEnd"/>
      <w:r w:rsidRPr="00226918">
        <w:rPr>
          <w:sz w:val="28"/>
          <w:szCs w:val="28"/>
          <w:lang w:val="en-US"/>
        </w:rPr>
        <w:t xml:space="preserve"> </w:t>
      </w:r>
      <w:r w:rsidRPr="00226918">
        <w:rPr>
          <w:sz w:val="28"/>
          <w:szCs w:val="28"/>
        </w:rPr>
        <w:t>Н</w:t>
      </w:r>
      <w:r w:rsidRPr="00226918">
        <w:rPr>
          <w:sz w:val="28"/>
          <w:szCs w:val="28"/>
          <w:lang w:val="en-US"/>
        </w:rPr>
        <w:t>.</w:t>
      </w:r>
      <w:r w:rsidRPr="00226918">
        <w:rPr>
          <w:sz w:val="28"/>
          <w:szCs w:val="28"/>
        </w:rPr>
        <w:t>А</w:t>
      </w:r>
      <w:r w:rsidRPr="00226918">
        <w:rPr>
          <w:sz w:val="28"/>
          <w:szCs w:val="28"/>
          <w:lang w:val="en-US"/>
        </w:rPr>
        <w:t xml:space="preserve">. </w:t>
      </w:r>
      <w:r w:rsidRPr="00226918">
        <w:rPr>
          <w:sz w:val="28"/>
          <w:szCs w:val="28"/>
        </w:rPr>
        <w:t>Разработка</w:t>
      </w:r>
      <w:r w:rsidRPr="00226918">
        <w:rPr>
          <w:sz w:val="28"/>
          <w:szCs w:val="28"/>
          <w:lang w:val="en-US"/>
        </w:rPr>
        <w:t xml:space="preserve"> </w:t>
      </w:r>
      <w:proofErr w:type="spellStart"/>
      <w:r w:rsidRPr="00226918">
        <w:rPr>
          <w:sz w:val="28"/>
          <w:szCs w:val="28"/>
        </w:rPr>
        <w:t>иммунохроматогра</w:t>
      </w:r>
      <w:proofErr w:type="spellEnd"/>
      <w:r w:rsidRPr="00226918">
        <w:rPr>
          <w:sz w:val="28"/>
          <w:szCs w:val="28"/>
          <w:lang w:val="en-US"/>
        </w:rPr>
        <w:t xml:space="preserve">- </w:t>
      </w:r>
      <w:proofErr w:type="spellStart"/>
      <w:r w:rsidRPr="00226918">
        <w:rPr>
          <w:sz w:val="28"/>
          <w:szCs w:val="28"/>
        </w:rPr>
        <w:t>фических</w:t>
      </w:r>
      <w:proofErr w:type="spellEnd"/>
      <w:r w:rsidRPr="00226918">
        <w:rPr>
          <w:sz w:val="28"/>
          <w:szCs w:val="28"/>
          <w:lang w:val="en-US"/>
        </w:rPr>
        <w:t xml:space="preserve"> </w:t>
      </w:r>
      <w:r w:rsidRPr="00226918">
        <w:rPr>
          <w:sz w:val="28"/>
          <w:szCs w:val="28"/>
        </w:rPr>
        <w:t>тест</w:t>
      </w:r>
      <w:r w:rsidRPr="00226918">
        <w:rPr>
          <w:sz w:val="28"/>
          <w:szCs w:val="28"/>
          <w:lang w:val="en-US"/>
        </w:rPr>
        <w:t>-</w:t>
      </w:r>
      <w:r w:rsidRPr="00226918">
        <w:rPr>
          <w:sz w:val="28"/>
          <w:szCs w:val="28"/>
        </w:rPr>
        <w:t>систем</w:t>
      </w:r>
      <w:r w:rsidRPr="00226918">
        <w:rPr>
          <w:sz w:val="28"/>
          <w:szCs w:val="28"/>
          <w:lang w:val="en-US"/>
        </w:rPr>
        <w:t xml:space="preserve"> </w:t>
      </w:r>
      <w:r w:rsidRPr="00226918">
        <w:rPr>
          <w:sz w:val="28"/>
          <w:szCs w:val="28"/>
        </w:rPr>
        <w:t>для</w:t>
      </w:r>
      <w:r w:rsidRPr="00226918">
        <w:rPr>
          <w:sz w:val="28"/>
          <w:szCs w:val="28"/>
          <w:lang w:val="en-US"/>
        </w:rPr>
        <w:t xml:space="preserve"> </w:t>
      </w:r>
      <w:r w:rsidRPr="00226918">
        <w:rPr>
          <w:sz w:val="28"/>
          <w:szCs w:val="28"/>
        </w:rPr>
        <w:t>экспрессной</w:t>
      </w:r>
      <w:r w:rsidRPr="00226918">
        <w:rPr>
          <w:sz w:val="28"/>
          <w:szCs w:val="28"/>
          <w:lang w:val="en-US"/>
        </w:rPr>
        <w:t xml:space="preserve"> </w:t>
      </w:r>
      <w:r w:rsidRPr="00226918">
        <w:rPr>
          <w:sz w:val="28"/>
          <w:szCs w:val="28"/>
        </w:rPr>
        <w:t>детекции</w:t>
      </w:r>
      <w:r w:rsidRPr="00226918">
        <w:rPr>
          <w:sz w:val="28"/>
          <w:szCs w:val="28"/>
          <w:lang w:val="en-US"/>
        </w:rPr>
        <w:t xml:space="preserve"> </w:t>
      </w:r>
      <w:r w:rsidRPr="00226918">
        <w:rPr>
          <w:sz w:val="28"/>
          <w:szCs w:val="28"/>
        </w:rPr>
        <w:t>вирусов</w:t>
      </w:r>
      <w:r w:rsidRPr="00226918">
        <w:rPr>
          <w:sz w:val="28"/>
          <w:szCs w:val="28"/>
          <w:lang w:val="en-US"/>
        </w:rPr>
        <w:t xml:space="preserve"> </w:t>
      </w:r>
      <w:r w:rsidRPr="00226918">
        <w:rPr>
          <w:sz w:val="28"/>
          <w:szCs w:val="28"/>
        </w:rPr>
        <w:t>растений</w:t>
      </w:r>
      <w:r w:rsidRPr="00226918">
        <w:rPr>
          <w:sz w:val="28"/>
          <w:szCs w:val="28"/>
          <w:lang w:val="en-US"/>
        </w:rPr>
        <w:t xml:space="preserve"> / </w:t>
      </w:r>
      <w:r w:rsidRPr="00226918">
        <w:rPr>
          <w:sz w:val="28"/>
          <w:szCs w:val="28"/>
        </w:rPr>
        <w:t>Н</w:t>
      </w:r>
      <w:r w:rsidRPr="00226918">
        <w:rPr>
          <w:sz w:val="28"/>
          <w:szCs w:val="28"/>
          <w:lang w:val="en-US"/>
        </w:rPr>
        <w:t>.</w:t>
      </w:r>
      <w:r w:rsidRPr="00226918">
        <w:rPr>
          <w:sz w:val="28"/>
          <w:szCs w:val="28"/>
        </w:rPr>
        <w:t>А</w:t>
      </w:r>
      <w:r w:rsidRPr="00226918">
        <w:rPr>
          <w:sz w:val="28"/>
          <w:szCs w:val="28"/>
          <w:lang w:val="en-US"/>
        </w:rPr>
        <w:t xml:space="preserve">. </w:t>
      </w:r>
      <w:proofErr w:type="spellStart"/>
      <w:r w:rsidRPr="00226918">
        <w:rPr>
          <w:sz w:val="28"/>
          <w:szCs w:val="28"/>
        </w:rPr>
        <w:t>Бызова</w:t>
      </w:r>
      <w:proofErr w:type="spellEnd"/>
      <w:r w:rsidRPr="00226918">
        <w:rPr>
          <w:sz w:val="28"/>
          <w:szCs w:val="28"/>
          <w:lang w:val="en-US"/>
        </w:rPr>
        <w:t xml:space="preserve">, </w:t>
      </w:r>
      <w:r w:rsidRPr="00226918">
        <w:rPr>
          <w:sz w:val="28"/>
          <w:szCs w:val="28"/>
        </w:rPr>
        <w:t>И</w:t>
      </w:r>
      <w:r w:rsidRPr="00226918">
        <w:rPr>
          <w:sz w:val="28"/>
          <w:szCs w:val="28"/>
          <w:lang w:val="en-US"/>
        </w:rPr>
        <w:t>.</w:t>
      </w:r>
      <w:r w:rsidRPr="00226918">
        <w:rPr>
          <w:sz w:val="28"/>
          <w:szCs w:val="28"/>
        </w:rPr>
        <w:t>В</w:t>
      </w:r>
      <w:r w:rsidRPr="00226918">
        <w:rPr>
          <w:sz w:val="28"/>
          <w:szCs w:val="28"/>
          <w:lang w:val="en-US"/>
        </w:rPr>
        <w:t xml:space="preserve">. </w:t>
      </w:r>
      <w:proofErr w:type="spellStart"/>
      <w:r w:rsidRPr="00226918">
        <w:rPr>
          <w:sz w:val="28"/>
          <w:szCs w:val="28"/>
        </w:rPr>
        <w:t>Сафенкова</w:t>
      </w:r>
      <w:proofErr w:type="spellEnd"/>
      <w:r w:rsidRPr="00226918">
        <w:rPr>
          <w:sz w:val="28"/>
          <w:szCs w:val="28"/>
          <w:lang w:val="en-US"/>
        </w:rPr>
        <w:t xml:space="preserve">, </w:t>
      </w:r>
      <w:r w:rsidRPr="00226918">
        <w:rPr>
          <w:sz w:val="28"/>
          <w:szCs w:val="28"/>
        </w:rPr>
        <w:t>С</w:t>
      </w:r>
      <w:r w:rsidRPr="00226918">
        <w:rPr>
          <w:sz w:val="28"/>
          <w:szCs w:val="28"/>
          <w:lang w:val="en-US"/>
        </w:rPr>
        <w:t>.</w:t>
      </w:r>
      <w:r w:rsidRPr="00226918">
        <w:rPr>
          <w:sz w:val="28"/>
          <w:szCs w:val="28"/>
        </w:rPr>
        <w:t>Н</w:t>
      </w:r>
      <w:r w:rsidRPr="00226918">
        <w:rPr>
          <w:sz w:val="28"/>
          <w:szCs w:val="28"/>
          <w:lang w:val="en-US"/>
        </w:rPr>
        <w:t xml:space="preserve">. </w:t>
      </w:r>
      <w:r w:rsidRPr="00226918">
        <w:rPr>
          <w:sz w:val="28"/>
          <w:szCs w:val="28"/>
        </w:rPr>
        <w:t>Чирков</w:t>
      </w:r>
      <w:r w:rsidRPr="00226918">
        <w:rPr>
          <w:sz w:val="28"/>
          <w:szCs w:val="28"/>
          <w:lang w:val="en-US"/>
        </w:rPr>
        <w:t xml:space="preserve">, </w:t>
      </w:r>
      <w:r w:rsidRPr="00226918">
        <w:rPr>
          <w:sz w:val="28"/>
          <w:szCs w:val="28"/>
        </w:rPr>
        <w:t>А</w:t>
      </w:r>
      <w:r w:rsidRPr="00226918">
        <w:rPr>
          <w:sz w:val="28"/>
          <w:szCs w:val="28"/>
          <w:lang w:val="en-US"/>
        </w:rPr>
        <w:t>.</w:t>
      </w:r>
      <w:r w:rsidRPr="00226918">
        <w:rPr>
          <w:sz w:val="28"/>
          <w:szCs w:val="28"/>
        </w:rPr>
        <w:t>В</w:t>
      </w:r>
      <w:r w:rsidRPr="00226918">
        <w:rPr>
          <w:sz w:val="28"/>
          <w:szCs w:val="28"/>
          <w:lang w:val="en-US"/>
        </w:rPr>
        <w:t xml:space="preserve">. </w:t>
      </w:r>
      <w:r w:rsidRPr="00226918">
        <w:rPr>
          <w:sz w:val="28"/>
          <w:szCs w:val="28"/>
        </w:rPr>
        <w:t>Жердев</w:t>
      </w:r>
      <w:r w:rsidRPr="00226918">
        <w:rPr>
          <w:sz w:val="28"/>
          <w:szCs w:val="28"/>
          <w:lang w:val="kk-KZ"/>
        </w:rPr>
        <w:t>,</w:t>
      </w:r>
      <w:r w:rsidRPr="00226918">
        <w:rPr>
          <w:sz w:val="28"/>
          <w:szCs w:val="28"/>
          <w:lang w:val="en-US"/>
        </w:rPr>
        <w:t xml:space="preserve"> </w:t>
      </w:r>
      <w:r w:rsidRPr="00226918">
        <w:rPr>
          <w:sz w:val="28"/>
          <w:szCs w:val="28"/>
        </w:rPr>
        <w:t>А</w:t>
      </w:r>
      <w:r w:rsidRPr="00226918">
        <w:rPr>
          <w:sz w:val="28"/>
          <w:szCs w:val="28"/>
          <w:lang w:val="en-US"/>
        </w:rPr>
        <w:t>.</w:t>
      </w:r>
      <w:r w:rsidRPr="00226918">
        <w:rPr>
          <w:sz w:val="28"/>
          <w:szCs w:val="28"/>
        </w:rPr>
        <w:t>Н</w:t>
      </w:r>
      <w:r w:rsidRPr="00226918">
        <w:rPr>
          <w:sz w:val="28"/>
          <w:szCs w:val="28"/>
          <w:lang w:val="en-US"/>
        </w:rPr>
        <w:t>.</w:t>
      </w:r>
      <w:r w:rsidRPr="00226918">
        <w:rPr>
          <w:sz w:val="28"/>
          <w:szCs w:val="28"/>
          <w:lang w:val="kk-KZ"/>
        </w:rPr>
        <w:t xml:space="preserve"> </w:t>
      </w:r>
      <w:proofErr w:type="spellStart"/>
      <w:r w:rsidRPr="00226918">
        <w:rPr>
          <w:sz w:val="28"/>
          <w:szCs w:val="28"/>
        </w:rPr>
        <w:t>Блинцов</w:t>
      </w:r>
      <w:proofErr w:type="spellEnd"/>
      <w:r w:rsidRPr="00226918">
        <w:rPr>
          <w:sz w:val="28"/>
          <w:szCs w:val="28"/>
          <w:lang w:val="en-US"/>
        </w:rPr>
        <w:t xml:space="preserve">, </w:t>
      </w:r>
      <w:r w:rsidRPr="00226918">
        <w:rPr>
          <w:sz w:val="28"/>
          <w:szCs w:val="28"/>
        </w:rPr>
        <w:t>Б</w:t>
      </w:r>
      <w:r w:rsidRPr="00226918">
        <w:rPr>
          <w:sz w:val="28"/>
          <w:szCs w:val="28"/>
          <w:lang w:val="en-US"/>
        </w:rPr>
        <w:t>.</w:t>
      </w:r>
      <w:r w:rsidRPr="00226918">
        <w:rPr>
          <w:sz w:val="28"/>
          <w:szCs w:val="28"/>
        </w:rPr>
        <w:t>Б</w:t>
      </w:r>
      <w:r w:rsidRPr="00226918">
        <w:rPr>
          <w:sz w:val="28"/>
          <w:szCs w:val="28"/>
          <w:lang w:val="en-US"/>
        </w:rPr>
        <w:t xml:space="preserve">. </w:t>
      </w:r>
      <w:proofErr w:type="spellStart"/>
      <w:r w:rsidRPr="00226918">
        <w:rPr>
          <w:sz w:val="28"/>
          <w:szCs w:val="28"/>
        </w:rPr>
        <w:t>Дзантиев</w:t>
      </w:r>
      <w:proofErr w:type="spellEnd"/>
      <w:r w:rsidRPr="00226918">
        <w:rPr>
          <w:sz w:val="28"/>
          <w:szCs w:val="28"/>
          <w:lang w:val="en-US"/>
        </w:rPr>
        <w:t xml:space="preserve">, </w:t>
      </w:r>
      <w:r w:rsidRPr="00226918">
        <w:rPr>
          <w:sz w:val="28"/>
          <w:szCs w:val="28"/>
        </w:rPr>
        <w:t>И</w:t>
      </w:r>
      <w:r w:rsidRPr="00226918">
        <w:rPr>
          <w:sz w:val="28"/>
          <w:szCs w:val="28"/>
          <w:lang w:val="en-US"/>
        </w:rPr>
        <w:t>.</w:t>
      </w:r>
      <w:r w:rsidRPr="00226918">
        <w:rPr>
          <w:sz w:val="28"/>
          <w:szCs w:val="28"/>
        </w:rPr>
        <w:t>Г</w:t>
      </w:r>
      <w:r w:rsidRPr="00226918">
        <w:rPr>
          <w:sz w:val="28"/>
          <w:szCs w:val="28"/>
          <w:lang w:val="en-US"/>
        </w:rPr>
        <w:t xml:space="preserve">. </w:t>
      </w:r>
      <w:r w:rsidRPr="00226918">
        <w:rPr>
          <w:sz w:val="28"/>
          <w:szCs w:val="28"/>
        </w:rPr>
        <w:t>Атабеков</w:t>
      </w:r>
      <w:r w:rsidRPr="00226918">
        <w:rPr>
          <w:sz w:val="28"/>
          <w:szCs w:val="28"/>
          <w:lang w:val="en-US"/>
        </w:rPr>
        <w:t xml:space="preserve"> // </w:t>
      </w:r>
      <w:r w:rsidRPr="00226918">
        <w:rPr>
          <w:sz w:val="28"/>
          <w:szCs w:val="28"/>
        </w:rPr>
        <w:t>Прикладная</w:t>
      </w:r>
      <w:r w:rsidRPr="00226918">
        <w:rPr>
          <w:sz w:val="28"/>
          <w:szCs w:val="28"/>
          <w:lang w:val="en-US"/>
        </w:rPr>
        <w:t xml:space="preserve"> </w:t>
      </w:r>
      <w:r w:rsidRPr="00226918">
        <w:rPr>
          <w:sz w:val="28"/>
          <w:szCs w:val="28"/>
        </w:rPr>
        <w:t>биохимия</w:t>
      </w:r>
      <w:r w:rsidRPr="00226918">
        <w:rPr>
          <w:sz w:val="28"/>
          <w:szCs w:val="28"/>
          <w:lang w:val="en-US"/>
        </w:rPr>
        <w:t xml:space="preserve"> </w:t>
      </w:r>
      <w:r w:rsidRPr="00226918">
        <w:rPr>
          <w:sz w:val="28"/>
          <w:szCs w:val="28"/>
        </w:rPr>
        <w:t>и</w:t>
      </w:r>
      <w:r w:rsidRPr="00226918">
        <w:rPr>
          <w:sz w:val="28"/>
          <w:szCs w:val="28"/>
          <w:lang w:val="en-US"/>
        </w:rPr>
        <w:t xml:space="preserve"> </w:t>
      </w:r>
      <w:r w:rsidRPr="00226918">
        <w:rPr>
          <w:sz w:val="28"/>
          <w:szCs w:val="28"/>
        </w:rPr>
        <w:t>ми</w:t>
      </w:r>
      <w:r w:rsidRPr="00226918">
        <w:rPr>
          <w:sz w:val="28"/>
          <w:szCs w:val="28"/>
          <w:lang w:val="en-US"/>
        </w:rPr>
        <w:t xml:space="preserve">- </w:t>
      </w:r>
      <w:proofErr w:type="spellStart"/>
      <w:r w:rsidRPr="00226918">
        <w:rPr>
          <w:sz w:val="28"/>
          <w:szCs w:val="28"/>
        </w:rPr>
        <w:t>кробиология</w:t>
      </w:r>
      <w:proofErr w:type="spellEnd"/>
      <w:r w:rsidRPr="00226918">
        <w:rPr>
          <w:sz w:val="28"/>
          <w:szCs w:val="28"/>
          <w:lang w:val="en-US"/>
        </w:rPr>
        <w:t xml:space="preserve">. – 2009. – </w:t>
      </w:r>
      <w:r w:rsidRPr="00226918">
        <w:rPr>
          <w:sz w:val="28"/>
          <w:szCs w:val="28"/>
        </w:rPr>
        <w:t>Т</w:t>
      </w:r>
      <w:r w:rsidRPr="00226918">
        <w:rPr>
          <w:sz w:val="28"/>
          <w:szCs w:val="28"/>
          <w:lang w:val="en-US"/>
        </w:rPr>
        <w:t xml:space="preserve">. 45(3). – </w:t>
      </w:r>
      <w:r w:rsidRPr="00226918">
        <w:rPr>
          <w:sz w:val="28"/>
          <w:szCs w:val="28"/>
        </w:rPr>
        <w:t>С</w:t>
      </w:r>
      <w:r w:rsidRPr="00226918">
        <w:rPr>
          <w:sz w:val="28"/>
          <w:szCs w:val="28"/>
          <w:lang w:val="en-US"/>
        </w:rPr>
        <w:t>. 225</w:t>
      </w:r>
      <w:r w:rsidR="00400457" w:rsidRPr="00226918">
        <w:rPr>
          <w:sz w:val="28"/>
          <w:szCs w:val="28"/>
          <w:lang w:val="kk-KZ"/>
        </w:rPr>
        <w:t>-</w:t>
      </w:r>
      <w:r w:rsidRPr="00226918">
        <w:rPr>
          <w:sz w:val="28"/>
          <w:szCs w:val="28"/>
          <w:lang w:val="en-US"/>
        </w:rPr>
        <w:t xml:space="preserve">231. </w:t>
      </w:r>
    </w:p>
    <w:p w14:paraId="27E9D2E8" w14:textId="3DF2C5AA" w:rsidR="00BB077C" w:rsidRPr="00226918" w:rsidRDefault="001A3463" w:rsidP="00881189">
      <w:pPr>
        <w:ind w:firstLine="567"/>
        <w:jc w:val="both"/>
        <w:rPr>
          <w:sz w:val="28"/>
          <w:szCs w:val="28"/>
          <w:lang w:val="en-US"/>
        </w:rPr>
      </w:pPr>
      <w:r w:rsidRPr="00226918">
        <w:rPr>
          <w:sz w:val="28"/>
          <w:szCs w:val="28"/>
          <w:lang w:val="kk-KZ"/>
        </w:rPr>
        <w:t>44</w:t>
      </w:r>
      <w:r w:rsidRPr="00226918">
        <w:rPr>
          <w:sz w:val="28"/>
          <w:szCs w:val="28"/>
          <w:lang w:val="en-US"/>
        </w:rPr>
        <w:t xml:space="preserve"> </w:t>
      </w:r>
      <w:proofErr w:type="spellStart"/>
      <w:r w:rsidRPr="00226918">
        <w:rPr>
          <w:sz w:val="28"/>
          <w:szCs w:val="28"/>
          <w:lang w:val="en-US"/>
        </w:rPr>
        <w:t>Byzova</w:t>
      </w:r>
      <w:proofErr w:type="spellEnd"/>
      <w:r w:rsidRPr="00226918">
        <w:rPr>
          <w:sz w:val="28"/>
          <w:szCs w:val="28"/>
          <w:lang w:val="en-US"/>
        </w:rPr>
        <w:t xml:space="preserve"> N.A. Less is more: Comparison of antibodies – gold nanoparticle conjugates of different ratio / N. A. </w:t>
      </w:r>
      <w:proofErr w:type="spellStart"/>
      <w:r w:rsidRPr="00226918">
        <w:rPr>
          <w:sz w:val="28"/>
          <w:szCs w:val="28"/>
          <w:lang w:val="en-US"/>
        </w:rPr>
        <w:t>Byzova</w:t>
      </w:r>
      <w:proofErr w:type="spellEnd"/>
      <w:r w:rsidRPr="00226918">
        <w:rPr>
          <w:sz w:val="28"/>
          <w:szCs w:val="28"/>
          <w:lang w:val="en-US"/>
        </w:rPr>
        <w:t xml:space="preserve">, I. V. </w:t>
      </w:r>
      <w:proofErr w:type="spellStart"/>
      <w:r w:rsidRPr="00226918">
        <w:rPr>
          <w:sz w:val="28"/>
          <w:szCs w:val="28"/>
          <w:lang w:val="en-US"/>
        </w:rPr>
        <w:t>Safenkova</w:t>
      </w:r>
      <w:proofErr w:type="spellEnd"/>
      <w:r w:rsidRPr="00226918">
        <w:rPr>
          <w:sz w:val="28"/>
          <w:szCs w:val="28"/>
          <w:lang w:val="en-US"/>
        </w:rPr>
        <w:t xml:space="preserve">, E.S. </w:t>
      </w:r>
      <w:proofErr w:type="spellStart"/>
      <w:r w:rsidRPr="00226918">
        <w:rPr>
          <w:sz w:val="28"/>
          <w:szCs w:val="28"/>
          <w:lang w:val="en-US"/>
        </w:rPr>
        <w:t>Slutskaya</w:t>
      </w:r>
      <w:proofErr w:type="spellEnd"/>
      <w:r w:rsidRPr="00226918">
        <w:rPr>
          <w:sz w:val="28"/>
          <w:szCs w:val="28"/>
          <w:lang w:val="en-US"/>
        </w:rPr>
        <w:t xml:space="preserve">, A.V. </w:t>
      </w:r>
      <w:proofErr w:type="spellStart"/>
      <w:r w:rsidRPr="00226918">
        <w:rPr>
          <w:sz w:val="28"/>
          <w:szCs w:val="28"/>
          <w:lang w:val="en-US"/>
        </w:rPr>
        <w:t>Zherdev</w:t>
      </w:r>
      <w:proofErr w:type="spellEnd"/>
      <w:r w:rsidRPr="00226918">
        <w:rPr>
          <w:sz w:val="28"/>
          <w:szCs w:val="28"/>
          <w:lang w:val="en-US"/>
        </w:rPr>
        <w:t xml:space="preserve">, B.B. </w:t>
      </w:r>
      <w:proofErr w:type="spellStart"/>
      <w:r w:rsidRPr="00226918">
        <w:rPr>
          <w:sz w:val="28"/>
          <w:szCs w:val="28"/>
          <w:lang w:val="en-US"/>
        </w:rPr>
        <w:t>Dzantiev</w:t>
      </w:r>
      <w:proofErr w:type="spellEnd"/>
      <w:r w:rsidRPr="00226918">
        <w:rPr>
          <w:sz w:val="28"/>
          <w:szCs w:val="28"/>
          <w:lang w:val="en-US"/>
        </w:rPr>
        <w:t xml:space="preserve"> // Bioconjugate Chemistry. – 2017. – V. 28(11). – P. 2737</w:t>
      </w:r>
      <w:r w:rsidR="00400457" w:rsidRPr="00226918">
        <w:rPr>
          <w:sz w:val="28"/>
          <w:szCs w:val="28"/>
          <w:lang w:val="kk-KZ"/>
        </w:rPr>
        <w:t>-</w:t>
      </w:r>
      <w:r w:rsidRPr="00226918">
        <w:rPr>
          <w:sz w:val="28"/>
          <w:szCs w:val="28"/>
          <w:lang w:val="en-US"/>
        </w:rPr>
        <w:t xml:space="preserve">2746. </w:t>
      </w:r>
    </w:p>
    <w:p w14:paraId="504CDF47" w14:textId="00D1A5E2" w:rsidR="00BB077C" w:rsidRPr="00226918" w:rsidRDefault="001A3463" w:rsidP="00881189">
      <w:pPr>
        <w:ind w:firstLine="567"/>
        <w:jc w:val="both"/>
        <w:rPr>
          <w:sz w:val="28"/>
          <w:szCs w:val="28"/>
          <w:lang w:val="en-US"/>
        </w:rPr>
      </w:pPr>
      <w:r w:rsidRPr="00226918">
        <w:rPr>
          <w:sz w:val="28"/>
          <w:szCs w:val="28"/>
          <w:lang w:val="kk-KZ"/>
        </w:rPr>
        <w:t>45</w:t>
      </w:r>
      <w:r w:rsidRPr="00226918">
        <w:rPr>
          <w:sz w:val="28"/>
          <w:szCs w:val="28"/>
          <w:lang w:val="en-US"/>
        </w:rPr>
        <w:t xml:space="preserve"> </w:t>
      </w:r>
      <w:proofErr w:type="spellStart"/>
      <w:r w:rsidRPr="00226918">
        <w:rPr>
          <w:sz w:val="28"/>
          <w:szCs w:val="28"/>
          <w:lang w:val="en-US"/>
        </w:rPr>
        <w:t>Byzova</w:t>
      </w:r>
      <w:proofErr w:type="spellEnd"/>
      <w:r w:rsidRPr="00226918">
        <w:rPr>
          <w:sz w:val="28"/>
          <w:szCs w:val="28"/>
          <w:lang w:val="en-US"/>
        </w:rPr>
        <w:t xml:space="preserve"> N.A. A triple immunochromatographic test for simultaneous determination of cardiac troponin I, fatty acid binding protein, and C-reactive protein biomarkers / N.A. </w:t>
      </w:r>
      <w:proofErr w:type="spellStart"/>
      <w:r w:rsidRPr="00226918">
        <w:rPr>
          <w:sz w:val="28"/>
          <w:szCs w:val="28"/>
          <w:lang w:val="en-US"/>
        </w:rPr>
        <w:t>Byzova</w:t>
      </w:r>
      <w:proofErr w:type="spellEnd"/>
      <w:r w:rsidRPr="00226918">
        <w:rPr>
          <w:sz w:val="28"/>
          <w:szCs w:val="28"/>
          <w:lang w:val="en-US"/>
        </w:rPr>
        <w:t xml:space="preserve">, A. V. </w:t>
      </w:r>
      <w:proofErr w:type="spellStart"/>
      <w:r w:rsidRPr="00226918">
        <w:rPr>
          <w:sz w:val="28"/>
          <w:szCs w:val="28"/>
          <w:lang w:val="en-US"/>
        </w:rPr>
        <w:t>Zherdev</w:t>
      </w:r>
      <w:proofErr w:type="spellEnd"/>
      <w:r w:rsidRPr="00226918">
        <w:rPr>
          <w:sz w:val="28"/>
          <w:szCs w:val="28"/>
          <w:lang w:val="en-US"/>
        </w:rPr>
        <w:t xml:space="preserve">, </w:t>
      </w:r>
      <w:proofErr w:type="spellStart"/>
      <w:r w:rsidRPr="00226918">
        <w:rPr>
          <w:sz w:val="28"/>
          <w:szCs w:val="28"/>
          <w:lang w:val="en-US"/>
        </w:rPr>
        <w:t>Yu.Yu</w:t>
      </w:r>
      <w:proofErr w:type="spellEnd"/>
      <w:r w:rsidRPr="00226918">
        <w:rPr>
          <w:sz w:val="28"/>
          <w:szCs w:val="28"/>
          <w:lang w:val="en-US"/>
        </w:rPr>
        <w:t xml:space="preserve">. </w:t>
      </w:r>
      <w:proofErr w:type="spellStart"/>
      <w:r w:rsidRPr="00226918">
        <w:rPr>
          <w:sz w:val="28"/>
          <w:szCs w:val="28"/>
          <w:lang w:val="en-US"/>
        </w:rPr>
        <w:t>Vengerov</w:t>
      </w:r>
      <w:proofErr w:type="spellEnd"/>
      <w:r w:rsidRPr="00226918">
        <w:rPr>
          <w:sz w:val="28"/>
          <w:szCs w:val="28"/>
          <w:lang w:val="en-US"/>
        </w:rPr>
        <w:t xml:space="preserve">, T. A. </w:t>
      </w:r>
      <w:proofErr w:type="spellStart"/>
      <w:r w:rsidRPr="00226918">
        <w:rPr>
          <w:sz w:val="28"/>
          <w:szCs w:val="28"/>
          <w:lang w:val="en-US"/>
        </w:rPr>
        <w:t>Starovoitova</w:t>
      </w:r>
      <w:proofErr w:type="spellEnd"/>
      <w:r w:rsidRPr="00226918">
        <w:rPr>
          <w:sz w:val="28"/>
          <w:szCs w:val="28"/>
          <w:lang w:val="en-US"/>
        </w:rPr>
        <w:t xml:space="preserve">, B. B. </w:t>
      </w:r>
      <w:proofErr w:type="spellStart"/>
      <w:r w:rsidRPr="00226918">
        <w:rPr>
          <w:sz w:val="28"/>
          <w:szCs w:val="28"/>
          <w:lang w:val="en-US"/>
        </w:rPr>
        <w:t>Dzantiev</w:t>
      </w:r>
      <w:proofErr w:type="spellEnd"/>
      <w:r w:rsidRPr="00226918">
        <w:rPr>
          <w:sz w:val="28"/>
          <w:szCs w:val="28"/>
          <w:lang w:val="en-US"/>
        </w:rPr>
        <w:t xml:space="preserve"> // </w:t>
      </w:r>
      <w:proofErr w:type="spellStart"/>
      <w:r w:rsidRPr="00226918">
        <w:rPr>
          <w:sz w:val="28"/>
          <w:szCs w:val="28"/>
          <w:lang w:val="en-US"/>
        </w:rPr>
        <w:t>Microchimica</w:t>
      </w:r>
      <w:proofErr w:type="spellEnd"/>
      <w:r w:rsidRPr="00226918">
        <w:rPr>
          <w:sz w:val="28"/>
          <w:szCs w:val="28"/>
          <w:lang w:val="en-US"/>
        </w:rPr>
        <w:t xml:space="preserve"> Acta. – 2017. – V. 184(2). – P. 463</w:t>
      </w:r>
      <w:r w:rsidR="00400457" w:rsidRPr="00226918">
        <w:rPr>
          <w:sz w:val="28"/>
          <w:szCs w:val="28"/>
          <w:lang w:val="kk-KZ"/>
        </w:rPr>
        <w:t>-</w:t>
      </w:r>
      <w:r w:rsidRPr="00226918">
        <w:rPr>
          <w:sz w:val="28"/>
          <w:szCs w:val="28"/>
          <w:lang w:val="en-US"/>
        </w:rPr>
        <w:t xml:space="preserve">471. </w:t>
      </w:r>
    </w:p>
    <w:p w14:paraId="301E8E32" w14:textId="67E01D64" w:rsidR="00BB077C" w:rsidRPr="00226918" w:rsidRDefault="001A3463" w:rsidP="00881189">
      <w:pPr>
        <w:ind w:firstLine="567"/>
        <w:jc w:val="both"/>
        <w:rPr>
          <w:sz w:val="28"/>
          <w:szCs w:val="28"/>
          <w:lang w:val="en-US"/>
        </w:rPr>
      </w:pPr>
      <w:r w:rsidRPr="00226918">
        <w:rPr>
          <w:sz w:val="28"/>
          <w:szCs w:val="28"/>
          <w:lang w:val="kk-KZ"/>
        </w:rPr>
        <w:t>46</w:t>
      </w:r>
      <w:r w:rsidRPr="00226918">
        <w:rPr>
          <w:sz w:val="28"/>
          <w:szCs w:val="28"/>
          <w:lang w:val="en-US"/>
        </w:rPr>
        <w:t xml:space="preserve"> </w:t>
      </w:r>
      <w:proofErr w:type="spellStart"/>
      <w:r w:rsidRPr="00226918">
        <w:rPr>
          <w:sz w:val="28"/>
          <w:szCs w:val="28"/>
          <w:lang w:val="en-US"/>
        </w:rPr>
        <w:t>Byzova</w:t>
      </w:r>
      <w:proofErr w:type="spellEnd"/>
      <w:r w:rsidRPr="00226918">
        <w:rPr>
          <w:sz w:val="28"/>
          <w:szCs w:val="28"/>
          <w:lang w:val="en-US"/>
        </w:rPr>
        <w:t xml:space="preserve"> N.A. Multiplex highly sensitive immunochromatographic assay based on the use of non-processed antisera / N.A. </w:t>
      </w:r>
      <w:proofErr w:type="spellStart"/>
      <w:r w:rsidRPr="00226918">
        <w:rPr>
          <w:sz w:val="28"/>
          <w:szCs w:val="28"/>
          <w:lang w:val="en-US"/>
        </w:rPr>
        <w:t>Byzova</w:t>
      </w:r>
      <w:proofErr w:type="spellEnd"/>
      <w:r w:rsidRPr="00226918">
        <w:rPr>
          <w:sz w:val="28"/>
          <w:szCs w:val="28"/>
          <w:lang w:val="en-US"/>
        </w:rPr>
        <w:t xml:space="preserve">, A.E. </w:t>
      </w:r>
      <w:proofErr w:type="spellStart"/>
      <w:r w:rsidRPr="00226918">
        <w:rPr>
          <w:sz w:val="28"/>
          <w:szCs w:val="28"/>
          <w:lang w:val="en-US"/>
        </w:rPr>
        <w:t>Urusov</w:t>
      </w:r>
      <w:proofErr w:type="spellEnd"/>
      <w:r w:rsidRPr="00226918">
        <w:rPr>
          <w:sz w:val="28"/>
          <w:szCs w:val="28"/>
          <w:lang w:val="en-US"/>
        </w:rPr>
        <w:t xml:space="preserve">, A.V. </w:t>
      </w:r>
      <w:proofErr w:type="spellStart"/>
      <w:r w:rsidRPr="00226918">
        <w:rPr>
          <w:sz w:val="28"/>
          <w:szCs w:val="28"/>
          <w:lang w:val="en-US"/>
        </w:rPr>
        <w:t>Zherdev</w:t>
      </w:r>
      <w:proofErr w:type="spellEnd"/>
      <w:r w:rsidRPr="00226918">
        <w:rPr>
          <w:sz w:val="28"/>
          <w:szCs w:val="28"/>
          <w:lang w:val="en-US"/>
        </w:rPr>
        <w:t xml:space="preserve">, B.B. </w:t>
      </w:r>
      <w:proofErr w:type="spellStart"/>
      <w:r w:rsidRPr="00226918">
        <w:rPr>
          <w:sz w:val="28"/>
          <w:szCs w:val="28"/>
          <w:lang w:val="en-US"/>
        </w:rPr>
        <w:t>Dzantiev</w:t>
      </w:r>
      <w:proofErr w:type="spellEnd"/>
      <w:r w:rsidRPr="00226918">
        <w:rPr>
          <w:sz w:val="28"/>
          <w:szCs w:val="28"/>
          <w:lang w:val="en-US"/>
        </w:rPr>
        <w:t xml:space="preserve"> // Analytical and Bioanalytical Chemistry. – 2018. – V. 410(7). – P. 1903</w:t>
      </w:r>
      <w:r w:rsidR="00400457" w:rsidRPr="00226918">
        <w:rPr>
          <w:sz w:val="28"/>
          <w:szCs w:val="28"/>
          <w:lang w:val="kk-KZ"/>
        </w:rPr>
        <w:t>-</w:t>
      </w:r>
      <w:r w:rsidRPr="00226918">
        <w:rPr>
          <w:sz w:val="28"/>
          <w:szCs w:val="28"/>
          <w:lang w:val="en-US"/>
        </w:rPr>
        <w:t>1910.</w:t>
      </w:r>
    </w:p>
    <w:p w14:paraId="1F41E11E" w14:textId="3E325E4D" w:rsidR="00BB077C" w:rsidRPr="00226918" w:rsidRDefault="001A3463" w:rsidP="00881189">
      <w:pPr>
        <w:ind w:firstLine="567"/>
        <w:jc w:val="both"/>
        <w:rPr>
          <w:sz w:val="28"/>
          <w:szCs w:val="28"/>
        </w:rPr>
      </w:pPr>
      <w:r w:rsidRPr="00226918">
        <w:rPr>
          <w:sz w:val="28"/>
          <w:szCs w:val="28"/>
          <w:lang w:val="kk-KZ"/>
        </w:rPr>
        <w:t>47</w:t>
      </w:r>
      <w:r w:rsidRPr="00226918">
        <w:rPr>
          <w:sz w:val="28"/>
          <w:szCs w:val="28"/>
        </w:rPr>
        <w:t xml:space="preserve"> Стратегия научно-технологического развития Российской Федерации: утв. приказом Президента Рос. Федерации от 01 декабря 2016 г. № 642 // Собр. законодательства Рос. Федерации. – 2016. – № 49, ст. 6887. – С. 16747</w:t>
      </w:r>
      <w:r w:rsidR="00400457" w:rsidRPr="00226918">
        <w:rPr>
          <w:sz w:val="28"/>
          <w:szCs w:val="28"/>
          <w:lang w:val="kk-KZ"/>
        </w:rPr>
        <w:t>-</w:t>
      </w:r>
      <w:r w:rsidRPr="00226918">
        <w:rPr>
          <w:sz w:val="28"/>
          <w:szCs w:val="28"/>
        </w:rPr>
        <w:t xml:space="preserve">16976. </w:t>
      </w:r>
    </w:p>
    <w:p w14:paraId="3D660448" w14:textId="77777777" w:rsidR="00BB077C" w:rsidRPr="00226918" w:rsidRDefault="001A3463" w:rsidP="00881189">
      <w:pPr>
        <w:ind w:firstLine="567"/>
        <w:jc w:val="both"/>
        <w:rPr>
          <w:sz w:val="28"/>
          <w:szCs w:val="28"/>
        </w:rPr>
      </w:pPr>
      <w:r w:rsidRPr="00226918">
        <w:rPr>
          <w:sz w:val="28"/>
          <w:szCs w:val="28"/>
        </w:rPr>
        <w:t>4</w:t>
      </w:r>
      <w:r w:rsidRPr="00226918">
        <w:rPr>
          <w:sz w:val="28"/>
          <w:szCs w:val="28"/>
          <w:lang w:val="kk-KZ"/>
        </w:rPr>
        <w:t>8</w:t>
      </w:r>
      <w:r w:rsidRPr="00226918">
        <w:rPr>
          <w:sz w:val="28"/>
          <w:szCs w:val="28"/>
        </w:rPr>
        <w:t xml:space="preserve"> Егоров Е.А. Экономика виноградарства и виноделия России / Е. А. Егоров, В. Г. Кудряков, Ж. А. Шадрина, Г. А. </w:t>
      </w:r>
      <w:proofErr w:type="spellStart"/>
      <w:r w:rsidRPr="00226918">
        <w:rPr>
          <w:sz w:val="28"/>
          <w:szCs w:val="28"/>
        </w:rPr>
        <w:t>Кочьян</w:t>
      </w:r>
      <w:proofErr w:type="spellEnd"/>
      <w:r w:rsidRPr="00226918">
        <w:rPr>
          <w:sz w:val="28"/>
          <w:szCs w:val="28"/>
        </w:rPr>
        <w:t>, И. Н. Путилина. – Краснодар, 2015. – 89 с.</w:t>
      </w:r>
    </w:p>
    <w:p w14:paraId="0DBF0378" w14:textId="39F9333C" w:rsidR="00BB077C" w:rsidRPr="00226918" w:rsidRDefault="001A3463" w:rsidP="00881189">
      <w:pPr>
        <w:ind w:firstLine="567"/>
        <w:jc w:val="both"/>
        <w:rPr>
          <w:sz w:val="28"/>
          <w:szCs w:val="28"/>
        </w:rPr>
      </w:pPr>
      <w:r w:rsidRPr="00226918">
        <w:rPr>
          <w:sz w:val="28"/>
          <w:szCs w:val="28"/>
        </w:rPr>
        <w:t>4</w:t>
      </w:r>
      <w:r w:rsidRPr="00226918">
        <w:rPr>
          <w:sz w:val="28"/>
          <w:szCs w:val="28"/>
          <w:lang w:val="kk-KZ"/>
        </w:rPr>
        <w:t>9</w:t>
      </w:r>
      <w:r w:rsidRPr="00226918">
        <w:rPr>
          <w:sz w:val="28"/>
          <w:szCs w:val="28"/>
        </w:rPr>
        <w:t xml:space="preserve"> Воробьева Т. Н. Механизмы </w:t>
      </w:r>
      <w:proofErr w:type="spellStart"/>
      <w:r w:rsidRPr="00226918">
        <w:rPr>
          <w:sz w:val="28"/>
          <w:szCs w:val="28"/>
        </w:rPr>
        <w:t>биотрансформа</w:t>
      </w:r>
      <w:proofErr w:type="spellEnd"/>
      <w:r w:rsidRPr="00226918">
        <w:rPr>
          <w:sz w:val="28"/>
          <w:szCs w:val="28"/>
        </w:rPr>
        <w:t xml:space="preserve">- </w:t>
      </w:r>
      <w:proofErr w:type="spellStart"/>
      <w:r w:rsidRPr="00226918">
        <w:rPr>
          <w:sz w:val="28"/>
          <w:szCs w:val="28"/>
        </w:rPr>
        <w:t>ции</w:t>
      </w:r>
      <w:proofErr w:type="spellEnd"/>
      <w:r w:rsidRPr="00226918">
        <w:rPr>
          <w:sz w:val="28"/>
          <w:szCs w:val="28"/>
        </w:rPr>
        <w:t xml:space="preserve"> </w:t>
      </w:r>
      <w:proofErr w:type="spellStart"/>
      <w:r w:rsidRPr="00226918">
        <w:rPr>
          <w:sz w:val="28"/>
          <w:szCs w:val="28"/>
        </w:rPr>
        <w:t>деградируемой</w:t>
      </w:r>
      <w:proofErr w:type="spellEnd"/>
      <w:r w:rsidRPr="00226918">
        <w:rPr>
          <w:sz w:val="28"/>
          <w:szCs w:val="28"/>
        </w:rPr>
        <w:t xml:space="preserve"> почвы </w:t>
      </w:r>
      <w:proofErr w:type="spellStart"/>
      <w:r w:rsidRPr="00226918">
        <w:rPr>
          <w:sz w:val="28"/>
          <w:szCs w:val="28"/>
        </w:rPr>
        <w:t>ампелоценозов</w:t>
      </w:r>
      <w:proofErr w:type="spellEnd"/>
      <w:r w:rsidRPr="00226918">
        <w:rPr>
          <w:sz w:val="28"/>
          <w:szCs w:val="28"/>
        </w:rPr>
        <w:t xml:space="preserve"> / Т. Н. </w:t>
      </w:r>
      <w:proofErr w:type="gramStart"/>
      <w:r w:rsidRPr="00226918">
        <w:rPr>
          <w:sz w:val="28"/>
          <w:szCs w:val="28"/>
        </w:rPr>
        <w:t xml:space="preserve">Во- </w:t>
      </w:r>
      <w:proofErr w:type="spellStart"/>
      <w:r w:rsidRPr="00226918">
        <w:rPr>
          <w:sz w:val="28"/>
          <w:szCs w:val="28"/>
        </w:rPr>
        <w:t>робьева</w:t>
      </w:r>
      <w:proofErr w:type="spellEnd"/>
      <w:proofErr w:type="gramEnd"/>
      <w:r w:rsidRPr="00226918">
        <w:rPr>
          <w:sz w:val="28"/>
          <w:szCs w:val="28"/>
        </w:rPr>
        <w:t xml:space="preserve">, В. С. Петров / Плодоводство и виноградарство Юга России [Электронный ресурс]. – Краснодар: </w:t>
      </w:r>
      <w:proofErr w:type="spellStart"/>
      <w:r w:rsidRPr="00226918">
        <w:rPr>
          <w:sz w:val="28"/>
          <w:szCs w:val="28"/>
        </w:rPr>
        <w:t>СКЗНИИСиВ</w:t>
      </w:r>
      <w:proofErr w:type="spellEnd"/>
      <w:r w:rsidRPr="00226918">
        <w:rPr>
          <w:sz w:val="28"/>
          <w:szCs w:val="28"/>
        </w:rPr>
        <w:t>, 2018. – № 50(02). – С. 103</w:t>
      </w:r>
      <w:r w:rsidR="00400457" w:rsidRPr="00226918">
        <w:rPr>
          <w:sz w:val="28"/>
          <w:szCs w:val="28"/>
          <w:lang w:val="kk-KZ"/>
        </w:rPr>
        <w:t>-</w:t>
      </w:r>
      <w:r w:rsidRPr="00226918">
        <w:rPr>
          <w:sz w:val="28"/>
          <w:szCs w:val="28"/>
        </w:rPr>
        <w:t xml:space="preserve">110. </w:t>
      </w:r>
    </w:p>
    <w:p w14:paraId="73F4C6BE" w14:textId="4A6910C9" w:rsidR="00BB077C" w:rsidRPr="00226918" w:rsidRDefault="001A3463" w:rsidP="00881189">
      <w:pPr>
        <w:ind w:firstLine="567"/>
        <w:jc w:val="both"/>
        <w:rPr>
          <w:sz w:val="28"/>
          <w:szCs w:val="28"/>
        </w:rPr>
      </w:pPr>
      <w:r w:rsidRPr="00226918">
        <w:rPr>
          <w:sz w:val="28"/>
          <w:szCs w:val="28"/>
          <w:lang w:val="kk-KZ"/>
        </w:rPr>
        <w:t>50</w:t>
      </w:r>
      <w:r w:rsidRPr="00226918">
        <w:rPr>
          <w:sz w:val="28"/>
          <w:szCs w:val="28"/>
        </w:rPr>
        <w:t xml:space="preserve"> Юрченко</w:t>
      </w:r>
      <w:r w:rsidRPr="00226918">
        <w:rPr>
          <w:sz w:val="28"/>
          <w:szCs w:val="28"/>
          <w:lang w:val="kk-KZ"/>
        </w:rPr>
        <w:t xml:space="preserve"> </w:t>
      </w:r>
      <w:r w:rsidRPr="00226918">
        <w:rPr>
          <w:sz w:val="28"/>
          <w:szCs w:val="28"/>
        </w:rPr>
        <w:t xml:space="preserve">Е.Г. Основные тенденции </w:t>
      </w:r>
      <w:proofErr w:type="spellStart"/>
      <w:r w:rsidRPr="00226918">
        <w:rPr>
          <w:sz w:val="28"/>
          <w:szCs w:val="28"/>
        </w:rPr>
        <w:t>формиро</w:t>
      </w:r>
      <w:proofErr w:type="spellEnd"/>
      <w:r w:rsidRPr="00226918">
        <w:rPr>
          <w:sz w:val="28"/>
          <w:szCs w:val="28"/>
        </w:rPr>
        <w:t xml:space="preserve">- </w:t>
      </w:r>
      <w:proofErr w:type="spellStart"/>
      <w:r w:rsidRPr="00226918">
        <w:rPr>
          <w:sz w:val="28"/>
          <w:szCs w:val="28"/>
        </w:rPr>
        <w:t>вания</w:t>
      </w:r>
      <w:proofErr w:type="spellEnd"/>
      <w:r w:rsidRPr="00226918">
        <w:rPr>
          <w:sz w:val="28"/>
          <w:szCs w:val="28"/>
        </w:rPr>
        <w:t xml:space="preserve"> </w:t>
      </w:r>
      <w:proofErr w:type="spellStart"/>
      <w:r w:rsidRPr="00226918">
        <w:rPr>
          <w:sz w:val="28"/>
          <w:szCs w:val="28"/>
        </w:rPr>
        <w:t>микопатосистем</w:t>
      </w:r>
      <w:proofErr w:type="spellEnd"/>
      <w:r w:rsidRPr="00226918">
        <w:rPr>
          <w:sz w:val="28"/>
          <w:szCs w:val="28"/>
        </w:rPr>
        <w:t xml:space="preserve"> наземной части </w:t>
      </w:r>
      <w:proofErr w:type="spellStart"/>
      <w:r w:rsidRPr="00226918">
        <w:rPr>
          <w:sz w:val="28"/>
          <w:szCs w:val="28"/>
        </w:rPr>
        <w:t>ампелоценозов</w:t>
      </w:r>
      <w:proofErr w:type="spellEnd"/>
      <w:r w:rsidRPr="00226918">
        <w:rPr>
          <w:sz w:val="28"/>
          <w:szCs w:val="28"/>
        </w:rPr>
        <w:t xml:space="preserve"> в современных средовых условиях Западного Предкавказья / Е.Г. Юрченко // Проблемы микологии и фитопатологии в XXI веке. Материалы </w:t>
      </w:r>
      <w:proofErr w:type="spellStart"/>
      <w:r w:rsidRPr="00226918">
        <w:rPr>
          <w:sz w:val="28"/>
          <w:szCs w:val="28"/>
        </w:rPr>
        <w:t>междунар</w:t>
      </w:r>
      <w:proofErr w:type="spellEnd"/>
      <w:r w:rsidRPr="00226918">
        <w:rPr>
          <w:sz w:val="28"/>
          <w:szCs w:val="28"/>
        </w:rPr>
        <w:t xml:space="preserve">. науч. </w:t>
      </w:r>
      <w:proofErr w:type="spellStart"/>
      <w:r w:rsidRPr="00226918">
        <w:rPr>
          <w:sz w:val="28"/>
          <w:szCs w:val="28"/>
        </w:rPr>
        <w:t>конф</w:t>
      </w:r>
      <w:proofErr w:type="spellEnd"/>
      <w:r w:rsidRPr="00226918">
        <w:rPr>
          <w:sz w:val="28"/>
          <w:szCs w:val="28"/>
        </w:rPr>
        <w:t xml:space="preserve">., </w:t>
      </w:r>
      <w:proofErr w:type="spellStart"/>
      <w:r w:rsidRPr="00226918">
        <w:rPr>
          <w:sz w:val="28"/>
          <w:szCs w:val="28"/>
        </w:rPr>
        <w:t>посв</w:t>
      </w:r>
      <w:proofErr w:type="spellEnd"/>
      <w:r w:rsidRPr="00226918">
        <w:rPr>
          <w:sz w:val="28"/>
          <w:szCs w:val="28"/>
        </w:rPr>
        <w:t xml:space="preserve">. 150-летию А.А. </w:t>
      </w:r>
      <w:proofErr w:type="spellStart"/>
      <w:r w:rsidRPr="00226918">
        <w:rPr>
          <w:sz w:val="28"/>
          <w:szCs w:val="28"/>
        </w:rPr>
        <w:t>Ячевского</w:t>
      </w:r>
      <w:proofErr w:type="spellEnd"/>
      <w:r w:rsidRPr="00226918">
        <w:rPr>
          <w:sz w:val="28"/>
          <w:szCs w:val="28"/>
        </w:rPr>
        <w:t>. – СПб: Национальная академия микологии, 2013. – С. 310</w:t>
      </w:r>
      <w:r w:rsidR="00400457" w:rsidRPr="00226918">
        <w:rPr>
          <w:sz w:val="28"/>
          <w:szCs w:val="28"/>
          <w:lang w:val="kk-KZ"/>
        </w:rPr>
        <w:t>-</w:t>
      </w:r>
      <w:r w:rsidRPr="00226918">
        <w:rPr>
          <w:sz w:val="28"/>
          <w:szCs w:val="28"/>
        </w:rPr>
        <w:t>313.</w:t>
      </w:r>
    </w:p>
    <w:p w14:paraId="1079510D" w14:textId="3081D8EA" w:rsidR="00BB077C" w:rsidRPr="00226918" w:rsidRDefault="001A3463" w:rsidP="00881189">
      <w:pPr>
        <w:ind w:firstLine="567"/>
        <w:jc w:val="both"/>
        <w:rPr>
          <w:sz w:val="28"/>
          <w:szCs w:val="28"/>
        </w:rPr>
      </w:pPr>
      <w:r w:rsidRPr="00226918">
        <w:rPr>
          <w:sz w:val="28"/>
          <w:szCs w:val="28"/>
          <w:lang w:val="kk-KZ"/>
        </w:rPr>
        <w:t>51</w:t>
      </w:r>
      <w:r w:rsidRPr="00226918">
        <w:rPr>
          <w:sz w:val="28"/>
          <w:szCs w:val="28"/>
        </w:rPr>
        <w:t xml:space="preserve"> Дергунов А.В. Оптимизация технологических и агроэкологических параметров производства вы- </w:t>
      </w:r>
      <w:proofErr w:type="spellStart"/>
      <w:r w:rsidRPr="00226918">
        <w:rPr>
          <w:sz w:val="28"/>
          <w:szCs w:val="28"/>
        </w:rPr>
        <w:t>сококачественной</w:t>
      </w:r>
      <w:proofErr w:type="spellEnd"/>
      <w:r w:rsidRPr="00226918">
        <w:rPr>
          <w:sz w:val="28"/>
          <w:szCs w:val="28"/>
        </w:rPr>
        <w:t xml:space="preserve"> продукции / А.В. Дергунов, Н.Н. Перов // Организационно-экономический механизм инновационного процесса и приоритетные проблемы научного обеспечения развития отрасли: Материалы науч.-</w:t>
      </w:r>
      <w:proofErr w:type="spellStart"/>
      <w:r w:rsidRPr="00226918">
        <w:rPr>
          <w:sz w:val="28"/>
          <w:szCs w:val="28"/>
        </w:rPr>
        <w:t>практ</w:t>
      </w:r>
      <w:proofErr w:type="spellEnd"/>
      <w:r w:rsidRPr="00226918">
        <w:rPr>
          <w:sz w:val="28"/>
          <w:szCs w:val="28"/>
        </w:rPr>
        <w:t xml:space="preserve">. </w:t>
      </w:r>
      <w:proofErr w:type="spellStart"/>
      <w:r w:rsidRPr="00226918">
        <w:rPr>
          <w:sz w:val="28"/>
          <w:szCs w:val="28"/>
        </w:rPr>
        <w:t>конф</w:t>
      </w:r>
      <w:proofErr w:type="spellEnd"/>
      <w:r w:rsidRPr="00226918">
        <w:rPr>
          <w:sz w:val="28"/>
          <w:szCs w:val="28"/>
        </w:rPr>
        <w:t xml:space="preserve">. – Краснодар. – </w:t>
      </w:r>
      <w:proofErr w:type="spellStart"/>
      <w:r w:rsidRPr="00226918">
        <w:rPr>
          <w:sz w:val="28"/>
          <w:szCs w:val="28"/>
        </w:rPr>
        <w:t>Б.и</w:t>
      </w:r>
      <w:proofErr w:type="spellEnd"/>
      <w:r w:rsidRPr="00226918">
        <w:rPr>
          <w:sz w:val="28"/>
          <w:szCs w:val="28"/>
        </w:rPr>
        <w:t>., 2003. – С. 487</w:t>
      </w:r>
      <w:r w:rsidR="00400457" w:rsidRPr="00226918">
        <w:rPr>
          <w:sz w:val="28"/>
          <w:szCs w:val="28"/>
          <w:lang w:val="kk-KZ"/>
        </w:rPr>
        <w:t>-</w:t>
      </w:r>
      <w:r w:rsidRPr="00226918">
        <w:rPr>
          <w:sz w:val="28"/>
          <w:szCs w:val="28"/>
        </w:rPr>
        <w:t xml:space="preserve">495. </w:t>
      </w:r>
    </w:p>
    <w:p w14:paraId="1927141A" w14:textId="1E61F4A4" w:rsidR="00BB077C" w:rsidRPr="00226918" w:rsidRDefault="001A3463" w:rsidP="00881189">
      <w:pPr>
        <w:ind w:firstLine="567"/>
        <w:jc w:val="both"/>
        <w:rPr>
          <w:sz w:val="28"/>
          <w:szCs w:val="28"/>
        </w:rPr>
      </w:pPr>
      <w:r w:rsidRPr="00226918">
        <w:rPr>
          <w:sz w:val="28"/>
          <w:szCs w:val="28"/>
          <w:lang w:val="kk-KZ"/>
        </w:rPr>
        <w:t>52</w:t>
      </w:r>
      <w:r w:rsidRPr="00226918">
        <w:rPr>
          <w:sz w:val="28"/>
          <w:szCs w:val="28"/>
        </w:rPr>
        <w:t xml:space="preserve"> Сидоров А.М. VII «Всероссийский саммит–2017» в Абрау-Дюрсо. Подведение итогов и взгляд в будущее / А.М. Сидоров, Ю.И. </w:t>
      </w:r>
      <w:proofErr w:type="spellStart"/>
      <w:r w:rsidRPr="00226918">
        <w:rPr>
          <w:sz w:val="28"/>
          <w:szCs w:val="28"/>
        </w:rPr>
        <w:t>Юдич</w:t>
      </w:r>
      <w:proofErr w:type="spellEnd"/>
      <w:r w:rsidRPr="00226918">
        <w:rPr>
          <w:sz w:val="28"/>
          <w:szCs w:val="28"/>
        </w:rPr>
        <w:t xml:space="preserve"> //Виноделие и виноградарство. – 2017. – № 5. – С. 39</w:t>
      </w:r>
      <w:r w:rsidR="00400457" w:rsidRPr="00226918">
        <w:rPr>
          <w:sz w:val="28"/>
          <w:szCs w:val="28"/>
          <w:lang w:val="kk-KZ"/>
        </w:rPr>
        <w:t>-</w:t>
      </w:r>
      <w:r w:rsidRPr="00226918">
        <w:rPr>
          <w:sz w:val="28"/>
          <w:szCs w:val="28"/>
        </w:rPr>
        <w:t xml:space="preserve">40. </w:t>
      </w:r>
    </w:p>
    <w:p w14:paraId="0B3ADBA7" w14:textId="49464FE3" w:rsidR="00BB077C" w:rsidRPr="00226918" w:rsidRDefault="001A3463" w:rsidP="00881189">
      <w:pPr>
        <w:ind w:firstLine="567"/>
        <w:jc w:val="both"/>
        <w:rPr>
          <w:sz w:val="28"/>
          <w:szCs w:val="28"/>
        </w:rPr>
      </w:pPr>
      <w:r w:rsidRPr="00226918">
        <w:rPr>
          <w:sz w:val="28"/>
          <w:szCs w:val="28"/>
          <w:lang w:val="kk-KZ"/>
        </w:rPr>
        <w:t>53</w:t>
      </w:r>
      <w:r w:rsidRPr="00226918">
        <w:rPr>
          <w:sz w:val="28"/>
          <w:szCs w:val="28"/>
        </w:rPr>
        <w:t xml:space="preserve"> Дергунов А.В. Качественная характеристика вин из новых </w:t>
      </w:r>
      <w:proofErr w:type="spellStart"/>
      <w:r w:rsidRPr="00226918">
        <w:rPr>
          <w:sz w:val="28"/>
          <w:szCs w:val="28"/>
        </w:rPr>
        <w:t>высокоадаптивных</w:t>
      </w:r>
      <w:proofErr w:type="spellEnd"/>
      <w:r w:rsidRPr="00226918">
        <w:rPr>
          <w:sz w:val="28"/>
          <w:szCs w:val="28"/>
        </w:rPr>
        <w:t xml:space="preserve"> сортов винограда Анапской </w:t>
      </w:r>
      <w:proofErr w:type="spellStart"/>
      <w:r w:rsidRPr="00226918">
        <w:rPr>
          <w:sz w:val="28"/>
          <w:szCs w:val="28"/>
        </w:rPr>
        <w:t>ампелографической</w:t>
      </w:r>
      <w:proofErr w:type="spellEnd"/>
      <w:r w:rsidRPr="00226918">
        <w:rPr>
          <w:sz w:val="28"/>
          <w:szCs w:val="28"/>
        </w:rPr>
        <w:t xml:space="preserve"> коллекции / А. В. Дергунов, О. М. Ильяшенко, М. И. Панкин // Сборник научных трудов </w:t>
      </w:r>
      <w:proofErr w:type="spellStart"/>
      <w:r w:rsidRPr="00226918">
        <w:rPr>
          <w:sz w:val="28"/>
          <w:szCs w:val="28"/>
        </w:rPr>
        <w:t>Sworld</w:t>
      </w:r>
      <w:proofErr w:type="spellEnd"/>
      <w:r w:rsidRPr="00226918">
        <w:rPr>
          <w:sz w:val="28"/>
          <w:szCs w:val="28"/>
        </w:rPr>
        <w:t>. – 2011. – Т. 4. – № 1. – С. 59</w:t>
      </w:r>
      <w:r w:rsidR="00400457" w:rsidRPr="00226918">
        <w:rPr>
          <w:sz w:val="28"/>
          <w:szCs w:val="28"/>
          <w:lang w:val="kk-KZ"/>
        </w:rPr>
        <w:t>-</w:t>
      </w:r>
      <w:r w:rsidRPr="00226918">
        <w:rPr>
          <w:sz w:val="28"/>
          <w:szCs w:val="28"/>
        </w:rPr>
        <w:t>63.</w:t>
      </w:r>
    </w:p>
    <w:p w14:paraId="6C093D9A" w14:textId="57A08811" w:rsidR="00BB077C" w:rsidRPr="00226918" w:rsidRDefault="001A3463" w:rsidP="00881189">
      <w:pPr>
        <w:ind w:firstLine="567"/>
        <w:jc w:val="both"/>
        <w:rPr>
          <w:sz w:val="28"/>
          <w:szCs w:val="28"/>
        </w:rPr>
      </w:pPr>
      <w:r w:rsidRPr="00226918">
        <w:rPr>
          <w:sz w:val="28"/>
          <w:szCs w:val="28"/>
        </w:rPr>
        <w:t>5</w:t>
      </w:r>
      <w:r w:rsidRPr="00226918">
        <w:rPr>
          <w:sz w:val="28"/>
          <w:szCs w:val="28"/>
          <w:lang w:val="kk-KZ"/>
        </w:rPr>
        <w:t>4</w:t>
      </w:r>
      <w:r w:rsidRPr="00226918">
        <w:rPr>
          <w:sz w:val="28"/>
          <w:szCs w:val="28"/>
        </w:rPr>
        <w:t xml:space="preserve"> Губин А.Е. Дегустационная оценка виноматериалов и её зависимость от физико-химических показателей винограда / А.Е. Губин, Е.Н. Губин, Т.И. </w:t>
      </w:r>
      <w:proofErr w:type="spellStart"/>
      <w:r w:rsidRPr="00226918">
        <w:rPr>
          <w:sz w:val="28"/>
          <w:szCs w:val="28"/>
        </w:rPr>
        <w:t>Гугучкина</w:t>
      </w:r>
      <w:proofErr w:type="spellEnd"/>
      <w:r w:rsidRPr="00226918">
        <w:rPr>
          <w:sz w:val="28"/>
          <w:szCs w:val="28"/>
        </w:rPr>
        <w:t>, Л.М. Лопатина и др. // Виноделие и виноградарство. – 2007. – № 4. – С. 12</w:t>
      </w:r>
      <w:r w:rsidR="00400457" w:rsidRPr="00226918">
        <w:rPr>
          <w:sz w:val="28"/>
          <w:szCs w:val="28"/>
          <w:lang w:val="kk-KZ"/>
        </w:rPr>
        <w:t>-</w:t>
      </w:r>
      <w:r w:rsidRPr="00226918">
        <w:rPr>
          <w:sz w:val="28"/>
          <w:szCs w:val="28"/>
        </w:rPr>
        <w:t>13.</w:t>
      </w:r>
    </w:p>
    <w:p w14:paraId="398D3608" w14:textId="21BCEC10" w:rsidR="00BB077C" w:rsidRPr="00226918" w:rsidRDefault="001A3463" w:rsidP="00881189">
      <w:pPr>
        <w:ind w:firstLine="567"/>
        <w:jc w:val="both"/>
        <w:rPr>
          <w:sz w:val="28"/>
          <w:szCs w:val="28"/>
        </w:rPr>
      </w:pPr>
      <w:r w:rsidRPr="00226918">
        <w:rPr>
          <w:sz w:val="28"/>
          <w:szCs w:val="28"/>
          <w:lang w:val="en-US"/>
        </w:rPr>
        <w:t>5</w:t>
      </w:r>
      <w:r w:rsidRPr="00226918">
        <w:rPr>
          <w:sz w:val="28"/>
          <w:szCs w:val="28"/>
          <w:lang w:val="kk-KZ"/>
        </w:rPr>
        <w:t>5</w:t>
      </w:r>
      <w:r w:rsidRPr="00226918">
        <w:rPr>
          <w:sz w:val="28"/>
          <w:szCs w:val="28"/>
          <w:lang w:val="en-US"/>
        </w:rPr>
        <w:t xml:space="preserve"> </w:t>
      </w:r>
      <w:proofErr w:type="spellStart"/>
      <w:r w:rsidRPr="00226918">
        <w:rPr>
          <w:sz w:val="28"/>
          <w:szCs w:val="28"/>
          <w:lang w:val="en-US"/>
        </w:rPr>
        <w:t>Griesser</w:t>
      </w:r>
      <w:proofErr w:type="spellEnd"/>
      <w:r w:rsidRPr="00226918">
        <w:rPr>
          <w:sz w:val="28"/>
          <w:szCs w:val="28"/>
          <w:lang w:val="en-US"/>
        </w:rPr>
        <w:t xml:space="preserve"> M., Steiner M., </w:t>
      </w:r>
      <w:proofErr w:type="spellStart"/>
      <w:r w:rsidRPr="00226918">
        <w:rPr>
          <w:sz w:val="28"/>
          <w:szCs w:val="28"/>
          <w:lang w:val="en-US"/>
        </w:rPr>
        <w:t>Pingel</w:t>
      </w:r>
      <w:proofErr w:type="spellEnd"/>
      <w:r w:rsidRPr="00226918">
        <w:rPr>
          <w:sz w:val="28"/>
          <w:szCs w:val="28"/>
          <w:lang w:val="en-US"/>
        </w:rPr>
        <w:t xml:space="preserve"> M., </w:t>
      </w:r>
      <w:proofErr w:type="spellStart"/>
      <w:r w:rsidRPr="00226918">
        <w:rPr>
          <w:sz w:val="28"/>
          <w:szCs w:val="28"/>
          <w:lang w:val="en-US"/>
        </w:rPr>
        <w:t>Uzman</w:t>
      </w:r>
      <w:proofErr w:type="spellEnd"/>
      <w:r w:rsidRPr="00226918">
        <w:rPr>
          <w:sz w:val="28"/>
          <w:szCs w:val="28"/>
          <w:lang w:val="en-US"/>
        </w:rPr>
        <w:t xml:space="preserve"> D., </w:t>
      </w:r>
      <w:proofErr w:type="spellStart"/>
      <w:r w:rsidRPr="00226918">
        <w:rPr>
          <w:sz w:val="28"/>
          <w:szCs w:val="28"/>
          <w:lang w:val="en-US"/>
        </w:rPr>
        <w:t>Preda</w:t>
      </w:r>
      <w:proofErr w:type="spellEnd"/>
      <w:r w:rsidRPr="00226918">
        <w:rPr>
          <w:sz w:val="28"/>
          <w:szCs w:val="28"/>
          <w:lang w:val="en-US"/>
        </w:rPr>
        <w:t xml:space="preserve"> C., </w:t>
      </w:r>
      <w:proofErr w:type="spellStart"/>
      <w:r w:rsidRPr="00226918">
        <w:rPr>
          <w:sz w:val="28"/>
          <w:szCs w:val="28"/>
          <w:lang w:val="en-US"/>
        </w:rPr>
        <w:t>Giffard</w:t>
      </w:r>
      <w:proofErr w:type="spellEnd"/>
      <w:r w:rsidRPr="00226918">
        <w:rPr>
          <w:sz w:val="28"/>
          <w:szCs w:val="28"/>
          <w:lang w:val="en-US"/>
        </w:rPr>
        <w:t xml:space="preserve"> B., Tolle P., </w:t>
      </w:r>
      <w:proofErr w:type="spellStart"/>
      <w:r w:rsidRPr="00226918">
        <w:rPr>
          <w:sz w:val="28"/>
          <w:szCs w:val="28"/>
          <w:lang w:val="en-US"/>
        </w:rPr>
        <w:t>Memedemin</w:t>
      </w:r>
      <w:proofErr w:type="spellEnd"/>
      <w:r w:rsidRPr="00226918">
        <w:rPr>
          <w:sz w:val="28"/>
          <w:szCs w:val="28"/>
          <w:lang w:val="en-US"/>
        </w:rPr>
        <w:t xml:space="preserve"> D., </w:t>
      </w:r>
      <w:proofErr w:type="spellStart"/>
      <w:r w:rsidRPr="00226918">
        <w:rPr>
          <w:sz w:val="28"/>
          <w:szCs w:val="28"/>
          <w:lang w:val="en-US"/>
        </w:rPr>
        <w:t>Forneck</w:t>
      </w:r>
      <w:proofErr w:type="spellEnd"/>
      <w:r w:rsidRPr="00226918">
        <w:rPr>
          <w:sz w:val="28"/>
          <w:szCs w:val="28"/>
          <w:lang w:val="en-US"/>
        </w:rPr>
        <w:t xml:space="preserve"> A., </w:t>
      </w:r>
      <w:proofErr w:type="spellStart"/>
      <w:r w:rsidRPr="00226918">
        <w:rPr>
          <w:sz w:val="28"/>
          <w:szCs w:val="28"/>
          <w:lang w:val="en-US"/>
        </w:rPr>
        <w:t>Reineke</w:t>
      </w:r>
      <w:proofErr w:type="spellEnd"/>
      <w:r w:rsidRPr="00226918">
        <w:rPr>
          <w:sz w:val="28"/>
          <w:szCs w:val="28"/>
          <w:lang w:val="en-US"/>
        </w:rPr>
        <w:t xml:space="preserve"> A., Leyer I., </w:t>
      </w:r>
      <w:proofErr w:type="spellStart"/>
      <w:r w:rsidRPr="00226918">
        <w:rPr>
          <w:sz w:val="28"/>
          <w:szCs w:val="28"/>
          <w:lang w:val="en-US"/>
        </w:rPr>
        <w:t>Bacher</w:t>
      </w:r>
      <w:proofErr w:type="spellEnd"/>
      <w:r w:rsidRPr="00226918">
        <w:rPr>
          <w:sz w:val="28"/>
          <w:szCs w:val="28"/>
          <w:lang w:val="en-US"/>
        </w:rPr>
        <w:t xml:space="preserve"> S. General trends of different inter-row vegetation management affecting vine vigor and grape quality across European vineyards / M. </w:t>
      </w:r>
      <w:proofErr w:type="spellStart"/>
      <w:r w:rsidRPr="00226918">
        <w:rPr>
          <w:sz w:val="28"/>
          <w:szCs w:val="28"/>
          <w:lang w:val="en-US"/>
        </w:rPr>
        <w:t>Griesser</w:t>
      </w:r>
      <w:proofErr w:type="spellEnd"/>
      <w:r w:rsidRPr="00226918">
        <w:rPr>
          <w:sz w:val="28"/>
          <w:szCs w:val="28"/>
          <w:lang w:val="en-US"/>
        </w:rPr>
        <w:t xml:space="preserve">, M. Steiner, M. </w:t>
      </w:r>
      <w:proofErr w:type="spellStart"/>
      <w:r w:rsidRPr="00226918">
        <w:rPr>
          <w:sz w:val="28"/>
          <w:szCs w:val="28"/>
          <w:lang w:val="en-US"/>
        </w:rPr>
        <w:t>Pingel</w:t>
      </w:r>
      <w:proofErr w:type="spellEnd"/>
      <w:r w:rsidRPr="00226918">
        <w:rPr>
          <w:sz w:val="28"/>
          <w:szCs w:val="28"/>
          <w:lang w:val="en-US"/>
        </w:rPr>
        <w:t xml:space="preserve">, D. </w:t>
      </w:r>
      <w:proofErr w:type="spellStart"/>
      <w:r w:rsidRPr="00226918">
        <w:rPr>
          <w:sz w:val="28"/>
          <w:szCs w:val="28"/>
          <w:lang w:val="en-US"/>
        </w:rPr>
        <w:t>Uzman</w:t>
      </w:r>
      <w:proofErr w:type="spellEnd"/>
      <w:r w:rsidRPr="00226918">
        <w:rPr>
          <w:sz w:val="28"/>
          <w:szCs w:val="28"/>
          <w:lang w:val="en-US"/>
        </w:rPr>
        <w:t xml:space="preserve">, C. </w:t>
      </w:r>
      <w:proofErr w:type="spellStart"/>
      <w:r w:rsidRPr="00226918">
        <w:rPr>
          <w:sz w:val="28"/>
          <w:szCs w:val="28"/>
          <w:lang w:val="en-US"/>
        </w:rPr>
        <w:t>Preda</w:t>
      </w:r>
      <w:proofErr w:type="spellEnd"/>
      <w:r w:rsidRPr="00226918">
        <w:rPr>
          <w:sz w:val="28"/>
          <w:szCs w:val="28"/>
          <w:lang w:val="en-US"/>
        </w:rPr>
        <w:t xml:space="preserve">, B. </w:t>
      </w:r>
      <w:proofErr w:type="spellStart"/>
      <w:r w:rsidRPr="00226918">
        <w:rPr>
          <w:sz w:val="28"/>
          <w:szCs w:val="28"/>
          <w:lang w:val="en-US"/>
        </w:rPr>
        <w:t>Giffard</w:t>
      </w:r>
      <w:proofErr w:type="spellEnd"/>
      <w:r w:rsidRPr="00226918">
        <w:rPr>
          <w:sz w:val="28"/>
          <w:szCs w:val="28"/>
          <w:lang w:val="en-US"/>
        </w:rPr>
        <w:t xml:space="preserve">, P. Tolle, D. </w:t>
      </w:r>
      <w:proofErr w:type="spellStart"/>
      <w:r w:rsidRPr="00226918">
        <w:rPr>
          <w:sz w:val="28"/>
          <w:szCs w:val="28"/>
          <w:lang w:val="en-US"/>
        </w:rPr>
        <w:t>Memedemin</w:t>
      </w:r>
      <w:proofErr w:type="spellEnd"/>
      <w:r w:rsidRPr="00226918">
        <w:rPr>
          <w:sz w:val="28"/>
          <w:szCs w:val="28"/>
          <w:lang w:val="en-US"/>
        </w:rPr>
        <w:t xml:space="preserve">, A. </w:t>
      </w:r>
      <w:proofErr w:type="spellStart"/>
      <w:r w:rsidRPr="00226918">
        <w:rPr>
          <w:sz w:val="28"/>
          <w:szCs w:val="28"/>
          <w:lang w:val="en-US"/>
        </w:rPr>
        <w:t>Forneck</w:t>
      </w:r>
      <w:proofErr w:type="spellEnd"/>
      <w:r w:rsidRPr="00226918">
        <w:rPr>
          <w:sz w:val="28"/>
          <w:szCs w:val="28"/>
          <w:lang w:val="en-US"/>
        </w:rPr>
        <w:t xml:space="preserve">, A. </w:t>
      </w:r>
      <w:proofErr w:type="spellStart"/>
      <w:r w:rsidRPr="00226918">
        <w:rPr>
          <w:sz w:val="28"/>
          <w:szCs w:val="28"/>
          <w:lang w:val="en-US"/>
        </w:rPr>
        <w:t>Reineke</w:t>
      </w:r>
      <w:proofErr w:type="spellEnd"/>
      <w:r w:rsidRPr="00226918">
        <w:rPr>
          <w:sz w:val="28"/>
          <w:szCs w:val="28"/>
          <w:lang w:val="en-US"/>
        </w:rPr>
        <w:t xml:space="preserve">, I. Leyer, S. </w:t>
      </w:r>
      <w:proofErr w:type="spellStart"/>
      <w:r w:rsidRPr="00226918">
        <w:rPr>
          <w:sz w:val="28"/>
          <w:szCs w:val="28"/>
          <w:lang w:val="en-US"/>
        </w:rPr>
        <w:t>Bacher</w:t>
      </w:r>
      <w:proofErr w:type="spellEnd"/>
      <w:r w:rsidRPr="00226918">
        <w:rPr>
          <w:sz w:val="28"/>
          <w:szCs w:val="28"/>
          <w:lang w:val="en-US"/>
        </w:rPr>
        <w:t xml:space="preserve"> // Agriculture Ecosystems &amp; Environment. – 2022. </w:t>
      </w:r>
      <w:r w:rsidRPr="00226918">
        <w:rPr>
          <w:sz w:val="28"/>
          <w:szCs w:val="28"/>
        </w:rPr>
        <w:t>338</w:t>
      </w:r>
      <w:r w:rsidR="00436ACF" w:rsidRPr="00226918">
        <w:rPr>
          <w:sz w:val="28"/>
          <w:szCs w:val="28"/>
        </w:rPr>
        <w:t xml:space="preserve"> </w:t>
      </w:r>
      <w:r w:rsidR="00436ACF" w:rsidRPr="00226918">
        <w:rPr>
          <w:sz w:val="28"/>
          <w:szCs w:val="28"/>
          <w:lang w:val="en-US"/>
        </w:rPr>
        <w:t>p</w:t>
      </w:r>
      <w:r w:rsidRPr="00226918">
        <w:rPr>
          <w:sz w:val="28"/>
          <w:szCs w:val="28"/>
        </w:rPr>
        <w:t xml:space="preserve">. – 108073. – </w:t>
      </w:r>
      <w:r w:rsidRPr="00226918">
        <w:rPr>
          <w:sz w:val="28"/>
          <w:szCs w:val="28"/>
          <w:lang w:val="en-US"/>
        </w:rPr>
        <w:t>DOI</w:t>
      </w:r>
      <w:r w:rsidRPr="00226918">
        <w:rPr>
          <w:sz w:val="28"/>
          <w:szCs w:val="28"/>
        </w:rPr>
        <w:t>: 10.1016/</w:t>
      </w:r>
      <w:r w:rsidRPr="00226918">
        <w:rPr>
          <w:sz w:val="28"/>
          <w:szCs w:val="28"/>
          <w:lang w:val="en-US"/>
        </w:rPr>
        <w:t>j</w:t>
      </w:r>
      <w:r w:rsidRPr="00226918">
        <w:rPr>
          <w:sz w:val="28"/>
          <w:szCs w:val="28"/>
        </w:rPr>
        <w:t>.</w:t>
      </w:r>
      <w:proofErr w:type="spellStart"/>
      <w:r w:rsidRPr="00226918">
        <w:rPr>
          <w:sz w:val="28"/>
          <w:szCs w:val="28"/>
          <w:lang w:val="en-US"/>
        </w:rPr>
        <w:t>agee</w:t>
      </w:r>
      <w:proofErr w:type="spellEnd"/>
      <w:r w:rsidRPr="00226918">
        <w:rPr>
          <w:sz w:val="28"/>
          <w:szCs w:val="28"/>
        </w:rPr>
        <w:t xml:space="preserve">.2022.108073. </w:t>
      </w:r>
    </w:p>
    <w:p w14:paraId="795E98C2" w14:textId="67B8DA02" w:rsidR="00BB077C" w:rsidRPr="00226918" w:rsidRDefault="001A3463" w:rsidP="00881189">
      <w:pPr>
        <w:ind w:firstLine="567"/>
        <w:jc w:val="both"/>
        <w:rPr>
          <w:sz w:val="28"/>
          <w:szCs w:val="28"/>
        </w:rPr>
      </w:pPr>
      <w:r w:rsidRPr="00226918">
        <w:rPr>
          <w:sz w:val="28"/>
          <w:szCs w:val="28"/>
        </w:rPr>
        <w:t>5</w:t>
      </w:r>
      <w:r w:rsidRPr="00226918">
        <w:rPr>
          <w:sz w:val="28"/>
          <w:szCs w:val="28"/>
          <w:lang w:val="kk-KZ"/>
        </w:rPr>
        <w:t>6</w:t>
      </w:r>
      <w:r w:rsidRPr="00226918">
        <w:rPr>
          <w:sz w:val="28"/>
          <w:szCs w:val="28"/>
        </w:rPr>
        <w:t xml:space="preserve"> Раджабов А.К. Биология, экология и размножение винограда. / А.К. Раджабов. – М.: Изд-во РГАУ-МСХА им. К.А. Тимирязева, 2011. –</w:t>
      </w:r>
      <w:r w:rsidR="00436ACF" w:rsidRPr="00226918">
        <w:rPr>
          <w:sz w:val="28"/>
          <w:szCs w:val="28"/>
        </w:rPr>
        <w:t xml:space="preserve"> </w:t>
      </w:r>
      <w:r w:rsidRPr="00226918">
        <w:rPr>
          <w:sz w:val="28"/>
          <w:szCs w:val="28"/>
        </w:rPr>
        <w:t>235 с.</w:t>
      </w:r>
    </w:p>
    <w:p w14:paraId="3D175219" w14:textId="77777777" w:rsidR="00BB077C" w:rsidRPr="00226918" w:rsidRDefault="001A3463" w:rsidP="00881189">
      <w:pPr>
        <w:ind w:firstLine="567"/>
        <w:jc w:val="both"/>
        <w:rPr>
          <w:sz w:val="28"/>
          <w:szCs w:val="28"/>
        </w:rPr>
      </w:pPr>
      <w:r w:rsidRPr="00226918">
        <w:rPr>
          <w:sz w:val="28"/>
          <w:szCs w:val="28"/>
        </w:rPr>
        <w:t>5</w:t>
      </w:r>
      <w:r w:rsidRPr="00226918">
        <w:rPr>
          <w:sz w:val="28"/>
          <w:szCs w:val="28"/>
          <w:lang w:val="kk-KZ"/>
        </w:rPr>
        <w:t>7</w:t>
      </w:r>
      <w:r w:rsidRPr="00226918">
        <w:rPr>
          <w:sz w:val="28"/>
          <w:szCs w:val="28"/>
        </w:rPr>
        <w:t xml:space="preserve"> </w:t>
      </w:r>
      <w:proofErr w:type="spellStart"/>
      <w:r w:rsidRPr="00226918">
        <w:rPr>
          <w:sz w:val="28"/>
          <w:szCs w:val="28"/>
        </w:rPr>
        <w:t>Амирджанов</w:t>
      </w:r>
      <w:proofErr w:type="spellEnd"/>
      <w:r w:rsidRPr="00226918">
        <w:rPr>
          <w:sz w:val="28"/>
          <w:szCs w:val="28"/>
        </w:rPr>
        <w:t xml:space="preserve">, А.Г. Солнечная радиация и продуктивность виноградника. / А.Г. </w:t>
      </w:r>
      <w:proofErr w:type="spellStart"/>
      <w:r w:rsidRPr="00226918">
        <w:rPr>
          <w:sz w:val="28"/>
          <w:szCs w:val="28"/>
        </w:rPr>
        <w:t>Амирджанов</w:t>
      </w:r>
      <w:proofErr w:type="spellEnd"/>
      <w:r w:rsidRPr="00226918">
        <w:rPr>
          <w:sz w:val="28"/>
          <w:szCs w:val="28"/>
        </w:rPr>
        <w:t xml:space="preserve">. – Л.: </w:t>
      </w:r>
      <w:proofErr w:type="spellStart"/>
      <w:r w:rsidRPr="00226918">
        <w:rPr>
          <w:sz w:val="28"/>
          <w:szCs w:val="28"/>
        </w:rPr>
        <w:t>Гидрометеоиздат</w:t>
      </w:r>
      <w:proofErr w:type="spellEnd"/>
      <w:r w:rsidRPr="00226918">
        <w:rPr>
          <w:sz w:val="28"/>
          <w:szCs w:val="28"/>
        </w:rPr>
        <w:t>, 1980. – 208 с.</w:t>
      </w:r>
    </w:p>
    <w:p w14:paraId="42B55A3B" w14:textId="72F5B516" w:rsidR="00BB077C" w:rsidRPr="00226918" w:rsidRDefault="001A3463" w:rsidP="00881189">
      <w:pPr>
        <w:ind w:firstLine="567"/>
        <w:jc w:val="both"/>
        <w:rPr>
          <w:sz w:val="28"/>
          <w:szCs w:val="28"/>
        </w:rPr>
      </w:pPr>
      <w:r w:rsidRPr="00226918">
        <w:rPr>
          <w:sz w:val="28"/>
          <w:szCs w:val="28"/>
        </w:rPr>
        <w:t>5</w:t>
      </w:r>
      <w:r w:rsidRPr="00226918">
        <w:rPr>
          <w:sz w:val="28"/>
          <w:szCs w:val="28"/>
          <w:lang w:val="kk-KZ"/>
        </w:rPr>
        <w:t xml:space="preserve">8 </w:t>
      </w:r>
      <w:r w:rsidRPr="00226918">
        <w:rPr>
          <w:sz w:val="28"/>
          <w:szCs w:val="28"/>
        </w:rPr>
        <w:t>Бабичев А.Н., Монастырский В.А., Бабенко А.А. Анализ проведения водных мелиораций на виноградниках в России / А.Н. Бабичев, В.А. Монастырский, А.А. Бабенко // Мелиорация и гидротехника [Электронный ресурс]. – 2023. – Т. 13, № 1. – С. 165</w:t>
      </w:r>
      <w:r w:rsidR="00436ACF" w:rsidRPr="00226918">
        <w:rPr>
          <w:sz w:val="28"/>
          <w:szCs w:val="28"/>
        </w:rPr>
        <w:t>-</w:t>
      </w:r>
      <w:r w:rsidRPr="00226918">
        <w:rPr>
          <w:sz w:val="28"/>
          <w:szCs w:val="28"/>
        </w:rPr>
        <w:t xml:space="preserve">183. – URL: https://rosniipm-sm.ru/article?n=1347 (дата обращения: 02.04.2024). – DOI: https://doi.org/10.31774/2712-9357-2023-13-1-165-183. </w:t>
      </w:r>
    </w:p>
    <w:p w14:paraId="42535868" w14:textId="0BE03670" w:rsidR="00BB077C" w:rsidRPr="00226918" w:rsidRDefault="001A3463" w:rsidP="00881189">
      <w:pPr>
        <w:ind w:firstLine="567"/>
        <w:jc w:val="both"/>
        <w:rPr>
          <w:sz w:val="28"/>
          <w:szCs w:val="28"/>
          <w:lang w:val="en-US"/>
        </w:rPr>
      </w:pPr>
      <w:r w:rsidRPr="00226918">
        <w:rPr>
          <w:sz w:val="28"/>
          <w:szCs w:val="28"/>
          <w:lang w:val="en-US"/>
        </w:rPr>
        <w:t>5</w:t>
      </w:r>
      <w:r w:rsidRPr="00226918">
        <w:rPr>
          <w:sz w:val="28"/>
          <w:szCs w:val="28"/>
          <w:lang w:val="kk-KZ"/>
        </w:rPr>
        <w:t>9</w:t>
      </w:r>
      <w:r w:rsidRPr="00226918">
        <w:rPr>
          <w:sz w:val="28"/>
          <w:szCs w:val="28"/>
          <w:lang w:val="en-US"/>
        </w:rPr>
        <w:t xml:space="preserve"> Mikhailov S.V. </w:t>
      </w:r>
      <w:proofErr w:type="spellStart"/>
      <w:r w:rsidRPr="00226918">
        <w:rPr>
          <w:sz w:val="28"/>
          <w:szCs w:val="28"/>
          <w:lang w:val="en-US"/>
        </w:rPr>
        <w:t>Rost</w:t>
      </w:r>
      <w:proofErr w:type="spellEnd"/>
      <w:r w:rsidRPr="00226918">
        <w:rPr>
          <w:sz w:val="28"/>
          <w:szCs w:val="28"/>
          <w:lang w:val="en-US"/>
        </w:rPr>
        <w:t xml:space="preserve"> </w:t>
      </w:r>
      <w:proofErr w:type="spellStart"/>
      <w:r w:rsidRPr="00226918">
        <w:rPr>
          <w:sz w:val="28"/>
          <w:szCs w:val="28"/>
          <w:lang w:val="en-US"/>
        </w:rPr>
        <w:t>i</w:t>
      </w:r>
      <w:proofErr w:type="spellEnd"/>
      <w:r w:rsidRPr="00226918">
        <w:rPr>
          <w:sz w:val="28"/>
          <w:szCs w:val="28"/>
          <w:lang w:val="en-US"/>
        </w:rPr>
        <w:t xml:space="preserve"> </w:t>
      </w:r>
      <w:proofErr w:type="spellStart"/>
      <w:r w:rsidRPr="00226918">
        <w:rPr>
          <w:sz w:val="28"/>
          <w:szCs w:val="28"/>
          <w:lang w:val="en-US"/>
        </w:rPr>
        <w:t>razvitie</w:t>
      </w:r>
      <w:proofErr w:type="spellEnd"/>
      <w:r w:rsidRPr="00226918">
        <w:rPr>
          <w:sz w:val="28"/>
          <w:szCs w:val="28"/>
          <w:lang w:val="en-US"/>
        </w:rPr>
        <w:t xml:space="preserve"> </w:t>
      </w:r>
      <w:proofErr w:type="spellStart"/>
      <w:r w:rsidRPr="00226918">
        <w:rPr>
          <w:sz w:val="28"/>
          <w:szCs w:val="28"/>
          <w:lang w:val="en-US"/>
        </w:rPr>
        <w:t>vinogradnogo</w:t>
      </w:r>
      <w:proofErr w:type="spellEnd"/>
      <w:r w:rsidRPr="00226918">
        <w:rPr>
          <w:sz w:val="28"/>
          <w:szCs w:val="28"/>
          <w:lang w:val="en-US"/>
        </w:rPr>
        <w:t xml:space="preserve"> </w:t>
      </w:r>
      <w:proofErr w:type="spellStart"/>
      <w:r w:rsidRPr="00226918">
        <w:rPr>
          <w:sz w:val="28"/>
          <w:szCs w:val="28"/>
          <w:lang w:val="en-US"/>
        </w:rPr>
        <w:t>rasteniya</w:t>
      </w:r>
      <w:proofErr w:type="spellEnd"/>
      <w:r w:rsidRPr="00226918">
        <w:rPr>
          <w:sz w:val="28"/>
          <w:szCs w:val="28"/>
          <w:lang w:val="en-US"/>
        </w:rPr>
        <w:t xml:space="preserve"> </w:t>
      </w:r>
      <w:proofErr w:type="spellStart"/>
      <w:r w:rsidRPr="00226918">
        <w:rPr>
          <w:sz w:val="28"/>
          <w:szCs w:val="28"/>
          <w:lang w:val="en-US"/>
        </w:rPr>
        <w:t>pri</w:t>
      </w:r>
      <w:proofErr w:type="spellEnd"/>
      <w:r w:rsidRPr="00226918">
        <w:rPr>
          <w:sz w:val="28"/>
          <w:szCs w:val="28"/>
          <w:lang w:val="en-US"/>
        </w:rPr>
        <w:t xml:space="preserve"> </w:t>
      </w:r>
      <w:proofErr w:type="spellStart"/>
      <w:r w:rsidRPr="00226918">
        <w:rPr>
          <w:sz w:val="28"/>
          <w:szCs w:val="28"/>
          <w:lang w:val="en-US"/>
        </w:rPr>
        <w:t>novoy</w:t>
      </w:r>
      <w:proofErr w:type="spellEnd"/>
      <w:r w:rsidRPr="00226918">
        <w:rPr>
          <w:sz w:val="28"/>
          <w:szCs w:val="28"/>
          <w:lang w:val="en-US"/>
        </w:rPr>
        <w:t xml:space="preserve"> </w:t>
      </w:r>
      <w:proofErr w:type="spellStart"/>
      <w:r w:rsidRPr="00226918">
        <w:rPr>
          <w:sz w:val="28"/>
          <w:szCs w:val="28"/>
          <w:lang w:val="en-US"/>
        </w:rPr>
        <w:t>formovke</w:t>
      </w:r>
      <w:proofErr w:type="spellEnd"/>
      <w:r w:rsidRPr="00226918">
        <w:rPr>
          <w:sz w:val="28"/>
          <w:szCs w:val="28"/>
          <w:lang w:val="en-US"/>
        </w:rPr>
        <w:t xml:space="preserve"> "</w:t>
      </w:r>
      <w:proofErr w:type="spellStart"/>
      <w:r w:rsidRPr="00226918">
        <w:rPr>
          <w:sz w:val="28"/>
          <w:szCs w:val="28"/>
          <w:lang w:val="en-US"/>
        </w:rPr>
        <w:t>spiral'nyy</w:t>
      </w:r>
      <w:proofErr w:type="spellEnd"/>
      <w:r w:rsidRPr="00226918">
        <w:rPr>
          <w:sz w:val="28"/>
          <w:szCs w:val="28"/>
          <w:lang w:val="en-US"/>
        </w:rPr>
        <w:t xml:space="preserve"> </w:t>
      </w:r>
      <w:proofErr w:type="spellStart"/>
      <w:r w:rsidRPr="00226918">
        <w:rPr>
          <w:sz w:val="28"/>
          <w:szCs w:val="28"/>
          <w:lang w:val="en-US"/>
        </w:rPr>
        <w:t>kordon</w:t>
      </w:r>
      <w:proofErr w:type="spellEnd"/>
      <w:r w:rsidRPr="00226918">
        <w:rPr>
          <w:sz w:val="28"/>
          <w:szCs w:val="28"/>
          <w:lang w:val="en-US"/>
        </w:rPr>
        <w:t xml:space="preserve"> AZOS-1" [The growth and development of the grape plant pruned and trained to the new "Spiral cordon AZOS-1"] / S.V. Mikhailov // </w:t>
      </w:r>
      <w:proofErr w:type="spellStart"/>
      <w:r w:rsidRPr="00226918">
        <w:rPr>
          <w:sz w:val="28"/>
          <w:szCs w:val="28"/>
          <w:lang w:val="en-US"/>
        </w:rPr>
        <w:t>Vinogradarstvo</w:t>
      </w:r>
      <w:proofErr w:type="spellEnd"/>
      <w:r w:rsidRPr="00226918">
        <w:rPr>
          <w:sz w:val="28"/>
          <w:szCs w:val="28"/>
          <w:lang w:val="en-US"/>
        </w:rPr>
        <w:t xml:space="preserve"> </w:t>
      </w:r>
      <w:proofErr w:type="spellStart"/>
      <w:r w:rsidRPr="00226918">
        <w:rPr>
          <w:sz w:val="28"/>
          <w:szCs w:val="28"/>
          <w:lang w:val="en-US"/>
        </w:rPr>
        <w:t>i</w:t>
      </w:r>
      <w:proofErr w:type="spellEnd"/>
      <w:r w:rsidRPr="00226918">
        <w:rPr>
          <w:sz w:val="28"/>
          <w:szCs w:val="28"/>
          <w:lang w:val="en-US"/>
        </w:rPr>
        <w:t xml:space="preserve"> </w:t>
      </w:r>
      <w:proofErr w:type="spellStart"/>
      <w:r w:rsidRPr="00226918">
        <w:rPr>
          <w:sz w:val="28"/>
          <w:szCs w:val="28"/>
          <w:lang w:val="en-US"/>
        </w:rPr>
        <w:t>vinodelie</w:t>
      </w:r>
      <w:proofErr w:type="spellEnd"/>
      <w:r w:rsidRPr="00226918">
        <w:rPr>
          <w:sz w:val="28"/>
          <w:szCs w:val="28"/>
          <w:lang w:val="en-US"/>
        </w:rPr>
        <w:t xml:space="preserve"> [Viticulture and </w:t>
      </w:r>
      <w:proofErr w:type="spellStart"/>
      <w:r w:rsidRPr="00226918">
        <w:rPr>
          <w:sz w:val="28"/>
          <w:szCs w:val="28"/>
          <w:lang w:val="en-US"/>
        </w:rPr>
        <w:t>Vinemaking</w:t>
      </w:r>
      <w:proofErr w:type="spellEnd"/>
      <w:r w:rsidRPr="00226918">
        <w:rPr>
          <w:sz w:val="28"/>
          <w:szCs w:val="28"/>
          <w:lang w:val="en-US"/>
        </w:rPr>
        <w:t>]. – 2013. – Vol. 43. – P. 26</w:t>
      </w:r>
      <w:r w:rsidR="00436ACF" w:rsidRPr="00226918">
        <w:rPr>
          <w:sz w:val="28"/>
          <w:szCs w:val="28"/>
          <w:lang w:val="en-US"/>
        </w:rPr>
        <w:t>-</w:t>
      </w:r>
      <w:r w:rsidRPr="00226918">
        <w:rPr>
          <w:sz w:val="28"/>
          <w:szCs w:val="28"/>
          <w:lang w:val="en-US"/>
        </w:rPr>
        <w:t xml:space="preserve">29. </w:t>
      </w:r>
    </w:p>
    <w:p w14:paraId="127378DB" w14:textId="79FFB017" w:rsidR="00BB077C" w:rsidRPr="00226918" w:rsidRDefault="001A3463" w:rsidP="00881189">
      <w:pPr>
        <w:ind w:firstLine="567"/>
        <w:jc w:val="both"/>
        <w:rPr>
          <w:sz w:val="28"/>
          <w:szCs w:val="28"/>
        </w:rPr>
      </w:pPr>
      <w:r w:rsidRPr="00226918">
        <w:rPr>
          <w:sz w:val="28"/>
          <w:szCs w:val="28"/>
          <w:lang w:val="kk-KZ"/>
        </w:rPr>
        <w:t>60</w:t>
      </w:r>
      <w:r w:rsidRPr="00226918">
        <w:rPr>
          <w:sz w:val="28"/>
          <w:szCs w:val="28"/>
        </w:rPr>
        <w:t xml:space="preserve"> Гусейнов Ш.Н., Сердюкова В.В., </w:t>
      </w:r>
      <w:proofErr w:type="spellStart"/>
      <w:r w:rsidRPr="00226918">
        <w:rPr>
          <w:sz w:val="28"/>
          <w:szCs w:val="28"/>
        </w:rPr>
        <w:t>Погорелкина</w:t>
      </w:r>
      <w:proofErr w:type="spellEnd"/>
      <w:r w:rsidRPr="00226918">
        <w:rPr>
          <w:sz w:val="28"/>
          <w:szCs w:val="28"/>
        </w:rPr>
        <w:t xml:space="preserve"> Н.В. Продуктивность сорта винограда </w:t>
      </w:r>
      <w:proofErr w:type="spellStart"/>
      <w:r w:rsidRPr="00226918">
        <w:rPr>
          <w:sz w:val="28"/>
          <w:szCs w:val="28"/>
        </w:rPr>
        <w:t>Лакхедьи</w:t>
      </w:r>
      <w:proofErr w:type="spellEnd"/>
      <w:r w:rsidRPr="00226918">
        <w:rPr>
          <w:sz w:val="28"/>
          <w:szCs w:val="28"/>
        </w:rPr>
        <w:t xml:space="preserve"> </w:t>
      </w:r>
      <w:proofErr w:type="spellStart"/>
      <w:r w:rsidRPr="00226918">
        <w:rPr>
          <w:sz w:val="28"/>
          <w:szCs w:val="28"/>
        </w:rPr>
        <w:t>Мезеш</w:t>
      </w:r>
      <w:proofErr w:type="spellEnd"/>
      <w:r w:rsidRPr="00226918">
        <w:rPr>
          <w:sz w:val="28"/>
          <w:szCs w:val="28"/>
        </w:rPr>
        <w:t xml:space="preserve"> при различных способах ведения и обрезки укрывных виноградников / Ш.Н. Гусейнов, В.В. Сердюкова, Н.В. </w:t>
      </w:r>
      <w:proofErr w:type="spellStart"/>
      <w:r w:rsidRPr="00226918">
        <w:rPr>
          <w:sz w:val="28"/>
          <w:szCs w:val="28"/>
        </w:rPr>
        <w:t>Погорелкина</w:t>
      </w:r>
      <w:proofErr w:type="spellEnd"/>
      <w:r w:rsidRPr="00226918">
        <w:rPr>
          <w:sz w:val="28"/>
          <w:szCs w:val="28"/>
        </w:rPr>
        <w:t xml:space="preserve"> // Русский виноград. – 2017. – Т. 5. – С. 144</w:t>
      </w:r>
      <w:r w:rsidR="00436ACF" w:rsidRPr="00226918">
        <w:rPr>
          <w:sz w:val="28"/>
          <w:szCs w:val="28"/>
        </w:rPr>
        <w:t>-</w:t>
      </w:r>
      <w:r w:rsidRPr="00226918">
        <w:rPr>
          <w:sz w:val="28"/>
          <w:szCs w:val="28"/>
        </w:rPr>
        <w:t>151.</w:t>
      </w:r>
    </w:p>
    <w:p w14:paraId="72F032B0" w14:textId="08F0AF3E" w:rsidR="00BB077C" w:rsidRPr="00226918" w:rsidRDefault="001A3463" w:rsidP="00881189">
      <w:pPr>
        <w:ind w:firstLine="567"/>
        <w:jc w:val="both"/>
        <w:rPr>
          <w:sz w:val="28"/>
          <w:szCs w:val="28"/>
        </w:rPr>
      </w:pPr>
      <w:r w:rsidRPr="00226918">
        <w:rPr>
          <w:sz w:val="28"/>
          <w:szCs w:val="28"/>
          <w:lang w:val="kk-KZ"/>
        </w:rPr>
        <w:t>61</w:t>
      </w:r>
      <w:r w:rsidRPr="00226918">
        <w:rPr>
          <w:sz w:val="28"/>
          <w:szCs w:val="28"/>
        </w:rPr>
        <w:t xml:space="preserve"> </w:t>
      </w:r>
      <w:proofErr w:type="spellStart"/>
      <w:r w:rsidR="00436ACF" w:rsidRPr="00226918">
        <w:rPr>
          <w:sz w:val="28"/>
          <w:szCs w:val="28"/>
        </w:rPr>
        <w:t>Мызыченко</w:t>
      </w:r>
      <w:proofErr w:type="spellEnd"/>
      <w:r w:rsidR="00436ACF" w:rsidRPr="00226918">
        <w:rPr>
          <w:sz w:val="28"/>
          <w:szCs w:val="28"/>
        </w:rPr>
        <w:t xml:space="preserve"> Б.А. </w:t>
      </w:r>
      <w:r w:rsidRPr="00226918">
        <w:rPr>
          <w:sz w:val="28"/>
          <w:szCs w:val="28"/>
        </w:rPr>
        <w:t xml:space="preserve">Русский виноград: сб. материалов Всесоюзного совещания по сортовой агротехнике. Т. 11(19) / Гл. ред. Б.А. </w:t>
      </w:r>
      <w:proofErr w:type="spellStart"/>
      <w:r w:rsidRPr="00226918">
        <w:rPr>
          <w:sz w:val="28"/>
          <w:szCs w:val="28"/>
        </w:rPr>
        <w:t>Мызыченко</w:t>
      </w:r>
      <w:proofErr w:type="spellEnd"/>
      <w:r w:rsidRPr="00226918">
        <w:rPr>
          <w:sz w:val="28"/>
          <w:szCs w:val="28"/>
        </w:rPr>
        <w:t xml:space="preserve">. – Новочеркасск: </w:t>
      </w:r>
      <w:proofErr w:type="spellStart"/>
      <w:r w:rsidRPr="00226918">
        <w:rPr>
          <w:sz w:val="28"/>
          <w:szCs w:val="28"/>
        </w:rPr>
        <w:t>ВНИИВиВ</w:t>
      </w:r>
      <w:proofErr w:type="spellEnd"/>
      <w:r w:rsidRPr="00226918">
        <w:rPr>
          <w:sz w:val="28"/>
          <w:szCs w:val="28"/>
        </w:rPr>
        <w:t>, 1975. – 194 с.</w:t>
      </w:r>
    </w:p>
    <w:p w14:paraId="03D56E92" w14:textId="3F76BC99" w:rsidR="00BB077C" w:rsidRPr="00226918" w:rsidRDefault="001A3463" w:rsidP="00881189">
      <w:pPr>
        <w:ind w:firstLine="567"/>
        <w:jc w:val="both"/>
        <w:rPr>
          <w:sz w:val="28"/>
          <w:szCs w:val="28"/>
        </w:rPr>
      </w:pPr>
      <w:r w:rsidRPr="00226918">
        <w:rPr>
          <w:sz w:val="28"/>
          <w:szCs w:val="28"/>
          <w:lang w:val="kk-KZ"/>
        </w:rPr>
        <w:t>62</w:t>
      </w:r>
      <w:r w:rsidRPr="00226918">
        <w:rPr>
          <w:sz w:val="28"/>
          <w:szCs w:val="28"/>
        </w:rPr>
        <w:t xml:space="preserve"> Позднякова В.М., Михайлов С.В. Применение ускоренного формирования кустов винограда сорта Шоколадный в условиях Западного предгорно-приморского района Крыма / В.М. Позднякова, С.В. Михайлов // Поколение будущего: взгляд молодых ученых – 2023: сб. науч. ст. 12-й </w:t>
      </w:r>
      <w:proofErr w:type="spellStart"/>
      <w:r w:rsidRPr="00226918">
        <w:rPr>
          <w:sz w:val="28"/>
          <w:szCs w:val="28"/>
        </w:rPr>
        <w:t>Междунар</w:t>
      </w:r>
      <w:proofErr w:type="spellEnd"/>
      <w:r w:rsidRPr="00226918">
        <w:rPr>
          <w:sz w:val="28"/>
          <w:szCs w:val="28"/>
        </w:rPr>
        <w:t xml:space="preserve">. </w:t>
      </w:r>
      <w:proofErr w:type="spellStart"/>
      <w:r w:rsidRPr="00226918">
        <w:rPr>
          <w:sz w:val="28"/>
          <w:szCs w:val="28"/>
        </w:rPr>
        <w:t>молодеж</w:t>
      </w:r>
      <w:proofErr w:type="spellEnd"/>
      <w:r w:rsidRPr="00226918">
        <w:rPr>
          <w:sz w:val="28"/>
          <w:szCs w:val="28"/>
        </w:rPr>
        <w:t xml:space="preserve">. науч. </w:t>
      </w:r>
      <w:proofErr w:type="spellStart"/>
      <w:r w:rsidRPr="00226918">
        <w:rPr>
          <w:sz w:val="28"/>
          <w:szCs w:val="28"/>
        </w:rPr>
        <w:t>конф</w:t>
      </w:r>
      <w:proofErr w:type="spellEnd"/>
      <w:r w:rsidRPr="00226918">
        <w:rPr>
          <w:sz w:val="28"/>
          <w:szCs w:val="28"/>
        </w:rPr>
        <w:t xml:space="preserve">., г. Курск, 9–10 </w:t>
      </w:r>
      <w:proofErr w:type="spellStart"/>
      <w:r w:rsidRPr="00226918">
        <w:rPr>
          <w:sz w:val="28"/>
          <w:szCs w:val="28"/>
        </w:rPr>
        <w:t>нояб</w:t>
      </w:r>
      <w:proofErr w:type="spellEnd"/>
      <w:r w:rsidRPr="00226918">
        <w:rPr>
          <w:sz w:val="28"/>
          <w:szCs w:val="28"/>
        </w:rPr>
        <w:t>. 2023 г. – Курск: ЮЗГУ, 2023. – С. 336</w:t>
      </w:r>
      <w:r w:rsidR="00436ACF" w:rsidRPr="00226918">
        <w:rPr>
          <w:sz w:val="28"/>
          <w:szCs w:val="28"/>
        </w:rPr>
        <w:t>-</w:t>
      </w:r>
      <w:r w:rsidRPr="00226918">
        <w:rPr>
          <w:sz w:val="28"/>
          <w:szCs w:val="28"/>
        </w:rPr>
        <w:t xml:space="preserve">340. </w:t>
      </w:r>
    </w:p>
    <w:p w14:paraId="2DFF886B" w14:textId="4A48F6E4" w:rsidR="00BB077C" w:rsidRPr="00226918" w:rsidRDefault="001A3463" w:rsidP="00881189">
      <w:pPr>
        <w:ind w:firstLine="567"/>
        <w:jc w:val="both"/>
        <w:rPr>
          <w:sz w:val="28"/>
          <w:szCs w:val="28"/>
        </w:rPr>
      </w:pPr>
      <w:r w:rsidRPr="00226918">
        <w:rPr>
          <w:sz w:val="28"/>
          <w:szCs w:val="28"/>
          <w:lang w:val="kk-KZ"/>
        </w:rPr>
        <w:t>63</w:t>
      </w:r>
      <w:r w:rsidRPr="00226918">
        <w:rPr>
          <w:sz w:val="28"/>
          <w:szCs w:val="28"/>
        </w:rPr>
        <w:t xml:space="preserve"> </w:t>
      </w:r>
      <w:r w:rsidR="00436ACF" w:rsidRPr="00226918">
        <w:rPr>
          <w:sz w:val="28"/>
          <w:szCs w:val="28"/>
        </w:rPr>
        <w:t xml:space="preserve">Рубин Б.А. </w:t>
      </w:r>
      <w:r w:rsidRPr="00226918">
        <w:rPr>
          <w:sz w:val="28"/>
          <w:szCs w:val="28"/>
        </w:rPr>
        <w:t>Физиология сельскохозяйственных растений. В 12-ти т. – Т. 9. Физиология винограда и чая. / Отв. ред. Б.А. Рубин. – М.: Изд-во Московского ун-та, 1970. – 620 с.</w:t>
      </w:r>
    </w:p>
    <w:p w14:paraId="3F213F3F" w14:textId="147F87F0" w:rsidR="00BB077C" w:rsidRPr="00226918" w:rsidRDefault="001A3463" w:rsidP="00881189">
      <w:pPr>
        <w:ind w:firstLine="567"/>
        <w:jc w:val="both"/>
        <w:rPr>
          <w:sz w:val="28"/>
          <w:szCs w:val="28"/>
        </w:rPr>
      </w:pPr>
      <w:r w:rsidRPr="00226918">
        <w:rPr>
          <w:sz w:val="28"/>
          <w:szCs w:val="28"/>
        </w:rPr>
        <w:t>6</w:t>
      </w:r>
      <w:r w:rsidRPr="00226918">
        <w:rPr>
          <w:sz w:val="28"/>
          <w:szCs w:val="28"/>
          <w:lang w:val="kk-KZ"/>
        </w:rPr>
        <w:t>4</w:t>
      </w:r>
      <w:r w:rsidRPr="00226918">
        <w:rPr>
          <w:sz w:val="28"/>
          <w:szCs w:val="28"/>
        </w:rPr>
        <w:t xml:space="preserve"> Раджабов А.К. Технология ухода за виноградником. / А.К. Раджабов. – М.: Изд-во РГАУ-МСХА им. К.А. Тимирязева, 2011. –</w:t>
      </w:r>
      <w:r w:rsidR="00436ACF" w:rsidRPr="00226918">
        <w:rPr>
          <w:sz w:val="28"/>
          <w:szCs w:val="28"/>
        </w:rPr>
        <w:t xml:space="preserve"> </w:t>
      </w:r>
      <w:r w:rsidRPr="00226918">
        <w:rPr>
          <w:sz w:val="28"/>
          <w:szCs w:val="28"/>
        </w:rPr>
        <w:t>142 с.</w:t>
      </w:r>
    </w:p>
    <w:p w14:paraId="79842D93" w14:textId="77777777" w:rsidR="00BB077C" w:rsidRPr="00226918" w:rsidRDefault="001A3463" w:rsidP="00881189">
      <w:pPr>
        <w:ind w:firstLine="567"/>
        <w:jc w:val="both"/>
        <w:rPr>
          <w:sz w:val="28"/>
          <w:szCs w:val="28"/>
        </w:rPr>
      </w:pPr>
      <w:r w:rsidRPr="00226918">
        <w:rPr>
          <w:sz w:val="28"/>
          <w:szCs w:val="28"/>
        </w:rPr>
        <w:t>6</w:t>
      </w:r>
      <w:r w:rsidRPr="00226918">
        <w:rPr>
          <w:sz w:val="28"/>
          <w:szCs w:val="28"/>
          <w:lang w:val="kk-KZ"/>
        </w:rPr>
        <w:t>5</w:t>
      </w:r>
      <w:r w:rsidRPr="00226918">
        <w:rPr>
          <w:sz w:val="28"/>
          <w:szCs w:val="28"/>
        </w:rPr>
        <w:t xml:space="preserve"> Вальков</w:t>
      </w:r>
      <w:r w:rsidRPr="00226918">
        <w:rPr>
          <w:sz w:val="28"/>
          <w:szCs w:val="28"/>
          <w:lang w:val="kk-KZ"/>
        </w:rPr>
        <w:t xml:space="preserve"> </w:t>
      </w:r>
      <w:r w:rsidRPr="00226918">
        <w:rPr>
          <w:sz w:val="28"/>
          <w:szCs w:val="28"/>
        </w:rPr>
        <w:t xml:space="preserve">В.Ф. Плодородие почв и сельскохозяйственные растения: экологические аспекты. Изд. 2-е. / В.Ф. Вальков, Т.В. Денисова, К.Ш. Казеев [и др.]. – </w:t>
      </w:r>
      <w:proofErr w:type="spellStart"/>
      <w:r w:rsidRPr="00226918">
        <w:rPr>
          <w:sz w:val="28"/>
          <w:szCs w:val="28"/>
        </w:rPr>
        <w:t>Ростов</w:t>
      </w:r>
      <w:proofErr w:type="spellEnd"/>
      <w:r w:rsidRPr="00226918">
        <w:rPr>
          <w:sz w:val="28"/>
          <w:szCs w:val="28"/>
        </w:rPr>
        <w:t xml:space="preserve"> н/Д: Изд-во Южного федерального ун-та, 2010. – 416 с. </w:t>
      </w:r>
    </w:p>
    <w:p w14:paraId="5ED54A80" w14:textId="2BC2591B" w:rsidR="00BB077C" w:rsidRPr="00226918" w:rsidRDefault="001A3463" w:rsidP="00881189">
      <w:pPr>
        <w:ind w:firstLine="567"/>
        <w:jc w:val="both"/>
        <w:rPr>
          <w:sz w:val="28"/>
          <w:szCs w:val="28"/>
        </w:rPr>
      </w:pPr>
      <w:r w:rsidRPr="00226918">
        <w:rPr>
          <w:sz w:val="28"/>
          <w:szCs w:val="28"/>
        </w:rPr>
        <w:t>6</w:t>
      </w:r>
      <w:r w:rsidRPr="00226918">
        <w:rPr>
          <w:sz w:val="28"/>
          <w:szCs w:val="28"/>
          <w:lang w:val="kk-KZ"/>
        </w:rPr>
        <w:t xml:space="preserve">6 </w:t>
      </w:r>
      <w:proofErr w:type="spellStart"/>
      <w:r w:rsidRPr="00226918">
        <w:rPr>
          <w:sz w:val="28"/>
          <w:szCs w:val="28"/>
        </w:rPr>
        <w:t>Матузок</w:t>
      </w:r>
      <w:proofErr w:type="spellEnd"/>
      <w:r w:rsidRPr="00226918">
        <w:rPr>
          <w:sz w:val="28"/>
          <w:szCs w:val="28"/>
        </w:rPr>
        <w:t xml:space="preserve"> Н.В., Трошин Л.П. Оптимизация технологии возделывания винограда на основе использования метода прогнозирования урожайности / Н.В. </w:t>
      </w:r>
      <w:proofErr w:type="spellStart"/>
      <w:r w:rsidRPr="00226918">
        <w:rPr>
          <w:sz w:val="28"/>
          <w:szCs w:val="28"/>
        </w:rPr>
        <w:t>Матузок</w:t>
      </w:r>
      <w:proofErr w:type="spellEnd"/>
      <w:r w:rsidRPr="00226918">
        <w:rPr>
          <w:sz w:val="28"/>
          <w:szCs w:val="28"/>
        </w:rPr>
        <w:t xml:space="preserve">, Л.П. Трошин // Политематический сетевой электронный научный журнал </w:t>
      </w:r>
      <w:proofErr w:type="spellStart"/>
      <w:r w:rsidRPr="00226918">
        <w:rPr>
          <w:sz w:val="28"/>
          <w:szCs w:val="28"/>
        </w:rPr>
        <w:t>КубГАУ</w:t>
      </w:r>
      <w:proofErr w:type="spellEnd"/>
      <w:r w:rsidRPr="00226918">
        <w:rPr>
          <w:sz w:val="28"/>
          <w:szCs w:val="28"/>
        </w:rPr>
        <w:t xml:space="preserve">. – Краснодар: </w:t>
      </w:r>
      <w:proofErr w:type="spellStart"/>
      <w:r w:rsidRPr="00226918">
        <w:rPr>
          <w:sz w:val="28"/>
          <w:szCs w:val="28"/>
        </w:rPr>
        <w:t>КубГАУ</w:t>
      </w:r>
      <w:proofErr w:type="spellEnd"/>
      <w:r w:rsidRPr="00226918">
        <w:rPr>
          <w:sz w:val="28"/>
          <w:szCs w:val="28"/>
        </w:rPr>
        <w:t>, 2015. – № 01(105). – С. 1000</w:t>
      </w:r>
      <w:r w:rsidR="00436ACF" w:rsidRPr="00226918">
        <w:rPr>
          <w:sz w:val="28"/>
          <w:szCs w:val="28"/>
        </w:rPr>
        <w:t>-</w:t>
      </w:r>
      <w:r w:rsidRPr="00226918">
        <w:rPr>
          <w:sz w:val="28"/>
          <w:szCs w:val="28"/>
        </w:rPr>
        <w:t>1034. [Электронный ресурс].</w:t>
      </w:r>
    </w:p>
    <w:p w14:paraId="3797F222" w14:textId="59E12810" w:rsidR="00BB077C" w:rsidRPr="00226918" w:rsidRDefault="001A3463" w:rsidP="00881189">
      <w:pPr>
        <w:ind w:firstLine="567"/>
        <w:jc w:val="both"/>
        <w:rPr>
          <w:sz w:val="28"/>
          <w:szCs w:val="28"/>
        </w:rPr>
      </w:pPr>
      <w:r w:rsidRPr="00226918">
        <w:rPr>
          <w:sz w:val="28"/>
          <w:szCs w:val="28"/>
        </w:rPr>
        <w:t>6</w:t>
      </w:r>
      <w:r w:rsidRPr="00226918">
        <w:rPr>
          <w:sz w:val="28"/>
          <w:szCs w:val="28"/>
          <w:lang w:val="kk-KZ"/>
        </w:rPr>
        <w:t>7</w:t>
      </w:r>
      <w:r w:rsidRPr="00226918">
        <w:rPr>
          <w:sz w:val="28"/>
          <w:szCs w:val="28"/>
        </w:rPr>
        <w:t xml:space="preserve"> Потапенко А.И. Русский зимостойкий виноград. / А.И. Потапенко. – Смоленск: Изд-во «Универсум», 2007. –</w:t>
      </w:r>
      <w:r w:rsidR="00436ACF" w:rsidRPr="00226918">
        <w:rPr>
          <w:sz w:val="28"/>
          <w:szCs w:val="28"/>
        </w:rPr>
        <w:t xml:space="preserve"> </w:t>
      </w:r>
      <w:r w:rsidRPr="00226918">
        <w:rPr>
          <w:sz w:val="28"/>
          <w:szCs w:val="28"/>
        </w:rPr>
        <w:t>160 с.</w:t>
      </w:r>
    </w:p>
    <w:p w14:paraId="5B30CFD3" w14:textId="77777777" w:rsidR="00BB077C" w:rsidRPr="00226918" w:rsidRDefault="001A3463" w:rsidP="00881189">
      <w:pPr>
        <w:ind w:firstLine="567"/>
        <w:jc w:val="both"/>
        <w:rPr>
          <w:sz w:val="28"/>
          <w:szCs w:val="28"/>
        </w:rPr>
      </w:pPr>
      <w:r w:rsidRPr="00226918">
        <w:rPr>
          <w:sz w:val="28"/>
          <w:szCs w:val="28"/>
        </w:rPr>
        <w:t>6</w:t>
      </w:r>
      <w:r w:rsidRPr="00226918">
        <w:rPr>
          <w:sz w:val="28"/>
          <w:szCs w:val="28"/>
          <w:lang w:val="kk-KZ"/>
        </w:rPr>
        <w:t>8</w:t>
      </w:r>
      <w:r w:rsidRPr="00226918">
        <w:rPr>
          <w:sz w:val="28"/>
          <w:szCs w:val="28"/>
        </w:rPr>
        <w:t xml:space="preserve"> Черноморец М.В. Устойчивость виноградного растения к низким температурам / М.В. Черноморец; под. ред. К.А. Войтович. – Кишинев: Изд-во «</w:t>
      </w:r>
      <w:proofErr w:type="spellStart"/>
      <w:r w:rsidRPr="00226918">
        <w:rPr>
          <w:sz w:val="28"/>
          <w:szCs w:val="28"/>
        </w:rPr>
        <w:t>Картя</w:t>
      </w:r>
      <w:proofErr w:type="spellEnd"/>
      <w:r w:rsidRPr="00226918">
        <w:rPr>
          <w:sz w:val="28"/>
          <w:szCs w:val="28"/>
        </w:rPr>
        <w:t xml:space="preserve"> </w:t>
      </w:r>
      <w:proofErr w:type="spellStart"/>
      <w:r w:rsidRPr="00226918">
        <w:rPr>
          <w:sz w:val="28"/>
          <w:szCs w:val="28"/>
        </w:rPr>
        <w:t>Молдовеняскэ</w:t>
      </w:r>
      <w:proofErr w:type="spellEnd"/>
      <w:r w:rsidRPr="00226918">
        <w:rPr>
          <w:sz w:val="28"/>
          <w:szCs w:val="28"/>
        </w:rPr>
        <w:t>», 1985. – 190 с.</w:t>
      </w:r>
    </w:p>
    <w:p w14:paraId="7AA1CACF" w14:textId="77777777" w:rsidR="00BB077C" w:rsidRPr="00226918" w:rsidRDefault="001A3463" w:rsidP="00881189">
      <w:pPr>
        <w:ind w:firstLine="567"/>
        <w:jc w:val="both"/>
        <w:rPr>
          <w:sz w:val="28"/>
          <w:szCs w:val="28"/>
          <w:lang w:val="kk-KZ"/>
        </w:rPr>
      </w:pPr>
      <w:r w:rsidRPr="00226918">
        <w:rPr>
          <w:sz w:val="28"/>
          <w:szCs w:val="28"/>
          <w:lang w:val="kk-KZ"/>
        </w:rPr>
        <w:t>69 Перстнев Н.Д. Виноградарство. – Кишинев, 2001. – 604 с.</w:t>
      </w:r>
    </w:p>
    <w:p w14:paraId="2BEE5C63" w14:textId="5B9B9253" w:rsidR="00BB077C" w:rsidRPr="00226918" w:rsidRDefault="001A3463" w:rsidP="00881189">
      <w:pPr>
        <w:ind w:firstLine="567"/>
        <w:jc w:val="both"/>
        <w:rPr>
          <w:sz w:val="28"/>
          <w:szCs w:val="28"/>
          <w:lang w:val="kk-KZ"/>
        </w:rPr>
      </w:pPr>
      <w:r w:rsidRPr="00226918">
        <w:rPr>
          <w:sz w:val="28"/>
          <w:szCs w:val="28"/>
          <w:lang w:val="kk-KZ"/>
        </w:rPr>
        <w:t>70 Гусейнов Ш.Н., Манацков А.Г., Майбородин С.В. Развитие технологических схем возделывания виноградников на Дону // Виноградарство и виноделие. – 2018. – № 4. – С. 24</w:t>
      </w:r>
      <w:r w:rsidR="00436ACF" w:rsidRPr="00226918">
        <w:rPr>
          <w:sz w:val="28"/>
          <w:szCs w:val="28"/>
        </w:rPr>
        <w:t>-</w:t>
      </w:r>
      <w:r w:rsidRPr="00226918">
        <w:rPr>
          <w:sz w:val="28"/>
          <w:szCs w:val="28"/>
          <w:lang w:val="kk-KZ"/>
        </w:rPr>
        <w:t>26.</w:t>
      </w:r>
    </w:p>
    <w:p w14:paraId="725B1F19" w14:textId="6BBD56B5" w:rsidR="00BB077C" w:rsidRPr="00226918" w:rsidRDefault="001A3463" w:rsidP="00881189">
      <w:pPr>
        <w:ind w:firstLine="567"/>
        <w:jc w:val="both"/>
        <w:rPr>
          <w:sz w:val="28"/>
          <w:szCs w:val="28"/>
          <w:lang w:val="kk-KZ"/>
        </w:rPr>
      </w:pPr>
      <w:r w:rsidRPr="00226918">
        <w:rPr>
          <w:sz w:val="28"/>
          <w:szCs w:val="28"/>
          <w:lang w:val="kk-KZ"/>
        </w:rPr>
        <w:t>71 Гусейнов Ш.Н., Чигрик Б.В., Гордеев В.Н. Влияние нормы нагрузки на продуктивность сорта винограда Денисовский на Дону // Виноделие и виноградарство. – 2007. – № 6. – С. 42</w:t>
      </w:r>
      <w:r w:rsidR="00436ACF" w:rsidRPr="00226918">
        <w:rPr>
          <w:sz w:val="28"/>
          <w:szCs w:val="28"/>
        </w:rPr>
        <w:t>-</w:t>
      </w:r>
      <w:r w:rsidRPr="00226918">
        <w:rPr>
          <w:sz w:val="28"/>
          <w:szCs w:val="28"/>
          <w:lang w:val="kk-KZ"/>
        </w:rPr>
        <w:t>43.</w:t>
      </w:r>
    </w:p>
    <w:p w14:paraId="2CC4F9D2" w14:textId="769F5C18" w:rsidR="00BB077C" w:rsidRPr="00226918" w:rsidRDefault="001A3463" w:rsidP="00881189">
      <w:pPr>
        <w:ind w:firstLine="567"/>
        <w:jc w:val="both"/>
        <w:rPr>
          <w:sz w:val="28"/>
          <w:szCs w:val="28"/>
          <w:lang w:val="kk-KZ"/>
        </w:rPr>
      </w:pPr>
      <w:r w:rsidRPr="00226918">
        <w:rPr>
          <w:sz w:val="28"/>
          <w:szCs w:val="28"/>
          <w:lang w:val="kk-KZ"/>
        </w:rPr>
        <w:t>72 Матузок Н.В., Трошин Л.П., Горлов С.М. Прогнозирование урожая винограда и установление оптимальной нагрузки кустов при обрезке в глазках по планируемой урожайности на примере ОАО АФ «Южная» // Политематический сетевой электронный научный журнал Кубанского государственного аграрного университета. – Краснодар: КубГАУ, 2016. – № 02(116). – С. 355</w:t>
      </w:r>
      <w:r w:rsidR="00436ACF" w:rsidRPr="00226918">
        <w:rPr>
          <w:sz w:val="28"/>
          <w:szCs w:val="28"/>
        </w:rPr>
        <w:t>-</w:t>
      </w:r>
      <w:r w:rsidRPr="00226918">
        <w:rPr>
          <w:sz w:val="28"/>
          <w:szCs w:val="28"/>
          <w:lang w:val="kk-KZ"/>
        </w:rPr>
        <w:t>372.</w:t>
      </w:r>
    </w:p>
    <w:p w14:paraId="1BB0AAF5" w14:textId="77777777" w:rsidR="00BB077C" w:rsidRPr="00226918" w:rsidRDefault="001A3463" w:rsidP="00881189">
      <w:pPr>
        <w:ind w:firstLine="567"/>
        <w:jc w:val="both"/>
        <w:rPr>
          <w:sz w:val="28"/>
          <w:szCs w:val="28"/>
        </w:rPr>
      </w:pPr>
      <w:r w:rsidRPr="00226918">
        <w:rPr>
          <w:sz w:val="28"/>
          <w:szCs w:val="28"/>
          <w:lang w:val="kk-KZ"/>
        </w:rPr>
        <w:t xml:space="preserve">73 </w:t>
      </w:r>
      <w:r w:rsidRPr="00226918">
        <w:rPr>
          <w:sz w:val="28"/>
          <w:szCs w:val="28"/>
        </w:rPr>
        <w:t xml:space="preserve">Ампелография СССР. – Том 1. – М.: </w:t>
      </w:r>
      <w:proofErr w:type="spellStart"/>
      <w:r w:rsidRPr="00226918">
        <w:rPr>
          <w:sz w:val="28"/>
          <w:szCs w:val="28"/>
        </w:rPr>
        <w:t>Пищепромиздат</w:t>
      </w:r>
      <w:proofErr w:type="spellEnd"/>
      <w:r w:rsidRPr="00226918">
        <w:rPr>
          <w:sz w:val="28"/>
          <w:szCs w:val="28"/>
        </w:rPr>
        <w:t>, 1946. – 494 с.</w:t>
      </w:r>
    </w:p>
    <w:p w14:paraId="639B3F49" w14:textId="77777777" w:rsidR="00BB077C" w:rsidRPr="00226918" w:rsidRDefault="001A3463" w:rsidP="00881189">
      <w:pPr>
        <w:ind w:firstLine="567"/>
        <w:jc w:val="both"/>
        <w:rPr>
          <w:sz w:val="28"/>
          <w:szCs w:val="28"/>
        </w:rPr>
      </w:pPr>
      <w:r w:rsidRPr="00226918">
        <w:rPr>
          <w:sz w:val="28"/>
          <w:szCs w:val="28"/>
        </w:rPr>
        <w:t>7</w:t>
      </w:r>
      <w:r w:rsidRPr="00226918">
        <w:rPr>
          <w:sz w:val="28"/>
          <w:szCs w:val="28"/>
          <w:lang w:val="kk-KZ"/>
        </w:rPr>
        <w:t>4</w:t>
      </w:r>
      <w:r w:rsidRPr="00226918">
        <w:rPr>
          <w:sz w:val="28"/>
          <w:szCs w:val="28"/>
        </w:rPr>
        <w:t xml:space="preserve"> Энциклопедия виноградарства. В 3 т. – Т. 1. / Гл. ред. А.И. </w:t>
      </w:r>
      <w:proofErr w:type="spellStart"/>
      <w:r w:rsidRPr="00226918">
        <w:rPr>
          <w:sz w:val="28"/>
          <w:szCs w:val="28"/>
        </w:rPr>
        <w:t>Тимуш</w:t>
      </w:r>
      <w:proofErr w:type="spellEnd"/>
      <w:r w:rsidRPr="00226918">
        <w:rPr>
          <w:sz w:val="28"/>
          <w:szCs w:val="28"/>
        </w:rPr>
        <w:t xml:space="preserve">. – Кишинев: Гл. ред. </w:t>
      </w:r>
      <w:proofErr w:type="spellStart"/>
      <w:r w:rsidRPr="00226918">
        <w:rPr>
          <w:sz w:val="28"/>
          <w:szCs w:val="28"/>
        </w:rPr>
        <w:t>Молд</w:t>
      </w:r>
      <w:proofErr w:type="spellEnd"/>
      <w:r w:rsidRPr="00226918">
        <w:rPr>
          <w:sz w:val="28"/>
          <w:szCs w:val="28"/>
        </w:rPr>
        <w:t>. Сов. Энциклопедии, 1986. – 512 с.</w:t>
      </w:r>
    </w:p>
    <w:p w14:paraId="55D7BBE5" w14:textId="77777777" w:rsidR="00BB077C" w:rsidRPr="00226918" w:rsidRDefault="001A3463" w:rsidP="00881189">
      <w:pPr>
        <w:ind w:firstLine="567"/>
        <w:jc w:val="both"/>
        <w:rPr>
          <w:sz w:val="28"/>
          <w:szCs w:val="28"/>
        </w:rPr>
      </w:pPr>
      <w:r w:rsidRPr="00226918">
        <w:rPr>
          <w:sz w:val="28"/>
          <w:szCs w:val="28"/>
        </w:rPr>
        <w:t>7</w:t>
      </w:r>
      <w:r w:rsidRPr="00226918">
        <w:rPr>
          <w:sz w:val="28"/>
          <w:szCs w:val="28"/>
          <w:lang w:val="kk-KZ"/>
        </w:rPr>
        <w:t>5</w:t>
      </w:r>
      <w:r w:rsidRPr="00226918">
        <w:rPr>
          <w:sz w:val="28"/>
          <w:szCs w:val="28"/>
        </w:rPr>
        <w:t xml:space="preserve"> Гаджиев</w:t>
      </w:r>
      <w:r w:rsidRPr="00226918">
        <w:rPr>
          <w:sz w:val="28"/>
          <w:szCs w:val="28"/>
          <w:lang w:val="kk-KZ"/>
        </w:rPr>
        <w:t xml:space="preserve"> </w:t>
      </w:r>
      <w:r w:rsidRPr="00226918">
        <w:rPr>
          <w:sz w:val="28"/>
          <w:szCs w:val="28"/>
        </w:rPr>
        <w:t xml:space="preserve">С.А. </w:t>
      </w:r>
      <w:proofErr w:type="spellStart"/>
      <w:r w:rsidRPr="00226918">
        <w:rPr>
          <w:sz w:val="28"/>
          <w:szCs w:val="28"/>
        </w:rPr>
        <w:t>Экогеогафические</w:t>
      </w:r>
      <w:proofErr w:type="spellEnd"/>
      <w:r w:rsidRPr="00226918">
        <w:rPr>
          <w:sz w:val="28"/>
          <w:szCs w:val="28"/>
        </w:rPr>
        <w:t xml:space="preserve"> оценки почвы виноградных угодий в Нахичеванской Автономной Республике. / С.А. Гаджиев. // Вестник Томского гос. ун-та. – 2012. – № 364 (ноябрь). – С. 203-206.</w:t>
      </w:r>
    </w:p>
    <w:p w14:paraId="50501B01" w14:textId="77777777" w:rsidR="00BB077C" w:rsidRPr="00226918" w:rsidRDefault="001A3463" w:rsidP="00881189">
      <w:pPr>
        <w:ind w:firstLine="567"/>
        <w:jc w:val="both"/>
        <w:rPr>
          <w:sz w:val="28"/>
          <w:szCs w:val="28"/>
        </w:rPr>
      </w:pPr>
      <w:r w:rsidRPr="00226918">
        <w:rPr>
          <w:sz w:val="28"/>
          <w:szCs w:val="28"/>
        </w:rPr>
        <w:t>7</w:t>
      </w:r>
      <w:r w:rsidRPr="00226918">
        <w:rPr>
          <w:sz w:val="28"/>
          <w:szCs w:val="28"/>
          <w:lang w:val="kk-KZ"/>
        </w:rPr>
        <w:t>6</w:t>
      </w:r>
      <w:r w:rsidRPr="00226918">
        <w:rPr>
          <w:sz w:val="28"/>
          <w:szCs w:val="28"/>
        </w:rPr>
        <w:t xml:space="preserve"> Лукьянов</w:t>
      </w:r>
      <w:r w:rsidRPr="00226918">
        <w:rPr>
          <w:sz w:val="28"/>
          <w:szCs w:val="28"/>
          <w:lang w:val="kk-KZ"/>
        </w:rPr>
        <w:t xml:space="preserve"> </w:t>
      </w:r>
      <w:r w:rsidRPr="00226918">
        <w:rPr>
          <w:sz w:val="28"/>
          <w:szCs w:val="28"/>
        </w:rPr>
        <w:t xml:space="preserve">А.А. </w:t>
      </w:r>
      <w:proofErr w:type="spellStart"/>
      <w:r w:rsidRPr="00226918">
        <w:rPr>
          <w:sz w:val="28"/>
          <w:szCs w:val="28"/>
        </w:rPr>
        <w:t>Биологизированный</w:t>
      </w:r>
      <w:proofErr w:type="spellEnd"/>
      <w:r w:rsidRPr="00226918">
        <w:rPr>
          <w:sz w:val="28"/>
          <w:szCs w:val="28"/>
        </w:rPr>
        <w:t xml:space="preserve"> способ содержания почвы виноградников, обеспечивающий экологическую безопасность </w:t>
      </w:r>
      <w:proofErr w:type="spellStart"/>
      <w:r w:rsidRPr="00226918">
        <w:rPr>
          <w:sz w:val="28"/>
          <w:szCs w:val="28"/>
        </w:rPr>
        <w:t>ампелоценозов</w:t>
      </w:r>
      <w:proofErr w:type="spellEnd"/>
      <w:r w:rsidRPr="00226918">
        <w:rPr>
          <w:sz w:val="28"/>
          <w:szCs w:val="28"/>
        </w:rPr>
        <w:t xml:space="preserve">: </w:t>
      </w:r>
      <w:proofErr w:type="spellStart"/>
      <w:r w:rsidRPr="00226918">
        <w:rPr>
          <w:sz w:val="28"/>
          <w:szCs w:val="28"/>
        </w:rPr>
        <w:t>дис</w:t>
      </w:r>
      <w:proofErr w:type="spellEnd"/>
      <w:r w:rsidRPr="00226918">
        <w:rPr>
          <w:sz w:val="28"/>
          <w:szCs w:val="28"/>
        </w:rPr>
        <w:t>. канд. с.–х. наук 06.01.07 / Лукьянов Алексей Александрович. – Краснодар, 2009. – 129 с.</w:t>
      </w:r>
    </w:p>
    <w:p w14:paraId="2C28D4E6" w14:textId="77777777" w:rsidR="00BB077C" w:rsidRPr="00226918" w:rsidRDefault="001A3463" w:rsidP="00881189">
      <w:pPr>
        <w:ind w:firstLine="567"/>
        <w:jc w:val="both"/>
        <w:rPr>
          <w:sz w:val="28"/>
          <w:szCs w:val="28"/>
        </w:rPr>
      </w:pPr>
      <w:r w:rsidRPr="00226918">
        <w:rPr>
          <w:sz w:val="28"/>
          <w:szCs w:val="28"/>
        </w:rPr>
        <w:t>7</w:t>
      </w:r>
      <w:r w:rsidRPr="00226918">
        <w:rPr>
          <w:sz w:val="28"/>
          <w:szCs w:val="28"/>
          <w:lang w:val="kk-KZ"/>
        </w:rPr>
        <w:t>7</w:t>
      </w:r>
      <w:r w:rsidRPr="00226918">
        <w:rPr>
          <w:sz w:val="28"/>
          <w:szCs w:val="28"/>
        </w:rPr>
        <w:t xml:space="preserve"> </w:t>
      </w:r>
      <w:proofErr w:type="spellStart"/>
      <w:r w:rsidRPr="00226918">
        <w:rPr>
          <w:sz w:val="28"/>
          <w:szCs w:val="28"/>
        </w:rPr>
        <w:t>Незнаева</w:t>
      </w:r>
      <w:proofErr w:type="spellEnd"/>
      <w:r w:rsidRPr="00226918">
        <w:rPr>
          <w:sz w:val="28"/>
          <w:szCs w:val="28"/>
          <w:lang w:val="kk-KZ"/>
        </w:rPr>
        <w:t xml:space="preserve"> </w:t>
      </w:r>
      <w:r w:rsidRPr="00226918">
        <w:rPr>
          <w:sz w:val="28"/>
          <w:szCs w:val="28"/>
        </w:rPr>
        <w:t xml:space="preserve">А.М. Почвенно-экологические факторы, определяющие рост, развитие и качество винограда. / А.М. </w:t>
      </w:r>
      <w:proofErr w:type="spellStart"/>
      <w:r w:rsidRPr="00226918">
        <w:rPr>
          <w:sz w:val="28"/>
          <w:szCs w:val="28"/>
        </w:rPr>
        <w:t>Незнаева</w:t>
      </w:r>
      <w:proofErr w:type="spellEnd"/>
      <w:r w:rsidRPr="00226918">
        <w:rPr>
          <w:sz w:val="28"/>
          <w:szCs w:val="28"/>
        </w:rPr>
        <w:t xml:space="preserve">. // Научный журнал </w:t>
      </w:r>
      <w:proofErr w:type="spellStart"/>
      <w:r w:rsidRPr="00226918">
        <w:rPr>
          <w:sz w:val="28"/>
          <w:szCs w:val="28"/>
        </w:rPr>
        <w:t>КубГАУ</w:t>
      </w:r>
      <w:proofErr w:type="spellEnd"/>
      <w:r w:rsidRPr="00226918">
        <w:rPr>
          <w:sz w:val="28"/>
          <w:szCs w:val="28"/>
        </w:rPr>
        <w:t>. – 2007. – № 8. – С. 3-9.</w:t>
      </w:r>
    </w:p>
    <w:p w14:paraId="357C45BC" w14:textId="77777777" w:rsidR="00BB077C" w:rsidRPr="00226918" w:rsidRDefault="001A3463" w:rsidP="00881189">
      <w:pPr>
        <w:ind w:firstLine="567"/>
        <w:jc w:val="both"/>
        <w:rPr>
          <w:sz w:val="28"/>
          <w:szCs w:val="28"/>
        </w:rPr>
      </w:pPr>
      <w:r w:rsidRPr="00226918">
        <w:rPr>
          <w:sz w:val="28"/>
          <w:szCs w:val="28"/>
        </w:rPr>
        <w:t>7</w:t>
      </w:r>
      <w:r w:rsidRPr="00226918">
        <w:rPr>
          <w:sz w:val="28"/>
          <w:szCs w:val="28"/>
          <w:lang w:val="kk-KZ"/>
        </w:rPr>
        <w:t>8</w:t>
      </w:r>
      <w:r w:rsidRPr="00226918">
        <w:rPr>
          <w:sz w:val="28"/>
          <w:szCs w:val="28"/>
        </w:rPr>
        <w:t xml:space="preserve"> Петров</w:t>
      </w:r>
      <w:r w:rsidRPr="00226918">
        <w:rPr>
          <w:sz w:val="28"/>
          <w:szCs w:val="28"/>
          <w:lang w:val="kk-KZ"/>
        </w:rPr>
        <w:t xml:space="preserve"> </w:t>
      </w:r>
      <w:r w:rsidRPr="00226918">
        <w:rPr>
          <w:sz w:val="28"/>
          <w:szCs w:val="28"/>
        </w:rPr>
        <w:t xml:space="preserve">Н.Н. Система закладки и возделывания виноградников на карбонатных почвах России: </w:t>
      </w:r>
      <w:proofErr w:type="spellStart"/>
      <w:r w:rsidRPr="00226918">
        <w:rPr>
          <w:sz w:val="28"/>
          <w:szCs w:val="28"/>
        </w:rPr>
        <w:t>дис</w:t>
      </w:r>
      <w:proofErr w:type="spellEnd"/>
      <w:r w:rsidRPr="00226918">
        <w:rPr>
          <w:sz w:val="28"/>
          <w:szCs w:val="28"/>
        </w:rPr>
        <w:t xml:space="preserve">. … док. с.–х. наук в форме науч. </w:t>
      </w:r>
      <w:proofErr w:type="spellStart"/>
      <w:r w:rsidRPr="00226918">
        <w:rPr>
          <w:sz w:val="28"/>
          <w:szCs w:val="28"/>
        </w:rPr>
        <w:t>докл</w:t>
      </w:r>
      <w:proofErr w:type="spellEnd"/>
      <w:r w:rsidRPr="00226918">
        <w:rPr>
          <w:sz w:val="28"/>
          <w:szCs w:val="28"/>
        </w:rPr>
        <w:t>.: 06.01.08 / Петров Николай Николаевич. – Новочеркасск, 2000. – 59 с.</w:t>
      </w:r>
    </w:p>
    <w:p w14:paraId="7B8C1064" w14:textId="77777777" w:rsidR="00BB077C" w:rsidRPr="00226918" w:rsidRDefault="001A3463" w:rsidP="00881189">
      <w:pPr>
        <w:ind w:firstLine="567"/>
        <w:jc w:val="both"/>
        <w:rPr>
          <w:sz w:val="28"/>
          <w:szCs w:val="28"/>
        </w:rPr>
      </w:pPr>
      <w:r w:rsidRPr="00226918">
        <w:rPr>
          <w:sz w:val="28"/>
          <w:szCs w:val="28"/>
        </w:rPr>
        <w:t>7</w:t>
      </w:r>
      <w:r w:rsidRPr="00226918">
        <w:rPr>
          <w:sz w:val="28"/>
          <w:szCs w:val="28"/>
          <w:lang w:val="kk-KZ"/>
        </w:rPr>
        <w:t>9</w:t>
      </w:r>
      <w:r w:rsidRPr="00226918">
        <w:rPr>
          <w:sz w:val="28"/>
          <w:szCs w:val="28"/>
        </w:rPr>
        <w:t xml:space="preserve"> </w:t>
      </w:r>
      <w:proofErr w:type="spellStart"/>
      <w:r w:rsidRPr="00226918">
        <w:rPr>
          <w:sz w:val="28"/>
          <w:szCs w:val="28"/>
        </w:rPr>
        <w:t>Тиев</w:t>
      </w:r>
      <w:proofErr w:type="spellEnd"/>
      <w:r w:rsidRPr="00226918">
        <w:rPr>
          <w:sz w:val="28"/>
          <w:szCs w:val="28"/>
        </w:rPr>
        <w:t xml:space="preserve"> Б.Р. Агротехнические приемы повышения урожайности и качества винограда сортов Левокумский и Подарок </w:t>
      </w:r>
      <w:proofErr w:type="spellStart"/>
      <w:r w:rsidRPr="00226918">
        <w:rPr>
          <w:sz w:val="28"/>
          <w:szCs w:val="28"/>
        </w:rPr>
        <w:t>Магарача</w:t>
      </w:r>
      <w:proofErr w:type="spellEnd"/>
      <w:r w:rsidRPr="00226918">
        <w:rPr>
          <w:sz w:val="28"/>
          <w:szCs w:val="28"/>
        </w:rPr>
        <w:t xml:space="preserve"> на аллювиальных луговых почвах предгорной зоны КБР: </w:t>
      </w:r>
      <w:proofErr w:type="spellStart"/>
      <w:r w:rsidRPr="00226918">
        <w:rPr>
          <w:sz w:val="28"/>
          <w:szCs w:val="28"/>
        </w:rPr>
        <w:t>автореф</w:t>
      </w:r>
      <w:proofErr w:type="spellEnd"/>
      <w:r w:rsidRPr="00226918">
        <w:rPr>
          <w:sz w:val="28"/>
          <w:szCs w:val="28"/>
        </w:rPr>
        <w:t xml:space="preserve">. </w:t>
      </w:r>
      <w:proofErr w:type="spellStart"/>
      <w:r w:rsidRPr="00226918">
        <w:rPr>
          <w:sz w:val="28"/>
          <w:szCs w:val="28"/>
        </w:rPr>
        <w:t>дис</w:t>
      </w:r>
      <w:proofErr w:type="spellEnd"/>
      <w:r w:rsidRPr="00226918">
        <w:rPr>
          <w:sz w:val="28"/>
          <w:szCs w:val="28"/>
        </w:rPr>
        <w:t xml:space="preserve">. канд. с.–х. наук: 06.01.01 – общее земледелие, растениеводство; защищена 12.03.2015. / </w:t>
      </w:r>
      <w:proofErr w:type="spellStart"/>
      <w:r w:rsidRPr="00226918">
        <w:rPr>
          <w:sz w:val="28"/>
          <w:szCs w:val="28"/>
        </w:rPr>
        <w:t>Тиев</w:t>
      </w:r>
      <w:proofErr w:type="spellEnd"/>
      <w:r w:rsidRPr="00226918">
        <w:rPr>
          <w:sz w:val="28"/>
          <w:szCs w:val="28"/>
        </w:rPr>
        <w:t xml:space="preserve"> Беслан Русланович. – Владикавказ, 2015. – 24 с.</w:t>
      </w:r>
    </w:p>
    <w:p w14:paraId="475DB707" w14:textId="77777777" w:rsidR="00BB077C" w:rsidRPr="00226918" w:rsidRDefault="001A3463" w:rsidP="00881189">
      <w:pPr>
        <w:ind w:firstLine="567"/>
        <w:jc w:val="both"/>
        <w:rPr>
          <w:sz w:val="28"/>
          <w:szCs w:val="28"/>
        </w:rPr>
      </w:pPr>
      <w:r w:rsidRPr="00226918">
        <w:rPr>
          <w:sz w:val="28"/>
          <w:szCs w:val="28"/>
          <w:lang w:val="kk-KZ"/>
        </w:rPr>
        <w:t>80</w:t>
      </w:r>
      <w:r w:rsidRPr="00226918">
        <w:rPr>
          <w:sz w:val="28"/>
          <w:szCs w:val="28"/>
        </w:rPr>
        <w:t xml:space="preserve"> </w:t>
      </w:r>
      <w:proofErr w:type="spellStart"/>
      <w:r w:rsidRPr="00226918">
        <w:rPr>
          <w:sz w:val="28"/>
          <w:szCs w:val="28"/>
        </w:rPr>
        <w:t>Хаджиди</w:t>
      </w:r>
      <w:proofErr w:type="spellEnd"/>
      <w:r w:rsidRPr="00226918">
        <w:rPr>
          <w:sz w:val="28"/>
          <w:szCs w:val="28"/>
        </w:rPr>
        <w:t xml:space="preserve"> А.П. Почвенно-экологическая оценка черноземов южных </w:t>
      </w:r>
      <w:proofErr w:type="spellStart"/>
      <w:r w:rsidRPr="00226918">
        <w:rPr>
          <w:sz w:val="28"/>
          <w:szCs w:val="28"/>
        </w:rPr>
        <w:t>Анапо</w:t>
      </w:r>
      <w:proofErr w:type="spellEnd"/>
      <w:r w:rsidRPr="00226918">
        <w:rPr>
          <w:sz w:val="28"/>
          <w:szCs w:val="28"/>
        </w:rPr>
        <w:t xml:space="preserve">-Таманской зоны Западного Предкавказья для культуры винограда: </w:t>
      </w:r>
      <w:proofErr w:type="spellStart"/>
      <w:r w:rsidRPr="00226918">
        <w:rPr>
          <w:sz w:val="28"/>
          <w:szCs w:val="28"/>
        </w:rPr>
        <w:t>дис</w:t>
      </w:r>
      <w:proofErr w:type="spellEnd"/>
      <w:r w:rsidRPr="00226918">
        <w:rPr>
          <w:sz w:val="28"/>
          <w:szCs w:val="28"/>
        </w:rPr>
        <w:t>.</w:t>
      </w:r>
      <w:r w:rsidRPr="00226918">
        <w:rPr>
          <w:sz w:val="28"/>
          <w:szCs w:val="28"/>
          <w:lang w:val="kk-KZ"/>
        </w:rPr>
        <w:t xml:space="preserve"> </w:t>
      </w:r>
      <w:proofErr w:type="spellStart"/>
      <w:r w:rsidRPr="00226918">
        <w:rPr>
          <w:sz w:val="28"/>
          <w:szCs w:val="28"/>
        </w:rPr>
        <w:t>канд</w:t>
      </w:r>
      <w:proofErr w:type="spellEnd"/>
      <w:r w:rsidRPr="00226918">
        <w:rPr>
          <w:sz w:val="28"/>
          <w:szCs w:val="28"/>
        </w:rPr>
        <w:t xml:space="preserve"> с.–х. наук: 06.01.03 / </w:t>
      </w:r>
      <w:proofErr w:type="spellStart"/>
      <w:r w:rsidRPr="00226918">
        <w:rPr>
          <w:sz w:val="28"/>
          <w:szCs w:val="28"/>
        </w:rPr>
        <w:t>Хаджиди</w:t>
      </w:r>
      <w:proofErr w:type="spellEnd"/>
      <w:r w:rsidRPr="00226918">
        <w:rPr>
          <w:sz w:val="28"/>
          <w:szCs w:val="28"/>
        </w:rPr>
        <w:t xml:space="preserve"> Александр Пантелеевич. – Краснодар, 2004. – 132 с.</w:t>
      </w:r>
    </w:p>
    <w:p w14:paraId="71435431" w14:textId="77777777" w:rsidR="00BB077C" w:rsidRPr="00226918" w:rsidRDefault="001A3463" w:rsidP="00881189">
      <w:pPr>
        <w:ind w:firstLine="567"/>
        <w:jc w:val="both"/>
        <w:rPr>
          <w:sz w:val="28"/>
          <w:szCs w:val="28"/>
        </w:rPr>
      </w:pPr>
      <w:r w:rsidRPr="00226918">
        <w:rPr>
          <w:sz w:val="28"/>
          <w:szCs w:val="28"/>
          <w:lang w:val="kk-KZ"/>
        </w:rPr>
        <w:t>81</w:t>
      </w:r>
      <w:r w:rsidRPr="00226918">
        <w:rPr>
          <w:sz w:val="28"/>
          <w:szCs w:val="28"/>
        </w:rPr>
        <w:t xml:space="preserve"> Эколого-ландшафтное земледелие. / Сост.: А.И. </w:t>
      </w:r>
      <w:proofErr w:type="spellStart"/>
      <w:r w:rsidRPr="00226918">
        <w:rPr>
          <w:sz w:val="28"/>
          <w:szCs w:val="28"/>
        </w:rPr>
        <w:t>Шабаев</w:t>
      </w:r>
      <w:proofErr w:type="spellEnd"/>
      <w:r w:rsidRPr="00226918">
        <w:rPr>
          <w:sz w:val="28"/>
          <w:szCs w:val="28"/>
        </w:rPr>
        <w:t>, Е.П. Денисов, Г.И. Шестеркин и др. – Саратов: ЗАО НТЦ, 2012. – 296 с.</w:t>
      </w:r>
    </w:p>
    <w:p w14:paraId="3F01D509" w14:textId="5A9CFBDA" w:rsidR="00BB077C" w:rsidRPr="00226918" w:rsidRDefault="001A3463" w:rsidP="00881189">
      <w:pPr>
        <w:ind w:firstLine="567"/>
        <w:jc w:val="both"/>
        <w:rPr>
          <w:sz w:val="28"/>
          <w:szCs w:val="28"/>
        </w:rPr>
      </w:pPr>
      <w:r w:rsidRPr="00226918">
        <w:rPr>
          <w:sz w:val="28"/>
          <w:szCs w:val="28"/>
          <w:lang w:val="kk-KZ"/>
        </w:rPr>
        <w:t>82</w:t>
      </w:r>
      <w:r w:rsidRPr="00226918">
        <w:rPr>
          <w:sz w:val="28"/>
          <w:szCs w:val="28"/>
        </w:rPr>
        <w:t xml:space="preserve"> Вавилов Н.И. Иммунитет растений к инфекционным заболеваниям. / Н.И. Вавилов. – М.: Наука, 1986. – 520</w:t>
      </w:r>
      <w:r w:rsidR="00436ACF" w:rsidRPr="00226918">
        <w:rPr>
          <w:sz w:val="28"/>
          <w:szCs w:val="28"/>
        </w:rPr>
        <w:t xml:space="preserve"> </w:t>
      </w:r>
      <w:r w:rsidRPr="00226918">
        <w:rPr>
          <w:sz w:val="28"/>
          <w:szCs w:val="28"/>
        </w:rPr>
        <w:t>с.</w:t>
      </w:r>
    </w:p>
    <w:p w14:paraId="44569036" w14:textId="77777777" w:rsidR="00BB077C" w:rsidRPr="00226918" w:rsidRDefault="001A3463" w:rsidP="00881189">
      <w:pPr>
        <w:ind w:firstLine="567"/>
        <w:jc w:val="both"/>
        <w:rPr>
          <w:sz w:val="28"/>
          <w:szCs w:val="28"/>
        </w:rPr>
      </w:pPr>
      <w:r w:rsidRPr="00226918">
        <w:rPr>
          <w:sz w:val="28"/>
          <w:szCs w:val="28"/>
          <w:lang w:val="kk-KZ"/>
        </w:rPr>
        <w:t>83</w:t>
      </w:r>
      <w:r w:rsidRPr="00226918">
        <w:rPr>
          <w:sz w:val="28"/>
          <w:szCs w:val="28"/>
        </w:rPr>
        <w:t xml:space="preserve"> </w:t>
      </w:r>
      <w:proofErr w:type="spellStart"/>
      <w:r w:rsidRPr="00226918">
        <w:rPr>
          <w:sz w:val="28"/>
          <w:szCs w:val="28"/>
        </w:rPr>
        <w:t>Негруль</w:t>
      </w:r>
      <w:proofErr w:type="spellEnd"/>
      <w:r w:rsidRPr="00226918">
        <w:rPr>
          <w:sz w:val="28"/>
          <w:szCs w:val="28"/>
        </w:rPr>
        <w:t xml:space="preserve"> А.М. Виноградарство и виноделие. / А.М. </w:t>
      </w:r>
      <w:proofErr w:type="spellStart"/>
      <w:r w:rsidRPr="00226918">
        <w:rPr>
          <w:sz w:val="28"/>
          <w:szCs w:val="28"/>
        </w:rPr>
        <w:t>Негруль</w:t>
      </w:r>
      <w:proofErr w:type="spellEnd"/>
      <w:r w:rsidRPr="00226918">
        <w:rPr>
          <w:sz w:val="28"/>
          <w:szCs w:val="28"/>
        </w:rPr>
        <w:t xml:space="preserve">. – М.: </w:t>
      </w:r>
      <w:proofErr w:type="spellStart"/>
      <w:r w:rsidRPr="00226918">
        <w:rPr>
          <w:sz w:val="28"/>
          <w:szCs w:val="28"/>
        </w:rPr>
        <w:t>Издво</w:t>
      </w:r>
      <w:proofErr w:type="spellEnd"/>
      <w:r w:rsidRPr="00226918">
        <w:rPr>
          <w:sz w:val="28"/>
          <w:szCs w:val="28"/>
        </w:rPr>
        <w:t xml:space="preserve"> «Колос», 1968. – 512 с.</w:t>
      </w:r>
    </w:p>
    <w:p w14:paraId="47E74E92" w14:textId="77777777" w:rsidR="00BB077C" w:rsidRPr="00226918" w:rsidRDefault="001A3463" w:rsidP="00881189">
      <w:pPr>
        <w:ind w:firstLine="567"/>
        <w:jc w:val="both"/>
        <w:rPr>
          <w:sz w:val="28"/>
          <w:szCs w:val="28"/>
        </w:rPr>
      </w:pPr>
      <w:r w:rsidRPr="00226918">
        <w:rPr>
          <w:sz w:val="28"/>
          <w:szCs w:val="28"/>
        </w:rPr>
        <w:t>8</w:t>
      </w:r>
      <w:r w:rsidRPr="00226918">
        <w:rPr>
          <w:sz w:val="28"/>
          <w:szCs w:val="28"/>
          <w:lang w:val="kk-KZ"/>
        </w:rPr>
        <w:t>4</w:t>
      </w:r>
      <w:r w:rsidRPr="00226918">
        <w:rPr>
          <w:sz w:val="28"/>
          <w:szCs w:val="28"/>
        </w:rPr>
        <w:t xml:space="preserve"> Мозер Л. Виноградарство по-новому. / Л. Мозер [пер. с нем. О.П. </w:t>
      </w:r>
      <w:proofErr w:type="spellStart"/>
      <w:r w:rsidRPr="00226918">
        <w:rPr>
          <w:sz w:val="28"/>
          <w:szCs w:val="28"/>
        </w:rPr>
        <w:t>Рябчуна</w:t>
      </w:r>
      <w:proofErr w:type="spellEnd"/>
      <w:r w:rsidRPr="00226918">
        <w:rPr>
          <w:sz w:val="28"/>
          <w:szCs w:val="28"/>
        </w:rPr>
        <w:t xml:space="preserve">]. – М.: </w:t>
      </w:r>
      <w:proofErr w:type="spellStart"/>
      <w:r w:rsidRPr="00226918">
        <w:rPr>
          <w:sz w:val="28"/>
          <w:szCs w:val="28"/>
        </w:rPr>
        <w:t>Сельхозгиз</w:t>
      </w:r>
      <w:proofErr w:type="spellEnd"/>
      <w:r w:rsidRPr="00226918">
        <w:rPr>
          <w:sz w:val="28"/>
          <w:szCs w:val="28"/>
        </w:rPr>
        <w:t>, 1961. – 246 с.</w:t>
      </w:r>
    </w:p>
    <w:p w14:paraId="0FBE008C" w14:textId="749E8406" w:rsidR="00BB077C" w:rsidRPr="00226918" w:rsidRDefault="001A3463" w:rsidP="00881189">
      <w:pPr>
        <w:ind w:firstLine="567"/>
        <w:jc w:val="both"/>
        <w:rPr>
          <w:sz w:val="28"/>
          <w:szCs w:val="28"/>
        </w:rPr>
      </w:pPr>
      <w:r w:rsidRPr="00226918">
        <w:rPr>
          <w:sz w:val="28"/>
          <w:szCs w:val="28"/>
        </w:rPr>
        <w:t>8</w:t>
      </w:r>
      <w:r w:rsidRPr="00226918">
        <w:rPr>
          <w:sz w:val="28"/>
          <w:szCs w:val="28"/>
          <w:lang w:val="kk-KZ"/>
        </w:rPr>
        <w:t>5</w:t>
      </w:r>
      <w:r w:rsidRPr="00226918">
        <w:rPr>
          <w:sz w:val="28"/>
          <w:szCs w:val="28"/>
        </w:rPr>
        <w:t xml:space="preserve"> </w:t>
      </w:r>
      <w:proofErr w:type="spellStart"/>
      <w:r w:rsidR="00436ACF" w:rsidRPr="00226918">
        <w:rPr>
          <w:sz w:val="28"/>
          <w:szCs w:val="28"/>
        </w:rPr>
        <w:t>Стоева</w:t>
      </w:r>
      <w:proofErr w:type="spellEnd"/>
      <w:r w:rsidR="00436ACF" w:rsidRPr="00226918">
        <w:rPr>
          <w:sz w:val="28"/>
          <w:szCs w:val="28"/>
        </w:rPr>
        <w:t xml:space="preserve"> К.Д. </w:t>
      </w:r>
      <w:r w:rsidRPr="00226918">
        <w:rPr>
          <w:sz w:val="28"/>
          <w:szCs w:val="28"/>
        </w:rPr>
        <w:t xml:space="preserve">Физиология винограда и основы его возделывания. В 3 т. – Т. 1. / Под ред. акад. К.Д. </w:t>
      </w:r>
      <w:proofErr w:type="spellStart"/>
      <w:proofErr w:type="gramStart"/>
      <w:r w:rsidRPr="00226918">
        <w:rPr>
          <w:sz w:val="28"/>
          <w:szCs w:val="28"/>
        </w:rPr>
        <w:t>Стоева</w:t>
      </w:r>
      <w:proofErr w:type="spellEnd"/>
      <w:r w:rsidRPr="00226918">
        <w:rPr>
          <w:sz w:val="28"/>
          <w:szCs w:val="28"/>
        </w:rPr>
        <w:t>.–</w:t>
      </w:r>
      <w:proofErr w:type="gramEnd"/>
      <w:r w:rsidRPr="00226918">
        <w:rPr>
          <w:sz w:val="28"/>
          <w:szCs w:val="28"/>
        </w:rPr>
        <w:t xml:space="preserve"> София, Изд-во Болгарской АН; ВАСХНИЛ, 1981.</w:t>
      </w:r>
      <w:r w:rsidR="00436ACF" w:rsidRPr="00226918">
        <w:rPr>
          <w:sz w:val="28"/>
          <w:szCs w:val="28"/>
        </w:rPr>
        <w:t xml:space="preserve"> </w:t>
      </w:r>
      <w:r w:rsidRPr="00226918">
        <w:rPr>
          <w:sz w:val="28"/>
          <w:szCs w:val="28"/>
        </w:rPr>
        <w:t>–</w:t>
      </w:r>
      <w:r w:rsidR="00436ACF" w:rsidRPr="00226918">
        <w:rPr>
          <w:sz w:val="28"/>
          <w:szCs w:val="28"/>
        </w:rPr>
        <w:t xml:space="preserve"> </w:t>
      </w:r>
      <w:r w:rsidRPr="00226918">
        <w:rPr>
          <w:sz w:val="28"/>
          <w:szCs w:val="28"/>
        </w:rPr>
        <w:t>331</w:t>
      </w:r>
      <w:r w:rsidR="00436ACF" w:rsidRPr="00226918">
        <w:rPr>
          <w:sz w:val="28"/>
          <w:szCs w:val="28"/>
        </w:rPr>
        <w:t xml:space="preserve"> </w:t>
      </w:r>
      <w:r w:rsidRPr="00226918">
        <w:rPr>
          <w:sz w:val="28"/>
          <w:szCs w:val="28"/>
        </w:rPr>
        <w:t>с.</w:t>
      </w:r>
    </w:p>
    <w:p w14:paraId="0727B59B" w14:textId="4AFA04FF" w:rsidR="00BB077C" w:rsidRPr="00226918" w:rsidRDefault="001A3463" w:rsidP="00881189">
      <w:pPr>
        <w:ind w:firstLine="567"/>
        <w:jc w:val="both"/>
        <w:rPr>
          <w:sz w:val="28"/>
          <w:szCs w:val="28"/>
        </w:rPr>
      </w:pPr>
      <w:r w:rsidRPr="00226918">
        <w:rPr>
          <w:sz w:val="28"/>
          <w:szCs w:val="28"/>
        </w:rPr>
        <w:t>8</w:t>
      </w:r>
      <w:r w:rsidRPr="00226918">
        <w:rPr>
          <w:sz w:val="28"/>
          <w:szCs w:val="28"/>
          <w:lang w:val="kk-KZ"/>
        </w:rPr>
        <w:t>6</w:t>
      </w:r>
      <w:r w:rsidRPr="00226918">
        <w:rPr>
          <w:sz w:val="28"/>
          <w:szCs w:val="28"/>
        </w:rPr>
        <w:t xml:space="preserve"> </w:t>
      </w:r>
      <w:proofErr w:type="spellStart"/>
      <w:r w:rsidR="00436ACF" w:rsidRPr="00226918">
        <w:rPr>
          <w:sz w:val="28"/>
          <w:szCs w:val="28"/>
        </w:rPr>
        <w:t>Стоева</w:t>
      </w:r>
      <w:proofErr w:type="spellEnd"/>
      <w:r w:rsidR="00436ACF" w:rsidRPr="00226918">
        <w:rPr>
          <w:sz w:val="28"/>
          <w:szCs w:val="28"/>
        </w:rPr>
        <w:t xml:space="preserve"> К.Д. </w:t>
      </w:r>
      <w:r w:rsidRPr="00226918">
        <w:rPr>
          <w:sz w:val="28"/>
          <w:szCs w:val="28"/>
        </w:rPr>
        <w:t xml:space="preserve">Физиология винограда и основы его возделывания. В 3 т. – Т. 2. / Под ред. акад. К.Д. </w:t>
      </w:r>
      <w:proofErr w:type="spellStart"/>
      <w:proofErr w:type="gramStart"/>
      <w:r w:rsidRPr="00226918">
        <w:rPr>
          <w:sz w:val="28"/>
          <w:szCs w:val="28"/>
        </w:rPr>
        <w:t>Стоева</w:t>
      </w:r>
      <w:proofErr w:type="spellEnd"/>
      <w:r w:rsidRPr="00226918">
        <w:rPr>
          <w:sz w:val="28"/>
          <w:szCs w:val="28"/>
        </w:rPr>
        <w:t>.–</w:t>
      </w:r>
      <w:proofErr w:type="gramEnd"/>
      <w:r w:rsidRPr="00226918">
        <w:rPr>
          <w:sz w:val="28"/>
          <w:szCs w:val="28"/>
        </w:rPr>
        <w:t xml:space="preserve"> София, Изд-во Болгарской АН; ВАСХНИЛ, 1983.</w:t>
      </w:r>
      <w:r w:rsidR="00436ACF" w:rsidRPr="00226918">
        <w:rPr>
          <w:sz w:val="28"/>
          <w:szCs w:val="28"/>
        </w:rPr>
        <w:t xml:space="preserve"> </w:t>
      </w:r>
      <w:r w:rsidRPr="00226918">
        <w:rPr>
          <w:sz w:val="28"/>
          <w:szCs w:val="28"/>
        </w:rPr>
        <w:t>–</w:t>
      </w:r>
      <w:r w:rsidR="00436ACF" w:rsidRPr="00226918">
        <w:rPr>
          <w:sz w:val="28"/>
          <w:szCs w:val="28"/>
        </w:rPr>
        <w:t xml:space="preserve"> </w:t>
      </w:r>
      <w:r w:rsidRPr="00226918">
        <w:rPr>
          <w:sz w:val="28"/>
          <w:szCs w:val="28"/>
        </w:rPr>
        <w:t>383</w:t>
      </w:r>
      <w:r w:rsidR="00436ACF" w:rsidRPr="00226918">
        <w:rPr>
          <w:sz w:val="28"/>
          <w:szCs w:val="28"/>
        </w:rPr>
        <w:t xml:space="preserve"> </w:t>
      </w:r>
      <w:r w:rsidRPr="00226918">
        <w:rPr>
          <w:sz w:val="28"/>
          <w:szCs w:val="28"/>
        </w:rPr>
        <w:t xml:space="preserve">с. </w:t>
      </w:r>
    </w:p>
    <w:p w14:paraId="196EBE5F" w14:textId="2843C56F" w:rsidR="00BB077C" w:rsidRPr="00226918" w:rsidRDefault="001A3463" w:rsidP="00881189">
      <w:pPr>
        <w:ind w:firstLine="567"/>
        <w:jc w:val="both"/>
        <w:rPr>
          <w:sz w:val="28"/>
          <w:szCs w:val="28"/>
        </w:rPr>
      </w:pPr>
      <w:r w:rsidRPr="00226918">
        <w:rPr>
          <w:sz w:val="28"/>
          <w:szCs w:val="28"/>
        </w:rPr>
        <w:t>8</w:t>
      </w:r>
      <w:r w:rsidRPr="00226918">
        <w:rPr>
          <w:sz w:val="28"/>
          <w:szCs w:val="28"/>
          <w:lang w:val="kk-KZ"/>
        </w:rPr>
        <w:t>7</w:t>
      </w:r>
      <w:r w:rsidRPr="00226918">
        <w:rPr>
          <w:sz w:val="28"/>
          <w:szCs w:val="28"/>
        </w:rPr>
        <w:t xml:space="preserve"> </w:t>
      </w:r>
      <w:proofErr w:type="spellStart"/>
      <w:r w:rsidR="00436ACF" w:rsidRPr="00226918">
        <w:rPr>
          <w:sz w:val="28"/>
          <w:szCs w:val="28"/>
        </w:rPr>
        <w:t>Стоева</w:t>
      </w:r>
      <w:proofErr w:type="spellEnd"/>
      <w:r w:rsidR="00436ACF" w:rsidRPr="00226918">
        <w:rPr>
          <w:sz w:val="28"/>
          <w:szCs w:val="28"/>
        </w:rPr>
        <w:t xml:space="preserve"> К.Д. </w:t>
      </w:r>
      <w:r w:rsidRPr="00226918">
        <w:rPr>
          <w:sz w:val="28"/>
          <w:szCs w:val="28"/>
        </w:rPr>
        <w:t xml:space="preserve">Физиология винограда и основы его возделывания. В 3 т. – Т. 3. / Под ред. акад. К.Д. </w:t>
      </w:r>
      <w:proofErr w:type="spellStart"/>
      <w:r w:rsidRPr="00226918">
        <w:rPr>
          <w:sz w:val="28"/>
          <w:szCs w:val="28"/>
        </w:rPr>
        <w:t>Стоева</w:t>
      </w:r>
      <w:proofErr w:type="spellEnd"/>
      <w:r w:rsidRPr="00226918">
        <w:rPr>
          <w:sz w:val="28"/>
          <w:szCs w:val="28"/>
        </w:rPr>
        <w:t>. –София, Изд-во Болгарской АН; ВАСХНИЛ, 1984.</w:t>
      </w:r>
      <w:r w:rsidR="00436ACF" w:rsidRPr="00226918">
        <w:rPr>
          <w:sz w:val="28"/>
          <w:szCs w:val="28"/>
        </w:rPr>
        <w:t xml:space="preserve"> </w:t>
      </w:r>
      <w:r w:rsidRPr="00226918">
        <w:rPr>
          <w:sz w:val="28"/>
          <w:szCs w:val="28"/>
        </w:rPr>
        <w:t>–</w:t>
      </w:r>
      <w:r w:rsidR="00436ACF" w:rsidRPr="00226918">
        <w:rPr>
          <w:sz w:val="28"/>
          <w:szCs w:val="28"/>
        </w:rPr>
        <w:t xml:space="preserve"> </w:t>
      </w:r>
      <w:r w:rsidRPr="00226918">
        <w:rPr>
          <w:sz w:val="28"/>
          <w:szCs w:val="28"/>
        </w:rPr>
        <w:t>328</w:t>
      </w:r>
      <w:r w:rsidR="00436ACF" w:rsidRPr="00226918">
        <w:rPr>
          <w:sz w:val="28"/>
          <w:szCs w:val="28"/>
        </w:rPr>
        <w:t xml:space="preserve"> </w:t>
      </w:r>
      <w:r w:rsidRPr="00226918">
        <w:rPr>
          <w:sz w:val="28"/>
          <w:szCs w:val="28"/>
        </w:rPr>
        <w:t>с.</w:t>
      </w:r>
    </w:p>
    <w:p w14:paraId="488A0BCB" w14:textId="77777777" w:rsidR="00BB077C" w:rsidRPr="00226918" w:rsidRDefault="001A3463" w:rsidP="00881189">
      <w:pPr>
        <w:ind w:firstLine="567"/>
        <w:jc w:val="both"/>
        <w:rPr>
          <w:sz w:val="28"/>
          <w:szCs w:val="28"/>
        </w:rPr>
      </w:pPr>
      <w:r w:rsidRPr="00226918">
        <w:rPr>
          <w:sz w:val="28"/>
          <w:szCs w:val="28"/>
        </w:rPr>
        <w:t>8</w:t>
      </w:r>
      <w:r w:rsidRPr="00226918">
        <w:rPr>
          <w:sz w:val="28"/>
          <w:szCs w:val="28"/>
          <w:lang w:val="kk-KZ"/>
        </w:rPr>
        <w:t>8</w:t>
      </w:r>
      <w:r w:rsidRPr="00226918">
        <w:rPr>
          <w:sz w:val="28"/>
          <w:szCs w:val="28"/>
        </w:rPr>
        <w:t xml:space="preserve"> Смирнов К.В. Виноградарство. / К.В. Смирнов, Л.М. </w:t>
      </w:r>
      <w:proofErr w:type="spellStart"/>
      <w:r w:rsidRPr="00226918">
        <w:rPr>
          <w:sz w:val="28"/>
          <w:szCs w:val="28"/>
        </w:rPr>
        <w:t>Малтабар</w:t>
      </w:r>
      <w:proofErr w:type="spellEnd"/>
      <w:r w:rsidRPr="00226918">
        <w:rPr>
          <w:sz w:val="28"/>
          <w:szCs w:val="28"/>
        </w:rPr>
        <w:t xml:space="preserve">, А.К. Раджабов, Н.В. </w:t>
      </w:r>
      <w:proofErr w:type="spellStart"/>
      <w:r w:rsidRPr="00226918">
        <w:rPr>
          <w:sz w:val="28"/>
          <w:szCs w:val="28"/>
        </w:rPr>
        <w:t>Матузок</w:t>
      </w:r>
      <w:proofErr w:type="spellEnd"/>
      <w:r w:rsidRPr="00226918">
        <w:rPr>
          <w:sz w:val="28"/>
          <w:szCs w:val="28"/>
        </w:rPr>
        <w:t>. – М.: Изд-во МСХА, 1998. – 511 с.</w:t>
      </w:r>
    </w:p>
    <w:p w14:paraId="72F336F2" w14:textId="77777777" w:rsidR="00BB077C" w:rsidRPr="00226918" w:rsidRDefault="001A3463" w:rsidP="00881189">
      <w:pPr>
        <w:ind w:firstLine="567"/>
        <w:jc w:val="both"/>
        <w:rPr>
          <w:sz w:val="28"/>
          <w:szCs w:val="28"/>
        </w:rPr>
      </w:pPr>
      <w:r w:rsidRPr="00226918">
        <w:rPr>
          <w:sz w:val="28"/>
          <w:szCs w:val="28"/>
        </w:rPr>
        <w:t>8</w:t>
      </w:r>
      <w:r w:rsidRPr="00226918">
        <w:rPr>
          <w:sz w:val="28"/>
          <w:szCs w:val="28"/>
          <w:lang w:val="kk-KZ"/>
        </w:rPr>
        <w:t>9</w:t>
      </w:r>
      <w:r w:rsidRPr="00226918">
        <w:rPr>
          <w:sz w:val="28"/>
          <w:szCs w:val="28"/>
        </w:rPr>
        <w:t xml:space="preserve"> Раджабов А.К. Биология, экология и размножение винограда. / А.К. Раджабов. – М.: Изд-во РГАУ-МСХА им. К.А. Тимирязева, 2011. –235 с.</w:t>
      </w:r>
    </w:p>
    <w:p w14:paraId="778FD7B3" w14:textId="77777777" w:rsidR="00BB077C" w:rsidRPr="00226918" w:rsidRDefault="001A3463" w:rsidP="00881189">
      <w:pPr>
        <w:ind w:firstLine="567"/>
        <w:jc w:val="both"/>
        <w:rPr>
          <w:sz w:val="28"/>
          <w:szCs w:val="28"/>
        </w:rPr>
      </w:pPr>
      <w:r w:rsidRPr="00226918">
        <w:rPr>
          <w:sz w:val="28"/>
          <w:szCs w:val="28"/>
          <w:lang w:val="kk-KZ"/>
        </w:rPr>
        <w:t>90</w:t>
      </w:r>
      <w:r w:rsidRPr="00226918">
        <w:rPr>
          <w:sz w:val="28"/>
          <w:szCs w:val="28"/>
        </w:rPr>
        <w:t xml:space="preserve"> </w:t>
      </w:r>
      <w:proofErr w:type="spellStart"/>
      <w:r w:rsidRPr="00226918">
        <w:rPr>
          <w:sz w:val="28"/>
          <w:szCs w:val="28"/>
        </w:rPr>
        <w:t>Зармаев</w:t>
      </w:r>
      <w:proofErr w:type="spellEnd"/>
      <w:r w:rsidRPr="00226918">
        <w:rPr>
          <w:sz w:val="28"/>
          <w:szCs w:val="28"/>
        </w:rPr>
        <w:t>. – М.: «</w:t>
      </w:r>
      <w:proofErr w:type="spellStart"/>
      <w:r w:rsidRPr="00226918">
        <w:rPr>
          <w:sz w:val="28"/>
          <w:szCs w:val="28"/>
        </w:rPr>
        <w:t>Ниола</w:t>
      </w:r>
      <w:proofErr w:type="spellEnd"/>
      <w:r w:rsidRPr="00226918">
        <w:rPr>
          <w:sz w:val="28"/>
          <w:szCs w:val="28"/>
        </w:rPr>
        <w:t xml:space="preserve">-Пресс», 2010. – 272 с. </w:t>
      </w:r>
    </w:p>
    <w:p w14:paraId="6452DC8B" w14:textId="77777777" w:rsidR="00BB077C" w:rsidRPr="00226918" w:rsidRDefault="001A3463" w:rsidP="00881189">
      <w:pPr>
        <w:ind w:firstLine="567"/>
        <w:jc w:val="both"/>
        <w:rPr>
          <w:sz w:val="28"/>
          <w:szCs w:val="28"/>
        </w:rPr>
      </w:pPr>
      <w:r w:rsidRPr="00226918">
        <w:rPr>
          <w:sz w:val="28"/>
          <w:szCs w:val="28"/>
          <w:lang w:val="kk-KZ"/>
        </w:rPr>
        <w:t>91</w:t>
      </w:r>
      <w:r w:rsidRPr="00226918">
        <w:rPr>
          <w:sz w:val="28"/>
          <w:szCs w:val="28"/>
        </w:rPr>
        <w:t xml:space="preserve"> Раджабов А.К. Формирования продуктивности и качества винограда: Агротехнические, сортовые и экологические особенности: </w:t>
      </w:r>
      <w:proofErr w:type="spellStart"/>
      <w:r w:rsidRPr="00226918">
        <w:rPr>
          <w:sz w:val="28"/>
          <w:szCs w:val="28"/>
        </w:rPr>
        <w:t>дис</w:t>
      </w:r>
      <w:proofErr w:type="spellEnd"/>
      <w:r w:rsidRPr="00226918">
        <w:rPr>
          <w:sz w:val="28"/>
          <w:szCs w:val="28"/>
        </w:rPr>
        <w:t xml:space="preserve">. … док. с.–х. наук: 06.01.08; защищена 03.11.2000 / Раджабов </w:t>
      </w:r>
      <w:proofErr w:type="spellStart"/>
      <w:r w:rsidRPr="00226918">
        <w:rPr>
          <w:sz w:val="28"/>
          <w:szCs w:val="28"/>
        </w:rPr>
        <w:t>Агамагомед</w:t>
      </w:r>
      <w:proofErr w:type="spellEnd"/>
      <w:r w:rsidRPr="00226918">
        <w:rPr>
          <w:sz w:val="28"/>
          <w:szCs w:val="28"/>
        </w:rPr>
        <w:t xml:space="preserve"> </w:t>
      </w:r>
      <w:proofErr w:type="spellStart"/>
      <w:r w:rsidRPr="00226918">
        <w:rPr>
          <w:sz w:val="28"/>
          <w:szCs w:val="28"/>
        </w:rPr>
        <w:t>Курбанович</w:t>
      </w:r>
      <w:proofErr w:type="spellEnd"/>
      <w:r w:rsidRPr="00226918">
        <w:rPr>
          <w:sz w:val="28"/>
          <w:szCs w:val="28"/>
        </w:rPr>
        <w:t>. – М., 2000. – 338 с.</w:t>
      </w:r>
    </w:p>
    <w:p w14:paraId="59E3BDB3" w14:textId="77777777" w:rsidR="00BB077C" w:rsidRPr="00226918" w:rsidRDefault="001A3463" w:rsidP="00881189">
      <w:pPr>
        <w:ind w:firstLine="567"/>
        <w:jc w:val="both"/>
        <w:rPr>
          <w:sz w:val="28"/>
          <w:szCs w:val="28"/>
        </w:rPr>
      </w:pPr>
      <w:r w:rsidRPr="00226918">
        <w:rPr>
          <w:sz w:val="28"/>
          <w:szCs w:val="28"/>
          <w:lang w:val="kk-KZ"/>
        </w:rPr>
        <w:t>92</w:t>
      </w:r>
      <w:r w:rsidRPr="00226918">
        <w:rPr>
          <w:sz w:val="28"/>
          <w:szCs w:val="28"/>
        </w:rPr>
        <w:t xml:space="preserve"> Шкаликов В.А. Защита растений от болезней. Изд. 2-е, </w:t>
      </w:r>
      <w:proofErr w:type="spellStart"/>
      <w:r w:rsidRPr="00226918">
        <w:rPr>
          <w:sz w:val="28"/>
          <w:szCs w:val="28"/>
        </w:rPr>
        <w:t>испр</w:t>
      </w:r>
      <w:proofErr w:type="spellEnd"/>
      <w:proofErr w:type="gramStart"/>
      <w:r w:rsidRPr="00226918">
        <w:rPr>
          <w:sz w:val="28"/>
          <w:szCs w:val="28"/>
        </w:rPr>
        <w:t>.</w:t>
      </w:r>
      <w:proofErr w:type="gramEnd"/>
      <w:r w:rsidRPr="00226918">
        <w:rPr>
          <w:sz w:val="28"/>
          <w:szCs w:val="28"/>
        </w:rPr>
        <w:t xml:space="preserve"> и доп. / В.А. Шкаликов, О.О. Белошапкина, Д.Д Букреев и др. Под ред. В.А. </w:t>
      </w:r>
      <w:proofErr w:type="spellStart"/>
      <w:r w:rsidRPr="00226918">
        <w:rPr>
          <w:sz w:val="28"/>
          <w:szCs w:val="28"/>
        </w:rPr>
        <w:t>Шкаликова</w:t>
      </w:r>
      <w:proofErr w:type="spellEnd"/>
      <w:r w:rsidRPr="00226918">
        <w:rPr>
          <w:sz w:val="28"/>
          <w:szCs w:val="28"/>
        </w:rPr>
        <w:t>. – М.: изд. «</w:t>
      </w:r>
      <w:proofErr w:type="spellStart"/>
      <w:r w:rsidRPr="00226918">
        <w:rPr>
          <w:sz w:val="28"/>
          <w:szCs w:val="28"/>
        </w:rPr>
        <w:t>КолосС</w:t>
      </w:r>
      <w:proofErr w:type="spellEnd"/>
      <w:r w:rsidRPr="00226918">
        <w:rPr>
          <w:sz w:val="28"/>
          <w:szCs w:val="28"/>
        </w:rPr>
        <w:t xml:space="preserve">», 2003. – 255 с. </w:t>
      </w:r>
    </w:p>
    <w:p w14:paraId="10F169E0" w14:textId="5A057C8B" w:rsidR="00BB077C" w:rsidRPr="00226918" w:rsidRDefault="001A3463" w:rsidP="00881189">
      <w:pPr>
        <w:ind w:firstLine="567"/>
        <w:jc w:val="both"/>
        <w:rPr>
          <w:sz w:val="28"/>
          <w:szCs w:val="28"/>
        </w:rPr>
      </w:pPr>
      <w:r w:rsidRPr="00226918">
        <w:rPr>
          <w:sz w:val="28"/>
          <w:szCs w:val="28"/>
          <w:lang w:val="kk-KZ"/>
        </w:rPr>
        <w:t>93</w:t>
      </w:r>
      <w:r w:rsidRPr="00226918">
        <w:rPr>
          <w:sz w:val="28"/>
          <w:szCs w:val="28"/>
        </w:rPr>
        <w:t xml:space="preserve"> </w:t>
      </w:r>
      <w:proofErr w:type="spellStart"/>
      <w:r w:rsidRPr="00226918">
        <w:rPr>
          <w:sz w:val="28"/>
          <w:szCs w:val="28"/>
        </w:rPr>
        <w:t>Штеренберг</w:t>
      </w:r>
      <w:proofErr w:type="spellEnd"/>
      <w:r w:rsidRPr="00226918">
        <w:rPr>
          <w:sz w:val="28"/>
          <w:szCs w:val="28"/>
        </w:rPr>
        <w:t xml:space="preserve"> П.М. Итоги фитопатологических исследований. / П.М. </w:t>
      </w:r>
      <w:proofErr w:type="spellStart"/>
      <w:r w:rsidRPr="00226918">
        <w:rPr>
          <w:sz w:val="28"/>
          <w:szCs w:val="28"/>
        </w:rPr>
        <w:t>Штеренберг</w:t>
      </w:r>
      <w:proofErr w:type="spellEnd"/>
      <w:r w:rsidRPr="00226918">
        <w:rPr>
          <w:sz w:val="28"/>
          <w:szCs w:val="28"/>
        </w:rPr>
        <w:t>, Л.С. Винницкая, М.Г. Банковская, М.И. Кушпелева. // Вопросы виноградарства и виноделия. – Киев: Урожай, 1967. – С. 221-237.</w:t>
      </w:r>
    </w:p>
    <w:p w14:paraId="187774CB" w14:textId="77777777" w:rsidR="00BB077C" w:rsidRPr="00226918" w:rsidRDefault="001A3463" w:rsidP="00881189">
      <w:pPr>
        <w:ind w:firstLine="567"/>
        <w:jc w:val="both"/>
        <w:rPr>
          <w:sz w:val="28"/>
          <w:szCs w:val="28"/>
        </w:rPr>
      </w:pPr>
      <w:r w:rsidRPr="00226918">
        <w:rPr>
          <w:sz w:val="28"/>
          <w:szCs w:val="28"/>
        </w:rPr>
        <w:t>9</w:t>
      </w:r>
      <w:r w:rsidRPr="00226918">
        <w:rPr>
          <w:sz w:val="28"/>
          <w:szCs w:val="28"/>
          <w:lang w:val="kk-KZ"/>
        </w:rPr>
        <w:t>4</w:t>
      </w:r>
      <w:r w:rsidRPr="00226918">
        <w:rPr>
          <w:sz w:val="28"/>
          <w:szCs w:val="28"/>
        </w:rPr>
        <w:t xml:space="preserve"> Якушина Н.А. Фитосанитарный контроль болезней винограда: эска, антракноз, черная пятнистость на виноградниках юга Украины и проведение защитных мероприятий. / Н.А. Якушина, Н.В. </w:t>
      </w:r>
      <w:proofErr w:type="spellStart"/>
      <w:r w:rsidRPr="00226918">
        <w:rPr>
          <w:sz w:val="28"/>
          <w:szCs w:val="28"/>
        </w:rPr>
        <w:t>Алейникова</w:t>
      </w:r>
      <w:proofErr w:type="spellEnd"/>
      <w:r w:rsidRPr="00226918">
        <w:rPr>
          <w:sz w:val="28"/>
          <w:szCs w:val="28"/>
        </w:rPr>
        <w:t xml:space="preserve">, Е.П. </w:t>
      </w:r>
      <w:proofErr w:type="spellStart"/>
      <w:r w:rsidRPr="00226918">
        <w:rPr>
          <w:sz w:val="28"/>
          <w:szCs w:val="28"/>
        </w:rPr>
        <w:t>Странишевская</w:t>
      </w:r>
      <w:proofErr w:type="spellEnd"/>
      <w:r w:rsidRPr="00226918">
        <w:rPr>
          <w:sz w:val="28"/>
          <w:szCs w:val="28"/>
        </w:rPr>
        <w:t xml:space="preserve"> [и др.]. – Симферополь: </w:t>
      </w:r>
      <w:proofErr w:type="spellStart"/>
      <w:r w:rsidRPr="00226918">
        <w:rPr>
          <w:sz w:val="28"/>
          <w:szCs w:val="28"/>
        </w:rPr>
        <w:t>Полипресс</w:t>
      </w:r>
      <w:proofErr w:type="spellEnd"/>
      <w:r w:rsidRPr="00226918">
        <w:rPr>
          <w:sz w:val="28"/>
          <w:szCs w:val="28"/>
        </w:rPr>
        <w:t xml:space="preserve">, 2011. – 44 с. </w:t>
      </w:r>
    </w:p>
    <w:p w14:paraId="39C84EFC" w14:textId="77777777" w:rsidR="00BB077C" w:rsidRPr="00226918" w:rsidRDefault="001A3463" w:rsidP="00881189">
      <w:pPr>
        <w:ind w:firstLine="567"/>
        <w:jc w:val="both"/>
        <w:rPr>
          <w:sz w:val="28"/>
          <w:szCs w:val="28"/>
        </w:rPr>
      </w:pPr>
      <w:r w:rsidRPr="00226918">
        <w:rPr>
          <w:sz w:val="28"/>
          <w:szCs w:val="28"/>
        </w:rPr>
        <w:t>9</w:t>
      </w:r>
      <w:r w:rsidRPr="00226918">
        <w:rPr>
          <w:sz w:val="28"/>
          <w:szCs w:val="28"/>
          <w:lang w:val="kk-KZ"/>
        </w:rPr>
        <w:t>5</w:t>
      </w:r>
      <w:r w:rsidRPr="00226918">
        <w:rPr>
          <w:sz w:val="28"/>
          <w:szCs w:val="28"/>
        </w:rPr>
        <w:t xml:space="preserve"> Якушина Н.А. Методические рекомендации по применению фитосанитарного контроля в защите промышленных виноградных насаждений юга Украины от вредителей. / Н.А. Якушина, Е.П. </w:t>
      </w:r>
      <w:proofErr w:type="spellStart"/>
      <w:r w:rsidRPr="00226918">
        <w:rPr>
          <w:sz w:val="28"/>
          <w:szCs w:val="28"/>
        </w:rPr>
        <w:t>Странишевская</w:t>
      </w:r>
      <w:proofErr w:type="spellEnd"/>
      <w:r w:rsidRPr="00226918">
        <w:rPr>
          <w:sz w:val="28"/>
          <w:szCs w:val="28"/>
        </w:rPr>
        <w:t xml:space="preserve">, Я.Э. </w:t>
      </w:r>
      <w:proofErr w:type="spellStart"/>
      <w:r w:rsidRPr="00226918">
        <w:rPr>
          <w:sz w:val="28"/>
          <w:szCs w:val="28"/>
        </w:rPr>
        <w:t>Радионовская</w:t>
      </w:r>
      <w:proofErr w:type="spellEnd"/>
      <w:r w:rsidRPr="00226918">
        <w:rPr>
          <w:sz w:val="28"/>
          <w:szCs w:val="28"/>
        </w:rPr>
        <w:t xml:space="preserve">, Ю.А. </w:t>
      </w:r>
      <w:proofErr w:type="spellStart"/>
      <w:r w:rsidRPr="00226918">
        <w:rPr>
          <w:sz w:val="28"/>
          <w:szCs w:val="28"/>
        </w:rPr>
        <w:t>Цибульняк</w:t>
      </w:r>
      <w:proofErr w:type="spellEnd"/>
      <w:r w:rsidRPr="00226918">
        <w:rPr>
          <w:sz w:val="28"/>
          <w:szCs w:val="28"/>
        </w:rPr>
        <w:t xml:space="preserve">, Ю.Э. Хижняк. – Симферополь: </w:t>
      </w:r>
      <w:proofErr w:type="spellStart"/>
      <w:r w:rsidRPr="00226918">
        <w:rPr>
          <w:sz w:val="28"/>
          <w:szCs w:val="28"/>
        </w:rPr>
        <w:t>Полипресс</w:t>
      </w:r>
      <w:proofErr w:type="spellEnd"/>
      <w:r w:rsidRPr="00226918">
        <w:rPr>
          <w:sz w:val="28"/>
          <w:szCs w:val="28"/>
        </w:rPr>
        <w:t xml:space="preserve">, 2006. – 24 с. </w:t>
      </w:r>
    </w:p>
    <w:p w14:paraId="548AFF13" w14:textId="2628EFBA" w:rsidR="00BB077C" w:rsidRPr="00226918" w:rsidRDefault="001A3463" w:rsidP="00881189">
      <w:pPr>
        <w:ind w:firstLine="567"/>
        <w:jc w:val="both"/>
        <w:rPr>
          <w:sz w:val="28"/>
          <w:szCs w:val="28"/>
          <w:lang w:val="en-US"/>
        </w:rPr>
      </w:pPr>
      <w:r w:rsidRPr="00226918">
        <w:rPr>
          <w:sz w:val="28"/>
          <w:szCs w:val="28"/>
          <w:lang w:val="en-US"/>
        </w:rPr>
        <w:t>9</w:t>
      </w:r>
      <w:r w:rsidRPr="00226918">
        <w:rPr>
          <w:sz w:val="28"/>
          <w:szCs w:val="28"/>
          <w:lang w:val="kk-KZ"/>
        </w:rPr>
        <w:t>6</w:t>
      </w:r>
      <w:r w:rsidRPr="00226918">
        <w:rPr>
          <w:sz w:val="28"/>
          <w:szCs w:val="28"/>
          <w:lang w:val="en-US"/>
        </w:rPr>
        <w:t xml:space="preserve"> Adrian M., </w:t>
      </w:r>
      <w:proofErr w:type="spellStart"/>
      <w:r w:rsidRPr="00226918">
        <w:rPr>
          <w:sz w:val="28"/>
          <w:szCs w:val="28"/>
          <w:lang w:val="en-US"/>
        </w:rPr>
        <w:t>Rajaei</w:t>
      </w:r>
      <w:proofErr w:type="spellEnd"/>
      <w:r w:rsidRPr="00226918">
        <w:rPr>
          <w:sz w:val="28"/>
          <w:szCs w:val="28"/>
          <w:lang w:val="en-US"/>
        </w:rPr>
        <w:t xml:space="preserve"> H., </w:t>
      </w:r>
      <w:proofErr w:type="spellStart"/>
      <w:r w:rsidRPr="00226918">
        <w:rPr>
          <w:sz w:val="28"/>
          <w:szCs w:val="28"/>
          <w:lang w:val="en-US"/>
        </w:rPr>
        <w:t>Jeandet</w:t>
      </w:r>
      <w:proofErr w:type="spellEnd"/>
      <w:r w:rsidRPr="00226918">
        <w:rPr>
          <w:sz w:val="28"/>
          <w:szCs w:val="28"/>
          <w:lang w:val="en-US"/>
        </w:rPr>
        <w:t xml:space="preserve"> P., </w:t>
      </w:r>
      <w:proofErr w:type="spellStart"/>
      <w:r w:rsidRPr="00226918">
        <w:rPr>
          <w:sz w:val="28"/>
          <w:szCs w:val="28"/>
          <w:lang w:val="en-US"/>
        </w:rPr>
        <w:t>Veneau</w:t>
      </w:r>
      <w:proofErr w:type="spellEnd"/>
      <w:r w:rsidRPr="00226918">
        <w:rPr>
          <w:sz w:val="28"/>
          <w:szCs w:val="28"/>
          <w:lang w:val="en-US"/>
        </w:rPr>
        <w:t xml:space="preserve"> J., </w:t>
      </w:r>
      <w:proofErr w:type="spellStart"/>
      <w:r w:rsidRPr="00226918">
        <w:rPr>
          <w:sz w:val="28"/>
          <w:szCs w:val="28"/>
          <w:lang w:val="en-US"/>
        </w:rPr>
        <w:t>Bessis</w:t>
      </w:r>
      <w:proofErr w:type="spellEnd"/>
      <w:r w:rsidRPr="00226918">
        <w:rPr>
          <w:sz w:val="28"/>
          <w:szCs w:val="28"/>
          <w:lang w:val="en-US"/>
        </w:rPr>
        <w:t xml:space="preserve"> R. Resveratrol oxidation in Botrytis cinerea conidia. // Phytopathology, 1998. – № 88. – </w:t>
      </w:r>
      <w:r w:rsidR="00436ACF" w:rsidRPr="00226918">
        <w:rPr>
          <w:sz w:val="28"/>
          <w:szCs w:val="28"/>
          <w:lang w:val="en-US"/>
        </w:rPr>
        <w:t>P</w:t>
      </w:r>
      <w:r w:rsidRPr="00226918">
        <w:rPr>
          <w:sz w:val="28"/>
          <w:szCs w:val="28"/>
          <w:lang w:val="en-US"/>
        </w:rPr>
        <w:t>. 472</w:t>
      </w:r>
      <w:r w:rsidR="00436ACF" w:rsidRPr="00226918">
        <w:rPr>
          <w:sz w:val="28"/>
          <w:szCs w:val="28"/>
          <w:lang w:val="en-US"/>
        </w:rPr>
        <w:t>-</w:t>
      </w:r>
      <w:r w:rsidRPr="00226918">
        <w:rPr>
          <w:sz w:val="28"/>
          <w:szCs w:val="28"/>
          <w:lang w:val="en-US"/>
        </w:rPr>
        <w:t xml:space="preserve">476. </w:t>
      </w:r>
    </w:p>
    <w:p w14:paraId="73685A76" w14:textId="19193D9B" w:rsidR="00BB077C" w:rsidRPr="00226918" w:rsidRDefault="001A3463" w:rsidP="00881189">
      <w:pPr>
        <w:ind w:firstLine="567"/>
        <w:jc w:val="both"/>
        <w:rPr>
          <w:sz w:val="28"/>
          <w:szCs w:val="28"/>
          <w:lang w:val="en-US"/>
        </w:rPr>
      </w:pPr>
      <w:r w:rsidRPr="00226918">
        <w:rPr>
          <w:sz w:val="28"/>
          <w:szCs w:val="28"/>
          <w:lang w:val="en-US"/>
        </w:rPr>
        <w:t>9</w:t>
      </w:r>
      <w:r w:rsidRPr="00226918">
        <w:rPr>
          <w:sz w:val="28"/>
          <w:szCs w:val="28"/>
          <w:lang w:val="kk-KZ"/>
        </w:rPr>
        <w:t>7</w:t>
      </w:r>
      <w:r w:rsidRPr="00226918">
        <w:rPr>
          <w:sz w:val="28"/>
          <w:szCs w:val="28"/>
          <w:lang w:val="en-US"/>
        </w:rPr>
        <w:t xml:space="preserve"> Aguero C.B., </w:t>
      </w:r>
      <w:proofErr w:type="spellStart"/>
      <w:r w:rsidRPr="00226918">
        <w:rPr>
          <w:sz w:val="28"/>
          <w:szCs w:val="28"/>
          <w:lang w:val="en-US"/>
        </w:rPr>
        <w:t>Uratsu</w:t>
      </w:r>
      <w:proofErr w:type="spellEnd"/>
      <w:r w:rsidRPr="00226918">
        <w:rPr>
          <w:sz w:val="28"/>
          <w:szCs w:val="28"/>
          <w:lang w:val="en-US"/>
        </w:rPr>
        <w:t xml:space="preserve"> S.L., </w:t>
      </w:r>
      <w:proofErr w:type="spellStart"/>
      <w:r w:rsidRPr="00226918">
        <w:rPr>
          <w:sz w:val="28"/>
          <w:szCs w:val="28"/>
          <w:lang w:val="en-US"/>
        </w:rPr>
        <w:t>Greve</w:t>
      </w:r>
      <w:proofErr w:type="spellEnd"/>
      <w:r w:rsidRPr="00226918">
        <w:rPr>
          <w:sz w:val="28"/>
          <w:szCs w:val="28"/>
          <w:lang w:val="en-US"/>
        </w:rPr>
        <w:t xml:space="preserve"> C.L., Powell A.L.T., </w:t>
      </w:r>
      <w:proofErr w:type="spellStart"/>
      <w:r w:rsidRPr="00226918">
        <w:rPr>
          <w:sz w:val="28"/>
          <w:szCs w:val="28"/>
          <w:lang w:val="en-US"/>
        </w:rPr>
        <w:t>Labavitch</w:t>
      </w:r>
      <w:proofErr w:type="spellEnd"/>
      <w:r w:rsidRPr="00226918">
        <w:rPr>
          <w:sz w:val="28"/>
          <w:szCs w:val="28"/>
          <w:lang w:val="en-US"/>
        </w:rPr>
        <w:t xml:space="preserve"> J.M., Meredith C.P., Dandekar</w:t>
      </w:r>
      <w:r w:rsidRPr="00226918">
        <w:rPr>
          <w:sz w:val="28"/>
          <w:szCs w:val="28"/>
          <w:lang w:val="kk-KZ"/>
        </w:rPr>
        <w:t xml:space="preserve"> </w:t>
      </w:r>
      <w:r w:rsidRPr="00226918">
        <w:rPr>
          <w:sz w:val="28"/>
          <w:szCs w:val="28"/>
          <w:lang w:val="en-US"/>
        </w:rPr>
        <w:t xml:space="preserve">A.M. Evaluation of tolerance to Pierce’s disease and Botrytis in transgenic plants of Vitis vinifera L. expressing the pear PGIP gene. // Molecular Plant Pathology, 2005. – № 6 (1). – </w:t>
      </w:r>
      <w:r w:rsidR="00436ACF" w:rsidRPr="00226918">
        <w:rPr>
          <w:sz w:val="28"/>
          <w:szCs w:val="28"/>
          <w:lang w:val="en-US"/>
        </w:rPr>
        <w:t>P</w:t>
      </w:r>
      <w:r w:rsidRPr="00226918">
        <w:rPr>
          <w:sz w:val="28"/>
          <w:szCs w:val="28"/>
          <w:lang w:val="en-US"/>
        </w:rPr>
        <w:t>. 43</w:t>
      </w:r>
      <w:r w:rsidR="00436ACF" w:rsidRPr="00226918">
        <w:rPr>
          <w:sz w:val="28"/>
          <w:szCs w:val="28"/>
          <w:lang w:val="en-US"/>
        </w:rPr>
        <w:t>-</w:t>
      </w:r>
      <w:r w:rsidRPr="00226918">
        <w:rPr>
          <w:sz w:val="28"/>
          <w:szCs w:val="28"/>
          <w:lang w:val="en-US"/>
        </w:rPr>
        <w:t xml:space="preserve">51. </w:t>
      </w:r>
    </w:p>
    <w:p w14:paraId="0563438D" w14:textId="714A323E" w:rsidR="00BB077C" w:rsidRPr="00226918" w:rsidRDefault="001A3463" w:rsidP="00881189">
      <w:pPr>
        <w:ind w:firstLine="567"/>
        <w:jc w:val="both"/>
        <w:rPr>
          <w:sz w:val="28"/>
          <w:szCs w:val="28"/>
          <w:lang w:val="en-US"/>
        </w:rPr>
      </w:pPr>
      <w:r w:rsidRPr="00226918">
        <w:rPr>
          <w:sz w:val="28"/>
          <w:szCs w:val="28"/>
          <w:lang w:val="en-US"/>
        </w:rPr>
        <w:t>9</w:t>
      </w:r>
      <w:r w:rsidRPr="00226918">
        <w:rPr>
          <w:sz w:val="28"/>
          <w:szCs w:val="28"/>
          <w:lang w:val="kk-KZ"/>
        </w:rPr>
        <w:t xml:space="preserve">8 </w:t>
      </w:r>
      <w:r w:rsidRPr="00226918">
        <w:rPr>
          <w:sz w:val="28"/>
          <w:szCs w:val="28"/>
          <w:lang w:val="en-US"/>
        </w:rPr>
        <w:t xml:space="preserve">Belanger R.R., Dufour N., Caron J., Benhamou N. Chronological events associated with the antagonistic properties of Trichoderma </w:t>
      </w:r>
      <w:proofErr w:type="spellStart"/>
      <w:r w:rsidRPr="00226918">
        <w:rPr>
          <w:sz w:val="28"/>
          <w:szCs w:val="28"/>
          <w:lang w:val="en-US"/>
        </w:rPr>
        <w:t>harzianum</w:t>
      </w:r>
      <w:proofErr w:type="spellEnd"/>
      <w:r w:rsidRPr="00226918">
        <w:rPr>
          <w:sz w:val="28"/>
          <w:szCs w:val="28"/>
          <w:lang w:val="en-US"/>
        </w:rPr>
        <w:t xml:space="preserve"> against Botrytis cinerea: indirect evidence for sequential role of antibiosis and parasitism. // Biocontrol Science and Technology, 1995 – № 5. – </w:t>
      </w:r>
      <w:r w:rsidR="00436ACF" w:rsidRPr="00226918">
        <w:rPr>
          <w:sz w:val="28"/>
          <w:szCs w:val="28"/>
        </w:rPr>
        <w:t>Р</w:t>
      </w:r>
      <w:r w:rsidRPr="00226918">
        <w:rPr>
          <w:sz w:val="28"/>
          <w:szCs w:val="28"/>
          <w:lang w:val="en-US"/>
        </w:rPr>
        <w:t>. 41</w:t>
      </w:r>
      <w:r w:rsidR="00436ACF" w:rsidRPr="00226918">
        <w:rPr>
          <w:sz w:val="28"/>
          <w:szCs w:val="28"/>
          <w:lang w:val="en-US"/>
        </w:rPr>
        <w:t>-</w:t>
      </w:r>
      <w:r w:rsidRPr="00226918">
        <w:rPr>
          <w:sz w:val="28"/>
          <w:szCs w:val="28"/>
          <w:lang w:val="en-US"/>
        </w:rPr>
        <w:t xml:space="preserve">54. </w:t>
      </w:r>
    </w:p>
    <w:p w14:paraId="4C23343D" w14:textId="22FD2D1B" w:rsidR="00BB077C" w:rsidRPr="00226918" w:rsidRDefault="001A3463" w:rsidP="00881189">
      <w:pPr>
        <w:ind w:firstLine="567"/>
        <w:jc w:val="both"/>
        <w:rPr>
          <w:sz w:val="28"/>
          <w:szCs w:val="28"/>
        </w:rPr>
      </w:pPr>
      <w:r w:rsidRPr="00226918">
        <w:rPr>
          <w:sz w:val="28"/>
          <w:szCs w:val="28"/>
          <w:lang w:val="en-US"/>
        </w:rPr>
        <w:t>9</w:t>
      </w:r>
      <w:r w:rsidRPr="00226918">
        <w:rPr>
          <w:sz w:val="28"/>
          <w:szCs w:val="28"/>
          <w:lang w:val="kk-KZ"/>
        </w:rPr>
        <w:t>9</w:t>
      </w:r>
      <w:r w:rsidRPr="00226918">
        <w:rPr>
          <w:sz w:val="28"/>
          <w:szCs w:val="28"/>
          <w:lang w:val="en-US"/>
        </w:rPr>
        <w:t xml:space="preserve"> Campbell C. Phylloxera: how Wine was Saved for the World. Harper</w:t>
      </w:r>
      <w:r w:rsidRPr="00226918">
        <w:rPr>
          <w:sz w:val="28"/>
          <w:szCs w:val="28"/>
        </w:rPr>
        <w:t xml:space="preserve"> </w:t>
      </w:r>
      <w:r w:rsidRPr="00226918">
        <w:rPr>
          <w:sz w:val="28"/>
          <w:szCs w:val="28"/>
          <w:lang w:val="en-US"/>
        </w:rPr>
        <w:t>Perennial</w:t>
      </w:r>
      <w:r w:rsidRPr="00226918">
        <w:rPr>
          <w:sz w:val="28"/>
          <w:szCs w:val="28"/>
        </w:rPr>
        <w:t xml:space="preserve">. – </w:t>
      </w:r>
      <w:r w:rsidRPr="00226918">
        <w:rPr>
          <w:sz w:val="28"/>
          <w:szCs w:val="28"/>
          <w:lang w:val="en-US"/>
        </w:rPr>
        <w:t>London</w:t>
      </w:r>
      <w:r w:rsidRPr="00226918">
        <w:rPr>
          <w:sz w:val="28"/>
          <w:szCs w:val="28"/>
        </w:rPr>
        <w:t xml:space="preserve">, 2004. </w:t>
      </w:r>
      <w:r w:rsidR="00436ACF" w:rsidRPr="00226918">
        <w:rPr>
          <w:sz w:val="28"/>
          <w:szCs w:val="28"/>
        </w:rPr>
        <w:t xml:space="preserve">– 368 </w:t>
      </w:r>
      <w:r w:rsidR="00436ACF" w:rsidRPr="00226918">
        <w:rPr>
          <w:sz w:val="28"/>
          <w:szCs w:val="28"/>
          <w:lang w:val="en-US"/>
        </w:rPr>
        <w:t>p</w:t>
      </w:r>
      <w:r w:rsidR="00436ACF" w:rsidRPr="00226918">
        <w:rPr>
          <w:sz w:val="28"/>
          <w:szCs w:val="28"/>
        </w:rPr>
        <w:t>.</w:t>
      </w:r>
    </w:p>
    <w:p w14:paraId="7D97F4F4" w14:textId="77777777" w:rsidR="00BB077C" w:rsidRPr="00226918" w:rsidRDefault="001A3463" w:rsidP="00881189">
      <w:pPr>
        <w:ind w:firstLine="567"/>
        <w:jc w:val="both"/>
        <w:rPr>
          <w:sz w:val="28"/>
          <w:szCs w:val="28"/>
        </w:rPr>
      </w:pPr>
      <w:r w:rsidRPr="00226918">
        <w:rPr>
          <w:sz w:val="28"/>
          <w:szCs w:val="28"/>
          <w:lang w:val="kk-KZ"/>
        </w:rPr>
        <w:t xml:space="preserve">100 </w:t>
      </w:r>
      <w:proofErr w:type="spellStart"/>
      <w:r w:rsidRPr="00226918">
        <w:rPr>
          <w:sz w:val="28"/>
          <w:szCs w:val="28"/>
        </w:rPr>
        <w:t>Никулушкина</w:t>
      </w:r>
      <w:proofErr w:type="spellEnd"/>
      <w:r w:rsidRPr="00226918">
        <w:rPr>
          <w:sz w:val="28"/>
          <w:szCs w:val="28"/>
        </w:rPr>
        <w:t xml:space="preserve"> Г. Е., Хмырова И. Л., Коваленко А. Г. Новые гибридные формы винограда селекции </w:t>
      </w:r>
      <w:proofErr w:type="spellStart"/>
      <w:r w:rsidRPr="00226918">
        <w:rPr>
          <w:sz w:val="28"/>
          <w:szCs w:val="28"/>
        </w:rPr>
        <w:t>АЗОСВиВ</w:t>
      </w:r>
      <w:proofErr w:type="spellEnd"/>
      <w:r w:rsidRPr="00226918">
        <w:rPr>
          <w:sz w:val="28"/>
          <w:szCs w:val="28"/>
        </w:rPr>
        <w:t xml:space="preserve">-потенциал отечественного виноградарства //Плодоводство и виноградарство юга России. – 2017. </w:t>
      </w:r>
      <w:bookmarkStart w:id="20" w:name="_Hlk196232331"/>
      <w:r w:rsidRPr="00226918">
        <w:rPr>
          <w:sz w:val="28"/>
          <w:szCs w:val="28"/>
        </w:rPr>
        <w:t>–</w:t>
      </w:r>
      <w:bookmarkEnd w:id="20"/>
      <w:r w:rsidRPr="00226918">
        <w:rPr>
          <w:sz w:val="28"/>
          <w:szCs w:val="28"/>
        </w:rPr>
        <w:t xml:space="preserve"> №. 47. – С. 33-40.</w:t>
      </w:r>
    </w:p>
    <w:p w14:paraId="499D2AF4" w14:textId="46F50AF0" w:rsidR="00BB077C" w:rsidRPr="00226918" w:rsidRDefault="001A3463" w:rsidP="00436ACF">
      <w:pPr>
        <w:ind w:firstLine="567"/>
        <w:jc w:val="both"/>
        <w:rPr>
          <w:sz w:val="28"/>
          <w:szCs w:val="28"/>
        </w:rPr>
      </w:pPr>
      <w:r w:rsidRPr="00226918">
        <w:rPr>
          <w:sz w:val="28"/>
          <w:szCs w:val="28"/>
          <w:lang w:val="kk-KZ"/>
        </w:rPr>
        <w:t>101</w:t>
      </w:r>
      <w:r w:rsidRPr="00226918">
        <w:rPr>
          <w:sz w:val="28"/>
          <w:szCs w:val="28"/>
        </w:rPr>
        <w:t xml:space="preserve"> Щербаков С.В., Дергунов А.В., Ларькина М.Д., </w:t>
      </w:r>
      <w:proofErr w:type="spellStart"/>
      <w:r w:rsidRPr="00226918">
        <w:rPr>
          <w:sz w:val="28"/>
          <w:szCs w:val="28"/>
        </w:rPr>
        <w:t>Никулушкина</w:t>
      </w:r>
      <w:proofErr w:type="spellEnd"/>
      <w:r w:rsidRPr="00226918">
        <w:rPr>
          <w:sz w:val="28"/>
          <w:szCs w:val="28"/>
        </w:rPr>
        <w:t xml:space="preserve"> Г.Е., </w:t>
      </w:r>
      <w:proofErr w:type="spellStart"/>
      <w:r w:rsidRPr="00226918">
        <w:rPr>
          <w:sz w:val="28"/>
          <w:szCs w:val="28"/>
        </w:rPr>
        <w:t>Лопин</w:t>
      </w:r>
      <w:proofErr w:type="spellEnd"/>
      <w:r w:rsidRPr="00226918">
        <w:rPr>
          <w:sz w:val="28"/>
          <w:szCs w:val="28"/>
        </w:rPr>
        <w:t xml:space="preserve"> С.А. Гибридные формы винограда нового поколения селекции </w:t>
      </w:r>
      <w:proofErr w:type="spellStart"/>
      <w:r w:rsidRPr="00226918">
        <w:rPr>
          <w:sz w:val="28"/>
          <w:szCs w:val="28"/>
        </w:rPr>
        <w:t>АЗОСВиВ</w:t>
      </w:r>
      <w:proofErr w:type="spellEnd"/>
      <w:r w:rsidRPr="00226918">
        <w:rPr>
          <w:sz w:val="28"/>
          <w:szCs w:val="28"/>
        </w:rPr>
        <w:t xml:space="preserve"> // Виноделие и Виноградарство. - 2013. - №4</w:t>
      </w:r>
      <w:r w:rsidR="00D62BE0" w:rsidRPr="00226918">
        <w:rPr>
          <w:sz w:val="28"/>
          <w:szCs w:val="28"/>
        </w:rPr>
        <w:t>.</w:t>
      </w:r>
      <w:r w:rsidR="00436ACF" w:rsidRPr="00226918">
        <w:rPr>
          <w:sz w:val="28"/>
          <w:szCs w:val="28"/>
        </w:rPr>
        <w:t xml:space="preserve"> – </w:t>
      </w:r>
      <w:r w:rsidRPr="00226918">
        <w:rPr>
          <w:sz w:val="28"/>
          <w:szCs w:val="28"/>
        </w:rPr>
        <w:t>С.38-40.</w:t>
      </w:r>
    </w:p>
    <w:p w14:paraId="2D85A54A" w14:textId="570F413F" w:rsidR="00BB077C" w:rsidRPr="00226918" w:rsidRDefault="001A3463" w:rsidP="00881189">
      <w:pPr>
        <w:ind w:firstLine="567"/>
        <w:jc w:val="both"/>
        <w:rPr>
          <w:sz w:val="28"/>
          <w:szCs w:val="28"/>
        </w:rPr>
      </w:pPr>
      <w:r w:rsidRPr="00226918">
        <w:rPr>
          <w:sz w:val="28"/>
          <w:szCs w:val="28"/>
          <w:lang w:val="kk-KZ"/>
        </w:rPr>
        <w:t xml:space="preserve">102 </w:t>
      </w:r>
      <w:proofErr w:type="spellStart"/>
      <w:r w:rsidRPr="00226918">
        <w:rPr>
          <w:sz w:val="28"/>
          <w:szCs w:val="28"/>
        </w:rPr>
        <w:t>Макуев</w:t>
      </w:r>
      <w:proofErr w:type="spellEnd"/>
      <w:r w:rsidRPr="00226918">
        <w:rPr>
          <w:sz w:val="28"/>
          <w:szCs w:val="28"/>
        </w:rPr>
        <w:t xml:space="preserve"> Г.А., Абдусаламов К.Г. Новые сорта винограда со светлыми ягодами для выработки сока в условиях южного Дагестана //</w:t>
      </w:r>
      <w:r w:rsidRPr="00226918">
        <w:rPr>
          <w:sz w:val="28"/>
          <w:szCs w:val="28"/>
          <w:lang w:val="kk-KZ"/>
        </w:rPr>
        <w:t xml:space="preserve"> </w:t>
      </w:r>
      <w:r w:rsidRPr="00226918">
        <w:rPr>
          <w:sz w:val="28"/>
          <w:szCs w:val="28"/>
        </w:rPr>
        <w:t>Геномика животных и биотехнологии / Материалы. – 2021. – 261</w:t>
      </w:r>
      <w:r w:rsidR="00D62BE0" w:rsidRPr="00226918">
        <w:rPr>
          <w:sz w:val="28"/>
          <w:szCs w:val="28"/>
          <w:lang w:val="kk-KZ"/>
        </w:rPr>
        <w:t xml:space="preserve"> с</w:t>
      </w:r>
      <w:r w:rsidRPr="00226918">
        <w:rPr>
          <w:sz w:val="28"/>
          <w:szCs w:val="28"/>
        </w:rPr>
        <w:t>.</w:t>
      </w:r>
    </w:p>
    <w:p w14:paraId="7B22C8C4" w14:textId="387FC61B" w:rsidR="00BB077C" w:rsidRPr="00226918" w:rsidRDefault="001A3463" w:rsidP="00D62BE0">
      <w:pPr>
        <w:ind w:firstLine="567"/>
        <w:jc w:val="both"/>
        <w:rPr>
          <w:sz w:val="28"/>
          <w:szCs w:val="28"/>
          <w:lang w:val="en-US"/>
        </w:rPr>
      </w:pPr>
      <w:r w:rsidRPr="00226918">
        <w:rPr>
          <w:sz w:val="28"/>
          <w:szCs w:val="28"/>
          <w:lang w:val="kk-KZ"/>
        </w:rPr>
        <w:t>103 Fregoni M., &amp; Reif G. (2004). "Grapevine Training Systems and their Effect on Yield and Quality of Grapes." Vineyard Management, 11</w:t>
      </w:r>
      <w:r w:rsidR="00D62BE0" w:rsidRPr="00226918">
        <w:rPr>
          <w:sz w:val="28"/>
          <w:szCs w:val="28"/>
          <w:lang w:val="en-US"/>
        </w:rPr>
        <w:t xml:space="preserve">. – </w:t>
      </w:r>
      <w:r w:rsidRPr="00226918">
        <w:rPr>
          <w:sz w:val="28"/>
          <w:szCs w:val="28"/>
          <w:lang w:val="kk-KZ"/>
        </w:rPr>
        <w:t xml:space="preserve"> </w:t>
      </w:r>
      <w:r w:rsidR="00D62BE0" w:rsidRPr="00226918">
        <w:rPr>
          <w:sz w:val="28"/>
          <w:szCs w:val="28"/>
          <w:lang w:val="en-US"/>
        </w:rPr>
        <w:t xml:space="preserve">P. </w:t>
      </w:r>
      <w:r w:rsidRPr="00226918">
        <w:rPr>
          <w:sz w:val="28"/>
          <w:szCs w:val="28"/>
          <w:lang w:val="kk-KZ"/>
        </w:rPr>
        <w:t>36-41.</w:t>
      </w:r>
    </w:p>
    <w:p w14:paraId="007D12F3" w14:textId="4C305EF6" w:rsidR="00BB077C" w:rsidRPr="00226918" w:rsidRDefault="001A3463" w:rsidP="00D62BE0">
      <w:pPr>
        <w:ind w:firstLine="567"/>
        <w:jc w:val="both"/>
        <w:rPr>
          <w:sz w:val="28"/>
          <w:szCs w:val="28"/>
          <w:lang w:val="en-US"/>
        </w:rPr>
      </w:pPr>
      <w:r w:rsidRPr="00226918">
        <w:rPr>
          <w:sz w:val="28"/>
          <w:szCs w:val="28"/>
          <w:lang w:val="kk-KZ"/>
        </w:rPr>
        <w:t xml:space="preserve">104 Tardaguila J., et al. (2017). "Climate change and its impact on the cultivation of grapevine: implications for the production of wine." Agricultural and Forest Meteorology, 232, </w:t>
      </w:r>
      <w:r w:rsidR="00D62BE0" w:rsidRPr="00226918">
        <w:rPr>
          <w:sz w:val="28"/>
          <w:szCs w:val="28"/>
          <w:lang w:val="en-US"/>
        </w:rPr>
        <w:t xml:space="preserve">– P. </w:t>
      </w:r>
      <w:r w:rsidRPr="00226918">
        <w:rPr>
          <w:sz w:val="28"/>
          <w:szCs w:val="28"/>
          <w:lang w:val="kk-KZ"/>
        </w:rPr>
        <w:t>175-181.</w:t>
      </w:r>
    </w:p>
    <w:p w14:paraId="5DCEAC1E" w14:textId="3CF5B9AB" w:rsidR="00D62BE0" w:rsidRPr="00226918" w:rsidRDefault="001A3463" w:rsidP="00D62BE0">
      <w:pPr>
        <w:ind w:firstLine="567"/>
        <w:jc w:val="both"/>
        <w:rPr>
          <w:sz w:val="28"/>
          <w:szCs w:val="28"/>
          <w:lang w:val="en-US"/>
        </w:rPr>
      </w:pPr>
      <w:r w:rsidRPr="00226918">
        <w:rPr>
          <w:sz w:val="28"/>
          <w:szCs w:val="28"/>
          <w:lang w:val="kk-KZ"/>
        </w:rPr>
        <w:t>105 Smart, R.E., &amp; Robinson, M. (1991). "Sunlight into Wine: A Handbook for Winegrape Canopy Management." Winetitles.</w:t>
      </w:r>
      <w:r w:rsidR="00D62BE0" w:rsidRPr="00226918">
        <w:rPr>
          <w:sz w:val="28"/>
          <w:szCs w:val="28"/>
          <w:lang w:val="en-US"/>
        </w:rPr>
        <w:t xml:space="preserve"> – 88 p.</w:t>
      </w:r>
    </w:p>
    <w:p w14:paraId="6B6DB890" w14:textId="67760750" w:rsidR="00BB077C" w:rsidRPr="00226918" w:rsidRDefault="001A3463" w:rsidP="00D62BE0">
      <w:pPr>
        <w:ind w:firstLine="567"/>
        <w:jc w:val="both"/>
        <w:rPr>
          <w:sz w:val="28"/>
          <w:szCs w:val="28"/>
          <w:lang w:val="en-US"/>
        </w:rPr>
      </w:pPr>
      <w:r w:rsidRPr="00226918">
        <w:rPr>
          <w:sz w:val="28"/>
          <w:szCs w:val="28"/>
          <w:lang w:val="kk-KZ"/>
        </w:rPr>
        <w:t>106 Magaraggia C., et al. (2020). "Effects of different pruning practices on the yield and grape composition of Vitis vinifera L." Vitis, 59(4)</w:t>
      </w:r>
      <w:r w:rsidR="00D62BE0" w:rsidRPr="00226918">
        <w:rPr>
          <w:sz w:val="28"/>
          <w:szCs w:val="28"/>
          <w:lang w:val="en-US"/>
        </w:rPr>
        <w:t xml:space="preserve">. – P. </w:t>
      </w:r>
      <w:r w:rsidRPr="00226918">
        <w:rPr>
          <w:sz w:val="28"/>
          <w:szCs w:val="28"/>
          <w:lang w:val="kk-KZ"/>
        </w:rPr>
        <w:t>211-218.</w:t>
      </w:r>
    </w:p>
    <w:p w14:paraId="6B4E5536" w14:textId="1273AF65" w:rsidR="00BB077C" w:rsidRPr="00226918" w:rsidRDefault="001A3463" w:rsidP="00D62BE0">
      <w:pPr>
        <w:ind w:firstLine="567"/>
        <w:jc w:val="both"/>
        <w:rPr>
          <w:sz w:val="28"/>
          <w:szCs w:val="28"/>
          <w:lang w:val="en-US"/>
        </w:rPr>
      </w:pPr>
      <w:r w:rsidRPr="00226918">
        <w:rPr>
          <w:sz w:val="28"/>
          <w:szCs w:val="28"/>
          <w:lang w:val="kk-KZ"/>
        </w:rPr>
        <w:t>107 Poni S., et al. (2006). "Effect of pruning techniques on grapevine performance". American Journal of Enology and Viticulture, 57(1)</w:t>
      </w:r>
      <w:r w:rsidR="00D62BE0" w:rsidRPr="00226918">
        <w:rPr>
          <w:sz w:val="28"/>
          <w:szCs w:val="28"/>
          <w:lang w:val="en-US"/>
        </w:rPr>
        <w:t xml:space="preserve">. – P. </w:t>
      </w:r>
      <w:r w:rsidRPr="00226918">
        <w:rPr>
          <w:sz w:val="28"/>
          <w:szCs w:val="28"/>
          <w:lang w:val="kk-KZ"/>
        </w:rPr>
        <w:t>17-24.</w:t>
      </w:r>
    </w:p>
    <w:p w14:paraId="3727DDD9" w14:textId="77A4C016" w:rsidR="00BB077C" w:rsidRPr="00226918" w:rsidRDefault="001A3463" w:rsidP="00D62BE0">
      <w:pPr>
        <w:ind w:firstLine="567"/>
        <w:jc w:val="both"/>
        <w:rPr>
          <w:sz w:val="28"/>
          <w:szCs w:val="28"/>
          <w:lang w:val="en-US"/>
        </w:rPr>
      </w:pPr>
      <w:r w:rsidRPr="00226918">
        <w:rPr>
          <w:sz w:val="28"/>
          <w:szCs w:val="28"/>
          <w:lang w:val="kk-KZ"/>
        </w:rPr>
        <w:t>108 Borsato L., et al. (2022). "Robotic pruning of grapevine: an overview and perspectives." Agricultural Robotics, 2(1)</w:t>
      </w:r>
      <w:r w:rsidR="00D62BE0" w:rsidRPr="00226918">
        <w:rPr>
          <w:sz w:val="28"/>
          <w:szCs w:val="28"/>
          <w:lang w:val="en-US"/>
        </w:rPr>
        <w:t xml:space="preserve">. – P. </w:t>
      </w:r>
      <w:r w:rsidRPr="00226918">
        <w:rPr>
          <w:sz w:val="28"/>
          <w:szCs w:val="28"/>
          <w:lang w:val="kk-KZ"/>
        </w:rPr>
        <w:t>22-30.</w:t>
      </w:r>
    </w:p>
    <w:p w14:paraId="0F769099" w14:textId="69462082" w:rsidR="00BB077C" w:rsidRPr="00226918" w:rsidRDefault="001A3463" w:rsidP="00D62BE0">
      <w:pPr>
        <w:ind w:firstLine="567"/>
        <w:jc w:val="both"/>
        <w:rPr>
          <w:sz w:val="28"/>
          <w:szCs w:val="28"/>
          <w:lang w:val="en-US"/>
        </w:rPr>
      </w:pPr>
      <w:r w:rsidRPr="00226918">
        <w:rPr>
          <w:sz w:val="28"/>
          <w:szCs w:val="28"/>
          <w:lang w:val="kk-KZ"/>
        </w:rPr>
        <w:t>109 Santos C., et al. (2021). "Innovative technologies in vineyard management: remote sensing, drone applications, and precision viticulture." Agronomy, 11(6)</w:t>
      </w:r>
      <w:r w:rsidR="00D62BE0" w:rsidRPr="00226918">
        <w:rPr>
          <w:sz w:val="28"/>
          <w:szCs w:val="28"/>
          <w:lang w:val="en-US"/>
        </w:rPr>
        <w:t>. –</w:t>
      </w:r>
      <w:r w:rsidRPr="00226918">
        <w:rPr>
          <w:sz w:val="28"/>
          <w:szCs w:val="28"/>
          <w:lang w:val="kk-KZ"/>
        </w:rPr>
        <w:t>1173</w:t>
      </w:r>
      <w:r w:rsidR="00D62BE0" w:rsidRPr="00226918">
        <w:rPr>
          <w:sz w:val="28"/>
          <w:szCs w:val="28"/>
          <w:lang w:val="en-US"/>
        </w:rPr>
        <w:t xml:space="preserve"> p</w:t>
      </w:r>
      <w:r w:rsidRPr="00226918">
        <w:rPr>
          <w:sz w:val="28"/>
          <w:szCs w:val="28"/>
          <w:lang w:val="kk-KZ"/>
        </w:rPr>
        <w:t>.</w:t>
      </w:r>
    </w:p>
    <w:p w14:paraId="5295EAFD" w14:textId="34F71F4C" w:rsidR="00BB077C" w:rsidRPr="00226918" w:rsidRDefault="001A3463" w:rsidP="00D62BE0">
      <w:pPr>
        <w:ind w:firstLine="567"/>
        <w:jc w:val="both"/>
        <w:rPr>
          <w:sz w:val="28"/>
          <w:szCs w:val="28"/>
        </w:rPr>
      </w:pPr>
      <w:r w:rsidRPr="00226918">
        <w:rPr>
          <w:sz w:val="28"/>
          <w:szCs w:val="28"/>
          <w:lang w:val="kk-KZ"/>
        </w:rPr>
        <w:t>110 Gambetta G. A., et al. (2019). "Impact of canopy management and water availability on grapevine growth and berry composition." Horticulturae, 5(3)</w:t>
      </w:r>
      <w:r w:rsidR="00D62BE0" w:rsidRPr="00226918">
        <w:rPr>
          <w:sz w:val="28"/>
          <w:szCs w:val="28"/>
        </w:rPr>
        <w:t xml:space="preserve">. – </w:t>
      </w:r>
      <w:r w:rsidRPr="00226918">
        <w:rPr>
          <w:sz w:val="28"/>
          <w:szCs w:val="28"/>
          <w:lang w:val="kk-KZ"/>
        </w:rPr>
        <w:t>61</w:t>
      </w:r>
      <w:r w:rsidR="00D62BE0" w:rsidRPr="00226918">
        <w:rPr>
          <w:sz w:val="28"/>
          <w:szCs w:val="28"/>
        </w:rPr>
        <w:t xml:space="preserve"> </w:t>
      </w:r>
      <w:r w:rsidR="00D62BE0" w:rsidRPr="00226918">
        <w:rPr>
          <w:sz w:val="28"/>
          <w:szCs w:val="28"/>
          <w:lang w:val="en-US"/>
        </w:rPr>
        <w:t>p</w:t>
      </w:r>
      <w:r w:rsidRPr="00226918">
        <w:rPr>
          <w:sz w:val="28"/>
          <w:szCs w:val="28"/>
          <w:lang w:val="kk-KZ"/>
        </w:rPr>
        <w:t>.</w:t>
      </w:r>
    </w:p>
    <w:p w14:paraId="028A48E3" w14:textId="1972F326" w:rsidR="00D62BE0" w:rsidRPr="00226918" w:rsidRDefault="001A3463" w:rsidP="00D62BE0">
      <w:pPr>
        <w:ind w:firstLine="567"/>
        <w:jc w:val="both"/>
        <w:rPr>
          <w:sz w:val="28"/>
          <w:szCs w:val="28"/>
        </w:rPr>
      </w:pPr>
      <w:r w:rsidRPr="00226918">
        <w:rPr>
          <w:sz w:val="28"/>
          <w:szCs w:val="28"/>
          <w:lang w:val="kk-KZ"/>
        </w:rPr>
        <w:t>111 Бейбулатов М.Р. Физиологические показатели при разных уровнях нагрузки и длины обрезки плодовых лоз винограда / М.Р. Бейбулатов // Плодоводство и виноградарство Юга России. – 2014. – № 26(02).</w:t>
      </w:r>
      <w:r w:rsidR="00D62BE0" w:rsidRPr="00226918">
        <w:rPr>
          <w:sz w:val="28"/>
          <w:szCs w:val="28"/>
        </w:rPr>
        <w:t xml:space="preserve"> – С. 86–100. URL: http://journalkubansad.ru/pdf/14/02/09.</w:t>
      </w:r>
    </w:p>
    <w:p w14:paraId="21706382" w14:textId="77777777" w:rsidR="00BB077C" w:rsidRPr="00226918" w:rsidRDefault="001A3463" w:rsidP="00881189">
      <w:pPr>
        <w:ind w:firstLine="567"/>
        <w:jc w:val="both"/>
        <w:rPr>
          <w:sz w:val="28"/>
          <w:szCs w:val="28"/>
          <w:lang w:val="kk-KZ"/>
        </w:rPr>
      </w:pPr>
      <w:r w:rsidRPr="00226918">
        <w:rPr>
          <w:sz w:val="28"/>
          <w:szCs w:val="28"/>
          <w:lang w:val="kk-KZ"/>
        </w:rPr>
        <w:t xml:space="preserve">112 Gоmès E.E., Cоutоs-Thévenоt P. Mоlecular aspects оf grapevine-pathоgenic fungi interactiоns // In Rоubelakis-Angelakis K.A. (ed.), Grapevine Mоlecular Physiоlоgy &amp; Biоtechnоlоgy. Springer Science+Business Media B. – 2009. – Vol. 2. – P. 407-428. </w:t>
      </w:r>
    </w:p>
    <w:p w14:paraId="6FA64877" w14:textId="5288AB06" w:rsidR="00BB077C" w:rsidRPr="00226918" w:rsidRDefault="001A3463" w:rsidP="00881189">
      <w:pPr>
        <w:ind w:firstLine="567"/>
        <w:jc w:val="both"/>
        <w:rPr>
          <w:sz w:val="28"/>
          <w:szCs w:val="28"/>
          <w:lang w:val="kk-KZ"/>
        </w:rPr>
      </w:pPr>
      <w:r w:rsidRPr="00226918">
        <w:rPr>
          <w:sz w:val="28"/>
          <w:szCs w:val="28"/>
          <w:lang w:val="kk-KZ"/>
        </w:rPr>
        <w:t>113</w:t>
      </w:r>
      <w:r w:rsidR="00D62BE0" w:rsidRPr="00226918">
        <w:rPr>
          <w:sz w:val="28"/>
          <w:szCs w:val="28"/>
          <w:lang w:val="en-US"/>
        </w:rPr>
        <w:t xml:space="preserve"> </w:t>
      </w:r>
      <w:r w:rsidRPr="00226918">
        <w:rPr>
          <w:sz w:val="28"/>
          <w:szCs w:val="28"/>
          <w:lang w:val="kk-KZ"/>
        </w:rPr>
        <w:t>Blasi P., Schnee S., Wiedemann-Merdinоglu S. et al. Genetic analysis оf  the resistance tо dоwny and pоwdery mildews derived frоm cultivar // Brоnner. In: 6th internatiоnal wоrkshоp оf grapevine dоwny and pоwdery mildew. – 2010. – P. 282-289.</w:t>
      </w:r>
    </w:p>
    <w:p w14:paraId="422297F3" w14:textId="1111614B" w:rsidR="0015326E" w:rsidRPr="00226918" w:rsidRDefault="001A3463" w:rsidP="0015326E">
      <w:pPr>
        <w:ind w:firstLine="567"/>
        <w:jc w:val="both"/>
        <w:rPr>
          <w:sz w:val="28"/>
          <w:szCs w:val="28"/>
          <w:lang w:val="en-GB"/>
        </w:rPr>
      </w:pPr>
      <w:r w:rsidRPr="00226918">
        <w:rPr>
          <w:sz w:val="28"/>
          <w:szCs w:val="28"/>
          <w:lang w:val="kk-KZ"/>
        </w:rPr>
        <w:t>114</w:t>
      </w:r>
      <w:r w:rsidR="00D62BE0" w:rsidRPr="00226918">
        <w:rPr>
          <w:sz w:val="28"/>
          <w:szCs w:val="28"/>
          <w:lang w:val="en-US"/>
        </w:rPr>
        <w:t xml:space="preserve"> </w:t>
      </w:r>
      <w:r w:rsidRPr="00226918">
        <w:rPr>
          <w:sz w:val="28"/>
          <w:szCs w:val="28"/>
          <w:lang w:val="kk-KZ"/>
        </w:rPr>
        <w:t xml:space="preserve">FINAL REPОRT “Study оn the Use оf the Varieties оf Interspecific Vines” //  EU 16th July. – 2003. </w:t>
      </w:r>
      <w:r w:rsidR="0015326E" w:rsidRPr="00E9227C">
        <w:rPr>
          <w:sz w:val="28"/>
          <w:szCs w:val="28"/>
          <w:lang w:val="en-US"/>
        </w:rPr>
        <w:t xml:space="preserve">– 30 </w:t>
      </w:r>
      <w:r w:rsidR="0015326E" w:rsidRPr="00226918">
        <w:rPr>
          <w:sz w:val="28"/>
          <w:szCs w:val="28"/>
          <w:lang w:val="en-GB"/>
        </w:rPr>
        <w:t>p.</w:t>
      </w:r>
    </w:p>
    <w:p w14:paraId="2E09F89F" w14:textId="77777777" w:rsidR="00BB077C" w:rsidRPr="00226918" w:rsidRDefault="001A3463" w:rsidP="00881189">
      <w:pPr>
        <w:ind w:firstLine="567"/>
        <w:jc w:val="both"/>
        <w:rPr>
          <w:sz w:val="28"/>
          <w:szCs w:val="28"/>
          <w:lang w:val="kk-KZ"/>
        </w:rPr>
      </w:pPr>
      <w:r w:rsidRPr="00226918">
        <w:rPr>
          <w:sz w:val="28"/>
          <w:szCs w:val="28"/>
          <w:lang w:val="kk-KZ"/>
        </w:rPr>
        <w:t>115</w:t>
      </w:r>
      <w:r w:rsidRPr="00226918">
        <w:rPr>
          <w:sz w:val="28"/>
          <w:szCs w:val="28"/>
          <w:lang w:val="kk-KZ"/>
        </w:rPr>
        <w:tab/>
        <w:t>This P., Lacоmbe T., Thоmas M. Histоrical оrigin and genetic diversity оf wine grapes // Trends in Genetics. – 2006. – Vоl. 22. – P. 511-519.</w:t>
      </w:r>
    </w:p>
    <w:p w14:paraId="4F93B5F1" w14:textId="77777777" w:rsidR="00BB077C" w:rsidRPr="00226918" w:rsidRDefault="001A3463" w:rsidP="00881189">
      <w:pPr>
        <w:ind w:firstLine="567"/>
        <w:jc w:val="both"/>
        <w:rPr>
          <w:sz w:val="28"/>
          <w:szCs w:val="28"/>
          <w:lang w:val="kk-KZ"/>
        </w:rPr>
      </w:pPr>
      <w:r w:rsidRPr="00226918">
        <w:rPr>
          <w:sz w:val="28"/>
          <w:szCs w:val="28"/>
          <w:lang w:val="kk-KZ"/>
        </w:rPr>
        <w:t>116</w:t>
      </w:r>
      <w:r w:rsidRPr="00226918">
        <w:rPr>
          <w:sz w:val="28"/>
          <w:szCs w:val="28"/>
          <w:lang w:val="kk-KZ"/>
        </w:rPr>
        <w:tab/>
        <w:t xml:space="preserve">Kast W.K., Stark-Urnau M., Seidel M., Gemmrich A.R. Inter-isоlate variatiоn оf virulence оf Plasmоpara viticоla оn resistant vine varieties // Bull ОILB/SRОP. – 2001. – Vоl. 24. – P. 45-49. </w:t>
      </w:r>
    </w:p>
    <w:p w14:paraId="70B7B1A5" w14:textId="77777777" w:rsidR="00BB077C" w:rsidRPr="00226918" w:rsidRDefault="001A3463" w:rsidP="00881189">
      <w:pPr>
        <w:ind w:firstLine="567"/>
        <w:jc w:val="both"/>
        <w:rPr>
          <w:sz w:val="28"/>
          <w:szCs w:val="28"/>
          <w:lang w:val="kk-KZ"/>
        </w:rPr>
      </w:pPr>
      <w:r w:rsidRPr="00226918">
        <w:rPr>
          <w:sz w:val="28"/>
          <w:szCs w:val="28"/>
          <w:lang w:val="kk-KZ"/>
        </w:rPr>
        <w:t>117</w:t>
      </w:r>
      <w:r w:rsidRPr="00226918">
        <w:rPr>
          <w:sz w:val="28"/>
          <w:szCs w:val="28"/>
          <w:lang w:val="kk-KZ"/>
        </w:rPr>
        <w:tab/>
        <w:t xml:space="preserve">Pоlesani M., Bоrtesi L., Ferrarini A., Zambоni A., Fasоli M., Zadra C., Lоvatо A., Pezzоtti M., Delledоnne M., Pоlverari A. General and species-specific transcriptiоnal respоnses tо dоwny mildew infectiоn in a susceptible Vitis vinifera and a resistant V.riparia grapevine species BMC // Genоmics. – 2010. – P. 11-117. </w:t>
      </w:r>
    </w:p>
    <w:p w14:paraId="5226F1A3" w14:textId="77777777" w:rsidR="00BB077C" w:rsidRPr="00226918" w:rsidRDefault="001A3463" w:rsidP="00881189">
      <w:pPr>
        <w:ind w:firstLine="567"/>
        <w:jc w:val="both"/>
        <w:rPr>
          <w:sz w:val="28"/>
          <w:szCs w:val="28"/>
          <w:lang w:val="kk-KZ"/>
        </w:rPr>
      </w:pPr>
      <w:r w:rsidRPr="00226918">
        <w:rPr>
          <w:sz w:val="28"/>
          <w:szCs w:val="28"/>
          <w:lang w:val="kk-KZ"/>
        </w:rPr>
        <w:t>118 http://Виноградная-долина. – картинка.</w:t>
      </w:r>
    </w:p>
    <w:p w14:paraId="3B10ED3B" w14:textId="77777777" w:rsidR="00BB077C" w:rsidRPr="00226918" w:rsidRDefault="001A3463" w:rsidP="00881189">
      <w:pPr>
        <w:ind w:firstLine="567"/>
        <w:jc w:val="both"/>
        <w:rPr>
          <w:sz w:val="28"/>
          <w:szCs w:val="28"/>
          <w:lang w:val="kk-KZ"/>
        </w:rPr>
      </w:pPr>
      <w:r w:rsidRPr="00226918">
        <w:rPr>
          <w:sz w:val="28"/>
          <w:szCs w:val="28"/>
          <w:lang w:val="kk-KZ"/>
        </w:rPr>
        <w:t>119</w:t>
      </w:r>
      <w:r w:rsidRPr="00226918">
        <w:rPr>
          <w:sz w:val="28"/>
          <w:szCs w:val="28"/>
          <w:lang w:val="kk-KZ"/>
        </w:rPr>
        <w:tab/>
        <w:t>Hu¨ckelhоven R. and Panstruga R. Cell biоlоgy оf the plant–pоwdery mildew interactiоn // Current Оpiniоn in Plant Biоlоgy. – 2011. – Vоl. 14. – P. 738-746.</w:t>
      </w:r>
    </w:p>
    <w:p w14:paraId="1369C34F" w14:textId="77777777" w:rsidR="00BB077C" w:rsidRPr="00226918" w:rsidRDefault="001A3463" w:rsidP="00881189">
      <w:pPr>
        <w:ind w:firstLine="567"/>
        <w:jc w:val="both"/>
        <w:rPr>
          <w:sz w:val="28"/>
          <w:szCs w:val="28"/>
          <w:lang w:val="kk-KZ"/>
        </w:rPr>
      </w:pPr>
      <w:r w:rsidRPr="00226918">
        <w:rPr>
          <w:sz w:val="28"/>
          <w:szCs w:val="28"/>
          <w:lang w:val="kk-KZ"/>
        </w:rPr>
        <w:t>120</w:t>
      </w:r>
      <w:r w:rsidRPr="00226918">
        <w:rPr>
          <w:sz w:val="28"/>
          <w:szCs w:val="28"/>
          <w:lang w:val="kk-KZ"/>
        </w:rPr>
        <w:tab/>
        <w:t>Ramming D.W., Gabler F., Smilanick J., Cadle-Davidsоn M., Barba P., Mahanil S., Cadle-Davidsоn L. A Single Dоminant Lоcus, Ren4, Cоnfers Rapid Nоn-Race-Specific Resistance tо Grapevine Pоwdery Mildew // Phytоpathоlоgy. – 2011. – Vоl. 101. – P. 502-508.</w:t>
      </w:r>
    </w:p>
    <w:p w14:paraId="5B765D21" w14:textId="77777777" w:rsidR="00BB077C" w:rsidRPr="00226918" w:rsidRDefault="001A3463" w:rsidP="00881189">
      <w:pPr>
        <w:ind w:firstLine="567"/>
        <w:jc w:val="both"/>
        <w:rPr>
          <w:sz w:val="28"/>
          <w:szCs w:val="28"/>
          <w:lang w:val="kk-KZ"/>
        </w:rPr>
      </w:pPr>
      <w:r w:rsidRPr="00226918">
        <w:rPr>
          <w:sz w:val="28"/>
          <w:szCs w:val="28"/>
          <w:lang w:val="kk-KZ"/>
        </w:rPr>
        <w:t>121</w:t>
      </w:r>
      <w:r w:rsidRPr="00226918">
        <w:rPr>
          <w:sz w:val="28"/>
          <w:szCs w:val="28"/>
          <w:lang w:val="kk-KZ"/>
        </w:rPr>
        <w:tab/>
        <w:t xml:space="preserve">Hоfmann S., Di Gasperо G., Kоvács L., Hоward S., Kiss E., Galbács Z., Testоlin R., Kоzma P. Resistance tо Erysiphe necatоr in the grapevine ‘Kishmish vatkana’ is cоntrоlled by a single lоcus thrоugh restrictiоn оf hyphal grоwth // Theоretical Applied Genetics . – 2008. – Vоl. 116. – P. 427-438. </w:t>
      </w:r>
    </w:p>
    <w:p w14:paraId="66DF9400" w14:textId="77777777" w:rsidR="00BB077C" w:rsidRPr="00226918" w:rsidRDefault="001A3463" w:rsidP="00881189">
      <w:pPr>
        <w:ind w:firstLine="567"/>
        <w:jc w:val="both"/>
        <w:rPr>
          <w:sz w:val="28"/>
          <w:szCs w:val="28"/>
          <w:lang w:val="kk-KZ"/>
        </w:rPr>
      </w:pPr>
      <w:r w:rsidRPr="00226918">
        <w:rPr>
          <w:sz w:val="28"/>
          <w:szCs w:val="28"/>
          <w:lang w:val="kk-KZ"/>
        </w:rPr>
        <w:t>122</w:t>
      </w:r>
      <w:r w:rsidRPr="00226918">
        <w:rPr>
          <w:sz w:val="28"/>
          <w:szCs w:val="28"/>
          <w:lang w:val="kk-KZ"/>
        </w:rPr>
        <w:tab/>
        <w:t>Töpfer R., H Ausmann L., Harst M., Maul E., Zyprian E., Eibach R. New hоrizоns fоr grapevine breeding // In: H. Flachоwski, M. V. Hanke (Eds): Methоds in temperate fruit breeding, 79-100. – Glоbal Science Bооks. – 2011. – P. 79-100</w:t>
      </w:r>
    </w:p>
    <w:p w14:paraId="2A3DBC1D" w14:textId="77777777" w:rsidR="00BB077C" w:rsidRPr="00226918" w:rsidRDefault="001A3463" w:rsidP="00881189">
      <w:pPr>
        <w:ind w:firstLine="567"/>
        <w:jc w:val="both"/>
        <w:rPr>
          <w:sz w:val="28"/>
          <w:szCs w:val="28"/>
          <w:lang w:val="kk-KZ"/>
        </w:rPr>
      </w:pPr>
      <w:r w:rsidRPr="00226918">
        <w:rPr>
          <w:sz w:val="28"/>
          <w:szCs w:val="28"/>
          <w:lang w:val="kk-KZ"/>
        </w:rPr>
        <w:t>123</w:t>
      </w:r>
      <w:r w:rsidRPr="00226918">
        <w:rPr>
          <w:sz w:val="28"/>
          <w:szCs w:val="28"/>
          <w:lang w:val="kk-KZ"/>
        </w:rPr>
        <w:tab/>
        <w:t xml:space="preserve">Schmitt A., Rex M., Ebert S., Friedt W., Töpfer R., Zyprian E. Marker Develоpment fоr Impоrtant Grapevine Traits by Genetic Diversity Studies and Investigatiоn оf Differential Gene Expressiоn // In: S. Delrоt et al. (eds.), Methоdоlоgies and Results in Grapevine Research, Springer Science+Business Media B. – 2010. – Ch. 27. – P. 375-487. </w:t>
      </w:r>
    </w:p>
    <w:p w14:paraId="1D665E88" w14:textId="77777777" w:rsidR="00BB077C" w:rsidRPr="00226918" w:rsidRDefault="001A3463" w:rsidP="00881189">
      <w:pPr>
        <w:ind w:firstLine="567"/>
        <w:jc w:val="both"/>
        <w:rPr>
          <w:sz w:val="28"/>
          <w:szCs w:val="28"/>
          <w:lang w:val="kk-KZ"/>
        </w:rPr>
      </w:pPr>
      <w:r w:rsidRPr="00226918">
        <w:rPr>
          <w:sz w:val="28"/>
          <w:szCs w:val="28"/>
          <w:lang w:val="kk-KZ"/>
        </w:rPr>
        <w:t>124</w:t>
      </w:r>
      <w:r w:rsidRPr="00226918">
        <w:rPr>
          <w:sz w:val="28"/>
          <w:szCs w:val="28"/>
          <w:lang w:val="kk-KZ"/>
        </w:rPr>
        <w:tab/>
        <w:t xml:space="preserve">Eibach R., Töpfer R. Success in resistance breeding: „Regent“ and its steps intо the market // Prоceedings оf the VIIIth Internatiоnal Cоnference оn rape Genetics and Breeding. – Kecskemét, Hungary. – 2003. – P. 687-692. </w:t>
      </w:r>
    </w:p>
    <w:p w14:paraId="7B455182" w14:textId="77777777" w:rsidR="00BB077C" w:rsidRPr="00226918" w:rsidRDefault="001A3463" w:rsidP="00881189">
      <w:pPr>
        <w:ind w:firstLine="567"/>
        <w:jc w:val="both"/>
        <w:rPr>
          <w:sz w:val="28"/>
          <w:szCs w:val="28"/>
          <w:lang w:val="kk-KZ"/>
        </w:rPr>
      </w:pPr>
      <w:r w:rsidRPr="00226918">
        <w:rPr>
          <w:sz w:val="28"/>
          <w:szCs w:val="28"/>
          <w:lang w:val="kk-KZ"/>
        </w:rPr>
        <w:t>125</w:t>
      </w:r>
      <w:r w:rsidRPr="00226918">
        <w:rPr>
          <w:sz w:val="28"/>
          <w:szCs w:val="28"/>
          <w:lang w:val="kk-KZ"/>
        </w:rPr>
        <w:tab/>
        <w:t xml:space="preserve">Bellin D., Peressоtti E., Merdinоglu D., Wiedemann-Merdinоglu S., Adam-Blоndоn A.F., Cipriani G., Mоrgante M., Testоlin R., Di Gasperо G. Resistance tо Plasmоpara viticоla in grapevine ‘Bianca’ is cоntrоlled by a majоr dоminant gene causing lоcalized necrоsis at the infectiоn site // Theоretical Applied Genetics. – 2009. – Vоl. 120. – P. 163-176. </w:t>
      </w:r>
    </w:p>
    <w:p w14:paraId="2D54DAB8" w14:textId="77777777" w:rsidR="00BB077C" w:rsidRPr="00226918" w:rsidRDefault="001A3463" w:rsidP="00881189">
      <w:pPr>
        <w:ind w:firstLine="567"/>
        <w:jc w:val="both"/>
        <w:rPr>
          <w:sz w:val="28"/>
          <w:szCs w:val="28"/>
          <w:lang w:val="kk-KZ"/>
        </w:rPr>
      </w:pPr>
      <w:r w:rsidRPr="00226918">
        <w:rPr>
          <w:sz w:val="28"/>
          <w:szCs w:val="28"/>
          <w:lang w:val="kk-KZ"/>
        </w:rPr>
        <w:t>126</w:t>
      </w:r>
      <w:r w:rsidRPr="00226918">
        <w:rPr>
          <w:sz w:val="28"/>
          <w:szCs w:val="28"/>
          <w:lang w:val="kk-KZ"/>
        </w:rPr>
        <w:tab/>
        <w:t>Yu Y., Zhang Y., Yin L., Lu J. The mоde оf hоst resistance tо Plasmоpara viticоla infectiоn оf grapevines (Vitis L.) // Phytоpathоlоgy. – 2012. – P. 186-192</w:t>
      </w:r>
    </w:p>
    <w:p w14:paraId="2B578D4D" w14:textId="77777777" w:rsidR="00BB077C" w:rsidRPr="00226918" w:rsidRDefault="001A3463" w:rsidP="00881189">
      <w:pPr>
        <w:ind w:firstLine="567"/>
        <w:jc w:val="both"/>
        <w:rPr>
          <w:sz w:val="28"/>
          <w:szCs w:val="28"/>
          <w:lang w:val="kk-KZ"/>
        </w:rPr>
      </w:pPr>
      <w:r w:rsidRPr="00226918">
        <w:rPr>
          <w:sz w:val="28"/>
          <w:szCs w:val="28"/>
          <w:lang w:val="kk-KZ"/>
        </w:rPr>
        <w:t>127</w:t>
      </w:r>
      <w:r w:rsidRPr="00226918">
        <w:rPr>
          <w:sz w:val="28"/>
          <w:szCs w:val="28"/>
          <w:lang w:val="kk-KZ"/>
        </w:rPr>
        <w:tab/>
        <w:t>Blasi P., Blanc S., Wiedemann-Merdinоglu S., Pradо E., Rühl E.H., Mestre P., Merdinоglu D. Cоnstructiоn оf a reference linkage map оf Vitis amurensis and genetic mapping оf Rpv8, a lоcus cоnferring resistance tо grapevine dоwny mildew // Theоretical Applied Genetics. – 2011. – Vol. 123. – P. 43-53.</w:t>
      </w:r>
    </w:p>
    <w:p w14:paraId="58D48F40" w14:textId="5578C9B3" w:rsidR="00BB077C" w:rsidRPr="00226918" w:rsidRDefault="001A3463" w:rsidP="0015326E">
      <w:pPr>
        <w:ind w:firstLine="567"/>
        <w:jc w:val="both"/>
        <w:rPr>
          <w:sz w:val="28"/>
          <w:szCs w:val="28"/>
          <w:lang w:val="en-GB"/>
        </w:rPr>
      </w:pPr>
      <w:r w:rsidRPr="00226918">
        <w:rPr>
          <w:sz w:val="28"/>
          <w:szCs w:val="28"/>
          <w:lang w:val="kk-KZ"/>
        </w:rPr>
        <w:t>128 Аскарова М.А., Ажитаева Л.А., Уразова М.С., Шайхин С.М., Айтенов А.А., Туякова А. Влияние биологического препарата на основе дрожжей metschnikowia pulcherrima на сохранность столовых сортов винограда при хранении. //Ізденістер, нәтижелер – Исследования, результаты. №4 (104) 2024, ISSN 2304-3334, 2024г.</w:t>
      </w:r>
      <w:r w:rsidR="0015326E" w:rsidRPr="00226918">
        <w:rPr>
          <w:sz w:val="28"/>
          <w:szCs w:val="28"/>
          <w:lang w:val="en-GB"/>
        </w:rPr>
        <w:t xml:space="preserve"> – </w:t>
      </w:r>
      <w:r w:rsidRPr="00226918">
        <w:rPr>
          <w:sz w:val="28"/>
          <w:szCs w:val="28"/>
          <w:lang w:val="kk-KZ"/>
        </w:rPr>
        <w:t>223-235 б.</w:t>
      </w:r>
    </w:p>
    <w:p w14:paraId="6D8860A4" w14:textId="77777777" w:rsidR="00BB077C" w:rsidRPr="00226918" w:rsidRDefault="001A3463" w:rsidP="00881189">
      <w:pPr>
        <w:ind w:firstLine="567"/>
        <w:jc w:val="both"/>
        <w:rPr>
          <w:rStyle w:val="a3"/>
          <w:sz w:val="28"/>
          <w:szCs w:val="28"/>
          <w:lang w:val="kk-KZ"/>
        </w:rPr>
      </w:pPr>
      <w:r w:rsidRPr="00226918">
        <w:rPr>
          <w:sz w:val="28"/>
          <w:szCs w:val="28"/>
          <w:lang w:val="kk-KZ"/>
        </w:rPr>
        <w:t xml:space="preserve">129 </w:t>
      </w:r>
      <w:hyperlink r:id="rId66" w:history="1">
        <w:r w:rsidRPr="00226918">
          <w:rPr>
            <w:rStyle w:val="a3"/>
            <w:sz w:val="28"/>
            <w:szCs w:val="28"/>
            <w:lang w:val="kk-KZ"/>
          </w:rPr>
          <w:t>https://www.kazhydromet.kz/ru/</w:t>
        </w:r>
      </w:hyperlink>
    </w:p>
    <w:p w14:paraId="23F05DFA" w14:textId="77777777" w:rsidR="00BB077C" w:rsidRPr="00226918" w:rsidRDefault="001A3463" w:rsidP="00881189">
      <w:pPr>
        <w:ind w:firstLine="567"/>
        <w:jc w:val="both"/>
        <w:rPr>
          <w:sz w:val="28"/>
          <w:szCs w:val="28"/>
          <w:lang w:val="kk-KZ"/>
        </w:rPr>
      </w:pPr>
      <w:r w:rsidRPr="00226918">
        <w:rPr>
          <w:sz w:val="28"/>
          <w:szCs w:val="28"/>
          <w:lang w:val="kk-KZ"/>
        </w:rPr>
        <w:t xml:space="preserve">130 </w:t>
      </w:r>
      <w:hyperlink r:id="rId67" w:history="1">
        <w:r w:rsidRPr="00226918">
          <w:rPr>
            <w:rStyle w:val="a3"/>
            <w:sz w:val="28"/>
            <w:szCs w:val="28"/>
            <w:lang w:val="kk-KZ"/>
          </w:rPr>
          <w:t>https://leplants.ru/vitis-vinifera-akmaral/?ysclid=m64x6cj03p800722156</w:t>
        </w:r>
      </w:hyperlink>
    </w:p>
    <w:p w14:paraId="575216F6" w14:textId="77777777" w:rsidR="00BB077C" w:rsidRPr="00226918" w:rsidRDefault="001A3463" w:rsidP="00881189">
      <w:pPr>
        <w:ind w:firstLine="567"/>
        <w:jc w:val="both"/>
        <w:rPr>
          <w:sz w:val="28"/>
          <w:szCs w:val="28"/>
          <w:lang w:val="kk-KZ"/>
        </w:rPr>
      </w:pPr>
      <w:r w:rsidRPr="00226918">
        <w:rPr>
          <w:sz w:val="28"/>
          <w:szCs w:val="28"/>
          <w:lang w:val="kk-KZ"/>
        </w:rPr>
        <w:t>131 П.Я. Голодрига, В.И. Нилов, М.А. Дрбоглав и др. Методические указания по селекции  Егоров Е.А. Адаптивный потенциал винограда в условиях стрессовых температур зимнего периода (методические рекомендации) /</w:t>
      </w:r>
      <w:r w:rsidRPr="00226918">
        <w:t xml:space="preserve"> </w:t>
      </w:r>
      <w:r w:rsidRPr="00226918">
        <w:rPr>
          <w:sz w:val="28"/>
          <w:szCs w:val="28"/>
          <w:lang w:val="kk-KZ"/>
        </w:rPr>
        <w:t>Е.А. Егоров, К.А. Серпуховитина, В.С. Петров [и др.]. – Краснодар: СКЗНИИСиВ. – 2006. – 156 с.</w:t>
      </w:r>
    </w:p>
    <w:p w14:paraId="0347BEBA" w14:textId="7C1B34CE" w:rsidR="00BB077C" w:rsidRPr="00226918" w:rsidRDefault="001A3463" w:rsidP="00881189">
      <w:pPr>
        <w:ind w:firstLine="567"/>
        <w:jc w:val="both"/>
        <w:rPr>
          <w:sz w:val="28"/>
          <w:szCs w:val="28"/>
          <w:lang w:val="kk-KZ"/>
        </w:rPr>
      </w:pPr>
      <w:r w:rsidRPr="00226918">
        <w:rPr>
          <w:sz w:val="28"/>
          <w:szCs w:val="28"/>
          <w:lang w:val="kk-KZ"/>
        </w:rPr>
        <w:t>132</w:t>
      </w:r>
      <w:r w:rsidR="00276A52" w:rsidRPr="00226918">
        <w:rPr>
          <w:sz w:val="28"/>
          <w:szCs w:val="28"/>
          <w:lang w:val="kk-KZ"/>
        </w:rPr>
        <w:t xml:space="preserve"> </w:t>
      </w:r>
      <w:r w:rsidRPr="00226918">
        <w:rPr>
          <w:sz w:val="28"/>
          <w:szCs w:val="28"/>
          <w:lang w:val="kk-KZ"/>
        </w:rPr>
        <w:t>Морозова Г.С. Виноградарство с основами ампелографии: Практический курс – 2-е изд., перераб. доп. – М: ВО «Агропромиздат», 1987. – 253 с.</w:t>
      </w:r>
    </w:p>
    <w:p w14:paraId="48443DF7" w14:textId="14A2DD2B" w:rsidR="0015326E" w:rsidRPr="00226918" w:rsidRDefault="001A3463" w:rsidP="0015326E">
      <w:pPr>
        <w:ind w:firstLine="567"/>
        <w:jc w:val="both"/>
        <w:rPr>
          <w:sz w:val="28"/>
          <w:szCs w:val="28"/>
          <w:lang w:val="kk-KZ"/>
        </w:rPr>
      </w:pPr>
      <w:r w:rsidRPr="00226918">
        <w:rPr>
          <w:sz w:val="28"/>
          <w:szCs w:val="28"/>
          <w:lang w:val="kk-KZ"/>
        </w:rPr>
        <w:t>133 Лазаревский М.А. Изучение сортов винограда. –Ростов-на-Дону</w:t>
      </w:r>
      <w:r w:rsidR="0015326E" w:rsidRPr="00226918">
        <w:rPr>
          <w:sz w:val="28"/>
          <w:szCs w:val="28"/>
          <w:lang w:val="kk-KZ"/>
        </w:rPr>
        <w:t xml:space="preserve">, </w:t>
      </w:r>
      <w:r w:rsidRPr="00226918">
        <w:rPr>
          <w:sz w:val="28"/>
          <w:szCs w:val="28"/>
          <w:lang w:val="kk-KZ"/>
        </w:rPr>
        <w:t>1963.</w:t>
      </w:r>
      <w:r w:rsidR="0015326E" w:rsidRPr="00226918">
        <w:rPr>
          <w:sz w:val="28"/>
          <w:szCs w:val="28"/>
        </w:rPr>
        <w:t xml:space="preserve"> – 151 </w:t>
      </w:r>
      <w:r w:rsidR="0015326E" w:rsidRPr="00226918">
        <w:rPr>
          <w:sz w:val="28"/>
          <w:szCs w:val="28"/>
          <w:lang w:val="kk-KZ"/>
        </w:rPr>
        <w:t>с.</w:t>
      </w:r>
    </w:p>
    <w:p w14:paraId="4A637C9A" w14:textId="0BE00AA6" w:rsidR="00BB077C" w:rsidRPr="00226918" w:rsidRDefault="001A3463" w:rsidP="0015326E">
      <w:pPr>
        <w:ind w:firstLine="567"/>
        <w:jc w:val="both"/>
        <w:rPr>
          <w:sz w:val="28"/>
          <w:szCs w:val="28"/>
          <w:lang w:val="kk-KZ"/>
        </w:rPr>
      </w:pPr>
      <w:r w:rsidRPr="00226918">
        <w:rPr>
          <w:sz w:val="28"/>
          <w:szCs w:val="28"/>
          <w:lang w:val="kk-KZ"/>
        </w:rPr>
        <w:t xml:space="preserve">134 Доспехов Б.А. Методики полевого опыта. М., Колос, 1985. </w:t>
      </w:r>
      <w:r w:rsidR="0015326E" w:rsidRPr="00226918">
        <w:rPr>
          <w:sz w:val="28"/>
          <w:szCs w:val="28"/>
          <w:lang w:val="kk-KZ"/>
        </w:rPr>
        <w:t>–</w:t>
      </w:r>
      <w:r w:rsidRPr="00226918">
        <w:rPr>
          <w:sz w:val="28"/>
          <w:szCs w:val="28"/>
          <w:lang w:val="kk-KZ"/>
        </w:rPr>
        <w:t xml:space="preserve">  336 с.</w:t>
      </w:r>
    </w:p>
    <w:p w14:paraId="65B00E76" w14:textId="77777777" w:rsidR="00BB077C" w:rsidRPr="00226918" w:rsidRDefault="001A3463" w:rsidP="00881189">
      <w:pPr>
        <w:ind w:firstLine="567"/>
        <w:jc w:val="both"/>
        <w:rPr>
          <w:sz w:val="28"/>
          <w:szCs w:val="28"/>
          <w:lang w:val="kk-KZ"/>
        </w:rPr>
      </w:pPr>
      <w:r w:rsidRPr="00226918">
        <w:rPr>
          <w:sz w:val="28"/>
          <w:szCs w:val="28"/>
          <w:lang w:val="kk-KZ"/>
        </w:rPr>
        <w:t>135 Валуйко Г.Г. «Методические рекомендации по технологической оценке сортов винограда для виноделия» - Ялта, 1983. – 71 с.</w:t>
      </w:r>
    </w:p>
    <w:p w14:paraId="1D487AD2" w14:textId="0F5AD0D3" w:rsidR="0084630C" w:rsidRPr="00226918" w:rsidRDefault="001A3463" w:rsidP="00881189">
      <w:pPr>
        <w:ind w:firstLine="567"/>
        <w:jc w:val="both"/>
        <w:rPr>
          <w:sz w:val="28"/>
          <w:szCs w:val="28"/>
          <w:lang w:val="kk-KZ"/>
        </w:rPr>
      </w:pPr>
      <w:r w:rsidRPr="00226918">
        <w:rPr>
          <w:sz w:val="28"/>
          <w:szCs w:val="28"/>
          <w:lang w:val="kk-KZ"/>
        </w:rPr>
        <w:t xml:space="preserve">136 Методические рекомендации по агротехническим исследованиям в виноградарстве Украины / Ред.: А.М. Авидзба. - Ялта: ИВиВ «Магарач», 2004. </w:t>
      </w:r>
      <w:r w:rsidR="0084630C" w:rsidRPr="00226918">
        <w:rPr>
          <w:sz w:val="28"/>
          <w:szCs w:val="28"/>
          <w:lang w:val="kk-KZ"/>
        </w:rPr>
        <w:t>–</w:t>
      </w:r>
    </w:p>
    <w:p w14:paraId="2E27C200" w14:textId="3D16585B" w:rsidR="00BB077C" w:rsidRPr="00226918" w:rsidRDefault="001A3463" w:rsidP="0084630C">
      <w:pPr>
        <w:jc w:val="both"/>
        <w:rPr>
          <w:sz w:val="28"/>
          <w:szCs w:val="28"/>
          <w:lang w:val="kk-KZ"/>
        </w:rPr>
      </w:pPr>
      <w:r w:rsidRPr="00226918">
        <w:rPr>
          <w:sz w:val="28"/>
          <w:szCs w:val="28"/>
          <w:lang w:val="kk-KZ"/>
        </w:rPr>
        <w:t xml:space="preserve">264 с.  </w:t>
      </w:r>
    </w:p>
    <w:p w14:paraId="464A3A83" w14:textId="28A32259" w:rsidR="00BB077C" w:rsidRPr="00226918" w:rsidRDefault="001A3463" w:rsidP="0084630C">
      <w:pPr>
        <w:ind w:firstLine="567"/>
        <w:jc w:val="both"/>
        <w:rPr>
          <w:sz w:val="28"/>
          <w:szCs w:val="28"/>
          <w:lang w:val="kk-KZ"/>
        </w:rPr>
      </w:pPr>
      <w:r w:rsidRPr="00226918">
        <w:rPr>
          <w:sz w:val="28"/>
          <w:szCs w:val="28"/>
          <w:lang w:val="kk-KZ"/>
        </w:rPr>
        <w:t>137</w:t>
      </w:r>
      <w:r w:rsidRPr="00226918">
        <w:t xml:space="preserve"> </w:t>
      </w:r>
      <w:r w:rsidR="0084630C" w:rsidRPr="00226918">
        <w:rPr>
          <w:sz w:val="28"/>
          <w:szCs w:val="28"/>
          <w:lang w:val="kk-KZ"/>
        </w:rPr>
        <w:t>Заремук Р.Ш. Селекционное обновление отечественного сортимента садовых культур и винограда на Северном Кавказе /НАУЧНЫЕ ТРУДЫ СКФНЦСВВ. Том 34. 2022. – С.18-24.</w:t>
      </w:r>
    </w:p>
    <w:p w14:paraId="28B39C7E" w14:textId="7AB6E652" w:rsidR="00BB077C" w:rsidRPr="00226918" w:rsidRDefault="001A3463" w:rsidP="0084630C">
      <w:pPr>
        <w:ind w:firstLine="567"/>
        <w:jc w:val="both"/>
        <w:rPr>
          <w:sz w:val="28"/>
          <w:szCs w:val="28"/>
          <w:lang w:val="kk-KZ"/>
        </w:rPr>
      </w:pPr>
      <w:r w:rsidRPr="00226918">
        <w:rPr>
          <w:sz w:val="28"/>
          <w:szCs w:val="28"/>
          <w:lang w:val="kk-KZ"/>
        </w:rPr>
        <w:t>138 Ким В.К., &amp; Смирнов А.В. Реакция гибридных форм винограда на агротехнические мероприятия. Виноградство и виноделие, 12(1)</w:t>
      </w:r>
      <w:r w:rsidR="0084630C" w:rsidRPr="00226918">
        <w:rPr>
          <w:sz w:val="28"/>
          <w:szCs w:val="28"/>
          <w:lang w:val="kk-KZ"/>
        </w:rPr>
        <w:t xml:space="preserve">, 2021. – С. </w:t>
      </w:r>
      <w:r w:rsidRPr="00226918">
        <w:rPr>
          <w:sz w:val="28"/>
          <w:szCs w:val="28"/>
          <w:lang w:val="kk-KZ"/>
        </w:rPr>
        <w:t>101-108.</w:t>
      </w:r>
    </w:p>
    <w:p w14:paraId="0D874CA4" w14:textId="1D0BAE77" w:rsidR="00BB077C" w:rsidRPr="00226918" w:rsidRDefault="001A3463" w:rsidP="001C0664">
      <w:pPr>
        <w:ind w:firstLine="567"/>
        <w:jc w:val="both"/>
        <w:rPr>
          <w:sz w:val="28"/>
          <w:szCs w:val="28"/>
          <w:lang w:val="kk-KZ"/>
        </w:rPr>
      </w:pPr>
      <w:r w:rsidRPr="00226918">
        <w:rPr>
          <w:sz w:val="28"/>
          <w:szCs w:val="28"/>
          <w:lang w:val="kk-KZ"/>
        </w:rPr>
        <w:t>139 Ажигоев В.П., Береснева Л.В. Перспективные системы ведения и формирования кустов винограда в условиях Казахстана. «Проблемы стабилизации и развития с/х Казахстана, Сибири и Монголии». Международная научно-практическая конференция. Алматы, 2000.</w:t>
      </w:r>
      <w:r w:rsidR="001C0664" w:rsidRPr="00226918">
        <w:rPr>
          <w:sz w:val="28"/>
          <w:szCs w:val="28"/>
          <w:lang w:val="kk-KZ"/>
        </w:rPr>
        <w:t xml:space="preserve"> – С. 120-125</w:t>
      </w:r>
      <w:r w:rsidRPr="00226918">
        <w:rPr>
          <w:sz w:val="28"/>
          <w:szCs w:val="28"/>
          <w:lang w:val="kk-KZ"/>
        </w:rPr>
        <w:t xml:space="preserve"> </w:t>
      </w:r>
    </w:p>
    <w:p w14:paraId="1A93F244" w14:textId="74708E30" w:rsidR="00BB077C" w:rsidRPr="00226918" w:rsidRDefault="001A3463" w:rsidP="001C0664">
      <w:pPr>
        <w:ind w:firstLine="567"/>
        <w:jc w:val="both"/>
        <w:rPr>
          <w:sz w:val="28"/>
          <w:szCs w:val="28"/>
          <w:lang w:val="kk-KZ"/>
        </w:rPr>
      </w:pPr>
      <w:r w:rsidRPr="00226918">
        <w:rPr>
          <w:sz w:val="28"/>
          <w:szCs w:val="28"/>
          <w:lang w:val="kk-KZ"/>
        </w:rPr>
        <w:t xml:space="preserve">140 Маденов Э.Д., Береснева Л.В. и др. Рекомендации «Технологический процесс выращивания винограда в условиях укрывной и пригибной культуры». - Алматы, 2009. </w:t>
      </w:r>
      <w:r w:rsidR="001C0664" w:rsidRPr="00226918">
        <w:rPr>
          <w:sz w:val="28"/>
          <w:szCs w:val="28"/>
          <w:lang w:val="kk-KZ"/>
        </w:rPr>
        <w:t>–</w:t>
      </w:r>
      <w:r w:rsidRPr="00226918">
        <w:rPr>
          <w:sz w:val="28"/>
          <w:szCs w:val="28"/>
          <w:lang w:val="kk-KZ"/>
        </w:rPr>
        <w:t xml:space="preserve"> 20 с. </w:t>
      </w:r>
    </w:p>
    <w:p w14:paraId="38C1E781" w14:textId="05D2B54F" w:rsidR="00BB077C" w:rsidRPr="00226918" w:rsidRDefault="001A3463" w:rsidP="001C0664">
      <w:pPr>
        <w:ind w:firstLine="567"/>
        <w:jc w:val="both"/>
        <w:rPr>
          <w:sz w:val="28"/>
          <w:szCs w:val="28"/>
          <w:lang w:val="kk-KZ"/>
        </w:rPr>
      </w:pPr>
      <w:r w:rsidRPr="00226918">
        <w:rPr>
          <w:sz w:val="28"/>
          <w:szCs w:val="28"/>
          <w:lang w:val="kk-KZ"/>
        </w:rPr>
        <w:t>141 Избасаров Д.С., Береснева Л.В., Казыбаева С.Ж. Зимостойкость и продуктивность сортов винограда казахстанской селекции //Вестник сельскохозяйственной науки Казахстана. - Алматы, 2012. - №3.</w:t>
      </w:r>
      <w:r w:rsidR="001C0664" w:rsidRPr="00226918">
        <w:rPr>
          <w:sz w:val="28"/>
          <w:szCs w:val="28"/>
          <w:lang w:val="kk-KZ"/>
        </w:rPr>
        <w:t xml:space="preserve"> –</w:t>
      </w:r>
      <w:r w:rsidRPr="00226918">
        <w:rPr>
          <w:sz w:val="28"/>
          <w:szCs w:val="28"/>
          <w:lang w:val="kk-KZ"/>
        </w:rPr>
        <w:t xml:space="preserve">  С.</w:t>
      </w:r>
      <w:r w:rsidR="001C0664" w:rsidRPr="00226918">
        <w:rPr>
          <w:sz w:val="28"/>
          <w:szCs w:val="28"/>
          <w:lang w:val="kk-KZ"/>
        </w:rPr>
        <w:t xml:space="preserve"> </w:t>
      </w:r>
      <w:r w:rsidRPr="00226918">
        <w:rPr>
          <w:sz w:val="28"/>
          <w:szCs w:val="28"/>
          <w:lang w:val="kk-KZ"/>
        </w:rPr>
        <w:t xml:space="preserve">52-55. </w:t>
      </w:r>
    </w:p>
    <w:p w14:paraId="01DB20AD" w14:textId="445CD117" w:rsidR="00BB077C" w:rsidRPr="00226918" w:rsidRDefault="001A3463" w:rsidP="001C0664">
      <w:pPr>
        <w:ind w:firstLine="567"/>
        <w:jc w:val="both"/>
        <w:rPr>
          <w:sz w:val="28"/>
          <w:szCs w:val="28"/>
          <w:lang w:val="kk-KZ"/>
        </w:rPr>
      </w:pPr>
      <w:r w:rsidRPr="00226918">
        <w:rPr>
          <w:sz w:val="28"/>
          <w:szCs w:val="28"/>
          <w:lang w:val="kk-KZ"/>
        </w:rPr>
        <w:t xml:space="preserve">142 Береснева Л.В. Особенности обрезки столовых сортов винограда // Вестник сельскохозяйственной науки Казахстана. - Алматы, 2012. - №9. </w:t>
      </w:r>
      <w:r w:rsidR="001C0664" w:rsidRPr="00226918">
        <w:rPr>
          <w:sz w:val="28"/>
          <w:szCs w:val="28"/>
          <w:lang w:val="kk-KZ"/>
        </w:rPr>
        <w:t>–</w:t>
      </w:r>
      <w:r w:rsidRPr="00226918">
        <w:rPr>
          <w:sz w:val="28"/>
          <w:szCs w:val="28"/>
          <w:lang w:val="kk-KZ"/>
        </w:rPr>
        <w:t xml:space="preserve"> С.</w:t>
      </w:r>
      <w:r w:rsidR="001C0664" w:rsidRPr="00226918">
        <w:rPr>
          <w:sz w:val="28"/>
          <w:szCs w:val="28"/>
          <w:lang w:val="kk-KZ"/>
        </w:rPr>
        <w:t xml:space="preserve"> </w:t>
      </w:r>
      <w:r w:rsidRPr="00226918">
        <w:rPr>
          <w:sz w:val="28"/>
          <w:szCs w:val="28"/>
          <w:lang w:val="kk-KZ"/>
        </w:rPr>
        <w:t>50</w:t>
      </w:r>
      <w:r w:rsidR="001C0664" w:rsidRPr="00226918">
        <w:rPr>
          <w:sz w:val="28"/>
          <w:szCs w:val="28"/>
          <w:lang w:val="kk-KZ"/>
        </w:rPr>
        <w:t xml:space="preserve"> с</w:t>
      </w:r>
      <w:r w:rsidRPr="00226918">
        <w:rPr>
          <w:sz w:val="28"/>
          <w:szCs w:val="28"/>
          <w:lang w:val="kk-KZ"/>
        </w:rPr>
        <w:t>.</w:t>
      </w:r>
    </w:p>
    <w:p w14:paraId="4E813409" w14:textId="77777777" w:rsidR="00BB077C" w:rsidRPr="00226918" w:rsidRDefault="001A3463" w:rsidP="00881189">
      <w:pPr>
        <w:ind w:firstLine="567"/>
        <w:jc w:val="both"/>
        <w:rPr>
          <w:sz w:val="28"/>
          <w:szCs w:val="28"/>
          <w:lang w:val="kk-KZ"/>
        </w:rPr>
      </w:pPr>
      <w:r w:rsidRPr="00226918">
        <w:rPr>
          <w:sz w:val="28"/>
          <w:szCs w:val="28"/>
          <w:lang w:val="kk-KZ"/>
        </w:rPr>
        <w:t>143 Барышников Н.Г., Черданцева Е.А. Воспроизводство в сельском хозяйстве: приоритеты и преспективы: научное издание. – Пенза: РИО ПГСХА, 2012. – 158 с.</w:t>
      </w:r>
    </w:p>
    <w:p w14:paraId="1E6B5C09" w14:textId="15A08A62" w:rsidR="001C0664" w:rsidRPr="00226918" w:rsidRDefault="001A3463" w:rsidP="001C0664">
      <w:pPr>
        <w:ind w:firstLine="567"/>
        <w:jc w:val="both"/>
        <w:rPr>
          <w:sz w:val="28"/>
          <w:szCs w:val="28"/>
          <w:lang w:val="kk-KZ"/>
        </w:rPr>
      </w:pPr>
      <w:r w:rsidRPr="00226918">
        <w:rPr>
          <w:sz w:val="28"/>
          <w:szCs w:val="28"/>
          <w:lang w:val="kk-KZ"/>
        </w:rPr>
        <w:t>144 Концепция развития виноградарства и виноделия в Российской Федерации на период 2016-2020 гг. и плановый период до 2025 года и др. // Справочно-информационная система «Консультант Плюс».</w:t>
      </w:r>
      <w:r w:rsidR="001C0664" w:rsidRPr="00226918">
        <w:rPr>
          <w:sz w:val="28"/>
          <w:szCs w:val="28"/>
          <w:lang w:val="kk-KZ"/>
        </w:rPr>
        <w:t xml:space="preserve"> – 52 с.</w:t>
      </w:r>
    </w:p>
    <w:p w14:paraId="5D9E95F9" w14:textId="77777777" w:rsidR="00BB077C" w:rsidRPr="00226918" w:rsidRDefault="001A3463" w:rsidP="00881189">
      <w:pPr>
        <w:ind w:firstLine="567"/>
        <w:jc w:val="both"/>
        <w:rPr>
          <w:sz w:val="28"/>
          <w:szCs w:val="28"/>
          <w:lang w:val="kk-KZ"/>
        </w:rPr>
      </w:pPr>
      <w:r w:rsidRPr="00226918">
        <w:rPr>
          <w:sz w:val="28"/>
          <w:szCs w:val="28"/>
          <w:lang w:val="kk-KZ"/>
        </w:rPr>
        <w:t>145</w:t>
      </w:r>
      <w:r w:rsidRPr="00226918">
        <w:rPr>
          <w:sz w:val="28"/>
          <w:szCs w:val="28"/>
          <w:lang w:val="kk-KZ"/>
        </w:rPr>
        <w:tab/>
        <w:t>Aubakirоva K., Оmasheva M., Ryabushkina N., Tazhibaev T., Kampitоva G., Galiakparоv N. Evaluatiоn оf five prоtоcоls fоr DNA extractiоn frоm leaves оf Malus sieversii, Vitis vinifera and Armeniaca vulgaris // Genetics and Mоlecular Research. – 2014. – Vol. 13 (1). – P. 1278-1287.</w:t>
      </w:r>
    </w:p>
    <w:p w14:paraId="27EC6C44" w14:textId="77777777" w:rsidR="00BB077C" w:rsidRPr="00226918" w:rsidRDefault="001A3463" w:rsidP="00881189">
      <w:pPr>
        <w:ind w:firstLine="567"/>
        <w:jc w:val="both"/>
        <w:rPr>
          <w:sz w:val="28"/>
          <w:szCs w:val="28"/>
          <w:lang w:val="kk-KZ"/>
        </w:rPr>
      </w:pPr>
      <w:r w:rsidRPr="00226918">
        <w:rPr>
          <w:sz w:val="28"/>
          <w:szCs w:val="28"/>
          <w:lang w:val="kk-KZ"/>
        </w:rPr>
        <w:t>14</w:t>
      </w:r>
      <w:r w:rsidRPr="00226918">
        <w:rPr>
          <w:sz w:val="28"/>
          <w:szCs w:val="28"/>
          <w:lang w:val="en-US"/>
        </w:rPr>
        <w:t>6</w:t>
      </w:r>
      <w:r w:rsidRPr="00226918">
        <w:rPr>
          <w:sz w:val="28"/>
          <w:szCs w:val="28"/>
          <w:lang w:val="kk-KZ"/>
        </w:rPr>
        <w:tab/>
        <w:t>Schwander F., Eibach R., Fechter I., Hausmann L.,  Zyprian E.,. Töpfer R. Rpv10: a new lоcus frоm the Asian Vitis gene pооl fоr pyramiding dоwny mildew resistance lоci in grapevine // Theоretical Applied Genetics. – 2012. – Vol. 124. – P. 163-176.</w:t>
      </w:r>
    </w:p>
    <w:p w14:paraId="34023B61" w14:textId="4AE999FC" w:rsidR="00BB077C" w:rsidRPr="00226918" w:rsidRDefault="001A3463" w:rsidP="00881189">
      <w:pPr>
        <w:ind w:firstLine="567"/>
        <w:jc w:val="both"/>
        <w:rPr>
          <w:sz w:val="28"/>
          <w:szCs w:val="28"/>
          <w:lang w:val="kk-KZ"/>
        </w:rPr>
      </w:pPr>
      <w:r w:rsidRPr="00226918">
        <w:rPr>
          <w:sz w:val="28"/>
          <w:szCs w:val="28"/>
          <w:lang w:val="kk-KZ"/>
        </w:rPr>
        <w:t>14</w:t>
      </w:r>
      <w:r w:rsidRPr="00226918">
        <w:rPr>
          <w:sz w:val="28"/>
          <w:szCs w:val="28"/>
        </w:rPr>
        <w:t>7</w:t>
      </w:r>
      <w:r w:rsidRPr="00226918">
        <w:rPr>
          <w:sz w:val="28"/>
          <w:szCs w:val="28"/>
          <w:lang w:val="kk-KZ"/>
        </w:rPr>
        <w:t xml:space="preserve"> Жданов В.В. Изучение устойчивости к вредителям и болезням в связи с адаптацией к условиям среды. – Орел: ВНИИСПК, 1999г. – С. 102-113.</w:t>
      </w:r>
    </w:p>
    <w:p w14:paraId="54ACC770" w14:textId="13266AD7" w:rsidR="00BB077C" w:rsidRPr="00226918" w:rsidRDefault="001A3463" w:rsidP="009574B4">
      <w:pPr>
        <w:ind w:firstLine="567"/>
        <w:jc w:val="both"/>
        <w:rPr>
          <w:sz w:val="28"/>
          <w:szCs w:val="28"/>
          <w:lang w:val="kk-KZ"/>
        </w:rPr>
      </w:pPr>
      <w:r w:rsidRPr="00226918">
        <w:rPr>
          <w:sz w:val="28"/>
          <w:szCs w:val="28"/>
          <w:lang w:val="kk-KZ"/>
        </w:rPr>
        <w:t>148 Ажитаева Л.А., Казыбаева С.Ж., Сейтбаев Қ.Ж., Тәуірбаева Ж.Т. Қазақстанның оңтүстік аймағында жүзім сорттарының қысқа төзімділік дәрежесі //Научно-практический журнал ЗКАТУ имени Жангир хана «Ғылым және білім» 4-бөлім («Наука и образование»), – Батыс Қазақстан, № 4-2 (69) 2022ж.</w:t>
      </w:r>
      <w:r w:rsidR="009574B4" w:rsidRPr="00226918">
        <w:rPr>
          <w:sz w:val="28"/>
          <w:szCs w:val="28"/>
          <w:lang w:val="kk-KZ"/>
        </w:rPr>
        <w:t xml:space="preserve"> – </w:t>
      </w:r>
      <w:r w:rsidRPr="00226918">
        <w:rPr>
          <w:sz w:val="28"/>
          <w:szCs w:val="28"/>
          <w:lang w:val="kk-KZ"/>
        </w:rPr>
        <w:t>43-52 б.</w:t>
      </w:r>
    </w:p>
    <w:p w14:paraId="036BED4E" w14:textId="31E3E162" w:rsidR="00BB077C" w:rsidRPr="00226918" w:rsidRDefault="001A3463" w:rsidP="009574B4">
      <w:pPr>
        <w:ind w:firstLine="567"/>
        <w:jc w:val="both"/>
        <w:rPr>
          <w:sz w:val="28"/>
          <w:szCs w:val="28"/>
          <w:lang w:val="en-US"/>
        </w:rPr>
      </w:pPr>
      <w:r w:rsidRPr="00226918">
        <w:rPr>
          <w:sz w:val="28"/>
          <w:szCs w:val="28"/>
          <w:lang w:val="kk-KZ"/>
        </w:rPr>
        <w:t>1</w:t>
      </w:r>
      <w:r w:rsidRPr="00226918">
        <w:rPr>
          <w:sz w:val="28"/>
          <w:szCs w:val="28"/>
          <w:lang w:val="en-US"/>
        </w:rPr>
        <w:t>49</w:t>
      </w:r>
      <w:r w:rsidRPr="00226918">
        <w:rPr>
          <w:sz w:val="28"/>
          <w:szCs w:val="28"/>
          <w:lang w:val="kk-KZ"/>
        </w:rPr>
        <w:t xml:space="preserve"> Shokan N. Kulzhanov, Saule Z. Kazybayeva, Tolepbergen S. Tazhibaev, Laura A. Azhitaeva, Maira Yessenaliyeva, «Effect of climatic conditions on the productive and biochemical characteristics of grape varieties grown on sierozem soil» //Eurasian Journal of Soil Science Journal homepage: 2022., 11 (2)</w:t>
      </w:r>
      <w:r w:rsidR="009574B4" w:rsidRPr="00226918">
        <w:rPr>
          <w:sz w:val="28"/>
          <w:szCs w:val="28"/>
          <w:lang w:val="en-US"/>
        </w:rPr>
        <w:t xml:space="preserve">. – P. </w:t>
      </w:r>
      <w:r w:rsidRPr="00226918">
        <w:rPr>
          <w:sz w:val="28"/>
          <w:szCs w:val="28"/>
          <w:lang w:val="kk-KZ"/>
        </w:rPr>
        <w:t>174-183</w:t>
      </w:r>
      <w:r w:rsidR="009574B4" w:rsidRPr="00226918">
        <w:rPr>
          <w:sz w:val="28"/>
          <w:szCs w:val="28"/>
          <w:lang w:val="kk-KZ"/>
        </w:rPr>
        <w:t>.</w:t>
      </w:r>
    </w:p>
    <w:p w14:paraId="5E7B861A" w14:textId="2363DCA3" w:rsidR="00BB077C" w:rsidRPr="00226918" w:rsidRDefault="001A3463" w:rsidP="009574B4">
      <w:pPr>
        <w:ind w:firstLine="567"/>
        <w:jc w:val="both"/>
        <w:rPr>
          <w:sz w:val="28"/>
          <w:szCs w:val="28"/>
          <w:lang w:val="en-US"/>
        </w:rPr>
      </w:pPr>
      <w:r w:rsidRPr="00226918">
        <w:rPr>
          <w:sz w:val="28"/>
          <w:szCs w:val="28"/>
          <w:lang w:val="kk-KZ"/>
        </w:rPr>
        <w:t>15</w:t>
      </w:r>
      <w:r w:rsidRPr="00226918">
        <w:rPr>
          <w:sz w:val="28"/>
          <w:szCs w:val="28"/>
          <w:lang w:val="en-US"/>
        </w:rPr>
        <w:t>0</w:t>
      </w:r>
      <w:r w:rsidRPr="00226918">
        <w:rPr>
          <w:sz w:val="28"/>
          <w:szCs w:val="28"/>
          <w:lang w:val="kk-KZ"/>
        </w:rPr>
        <w:t xml:space="preserve"> Bissоn J. Essai de classement des cepages francais en ecоgeоgrоupes phenоtypiques // International des Sciences de la Vigne et du Vin. – 1999. – Vol. 33. </w:t>
      </w:r>
      <w:r w:rsidR="009574B4" w:rsidRPr="00226918">
        <w:rPr>
          <w:sz w:val="28"/>
          <w:szCs w:val="28"/>
          <w:lang w:val="en-US"/>
        </w:rPr>
        <w:t>–</w:t>
      </w:r>
      <w:r w:rsidRPr="00226918">
        <w:rPr>
          <w:sz w:val="28"/>
          <w:szCs w:val="28"/>
          <w:lang w:val="kk-KZ"/>
        </w:rPr>
        <w:t>P. 105-110</w:t>
      </w:r>
    </w:p>
    <w:p w14:paraId="43D47933" w14:textId="2234A898" w:rsidR="00BB077C" w:rsidRPr="00226918" w:rsidRDefault="001A3463" w:rsidP="00881189">
      <w:pPr>
        <w:ind w:firstLine="567"/>
        <w:jc w:val="both"/>
        <w:rPr>
          <w:sz w:val="28"/>
          <w:szCs w:val="28"/>
          <w:lang w:val="kk-KZ"/>
        </w:rPr>
      </w:pPr>
      <w:r w:rsidRPr="00226918">
        <w:rPr>
          <w:sz w:val="28"/>
          <w:szCs w:val="28"/>
          <w:lang w:val="kk-KZ"/>
        </w:rPr>
        <w:t>15</w:t>
      </w:r>
      <w:r w:rsidRPr="00226918">
        <w:rPr>
          <w:sz w:val="28"/>
          <w:szCs w:val="28"/>
          <w:lang w:val="en-US"/>
        </w:rPr>
        <w:t>1</w:t>
      </w:r>
      <w:r w:rsidRPr="00226918">
        <w:rPr>
          <w:sz w:val="28"/>
          <w:szCs w:val="28"/>
          <w:lang w:val="kk-KZ"/>
        </w:rPr>
        <w:t xml:space="preserve">  Eibach R., Hausmann L., Töpfer R. Marker assisted selection (MAS) as a new tool for developing high quality cultivars with sustainable resistance. Federal Research Centre for Cultivated Plants. Julius Kuehn-Institute Institute for Grapevine Breeding– Geilweilerhof: 2010. –</w:t>
      </w:r>
      <w:r w:rsidR="009574B4" w:rsidRPr="00226918">
        <w:rPr>
          <w:sz w:val="28"/>
          <w:szCs w:val="28"/>
          <w:lang w:val="en-US"/>
        </w:rPr>
        <w:t xml:space="preserve"> </w:t>
      </w:r>
      <w:r w:rsidRPr="00226918">
        <w:rPr>
          <w:sz w:val="28"/>
          <w:szCs w:val="28"/>
          <w:lang w:val="kk-KZ"/>
        </w:rPr>
        <w:t>6 p.</w:t>
      </w:r>
    </w:p>
    <w:p w14:paraId="493A66A1" w14:textId="77777777" w:rsidR="00BB077C" w:rsidRPr="00226918" w:rsidRDefault="001A3463" w:rsidP="00881189">
      <w:pPr>
        <w:ind w:firstLine="567"/>
        <w:jc w:val="both"/>
        <w:rPr>
          <w:sz w:val="28"/>
          <w:szCs w:val="28"/>
          <w:lang w:val="kk-KZ"/>
        </w:rPr>
      </w:pPr>
      <w:r w:rsidRPr="00226918">
        <w:rPr>
          <w:sz w:val="28"/>
          <w:szCs w:val="28"/>
          <w:lang w:val="kk-KZ"/>
        </w:rPr>
        <w:t>15</w:t>
      </w:r>
      <w:r w:rsidRPr="00226918">
        <w:rPr>
          <w:sz w:val="28"/>
          <w:szCs w:val="28"/>
        </w:rPr>
        <w:t>2</w:t>
      </w:r>
      <w:r w:rsidRPr="00226918">
        <w:rPr>
          <w:sz w:val="28"/>
          <w:szCs w:val="28"/>
          <w:lang w:val="kk-KZ"/>
        </w:rPr>
        <w:t xml:space="preserve"> Казахский научно-исследовательский институт плодоводства и виноградарства / Районированные и перспективные сорта плодовых, ягодных культур и винограда для Юга и Юго-Востока Казахстана // Алматы. – 2008г. – 46 с.</w:t>
      </w:r>
    </w:p>
    <w:p w14:paraId="608004CE" w14:textId="519A54E6" w:rsidR="00BB077C" w:rsidRPr="00226918" w:rsidRDefault="001A3463" w:rsidP="00881189">
      <w:pPr>
        <w:ind w:firstLine="567"/>
        <w:jc w:val="both"/>
        <w:rPr>
          <w:sz w:val="28"/>
          <w:szCs w:val="28"/>
          <w:lang w:val="kk-KZ"/>
        </w:rPr>
      </w:pPr>
      <w:r w:rsidRPr="00226918">
        <w:rPr>
          <w:sz w:val="28"/>
          <w:szCs w:val="28"/>
          <w:lang w:val="kk-KZ"/>
        </w:rPr>
        <w:t>15</w:t>
      </w:r>
      <w:r w:rsidRPr="00226918">
        <w:rPr>
          <w:sz w:val="28"/>
          <w:szCs w:val="28"/>
          <w:lang w:val="en-US"/>
        </w:rPr>
        <w:t>3</w:t>
      </w:r>
      <w:r w:rsidRPr="00226918">
        <w:rPr>
          <w:sz w:val="28"/>
          <w:szCs w:val="28"/>
          <w:lang w:val="kk-KZ"/>
        </w:rPr>
        <w:t xml:space="preserve"> Pauquet J., Bouquet A., This P., Adam-Blondon A.F. Establishment of a local map of AFLP markers around the powdery mildew resistance gene Run1 in grapevine and assessment of their usefulness for marker assisted selection // Theor Appl Genet. – 2001. – Vol. 103. – P. 1201</w:t>
      </w:r>
      <w:r w:rsidR="009574B4" w:rsidRPr="00226918">
        <w:rPr>
          <w:sz w:val="28"/>
          <w:szCs w:val="28"/>
          <w:lang w:val="en-US"/>
        </w:rPr>
        <w:t>-</w:t>
      </w:r>
      <w:r w:rsidRPr="00226918">
        <w:rPr>
          <w:sz w:val="28"/>
          <w:szCs w:val="28"/>
          <w:lang w:val="kk-KZ"/>
        </w:rPr>
        <w:t xml:space="preserve">1210. </w:t>
      </w:r>
    </w:p>
    <w:p w14:paraId="2A453644" w14:textId="32835603" w:rsidR="00BB077C" w:rsidRPr="00226918" w:rsidRDefault="001A3463" w:rsidP="009574B4">
      <w:pPr>
        <w:ind w:firstLine="567"/>
        <w:jc w:val="both"/>
        <w:rPr>
          <w:sz w:val="28"/>
          <w:szCs w:val="28"/>
          <w:lang w:val="kk-KZ"/>
        </w:rPr>
      </w:pPr>
      <w:r w:rsidRPr="00226918">
        <w:rPr>
          <w:sz w:val="28"/>
          <w:szCs w:val="28"/>
          <w:lang w:val="kk-KZ"/>
        </w:rPr>
        <w:t>154 Ажитаева Л.А., Аубакирова К.П., Казыбаева С.Ж., Корабаева С.Б., Айтенов А.А, Ерболова Л.С. ДНҚ маркерлерімен қазақстандық селекцияның жүзім сорттарымен гибридтерінің милдью ауруына (Plasmopara viticola) төзімді гендерін анықтау //Ізденістер, нәтижелер – Исследования, результаты. №4 (104) 2024, ISSN 2304-3334, 2024г.</w:t>
      </w:r>
      <w:r w:rsidR="009574B4" w:rsidRPr="00226918">
        <w:rPr>
          <w:sz w:val="28"/>
          <w:szCs w:val="28"/>
          <w:lang w:val="kk-KZ"/>
        </w:rPr>
        <w:t xml:space="preserve"> – </w:t>
      </w:r>
      <w:r w:rsidRPr="00226918">
        <w:rPr>
          <w:sz w:val="28"/>
          <w:szCs w:val="28"/>
          <w:lang w:val="kk-KZ"/>
        </w:rPr>
        <w:t>235-244 б.</w:t>
      </w:r>
    </w:p>
    <w:p w14:paraId="3C3FA9F7" w14:textId="291A2B61" w:rsidR="00BB077C" w:rsidRPr="00226918" w:rsidRDefault="001A3463" w:rsidP="009574B4">
      <w:pPr>
        <w:ind w:firstLine="567"/>
        <w:jc w:val="both"/>
        <w:rPr>
          <w:sz w:val="28"/>
          <w:szCs w:val="28"/>
          <w:lang w:val="kk-KZ"/>
        </w:rPr>
      </w:pPr>
      <w:r w:rsidRPr="00226918">
        <w:rPr>
          <w:sz w:val="28"/>
          <w:szCs w:val="28"/>
          <w:lang w:val="kk-KZ"/>
        </w:rPr>
        <w:t>155 Ажитаева Л.А., Айтенов А.А., Кулжанов Ш.Н., Анықбекова Г.А. Қазақстанның оңтүстік-шығысында асханалық бағытта жүзім сортын өсіру технологиясы //«Қазақ жеміс және көкөнiс ша-руашылығы ғылыми зерттеу институты» ЖШС, «Картоп, жеміс-көкөніс және бақша шаруашы-лығы салаларының жағдайы, мәселелері және болашақтағы дамуы», Халықаралық ғылыми-практикалық конференцияның материалдары жинағы ауыл шаруашылығы ғылымдарының докторы, профессор, Қазақстан Республикасы ауылшаруашылығы ғылымдары академиясының академигі С.А. Бабаевтың 80 жылдығына арналады, Алматы-2021ж.</w:t>
      </w:r>
      <w:r w:rsidR="009574B4" w:rsidRPr="00226918">
        <w:rPr>
          <w:sz w:val="28"/>
          <w:szCs w:val="28"/>
          <w:lang w:val="kk-KZ"/>
        </w:rPr>
        <w:t xml:space="preserve"> – </w:t>
      </w:r>
      <w:r w:rsidRPr="00226918">
        <w:rPr>
          <w:sz w:val="28"/>
          <w:szCs w:val="28"/>
          <w:lang w:val="kk-KZ"/>
        </w:rPr>
        <w:t>14-19 б.</w:t>
      </w:r>
    </w:p>
    <w:p w14:paraId="71684BB5" w14:textId="77777777" w:rsidR="00BB077C" w:rsidRPr="00226918" w:rsidRDefault="00BB077C">
      <w:pPr>
        <w:ind w:firstLine="708"/>
        <w:jc w:val="center"/>
        <w:rPr>
          <w:b/>
          <w:sz w:val="28"/>
          <w:szCs w:val="28"/>
          <w:lang w:val="kk-KZ"/>
        </w:rPr>
      </w:pPr>
    </w:p>
    <w:p w14:paraId="492D5CEF" w14:textId="77777777" w:rsidR="00BB077C" w:rsidRPr="00226918" w:rsidRDefault="00BB077C">
      <w:pPr>
        <w:ind w:firstLine="708"/>
        <w:jc w:val="center"/>
        <w:rPr>
          <w:b/>
          <w:sz w:val="28"/>
          <w:szCs w:val="28"/>
          <w:lang w:val="kk-KZ"/>
        </w:rPr>
      </w:pPr>
    </w:p>
    <w:p w14:paraId="6C53122A" w14:textId="77777777" w:rsidR="00BB077C" w:rsidRPr="00226918" w:rsidRDefault="001A3463">
      <w:pPr>
        <w:ind w:firstLine="708"/>
        <w:jc w:val="center"/>
        <w:rPr>
          <w:b/>
          <w:sz w:val="28"/>
          <w:szCs w:val="28"/>
          <w:lang w:val="kk-KZ"/>
        </w:rPr>
      </w:pPr>
      <w:r w:rsidRPr="00226918">
        <w:rPr>
          <w:b/>
          <w:sz w:val="28"/>
          <w:szCs w:val="28"/>
          <w:lang w:val="kk-KZ"/>
        </w:rPr>
        <w:br w:type="page"/>
      </w:r>
    </w:p>
    <w:p w14:paraId="49ECD130" w14:textId="2453CD4E" w:rsidR="00BB077C" w:rsidRDefault="001A3463" w:rsidP="00650EF1">
      <w:pPr>
        <w:jc w:val="center"/>
        <w:rPr>
          <w:b/>
          <w:sz w:val="28"/>
          <w:szCs w:val="28"/>
          <w:lang w:val="kk-KZ"/>
        </w:rPr>
      </w:pPr>
      <w:r w:rsidRPr="00226918">
        <w:rPr>
          <w:b/>
          <w:sz w:val="28"/>
          <w:szCs w:val="28"/>
          <w:lang w:val="kk-KZ"/>
        </w:rPr>
        <w:t>ҚОСЫМША А</w:t>
      </w:r>
    </w:p>
    <w:p w14:paraId="3DF7F3D1" w14:textId="77777777" w:rsidR="007A5AAE" w:rsidRPr="00226918" w:rsidRDefault="007A5AAE" w:rsidP="007A5AAE">
      <w:pPr>
        <w:ind w:firstLine="709"/>
        <w:jc w:val="center"/>
        <w:rPr>
          <w:b/>
          <w:sz w:val="28"/>
          <w:szCs w:val="28"/>
          <w:lang w:val="kk-KZ"/>
        </w:rPr>
      </w:pPr>
    </w:p>
    <w:p w14:paraId="3DC2707F" w14:textId="77777777" w:rsidR="00BB077C" w:rsidRPr="00226918" w:rsidRDefault="001A3463" w:rsidP="007A5AAE">
      <w:pPr>
        <w:ind w:firstLine="709"/>
        <w:jc w:val="center"/>
        <w:rPr>
          <w:kern w:val="28"/>
          <w:sz w:val="28"/>
          <w:szCs w:val="28"/>
          <w:lang w:val="kk-KZ"/>
        </w:rPr>
      </w:pPr>
      <w:r w:rsidRPr="00226918">
        <w:rPr>
          <w:kern w:val="28"/>
          <w:sz w:val="28"/>
          <w:szCs w:val="28"/>
          <w:lang w:val="kk-KZ"/>
        </w:rPr>
        <w:t>Ғылыми-техникалық бағдарлама мен жобаға қатысуы туралы анықтама</w:t>
      </w:r>
    </w:p>
    <w:p w14:paraId="67628F20" w14:textId="77777777" w:rsidR="00BB077C" w:rsidRPr="00226918" w:rsidRDefault="00BB077C">
      <w:pPr>
        <w:rPr>
          <w:kern w:val="28"/>
          <w:lang w:val="kk-KZ"/>
        </w:rPr>
      </w:pPr>
    </w:p>
    <w:p w14:paraId="4B19BA68" w14:textId="77777777" w:rsidR="00BB077C" w:rsidRPr="00226918" w:rsidRDefault="00BB077C">
      <w:pPr>
        <w:ind w:firstLine="708"/>
        <w:jc w:val="center"/>
        <w:rPr>
          <w:kern w:val="28"/>
          <w:lang w:val="kk-KZ"/>
        </w:rPr>
      </w:pPr>
    </w:p>
    <w:p w14:paraId="35110452" w14:textId="77777777" w:rsidR="00BB077C" w:rsidRPr="00226918" w:rsidRDefault="001A3463">
      <w:pPr>
        <w:rPr>
          <w:kern w:val="28"/>
          <w:lang w:val="kk-KZ"/>
        </w:rPr>
      </w:pPr>
      <w:r w:rsidRPr="00226918">
        <w:rPr>
          <w:noProof/>
          <w:kern w:val="28"/>
        </w:rPr>
        <w:drawing>
          <wp:inline distT="0" distB="0" distL="0" distR="0" wp14:anchorId="79AB8C23" wp14:editId="452C08EF">
            <wp:extent cx="6143625" cy="798195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a:picLocks noChangeAspect="1"/>
                    </pic:cNvPicPr>
                  </pic:nvPicPr>
                  <pic:blipFill>
                    <a:blip r:embed="rId68"/>
                    <a:stretch>
                      <a:fillRect/>
                    </a:stretch>
                  </pic:blipFill>
                  <pic:spPr>
                    <a:xfrm>
                      <a:off x="0" y="0"/>
                      <a:ext cx="6144157" cy="7982641"/>
                    </a:xfrm>
                    <a:prstGeom prst="rect">
                      <a:avLst/>
                    </a:prstGeom>
                  </pic:spPr>
                </pic:pic>
              </a:graphicData>
            </a:graphic>
          </wp:inline>
        </w:drawing>
      </w:r>
      <w:r w:rsidRPr="00226918">
        <w:rPr>
          <w:kern w:val="28"/>
          <w:lang w:val="kk-KZ"/>
        </w:rPr>
        <w:br w:type="page"/>
      </w:r>
    </w:p>
    <w:p w14:paraId="50E09C7B" w14:textId="06EE8044" w:rsidR="00276A52" w:rsidRDefault="001A3463" w:rsidP="00276A52">
      <w:pPr>
        <w:jc w:val="center"/>
        <w:rPr>
          <w:b/>
          <w:lang w:val="kk-KZ"/>
        </w:rPr>
      </w:pPr>
      <w:r w:rsidRPr="00226918">
        <w:rPr>
          <w:b/>
          <w:lang w:val="kk-KZ"/>
        </w:rPr>
        <w:t>ҚОСЫМША Б</w:t>
      </w:r>
    </w:p>
    <w:p w14:paraId="06BB5499" w14:textId="77777777" w:rsidR="007A5AAE" w:rsidRDefault="007A5AAE" w:rsidP="00276A52">
      <w:pPr>
        <w:jc w:val="center"/>
        <w:rPr>
          <w:b/>
          <w:lang w:val="kk-KZ"/>
        </w:rPr>
      </w:pPr>
    </w:p>
    <w:p w14:paraId="698EC301" w14:textId="7F1DE0BE" w:rsidR="00BB077C" w:rsidRDefault="00E44A66">
      <w:pPr>
        <w:jc w:val="center"/>
        <w:rPr>
          <w:sz w:val="28"/>
          <w:szCs w:val="28"/>
          <w:lang w:val="kk-KZ"/>
        </w:rPr>
      </w:pPr>
      <w:r w:rsidRPr="00226918">
        <w:rPr>
          <w:sz w:val="28"/>
          <w:szCs w:val="28"/>
          <w:lang w:val="kk-KZ"/>
        </w:rPr>
        <w:t>Бақбарыс жүзім патентті</w:t>
      </w:r>
    </w:p>
    <w:p w14:paraId="0D2947E9" w14:textId="77777777" w:rsidR="00C90AA1" w:rsidRPr="00226918" w:rsidRDefault="00C90AA1">
      <w:pPr>
        <w:jc w:val="center"/>
        <w:rPr>
          <w:i/>
          <w:sz w:val="28"/>
          <w:szCs w:val="28"/>
          <w:lang w:val="kk-KZ"/>
        </w:rPr>
      </w:pPr>
    </w:p>
    <w:p w14:paraId="24DBE3CB" w14:textId="77777777" w:rsidR="00BB077C" w:rsidRPr="00226918" w:rsidRDefault="001A3463">
      <w:pPr>
        <w:rPr>
          <w:sz w:val="28"/>
          <w:szCs w:val="28"/>
          <w:lang w:val="kk-KZ"/>
        </w:rPr>
      </w:pPr>
      <w:r w:rsidRPr="00226918">
        <w:rPr>
          <w:noProof/>
        </w:rPr>
        <w:drawing>
          <wp:inline distT="0" distB="0" distL="0" distR="0" wp14:anchorId="455F9A28" wp14:editId="7FA9C87E">
            <wp:extent cx="5644515" cy="7835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69"/>
                    <a:srcRect b="941"/>
                    <a:stretch>
                      <a:fillRect/>
                    </a:stretch>
                  </pic:blipFill>
                  <pic:spPr>
                    <a:xfrm>
                      <a:off x="0" y="0"/>
                      <a:ext cx="5648325" cy="7840803"/>
                    </a:xfrm>
                    <a:prstGeom prst="rect">
                      <a:avLst/>
                    </a:prstGeom>
                    <a:ln>
                      <a:noFill/>
                    </a:ln>
                  </pic:spPr>
                </pic:pic>
              </a:graphicData>
            </a:graphic>
          </wp:inline>
        </w:drawing>
      </w:r>
    </w:p>
    <w:p w14:paraId="22BEA1D6" w14:textId="77777777" w:rsidR="00BB077C" w:rsidRPr="00226918" w:rsidRDefault="00BB077C">
      <w:pPr>
        <w:rPr>
          <w:sz w:val="28"/>
          <w:szCs w:val="28"/>
          <w:lang w:val="kk-KZ"/>
        </w:rPr>
      </w:pPr>
    </w:p>
    <w:p w14:paraId="06536656" w14:textId="77777777" w:rsidR="00BB077C" w:rsidRPr="00226918" w:rsidRDefault="00BB077C">
      <w:pPr>
        <w:rPr>
          <w:sz w:val="28"/>
          <w:szCs w:val="28"/>
          <w:lang w:val="kk-KZ"/>
        </w:rPr>
      </w:pPr>
    </w:p>
    <w:p w14:paraId="65724224" w14:textId="6C564FD9" w:rsidR="00BB077C" w:rsidRDefault="001A3463" w:rsidP="00E9227C">
      <w:pPr>
        <w:rPr>
          <w:sz w:val="28"/>
          <w:szCs w:val="28"/>
          <w:lang w:val="kk-KZ"/>
        </w:rPr>
      </w:pPr>
      <w:r w:rsidRPr="00226918">
        <w:rPr>
          <w:sz w:val="28"/>
          <w:szCs w:val="28"/>
          <w:lang w:val="kk-KZ"/>
        </w:rPr>
        <w:t>Қосымша Б жалғасы</w:t>
      </w:r>
    </w:p>
    <w:p w14:paraId="0A056CBD" w14:textId="77777777" w:rsidR="00C90AA1" w:rsidRPr="00226918" w:rsidRDefault="00C90AA1" w:rsidP="00E9227C">
      <w:pPr>
        <w:rPr>
          <w:sz w:val="28"/>
          <w:szCs w:val="28"/>
          <w:lang w:val="kk-KZ"/>
        </w:rPr>
      </w:pPr>
    </w:p>
    <w:p w14:paraId="46421B56" w14:textId="6AE88C39" w:rsidR="00E44A66" w:rsidRPr="00226918" w:rsidRDefault="00E44A66">
      <w:pPr>
        <w:jc w:val="center"/>
        <w:rPr>
          <w:sz w:val="28"/>
          <w:szCs w:val="28"/>
          <w:lang w:val="kk-KZ"/>
        </w:rPr>
      </w:pPr>
      <w:r w:rsidRPr="00226918">
        <w:rPr>
          <w:sz w:val="28"/>
          <w:szCs w:val="28"/>
          <w:lang w:val="kk-KZ"/>
        </w:rPr>
        <w:t>Аяулым жүзім патентті</w:t>
      </w:r>
    </w:p>
    <w:p w14:paraId="6B60486D" w14:textId="77777777" w:rsidR="00BB077C" w:rsidRPr="00226918" w:rsidRDefault="00BB077C">
      <w:pPr>
        <w:jc w:val="center"/>
        <w:rPr>
          <w:sz w:val="28"/>
          <w:szCs w:val="28"/>
          <w:lang w:val="kk-KZ"/>
        </w:rPr>
      </w:pPr>
    </w:p>
    <w:p w14:paraId="67C76645" w14:textId="77777777" w:rsidR="00BB077C" w:rsidRPr="00226918" w:rsidRDefault="001A3463">
      <w:pPr>
        <w:rPr>
          <w:sz w:val="28"/>
          <w:szCs w:val="28"/>
          <w:lang w:val="kk-KZ"/>
        </w:rPr>
      </w:pPr>
      <w:r w:rsidRPr="00226918">
        <w:rPr>
          <w:noProof/>
        </w:rPr>
        <w:drawing>
          <wp:inline distT="0" distB="0" distL="0" distR="0" wp14:anchorId="2F7D936B" wp14:editId="7F8D3D45">
            <wp:extent cx="5600700" cy="78962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70"/>
                    <a:stretch>
                      <a:fillRect/>
                    </a:stretch>
                  </pic:blipFill>
                  <pic:spPr>
                    <a:xfrm>
                      <a:off x="0" y="0"/>
                      <a:ext cx="5600700" cy="7896225"/>
                    </a:xfrm>
                    <a:prstGeom prst="rect">
                      <a:avLst/>
                    </a:prstGeom>
                  </pic:spPr>
                </pic:pic>
              </a:graphicData>
            </a:graphic>
          </wp:inline>
        </w:drawing>
      </w:r>
    </w:p>
    <w:p w14:paraId="67AB5BD3" w14:textId="77777777" w:rsidR="00BB077C" w:rsidRPr="00226918" w:rsidRDefault="00BB077C">
      <w:pPr>
        <w:rPr>
          <w:sz w:val="28"/>
          <w:szCs w:val="28"/>
          <w:lang w:val="kk-KZ"/>
        </w:rPr>
      </w:pPr>
    </w:p>
    <w:p w14:paraId="33EEAA09" w14:textId="77777777" w:rsidR="00BB077C" w:rsidRPr="00226918" w:rsidRDefault="00BB077C">
      <w:pPr>
        <w:rPr>
          <w:sz w:val="28"/>
          <w:szCs w:val="28"/>
          <w:lang w:val="kk-KZ"/>
        </w:rPr>
      </w:pPr>
    </w:p>
    <w:p w14:paraId="38F6BE8A" w14:textId="5DFA3CAE" w:rsidR="00BB077C" w:rsidRDefault="001A3463" w:rsidP="00E9227C">
      <w:pPr>
        <w:rPr>
          <w:sz w:val="28"/>
          <w:szCs w:val="28"/>
          <w:lang w:val="kk-KZ"/>
        </w:rPr>
      </w:pPr>
      <w:r w:rsidRPr="00226918">
        <w:rPr>
          <w:sz w:val="28"/>
          <w:szCs w:val="28"/>
          <w:lang w:val="kk-KZ"/>
        </w:rPr>
        <w:t>Қосымша Б жалғасы</w:t>
      </w:r>
    </w:p>
    <w:p w14:paraId="317253CB" w14:textId="77777777" w:rsidR="00C90AA1" w:rsidRPr="00226918" w:rsidRDefault="00C90AA1" w:rsidP="00E9227C">
      <w:pPr>
        <w:rPr>
          <w:sz w:val="28"/>
          <w:szCs w:val="28"/>
          <w:lang w:val="kk-KZ"/>
        </w:rPr>
      </w:pPr>
    </w:p>
    <w:p w14:paraId="63F6C377" w14:textId="102FCDAB" w:rsidR="00E44A66" w:rsidRPr="00226918" w:rsidRDefault="00E44A66">
      <w:pPr>
        <w:jc w:val="center"/>
        <w:rPr>
          <w:sz w:val="28"/>
          <w:szCs w:val="28"/>
          <w:lang w:val="kk-KZ"/>
        </w:rPr>
      </w:pPr>
      <w:r w:rsidRPr="00226918">
        <w:rPr>
          <w:sz w:val="28"/>
          <w:szCs w:val="28"/>
          <w:lang w:val="kk-KZ"/>
        </w:rPr>
        <w:t>Алуа жүзім патентті</w:t>
      </w:r>
    </w:p>
    <w:p w14:paraId="6CF873AB" w14:textId="77777777" w:rsidR="00BB077C" w:rsidRPr="00226918" w:rsidRDefault="00BB077C">
      <w:pPr>
        <w:rPr>
          <w:sz w:val="28"/>
          <w:szCs w:val="28"/>
          <w:lang w:val="kk-KZ"/>
        </w:rPr>
      </w:pPr>
    </w:p>
    <w:p w14:paraId="127A6886" w14:textId="77777777" w:rsidR="00BB077C" w:rsidRPr="00226918" w:rsidRDefault="001A3463">
      <w:pPr>
        <w:rPr>
          <w:sz w:val="28"/>
          <w:szCs w:val="28"/>
          <w:lang w:val="kk-KZ"/>
        </w:rPr>
      </w:pPr>
      <w:r w:rsidRPr="00226918">
        <w:rPr>
          <w:noProof/>
        </w:rPr>
        <w:drawing>
          <wp:inline distT="0" distB="0" distL="0" distR="0" wp14:anchorId="68747241" wp14:editId="565020EC">
            <wp:extent cx="5610225" cy="788670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71"/>
                    <a:stretch>
                      <a:fillRect/>
                    </a:stretch>
                  </pic:blipFill>
                  <pic:spPr>
                    <a:xfrm>
                      <a:off x="0" y="0"/>
                      <a:ext cx="5610225" cy="7886700"/>
                    </a:xfrm>
                    <a:prstGeom prst="rect">
                      <a:avLst/>
                    </a:prstGeom>
                  </pic:spPr>
                </pic:pic>
              </a:graphicData>
            </a:graphic>
          </wp:inline>
        </w:drawing>
      </w:r>
    </w:p>
    <w:p w14:paraId="7D08AAD4" w14:textId="77777777" w:rsidR="00BB077C" w:rsidRPr="00226918" w:rsidRDefault="00BB077C">
      <w:pPr>
        <w:rPr>
          <w:sz w:val="28"/>
          <w:szCs w:val="28"/>
          <w:lang w:val="kk-KZ"/>
        </w:rPr>
      </w:pPr>
    </w:p>
    <w:p w14:paraId="508E722A" w14:textId="77777777" w:rsidR="00BB077C" w:rsidRPr="00226918" w:rsidRDefault="00BB077C">
      <w:pPr>
        <w:rPr>
          <w:sz w:val="28"/>
          <w:szCs w:val="28"/>
          <w:lang w:val="kk-KZ"/>
        </w:rPr>
      </w:pPr>
    </w:p>
    <w:p w14:paraId="138A6A80" w14:textId="4CEE3DA8" w:rsidR="00BB077C" w:rsidRDefault="001A3463">
      <w:pPr>
        <w:jc w:val="center"/>
        <w:rPr>
          <w:b/>
          <w:sz w:val="28"/>
          <w:szCs w:val="28"/>
          <w:lang w:val="kk-KZ"/>
        </w:rPr>
      </w:pPr>
      <w:r w:rsidRPr="00226918">
        <w:rPr>
          <w:b/>
          <w:sz w:val="28"/>
          <w:szCs w:val="28"/>
          <w:lang w:val="kk-KZ"/>
        </w:rPr>
        <w:t>ҚОСЫМША В</w:t>
      </w:r>
    </w:p>
    <w:p w14:paraId="778E606F" w14:textId="77777777" w:rsidR="007A5AAE" w:rsidRPr="00226918" w:rsidRDefault="007A5AAE">
      <w:pPr>
        <w:jc w:val="center"/>
        <w:rPr>
          <w:b/>
          <w:sz w:val="28"/>
          <w:szCs w:val="28"/>
          <w:lang w:val="kk-KZ"/>
        </w:rPr>
      </w:pPr>
    </w:p>
    <w:p w14:paraId="1BB07605" w14:textId="6B5B4E28" w:rsidR="00E44A66" w:rsidRPr="00226918" w:rsidRDefault="00E44A66">
      <w:pPr>
        <w:jc w:val="center"/>
        <w:rPr>
          <w:sz w:val="28"/>
          <w:szCs w:val="28"/>
          <w:lang w:val="kk-KZ"/>
        </w:rPr>
      </w:pPr>
      <w:r w:rsidRPr="00226918">
        <w:rPr>
          <w:sz w:val="28"/>
          <w:szCs w:val="28"/>
          <w:lang w:val="kk-KZ"/>
        </w:rPr>
        <w:t>«Ақниет Агро Гарденс» ЖШС-</w:t>
      </w:r>
      <w:r w:rsidR="00C60B58" w:rsidRPr="00226918">
        <w:rPr>
          <w:sz w:val="28"/>
          <w:szCs w:val="28"/>
          <w:lang w:val="kk-KZ"/>
        </w:rPr>
        <w:t>не</w:t>
      </w:r>
      <w:r w:rsidRPr="00226918">
        <w:rPr>
          <w:sz w:val="28"/>
          <w:szCs w:val="28"/>
          <w:lang w:val="kk-KZ"/>
        </w:rPr>
        <w:t xml:space="preserve"> 2022 жылғы өндіріске енгізу Актісі</w:t>
      </w:r>
    </w:p>
    <w:p w14:paraId="7DE54E56" w14:textId="77777777" w:rsidR="00E44A66" w:rsidRPr="00226918" w:rsidRDefault="00E44A66">
      <w:pPr>
        <w:jc w:val="center"/>
        <w:rPr>
          <w:sz w:val="28"/>
          <w:szCs w:val="28"/>
          <w:lang w:val="kk-KZ"/>
        </w:rPr>
      </w:pPr>
    </w:p>
    <w:p w14:paraId="2EB95720" w14:textId="1A03B7D7" w:rsidR="00BB077C" w:rsidRPr="00226918" w:rsidRDefault="001A3463">
      <w:pPr>
        <w:jc w:val="center"/>
        <w:rPr>
          <w:b/>
          <w:sz w:val="28"/>
          <w:szCs w:val="28"/>
          <w:lang w:val="kk-KZ"/>
        </w:rPr>
      </w:pPr>
      <w:r w:rsidRPr="00226918">
        <w:rPr>
          <w:noProof/>
        </w:rPr>
        <w:drawing>
          <wp:inline distT="0" distB="0" distL="0" distR="0" wp14:anchorId="5B0BDA7F" wp14:editId="6ABDA856">
            <wp:extent cx="5648960" cy="7859935"/>
            <wp:effectExtent l="0" t="0" r="8890" b="82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663886" cy="7880702"/>
                    </a:xfrm>
                    <a:prstGeom prst="rect">
                      <a:avLst/>
                    </a:prstGeom>
                    <a:noFill/>
                    <a:ln>
                      <a:noFill/>
                    </a:ln>
                  </pic:spPr>
                </pic:pic>
              </a:graphicData>
            </a:graphic>
          </wp:inline>
        </w:drawing>
      </w:r>
    </w:p>
    <w:p w14:paraId="1F2B4F82" w14:textId="77777777" w:rsidR="00E44A66" w:rsidRPr="00226918" w:rsidRDefault="00E44A66">
      <w:pPr>
        <w:jc w:val="center"/>
        <w:rPr>
          <w:sz w:val="28"/>
          <w:szCs w:val="28"/>
          <w:lang w:val="kk-KZ"/>
        </w:rPr>
      </w:pPr>
    </w:p>
    <w:p w14:paraId="0260FD5F" w14:textId="77777777" w:rsidR="007A5AAE" w:rsidRDefault="007A5AAE">
      <w:pPr>
        <w:jc w:val="center"/>
        <w:rPr>
          <w:sz w:val="28"/>
          <w:szCs w:val="28"/>
          <w:lang w:val="kk-KZ"/>
        </w:rPr>
      </w:pPr>
    </w:p>
    <w:p w14:paraId="17503DEB" w14:textId="0AA1F5D7" w:rsidR="00BB077C" w:rsidRDefault="001A3463" w:rsidP="00E9227C">
      <w:pPr>
        <w:rPr>
          <w:sz w:val="28"/>
          <w:szCs w:val="28"/>
          <w:lang w:val="kk-KZ"/>
        </w:rPr>
      </w:pPr>
      <w:r w:rsidRPr="00226918">
        <w:rPr>
          <w:sz w:val="28"/>
          <w:szCs w:val="28"/>
          <w:lang w:val="kk-KZ"/>
        </w:rPr>
        <w:t>Қосымша В жалғасы</w:t>
      </w:r>
    </w:p>
    <w:p w14:paraId="2F8247C0" w14:textId="77777777" w:rsidR="00C90AA1" w:rsidRPr="00226918" w:rsidRDefault="00C90AA1" w:rsidP="00E9227C">
      <w:pPr>
        <w:rPr>
          <w:sz w:val="28"/>
          <w:szCs w:val="28"/>
          <w:lang w:val="kk-KZ"/>
        </w:rPr>
      </w:pPr>
    </w:p>
    <w:p w14:paraId="29623FF3" w14:textId="5D24739F" w:rsidR="00E44A66" w:rsidRPr="00226918" w:rsidRDefault="00E44A66">
      <w:pPr>
        <w:jc w:val="center"/>
        <w:rPr>
          <w:sz w:val="28"/>
          <w:szCs w:val="28"/>
          <w:lang w:val="kk-KZ"/>
        </w:rPr>
      </w:pPr>
      <w:r w:rsidRPr="00226918">
        <w:rPr>
          <w:sz w:val="28"/>
          <w:szCs w:val="28"/>
          <w:lang w:val="kk-KZ"/>
        </w:rPr>
        <w:t>«Сарыағаш жер сиы» ЖШС-н</w:t>
      </w:r>
      <w:r w:rsidR="00C60B58" w:rsidRPr="00226918">
        <w:rPr>
          <w:sz w:val="28"/>
          <w:szCs w:val="28"/>
          <w:lang w:val="kk-KZ"/>
        </w:rPr>
        <w:t>е</w:t>
      </w:r>
      <w:r w:rsidRPr="00226918">
        <w:rPr>
          <w:sz w:val="28"/>
          <w:szCs w:val="28"/>
          <w:lang w:val="kk-KZ"/>
        </w:rPr>
        <w:t xml:space="preserve"> 2022 жылғы өндіріске енгізу Актісі</w:t>
      </w:r>
    </w:p>
    <w:p w14:paraId="2EA20E1A" w14:textId="77777777" w:rsidR="00E44A66" w:rsidRPr="00226918" w:rsidRDefault="00E44A66">
      <w:pPr>
        <w:jc w:val="center"/>
        <w:rPr>
          <w:sz w:val="28"/>
          <w:szCs w:val="28"/>
          <w:lang w:val="kk-KZ"/>
        </w:rPr>
      </w:pPr>
    </w:p>
    <w:p w14:paraId="7C642B4C" w14:textId="77777777" w:rsidR="00BB077C" w:rsidRPr="00226918" w:rsidRDefault="00BB077C">
      <w:pPr>
        <w:jc w:val="center"/>
        <w:rPr>
          <w:sz w:val="28"/>
          <w:szCs w:val="28"/>
          <w:lang w:val="kk-KZ"/>
        </w:rPr>
      </w:pPr>
    </w:p>
    <w:p w14:paraId="29DDF507" w14:textId="77777777" w:rsidR="00BB077C" w:rsidRPr="00226918" w:rsidRDefault="001A3463">
      <w:pPr>
        <w:jc w:val="center"/>
        <w:rPr>
          <w:b/>
          <w:sz w:val="28"/>
          <w:szCs w:val="28"/>
          <w:lang w:val="kk-KZ"/>
        </w:rPr>
      </w:pPr>
      <w:r w:rsidRPr="00226918">
        <w:rPr>
          <w:noProof/>
        </w:rPr>
        <w:drawing>
          <wp:inline distT="0" distB="0" distL="0" distR="0" wp14:anchorId="12AF7808" wp14:editId="1408D223">
            <wp:extent cx="5628904" cy="8067493"/>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pic:cNvPicPr>
                      <a:picLocks noChangeAspect="1" noChangeArrowheads="1"/>
                    </pic:cNvPicPr>
                  </pic:nvPicPr>
                  <pic:blipFill rotWithShape="1">
                    <a:blip r:embed="rId73">
                      <a:extLst>
                        <a:ext uri="{28A0092B-C50C-407E-A947-70E740481C1C}">
                          <a14:useLocalDpi xmlns:a14="http://schemas.microsoft.com/office/drawing/2010/main" val="0"/>
                        </a:ext>
                      </a:extLst>
                    </a:blip>
                    <a:srcRect t="1878"/>
                    <a:stretch/>
                  </pic:blipFill>
                  <pic:spPr bwMode="auto">
                    <a:xfrm>
                      <a:off x="0" y="0"/>
                      <a:ext cx="5661629" cy="8114395"/>
                    </a:xfrm>
                    <a:prstGeom prst="rect">
                      <a:avLst/>
                    </a:prstGeom>
                    <a:noFill/>
                    <a:ln>
                      <a:noFill/>
                    </a:ln>
                    <a:extLst>
                      <a:ext uri="{53640926-AAD7-44D8-BBD7-CCE9431645EC}">
                        <a14:shadowObscured xmlns:a14="http://schemas.microsoft.com/office/drawing/2010/main"/>
                      </a:ext>
                    </a:extLst>
                  </pic:spPr>
                </pic:pic>
              </a:graphicData>
            </a:graphic>
          </wp:inline>
        </w:drawing>
      </w:r>
      <w:r w:rsidRPr="00226918">
        <w:rPr>
          <w:b/>
          <w:sz w:val="28"/>
          <w:szCs w:val="28"/>
          <w:lang w:val="kk-KZ"/>
        </w:rPr>
        <w:br w:type="page"/>
      </w:r>
    </w:p>
    <w:p w14:paraId="430DCF1B" w14:textId="77777777" w:rsidR="00BB077C" w:rsidRDefault="001A3463" w:rsidP="00E9227C">
      <w:pPr>
        <w:rPr>
          <w:sz w:val="28"/>
          <w:szCs w:val="28"/>
          <w:lang w:val="kk-KZ"/>
        </w:rPr>
      </w:pPr>
      <w:r w:rsidRPr="00226918">
        <w:rPr>
          <w:sz w:val="28"/>
          <w:szCs w:val="28"/>
          <w:lang w:val="kk-KZ"/>
        </w:rPr>
        <w:t>Қосымша В жалғасы</w:t>
      </w:r>
    </w:p>
    <w:p w14:paraId="4B4912AB" w14:textId="77777777" w:rsidR="00C90AA1" w:rsidRPr="00226918" w:rsidRDefault="00C90AA1" w:rsidP="00E9227C">
      <w:pPr>
        <w:rPr>
          <w:sz w:val="28"/>
          <w:szCs w:val="28"/>
          <w:lang w:val="kk-KZ"/>
        </w:rPr>
      </w:pPr>
    </w:p>
    <w:p w14:paraId="3A928E3F" w14:textId="16788F2E" w:rsidR="00BB077C" w:rsidRPr="00226918" w:rsidRDefault="00E44A66">
      <w:pPr>
        <w:jc w:val="center"/>
        <w:rPr>
          <w:sz w:val="28"/>
          <w:szCs w:val="28"/>
          <w:lang w:val="kk-KZ"/>
        </w:rPr>
      </w:pPr>
      <w:bookmarkStart w:id="21" w:name="_Hlk195631129"/>
      <w:r w:rsidRPr="00226918">
        <w:rPr>
          <w:sz w:val="28"/>
          <w:szCs w:val="28"/>
          <w:lang w:val="kk-KZ"/>
        </w:rPr>
        <w:t>«Сарыағаш жер сиы» ЖШС-н</w:t>
      </w:r>
      <w:r w:rsidR="00C60B58" w:rsidRPr="00226918">
        <w:rPr>
          <w:sz w:val="28"/>
          <w:szCs w:val="28"/>
          <w:lang w:val="kk-KZ"/>
        </w:rPr>
        <w:t>е</w:t>
      </w:r>
      <w:r w:rsidRPr="00226918">
        <w:rPr>
          <w:sz w:val="28"/>
          <w:szCs w:val="28"/>
          <w:lang w:val="kk-KZ"/>
        </w:rPr>
        <w:t xml:space="preserve"> 2023 жылғы өндіріске енгізу Актісі</w:t>
      </w:r>
    </w:p>
    <w:bookmarkEnd w:id="21"/>
    <w:p w14:paraId="759A087D" w14:textId="77777777" w:rsidR="00E44A66" w:rsidRPr="00226918" w:rsidRDefault="00E44A66">
      <w:pPr>
        <w:jc w:val="center"/>
        <w:rPr>
          <w:b/>
          <w:sz w:val="28"/>
          <w:szCs w:val="28"/>
          <w:lang w:val="kk-KZ"/>
        </w:rPr>
      </w:pPr>
    </w:p>
    <w:p w14:paraId="2367CED2" w14:textId="77777777" w:rsidR="00BB077C" w:rsidRPr="00226918" w:rsidRDefault="001A3463">
      <w:pPr>
        <w:jc w:val="center"/>
        <w:rPr>
          <w:b/>
          <w:sz w:val="28"/>
          <w:szCs w:val="28"/>
          <w:lang w:val="kk-KZ"/>
        </w:rPr>
      </w:pPr>
      <w:r w:rsidRPr="00226918">
        <w:rPr>
          <w:noProof/>
        </w:rPr>
        <w:drawing>
          <wp:inline distT="0" distB="0" distL="0" distR="0" wp14:anchorId="3F1C421A" wp14:editId="276D8489">
            <wp:extent cx="5661025" cy="825335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a:picLocks noChangeAspect="1" noChangeArrowheads="1"/>
                    </pic:cNvPicPr>
                  </pic:nvPicPr>
                  <pic:blipFill rotWithShape="1">
                    <a:blip r:embed="rId74">
                      <a:extLst>
                        <a:ext uri="{28A0092B-C50C-407E-A947-70E740481C1C}">
                          <a14:useLocalDpi xmlns:a14="http://schemas.microsoft.com/office/drawing/2010/main" val="0"/>
                        </a:ext>
                      </a:extLst>
                    </a:blip>
                    <a:srcRect t="1258" b="1538"/>
                    <a:stretch/>
                  </pic:blipFill>
                  <pic:spPr bwMode="auto">
                    <a:xfrm>
                      <a:off x="0" y="0"/>
                      <a:ext cx="5667680" cy="8263052"/>
                    </a:xfrm>
                    <a:prstGeom prst="rect">
                      <a:avLst/>
                    </a:prstGeom>
                    <a:noFill/>
                    <a:ln>
                      <a:noFill/>
                    </a:ln>
                    <a:extLst>
                      <a:ext uri="{53640926-AAD7-44D8-BBD7-CCE9431645EC}">
                        <a14:shadowObscured xmlns:a14="http://schemas.microsoft.com/office/drawing/2010/main"/>
                      </a:ext>
                    </a:extLst>
                  </pic:spPr>
                </pic:pic>
              </a:graphicData>
            </a:graphic>
          </wp:inline>
        </w:drawing>
      </w:r>
    </w:p>
    <w:p w14:paraId="60761026" w14:textId="164FEC87" w:rsidR="00BB077C" w:rsidRDefault="001A3463" w:rsidP="00E9227C">
      <w:pPr>
        <w:rPr>
          <w:sz w:val="28"/>
          <w:szCs w:val="28"/>
          <w:lang w:val="kk-KZ"/>
        </w:rPr>
      </w:pPr>
      <w:r w:rsidRPr="00226918">
        <w:rPr>
          <w:sz w:val="28"/>
          <w:szCs w:val="28"/>
          <w:lang w:val="kk-KZ"/>
        </w:rPr>
        <w:t xml:space="preserve">Қосымша В жалғасы </w:t>
      </w:r>
    </w:p>
    <w:p w14:paraId="57A0AD4E" w14:textId="77777777" w:rsidR="00C90AA1" w:rsidRPr="00226918" w:rsidRDefault="00C90AA1" w:rsidP="00E9227C">
      <w:pPr>
        <w:rPr>
          <w:sz w:val="28"/>
          <w:szCs w:val="28"/>
          <w:lang w:val="kk-KZ"/>
        </w:rPr>
      </w:pPr>
    </w:p>
    <w:p w14:paraId="1331AF18" w14:textId="1503CA4E" w:rsidR="00C60B58" w:rsidRPr="00226918" w:rsidRDefault="00C60B58">
      <w:pPr>
        <w:jc w:val="center"/>
        <w:rPr>
          <w:sz w:val="28"/>
          <w:szCs w:val="28"/>
          <w:lang w:val="kk-KZ"/>
        </w:rPr>
      </w:pPr>
      <w:r w:rsidRPr="00226918">
        <w:rPr>
          <w:sz w:val="28"/>
          <w:szCs w:val="28"/>
          <w:lang w:val="kk-KZ"/>
        </w:rPr>
        <w:t>«Ақниет Агро Гарденс» ЖШС-не 2023 жылғы өндіріске енгізу Актісі</w:t>
      </w:r>
    </w:p>
    <w:p w14:paraId="2032099C" w14:textId="77777777" w:rsidR="00C60B58" w:rsidRPr="00226918" w:rsidRDefault="00C60B58">
      <w:pPr>
        <w:jc w:val="center"/>
        <w:rPr>
          <w:sz w:val="28"/>
          <w:szCs w:val="28"/>
          <w:lang w:val="kk-KZ"/>
        </w:rPr>
      </w:pPr>
    </w:p>
    <w:p w14:paraId="2C56750C" w14:textId="77777777" w:rsidR="00BB077C" w:rsidRPr="00226918" w:rsidRDefault="001A3463">
      <w:pPr>
        <w:jc w:val="center"/>
        <w:rPr>
          <w:b/>
          <w:sz w:val="28"/>
          <w:szCs w:val="28"/>
          <w:lang w:val="kk-KZ"/>
        </w:rPr>
      </w:pPr>
      <w:r w:rsidRPr="00226918">
        <w:rPr>
          <w:noProof/>
        </w:rPr>
        <w:drawing>
          <wp:inline distT="0" distB="0" distL="0" distR="0" wp14:anchorId="12B08B5F" wp14:editId="4DE0FCA5">
            <wp:extent cx="5612327" cy="8122722"/>
            <wp:effectExtent l="0" t="0" r="762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pic:cNvPicPr>
                      <a:picLocks noChangeAspect="1" noChangeArrowheads="1"/>
                    </pic:cNvPicPr>
                  </pic:nvPicPr>
                  <pic:blipFill rotWithShape="1">
                    <a:blip r:embed="rId75">
                      <a:extLst>
                        <a:ext uri="{28A0092B-C50C-407E-A947-70E740481C1C}">
                          <a14:useLocalDpi xmlns:a14="http://schemas.microsoft.com/office/drawing/2010/main" val="0"/>
                        </a:ext>
                      </a:extLst>
                    </a:blip>
                    <a:srcRect b="2005"/>
                    <a:stretch/>
                  </pic:blipFill>
                  <pic:spPr bwMode="auto">
                    <a:xfrm>
                      <a:off x="0" y="0"/>
                      <a:ext cx="5624998" cy="8141061"/>
                    </a:xfrm>
                    <a:prstGeom prst="rect">
                      <a:avLst/>
                    </a:prstGeom>
                    <a:noFill/>
                    <a:ln>
                      <a:noFill/>
                    </a:ln>
                    <a:extLst>
                      <a:ext uri="{53640926-AAD7-44D8-BBD7-CCE9431645EC}">
                        <a14:shadowObscured xmlns:a14="http://schemas.microsoft.com/office/drawing/2010/main"/>
                      </a:ext>
                    </a:extLst>
                  </pic:spPr>
                </pic:pic>
              </a:graphicData>
            </a:graphic>
          </wp:inline>
        </w:drawing>
      </w:r>
    </w:p>
    <w:p w14:paraId="0BD50EC6" w14:textId="77777777" w:rsidR="00BB077C" w:rsidRPr="00226918" w:rsidRDefault="001A3463">
      <w:pPr>
        <w:jc w:val="center"/>
        <w:rPr>
          <w:sz w:val="28"/>
          <w:szCs w:val="28"/>
          <w:lang w:val="kk-KZ"/>
        </w:rPr>
      </w:pPr>
      <w:r w:rsidRPr="00226918">
        <w:rPr>
          <w:sz w:val="28"/>
          <w:szCs w:val="28"/>
          <w:lang w:val="kk-KZ"/>
        </w:rPr>
        <w:br w:type="page"/>
      </w:r>
    </w:p>
    <w:p w14:paraId="07A48B5D" w14:textId="77777777" w:rsidR="00BB077C" w:rsidRDefault="001A3463" w:rsidP="00E9227C">
      <w:pPr>
        <w:rPr>
          <w:sz w:val="28"/>
          <w:szCs w:val="28"/>
          <w:lang w:val="kk-KZ"/>
        </w:rPr>
      </w:pPr>
      <w:r w:rsidRPr="00226918">
        <w:rPr>
          <w:sz w:val="28"/>
          <w:szCs w:val="28"/>
          <w:lang w:val="kk-KZ"/>
        </w:rPr>
        <w:t>Қосымша В жалғасы</w:t>
      </w:r>
    </w:p>
    <w:p w14:paraId="73D1EDE7" w14:textId="77777777" w:rsidR="00C90AA1" w:rsidRPr="00226918" w:rsidRDefault="00C90AA1" w:rsidP="00E9227C">
      <w:pPr>
        <w:rPr>
          <w:sz w:val="28"/>
          <w:szCs w:val="28"/>
          <w:lang w:val="kk-KZ"/>
        </w:rPr>
      </w:pPr>
    </w:p>
    <w:p w14:paraId="17D1B57F" w14:textId="54B0BFDA" w:rsidR="00BB077C" w:rsidRPr="00226918" w:rsidRDefault="00C60B58">
      <w:pPr>
        <w:jc w:val="center"/>
        <w:rPr>
          <w:sz w:val="28"/>
          <w:szCs w:val="28"/>
          <w:lang w:val="kk-KZ"/>
        </w:rPr>
      </w:pPr>
      <w:r w:rsidRPr="00226918">
        <w:rPr>
          <w:sz w:val="28"/>
          <w:szCs w:val="28"/>
          <w:lang w:val="kk-KZ"/>
        </w:rPr>
        <w:t>«Сарыағаш жер сиы» ЖШС-не 2024 жылғы өндіріске енгізу Актісі</w:t>
      </w:r>
    </w:p>
    <w:p w14:paraId="1BBCE62A" w14:textId="77777777" w:rsidR="00C60B58" w:rsidRPr="00226918" w:rsidRDefault="00C60B58">
      <w:pPr>
        <w:jc w:val="center"/>
        <w:rPr>
          <w:sz w:val="28"/>
          <w:szCs w:val="28"/>
          <w:lang w:val="kk-KZ"/>
        </w:rPr>
      </w:pPr>
    </w:p>
    <w:p w14:paraId="632C920A" w14:textId="77777777" w:rsidR="00BB077C" w:rsidRPr="00226918" w:rsidRDefault="001A3463">
      <w:pPr>
        <w:jc w:val="both"/>
        <w:rPr>
          <w:sz w:val="28"/>
          <w:szCs w:val="28"/>
          <w:lang w:val="kk-KZ"/>
        </w:rPr>
      </w:pPr>
      <w:r w:rsidRPr="00226918">
        <w:rPr>
          <w:noProof/>
          <w:sz w:val="28"/>
          <w:szCs w:val="28"/>
        </w:rPr>
        <w:drawing>
          <wp:inline distT="0" distB="0" distL="0" distR="0" wp14:anchorId="2A3C0265" wp14:editId="5B34B4BB">
            <wp:extent cx="5953125" cy="7971155"/>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a:picLocks noChangeAspect="1"/>
                    </pic:cNvPicPr>
                  </pic:nvPicPr>
                  <pic:blipFill>
                    <a:blip r:embed="rId76"/>
                    <a:stretch>
                      <a:fillRect/>
                    </a:stretch>
                  </pic:blipFill>
                  <pic:spPr>
                    <a:xfrm>
                      <a:off x="0" y="0"/>
                      <a:ext cx="5953460" cy="7972116"/>
                    </a:xfrm>
                    <a:prstGeom prst="rect">
                      <a:avLst/>
                    </a:prstGeom>
                  </pic:spPr>
                </pic:pic>
              </a:graphicData>
            </a:graphic>
          </wp:inline>
        </w:drawing>
      </w:r>
    </w:p>
    <w:p w14:paraId="3FEB7FB8" w14:textId="77777777" w:rsidR="00BB077C" w:rsidRPr="00226918" w:rsidRDefault="00BB077C">
      <w:pPr>
        <w:jc w:val="both"/>
        <w:rPr>
          <w:sz w:val="28"/>
          <w:szCs w:val="28"/>
          <w:lang w:val="kk-KZ"/>
        </w:rPr>
      </w:pPr>
    </w:p>
    <w:p w14:paraId="480EECA8" w14:textId="38D6962D" w:rsidR="00BB077C" w:rsidRDefault="001A3463" w:rsidP="00E9227C">
      <w:pPr>
        <w:rPr>
          <w:sz w:val="28"/>
          <w:szCs w:val="28"/>
          <w:lang w:val="kk-KZ"/>
        </w:rPr>
      </w:pPr>
      <w:r w:rsidRPr="00226918">
        <w:rPr>
          <w:sz w:val="28"/>
          <w:szCs w:val="28"/>
          <w:lang w:val="kk-KZ"/>
        </w:rPr>
        <w:t xml:space="preserve">Қосымша В жалғасы </w:t>
      </w:r>
    </w:p>
    <w:p w14:paraId="37452CBC" w14:textId="77777777" w:rsidR="00C90AA1" w:rsidRPr="00226918" w:rsidRDefault="00C90AA1" w:rsidP="00E9227C">
      <w:pPr>
        <w:rPr>
          <w:sz w:val="28"/>
          <w:szCs w:val="28"/>
          <w:lang w:val="kk-KZ"/>
        </w:rPr>
      </w:pPr>
    </w:p>
    <w:p w14:paraId="1B4C09AD" w14:textId="1219A84D" w:rsidR="00C60B58" w:rsidRPr="00226918" w:rsidRDefault="00C60B58">
      <w:pPr>
        <w:jc w:val="center"/>
        <w:rPr>
          <w:sz w:val="28"/>
          <w:szCs w:val="28"/>
          <w:lang w:val="kk-KZ"/>
        </w:rPr>
      </w:pPr>
      <w:r w:rsidRPr="00226918">
        <w:rPr>
          <w:sz w:val="28"/>
          <w:szCs w:val="28"/>
          <w:lang w:val="kk-KZ"/>
        </w:rPr>
        <w:t>«Тенге» ЖШС-не 2024 жылғы өндіріске енгізу Актісі</w:t>
      </w:r>
    </w:p>
    <w:p w14:paraId="2CFDA4A8" w14:textId="77777777" w:rsidR="00C60B58" w:rsidRPr="00226918" w:rsidRDefault="00C60B58">
      <w:pPr>
        <w:jc w:val="center"/>
        <w:rPr>
          <w:sz w:val="28"/>
          <w:szCs w:val="28"/>
          <w:lang w:val="kk-KZ"/>
        </w:rPr>
      </w:pPr>
    </w:p>
    <w:p w14:paraId="7F99D167" w14:textId="77777777" w:rsidR="00BB077C" w:rsidRPr="00226918" w:rsidRDefault="001A3463">
      <w:pPr>
        <w:jc w:val="both"/>
        <w:rPr>
          <w:sz w:val="28"/>
          <w:szCs w:val="28"/>
          <w:lang w:val="kk-KZ"/>
        </w:rPr>
      </w:pPr>
      <w:r w:rsidRPr="00226918">
        <w:rPr>
          <w:noProof/>
          <w:sz w:val="28"/>
          <w:szCs w:val="28"/>
        </w:rPr>
        <w:drawing>
          <wp:inline distT="0" distB="0" distL="0" distR="0" wp14:anchorId="1006542F" wp14:editId="5DD85847">
            <wp:extent cx="6038850" cy="823912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pic:cNvPicPr>
                      <a:picLocks noChangeAspect="1"/>
                    </pic:cNvPicPr>
                  </pic:nvPicPr>
                  <pic:blipFill>
                    <a:blip r:embed="rId77"/>
                    <a:stretch>
                      <a:fillRect/>
                    </a:stretch>
                  </pic:blipFill>
                  <pic:spPr>
                    <a:xfrm>
                      <a:off x="0" y="0"/>
                      <a:ext cx="6036046" cy="8235299"/>
                    </a:xfrm>
                    <a:prstGeom prst="rect">
                      <a:avLst/>
                    </a:prstGeom>
                  </pic:spPr>
                </pic:pic>
              </a:graphicData>
            </a:graphic>
          </wp:inline>
        </w:drawing>
      </w:r>
    </w:p>
    <w:p w14:paraId="63875557" w14:textId="1A2A7F80" w:rsidR="00BB077C" w:rsidRDefault="001A3463">
      <w:pPr>
        <w:jc w:val="center"/>
        <w:rPr>
          <w:b/>
          <w:lang w:val="kk-KZ"/>
        </w:rPr>
      </w:pPr>
      <w:r w:rsidRPr="00226918">
        <w:rPr>
          <w:b/>
          <w:lang w:val="kk-KZ"/>
        </w:rPr>
        <w:t>ҚОСЫМША Г</w:t>
      </w:r>
    </w:p>
    <w:p w14:paraId="6B6A0B1E" w14:textId="77777777" w:rsidR="007A5AAE" w:rsidRPr="00226918" w:rsidRDefault="007A5AAE">
      <w:pPr>
        <w:jc w:val="center"/>
        <w:rPr>
          <w:b/>
          <w:lang w:val="kk-KZ"/>
        </w:rPr>
      </w:pPr>
    </w:p>
    <w:p w14:paraId="47C0DDFD" w14:textId="0CC3F3D5" w:rsidR="00BB077C" w:rsidRPr="00226918" w:rsidRDefault="001A3463">
      <w:pPr>
        <w:jc w:val="center"/>
        <w:rPr>
          <w:sz w:val="28"/>
          <w:szCs w:val="28"/>
          <w:lang w:val="kk-KZ"/>
        </w:rPr>
      </w:pPr>
      <w:r w:rsidRPr="00226918">
        <w:rPr>
          <w:sz w:val="28"/>
          <w:szCs w:val="28"/>
          <w:lang w:val="kk-KZ"/>
        </w:rPr>
        <w:t>2021 жыл</w:t>
      </w:r>
      <w:r w:rsidR="00C60B58" w:rsidRPr="00226918">
        <w:rPr>
          <w:sz w:val="28"/>
          <w:szCs w:val="28"/>
          <w:lang w:val="kk-KZ"/>
        </w:rPr>
        <w:t>ы</w:t>
      </w:r>
      <w:r w:rsidRPr="00226918">
        <w:rPr>
          <w:sz w:val="28"/>
          <w:szCs w:val="28"/>
          <w:lang w:val="kk-KZ"/>
        </w:rPr>
        <w:t xml:space="preserve"> алынған сертификаттар</w:t>
      </w:r>
    </w:p>
    <w:p w14:paraId="546DE5DB" w14:textId="77777777" w:rsidR="00C60B58" w:rsidRPr="00226918" w:rsidRDefault="00C60B58">
      <w:pPr>
        <w:jc w:val="center"/>
        <w:rPr>
          <w:sz w:val="28"/>
          <w:szCs w:val="28"/>
          <w:lang w:val="kk-KZ"/>
        </w:rPr>
      </w:pPr>
    </w:p>
    <w:p w14:paraId="4D1105C8" w14:textId="77777777" w:rsidR="00BB077C" w:rsidRPr="00226918" w:rsidRDefault="001A3463">
      <w:pPr>
        <w:jc w:val="center"/>
        <w:rPr>
          <w:b/>
          <w:sz w:val="28"/>
          <w:szCs w:val="28"/>
          <w:lang w:val="kk-KZ"/>
        </w:rPr>
      </w:pPr>
      <w:r w:rsidRPr="00226918">
        <w:rPr>
          <w:b/>
          <w:noProof/>
          <w:sz w:val="28"/>
          <w:szCs w:val="28"/>
        </w:rPr>
        <w:drawing>
          <wp:inline distT="0" distB="0" distL="0" distR="0" wp14:anchorId="4FBF8764" wp14:editId="01B9DAE1">
            <wp:extent cx="2501265" cy="3255010"/>
            <wp:effectExtent l="4128"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a:picLocks noChangeAspect="1"/>
                    </pic:cNvPicPr>
                  </pic:nvPicPr>
                  <pic:blipFill>
                    <a:blip r:embed="rId78"/>
                    <a:stretch>
                      <a:fillRect/>
                    </a:stretch>
                  </pic:blipFill>
                  <pic:spPr>
                    <a:xfrm rot="5400000">
                      <a:off x="0" y="0"/>
                      <a:ext cx="2527042" cy="3288350"/>
                    </a:xfrm>
                    <a:prstGeom prst="rect">
                      <a:avLst/>
                    </a:prstGeom>
                  </pic:spPr>
                </pic:pic>
              </a:graphicData>
            </a:graphic>
          </wp:inline>
        </w:drawing>
      </w:r>
    </w:p>
    <w:p w14:paraId="21179F74" w14:textId="77777777" w:rsidR="00BB077C" w:rsidRPr="00226918" w:rsidRDefault="001A3463">
      <w:pPr>
        <w:pStyle w:val="ac"/>
        <w:jc w:val="center"/>
      </w:pPr>
      <w:r w:rsidRPr="00226918">
        <w:rPr>
          <w:noProof/>
        </w:rPr>
        <w:drawing>
          <wp:inline distT="0" distB="0" distL="0" distR="0" wp14:anchorId="520E8B28" wp14:editId="12FD57D3">
            <wp:extent cx="3187700" cy="2218690"/>
            <wp:effectExtent l="0" t="0" r="0" b="0"/>
            <wp:docPr id="105" name="Рисунок 2" descr="D:\LAURA\Desktop\ДОКИ мои\Сертификаты\2021\СЕРТИФИКАТ_Ажитаева Л.А. и д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2" descr="D:\LAURA\Desktop\ДОКИ мои\Сертификаты\2021\СЕРТИФИКАТ_Ажитаева Л.А. и др..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3222086" cy="2242983"/>
                    </a:xfrm>
                    <a:prstGeom prst="rect">
                      <a:avLst/>
                    </a:prstGeom>
                    <a:noFill/>
                    <a:ln>
                      <a:noFill/>
                    </a:ln>
                  </pic:spPr>
                </pic:pic>
              </a:graphicData>
            </a:graphic>
          </wp:inline>
        </w:drawing>
      </w:r>
    </w:p>
    <w:p w14:paraId="224CD7CB" w14:textId="77777777" w:rsidR="00BB077C" w:rsidRPr="00226918" w:rsidRDefault="001A3463">
      <w:pPr>
        <w:pStyle w:val="ac"/>
        <w:jc w:val="center"/>
      </w:pPr>
      <w:r w:rsidRPr="00226918">
        <w:rPr>
          <w:noProof/>
        </w:rPr>
        <w:drawing>
          <wp:inline distT="0" distB="0" distL="0" distR="0" wp14:anchorId="1C1EFF6A" wp14:editId="6C393D1A">
            <wp:extent cx="2312670" cy="322897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a:picLocks noChangeAspect="1"/>
                    </pic:cNvPicPr>
                  </pic:nvPicPr>
                  <pic:blipFill>
                    <a:blip r:embed="rId80"/>
                    <a:stretch>
                      <a:fillRect/>
                    </a:stretch>
                  </pic:blipFill>
                  <pic:spPr>
                    <a:xfrm>
                      <a:off x="0" y="0"/>
                      <a:ext cx="2343716" cy="3271580"/>
                    </a:xfrm>
                    <a:prstGeom prst="rect">
                      <a:avLst/>
                    </a:prstGeom>
                  </pic:spPr>
                </pic:pic>
              </a:graphicData>
            </a:graphic>
          </wp:inline>
        </w:drawing>
      </w:r>
    </w:p>
    <w:p w14:paraId="78FF587D" w14:textId="77777777" w:rsidR="00BB077C" w:rsidRPr="007A5AAE" w:rsidRDefault="001A3463" w:rsidP="00E9227C">
      <w:pPr>
        <w:pStyle w:val="ac"/>
        <w:rPr>
          <w:sz w:val="28"/>
          <w:szCs w:val="28"/>
        </w:rPr>
      </w:pPr>
      <w:proofErr w:type="spellStart"/>
      <w:r w:rsidRPr="007A5AAE">
        <w:rPr>
          <w:sz w:val="28"/>
          <w:szCs w:val="28"/>
        </w:rPr>
        <w:t>Қосымша</w:t>
      </w:r>
      <w:proofErr w:type="spellEnd"/>
      <w:r w:rsidRPr="007A5AAE">
        <w:rPr>
          <w:sz w:val="28"/>
          <w:szCs w:val="28"/>
        </w:rPr>
        <w:t xml:space="preserve"> </w:t>
      </w:r>
      <w:r w:rsidRPr="007A5AAE">
        <w:rPr>
          <w:sz w:val="28"/>
          <w:szCs w:val="28"/>
          <w:lang w:val="kk-KZ"/>
        </w:rPr>
        <w:t>Г</w:t>
      </w:r>
      <w:r w:rsidRPr="007A5AAE">
        <w:rPr>
          <w:sz w:val="28"/>
          <w:szCs w:val="28"/>
        </w:rPr>
        <w:t xml:space="preserve"> </w:t>
      </w:r>
      <w:proofErr w:type="spellStart"/>
      <w:r w:rsidRPr="007A5AAE">
        <w:rPr>
          <w:sz w:val="28"/>
          <w:szCs w:val="28"/>
        </w:rPr>
        <w:t>жалғасы</w:t>
      </w:r>
      <w:proofErr w:type="spellEnd"/>
    </w:p>
    <w:p w14:paraId="76F2BA21" w14:textId="77777777" w:rsidR="00BB077C" w:rsidRPr="00226918" w:rsidRDefault="00BB077C">
      <w:pPr>
        <w:pStyle w:val="ac"/>
        <w:jc w:val="center"/>
      </w:pPr>
    </w:p>
    <w:p w14:paraId="58DB749B" w14:textId="77777777" w:rsidR="00BB077C" w:rsidRDefault="001A3463">
      <w:pPr>
        <w:pStyle w:val="ac"/>
        <w:jc w:val="center"/>
        <w:rPr>
          <w:lang w:val="kk-KZ"/>
        </w:rPr>
      </w:pPr>
      <w:r w:rsidRPr="00226918">
        <w:rPr>
          <w:noProof/>
        </w:rPr>
        <w:drawing>
          <wp:inline distT="0" distB="0" distL="0" distR="0" wp14:anchorId="6AEA061A" wp14:editId="2EF916CC">
            <wp:extent cx="3161665" cy="3903980"/>
            <wp:effectExtent l="0" t="0" r="635" b="127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07"/>
                    <pic:cNvPicPr>
                      <a:picLocks noChangeAspect="1"/>
                    </pic:cNvPicPr>
                  </pic:nvPicPr>
                  <pic:blipFill>
                    <a:blip r:embed="rId81"/>
                    <a:stretch>
                      <a:fillRect/>
                    </a:stretch>
                  </pic:blipFill>
                  <pic:spPr>
                    <a:xfrm>
                      <a:off x="0" y="0"/>
                      <a:ext cx="3198061" cy="3949244"/>
                    </a:xfrm>
                    <a:prstGeom prst="rect">
                      <a:avLst/>
                    </a:prstGeom>
                  </pic:spPr>
                </pic:pic>
              </a:graphicData>
            </a:graphic>
          </wp:inline>
        </w:drawing>
      </w:r>
    </w:p>
    <w:p w14:paraId="71AC5479" w14:textId="77777777" w:rsidR="00C90AA1" w:rsidRPr="00C90AA1" w:rsidRDefault="00C90AA1">
      <w:pPr>
        <w:pStyle w:val="ac"/>
        <w:jc w:val="center"/>
        <w:rPr>
          <w:lang w:val="kk-KZ"/>
        </w:rPr>
      </w:pPr>
    </w:p>
    <w:p w14:paraId="76153872" w14:textId="77777777" w:rsidR="00BB077C" w:rsidRPr="00226918" w:rsidRDefault="001A3463">
      <w:pPr>
        <w:pStyle w:val="ac"/>
        <w:jc w:val="center"/>
      </w:pPr>
      <w:r w:rsidRPr="00226918">
        <w:rPr>
          <w:noProof/>
        </w:rPr>
        <w:drawing>
          <wp:inline distT="0" distB="0" distL="0" distR="0" wp14:anchorId="24EC539F" wp14:editId="1950C77E">
            <wp:extent cx="4244340" cy="3037840"/>
            <wp:effectExtent l="0" t="0" r="381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08"/>
                    <pic:cNvPicPr>
                      <a:picLocks noChangeAspect="1"/>
                    </pic:cNvPicPr>
                  </pic:nvPicPr>
                  <pic:blipFill>
                    <a:blip r:embed="rId82"/>
                    <a:stretch>
                      <a:fillRect/>
                    </a:stretch>
                  </pic:blipFill>
                  <pic:spPr>
                    <a:xfrm>
                      <a:off x="0" y="0"/>
                      <a:ext cx="4322290" cy="3093948"/>
                    </a:xfrm>
                    <a:prstGeom prst="rect">
                      <a:avLst/>
                    </a:prstGeom>
                  </pic:spPr>
                </pic:pic>
              </a:graphicData>
            </a:graphic>
          </wp:inline>
        </w:drawing>
      </w:r>
    </w:p>
    <w:p w14:paraId="27235AF6" w14:textId="77777777" w:rsidR="00BB077C" w:rsidRPr="00226918" w:rsidRDefault="00BB077C">
      <w:pPr>
        <w:jc w:val="center"/>
        <w:rPr>
          <w:sz w:val="28"/>
          <w:szCs w:val="28"/>
          <w:lang w:val="kk-KZ"/>
        </w:rPr>
      </w:pPr>
    </w:p>
    <w:p w14:paraId="1265586D" w14:textId="77777777" w:rsidR="00BB077C" w:rsidRPr="00226918" w:rsidRDefault="00BB077C">
      <w:pPr>
        <w:jc w:val="center"/>
        <w:rPr>
          <w:sz w:val="28"/>
          <w:szCs w:val="28"/>
          <w:lang w:val="kk-KZ"/>
        </w:rPr>
      </w:pPr>
    </w:p>
    <w:p w14:paraId="54FE04E5" w14:textId="77777777" w:rsidR="00BB077C" w:rsidRPr="00226918" w:rsidRDefault="001A3463">
      <w:pPr>
        <w:pStyle w:val="ac"/>
        <w:jc w:val="center"/>
        <w:rPr>
          <w:lang w:val="kk-KZ"/>
        </w:rPr>
      </w:pPr>
      <w:r w:rsidRPr="00226918">
        <w:rPr>
          <w:lang w:val="kk-KZ"/>
        </w:rPr>
        <w:br w:type="page"/>
      </w:r>
    </w:p>
    <w:p w14:paraId="0F66D0E1" w14:textId="77777777" w:rsidR="00C60B58" w:rsidRDefault="001A3463" w:rsidP="00E9227C">
      <w:pPr>
        <w:pStyle w:val="ac"/>
        <w:spacing w:before="0" w:beforeAutospacing="0" w:after="0" w:afterAutospacing="0"/>
        <w:rPr>
          <w:sz w:val="28"/>
          <w:szCs w:val="28"/>
          <w:lang w:val="kk-KZ"/>
        </w:rPr>
      </w:pPr>
      <w:proofErr w:type="spellStart"/>
      <w:r w:rsidRPr="00226918">
        <w:rPr>
          <w:sz w:val="28"/>
          <w:szCs w:val="28"/>
        </w:rPr>
        <w:t>Қосымша</w:t>
      </w:r>
      <w:proofErr w:type="spellEnd"/>
      <w:r w:rsidRPr="00226918">
        <w:rPr>
          <w:sz w:val="28"/>
          <w:szCs w:val="28"/>
        </w:rPr>
        <w:t xml:space="preserve"> </w:t>
      </w:r>
      <w:r w:rsidRPr="00226918">
        <w:rPr>
          <w:sz w:val="28"/>
          <w:szCs w:val="28"/>
          <w:lang w:val="kk-KZ"/>
        </w:rPr>
        <w:t>Г</w:t>
      </w:r>
      <w:r w:rsidRPr="00226918">
        <w:rPr>
          <w:sz w:val="28"/>
          <w:szCs w:val="28"/>
        </w:rPr>
        <w:t xml:space="preserve"> </w:t>
      </w:r>
      <w:proofErr w:type="spellStart"/>
      <w:r w:rsidRPr="00226918">
        <w:rPr>
          <w:sz w:val="28"/>
          <w:szCs w:val="28"/>
        </w:rPr>
        <w:t>жалғасы</w:t>
      </w:r>
      <w:proofErr w:type="spellEnd"/>
    </w:p>
    <w:p w14:paraId="7B318EEE" w14:textId="77777777" w:rsidR="00C90AA1" w:rsidRPr="00C90AA1" w:rsidRDefault="00C90AA1" w:rsidP="00E9227C">
      <w:pPr>
        <w:pStyle w:val="ac"/>
        <w:spacing w:before="0" w:beforeAutospacing="0" w:after="0" w:afterAutospacing="0"/>
        <w:rPr>
          <w:sz w:val="28"/>
          <w:szCs w:val="28"/>
          <w:lang w:val="kk-KZ"/>
        </w:rPr>
      </w:pPr>
    </w:p>
    <w:p w14:paraId="3C428437" w14:textId="6C4180D1" w:rsidR="00BB077C" w:rsidRPr="00226918" w:rsidRDefault="001A3463" w:rsidP="00C60B58">
      <w:pPr>
        <w:pStyle w:val="ac"/>
        <w:spacing w:before="0" w:beforeAutospacing="0" w:after="0" w:afterAutospacing="0"/>
        <w:jc w:val="center"/>
        <w:rPr>
          <w:sz w:val="28"/>
          <w:szCs w:val="28"/>
          <w:lang w:val="kk-KZ"/>
        </w:rPr>
      </w:pPr>
      <w:r w:rsidRPr="00226918">
        <w:rPr>
          <w:sz w:val="28"/>
          <w:szCs w:val="28"/>
          <w:lang w:val="kk-KZ"/>
        </w:rPr>
        <w:t>2022 жыл</w:t>
      </w:r>
      <w:r w:rsidR="00C60B58" w:rsidRPr="00226918">
        <w:rPr>
          <w:sz w:val="28"/>
          <w:szCs w:val="28"/>
          <w:lang w:val="kk-KZ"/>
        </w:rPr>
        <w:t>ы</w:t>
      </w:r>
      <w:r w:rsidRPr="00226918">
        <w:rPr>
          <w:sz w:val="28"/>
          <w:szCs w:val="28"/>
          <w:lang w:val="kk-KZ"/>
        </w:rPr>
        <w:t xml:space="preserve"> алынған сертификаттар</w:t>
      </w:r>
    </w:p>
    <w:p w14:paraId="36833904" w14:textId="77777777" w:rsidR="00C60B58" w:rsidRPr="00226918" w:rsidRDefault="00C60B58" w:rsidP="00C60B58">
      <w:pPr>
        <w:pStyle w:val="ac"/>
        <w:spacing w:before="0" w:beforeAutospacing="0" w:after="0" w:afterAutospacing="0"/>
        <w:jc w:val="center"/>
        <w:rPr>
          <w:b/>
          <w:sz w:val="28"/>
          <w:szCs w:val="28"/>
          <w:lang w:val="kk-KZ"/>
        </w:rPr>
      </w:pPr>
    </w:p>
    <w:p w14:paraId="5ED71350" w14:textId="77777777" w:rsidR="00BB077C" w:rsidRPr="00226918" w:rsidRDefault="001A3463">
      <w:pPr>
        <w:jc w:val="center"/>
        <w:rPr>
          <w:b/>
          <w:sz w:val="28"/>
          <w:szCs w:val="28"/>
          <w:lang w:val="kk-KZ"/>
        </w:rPr>
      </w:pPr>
      <w:r w:rsidRPr="00226918">
        <w:rPr>
          <w:b/>
          <w:noProof/>
          <w:sz w:val="28"/>
          <w:szCs w:val="28"/>
        </w:rPr>
        <w:drawing>
          <wp:inline distT="0" distB="0" distL="0" distR="0" wp14:anchorId="4B01E040" wp14:editId="2204C8ED">
            <wp:extent cx="3394710" cy="4742180"/>
            <wp:effectExtent l="0" t="6985" r="8255" b="825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a:picLocks noChangeAspect="1"/>
                    </pic:cNvPicPr>
                  </pic:nvPicPr>
                  <pic:blipFill>
                    <a:blip r:embed="rId83"/>
                    <a:stretch>
                      <a:fillRect/>
                    </a:stretch>
                  </pic:blipFill>
                  <pic:spPr>
                    <a:xfrm rot="5400000">
                      <a:off x="0" y="0"/>
                      <a:ext cx="3456857" cy="4828732"/>
                    </a:xfrm>
                    <a:prstGeom prst="rect">
                      <a:avLst/>
                    </a:prstGeom>
                  </pic:spPr>
                </pic:pic>
              </a:graphicData>
            </a:graphic>
          </wp:inline>
        </w:drawing>
      </w:r>
    </w:p>
    <w:p w14:paraId="7C0CBC06" w14:textId="77777777" w:rsidR="00BB077C" w:rsidRPr="00226918" w:rsidRDefault="00BB077C">
      <w:pPr>
        <w:jc w:val="center"/>
        <w:rPr>
          <w:sz w:val="28"/>
          <w:szCs w:val="28"/>
          <w:lang w:val="kk-KZ"/>
        </w:rPr>
      </w:pPr>
    </w:p>
    <w:p w14:paraId="0F963BD4" w14:textId="77777777" w:rsidR="00BB077C" w:rsidRPr="00226918" w:rsidRDefault="00BB077C">
      <w:pPr>
        <w:jc w:val="both"/>
        <w:rPr>
          <w:sz w:val="28"/>
          <w:szCs w:val="28"/>
          <w:lang w:val="kk-KZ"/>
        </w:rPr>
      </w:pPr>
    </w:p>
    <w:p w14:paraId="1181DB0E" w14:textId="77777777" w:rsidR="00BB077C" w:rsidRPr="00226918" w:rsidRDefault="001A3463">
      <w:pPr>
        <w:jc w:val="center"/>
        <w:rPr>
          <w:sz w:val="28"/>
          <w:szCs w:val="28"/>
          <w:lang w:val="kk-KZ"/>
        </w:rPr>
      </w:pPr>
      <w:r w:rsidRPr="00226918">
        <w:rPr>
          <w:noProof/>
          <w:sz w:val="28"/>
          <w:szCs w:val="28"/>
        </w:rPr>
        <w:drawing>
          <wp:inline distT="0" distB="0" distL="0" distR="0" wp14:anchorId="2C9CDF20" wp14:editId="19289CDA">
            <wp:extent cx="3691255" cy="4429125"/>
            <wp:effectExtent l="0" t="0" r="444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0"/>
                    <pic:cNvPicPr>
                      <a:picLocks noChangeAspect="1"/>
                    </pic:cNvPicPr>
                  </pic:nvPicPr>
                  <pic:blipFill>
                    <a:blip r:embed="rId84"/>
                    <a:srcRect t="1115"/>
                    <a:stretch>
                      <a:fillRect/>
                    </a:stretch>
                  </pic:blipFill>
                  <pic:spPr>
                    <a:xfrm>
                      <a:off x="0" y="0"/>
                      <a:ext cx="3736007" cy="4482303"/>
                    </a:xfrm>
                    <a:prstGeom prst="rect">
                      <a:avLst/>
                    </a:prstGeom>
                    <a:ln>
                      <a:noFill/>
                    </a:ln>
                  </pic:spPr>
                </pic:pic>
              </a:graphicData>
            </a:graphic>
          </wp:inline>
        </w:drawing>
      </w:r>
      <w:r w:rsidRPr="00226918">
        <w:rPr>
          <w:sz w:val="28"/>
          <w:szCs w:val="28"/>
          <w:lang w:val="kk-KZ"/>
        </w:rPr>
        <w:br w:type="page"/>
      </w:r>
    </w:p>
    <w:p w14:paraId="3DBD73EA" w14:textId="77777777" w:rsidR="00BB077C" w:rsidRDefault="001A3463" w:rsidP="00E9227C">
      <w:pPr>
        <w:rPr>
          <w:sz w:val="28"/>
          <w:szCs w:val="28"/>
          <w:lang w:val="kk-KZ"/>
        </w:rPr>
      </w:pPr>
      <w:r w:rsidRPr="00226918">
        <w:rPr>
          <w:sz w:val="28"/>
          <w:szCs w:val="28"/>
          <w:lang w:val="kk-KZ"/>
        </w:rPr>
        <w:t>Қосымша Г жалғасы</w:t>
      </w:r>
    </w:p>
    <w:p w14:paraId="4C5CA933" w14:textId="77777777" w:rsidR="00C90AA1" w:rsidRPr="00226918" w:rsidRDefault="00C90AA1" w:rsidP="00E9227C">
      <w:pPr>
        <w:rPr>
          <w:sz w:val="28"/>
          <w:szCs w:val="28"/>
          <w:lang w:val="kk-KZ"/>
        </w:rPr>
      </w:pPr>
    </w:p>
    <w:p w14:paraId="2814AAF5" w14:textId="27F7CA6A" w:rsidR="00BB077C" w:rsidRPr="00226918" w:rsidRDefault="001A3463">
      <w:pPr>
        <w:jc w:val="center"/>
        <w:rPr>
          <w:sz w:val="28"/>
          <w:szCs w:val="28"/>
          <w:lang w:val="kk-KZ"/>
        </w:rPr>
      </w:pPr>
      <w:r w:rsidRPr="00226918">
        <w:rPr>
          <w:sz w:val="28"/>
          <w:szCs w:val="28"/>
          <w:lang w:val="kk-KZ"/>
        </w:rPr>
        <w:t>2024 жыл</w:t>
      </w:r>
      <w:r w:rsidR="00C60B58" w:rsidRPr="00226918">
        <w:rPr>
          <w:sz w:val="28"/>
          <w:szCs w:val="28"/>
          <w:lang w:val="kk-KZ"/>
        </w:rPr>
        <w:t>ы</w:t>
      </w:r>
      <w:r w:rsidRPr="00226918">
        <w:rPr>
          <w:sz w:val="28"/>
          <w:szCs w:val="28"/>
          <w:lang w:val="kk-KZ"/>
        </w:rPr>
        <w:t xml:space="preserve"> алынған сертификаттар</w:t>
      </w:r>
    </w:p>
    <w:p w14:paraId="3BEF2F67" w14:textId="77777777" w:rsidR="00BB077C" w:rsidRPr="00226918" w:rsidRDefault="00BB077C">
      <w:pPr>
        <w:jc w:val="both"/>
        <w:rPr>
          <w:sz w:val="28"/>
          <w:szCs w:val="28"/>
          <w:lang w:val="kk-KZ"/>
        </w:rPr>
      </w:pPr>
    </w:p>
    <w:p w14:paraId="61FA574F" w14:textId="77777777" w:rsidR="00BB077C" w:rsidRDefault="001A3463">
      <w:pPr>
        <w:jc w:val="center"/>
        <w:rPr>
          <w:sz w:val="28"/>
          <w:szCs w:val="28"/>
          <w:lang w:val="kk-KZ"/>
        </w:rPr>
      </w:pPr>
      <w:r w:rsidRPr="00226918">
        <w:rPr>
          <w:noProof/>
          <w:sz w:val="28"/>
          <w:szCs w:val="28"/>
        </w:rPr>
        <w:drawing>
          <wp:inline distT="0" distB="0" distL="0" distR="0" wp14:anchorId="461622F3" wp14:editId="172F4ECD">
            <wp:extent cx="3395627" cy="3906982"/>
            <wp:effectExtent l="0" t="7937" r="6667" b="6668"/>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a:picLocks noChangeAspect="1"/>
                    </pic:cNvPicPr>
                  </pic:nvPicPr>
                  <pic:blipFill>
                    <a:blip r:embed="rId85"/>
                    <a:stretch>
                      <a:fillRect/>
                    </a:stretch>
                  </pic:blipFill>
                  <pic:spPr>
                    <a:xfrm rot="5400000">
                      <a:off x="0" y="0"/>
                      <a:ext cx="3443558" cy="3962131"/>
                    </a:xfrm>
                    <a:prstGeom prst="rect">
                      <a:avLst/>
                    </a:prstGeom>
                  </pic:spPr>
                </pic:pic>
              </a:graphicData>
            </a:graphic>
          </wp:inline>
        </w:drawing>
      </w:r>
    </w:p>
    <w:p w14:paraId="66F158A8" w14:textId="77777777" w:rsidR="00D04B38" w:rsidRDefault="00D04B38">
      <w:pPr>
        <w:jc w:val="center"/>
        <w:rPr>
          <w:sz w:val="28"/>
          <w:szCs w:val="28"/>
          <w:lang w:val="kk-KZ"/>
        </w:rPr>
      </w:pPr>
    </w:p>
    <w:p w14:paraId="0CEEDFB3" w14:textId="77777777" w:rsidR="00D04B38" w:rsidRPr="00226918" w:rsidRDefault="00D04B38">
      <w:pPr>
        <w:jc w:val="center"/>
        <w:rPr>
          <w:sz w:val="28"/>
          <w:szCs w:val="28"/>
          <w:lang w:val="kk-KZ"/>
        </w:rPr>
      </w:pPr>
    </w:p>
    <w:p w14:paraId="5BF46A2F" w14:textId="77777777" w:rsidR="00BB077C" w:rsidRPr="00226918" w:rsidRDefault="001A3463">
      <w:pPr>
        <w:jc w:val="center"/>
        <w:rPr>
          <w:sz w:val="28"/>
          <w:szCs w:val="28"/>
          <w:lang w:val="kk-KZ"/>
        </w:rPr>
      </w:pPr>
      <w:r w:rsidRPr="00226918">
        <w:rPr>
          <w:noProof/>
          <w:sz w:val="28"/>
          <w:szCs w:val="28"/>
        </w:rPr>
        <w:drawing>
          <wp:inline distT="0" distB="0" distL="0" distR="0" wp14:anchorId="0675EE80" wp14:editId="02D4279D">
            <wp:extent cx="3788229" cy="3598223"/>
            <wp:effectExtent l="0" t="0" r="3175" b="254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a:picLocks noChangeAspect="1"/>
                    </pic:cNvPicPr>
                  </pic:nvPicPr>
                  <pic:blipFill>
                    <a:blip r:embed="rId86"/>
                    <a:stretch>
                      <a:fillRect/>
                    </a:stretch>
                  </pic:blipFill>
                  <pic:spPr>
                    <a:xfrm>
                      <a:off x="0" y="0"/>
                      <a:ext cx="3856844" cy="3663396"/>
                    </a:xfrm>
                    <a:prstGeom prst="rect">
                      <a:avLst/>
                    </a:prstGeom>
                  </pic:spPr>
                </pic:pic>
              </a:graphicData>
            </a:graphic>
          </wp:inline>
        </w:drawing>
      </w:r>
    </w:p>
    <w:p w14:paraId="4A9A69E9" w14:textId="77777777" w:rsidR="00BB077C" w:rsidRPr="00226918" w:rsidRDefault="00BB077C">
      <w:pPr>
        <w:jc w:val="center"/>
        <w:rPr>
          <w:sz w:val="28"/>
          <w:szCs w:val="28"/>
          <w:lang w:val="kk-KZ"/>
        </w:rPr>
      </w:pPr>
    </w:p>
    <w:p w14:paraId="20DDEB82" w14:textId="23C71E31" w:rsidR="00BB077C" w:rsidRPr="00226918" w:rsidRDefault="00BB077C">
      <w:pPr>
        <w:jc w:val="center"/>
        <w:rPr>
          <w:sz w:val="28"/>
          <w:szCs w:val="28"/>
          <w:lang w:val="kk-KZ"/>
        </w:rPr>
      </w:pPr>
    </w:p>
    <w:p w14:paraId="7CA0A839" w14:textId="77777777" w:rsidR="00BB077C" w:rsidRPr="00226918" w:rsidRDefault="00BB077C">
      <w:pPr>
        <w:jc w:val="center"/>
        <w:rPr>
          <w:sz w:val="28"/>
          <w:szCs w:val="28"/>
          <w:lang w:val="kk-KZ"/>
        </w:rPr>
      </w:pPr>
    </w:p>
    <w:p w14:paraId="3A629648" w14:textId="77777777" w:rsidR="00BB077C" w:rsidRPr="00226918" w:rsidRDefault="00BB077C">
      <w:pPr>
        <w:jc w:val="center"/>
        <w:rPr>
          <w:sz w:val="28"/>
          <w:szCs w:val="28"/>
          <w:lang w:val="kk-KZ"/>
        </w:rPr>
      </w:pPr>
    </w:p>
    <w:p w14:paraId="7EE787E4" w14:textId="77777777" w:rsidR="00BB077C" w:rsidRDefault="001A3463" w:rsidP="00E9227C">
      <w:pPr>
        <w:rPr>
          <w:sz w:val="28"/>
          <w:szCs w:val="28"/>
          <w:lang w:val="kk-KZ"/>
        </w:rPr>
      </w:pPr>
      <w:r w:rsidRPr="00226918">
        <w:rPr>
          <w:sz w:val="28"/>
          <w:szCs w:val="28"/>
          <w:lang w:val="kk-KZ"/>
        </w:rPr>
        <w:t>Қосымша Г жалғасы</w:t>
      </w:r>
    </w:p>
    <w:p w14:paraId="19D3E95D" w14:textId="77777777" w:rsidR="00C90AA1" w:rsidRPr="00226918" w:rsidRDefault="00C90AA1" w:rsidP="00E9227C">
      <w:pPr>
        <w:rPr>
          <w:sz w:val="28"/>
          <w:szCs w:val="28"/>
          <w:lang w:val="kk-KZ"/>
        </w:rPr>
      </w:pPr>
    </w:p>
    <w:p w14:paraId="13553B6E" w14:textId="77777777" w:rsidR="00BB077C" w:rsidRDefault="001A3463">
      <w:pPr>
        <w:jc w:val="center"/>
        <w:rPr>
          <w:sz w:val="28"/>
          <w:szCs w:val="28"/>
          <w:lang w:val="kk-KZ"/>
        </w:rPr>
      </w:pPr>
      <w:r w:rsidRPr="00226918">
        <w:rPr>
          <w:noProof/>
          <w:sz w:val="28"/>
          <w:szCs w:val="28"/>
        </w:rPr>
        <w:drawing>
          <wp:inline distT="0" distB="0" distL="0" distR="0" wp14:anchorId="4E47E4F5" wp14:editId="6E03B192">
            <wp:extent cx="3985270" cy="4503168"/>
            <wp:effectExtent l="7937" t="0" r="4128" b="4127"/>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14"/>
                    <pic:cNvPicPr>
                      <a:picLocks noChangeAspect="1"/>
                    </pic:cNvPicPr>
                  </pic:nvPicPr>
                  <pic:blipFill>
                    <a:blip r:embed="rId87"/>
                    <a:srcRect l="8420" t="4926" r="2314" b="2986"/>
                    <a:stretch>
                      <a:fillRect/>
                    </a:stretch>
                  </pic:blipFill>
                  <pic:spPr>
                    <a:xfrm rot="16200000">
                      <a:off x="0" y="0"/>
                      <a:ext cx="4054131" cy="4580978"/>
                    </a:xfrm>
                    <a:prstGeom prst="rect">
                      <a:avLst/>
                    </a:prstGeom>
                    <a:ln>
                      <a:noFill/>
                    </a:ln>
                  </pic:spPr>
                </pic:pic>
              </a:graphicData>
            </a:graphic>
          </wp:inline>
        </w:drawing>
      </w:r>
    </w:p>
    <w:p w14:paraId="28DE068F" w14:textId="77777777" w:rsidR="00D04B38" w:rsidRDefault="00D04B38">
      <w:pPr>
        <w:jc w:val="center"/>
        <w:rPr>
          <w:sz w:val="28"/>
          <w:szCs w:val="28"/>
          <w:lang w:val="kk-KZ"/>
        </w:rPr>
      </w:pPr>
    </w:p>
    <w:p w14:paraId="06976894" w14:textId="77777777" w:rsidR="00D04B38" w:rsidRDefault="00D04B38">
      <w:pPr>
        <w:jc w:val="center"/>
        <w:rPr>
          <w:sz w:val="28"/>
          <w:szCs w:val="28"/>
          <w:lang w:val="kk-KZ"/>
        </w:rPr>
      </w:pPr>
    </w:p>
    <w:p w14:paraId="68AE5DBC" w14:textId="044EE192" w:rsidR="00D04B38" w:rsidRPr="00226918" w:rsidRDefault="00D04B38">
      <w:pPr>
        <w:jc w:val="center"/>
        <w:rPr>
          <w:sz w:val="28"/>
          <w:szCs w:val="28"/>
          <w:lang w:val="kk-KZ"/>
        </w:rPr>
      </w:pPr>
      <w:r w:rsidRPr="00226918">
        <w:rPr>
          <w:noProof/>
          <w:sz w:val="28"/>
          <w:szCs w:val="28"/>
        </w:rPr>
        <w:drawing>
          <wp:inline distT="0" distB="0" distL="0" distR="0" wp14:anchorId="61306392" wp14:editId="44686911">
            <wp:extent cx="4310743" cy="3313216"/>
            <wp:effectExtent l="0" t="0" r="0"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a:picLocks noChangeAspect="1"/>
                    </pic:cNvPicPr>
                  </pic:nvPicPr>
                  <pic:blipFill>
                    <a:blip r:embed="rId88"/>
                    <a:stretch>
                      <a:fillRect/>
                    </a:stretch>
                  </pic:blipFill>
                  <pic:spPr>
                    <a:xfrm>
                      <a:off x="0" y="0"/>
                      <a:ext cx="4398123" cy="3380376"/>
                    </a:xfrm>
                    <a:prstGeom prst="rect">
                      <a:avLst/>
                    </a:prstGeom>
                  </pic:spPr>
                </pic:pic>
              </a:graphicData>
            </a:graphic>
          </wp:inline>
        </w:drawing>
      </w:r>
    </w:p>
    <w:p w14:paraId="47D59957" w14:textId="77777777" w:rsidR="00BB077C" w:rsidRPr="00226918" w:rsidRDefault="001A3463">
      <w:pPr>
        <w:ind w:firstLine="708"/>
        <w:jc w:val="center"/>
        <w:rPr>
          <w:b/>
          <w:sz w:val="28"/>
          <w:szCs w:val="28"/>
          <w:lang w:val="kk-KZ"/>
        </w:rPr>
      </w:pPr>
      <w:r w:rsidRPr="00226918">
        <w:rPr>
          <w:b/>
          <w:sz w:val="28"/>
          <w:szCs w:val="28"/>
          <w:lang w:val="kk-KZ"/>
        </w:rPr>
        <w:br w:type="page"/>
      </w:r>
    </w:p>
    <w:p w14:paraId="68688927" w14:textId="6A5FEBA1" w:rsidR="00BB077C" w:rsidRDefault="001A3463">
      <w:pPr>
        <w:jc w:val="center"/>
        <w:outlineLvl w:val="0"/>
        <w:rPr>
          <w:rFonts w:eastAsiaTheme="minorHAnsi"/>
          <w:b/>
          <w:sz w:val="28"/>
          <w:szCs w:val="28"/>
          <w:lang w:val="kk-KZ" w:eastAsia="en-US"/>
        </w:rPr>
      </w:pPr>
      <w:r w:rsidRPr="00226918">
        <w:rPr>
          <w:rFonts w:eastAsiaTheme="minorHAnsi"/>
          <w:b/>
          <w:sz w:val="28"/>
          <w:szCs w:val="28"/>
          <w:lang w:val="kk-KZ" w:eastAsia="en-US"/>
        </w:rPr>
        <w:t>ҚОСЫМША Д</w:t>
      </w:r>
    </w:p>
    <w:p w14:paraId="7CDF605E" w14:textId="77777777" w:rsidR="007A5AAE" w:rsidRPr="00226918" w:rsidRDefault="007A5AAE">
      <w:pPr>
        <w:jc w:val="center"/>
        <w:outlineLvl w:val="0"/>
        <w:rPr>
          <w:rFonts w:eastAsiaTheme="minorHAnsi"/>
          <w:b/>
          <w:sz w:val="28"/>
          <w:szCs w:val="28"/>
          <w:lang w:val="kk-KZ" w:eastAsia="en-US"/>
        </w:rPr>
      </w:pPr>
    </w:p>
    <w:p w14:paraId="172B8601" w14:textId="2136BF7C" w:rsidR="00BB077C" w:rsidRPr="00226918" w:rsidRDefault="0068281B">
      <w:pPr>
        <w:jc w:val="both"/>
        <w:outlineLvl w:val="0"/>
        <w:rPr>
          <w:rFonts w:eastAsiaTheme="minorHAnsi"/>
          <w:sz w:val="28"/>
          <w:szCs w:val="28"/>
          <w:lang w:val="kk-KZ" w:eastAsia="en-US"/>
        </w:rPr>
      </w:pPr>
      <w:r w:rsidRPr="00226918">
        <w:rPr>
          <w:rFonts w:eastAsiaTheme="minorHAnsi"/>
          <w:sz w:val="28"/>
          <w:szCs w:val="28"/>
          <w:lang w:val="kk-KZ" w:eastAsia="en-US"/>
        </w:rPr>
        <w:t>Д.</w:t>
      </w:r>
      <w:r w:rsidR="001A3463" w:rsidRPr="00226918">
        <w:rPr>
          <w:rFonts w:eastAsiaTheme="minorHAnsi"/>
          <w:sz w:val="28"/>
          <w:szCs w:val="28"/>
          <w:lang w:val="kk-KZ" w:eastAsia="en-US"/>
        </w:rPr>
        <w:t xml:space="preserve">1 кесте </w:t>
      </w:r>
      <w:r w:rsidR="00C90AA1">
        <w:rPr>
          <w:rFonts w:eastAsiaTheme="minorHAnsi"/>
          <w:sz w:val="28"/>
          <w:szCs w:val="28"/>
          <w:lang w:val="kk-KZ" w:eastAsia="en-US"/>
        </w:rPr>
        <w:t>–</w:t>
      </w:r>
      <w:r w:rsidR="001A3463" w:rsidRPr="00226918">
        <w:rPr>
          <w:rFonts w:eastAsiaTheme="minorHAnsi"/>
          <w:sz w:val="28"/>
          <w:szCs w:val="28"/>
          <w:lang w:val="kk-KZ" w:eastAsia="en-US"/>
        </w:rPr>
        <w:t xml:space="preserve"> Түркістан облысының 2022 жылдың вегетациялық кезеңіндегі (наурыз-қыркүйек айлары) метеорологиялық көрсеткіштері (Түркістан облысы метеобекеті мәліметтері бойынша)</w:t>
      </w:r>
    </w:p>
    <w:p w14:paraId="7BC0830A" w14:textId="77777777" w:rsidR="00BB077C" w:rsidRPr="00226918" w:rsidRDefault="00BB077C">
      <w:pPr>
        <w:jc w:val="center"/>
        <w:outlineLvl w:val="0"/>
        <w:rPr>
          <w:rFonts w:eastAsia="Calibri"/>
          <w:i/>
          <w:sz w:val="28"/>
          <w:szCs w:val="28"/>
          <w:lang w:val="kk-KZ" w:eastAsia="en-US"/>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134"/>
        <w:gridCol w:w="851"/>
        <w:gridCol w:w="745"/>
        <w:gridCol w:w="793"/>
        <w:gridCol w:w="793"/>
        <w:gridCol w:w="929"/>
        <w:gridCol w:w="992"/>
        <w:gridCol w:w="738"/>
        <w:gridCol w:w="850"/>
      </w:tblGrid>
      <w:tr w:rsidR="00BB077C" w:rsidRPr="00226918" w14:paraId="5EC3A118" w14:textId="77777777" w:rsidTr="00276A52">
        <w:tc>
          <w:tcPr>
            <w:tcW w:w="1701" w:type="dxa"/>
            <w:vMerge w:val="restart"/>
            <w:tcBorders>
              <w:top w:val="single" w:sz="4" w:space="0" w:color="auto"/>
              <w:left w:val="single" w:sz="4" w:space="0" w:color="auto"/>
              <w:bottom w:val="single" w:sz="4" w:space="0" w:color="auto"/>
              <w:right w:val="single" w:sz="4" w:space="0" w:color="auto"/>
            </w:tcBorders>
          </w:tcPr>
          <w:p w14:paraId="23701D0E"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Метео-рологиялық көрсеткіштер</w:t>
            </w:r>
          </w:p>
        </w:tc>
        <w:tc>
          <w:tcPr>
            <w:tcW w:w="1134" w:type="dxa"/>
            <w:vMerge w:val="restart"/>
            <w:tcBorders>
              <w:top w:val="single" w:sz="4" w:space="0" w:color="auto"/>
              <w:left w:val="single" w:sz="4" w:space="0" w:color="auto"/>
              <w:bottom w:val="single" w:sz="4" w:space="0" w:color="auto"/>
              <w:right w:val="single" w:sz="4" w:space="0" w:color="auto"/>
            </w:tcBorders>
          </w:tcPr>
          <w:p w14:paraId="1F1776D5"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Мерзім, онкүн</w:t>
            </w:r>
            <w:r w:rsidRPr="00226918">
              <w:rPr>
                <w:rFonts w:eastAsiaTheme="minorHAnsi"/>
                <w:sz w:val="22"/>
                <w:szCs w:val="22"/>
                <w:lang w:val="en-US" w:eastAsia="en-US"/>
              </w:rPr>
              <w:t>-</w:t>
            </w:r>
            <w:r w:rsidRPr="00226918">
              <w:rPr>
                <w:rFonts w:eastAsiaTheme="minorHAnsi"/>
                <w:sz w:val="22"/>
                <w:szCs w:val="22"/>
                <w:lang w:val="kk-KZ" w:eastAsia="en-US"/>
              </w:rPr>
              <w:t>дік</w:t>
            </w:r>
          </w:p>
        </w:tc>
        <w:tc>
          <w:tcPr>
            <w:tcW w:w="851" w:type="dxa"/>
            <w:tcBorders>
              <w:top w:val="single" w:sz="4" w:space="0" w:color="auto"/>
              <w:left w:val="single" w:sz="4" w:space="0" w:color="auto"/>
              <w:bottom w:val="single" w:sz="4" w:space="0" w:color="auto"/>
              <w:right w:val="single" w:sz="4" w:space="0" w:color="auto"/>
            </w:tcBorders>
          </w:tcPr>
          <w:p w14:paraId="62368D90" w14:textId="77777777" w:rsidR="00BB077C" w:rsidRPr="00226918" w:rsidRDefault="00BB077C">
            <w:pPr>
              <w:suppressAutoHyphens/>
              <w:jc w:val="center"/>
              <w:rPr>
                <w:rFonts w:eastAsiaTheme="minorHAnsi"/>
                <w:sz w:val="22"/>
                <w:szCs w:val="22"/>
                <w:lang w:val="kk-KZ" w:eastAsia="en-US"/>
              </w:rPr>
            </w:pPr>
          </w:p>
        </w:tc>
        <w:tc>
          <w:tcPr>
            <w:tcW w:w="4990" w:type="dxa"/>
            <w:gridSpan w:val="6"/>
            <w:tcBorders>
              <w:top w:val="single" w:sz="4" w:space="0" w:color="auto"/>
              <w:left w:val="single" w:sz="4" w:space="0" w:color="auto"/>
              <w:bottom w:val="single" w:sz="4" w:space="0" w:color="auto"/>
              <w:right w:val="single" w:sz="4" w:space="0" w:color="auto"/>
            </w:tcBorders>
          </w:tcPr>
          <w:p w14:paraId="61E1B264"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Айлар</w:t>
            </w:r>
          </w:p>
        </w:tc>
        <w:tc>
          <w:tcPr>
            <w:tcW w:w="850" w:type="dxa"/>
            <w:vMerge w:val="restart"/>
            <w:tcBorders>
              <w:top w:val="single" w:sz="4" w:space="0" w:color="auto"/>
              <w:left w:val="single" w:sz="4" w:space="0" w:color="auto"/>
              <w:bottom w:val="single" w:sz="4" w:space="0" w:color="auto"/>
              <w:right w:val="single" w:sz="4" w:space="0" w:color="auto"/>
            </w:tcBorders>
          </w:tcPr>
          <w:p w14:paraId="2A858171" w14:textId="6F20B3FD"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Орта</w:t>
            </w:r>
            <w:r w:rsidR="00276A52" w:rsidRPr="00226918">
              <w:rPr>
                <w:rFonts w:eastAsiaTheme="minorHAnsi"/>
                <w:sz w:val="22"/>
                <w:szCs w:val="22"/>
                <w:lang w:val="kk-KZ" w:eastAsia="en-US"/>
              </w:rPr>
              <w:t>-</w:t>
            </w:r>
            <w:r w:rsidRPr="00226918">
              <w:rPr>
                <w:rFonts w:eastAsiaTheme="minorHAnsi"/>
                <w:sz w:val="22"/>
                <w:szCs w:val="22"/>
                <w:lang w:val="kk-KZ" w:eastAsia="en-US"/>
              </w:rPr>
              <w:t>ша</w:t>
            </w:r>
          </w:p>
        </w:tc>
      </w:tr>
      <w:tr w:rsidR="00BB077C" w:rsidRPr="00226918" w14:paraId="75D72512"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1207F5C8" w14:textId="77777777" w:rsidR="00BB077C" w:rsidRPr="00226918" w:rsidRDefault="00BB077C">
            <w:pPr>
              <w:jc w:val="center"/>
              <w:rPr>
                <w:sz w:val="22"/>
                <w:szCs w:val="22"/>
                <w:lang w:val="kk-KZ" w:eastAsia="en-US"/>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566CA7E3" w14:textId="77777777" w:rsidR="00BB077C" w:rsidRPr="00226918" w:rsidRDefault="00BB077C">
            <w:pPr>
              <w:jc w:val="center"/>
              <w:rPr>
                <w:sz w:val="22"/>
                <w:szCs w:val="22"/>
                <w:lang w:val="kk-KZ" w:eastAsia="en-US"/>
              </w:rPr>
            </w:pPr>
          </w:p>
        </w:tc>
        <w:tc>
          <w:tcPr>
            <w:tcW w:w="851" w:type="dxa"/>
            <w:tcBorders>
              <w:top w:val="single" w:sz="4" w:space="0" w:color="auto"/>
              <w:left w:val="single" w:sz="4" w:space="0" w:color="auto"/>
              <w:bottom w:val="single" w:sz="4" w:space="0" w:color="auto"/>
              <w:right w:val="single" w:sz="4" w:space="0" w:color="auto"/>
            </w:tcBorders>
          </w:tcPr>
          <w:p w14:paraId="21718C14" w14:textId="77777777" w:rsidR="00BB077C" w:rsidRPr="00226918" w:rsidRDefault="001A3463">
            <w:pPr>
              <w:suppressAutoHyphens/>
              <w:jc w:val="center"/>
              <w:rPr>
                <w:rFonts w:eastAsiaTheme="minorHAnsi"/>
                <w:sz w:val="22"/>
                <w:szCs w:val="22"/>
                <w:lang w:val="en-US" w:eastAsia="en-US"/>
              </w:rPr>
            </w:pPr>
            <w:r w:rsidRPr="00226918">
              <w:rPr>
                <w:rFonts w:eastAsiaTheme="minorHAnsi"/>
                <w:sz w:val="22"/>
                <w:szCs w:val="22"/>
                <w:lang w:val="en-US" w:eastAsia="en-US"/>
              </w:rPr>
              <w:t>III</w:t>
            </w:r>
          </w:p>
        </w:tc>
        <w:tc>
          <w:tcPr>
            <w:tcW w:w="745" w:type="dxa"/>
            <w:tcBorders>
              <w:top w:val="single" w:sz="4" w:space="0" w:color="auto"/>
              <w:left w:val="single" w:sz="4" w:space="0" w:color="auto"/>
              <w:bottom w:val="single" w:sz="4" w:space="0" w:color="auto"/>
              <w:right w:val="single" w:sz="4" w:space="0" w:color="auto"/>
            </w:tcBorders>
          </w:tcPr>
          <w:p w14:paraId="1C17A23A" w14:textId="77777777" w:rsidR="00BB077C" w:rsidRPr="00226918" w:rsidRDefault="001A3463">
            <w:pPr>
              <w:suppressAutoHyphens/>
              <w:jc w:val="center"/>
              <w:rPr>
                <w:sz w:val="22"/>
                <w:szCs w:val="22"/>
                <w:lang w:val="en-US" w:eastAsia="en-US"/>
              </w:rPr>
            </w:pPr>
            <w:r w:rsidRPr="00226918">
              <w:rPr>
                <w:rFonts w:eastAsiaTheme="minorHAnsi"/>
                <w:sz w:val="22"/>
                <w:szCs w:val="22"/>
                <w:lang w:val="kk-KZ" w:eastAsia="en-US"/>
              </w:rPr>
              <w:t>І</w:t>
            </w:r>
            <w:r w:rsidRPr="00226918">
              <w:rPr>
                <w:rFonts w:eastAsiaTheme="minorHAnsi"/>
                <w:sz w:val="22"/>
                <w:szCs w:val="22"/>
                <w:lang w:val="en-US" w:eastAsia="en-US"/>
              </w:rPr>
              <w:t>V</w:t>
            </w:r>
          </w:p>
        </w:tc>
        <w:tc>
          <w:tcPr>
            <w:tcW w:w="793" w:type="dxa"/>
            <w:tcBorders>
              <w:top w:val="single" w:sz="4" w:space="0" w:color="auto"/>
              <w:left w:val="single" w:sz="4" w:space="0" w:color="auto"/>
              <w:bottom w:val="single" w:sz="4" w:space="0" w:color="auto"/>
              <w:right w:val="single" w:sz="4" w:space="0" w:color="auto"/>
            </w:tcBorders>
          </w:tcPr>
          <w:p w14:paraId="51B73F12" w14:textId="77777777" w:rsidR="00BB077C" w:rsidRPr="00226918" w:rsidRDefault="001A3463">
            <w:pPr>
              <w:suppressAutoHyphens/>
              <w:jc w:val="center"/>
              <w:rPr>
                <w:sz w:val="22"/>
                <w:szCs w:val="22"/>
                <w:lang w:val="en-US" w:eastAsia="en-US"/>
              </w:rPr>
            </w:pPr>
            <w:r w:rsidRPr="00226918">
              <w:rPr>
                <w:rFonts w:eastAsiaTheme="minorHAnsi"/>
                <w:sz w:val="22"/>
                <w:szCs w:val="22"/>
                <w:lang w:val="en-US" w:eastAsia="en-US"/>
              </w:rPr>
              <w:t>V</w:t>
            </w:r>
          </w:p>
        </w:tc>
        <w:tc>
          <w:tcPr>
            <w:tcW w:w="793" w:type="dxa"/>
            <w:tcBorders>
              <w:top w:val="single" w:sz="4" w:space="0" w:color="auto"/>
              <w:left w:val="single" w:sz="4" w:space="0" w:color="auto"/>
              <w:bottom w:val="single" w:sz="4" w:space="0" w:color="auto"/>
              <w:right w:val="single" w:sz="4" w:space="0" w:color="auto"/>
            </w:tcBorders>
          </w:tcPr>
          <w:p w14:paraId="7DFB719F" w14:textId="77777777" w:rsidR="00BB077C" w:rsidRPr="00226918" w:rsidRDefault="001A3463">
            <w:pPr>
              <w:suppressAutoHyphens/>
              <w:jc w:val="center"/>
              <w:rPr>
                <w:sz w:val="22"/>
                <w:szCs w:val="22"/>
                <w:lang w:val="kk-KZ" w:eastAsia="en-US"/>
              </w:rPr>
            </w:pPr>
            <w:r w:rsidRPr="00226918">
              <w:rPr>
                <w:rFonts w:eastAsiaTheme="minorHAnsi"/>
                <w:sz w:val="22"/>
                <w:szCs w:val="22"/>
                <w:lang w:val="en-US" w:eastAsia="en-US"/>
              </w:rPr>
              <w:t>V</w:t>
            </w:r>
            <w:r w:rsidRPr="00226918">
              <w:rPr>
                <w:rFonts w:eastAsiaTheme="minorHAnsi"/>
                <w:sz w:val="22"/>
                <w:szCs w:val="22"/>
                <w:lang w:val="kk-KZ" w:eastAsia="en-US"/>
              </w:rPr>
              <w:t>І</w:t>
            </w:r>
          </w:p>
        </w:tc>
        <w:tc>
          <w:tcPr>
            <w:tcW w:w="929" w:type="dxa"/>
            <w:tcBorders>
              <w:top w:val="single" w:sz="4" w:space="0" w:color="auto"/>
              <w:left w:val="single" w:sz="4" w:space="0" w:color="auto"/>
              <w:bottom w:val="single" w:sz="4" w:space="0" w:color="auto"/>
              <w:right w:val="single" w:sz="4" w:space="0" w:color="auto"/>
            </w:tcBorders>
          </w:tcPr>
          <w:p w14:paraId="3242EA08" w14:textId="77777777" w:rsidR="00BB077C" w:rsidRPr="00226918" w:rsidRDefault="001A3463">
            <w:pPr>
              <w:suppressAutoHyphens/>
              <w:jc w:val="center"/>
              <w:rPr>
                <w:sz w:val="22"/>
                <w:szCs w:val="22"/>
                <w:lang w:val="kk-KZ" w:eastAsia="en-US"/>
              </w:rPr>
            </w:pPr>
            <w:r w:rsidRPr="00226918">
              <w:rPr>
                <w:rFonts w:eastAsiaTheme="minorHAnsi"/>
                <w:sz w:val="22"/>
                <w:szCs w:val="22"/>
                <w:lang w:val="en-US" w:eastAsia="en-US"/>
              </w:rPr>
              <w:t>V</w:t>
            </w:r>
            <w:r w:rsidRPr="00226918">
              <w:rPr>
                <w:rFonts w:eastAsiaTheme="minorHAnsi"/>
                <w:sz w:val="22"/>
                <w:szCs w:val="22"/>
                <w:lang w:val="kk-KZ" w:eastAsia="en-US"/>
              </w:rPr>
              <w:t>ІІ</w:t>
            </w:r>
          </w:p>
        </w:tc>
        <w:tc>
          <w:tcPr>
            <w:tcW w:w="992" w:type="dxa"/>
            <w:tcBorders>
              <w:top w:val="single" w:sz="4" w:space="0" w:color="auto"/>
              <w:left w:val="single" w:sz="4" w:space="0" w:color="auto"/>
              <w:bottom w:val="single" w:sz="4" w:space="0" w:color="auto"/>
              <w:right w:val="single" w:sz="4" w:space="0" w:color="auto"/>
            </w:tcBorders>
          </w:tcPr>
          <w:p w14:paraId="4C1905C1" w14:textId="77777777" w:rsidR="00BB077C" w:rsidRPr="00226918" w:rsidRDefault="001A3463">
            <w:pPr>
              <w:suppressAutoHyphens/>
              <w:jc w:val="center"/>
              <w:rPr>
                <w:sz w:val="22"/>
                <w:szCs w:val="22"/>
                <w:lang w:val="kk-KZ" w:eastAsia="en-US"/>
              </w:rPr>
            </w:pPr>
            <w:r w:rsidRPr="00226918">
              <w:rPr>
                <w:rFonts w:eastAsiaTheme="minorHAnsi"/>
                <w:sz w:val="22"/>
                <w:szCs w:val="22"/>
                <w:lang w:val="en-US" w:eastAsia="en-US"/>
              </w:rPr>
              <w:t>V</w:t>
            </w:r>
            <w:r w:rsidRPr="00226918">
              <w:rPr>
                <w:rFonts w:eastAsiaTheme="minorHAnsi"/>
                <w:sz w:val="22"/>
                <w:szCs w:val="22"/>
                <w:lang w:val="kk-KZ" w:eastAsia="en-US"/>
              </w:rPr>
              <w:t>ІІІ</w:t>
            </w:r>
          </w:p>
        </w:tc>
        <w:tc>
          <w:tcPr>
            <w:tcW w:w="738" w:type="dxa"/>
            <w:tcBorders>
              <w:top w:val="single" w:sz="4" w:space="0" w:color="auto"/>
              <w:left w:val="single" w:sz="4" w:space="0" w:color="auto"/>
              <w:bottom w:val="single" w:sz="4" w:space="0" w:color="auto"/>
              <w:right w:val="single" w:sz="4" w:space="0" w:color="auto"/>
            </w:tcBorders>
          </w:tcPr>
          <w:p w14:paraId="76FE9693"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ІХ</w:t>
            </w:r>
          </w:p>
        </w:tc>
        <w:tc>
          <w:tcPr>
            <w:tcW w:w="850" w:type="dxa"/>
            <w:vMerge/>
            <w:tcBorders>
              <w:top w:val="single" w:sz="4" w:space="0" w:color="auto"/>
              <w:left w:val="single" w:sz="4" w:space="0" w:color="auto"/>
              <w:bottom w:val="single" w:sz="4" w:space="0" w:color="auto"/>
              <w:right w:val="single" w:sz="4" w:space="0" w:color="auto"/>
            </w:tcBorders>
            <w:vAlign w:val="center"/>
          </w:tcPr>
          <w:p w14:paraId="1FE380F6" w14:textId="77777777" w:rsidR="00BB077C" w:rsidRPr="00226918" w:rsidRDefault="00BB077C">
            <w:pPr>
              <w:jc w:val="center"/>
              <w:rPr>
                <w:sz w:val="22"/>
                <w:szCs w:val="22"/>
                <w:lang w:val="kk-KZ" w:eastAsia="en-US"/>
              </w:rPr>
            </w:pPr>
          </w:p>
        </w:tc>
      </w:tr>
      <w:tr w:rsidR="00BB077C" w:rsidRPr="00226918" w14:paraId="3A8BECF3" w14:textId="77777777" w:rsidTr="00276A52">
        <w:tc>
          <w:tcPr>
            <w:tcW w:w="9526" w:type="dxa"/>
            <w:gridSpan w:val="10"/>
            <w:tcBorders>
              <w:top w:val="single" w:sz="4" w:space="0" w:color="auto"/>
              <w:left w:val="single" w:sz="4" w:space="0" w:color="auto"/>
              <w:bottom w:val="single" w:sz="4" w:space="0" w:color="auto"/>
              <w:right w:val="single" w:sz="4" w:space="0" w:color="auto"/>
            </w:tcBorders>
            <w:vAlign w:val="center"/>
          </w:tcPr>
          <w:p w14:paraId="59B61D39" w14:textId="77777777" w:rsidR="00BB077C" w:rsidRPr="00226918" w:rsidRDefault="001A3463">
            <w:pPr>
              <w:jc w:val="center"/>
              <w:rPr>
                <w:sz w:val="22"/>
                <w:szCs w:val="22"/>
                <w:lang w:val="kk-KZ" w:eastAsia="en-US"/>
              </w:rPr>
            </w:pPr>
            <w:r w:rsidRPr="00226918">
              <w:rPr>
                <w:sz w:val="22"/>
                <w:szCs w:val="22"/>
                <w:lang w:val="kk-KZ" w:eastAsia="en-US"/>
              </w:rPr>
              <w:t>2022</w:t>
            </w:r>
          </w:p>
        </w:tc>
      </w:tr>
      <w:tr w:rsidR="00BB077C" w:rsidRPr="00226918" w14:paraId="25E8420D" w14:textId="77777777" w:rsidTr="00276A52">
        <w:tc>
          <w:tcPr>
            <w:tcW w:w="1701" w:type="dxa"/>
            <w:vMerge w:val="restart"/>
            <w:tcBorders>
              <w:top w:val="single" w:sz="4" w:space="0" w:color="auto"/>
              <w:left w:val="single" w:sz="4" w:space="0" w:color="auto"/>
              <w:bottom w:val="single" w:sz="4" w:space="0" w:color="auto"/>
              <w:right w:val="single" w:sz="4" w:space="0" w:color="auto"/>
            </w:tcBorders>
          </w:tcPr>
          <w:p w14:paraId="250DE691"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 xml:space="preserve">Ауа температу-расы </w:t>
            </w:r>
            <w:r w:rsidRPr="00226918">
              <w:rPr>
                <w:rFonts w:eastAsiaTheme="minorHAnsi"/>
                <w:sz w:val="22"/>
                <w:szCs w:val="22"/>
                <w:vertAlign w:val="superscript"/>
                <w:lang w:val="kk-KZ" w:eastAsia="en-US"/>
              </w:rPr>
              <w:t>0</w:t>
            </w:r>
            <w:r w:rsidRPr="00226918">
              <w:rPr>
                <w:rFonts w:eastAsiaTheme="minorHAnsi"/>
                <w:sz w:val="22"/>
                <w:szCs w:val="22"/>
                <w:lang w:val="kk-KZ" w:eastAsia="en-US"/>
              </w:rPr>
              <w:t>, С</w:t>
            </w:r>
          </w:p>
        </w:tc>
        <w:tc>
          <w:tcPr>
            <w:tcW w:w="1134" w:type="dxa"/>
            <w:tcBorders>
              <w:top w:val="single" w:sz="4" w:space="0" w:color="auto"/>
              <w:left w:val="single" w:sz="4" w:space="0" w:color="auto"/>
              <w:bottom w:val="single" w:sz="4" w:space="0" w:color="auto"/>
              <w:right w:val="single" w:sz="4" w:space="0" w:color="auto"/>
            </w:tcBorders>
          </w:tcPr>
          <w:p w14:paraId="21531CAC"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w:t>
            </w:r>
          </w:p>
        </w:tc>
        <w:tc>
          <w:tcPr>
            <w:tcW w:w="851" w:type="dxa"/>
            <w:tcBorders>
              <w:top w:val="single" w:sz="4" w:space="0" w:color="auto"/>
              <w:left w:val="single" w:sz="4" w:space="0" w:color="auto"/>
              <w:bottom w:val="single" w:sz="4" w:space="0" w:color="auto"/>
              <w:right w:val="single" w:sz="4" w:space="0" w:color="auto"/>
            </w:tcBorders>
          </w:tcPr>
          <w:p w14:paraId="0C7FBDB7"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8,9</w:t>
            </w:r>
          </w:p>
        </w:tc>
        <w:tc>
          <w:tcPr>
            <w:tcW w:w="745" w:type="dxa"/>
            <w:tcBorders>
              <w:top w:val="single" w:sz="4" w:space="0" w:color="auto"/>
              <w:left w:val="single" w:sz="4" w:space="0" w:color="auto"/>
              <w:bottom w:val="single" w:sz="4" w:space="0" w:color="auto"/>
              <w:right w:val="single" w:sz="4" w:space="0" w:color="auto"/>
            </w:tcBorders>
          </w:tcPr>
          <w:p w14:paraId="1B9DD70C" w14:textId="77777777" w:rsidR="00BB077C" w:rsidRPr="00226918" w:rsidRDefault="001A3463">
            <w:pPr>
              <w:jc w:val="center"/>
              <w:rPr>
                <w:sz w:val="22"/>
                <w:szCs w:val="22"/>
                <w:lang w:eastAsia="en-US"/>
              </w:rPr>
            </w:pPr>
            <w:r w:rsidRPr="00226918">
              <w:rPr>
                <w:sz w:val="22"/>
                <w:szCs w:val="22"/>
                <w:lang w:eastAsia="en-US"/>
              </w:rPr>
              <w:t>18,2</w:t>
            </w:r>
          </w:p>
        </w:tc>
        <w:tc>
          <w:tcPr>
            <w:tcW w:w="793" w:type="dxa"/>
            <w:tcBorders>
              <w:top w:val="single" w:sz="4" w:space="0" w:color="auto"/>
              <w:left w:val="single" w:sz="4" w:space="0" w:color="auto"/>
              <w:bottom w:val="single" w:sz="4" w:space="0" w:color="auto"/>
              <w:right w:val="single" w:sz="4" w:space="0" w:color="auto"/>
            </w:tcBorders>
          </w:tcPr>
          <w:p w14:paraId="114F985E" w14:textId="77777777" w:rsidR="00BB077C" w:rsidRPr="00226918" w:rsidRDefault="001A3463">
            <w:pPr>
              <w:jc w:val="center"/>
              <w:rPr>
                <w:sz w:val="22"/>
                <w:szCs w:val="22"/>
                <w:lang w:val="kk-KZ" w:eastAsia="en-US"/>
              </w:rPr>
            </w:pPr>
            <w:r w:rsidRPr="00226918">
              <w:rPr>
                <w:sz w:val="22"/>
                <w:szCs w:val="22"/>
                <w:lang w:val="kk-KZ" w:eastAsia="en-US"/>
              </w:rPr>
              <w:t>21,9</w:t>
            </w:r>
          </w:p>
        </w:tc>
        <w:tc>
          <w:tcPr>
            <w:tcW w:w="793" w:type="dxa"/>
            <w:tcBorders>
              <w:top w:val="single" w:sz="4" w:space="0" w:color="auto"/>
              <w:left w:val="single" w:sz="4" w:space="0" w:color="auto"/>
              <w:bottom w:val="single" w:sz="4" w:space="0" w:color="auto"/>
              <w:right w:val="single" w:sz="4" w:space="0" w:color="auto"/>
            </w:tcBorders>
          </w:tcPr>
          <w:p w14:paraId="3594F9AF" w14:textId="77777777" w:rsidR="00BB077C" w:rsidRPr="00226918" w:rsidRDefault="001A3463">
            <w:pPr>
              <w:jc w:val="center"/>
              <w:rPr>
                <w:sz w:val="22"/>
                <w:szCs w:val="22"/>
                <w:lang w:val="kk-KZ" w:eastAsia="en-US"/>
              </w:rPr>
            </w:pPr>
            <w:r w:rsidRPr="00226918">
              <w:rPr>
                <w:sz w:val="22"/>
                <w:szCs w:val="22"/>
                <w:lang w:val="kk-KZ" w:eastAsia="en-US"/>
              </w:rPr>
              <w:t>24,7</w:t>
            </w:r>
          </w:p>
        </w:tc>
        <w:tc>
          <w:tcPr>
            <w:tcW w:w="929" w:type="dxa"/>
            <w:tcBorders>
              <w:top w:val="single" w:sz="4" w:space="0" w:color="auto"/>
              <w:left w:val="single" w:sz="4" w:space="0" w:color="auto"/>
              <w:bottom w:val="single" w:sz="4" w:space="0" w:color="auto"/>
              <w:right w:val="single" w:sz="4" w:space="0" w:color="auto"/>
            </w:tcBorders>
          </w:tcPr>
          <w:p w14:paraId="2F3B7682" w14:textId="77777777" w:rsidR="00BB077C" w:rsidRPr="00226918" w:rsidRDefault="001A3463">
            <w:pPr>
              <w:jc w:val="center"/>
              <w:rPr>
                <w:sz w:val="22"/>
                <w:szCs w:val="22"/>
                <w:lang w:val="kk-KZ" w:eastAsia="en-US"/>
              </w:rPr>
            </w:pPr>
            <w:r w:rsidRPr="00226918">
              <w:rPr>
                <w:sz w:val="22"/>
                <w:szCs w:val="22"/>
                <w:lang w:val="kk-KZ" w:eastAsia="en-US"/>
              </w:rPr>
              <w:t>26,4</w:t>
            </w:r>
          </w:p>
        </w:tc>
        <w:tc>
          <w:tcPr>
            <w:tcW w:w="992" w:type="dxa"/>
            <w:tcBorders>
              <w:top w:val="single" w:sz="4" w:space="0" w:color="auto"/>
              <w:left w:val="single" w:sz="4" w:space="0" w:color="auto"/>
              <w:bottom w:val="single" w:sz="4" w:space="0" w:color="auto"/>
              <w:right w:val="single" w:sz="4" w:space="0" w:color="auto"/>
            </w:tcBorders>
          </w:tcPr>
          <w:p w14:paraId="173E1B17"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22,6</w:t>
            </w:r>
          </w:p>
        </w:tc>
        <w:tc>
          <w:tcPr>
            <w:tcW w:w="738" w:type="dxa"/>
            <w:tcBorders>
              <w:top w:val="single" w:sz="4" w:space="0" w:color="auto"/>
              <w:left w:val="single" w:sz="4" w:space="0" w:color="auto"/>
              <w:bottom w:val="single" w:sz="4" w:space="0" w:color="auto"/>
              <w:right w:val="single" w:sz="4" w:space="0" w:color="auto"/>
            </w:tcBorders>
          </w:tcPr>
          <w:p w14:paraId="44A20E3B" w14:textId="77777777" w:rsidR="00BB077C" w:rsidRPr="00226918" w:rsidRDefault="001A3463">
            <w:pPr>
              <w:suppressAutoHyphens/>
              <w:jc w:val="center"/>
              <w:rPr>
                <w:sz w:val="22"/>
                <w:szCs w:val="22"/>
                <w:lang w:val="kk-KZ" w:eastAsia="en-US"/>
              </w:rPr>
            </w:pPr>
            <w:r w:rsidRPr="00226918">
              <w:rPr>
                <w:sz w:val="22"/>
                <w:szCs w:val="22"/>
                <w:lang w:val="kk-KZ" w:eastAsia="en-US"/>
              </w:rPr>
              <w:t>25,7</w:t>
            </w:r>
          </w:p>
        </w:tc>
        <w:tc>
          <w:tcPr>
            <w:tcW w:w="850" w:type="dxa"/>
            <w:tcBorders>
              <w:top w:val="single" w:sz="4" w:space="0" w:color="auto"/>
              <w:left w:val="single" w:sz="4" w:space="0" w:color="auto"/>
              <w:bottom w:val="single" w:sz="4" w:space="0" w:color="auto"/>
              <w:right w:val="single" w:sz="4" w:space="0" w:color="auto"/>
            </w:tcBorders>
          </w:tcPr>
          <w:p w14:paraId="1808D536" w14:textId="77777777" w:rsidR="00BB077C" w:rsidRPr="00226918" w:rsidRDefault="001A3463">
            <w:pPr>
              <w:suppressAutoHyphens/>
              <w:jc w:val="center"/>
              <w:rPr>
                <w:sz w:val="22"/>
                <w:szCs w:val="22"/>
                <w:lang w:val="kk-KZ" w:eastAsia="en-US"/>
              </w:rPr>
            </w:pPr>
            <w:r w:rsidRPr="00226918">
              <w:rPr>
                <w:sz w:val="22"/>
                <w:szCs w:val="22"/>
                <w:lang w:val="kk-KZ" w:eastAsia="en-US"/>
              </w:rPr>
              <w:t>21,2</w:t>
            </w:r>
          </w:p>
        </w:tc>
      </w:tr>
      <w:tr w:rsidR="00BB077C" w:rsidRPr="00226918" w14:paraId="34D4CCC8"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5A3AA07F"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162C15AF"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w:t>
            </w:r>
          </w:p>
        </w:tc>
        <w:tc>
          <w:tcPr>
            <w:tcW w:w="851" w:type="dxa"/>
            <w:tcBorders>
              <w:top w:val="single" w:sz="4" w:space="0" w:color="auto"/>
              <w:left w:val="single" w:sz="4" w:space="0" w:color="auto"/>
              <w:bottom w:val="single" w:sz="4" w:space="0" w:color="auto"/>
              <w:right w:val="single" w:sz="4" w:space="0" w:color="auto"/>
            </w:tcBorders>
          </w:tcPr>
          <w:p w14:paraId="3448A37B"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7,3</w:t>
            </w:r>
          </w:p>
        </w:tc>
        <w:tc>
          <w:tcPr>
            <w:tcW w:w="745" w:type="dxa"/>
            <w:tcBorders>
              <w:top w:val="single" w:sz="4" w:space="0" w:color="auto"/>
              <w:left w:val="single" w:sz="4" w:space="0" w:color="auto"/>
              <w:bottom w:val="single" w:sz="4" w:space="0" w:color="auto"/>
              <w:right w:val="single" w:sz="4" w:space="0" w:color="auto"/>
            </w:tcBorders>
          </w:tcPr>
          <w:p w14:paraId="61B47568" w14:textId="77777777" w:rsidR="00BB077C" w:rsidRPr="00226918" w:rsidRDefault="001A3463">
            <w:pPr>
              <w:jc w:val="center"/>
              <w:rPr>
                <w:sz w:val="22"/>
                <w:szCs w:val="22"/>
                <w:lang w:val="kk-KZ" w:eastAsia="en-US"/>
              </w:rPr>
            </w:pPr>
            <w:r w:rsidRPr="00226918">
              <w:rPr>
                <w:sz w:val="22"/>
                <w:szCs w:val="22"/>
                <w:lang w:eastAsia="en-US"/>
              </w:rPr>
              <w:t>19,1</w:t>
            </w:r>
          </w:p>
        </w:tc>
        <w:tc>
          <w:tcPr>
            <w:tcW w:w="793" w:type="dxa"/>
            <w:tcBorders>
              <w:top w:val="single" w:sz="4" w:space="0" w:color="auto"/>
              <w:left w:val="single" w:sz="4" w:space="0" w:color="auto"/>
              <w:bottom w:val="single" w:sz="4" w:space="0" w:color="auto"/>
              <w:right w:val="single" w:sz="4" w:space="0" w:color="auto"/>
            </w:tcBorders>
          </w:tcPr>
          <w:p w14:paraId="6308FACF" w14:textId="77777777" w:rsidR="00BB077C" w:rsidRPr="00226918" w:rsidRDefault="001A3463">
            <w:pPr>
              <w:jc w:val="center"/>
              <w:rPr>
                <w:sz w:val="22"/>
                <w:szCs w:val="22"/>
                <w:lang w:val="kk-KZ" w:eastAsia="en-US"/>
              </w:rPr>
            </w:pPr>
            <w:r w:rsidRPr="00226918">
              <w:rPr>
                <w:sz w:val="22"/>
                <w:szCs w:val="22"/>
                <w:lang w:val="kk-KZ" w:eastAsia="en-US"/>
              </w:rPr>
              <w:t>19,8</w:t>
            </w:r>
          </w:p>
        </w:tc>
        <w:tc>
          <w:tcPr>
            <w:tcW w:w="793" w:type="dxa"/>
            <w:tcBorders>
              <w:top w:val="single" w:sz="4" w:space="0" w:color="auto"/>
              <w:left w:val="single" w:sz="4" w:space="0" w:color="auto"/>
              <w:bottom w:val="single" w:sz="4" w:space="0" w:color="auto"/>
              <w:right w:val="single" w:sz="4" w:space="0" w:color="auto"/>
            </w:tcBorders>
          </w:tcPr>
          <w:p w14:paraId="6A8AC3D8" w14:textId="77777777" w:rsidR="00BB077C" w:rsidRPr="00226918" w:rsidRDefault="001A3463">
            <w:pPr>
              <w:jc w:val="center"/>
              <w:rPr>
                <w:sz w:val="22"/>
                <w:szCs w:val="22"/>
                <w:lang w:val="kk-KZ" w:eastAsia="en-US"/>
              </w:rPr>
            </w:pPr>
            <w:r w:rsidRPr="00226918">
              <w:rPr>
                <w:sz w:val="22"/>
                <w:szCs w:val="22"/>
                <w:lang w:val="kk-KZ" w:eastAsia="en-US"/>
              </w:rPr>
              <w:t>25,8</w:t>
            </w:r>
          </w:p>
        </w:tc>
        <w:tc>
          <w:tcPr>
            <w:tcW w:w="929" w:type="dxa"/>
            <w:tcBorders>
              <w:top w:val="single" w:sz="4" w:space="0" w:color="auto"/>
              <w:left w:val="single" w:sz="4" w:space="0" w:color="auto"/>
              <w:bottom w:val="single" w:sz="4" w:space="0" w:color="auto"/>
              <w:right w:val="single" w:sz="4" w:space="0" w:color="auto"/>
            </w:tcBorders>
          </w:tcPr>
          <w:p w14:paraId="68881DD7" w14:textId="77777777" w:rsidR="00BB077C" w:rsidRPr="00226918" w:rsidRDefault="001A3463">
            <w:pPr>
              <w:jc w:val="center"/>
              <w:rPr>
                <w:sz w:val="22"/>
                <w:szCs w:val="22"/>
                <w:lang w:val="kk-KZ" w:eastAsia="en-US"/>
              </w:rPr>
            </w:pPr>
            <w:r w:rsidRPr="00226918">
              <w:rPr>
                <w:sz w:val="22"/>
                <w:szCs w:val="22"/>
                <w:lang w:val="kk-KZ" w:eastAsia="en-US"/>
              </w:rPr>
              <w:t>29,2</w:t>
            </w:r>
          </w:p>
        </w:tc>
        <w:tc>
          <w:tcPr>
            <w:tcW w:w="992" w:type="dxa"/>
            <w:tcBorders>
              <w:top w:val="single" w:sz="4" w:space="0" w:color="auto"/>
              <w:left w:val="single" w:sz="4" w:space="0" w:color="auto"/>
              <w:bottom w:val="single" w:sz="4" w:space="0" w:color="auto"/>
              <w:right w:val="single" w:sz="4" w:space="0" w:color="auto"/>
            </w:tcBorders>
          </w:tcPr>
          <w:p w14:paraId="48EDC248"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26,6</w:t>
            </w:r>
          </w:p>
        </w:tc>
        <w:tc>
          <w:tcPr>
            <w:tcW w:w="738" w:type="dxa"/>
            <w:tcBorders>
              <w:top w:val="single" w:sz="4" w:space="0" w:color="auto"/>
              <w:left w:val="single" w:sz="4" w:space="0" w:color="auto"/>
              <w:bottom w:val="single" w:sz="4" w:space="0" w:color="auto"/>
              <w:right w:val="single" w:sz="4" w:space="0" w:color="auto"/>
            </w:tcBorders>
          </w:tcPr>
          <w:p w14:paraId="644323B0" w14:textId="77777777" w:rsidR="00BB077C" w:rsidRPr="00226918" w:rsidRDefault="001A3463">
            <w:pPr>
              <w:suppressAutoHyphens/>
              <w:jc w:val="center"/>
              <w:rPr>
                <w:sz w:val="22"/>
                <w:szCs w:val="22"/>
                <w:lang w:val="kk-KZ" w:eastAsia="en-US"/>
              </w:rPr>
            </w:pPr>
            <w:r w:rsidRPr="00226918">
              <w:rPr>
                <w:sz w:val="22"/>
                <w:szCs w:val="22"/>
                <w:lang w:val="kk-KZ" w:eastAsia="en-US"/>
              </w:rPr>
              <w:t>20,9</w:t>
            </w:r>
          </w:p>
        </w:tc>
        <w:tc>
          <w:tcPr>
            <w:tcW w:w="850" w:type="dxa"/>
            <w:tcBorders>
              <w:top w:val="single" w:sz="4" w:space="0" w:color="auto"/>
              <w:left w:val="single" w:sz="4" w:space="0" w:color="auto"/>
              <w:bottom w:val="single" w:sz="4" w:space="0" w:color="auto"/>
              <w:right w:val="single" w:sz="4" w:space="0" w:color="auto"/>
            </w:tcBorders>
          </w:tcPr>
          <w:p w14:paraId="7EBD077A" w14:textId="77777777" w:rsidR="00BB077C" w:rsidRPr="00226918" w:rsidRDefault="001A3463">
            <w:pPr>
              <w:suppressAutoHyphens/>
              <w:jc w:val="center"/>
              <w:rPr>
                <w:sz w:val="22"/>
                <w:szCs w:val="22"/>
                <w:lang w:val="kk-KZ" w:eastAsia="en-US"/>
              </w:rPr>
            </w:pPr>
            <w:r w:rsidRPr="00226918">
              <w:rPr>
                <w:sz w:val="22"/>
                <w:szCs w:val="22"/>
                <w:lang w:val="kk-KZ" w:eastAsia="en-US"/>
              </w:rPr>
              <w:t>21,2</w:t>
            </w:r>
          </w:p>
        </w:tc>
      </w:tr>
      <w:tr w:rsidR="00BB077C" w:rsidRPr="00226918" w14:paraId="1C7E8A60"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62C0D910"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1B5434CC"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ІІІ</w:t>
            </w:r>
          </w:p>
        </w:tc>
        <w:tc>
          <w:tcPr>
            <w:tcW w:w="851" w:type="dxa"/>
            <w:tcBorders>
              <w:top w:val="single" w:sz="4" w:space="0" w:color="auto"/>
              <w:left w:val="single" w:sz="4" w:space="0" w:color="auto"/>
              <w:bottom w:val="single" w:sz="4" w:space="0" w:color="auto"/>
              <w:right w:val="single" w:sz="4" w:space="0" w:color="auto"/>
            </w:tcBorders>
          </w:tcPr>
          <w:p w14:paraId="087A44DD"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6,0</w:t>
            </w:r>
          </w:p>
        </w:tc>
        <w:tc>
          <w:tcPr>
            <w:tcW w:w="745" w:type="dxa"/>
            <w:tcBorders>
              <w:top w:val="single" w:sz="4" w:space="0" w:color="auto"/>
              <w:left w:val="single" w:sz="4" w:space="0" w:color="auto"/>
              <w:bottom w:val="single" w:sz="4" w:space="0" w:color="auto"/>
              <w:right w:val="single" w:sz="4" w:space="0" w:color="auto"/>
            </w:tcBorders>
          </w:tcPr>
          <w:p w14:paraId="55B08217" w14:textId="77777777" w:rsidR="00BB077C" w:rsidRPr="00226918" w:rsidRDefault="001A3463">
            <w:pPr>
              <w:jc w:val="center"/>
              <w:rPr>
                <w:sz w:val="22"/>
                <w:szCs w:val="22"/>
                <w:lang w:val="kk-KZ" w:eastAsia="en-US"/>
              </w:rPr>
            </w:pPr>
            <w:r w:rsidRPr="00226918">
              <w:rPr>
                <w:sz w:val="22"/>
                <w:szCs w:val="22"/>
                <w:lang w:eastAsia="en-US"/>
              </w:rPr>
              <w:t>18,5</w:t>
            </w:r>
          </w:p>
        </w:tc>
        <w:tc>
          <w:tcPr>
            <w:tcW w:w="793" w:type="dxa"/>
            <w:tcBorders>
              <w:top w:val="single" w:sz="4" w:space="0" w:color="auto"/>
              <w:left w:val="single" w:sz="4" w:space="0" w:color="auto"/>
              <w:bottom w:val="single" w:sz="4" w:space="0" w:color="auto"/>
              <w:right w:val="single" w:sz="4" w:space="0" w:color="auto"/>
            </w:tcBorders>
          </w:tcPr>
          <w:p w14:paraId="6F7B81D9" w14:textId="77777777" w:rsidR="00BB077C" w:rsidRPr="00226918" w:rsidRDefault="001A3463">
            <w:pPr>
              <w:jc w:val="center"/>
              <w:rPr>
                <w:sz w:val="22"/>
                <w:szCs w:val="22"/>
                <w:lang w:val="kk-KZ" w:eastAsia="en-US"/>
              </w:rPr>
            </w:pPr>
            <w:r w:rsidRPr="00226918">
              <w:rPr>
                <w:sz w:val="22"/>
                <w:szCs w:val="22"/>
                <w:lang w:val="kk-KZ" w:eastAsia="en-US"/>
              </w:rPr>
              <w:t>19,3</w:t>
            </w:r>
          </w:p>
        </w:tc>
        <w:tc>
          <w:tcPr>
            <w:tcW w:w="793" w:type="dxa"/>
            <w:tcBorders>
              <w:top w:val="single" w:sz="4" w:space="0" w:color="auto"/>
              <w:left w:val="single" w:sz="4" w:space="0" w:color="auto"/>
              <w:bottom w:val="single" w:sz="4" w:space="0" w:color="auto"/>
              <w:right w:val="single" w:sz="4" w:space="0" w:color="auto"/>
            </w:tcBorders>
          </w:tcPr>
          <w:p w14:paraId="70314556" w14:textId="77777777" w:rsidR="00BB077C" w:rsidRPr="00226918" w:rsidRDefault="001A3463">
            <w:pPr>
              <w:jc w:val="center"/>
              <w:rPr>
                <w:sz w:val="22"/>
                <w:szCs w:val="22"/>
                <w:lang w:val="kk-KZ" w:eastAsia="en-US"/>
              </w:rPr>
            </w:pPr>
            <w:r w:rsidRPr="00226918">
              <w:rPr>
                <w:sz w:val="22"/>
                <w:szCs w:val="22"/>
                <w:lang w:val="kk-KZ" w:eastAsia="en-US"/>
              </w:rPr>
              <w:t>28,2</w:t>
            </w:r>
          </w:p>
        </w:tc>
        <w:tc>
          <w:tcPr>
            <w:tcW w:w="929" w:type="dxa"/>
            <w:tcBorders>
              <w:top w:val="single" w:sz="4" w:space="0" w:color="auto"/>
              <w:left w:val="single" w:sz="4" w:space="0" w:color="auto"/>
              <w:bottom w:val="single" w:sz="4" w:space="0" w:color="auto"/>
              <w:right w:val="single" w:sz="4" w:space="0" w:color="auto"/>
            </w:tcBorders>
          </w:tcPr>
          <w:p w14:paraId="2D3DD67A" w14:textId="77777777" w:rsidR="00BB077C" w:rsidRPr="00226918" w:rsidRDefault="001A3463">
            <w:pPr>
              <w:jc w:val="center"/>
              <w:rPr>
                <w:sz w:val="22"/>
                <w:szCs w:val="22"/>
                <w:lang w:val="kk-KZ" w:eastAsia="en-US"/>
              </w:rPr>
            </w:pPr>
            <w:r w:rsidRPr="00226918">
              <w:rPr>
                <w:sz w:val="22"/>
                <w:szCs w:val="22"/>
                <w:lang w:val="kk-KZ" w:eastAsia="en-US"/>
              </w:rPr>
              <w:t>30,8</w:t>
            </w:r>
          </w:p>
        </w:tc>
        <w:tc>
          <w:tcPr>
            <w:tcW w:w="992" w:type="dxa"/>
            <w:tcBorders>
              <w:top w:val="single" w:sz="4" w:space="0" w:color="auto"/>
              <w:left w:val="single" w:sz="4" w:space="0" w:color="auto"/>
              <w:bottom w:val="single" w:sz="4" w:space="0" w:color="auto"/>
              <w:right w:val="single" w:sz="4" w:space="0" w:color="auto"/>
            </w:tcBorders>
          </w:tcPr>
          <w:p w14:paraId="3859BEE4"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22,8</w:t>
            </w:r>
          </w:p>
        </w:tc>
        <w:tc>
          <w:tcPr>
            <w:tcW w:w="738" w:type="dxa"/>
            <w:tcBorders>
              <w:top w:val="single" w:sz="4" w:space="0" w:color="auto"/>
              <w:left w:val="single" w:sz="4" w:space="0" w:color="auto"/>
              <w:bottom w:val="single" w:sz="4" w:space="0" w:color="auto"/>
              <w:right w:val="single" w:sz="4" w:space="0" w:color="auto"/>
            </w:tcBorders>
          </w:tcPr>
          <w:p w14:paraId="65FD0FFC" w14:textId="77777777" w:rsidR="00BB077C" w:rsidRPr="00226918" w:rsidRDefault="001A3463">
            <w:pPr>
              <w:suppressAutoHyphens/>
              <w:jc w:val="center"/>
              <w:rPr>
                <w:sz w:val="22"/>
                <w:szCs w:val="22"/>
                <w:lang w:val="kk-KZ" w:eastAsia="en-US"/>
              </w:rPr>
            </w:pPr>
            <w:r w:rsidRPr="00226918">
              <w:rPr>
                <w:sz w:val="22"/>
                <w:szCs w:val="22"/>
                <w:lang w:val="kk-KZ" w:eastAsia="en-US"/>
              </w:rPr>
              <w:t>20,8</w:t>
            </w:r>
          </w:p>
        </w:tc>
        <w:tc>
          <w:tcPr>
            <w:tcW w:w="850" w:type="dxa"/>
            <w:tcBorders>
              <w:top w:val="single" w:sz="4" w:space="0" w:color="auto"/>
              <w:left w:val="single" w:sz="4" w:space="0" w:color="auto"/>
              <w:bottom w:val="single" w:sz="4" w:space="0" w:color="auto"/>
              <w:right w:val="single" w:sz="4" w:space="0" w:color="auto"/>
            </w:tcBorders>
          </w:tcPr>
          <w:p w14:paraId="385B2A9D" w14:textId="77777777" w:rsidR="00BB077C" w:rsidRPr="00226918" w:rsidRDefault="001A3463">
            <w:pPr>
              <w:suppressAutoHyphens/>
              <w:jc w:val="center"/>
              <w:rPr>
                <w:sz w:val="22"/>
                <w:szCs w:val="22"/>
                <w:lang w:val="kk-KZ" w:eastAsia="en-US"/>
              </w:rPr>
            </w:pPr>
            <w:r w:rsidRPr="00226918">
              <w:rPr>
                <w:sz w:val="22"/>
                <w:szCs w:val="22"/>
                <w:lang w:val="kk-KZ" w:eastAsia="en-US"/>
              </w:rPr>
              <w:t>21,0</w:t>
            </w:r>
          </w:p>
        </w:tc>
      </w:tr>
      <w:tr w:rsidR="00BB077C" w:rsidRPr="00226918" w14:paraId="7A6C5EFA"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3D8F4756"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3CB08C81"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орташа</w:t>
            </w:r>
          </w:p>
        </w:tc>
        <w:tc>
          <w:tcPr>
            <w:tcW w:w="851" w:type="dxa"/>
            <w:tcBorders>
              <w:top w:val="single" w:sz="4" w:space="0" w:color="auto"/>
              <w:left w:val="single" w:sz="4" w:space="0" w:color="auto"/>
              <w:bottom w:val="single" w:sz="4" w:space="0" w:color="auto"/>
              <w:right w:val="single" w:sz="4" w:space="0" w:color="auto"/>
            </w:tcBorders>
          </w:tcPr>
          <w:p w14:paraId="5C0AF7AB" w14:textId="77777777" w:rsidR="00BB077C" w:rsidRPr="00226918" w:rsidRDefault="001A3463">
            <w:pPr>
              <w:suppressAutoHyphens/>
              <w:jc w:val="center"/>
              <w:rPr>
                <w:rFonts w:eastAsiaTheme="minorHAnsi"/>
                <w:sz w:val="22"/>
                <w:szCs w:val="22"/>
                <w:lang w:val="en-US" w:eastAsia="en-US"/>
              </w:rPr>
            </w:pPr>
            <w:r w:rsidRPr="00226918">
              <w:rPr>
                <w:rFonts w:eastAsiaTheme="minorHAnsi"/>
                <w:sz w:val="22"/>
                <w:szCs w:val="22"/>
                <w:lang w:val="kk-KZ" w:eastAsia="en-US"/>
              </w:rPr>
              <w:t>7,4</w:t>
            </w:r>
          </w:p>
        </w:tc>
        <w:tc>
          <w:tcPr>
            <w:tcW w:w="745" w:type="dxa"/>
            <w:tcBorders>
              <w:top w:val="single" w:sz="4" w:space="0" w:color="auto"/>
              <w:left w:val="single" w:sz="4" w:space="0" w:color="auto"/>
              <w:bottom w:val="single" w:sz="4" w:space="0" w:color="auto"/>
              <w:right w:val="single" w:sz="4" w:space="0" w:color="auto"/>
            </w:tcBorders>
          </w:tcPr>
          <w:p w14:paraId="2BCC4DEA"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18,6</w:t>
            </w:r>
          </w:p>
        </w:tc>
        <w:tc>
          <w:tcPr>
            <w:tcW w:w="793" w:type="dxa"/>
            <w:tcBorders>
              <w:top w:val="single" w:sz="4" w:space="0" w:color="auto"/>
              <w:left w:val="single" w:sz="4" w:space="0" w:color="auto"/>
              <w:bottom w:val="single" w:sz="4" w:space="0" w:color="auto"/>
              <w:right w:val="single" w:sz="4" w:space="0" w:color="auto"/>
            </w:tcBorders>
          </w:tcPr>
          <w:p w14:paraId="57D5C7F9"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20,3</w:t>
            </w:r>
          </w:p>
        </w:tc>
        <w:tc>
          <w:tcPr>
            <w:tcW w:w="793" w:type="dxa"/>
            <w:tcBorders>
              <w:top w:val="single" w:sz="4" w:space="0" w:color="auto"/>
              <w:left w:val="single" w:sz="4" w:space="0" w:color="auto"/>
              <w:bottom w:val="single" w:sz="4" w:space="0" w:color="auto"/>
              <w:right w:val="single" w:sz="4" w:space="0" w:color="auto"/>
            </w:tcBorders>
          </w:tcPr>
          <w:p w14:paraId="3F657D9D"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26,2</w:t>
            </w:r>
          </w:p>
        </w:tc>
        <w:tc>
          <w:tcPr>
            <w:tcW w:w="929" w:type="dxa"/>
            <w:tcBorders>
              <w:top w:val="single" w:sz="4" w:space="0" w:color="auto"/>
              <w:left w:val="single" w:sz="4" w:space="0" w:color="auto"/>
              <w:bottom w:val="single" w:sz="4" w:space="0" w:color="auto"/>
              <w:right w:val="single" w:sz="4" w:space="0" w:color="auto"/>
            </w:tcBorders>
          </w:tcPr>
          <w:p w14:paraId="3390C7ED"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28,8</w:t>
            </w:r>
          </w:p>
        </w:tc>
        <w:tc>
          <w:tcPr>
            <w:tcW w:w="992" w:type="dxa"/>
            <w:tcBorders>
              <w:top w:val="single" w:sz="4" w:space="0" w:color="auto"/>
              <w:left w:val="single" w:sz="4" w:space="0" w:color="auto"/>
              <w:bottom w:val="single" w:sz="4" w:space="0" w:color="auto"/>
              <w:right w:val="single" w:sz="4" w:space="0" w:color="auto"/>
            </w:tcBorders>
          </w:tcPr>
          <w:p w14:paraId="5452AB69" w14:textId="77777777" w:rsidR="00BB077C" w:rsidRPr="00226918" w:rsidRDefault="001A3463">
            <w:pPr>
              <w:suppressAutoHyphens/>
              <w:jc w:val="center"/>
              <w:rPr>
                <w:sz w:val="22"/>
                <w:szCs w:val="22"/>
                <w:lang w:val="en-US" w:eastAsia="en-US"/>
              </w:rPr>
            </w:pPr>
            <w:r w:rsidRPr="00226918">
              <w:rPr>
                <w:rFonts w:eastAsiaTheme="minorHAnsi"/>
                <w:sz w:val="22"/>
                <w:szCs w:val="22"/>
                <w:lang w:val="kk-KZ" w:eastAsia="en-US"/>
              </w:rPr>
              <w:t>24,</w:t>
            </w:r>
            <w:r w:rsidRPr="00226918">
              <w:rPr>
                <w:rFonts w:eastAsiaTheme="minorHAnsi"/>
                <w:sz w:val="22"/>
                <w:szCs w:val="22"/>
                <w:lang w:val="en-US" w:eastAsia="en-US"/>
              </w:rPr>
              <w:t>0</w:t>
            </w:r>
          </w:p>
        </w:tc>
        <w:tc>
          <w:tcPr>
            <w:tcW w:w="738" w:type="dxa"/>
            <w:tcBorders>
              <w:top w:val="single" w:sz="4" w:space="0" w:color="auto"/>
              <w:left w:val="single" w:sz="4" w:space="0" w:color="auto"/>
              <w:bottom w:val="single" w:sz="4" w:space="0" w:color="auto"/>
              <w:right w:val="single" w:sz="4" w:space="0" w:color="auto"/>
            </w:tcBorders>
          </w:tcPr>
          <w:p w14:paraId="0286AC98"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22,4</w:t>
            </w:r>
          </w:p>
        </w:tc>
        <w:tc>
          <w:tcPr>
            <w:tcW w:w="850" w:type="dxa"/>
            <w:tcBorders>
              <w:top w:val="single" w:sz="4" w:space="0" w:color="auto"/>
              <w:left w:val="single" w:sz="4" w:space="0" w:color="auto"/>
              <w:bottom w:val="single" w:sz="4" w:space="0" w:color="auto"/>
              <w:right w:val="single" w:sz="4" w:space="0" w:color="auto"/>
            </w:tcBorders>
          </w:tcPr>
          <w:p w14:paraId="039807B5" w14:textId="77777777" w:rsidR="00BB077C" w:rsidRPr="00226918" w:rsidRDefault="001A3463">
            <w:pPr>
              <w:suppressAutoHyphens/>
              <w:jc w:val="center"/>
              <w:rPr>
                <w:sz w:val="22"/>
                <w:szCs w:val="22"/>
                <w:lang w:val="kk-KZ" w:eastAsia="en-US"/>
              </w:rPr>
            </w:pPr>
            <w:r w:rsidRPr="00226918">
              <w:rPr>
                <w:sz w:val="22"/>
                <w:szCs w:val="22"/>
                <w:lang w:val="kk-KZ" w:eastAsia="en-US"/>
              </w:rPr>
              <w:t>21,1</w:t>
            </w:r>
          </w:p>
        </w:tc>
      </w:tr>
      <w:tr w:rsidR="00BB077C" w:rsidRPr="00226918" w14:paraId="00747E0C"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2A84A4CF"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3DB35777"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көпжыл.</w:t>
            </w:r>
          </w:p>
        </w:tc>
        <w:tc>
          <w:tcPr>
            <w:tcW w:w="851" w:type="dxa"/>
            <w:tcBorders>
              <w:top w:val="single" w:sz="4" w:space="0" w:color="auto"/>
              <w:left w:val="single" w:sz="4" w:space="0" w:color="auto"/>
              <w:bottom w:val="single" w:sz="4" w:space="0" w:color="auto"/>
              <w:right w:val="single" w:sz="4" w:space="0" w:color="auto"/>
            </w:tcBorders>
          </w:tcPr>
          <w:p w14:paraId="242F47E6" w14:textId="77777777" w:rsidR="00BB077C" w:rsidRPr="00226918" w:rsidRDefault="001A3463">
            <w:pPr>
              <w:suppressAutoHyphens/>
              <w:jc w:val="center"/>
              <w:rPr>
                <w:rFonts w:eastAsiaTheme="minorHAnsi"/>
                <w:sz w:val="22"/>
                <w:szCs w:val="22"/>
                <w:lang w:val="kk-KZ" w:eastAsia="en-US"/>
              </w:rPr>
            </w:pPr>
            <w:r w:rsidRPr="00226918">
              <w:rPr>
                <w:rFonts w:eastAsiaTheme="minorHAnsi"/>
                <w:sz w:val="22"/>
                <w:szCs w:val="22"/>
                <w:lang w:val="kk-KZ" w:eastAsia="en-US"/>
              </w:rPr>
              <w:t>9,5</w:t>
            </w:r>
          </w:p>
        </w:tc>
        <w:tc>
          <w:tcPr>
            <w:tcW w:w="745" w:type="dxa"/>
            <w:tcBorders>
              <w:top w:val="single" w:sz="4" w:space="0" w:color="auto"/>
              <w:left w:val="single" w:sz="4" w:space="0" w:color="auto"/>
              <w:bottom w:val="single" w:sz="4" w:space="0" w:color="auto"/>
              <w:right w:val="single" w:sz="4" w:space="0" w:color="auto"/>
            </w:tcBorders>
          </w:tcPr>
          <w:p w14:paraId="44E609F6" w14:textId="77777777" w:rsidR="00BB077C" w:rsidRPr="00226918" w:rsidRDefault="001A3463">
            <w:pPr>
              <w:suppressAutoHyphens/>
              <w:jc w:val="center"/>
              <w:rPr>
                <w:sz w:val="22"/>
                <w:szCs w:val="22"/>
                <w:lang w:val="kk-KZ" w:eastAsia="en-US"/>
              </w:rPr>
            </w:pPr>
            <w:r w:rsidRPr="00226918">
              <w:rPr>
                <w:sz w:val="22"/>
                <w:szCs w:val="22"/>
                <w:lang w:val="kk-KZ" w:eastAsia="en-US"/>
              </w:rPr>
              <w:t>19,7</w:t>
            </w:r>
          </w:p>
        </w:tc>
        <w:tc>
          <w:tcPr>
            <w:tcW w:w="793" w:type="dxa"/>
            <w:tcBorders>
              <w:top w:val="single" w:sz="4" w:space="0" w:color="auto"/>
              <w:left w:val="single" w:sz="4" w:space="0" w:color="auto"/>
              <w:bottom w:val="single" w:sz="4" w:space="0" w:color="auto"/>
              <w:right w:val="single" w:sz="4" w:space="0" w:color="auto"/>
            </w:tcBorders>
          </w:tcPr>
          <w:p w14:paraId="4819002D" w14:textId="77777777" w:rsidR="00BB077C" w:rsidRPr="00226918" w:rsidRDefault="001A3463">
            <w:pPr>
              <w:suppressAutoHyphens/>
              <w:jc w:val="center"/>
              <w:rPr>
                <w:sz w:val="22"/>
                <w:szCs w:val="22"/>
                <w:lang w:val="kk-KZ" w:eastAsia="en-US"/>
              </w:rPr>
            </w:pPr>
            <w:r w:rsidRPr="00226918">
              <w:rPr>
                <w:sz w:val="22"/>
                <w:szCs w:val="22"/>
                <w:lang w:val="kk-KZ" w:eastAsia="en-US"/>
              </w:rPr>
              <w:t>20,3</w:t>
            </w:r>
          </w:p>
        </w:tc>
        <w:tc>
          <w:tcPr>
            <w:tcW w:w="793" w:type="dxa"/>
            <w:tcBorders>
              <w:top w:val="single" w:sz="4" w:space="0" w:color="auto"/>
              <w:left w:val="single" w:sz="4" w:space="0" w:color="auto"/>
              <w:bottom w:val="single" w:sz="4" w:space="0" w:color="auto"/>
              <w:right w:val="single" w:sz="4" w:space="0" w:color="auto"/>
            </w:tcBorders>
          </w:tcPr>
          <w:p w14:paraId="0228A813" w14:textId="77777777" w:rsidR="00BB077C" w:rsidRPr="00226918" w:rsidRDefault="001A3463">
            <w:pPr>
              <w:suppressAutoHyphens/>
              <w:jc w:val="center"/>
              <w:rPr>
                <w:sz w:val="22"/>
                <w:szCs w:val="22"/>
                <w:lang w:val="kk-KZ" w:eastAsia="en-US"/>
              </w:rPr>
            </w:pPr>
            <w:r w:rsidRPr="00226918">
              <w:rPr>
                <w:sz w:val="22"/>
                <w:szCs w:val="22"/>
                <w:lang w:val="kk-KZ" w:eastAsia="en-US"/>
              </w:rPr>
              <w:t>27,2</w:t>
            </w:r>
          </w:p>
        </w:tc>
        <w:tc>
          <w:tcPr>
            <w:tcW w:w="929" w:type="dxa"/>
            <w:tcBorders>
              <w:top w:val="single" w:sz="4" w:space="0" w:color="auto"/>
              <w:left w:val="single" w:sz="4" w:space="0" w:color="auto"/>
              <w:bottom w:val="single" w:sz="4" w:space="0" w:color="auto"/>
              <w:right w:val="single" w:sz="4" w:space="0" w:color="auto"/>
            </w:tcBorders>
          </w:tcPr>
          <w:p w14:paraId="6CC49FB1" w14:textId="77777777" w:rsidR="00BB077C" w:rsidRPr="00226918" w:rsidRDefault="001A3463">
            <w:pPr>
              <w:suppressAutoHyphens/>
              <w:jc w:val="center"/>
              <w:rPr>
                <w:sz w:val="22"/>
                <w:szCs w:val="22"/>
                <w:lang w:val="kk-KZ" w:eastAsia="en-US"/>
              </w:rPr>
            </w:pPr>
            <w:r w:rsidRPr="00226918">
              <w:rPr>
                <w:sz w:val="22"/>
                <w:szCs w:val="22"/>
                <w:lang w:val="kk-KZ" w:eastAsia="en-US"/>
              </w:rPr>
              <w:t>28,1</w:t>
            </w:r>
          </w:p>
        </w:tc>
        <w:tc>
          <w:tcPr>
            <w:tcW w:w="992" w:type="dxa"/>
            <w:tcBorders>
              <w:top w:val="single" w:sz="4" w:space="0" w:color="auto"/>
              <w:left w:val="single" w:sz="4" w:space="0" w:color="auto"/>
              <w:bottom w:val="single" w:sz="4" w:space="0" w:color="auto"/>
              <w:right w:val="single" w:sz="4" w:space="0" w:color="auto"/>
            </w:tcBorders>
          </w:tcPr>
          <w:p w14:paraId="4E2F2B62" w14:textId="77777777" w:rsidR="00BB077C" w:rsidRPr="00226918" w:rsidRDefault="001A3463">
            <w:pPr>
              <w:suppressAutoHyphens/>
              <w:jc w:val="center"/>
              <w:rPr>
                <w:sz w:val="22"/>
                <w:szCs w:val="22"/>
                <w:lang w:val="kk-KZ" w:eastAsia="en-US"/>
              </w:rPr>
            </w:pPr>
            <w:r w:rsidRPr="00226918">
              <w:rPr>
                <w:sz w:val="22"/>
                <w:szCs w:val="22"/>
                <w:lang w:val="kk-KZ" w:eastAsia="en-US"/>
              </w:rPr>
              <w:t>24,4</w:t>
            </w:r>
          </w:p>
        </w:tc>
        <w:tc>
          <w:tcPr>
            <w:tcW w:w="738" w:type="dxa"/>
            <w:tcBorders>
              <w:top w:val="single" w:sz="4" w:space="0" w:color="auto"/>
              <w:left w:val="single" w:sz="4" w:space="0" w:color="auto"/>
              <w:bottom w:val="single" w:sz="4" w:space="0" w:color="auto"/>
              <w:right w:val="single" w:sz="4" w:space="0" w:color="auto"/>
            </w:tcBorders>
          </w:tcPr>
          <w:p w14:paraId="02A03688" w14:textId="77777777" w:rsidR="00BB077C" w:rsidRPr="00226918" w:rsidRDefault="001A3463">
            <w:pPr>
              <w:suppressAutoHyphens/>
              <w:jc w:val="center"/>
              <w:rPr>
                <w:sz w:val="22"/>
                <w:szCs w:val="22"/>
                <w:lang w:val="kk-KZ" w:eastAsia="en-US"/>
              </w:rPr>
            </w:pPr>
            <w:r w:rsidRPr="00226918">
              <w:rPr>
                <w:sz w:val="22"/>
                <w:szCs w:val="22"/>
                <w:lang w:val="kk-KZ" w:eastAsia="en-US"/>
              </w:rPr>
              <w:t>23,9</w:t>
            </w:r>
          </w:p>
        </w:tc>
        <w:tc>
          <w:tcPr>
            <w:tcW w:w="850" w:type="dxa"/>
            <w:tcBorders>
              <w:top w:val="single" w:sz="4" w:space="0" w:color="auto"/>
              <w:left w:val="single" w:sz="4" w:space="0" w:color="auto"/>
              <w:bottom w:val="single" w:sz="4" w:space="0" w:color="auto"/>
              <w:right w:val="single" w:sz="4" w:space="0" w:color="auto"/>
            </w:tcBorders>
          </w:tcPr>
          <w:p w14:paraId="5758B069" w14:textId="77777777" w:rsidR="00BB077C" w:rsidRPr="00226918" w:rsidRDefault="001A3463">
            <w:pPr>
              <w:tabs>
                <w:tab w:val="left" w:pos="175"/>
              </w:tabs>
              <w:suppressAutoHyphens/>
              <w:jc w:val="center"/>
              <w:rPr>
                <w:sz w:val="22"/>
                <w:szCs w:val="22"/>
                <w:lang w:val="kk-KZ" w:eastAsia="en-US"/>
              </w:rPr>
            </w:pPr>
            <w:r w:rsidRPr="00226918">
              <w:rPr>
                <w:sz w:val="22"/>
                <w:szCs w:val="22"/>
                <w:lang w:val="kk-KZ" w:eastAsia="en-US"/>
              </w:rPr>
              <w:t>21,9</w:t>
            </w:r>
          </w:p>
        </w:tc>
      </w:tr>
      <w:tr w:rsidR="00BB077C" w:rsidRPr="00226918" w14:paraId="476CF8EE" w14:textId="77777777" w:rsidTr="00276A52">
        <w:tc>
          <w:tcPr>
            <w:tcW w:w="1701" w:type="dxa"/>
            <w:vMerge w:val="restart"/>
            <w:tcBorders>
              <w:top w:val="single" w:sz="4" w:space="0" w:color="auto"/>
              <w:left w:val="single" w:sz="4" w:space="0" w:color="auto"/>
              <w:bottom w:val="single" w:sz="4" w:space="0" w:color="auto"/>
              <w:right w:val="single" w:sz="4" w:space="0" w:color="auto"/>
            </w:tcBorders>
          </w:tcPr>
          <w:p w14:paraId="10144AEF"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Ауа ылғалды-лығы, %</w:t>
            </w:r>
          </w:p>
        </w:tc>
        <w:tc>
          <w:tcPr>
            <w:tcW w:w="1134" w:type="dxa"/>
            <w:tcBorders>
              <w:top w:val="single" w:sz="4" w:space="0" w:color="auto"/>
              <w:left w:val="single" w:sz="4" w:space="0" w:color="auto"/>
              <w:bottom w:val="single" w:sz="4" w:space="0" w:color="auto"/>
              <w:right w:val="single" w:sz="4" w:space="0" w:color="auto"/>
            </w:tcBorders>
          </w:tcPr>
          <w:p w14:paraId="758B6B9E"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 xml:space="preserve">І </w:t>
            </w:r>
          </w:p>
        </w:tc>
        <w:tc>
          <w:tcPr>
            <w:tcW w:w="851" w:type="dxa"/>
            <w:tcBorders>
              <w:top w:val="single" w:sz="4" w:space="0" w:color="auto"/>
              <w:left w:val="single" w:sz="4" w:space="0" w:color="auto"/>
              <w:bottom w:val="single" w:sz="4" w:space="0" w:color="auto"/>
              <w:right w:val="single" w:sz="4" w:space="0" w:color="auto"/>
            </w:tcBorders>
          </w:tcPr>
          <w:p w14:paraId="00AC8BF8"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75</w:t>
            </w:r>
          </w:p>
        </w:tc>
        <w:tc>
          <w:tcPr>
            <w:tcW w:w="745" w:type="dxa"/>
            <w:tcBorders>
              <w:top w:val="single" w:sz="4" w:space="0" w:color="auto"/>
              <w:left w:val="single" w:sz="4" w:space="0" w:color="auto"/>
              <w:bottom w:val="single" w:sz="4" w:space="0" w:color="auto"/>
              <w:right w:val="single" w:sz="4" w:space="0" w:color="auto"/>
            </w:tcBorders>
          </w:tcPr>
          <w:p w14:paraId="768252D3" w14:textId="77777777" w:rsidR="00BB077C" w:rsidRPr="00226918" w:rsidRDefault="001A3463">
            <w:pPr>
              <w:jc w:val="center"/>
              <w:rPr>
                <w:sz w:val="22"/>
                <w:szCs w:val="22"/>
                <w:lang w:val="kk-KZ" w:eastAsia="en-US"/>
              </w:rPr>
            </w:pPr>
            <w:r w:rsidRPr="00226918">
              <w:rPr>
                <w:sz w:val="22"/>
                <w:szCs w:val="22"/>
                <w:lang w:val="kk-KZ" w:eastAsia="en-US"/>
              </w:rPr>
              <w:t>55</w:t>
            </w:r>
          </w:p>
        </w:tc>
        <w:tc>
          <w:tcPr>
            <w:tcW w:w="793" w:type="dxa"/>
            <w:tcBorders>
              <w:top w:val="single" w:sz="4" w:space="0" w:color="auto"/>
              <w:left w:val="single" w:sz="4" w:space="0" w:color="auto"/>
              <w:bottom w:val="single" w:sz="4" w:space="0" w:color="auto"/>
              <w:right w:val="single" w:sz="4" w:space="0" w:color="auto"/>
            </w:tcBorders>
          </w:tcPr>
          <w:p w14:paraId="00B06F87" w14:textId="77777777" w:rsidR="00BB077C" w:rsidRPr="00226918" w:rsidRDefault="001A3463">
            <w:pPr>
              <w:jc w:val="center"/>
              <w:rPr>
                <w:sz w:val="22"/>
                <w:szCs w:val="22"/>
                <w:lang w:val="kk-KZ" w:eastAsia="en-US"/>
              </w:rPr>
            </w:pPr>
            <w:r w:rsidRPr="00226918">
              <w:rPr>
                <w:sz w:val="22"/>
                <w:szCs w:val="22"/>
                <w:lang w:val="kk-KZ" w:eastAsia="en-US"/>
              </w:rPr>
              <w:t>61</w:t>
            </w:r>
          </w:p>
        </w:tc>
        <w:tc>
          <w:tcPr>
            <w:tcW w:w="793" w:type="dxa"/>
            <w:tcBorders>
              <w:top w:val="single" w:sz="4" w:space="0" w:color="auto"/>
              <w:left w:val="single" w:sz="4" w:space="0" w:color="auto"/>
              <w:bottom w:val="single" w:sz="4" w:space="0" w:color="auto"/>
              <w:right w:val="single" w:sz="4" w:space="0" w:color="auto"/>
            </w:tcBorders>
          </w:tcPr>
          <w:p w14:paraId="0BB34B43" w14:textId="77777777" w:rsidR="00BB077C" w:rsidRPr="00226918" w:rsidRDefault="001A3463">
            <w:pPr>
              <w:jc w:val="center"/>
              <w:rPr>
                <w:sz w:val="22"/>
                <w:szCs w:val="22"/>
                <w:lang w:val="kk-KZ" w:eastAsia="en-US"/>
              </w:rPr>
            </w:pPr>
            <w:r w:rsidRPr="00226918">
              <w:rPr>
                <w:sz w:val="22"/>
                <w:szCs w:val="22"/>
                <w:lang w:val="kk-KZ" w:eastAsia="en-US"/>
              </w:rPr>
              <w:t>43</w:t>
            </w:r>
          </w:p>
        </w:tc>
        <w:tc>
          <w:tcPr>
            <w:tcW w:w="929" w:type="dxa"/>
            <w:tcBorders>
              <w:top w:val="single" w:sz="4" w:space="0" w:color="auto"/>
              <w:left w:val="single" w:sz="4" w:space="0" w:color="auto"/>
              <w:bottom w:val="single" w:sz="4" w:space="0" w:color="auto"/>
              <w:right w:val="single" w:sz="4" w:space="0" w:color="auto"/>
            </w:tcBorders>
          </w:tcPr>
          <w:p w14:paraId="785B0C2D" w14:textId="77777777" w:rsidR="00BB077C" w:rsidRPr="00226918" w:rsidRDefault="001A3463">
            <w:pPr>
              <w:jc w:val="center"/>
              <w:rPr>
                <w:sz w:val="22"/>
                <w:szCs w:val="22"/>
                <w:lang w:val="kk-KZ" w:eastAsia="en-US"/>
              </w:rPr>
            </w:pPr>
            <w:r w:rsidRPr="00226918">
              <w:rPr>
                <w:sz w:val="22"/>
                <w:szCs w:val="22"/>
                <w:lang w:val="kk-KZ" w:eastAsia="en-US"/>
              </w:rPr>
              <w:t>31</w:t>
            </w:r>
          </w:p>
        </w:tc>
        <w:tc>
          <w:tcPr>
            <w:tcW w:w="992" w:type="dxa"/>
            <w:tcBorders>
              <w:top w:val="single" w:sz="4" w:space="0" w:color="auto"/>
              <w:left w:val="single" w:sz="4" w:space="0" w:color="auto"/>
              <w:bottom w:val="single" w:sz="4" w:space="0" w:color="auto"/>
              <w:right w:val="single" w:sz="4" w:space="0" w:color="auto"/>
            </w:tcBorders>
          </w:tcPr>
          <w:p w14:paraId="57EF0096"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37</w:t>
            </w:r>
          </w:p>
        </w:tc>
        <w:tc>
          <w:tcPr>
            <w:tcW w:w="738" w:type="dxa"/>
            <w:tcBorders>
              <w:top w:val="single" w:sz="4" w:space="0" w:color="auto"/>
              <w:left w:val="single" w:sz="4" w:space="0" w:color="auto"/>
              <w:bottom w:val="single" w:sz="4" w:space="0" w:color="auto"/>
              <w:right w:val="single" w:sz="4" w:space="0" w:color="auto"/>
            </w:tcBorders>
          </w:tcPr>
          <w:p w14:paraId="06F661D2" w14:textId="77777777" w:rsidR="00BB077C" w:rsidRPr="00226918" w:rsidRDefault="001A3463">
            <w:pPr>
              <w:suppressAutoHyphens/>
              <w:jc w:val="center"/>
              <w:rPr>
                <w:sz w:val="22"/>
                <w:szCs w:val="22"/>
                <w:lang w:val="kk-KZ" w:eastAsia="en-US"/>
              </w:rPr>
            </w:pPr>
            <w:r w:rsidRPr="00226918">
              <w:rPr>
                <w:sz w:val="22"/>
                <w:szCs w:val="22"/>
                <w:lang w:val="kk-KZ" w:eastAsia="en-US"/>
              </w:rPr>
              <w:t>33</w:t>
            </w:r>
          </w:p>
        </w:tc>
        <w:tc>
          <w:tcPr>
            <w:tcW w:w="850" w:type="dxa"/>
            <w:tcBorders>
              <w:top w:val="single" w:sz="4" w:space="0" w:color="auto"/>
              <w:left w:val="single" w:sz="4" w:space="0" w:color="auto"/>
              <w:bottom w:val="single" w:sz="4" w:space="0" w:color="auto"/>
              <w:right w:val="single" w:sz="4" w:space="0" w:color="auto"/>
            </w:tcBorders>
          </w:tcPr>
          <w:p w14:paraId="35137B46" w14:textId="77777777" w:rsidR="00BB077C" w:rsidRPr="00226918" w:rsidRDefault="001A3463">
            <w:pPr>
              <w:suppressAutoHyphens/>
              <w:jc w:val="center"/>
              <w:rPr>
                <w:sz w:val="22"/>
                <w:szCs w:val="22"/>
                <w:lang w:val="kk-KZ" w:eastAsia="en-US"/>
              </w:rPr>
            </w:pPr>
            <w:r w:rsidRPr="00226918">
              <w:rPr>
                <w:sz w:val="22"/>
                <w:szCs w:val="22"/>
                <w:lang w:val="kk-KZ" w:eastAsia="en-US"/>
              </w:rPr>
              <w:t>47,9</w:t>
            </w:r>
          </w:p>
        </w:tc>
      </w:tr>
      <w:tr w:rsidR="00BB077C" w:rsidRPr="00226918" w14:paraId="67DE3716"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3A96ADC2"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4194C983"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w:t>
            </w:r>
          </w:p>
        </w:tc>
        <w:tc>
          <w:tcPr>
            <w:tcW w:w="851" w:type="dxa"/>
            <w:tcBorders>
              <w:top w:val="single" w:sz="4" w:space="0" w:color="auto"/>
              <w:left w:val="single" w:sz="4" w:space="0" w:color="auto"/>
              <w:bottom w:val="single" w:sz="4" w:space="0" w:color="auto"/>
              <w:right w:val="single" w:sz="4" w:space="0" w:color="auto"/>
            </w:tcBorders>
          </w:tcPr>
          <w:p w14:paraId="04037EDC"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86</w:t>
            </w:r>
          </w:p>
        </w:tc>
        <w:tc>
          <w:tcPr>
            <w:tcW w:w="745" w:type="dxa"/>
            <w:tcBorders>
              <w:top w:val="single" w:sz="4" w:space="0" w:color="auto"/>
              <w:left w:val="single" w:sz="4" w:space="0" w:color="auto"/>
              <w:bottom w:val="single" w:sz="4" w:space="0" w:color="auto"/>
              <w:right w:val="single" w:sz="4" w:space="0" w:color="auto"/>
            </w:tcBorders>
          </w:tcPr>
          <w:p w14:paraId="1526705A" w14:textId="77777777" w:rsidR="00BB077C" w:rsidRPr="00226918" w:rsidRDefault="001A3463">
            <w:pPr>
              <w:jc w:val="center"/>
              <w:rPr>
                <w:sz w:val="22"/>
                <w:szCs w:val="22"/>
                <w:lang w:val="kk-KZ" w:eastAsia="en-US"/>
              </w:rPr>
            </w:pPr>
            <w:r w:rsidRPr="00226918">
              <w:rPr>
                <w:sz w:val="22"/>
                <w:szCs w:val="22"/>
                <w:lang w:val="kk-KZ" w:eastAsia="en-US"/>
              </w:rPr>
              <w:t>62</w:t>
            </w:r>
          </w:p>
        </w:tc>
        <w:tc>
          <w:tcPr>
            <w:tcW w:w="793" w:type="dxa"/>
            <w:tcBorders>
              <w:top w:val="single" w:sz="4" w:space="0" w:color="auto"/>
              <w:left w:val="single" w:sz="4" w:space="0" w:color="auto"/>
              <w:bottom w:val="single" w:sz="4" w:space="0" w:color="auto"/>
              <w:right w:val="single" w:sz="4" w:space="0" w:color="auto"/>
            </w:tcBorders>
          </w:tcPr>
          <w:p w14:paraId="7EB0E989" w14:textId="77777777" w:rsidR="00BB077C" w:rsidRPr="00226918" w:rsidRDefault="001A3463">
            <w:pPr>
              <w:jc w:val="center"/>
              <w:rPr>
                <w:sz w:val="22"/>
                <w:szCs w:val="22"/>
                <w:lang w:val="kk-KZ" w:eastAsia="en-US"/>
              </w:rPr>
            </w:pPr>
            <w:r w:rsidRPr="00226918">
              <w:rPr>
                <w:sz w:val="22"/>
                <w:szCs w:val="22"/>
                <w:lang w:val="kk-KZ" w:eastAsia="en-US"/>
              </w:rPr>
              <w:t>63</w:t>
            </w:r>
          </w:p>
        </w:tc>
        <w:tc>
          <w:tcPr>
            <w:tcW w:w="793" w:type="dxa"/>
            <w:tcBorders>
              <w:top w:val="single" w:sz="4" w:space="0" w:color="auto"/>
              <w:left w:val="single" w:sz="4" w:space="0" w:color="auto"/>
              <w:bottom w:val="single" w:sz="4" w:space="0" w:color="auto"/>
              <w:right w:val="single" w:sz="4" w:space="0" w:color="auto"/>
            </w:tcBorders>
          </w:tcPr>
          <w:p w14:paraId="63FC197D" w14:textId="77777777" w:rsidR="00BB077C" w:rsidRPr="00226918" w:rsidRDefault="001A3463">
            <w:pPr>
              <w:jc w:val="center"/>
              <w:rPr>
                <w:sz w:val="22"/>
                <w:szCs w:val="22"/>
                <w:lang w:val="kk-KZ" w:eastAsia="en-US"/>
              </w:rPr>
            </w:pPr>
            <w:r w:rsidRPr="00226918">
              <w:rPr>
                <w:sz w:val="22"/>
                <w:szCs w:val="22"/>
                <w:lang w:val="kk-KZ" w:eastAsia="en-US"/>
              </w:rPr>
              <w:t>49</w:t>
            </w:r>
          </w:p>
        </w:tc>
        <w:tc>
          <w:tcPr>
            <w:tcW w:w="929" w:type="dxa"/>
            <w:tcBorders>
              <w:top w:val="single" w:sz="4" w:space="0" w:color="auto"/>
              <w:left w:val="single" w:sz="4" w:space="0" w:color="auto"/>
              <w:bottom w:val="single" w:sz="4" w:space="0" w:color="auto"/>
              <w:right w:val="single" w:sz="4" w:space="0" w:color="auto"/>
            </w:tcBorders>
          </w:tcPr>
          <w:p w14:paraId="596ABFD4" w14:textId="77777777" w:rsidR="00BB077C" w:rsidRPr="00226918" w:rsidRDefault="001A3463">
            <w:pPr>
              <w:jc w:val="center"/>
              <w:rPr>
                <w:sz w:val="22"/>
                <w:szCs w:val="22"/>
                <w:lang w:val="kk-KZ" w:eastAsia="en-US"/>
              </w:rPr>
            </w:pPr>
            <w:r w:rsidRPr="00226918">
              <w:rPr>
                <w:sz w:val="22"/>
                <w:szCs w:val="22"/>
                <w:lang w:val="kk-KZ" w:eastAsia="en-US"/>
              </w:rPr>
              <w:t>31</w:t>
            </w:r>
          </w:p>
        </w:tc>
        <w:tc>
          <w:tcPr>
            <w:tcW w:w="992" w:type="dxa"/>
            <w:tcBorders>
              <w:top w:val="single" w:sz="4" w:space="0" w:color="auto"/>
              <w:left w:val="single" w:sz="4" w:space="0" w:color="auto"/>
              <w:bottom w:val="single" w:sz="4" w:space="0" w:color="auto"/>
              <w:right w:val="single" w:sz="4" w:space="0" w:color="auto"/>
            </w:tcBorders>
          </w:tcPr>
          <w:p w14:paraId="6F4E05AC"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33</w:t>
            </w:r>
          </w:p>
        </w:tc>
        <w:tc>
          <w:tcPr>
            <w:tcW w:w="738" w:type="dxa"/>
            <w:tcBorders>
              <w:top w:val="single" w:sz="4" w:space="0" w:color="auto"/>
              <w:left w:val="single" w:sz="4" w:space="0" w:color="auto"/>
              <w:bottom w:val="single" w:sz="4" w:space="0" w:color="auto"/>
              <w:right w:val="single" w:sz="4" w:space="0" w:color="auto"/>
            </w:tcBorders>
          </w:tcPr>
          <w:p w14:paraId="1F3C99A3" w14:textId="77777777" w:rsidR="00BB077C" w:rsidRPr="00226918" w:rsidRDefault="001A3463">
            <w:pPr>
              <w:suppressAutoHyphens/>
              <w:jc w:val="center"/>
              <w:rPr>
                <w:sz w:val="22"/>
                <w:szCs w:val="22"/>
                <w:lang w:val="kk-KZ" w:eastAsia="en-US"/>
              </w:rPr>
            </w:pPr>
            <w:r w:rsidRPr="00226918">
              <w:rPr>
                <w:sz w:val="22"/>
                <w:szCs w:val="22"/>
                <w:lang w:val="kk-KZ" w:eastAsia="en-US"/>
              </w:rPr>
              <w:t>33</w:t>
            </w:r>
          </w:p>
        </w:tc>
        <w:tc>
          <w:tcPr>
            <w:tcW w:w="850" w:type="dxa"/>
            <w:tcBorders>
              <w:top w:val="single" w:sz="4" w:space="0" w:color="auto"/>
              <w:left w:val="single" w:sz="4" w:space="0" w:color="auto"/>
              <w:bottom w:val="single" w:sz="4" w:space="0" w:color="auto"/>
              <w:right w:val="single" w:sz="4" w:space="0" w:color="auto"/>
            </w:tcBorders>
          </w:tcPr>
          <w:p w14:paraId="72DEC952" w14:textId="77777777" w:rsidR="00BB077C" w:rsidRPr="00226918" w:rsidRDefault="001A3463">
            <w:pPr>
              <w:suppressAutoHyphens/>
              <w:jc w:val="center"/>
              <w:rPr>
                <w:sz w:val="22"/>
                <w:szCs w:val="22"/>
                <w:lang w:val="kk-KZ" w:eastAsia="en-US"/>
              </w:rPr>
            </w:pPr>
            <w:r w:rsidRPr="00226918">
              <w:rPr>
                <w:sz w:val="22"/>
                <w:szCs w:val="22"/>
                <w:lang w:val="kk-KZ" w:eastAsia="en-US"/>
              </w:rPr>
              <w:t>51</w:t>
            </w:r>
          </w:p>
        </w:tc>
      </w:tr>
      <w:tr w:rsidR="00BB077C" w:rsidRPr="00226918" w14:paraId="4F7DE122"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52F44133"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7F76252E"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ІІІ</w:t>
            </w:r>
          </w:p>
        </w:tc>
        <w:tc>
          <w:tcPr>
            <w:tcW w:w="851" w:type="dxa"/>
            <w:tcBorders>
              <w:top w:val="single" w:sz="4" w:space="0" w:color="auto"/>
              <w:left w:val="single" w:sz="4" w:space="0" w:color="auto"/>
              <w:bottom w:val="single" w:sz="4" w:space="0" w:color="auto"/>
              <w:right w:val="single" w:sz="4" w:space="0" w:color="auto"/>
            </w:tcBorders>
          </w:tcPr>
          <w:p w14:paraId="727D45E0"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76</w:t>
            </w:r>
          </w:p>
        </w:tc>
        <w:tc>
          <w:tcPr>
            <w:tcW w:w="745" w:type="dxa"/>
            <w:tcBorders>
              <w:top w:val="single" w:sz="4" w:space="0" w:color="auto"/>
              <w:left w:val="single" w:sz="4" w:space="0" w:color="auto"/>
              <w:bottom w:val="single" w:sz="4" w:space="0" w:color="auto"/>
              <w:right w:val="single" w:sz="4" w:space="0" w:color="auto"/>
            </w:tcBorders>
          </w:tcPr>
          <w:p w14:paraId="4AEE9F6E" w14:textId="77777777" w:rsidR="00BB077C" w:rsidRPr="00226918" w:rsidRDefault="001A3463">
            <w:pPr>
              <w:jc w:val="center"/>
              <w:rPr>
                <w:sz w:val="22"/>
                <w:szCs w:val="22"/>
                <w:lang w:val="kk-KZ" w:eastAsia="en-US"/>
              </w:rPr>
            </w:pPr>
            <w:r w:rsidRPr="00226918">
              <w:rPr>
                <w:sz w:val="22"/>
                <w:szCs w:val="22"/>
                <w:lang w:val="kk-KZ" w:eastAsia="en-US"/>
              </w:rPr>
              <w:t>62</w:t>
            </w:r>
          </w:p>
        </w:tc>
        <w:tc>
          <w:tcPr>
            <w:tcW w:w="793" w:type="dxa"/>
            <w:tcBorders>
              <w:top w:val="single" w:sz="4" w:space="0" w:color="auto"/>
              <w:left w:val="single" w:sz="4" w:space="0" w:color="auto"/>
              <w:bottom w:val="single" w:sz="4" w:space="0" w:color="auto"/>
              <w:right w:val="single" w:sz="4" w:space="0" w:color="auto"/>
            </w:tcBorders>
          </w:tcPr>
          <w:p w14:paraId="3F671EF2" w14:textId="77777777" w:rsidR="00BB077C" w:rsidRPr="00226918" w:rsidRDefault="001A3463">
            <w:pPr>
              <w:jc w:val="center"/>
              <w:rPr>
                <w:sz w:val="22"/>
                <w:szCs w:val="22"/>
                <w:lang w:val="kk-KZ" w:eastAsia="en-US"/>
              </w:rPr>
            </w:pPr>
            <w:r w:rsidRPr="00226918">
              <w:rPr>
                <w:sz w:val="22"/>
                <w:szCs w:val="22"/>
                <w:lang w:val="kk-KZ" w:eastAsia="en-US"/>
              </w:rPr>
              <w:t>58</w:t>
            </w:r>
          </w:p>
        </w:tc>
        <w:tc>
          <w:tcPr>
            <w:tcW w:w="793" w:type="dxa"/>
            <w:tcBorders>
              <w:top w:val="single" w:sz="4" w:space="0" w:color="auto"/>
              <w:left w:val="single" w:sz="4" w:space="0" w:color="auto"/>
              <w:bottom w:val="single" w:sz="4" w:space="0" w:color="auto"/>
              <w:right w:val="single" w:sz="4" w:space="0" w:color="auto"/>
            </w:tcBorders>
          </w:tcPr>
          <w:p w14:paraId="721AF789" w14:textId="77777777" w:rsidR="00BB077C" w:rsidRPr="00226918" w:rsidRDefault="001A3463">
            <w:pPr>
              <w:jc w:val="center"/>
              <w:rPr>
                <w:sz w:val="22"/>
                <w:szCs w:val="22"/>
                <w:lang w:val="kk-KZ" w:eastAsia="en-US"/>
              </w:rPr>
            </w:pPr>
            <w:r w:rsidRPr="00226918">
              <w:rPr>
                <w:sz w:val="22"/>
                <w:szCs w:val="22"/>
                <w:lang w:val="kk-KZ" w:eastAsia="en-US"/>
              </w:rPr>
              <w:t>46</w:t>
            </w:r>
          </w:p>
        </w:tc>
        <w:tc>
          <w:tcPr>
            <w:tcW w:w="929" w:type="dxa"/>
            <w:tcBorders>
              <w:top w:val="single" w:sz="4" w:space="0" w:color="auto"/>
              <w:left w:val="single" w:sz="4" w:space="0" w:color="auto"/>
              <w:bottom w:val="single" w:sz="4" w:space="0" w:color="auto"/>
              <w:right w:val="single" w:sz="4" w:space="0" w:color="auto"/>
            </w:tcBorders>
          </w:tcPr>
          <w:p w14:paraId="0F9749DE" w14:textId="77777777" w:rsidR="00BB077C" w:rsidRPr="00226918" w:rsidRDefault="001A3463">
            <w:pPr>
              <w:jc w:val="center"/>
              <w:rPr>
                <w:sz w:val="22"/>
                <w:szCs w:val="22"/>
                <w:lang w:val="kk-KZ" w:eastAsia="en-US"/>
              </w:rPr>
            </w:pPr>
            <w:r w:rsidRPr="00226918">
              <w:rPr>
                <w:sz w:val="22"/>
                <w:szCs w:val="22"/>
                <w:lang w:val="kk-KZ" w:eastAsia="en-US"/>
              </w:rPr>
              <w:t>29</w:t>
            </w:r>
          </w:p>
        </w:tc>
        <w:tc>
          <w:tcPr>
            <w:tcW w:w="992" w:type="dxa"/>
            <w:tcBorders>
              <w:top w:val="single" w:sz="4" w:space="0" w:color="auto"/>
              <w:left w:val="single" w:sz="4" w:space="0" w:color="auto"/>
              <w:bottom w:val="single" w:sz="4" w:space="0" w:color="auto"/>
              <w:right w:val="single" w:sz="4" w:space="0" w:color="auto"/>
            </w:tcBorders>
          </w:tcPr>
          <w:p w14:paraId="39F9904E"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33</w:t>
            </w:r>
          </w:p>
        </w:tc>
        <w:tc>
          <w:tcPr>
            <w:tcW w:w="738" w:type="dxa"/>
            <w:tcBorders>
              <w:top w:val="single" w:sz="4" w:space="0" w:color="auto"/>
              <w:left w:val="single" w:sz="4" w:space="0" w:color="auto"/>
              <w:bottom w:val="single" w:sz="4" w:space="0" w:color="auto"/>
              <w:right w:val="single" w:sz="4" w:space="0" w:color="auto"/>
            </w:tcBorders>
          </w:tcPr>
          <w:p w14:paraId="3621E531" w14:textId="77777777" w:rsidR="00BB077C" w:rsidRPr="00226918" w:rsidRDefault="001A3463">
            <w:pPr>
              <w:suppressAutoHyphens/>
              <w:jc w:val="center"/>
              <w:rPr>
                <w:sz w:val="22"/>
                <w:szCs w:val="22"/>
                <w:lang w:val="kk-KZ" w:eastAsia="en-US"/>
              </w:rPr>
            </w:pPr>
            <w:r w:rsidRPr="00226918">
              <w:rPr>
                <w:sz w:val="22"/>
                <w:szCs w:val="22"/>
                <w:lang w:val="kk-KZ" w:eastAsia="en-US"/>
              </w:rPr>
              <w:t>35</w:t>
            </w:r>
          </w:p>
        </w:tc>
        <w:tc>
          <w:tcPr>
            <w:tcW w:w="850" w:type="dxa"/>
            <w:tcBorders>
              <w:top w:val="single" w:sz="4" w:space="0" w:color="auto"/>
              <w:left w:val="single" w:sz="4" w:space="0" w:color="auto"/>
              <w:bottom w:val="single" w:sz="4" w:space="0" w:color="auto"/>
              <w:right w:val="single" w:sz="4" w:space="0" w:color="auto"/>
            </w:tcBorders>
          </w:tcPr>
          <w:p w14:paraId="4D624F02" w14:textId="77777777" w:rsidR="00BB077C" w:rsidRPr="00226918" w:rsidRDefault="001A3463">
            <w:pPr>
              <w:suppressAutoHyphens/>
              <w:jc w:val="center"/>
              <w:rPr>
                <w:sz w:val="22"/>
                <w:szCs w:val="22"/>
                <w:lang w:val="kk-KZ" w:eastAsia="en-US"/>
              </w:rPr>
            </w:pPr>
            <w:r w:rsidRPr="00226918">
              <w:rPr>
                <w:sz w:val="22"/>
                <w:szCs w:val="22"/>
                <w:lang w:val="kk-KZ" w:eastAsia="en-US"/>
              </w:rPr>
              <w:t>48,4</w:t>
            </w:r>
          </w:p>
        </w:tc>
      </w:tr>
      <w:tr w:rsidR="00BB077C" w:rsidRPr="00226918" w14:paraId="26772D39"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2B32B44A"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533B33AD"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орташа</w:t>
            </w:r>
          </w:p>
        </w:tc>
        <w:tc>
          <w:tcPr>
            <w:tcW w:w="851" w:type="dxa"/>
            <w:tcBorders>
              <w:top w:val="single" w:sz="4" w:space="0" w:color="auto"/>
              <w:left w:val="single" w:sz="4" w:space="0" w:color="auto"/>
              <w:bottom w:val="single" w:sz="4" w:space="0" w:color="auto"/>
              <w:right w:val="single" w:sz="4" w:space="0" w:color="auto"/>
            </w:tcBorders>
          </w:tcPr>
          <w:p w14:paraId="213A67EA"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79</w:t>
            </w:r>
          </w:p>
        </w:tc>
        <w:tc>
          <w:tcPr>
            <w:tcW w:w="745" w:type="dxa"/>
            <w:tcBorders>
              <w:top w:val="single" w:sz="4" w:space="0" w:color="auto"/>
              <w:left w:val="single" w:sz="4" w:space="0" w:color="auto"/>
              <w:bottom w:val="single" w:sz="4" w:space="0" w:color="auto"/>
              <w:right w:val="single" w:sz="4" w:space="0" w:color="auto"/>
            </w:tcBorders>
          </w:tcPr>
          <w:p w14:paraId="58B13D58" w14:textId="77777777" w:rsidR="00BB077C" w:rsidRPr="00226918" w:rsidRDefault="001A3463">
            <w:pPr>
              <w:jc w:val="center"/>
              <w:rPr>
                <w:sz w:val="22"/>
                <w:szCs w:val="22"/>
                <w:lang w:val="kk-KZ" w:eastAsia="en-US"/>
              </w:rPr>
            </w:pPr>
            <w:r w:rsidRPr="00226918">
              <w:rPr>
                <w:sz w:val="22"/>
                <w:szCs w:val="22"/>
                <w:lang w:val="kk-KZ" w:eastAsia="en-US"/>
              </w:rPr>
              <w:t>59,7</w:t>
            </w:r>
          </w:p>
        </w:tc>
        <w:tc>
          <w:tcPr>
            <w:tcW w:w="793" w:type="dxa"/>
            <w:tcBorders>
              <w:top w:val="single" w:sz="4" w:space="0" w:color="auto"/>
              <w:left w:val="single" w:sz="4" w:space="0" w:color="auto"/>
              <w:bottom w:val="single" w:sz="4" w:space="0" w:color="auto"/>
              <w:right w:val="single" w:sz="4" w:space="0" w:color="auto"/>
            </w:tcBorders>
          </w:tcPr>
          <w:p w14:paraId="228B41CC" w14:textId="77777777" w:rsidR="00BB077C" w:rsidRPr="00226918" w:rsidRDefault="001A3463">
            <w:pPr>
              <w:jc w:val="center"/>
              <w:rPr>
                <w:sz w:val="22"/>
                <w:szCs w:val="22"/>
                <w:lang w:val="kk-KZ" w:eastAsia="en-US"/>
              </w:rPr>
            </w:pPr>
            <w:r w:rsidRPr="00226918">
              <w:rPr>
                <w:sz w:val="22"/>
                <w:szCs w:val="22"/>
                <w:lang w:val="kk-KZ" w:eastAsia="en-US"/>
              </w:rPr>
              <w:t>50,7</w:t>
            </w:r>
          </w:p>
        </w:tc>
        <w:tc>
          <w:tcPr>
            <w:tcW w:w="793" w:type="dxa"/>
            <w:tcBorders>
              <w:top w:val="single" w:sz="4" w:space="0" w:color="auto"/>
              <w:left w:val="single" w:sz="4" w:space="0" w:color="auto"/>
              <w:bottom w:val="single" w:sz="4" w:space="0" w:color="auto"/>
              <w:right w:val="single" w:sz="4" w:space="0" w:color="auto"/>
            </w:tcBorders>
          </w:tcPr>
          <w:p w14:paraId="5367E701" w14:textId="77777777" w:rsidR="00BB077C" w:rsidRPr="00226918" w:rsidRDefault="001A3463">
            <w:pPr>
              <w:jc w:val="center"/>
              <w:rPr>
                <w:sz w:val="22"/>
                <w:szCs w:val="22"/>
                <w:lang w:val="kk-KZ" w:eastAsia="en-US"/>
              </w:rPr>
            </w:pPr>
            <w:r w:rsidRPr="00226918">
              <w:rPr>
                <w:sz w:val="22"/>
                <w:szCs w:val="22"/>
                <w:lang w:val="kk-KZ" w:eastAsia="en-US"/>
              </w:rPr>
              <w:t>46</w:t>
            </w:r>
          </w:p>
        </w:tc>
        <w:tc>
          <w:tcPr>
            <w:tcW w:w="929" w:type="dxa"/>
            <w:tcBorders>
              <w:top w:val="single" w:sz="4" w:space="0" w:color="auto"/>
              <w:left w:val="single" w:sz="4" w:space="0" w:color="auto"/>
              <w:bottom w:val="single" w:sz="4" w:space="0" w:color="auto"/>
              <w:right w:val="single" w:sz="4" w:space="0" w:color="auto"/>
            </w:tcBorders>
          </w:tcPr>
          <w:p w14:paraId="5415FE88" w14:textId="77777777" w:rsidR="00BB077C" w:rsidRPr="00226918" w:rsidRDefault="001A3463">
            <w:pPr>
              <w:jc w:val="center"/>
              <w:rPr>
                <w:sz w:val="22"/>
                <w:szCs w:val="22"/>
                <w:lang w:val="kk-KZ" w:eastAsia="en-US"/>
              </w:rPr>
            </w:pPr>
            <w:r w:rsidRPr="00226918">
              <w:rPr>
                <w:sz w:val="22"/>
                <w:szCs w:val="22"/>
                <w:lang w:val="kk-KZ" w:eastAsia="en-US"/>
              </w:rPr>
              <w:t>30,3</w:t>
            </w:r>
          </w:p>
        </w:tc>
        <w:tc>
          <w:tcPr>
            <w:tcW w:w="992" w:type="dxa"/>
            <w:tcBorders>
              <w:top w:val="single" w:sz="4" w:space="0" w:color="auto"/>
              <w:left w:val="single" w:sz="4" w:space="0" w:color="auto"/>
              <w:bottom w:val="single" w:sz="4" w:space="0" w:color="auto"/>
              <w:right w:val="single" w:sz="4" w:space="0" w:color="auto"/>
            </w:tcBorders>
          </w:tcPr>
          <w:p w14:paraId="6AD29A32"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34,3</w:t>
            </w:r>
          </w:p>
        </w:tc>
        <w:tc>
          <w:tcPr>
            <w:tcW w:w="738" w:type="dxa"/>
            <w:tcBorders>
              <w:top w:val="single" w:sz="4" w:space="0" w:color="auto"/>
              <w:left w:val="single" w:sz="4" w:space="0" w:color="auto"/>
              <w:bottom w:val="single" w:sz="4" w:space="0" w:color="auto"/>
              <w:right w:val="single" w:sz="4" w:space="0" w:color="auto"/>
            </w:tcBorders>
          </w:tcPr>
          <w:p w14:paraId="2C72547F" w14:textId="77777777" w:rsidR="00BB077C" w:rsidRPr="00226918" w:rsidRDefault="001A3463">
            <w:pPr>
              <w:suppressAutoHyphens/>
              <w:jc w:val="center"/>
              <w:rPr>
                <w:sz w:val="22"/>
                <w:szCs w:val="22"/>
                <w:lang w:val="kk-KZ" w:eastAsia="en-US"/>
              </w:rPr>
            </w:pPr>
            <w:r w:rsidRPr="00226918">
              <w:rPr>
                <w:sz w:val="22"/>
                <w:szCs w:val="22"/>
                <w:lang w:val="kk-KZ" w:eastAsia="en-US"/>
              </w:rPr>
              <w:t>33,7</w:t>
            </w:r>
          </w:p>
        </w:tc>
        <w:tc>
          <w:tcPr>
            <w:tcW w:w="850" w:type="dxa"/>
            <w:tcBorders>
              <w:top w:val="single" w:sz="4" w:space="0" w:color="auto"/>
              <w:left w:val="single" w:sz="4" w:space="0" w:color="auto"/>
              <w:bottom w:val="single" w:sz="4" w:space="0" w:color="auto"/>
              <w:right w:val="single" w:sz="4" w:space="0" w:color="auto"/>
            </w:tcBorders>
          </w:tcPr>
          <w:p w14:paraId="39204801" w14:textId="77777777" w:rsidR="00BB077C" w:rsidRPr="00226918" w:rsidRDefault="001A3463">
            <w:pPr>
              <w:suppressAutoHyphens/>
              <w:jc w:val="center"/>
              <w:rPr>
                <w:sz w:val="22"/>
                <w:szCs w:val="22"/>
                <w:lang w:val="kk-KZ" w:eastAsia="en-US"/>
              </w:rPr>
            </w:pPr>
            <w:r w:rsidRPr="00226918">
              <w:rPr>
                <w:sz w:val="22"/>
                <w:szCs w:val="22"/>
                <w:lang w:val="kk-KZ" w:eastAsia="en-US"/>
              </w:rPr>
              <w:t>47,7</w:t>
            </w:r>
          </w:p>
        </w:tc>
      </w:tr>
      <w:tr w:rsidR="00BB077C" w:rsidRPr="00226918" w14:paraId="6E51471F"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450EBBE6"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614B3860"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көпжыл.</w:t>
            </w:r>
          </w:p>
        </w:tc>
        <w:tc>
          <w:tcPr>
            <w:tcW w:w="851" w:type="dxa"/>
            <w:tcBorders>
              <w:top w:val="single" w:sz="4" w:space="0" w:color="auto"/>
              <w:left w:val="single" w:sz="4" w:space="0" w:color="auto"/>
              <w:bottom w:val="single" w:sz="4" w:space="0" w:color="auto"/>
              <w:right w:val="single" w:sz="4" w:space="0" w:color="auto"/>
            </w:tcBorders>
          </w:tcPr>
          <w:p w14:paraId="1DBEA234" w14:textId="77777777" w:rsidR="00BB077C" w:rsidRPr="00226918" w:rsidRDefault="001A3463">
            <w:pPr>
              <w:suppressAutoHyphens/>
              <w:jc w:val="center"/>
              <w:rPr>
                <w:rFonts w:eastAsiaTheme="minorHAnsi"/>
                <w:sz w:val="22"/>
                <w:szCs w:val="22"/>
                <w:lang w:val="kk-KZ" w:eastAsia="en-US"/>
              </w:rPr>
            </w:pPr>
            <w:r w:rsidRPr="00226918">
              <w:rPr>
                <w:rFonts w:eastAsiaTheme="minorHAnsi"/>
                <w:sz w:val="22"/>
                <w:szCs w:val="22"/>
                <w:lang w:val="kk-KZ" w:eastAsia="en-US"/>
              </w:rPr>
              <w:t>78</w:t>
            </w:r>
          </w:p>
        </w:tc>
        <w:tc>
          <w:tcPr>
            <w:tcW w:w="745" w:type="dxa"/>
            <w:tcBorders>
              <w:top w:val="single" w:sz="4" w:space="0" w:color="auto"/>
              <w:left w:val="single" w:sz="4" w:space="0" w:color="auto"/>
              <w:bottom w:val="single" w:sz="4" w:space="0" w:color="auto"/>
              <w:right w:val="single" w:sz="4" w:space="0" w:color="auto"/>
            </w:tcBorders>
          </w:tcPr>
          <w:p w14:paraId="35616AE0" w14:textId="77777777" w:rsidR="00BB077C" w:rsidRPr="00226918" w:rsidRDefault="001A3463">
            <w:pPr>
              <w:suppressAutoHyphens/>
              <w:jc w:val="center"/>
              <w:rPr>
                <w:sz w:val="22"/>
                <w:szCs w:val="22"/>
                <w:lang w:val="kk-KZ" w:eastAsia="en-US"/>
              </w:rPr>
            </w:pPr>
            <w:r w:rsidRPr="00226918">
              <w:rPr>
                <w:sz w:val="22"/>
                <w:szCs w:val="22"/>
                <w:lang w:val="kk-KZ" w:eastAsia="en-US"/>
              </w:rPr>
              <w:t>64</w:t>
            </w:r>
          </w:p>
        </w:tc>
        <w:tc>
          <w:tcPr>
            <w:tcW w:w="793" w:type="dxa"/>
            <w:tcBorders>
              <w:top w:val="single" w:sz="4" w:space="0" w:color="auto"/>
              <w:left w:val="single" w:sz="4" w:space="0" w:color="auto"/>
              <w:bottom w:val="single" w:sz="4" w:space="0" w:color="auto"/>
              <w:right w:val="single" w:sz="4" w:space="0" w:color="auto"/>
            </w:tcBorders>
          </w:tcPr>
          <w:p w14:paraId="754DDFE0" w14:textId="77777777" w:rsidR="00BB077C" w:rsidRPr="00226918" w:rsidRDefault="001A3463">
            <w:pPr>
              <w:suppressAutoHyphens/>
              <w:jc w:val="center"/>
              <w:rPr>
                <w:sz w:val="22"/>
                <w:szCs w:val="22"/>
                <w:lang w:val="kk-KZ" w:eastAsia="en-US"/>
              </w:rPr>
            </w:pPr>
            <w:r w:rsidRPr="00226918">
              <w:rPr>
                <w:sz w:val="22"/>
                <w:szCs w:val="22"/>
                <w:lang w:val="kk-KZ" w:eastAsia="en-US"/>
              </w:rPr>
              <w:t>65</w:t>
            </w:r>
          </w:p>
        </w:tc>
        <w:tc>
          <w:tcPr>
            <w:tcW w:w="793" w:type="dxa"/>
            <w:tcBorders>
              <w:top w:val="single" w:sz="4" w:space="0" w:color="auto"/>
              <w:left w:val="single" w:sz="4" w:space="0" w:color="auto"/>
              <w:bottom w:val="single" w:sz="4" w:space="0" w:color="auto"/>
              <w:right w:val="single" w:sz="4" w:space="0" w:color="auto"/>
            </w:tcBorders>
          </w:tcPr>
          <w:p w14:paraId="47927FAC" w14:textId="77777777" w:rsidR="00BB077C" w:rsidRPr="00226918" w:rsidRDefault="001A3463">
            <w:pPr>
              <w:suppressAutoHyphens/>
              <w:jc w:val="center"/>
              <w:rPr>
                <w:sz w:val="22"/>
                <w:szCs w:val="22"/>
                <w:lang w:val="kk-KZ" w:eastAsia="en-US"/>
              </w:rPr>
            </w:pPr>
            <w:r w:rsidRPr="00226918">
              <w:rPr>
                <w:sz w:val="22"/>
                <w:szCs w:val="22"/>
                <w:lang w:val="kk-KZ" w:eastAsia="en-US"/>
              </w:rPr>
              <w:t>50</w:t>
            </w:r>
          </w:p>
        </w:tc>
        <w:tc>
          <w:tcPr>
            <w:tcW w:w="929" w:type="dxa"/>
            <w:tcBorders>
              <w:top w:val="single" w:sz="4" w:space="0" w:color="auto"/>
              <w:left w:val="single" w:sz="4" w:space="0" w:color="auto"/>
              <w:bottom w:val="single" w:sz="4" w:space="0" w:color="auto"/>
              <w:right w:val="single" w:sz="4" w:space="0" w:color="auto"/>
            </w:tcBorders>
          </w:tcPr>
          <w:p w14:paraId="5A38C785" w14:textId="77777777" w:rsidR="00BB077C" w:rsidRPr="00226918" w:rsidRDefault="001A3463">
            <w:pPr>
              <w:suppressAutoHyphens/>
              <w:jc w:val="center"/>
              <w:rPr>
                <w:sz w:val="22"/>
                <w:szCs w:val="22"/>
                <w:lang w:val="kk-KZ" w:eastAsia="en-US"/>
              </w:rPr>
            </w:pPr>
            <w:r w:rsidRPr="00226918">
              <w:rPr>
                <w:sz w:val="22"/>
                <w:szCs w:val="22"/>
                <w:lang w:val="kk-KZ" w:eastAsia="en-US"/>
              </w:rPr>
              <w:t>60</w:t>
            </w:r>
          </w:p>
        </w:tc>
        <w:tc>
          <w:tcPr>
            <w:tcW w:w="992" w:type="dxa"/>
            <w:tcBorders>
              <w:top w:val="single" w:sz="4" w:space="0" w:color="auto"/>
              <w:left w:val="single" w:sz="4" w:space="0" w:color="auto"/>
              <w:bottom w:val="single" w:sz="4" w:space="0" w:color="auto"/>
              <w:right w:val="single" w:sz="4" w:space="0" w:color="auto"/>
            </w:tcBorders>
          </w:tcPr>
          <w:p w14:paraId="4F4B1195" w14:textId="77777777" w:rsidR="00BB077C" w:rsidRPr="00226918" w:rsidRDefault="001A3463">
            <w:pPr>
              <w:suppressAutoHyphens/>
              <w:jc w:val="center"/>
              <w:rPr>
                <w:sz w:val="22"/>
                <w:szCs w:val="22"/>
                <w:lang w:val="kk-KZ" w:eastAsia="en-US"/>
              </w:rPr>
            </w:pPr>
            <w:r w:rsidRPr="00226918">
              <w:rPr>
                <w:sz w:val="22"/>
                <w:szCs w:val="22"/>
                <w:lang w:val="kk-KZ" w:eastAsia="en-US"/>
              </w:rPr>
              <w:t>58</w:t>
            </w:r>
          </w:p>
        </w:tc>
        <w:tc>
          <w:tcPr>
            <w:tcW w:w="738" w:type="dxa"/>
            <w:tcBorders>
              <w:top w:val="single" w:sz="4" w:space="0" w:color="auto"/>
              <w:left w:val="single" w:sz="4" w:space="0" w:color="auto"/>
              <w:bottom w:val="single" w:sz="4" w:space="0" w:color="auto"/>
              <w:right w:val="single" w:sz="4" w:space="0" w:color="auto"/>
            </w:tcBorders>
          </w:tcPr>
          <w:p w14:paraId="0DEE59EC" w14:textId="77777777" w:rsidR="00BB077C" w:rsidRPr="00226918" w:rsidRDefault="001A3463">
            <w:pPr>
              <w:suppressAutoHyphens/>
              <w:jc w:val="center"/>
              <w:rPr>
                <w:sz w:val="22"/>
                <w:szCs w:val="22"/>
                <w:lang w:val="kk-KZ" w:eastAsia="en-US"/>
              </w:rPr>
            </w:pPr>
            <w:r w:rsidRPr="00226918">
              <w:rPr>
                <w:sz w:val="22"/>
                <w:szCs w:val="22"/>
                <w:lang w:val="kk-KZ" w:eastAsia="en-US"/>
              </w:rPr>
              <w:t>40</w:t>
            </w:r>
          </w:p>
        </w:tc>
        <w:tc>
          <w:tcPr>
            <w:tcW w:w="850" w:type="dxa"/>
            <w:tcBorders>
              <w:top w:val="single" w:sz="4" w:space="0" w:color="auto"/>
              <w:left w:val="single" w:sz="4" w:space="0" w:color="auto"/>
              <w:bottom w:val="single" w:sz="4" w:space="0" w:color="auto"/>
              <w:right w:val="single" w:sz="4" w:space="0" w:color="auto"/>
            </w:tcBorders>
          </w:tcPr>
          <w:p w14:paraId="0BFC6F94" w14:textId="77777777" w:rsidR="00BB077C" w:rsidRPr="00226918" w:rsidRDefault="001A3463">
            <w:pPr>
              <w:suppressAutoHyphens/>
              <w:jc w:val="center"/>
              <w:rPr>
                <w:sz w:val="22"/>
                <w:szCs w:val="22"/>
                <w:lang w:val="kk-KZ" w:eastAsia="en-US"/>
              </w:rPr>
            </w:pPr>
            <w:r w:rsidRPr="00226918">
              <w:rPr>
                <w:sz w:val="22"/>
                <w:szCs w:val="22"/>
                <w:lang w:val="kk-KZ" w:eastAsia="en-US"/>
              </w:rPr>
              <w:t>59,2</w:t>
            </w:r>
          </w:p>
        </w:tc>
      </w:tr>
      <w:tr w:rsidR="00BB077C" w:rsidRPr="00226918" w14:paraId="0C0C08FB" w14:textId="77777777" w:rsidTr="00276A52">
        <w:tc>
          <w:tcPr>
            <w:tcW w:w="1701" w:type="dxa"/>
            <w:vMerge w:val="restart"/>
            <w:tcBorders>
              <w:top w:val="single" w:sz="4" w:space="0" w:color="auto"/>
              <w:left w:val="single" w:sz="4" w:space="0" w:color="auto"/>
              <w:bottom w:val="single" w:sz="4" w:space="0" w:color="auto"/>
              <w:right w:val="single" w:sz="4" w:space="0" w:color="auto"/>
            </w:tcBorders>
          </w:tcPr>
          <w:p w14:paraId="3F225F9B"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Жауын-шашын, мм</w:t>
            </w:r>
          </w:p>
        </w:tc>
        <w:tc>
          <w:tcPr>
            <w:tcW w:w="1134" w:type="dxa"/>
            <w:tcBorders>
              <w:top w:val="single" w:sz="4" w:space="0" w:color="auto"/>
              <w:left w:val="single" w:sz="4" w:space="0" w:color="auto"/>
              <w:bottom w:val="single" w:sz="4" w:space="0" w:color="auto"/>
              <w:right w:val="single" w:sz="4" w:space="0" w:color="auto"/>
            </w:tcBorders>
          </w:tcPr>
          <w:p w14:paraId="24BA9427"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 xml:space="preserve">І </w:t>
            </w:r>
          </w:p>
        </w:tc>
        <w:tc>
          <w:tcPr>
            <w:tcW w:w="851" w:type="dxa"/>
            <w:tcBorders>
              <w:top w:val="single" w:sz="4" w:space="0" w:color="auto"/>
              <w:left w:val="single" w:sz="4" w:space="0" w:color="auto"/>
              <w:bottom w:val="single" w:sz="4" w:space="0" w:color="auto"/>
              <w:right w:val="single" w:sz="4" w:space="0" w:color="auto"/>
            </w:tcBorders>
          </w:tcPr>
          <w:p w14:paraId="24D263A7"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39,7</w:t>
            </w:r>
          </w:p>
        </w:tc>
        <w:tc>
          <w:tcPr>
            <w:tcW w:w="745" w:type="dxa"/>
            <w:tcBorders>
              <w:top w:val="single" w:sz="4" w:space="0" w:color="auto"/>
              <w:left w:val="single" w:sz="4" w:space="0" w:color="auto"/>
              <w:bottom w:val="single" w:sz="4" w:space="0" w:color="auto"/>
              <w:right w:val="single" w:sz="4" w:space="0" w:color="auto"/>
            </w:tcBorders>
          </w:tcPr>
          <w:p w14:paraId="3645BC16" w14:textId="77777777" w:rsidR="00BB077C" w:rsidRPr="00226918" w:rsidRDefault="001A3463">
            <w:pPr>
              <w:jc w:val="center"/>
              <w:rPr>
                <w:sz w:val="22"/>
                <w:szCs w:val="22"/>
                <w:lang w:val="kk-KZ" w:eastAsia="en-US"/>
              </w:rPr>
            </w:pPr>
            <w:r w:rsidRPr="00226918">
              <w:rPr>
                <w:sz w:val="22"/>
                <w:szCs w:val="22"/>
                <w:lang w:val="kk-KZ" w:eastAsia="en-US"/>
              </w:rPr>
              <w:t>0</w:t>
            </w:r>
          </w:p>
        </w:tc>
        <w:tc>
          <w:tcPr>
            <w:tcW w:w="793" w:type="dxa"/>
            <w:tcBorders>
              <w:top w:val="single" w:sz="4" w:space="0" w:color="auto"/>
              <w:left w:val="single" w:sz="4" w:space="0" w:color="auto"/>
              <w:bottom w:val="single" w:sz="4" w:space="0" w:color="auto"/>
              <w:right w:val="single" w:sz="4" w:space="0" w:color="auto"/>
            </w:tcBorders>
          </w:tcPr>
          <w:p w14:paraId="2C4D573C" w14:textId="77777777" w:rsidR="00BB077C" w:rsidRPr="00226918" w:rsidRDefault="001A3463">
            <w:pPr>
              <w:jc w:val="center"/>
              <w:rPr>
                <w:sz w:val="22"/>
                <w:szCs w:val="22"/>
                <w:lang w:val="kk-KZ" w:eastAsia="en-US"/>
              </w:rPr>
            </w:pPr>
            <w:r w:rsidRPr="00226918">
              <w:rPr>
                <w:sz w:val="22"/>
                <w:szCs w:val="22"/>
                <w:lang w:val="kk-KZ" w:eastAsia="en-US"/>
              </w:rPr>
              <w:t>13,2</w:t>
            </w:r>
          </w:p>
        </w:tc>
        <w:tc>
          <w:tcPr>
            <w:tcW w:w="793" w:type="dxa"/>
            <w:tcBorders>
              <w:top w:val="single" w:sz="4" w:space="0" w:color="auto"/>
              <w:left w:val="single" w:sz="4" w:space="0" w:color="auto"/>
              <w:bottom w:val="single" w:sz="4" w:space="0" w:color="auto"/>
              <w:right w:val="single" w:sz="4" w:space="0" w:color="auto"/>
            </w:tcBorders>
          </w:tcPr>
          <w:p w14:paraId="2E1857F6" w14:textId="77777777" w:rsidR="00BB077C" w:rsidRPr="00226918" w:rsidRDefault="001A3463">
            <w:pPr>
              <w:jc w:val="center"/>
              <w:rPr>
                <w:sz w:val="22"/>
                <w:szCs w:val="22"/>
                <w:lang w:val="kk-KZ" w:eastAsia="en-US"/>
              </w:rPr>
            </w:pPr>
            <w:r w:rsidRPr="00226918">
              <w:rPr>
                <w:sz w:val="22"/>
                <w:szCs w:val="22"/>
                <w:lang w:val="kk-KZ" w:eastAsia="en-US"/>
              </w:rPr>
              <w:t>1,2</w:t>
            </w:r>
          </w:p>
        </w:tc>
        <w:tc>
          <w:tcPr>
            <w:tcW w:w="929" w:type="dxa"/>
            <w:tcBorders>
              <w:top w:val="single" w:sz="4" w:space="0" w:color="auto"/>
              <w:left w:val="single" w:sz="4" w:space="0" w:color="auto"/>
              <w:bottom w:val="single" w:sz="4" w:space="0" w:color="auto"/>
              <w:right w:val="single" w:sz="4" w:space="0" w:color="auto"/>
            </w:tcBorders>
          </w:tcPr>
          <w:p w14:paraId="76F356EC"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w:t>
            </w:r>
          </w:p>
        </w:tc>
        <w:tc>
          <w:tcPr>
            <w:tcW w:w="992" w:type="dxa"/>
            <w:tcBorders>
              <w:top w:val="single" w:sz="4" w:space="0" w:color="auto"/>
              <w:left w:val="single" w:sz="4" w:space="0" w:color="auto"/>
              <w:bottom w:val="single" w:sz="4" w:space="0" w:color="auto"/>
              <w:right w:val="single" w:sz="4" w:space="0" w:color="auto"/>
            </w:tcBorders>
          </w:tcPr>
          <w:p w14:paraId="705AA4C7"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w:t>
            </w:r>
          </w:p>
        </w:tc>
        <w:tc>
          <w:tcPr>
            <w:tcW w:w="738" w:type="dxa"/>
            <w:tcBorders>
              <w:top w:val="single" w:sz="4" w:space="0" w:color="auto"/>
              <w:left w:val="single" w:sz="4" w:space="0" w:color="auto"/>
              <w:bottom w:val="single" w:sz="4" w:space="0" w:color="auto"/>
              <w:right w:val="single" w:sz="4" w:space="0" w:color="auto"/>
            </w:tcBorders>
          </w:tcPr>
          <w:p w14:paraId="607048AC"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850" w:type="dxa"/>
            <w:tcBorders>
              <w:top w:val="single" w:sz="4" w:space="0" w:color="auto"/>
              <w:left w:val="single" w:sz="4" w:space="0" w:color="auto"/>
              <w:bottom w:val="single" w:sz="4" w:space="0" w:color="auto"/>
              <w:right w:val="single" w:sz="4" w:space="0" w:color="auto"/>
            </w:tcBorders>
          </w:tcPr>
          <w:p w14:paraId="4EA0DB5B" w14:textId="77777777" w:rsidR="00BB077C" w:rsidRPr="00226918" w:rsidRDefault="001A3463">
            <w:pPr>
              <w:suppressAutoHyphens/>
              <w:jc w:val="center"/>
              <w:rPr>
                <w:sz w:val="22"/>
                <w:szCs w:val="22"/>
                <w:lang w:val="kk-KZ" w:eastAsia="en-US"/>
              </w:rPr>
            </w:pPr>
            <w:r w:rsidRPr="00226918">
              <w:rPr>
                <w:sz w:val="22"/>
                <w:szCs w:val="22"/>
                <w:lang w:val="kk-KZ" w:eastAsia="en-US"/>
              </w:rPr>
              <w:t>7,8</w:t>
            </w:r>
          </w:p>
        </w:tc>
      </w:tr>
      <w:tr w:rsidR="00BB077C" w:rsidRPr="00226918" w14:paraId="2589FA18"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44C12D45"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41F290B9"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w:t>
            </w:r>
          </w:p>
        </w:tc>
        <w:tc>
          <w:tcPr>
            <w:tcW w:w="851" w:type="dxa"/>
            <w:tcBorders>
              <w:top w:val="single" w:sz="4" w:space="0" w:color="auto"/>
              <w:left w:val="single" w:sz="4" w:space="0" w:color="auto"/>
              <w:bottom w:val="single" w:sz="4" w:space="0" w:color="auto"/>
              <w:right w:val="single" w:sz="4" w:space="0" w:color="auto"/>
            </w:tcBorders>
          </w:tcPr>
          <w:p w14:paraId="11A6EF30"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76,1</w:t>
            </w:r>
          </w:p>
        </w:tc>
        <w:tc>
          <w:tcPr>
            <w:tcW w:w="745" w:type="dxa"/>
            <w:tcBorders>
              <w:top w:val="single" w:sz="4" w:space="0" w:color="auto"/>
              <w:left w:val="single" w:sz="4" w:space="0" w:color="auto"/>
              <w:bottom w:val="single" w:sz="4" w:space="0" w:color="auto"/>
              <w:right w:val="single" w:sz="4" w:space="0" w:color="auto"/>
            </w:tcBorders>
          </w:tcPr>
          <w:p w14:paraId="4C32C014" w14:textId="77777777" w:rsidR="00BB077C" w:rsidRPr="00226918" w:rsidRDefault="001A3463">
            <w:pPr>
              <w:jc w:val="center"/>
              <w:rPr>
                <w:sz w:val="22"/>
                <w:szCs w:val="22"/>
                <w:lang w:val="kk-KZ" w:eastAsia="en-US"/>
              </w:rPr>
            </w:pPr>
            <w:r w:rsidRPr="00226918">
              <w:rPr>
                <w:sz w:val="22"/>
                <w:szCs w:val="22"/>
                <w:lang w:val="kk-KZ" w:eastAsia="en-US"/>
              </w:rPr>
              <w:t>1,6</w:t>
            </w:r>
          </w:p>
        </w:tc>
        <w:tc>
          <w:tcPr>
            <w:tcW w:w="793" w:type="dxa"/>
            <w:tcBorders>
              <w:top w:val="single" w:sz="4" w:space="0" w:color="auto"/>
              <w:left w:val="single" w:sz="4" w:space="0" w:color="auto"/>
              <w:bottom w:val="single" w:sz="4" w:space="0" w:color="auto"/>
              <w:right w:val="single" w:sz="4" w:space="0" w:color="auto"/>
            </w:tcBorders>
          </w:tcPr>
          <w:p w14:paraId="51FFAF95" w14:textId="77777777" w:rsidR="00BB077C" w:rsidRPr="00226918" w:rsidRDefault="001A3463">
            <w:pPr>
              <w:jc w:val="center"/>
              <w:rPr>
                <w:sz w:val="22"/>
                <w:szCs w:val="22"/>
                <w:lang w:val="kk-KZ" w:eastAsia="en-US"/>
              </w:rPr>
            </w:pPr>
            <w:r w:rsidRPr="00226918">
              <w:rPr>
                <w:sz w:val="22"/>
                <w:szCs w:val="22"/>
                <w:lang w:val="kk-KZ" w:eastAsia="en-US"/>
              </w:rPr>
              <w:t>13,5</w:t>
            </w:r>
          </w:p>
        </w:tc>
        <w:tc>
          <w:tcPr>
            <w:tcW w:w="793" w:type="dxa"/>
            <w:tcBorders>
              <w:top w:val="single" w:sz="4" w:space="0" w:color="auto"/>
              <w:left w:val="single" w:sz="4" w:space="0" w:color="auto"/>
              <w:bottom w:val="single" w:sz="4" w:space="0" w:color="auto"/>
              <w:right w:val="single" w:sz="4" w:space="0" w:color="auto"/>
            </w:tcBorders>
          </w:tcPr>
          <w:p w14:paraId="58FFCBAE" w14:textId="77777777" w:rsidR="00BB077C" w:rsidRPr="00226918" w:rsidRDefault="001A3463">
            <w:pPr>
              <w:jc w:val="center"/>
              <w:rPr>
                <w:sz w:val="22"/>
                <w:szCs w:val="22"/>
                <w:lang w:val="kk-KZ" w:eastAsia="en-US"/>
              </w:rPr>
            </w:pPr>
            <w:r w:rsidRPr="00226918">
              <w:rPr>
                <w:sz w:val="22"/>
                <w:szCs w:val="22"/>
                <w:lang w:val="kk-KZ" w:eastAsia="en-US"/>
              </w:rPr>
              <w:t>1,3</w:t>
            </w:r>
          </w:p>
        </w:tc>
        <w:tc>
          <w:tcPr>
            <w:tcW w:w="929" w:type="dxa"/>
            <w:tcBorders>
              <w:top w:val="single" w:sz="4" w:space="0" w:color="auto"/>
              <w:left w:val="single" w:sz="4" w:space="0" w:color="auto"/>
              <w:bottom w:val="single" w:sz="4" w:space="0" w:color="auto"/>
              <w:right w:val="single" w:sz="4" w:space="0" w:color="auto"/>
            </w:tcBorders>
          </w:tcPr>
          <w:p w14:paraId="6835C945"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w:t>
            </w:r>
          </w:p>
        </w:tc>
        <w:tc>
          <w:tcPr>
            <w:tcW w:w="992" w:type="dxa"/>
            <w:tcBorders>
              <w:top w:val="single" w:sz="4" w:space="0" w:color="auto"/>
              <w:left w:val="single" w:sz="4" w:space="0" w:color="auto"/>
              <w:bottom w:val="single" w:sz="4" w:space="0" w:color="auto"/>
              <w:right w:val="single" w:sz="4" w:space="0" w:color="auto"/>
            </w:tcBorders>
          </w:tcPr>
          <w:p w14:paraId="72774DF4"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w:t>
            </w:r>
          </w:p>
        </w:tc>
        <w:tc>
          <w:tcPr>
            <w:tcW w:w="738" w:type="dxa"/>
            <w:tcBorders>
              <w:top w:val="single" w:sz="4" w:space="0" w:color="auto"/>
              <w:left w:val="single" w:sz="4" w:space="0" w:color="auto"/>
              <w:bottom w:val="single" w:sz="4" w:space="0" w:color="auto"/>
              <w:right w:val="single" w:sz="4" w:space="0" w:color="auto"/>
            </w:tcBorders>
          </w:tcPr>
          <w:p w14:paraId="65F68D70"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850" w:type="dxa"/>
            <w:tcBorders>
              <w:top w:val="single" w:sz="4" w:space="0" w:color="auto"/>
              <w:left w:val="single" w:sz="4" w:space="0" w:color="auto"/>
              <w:bottom w:val="single" w:sz="4" w:space="0" w:color="auto"/>
              <w:right w:val="single" w:sz="4" w:space="0" w:color="auto"/>
            </w:tcBorders>
          </w:tcPr>
          <w:p w14:paraId="3E9CEF02" w14:textId="77777777" w:rsidR="00BB077C" w:rsidRPr="00226918" w:rsidRDefault="001A3463">
            <w:pPr>
              <w:suppressAutoHyphens/>
              <w:jc w:val="center"/>
              <w:rPr>
                <w:sz w:val="22"/>
                <w:szCs w:val="22"/>
                <w:lang w:val="kk-KZ" w:eastAsia="en-US"/>
              </w:rPr>
            </w:pPr>
            <w:r w:rsidRPr="00226918">
              <w:rPr>
                <w:sz w:val="22"/>
                <w:szCs w:val="22"/>
                <w:lang w:val="kk-KZ" w:eastAsia="en-US"/>
              </w:rPr>
              <w:t>13,2</w:t>
            </w:r>
          </w:p>
        </w:tc>
      </w:tr>
      <w:tr w:rsidR="00BB077C" w:rsidRPr="00226918" w14:paraId="041D5809"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394C2071"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388571F5"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ІІІ</w:t>
            </w:r>
          </w:p>
        </w:tc>
        <w:tc>
          <w:tcPr>
            <w:tcW w:w="851" w:type="dxa"/>
            <w:tcBorders>
              <w:top w:val="single" w:sz="4" w:space="0" w:color="auto"/>
              <w:left w:val="single" w:sz="4" w:space="0" w:color="auto"/>
              <w:bottom w:val="single" w:sz="4" w:space="0" w:color="auto"/>
              <w:right w:val="single" w:sz="4" w:space="0" w:color="auto"/>
            </w:tcBorders>
          </w:tcPr>
          <w:p w14:paraId="727194D9"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34,9</w:t>
            </w:r>
          </w:p>
        </w:tc>
        <w:tc>
          <w:tcPr>
            <w:tcW w:w="745" w:type="dxa"/>
            <w:tcBorders>
              <w:top w:val="single" w:sz="4" w:space="0" w:color="auto"/>
              <w:left w:val="single" w:sz="4" w:space="0" w:color="auto"/>
              <w:bottom w:val="single" w:sz="4" w:space="0" w:color="auto"/>
              <w:right w:val="single" w:sz="4" w:space="0" w:color="auto"/>
            </w:tcBorders>
          </w:tcPr>
          <w:p w14:paraId="0A6848AA" w14:textId="77777777" w:rsidR="00BB077C" w:rsidRPr="00226918" w:rsidRDefault="001A3463">
            <w:pPr>
              <w:jc w:val="center"/>
              <w:rPr>
                <w:sz w:val="22"/>
                <w:szCs w:val="22"/>
                <w:lang w:val="kk-KZ" w:eastAsia="en-US"/>
              </w:rPr>
            </w:pPr>
            <w:r w:rsidRPr="00226918">
              <w:rPr>
                <w:sz w:val="22"/>
                <w:szCs w:val="22"/>
                <w:lang w:val="kk-KZ" w:eastAsia="en-US"/>
              </w:rPr>
              <w:t>21,4</w:t>
            </w:r>
          </w:p>
        </w:tc>
        <w:tc>
          <w:tcPr>
            <w:tcW w:w="793" w:type="dxa"/>
            <w:tcBorders>
              <w:top w:val="single" w:sz="4" w:space="0" w:color="auto"/>
              <w:left w:val="single" w:sz="4" w:space="0" w:color="auto"/>
              <w:bottom w:val="single" w:sz="4" w:space="0" w:color="auto"/>
              <w:right w:val="single" w:sz="4" w:space="0" w:color="auto"/>
            </w:tcBorders>
          </w:tcPr>
          <w:p w14:paraId="5DB850BD" w14:textId="77777777" w:rsidR="00BB077C" w:rsidRPr="00226918" w:rsidRDefault="001A3463">
            <w:pPr>
              <w:jc w:val="center"/>
              <w:rPr>
                <w:sz w:val="22"/>
                <w:szCs w:val="22"/>
                <w:lang w:val="kk-KZ" w:eastAsia="en-US"/>
              </w:rPr>
            </w:pPr>
            <w:r w:rsidRPr="00226918">
              <w:rPr>
                <w:sz w:val="22"/>
                <w:szCs w:val="22"/>
                <w:lang w:val="kk-KZ" w:eastAsia="en-US"/>
              </w:rPr>
              <w:t>18,6</w:t>
            </w:r>
          </w:p>
        </w:tc>
        <w:tc>
          <w:tcPr>
            <w:tcW w:w="793" w:type="dxa"/>
            <w:tcBorders>
              <w:top w:val="single" w:sz="4" w:space="0" w:color="auto"/>
              <w:left w:val="single" w:sz="4" w:space="0" w:color="auto"/>
              <w:bottom w:val="single" w:sz="4" w:space="0" w:color="auto"/>
              <w:right w:val="single" w:sz="4" w:space="0" w:color="auto"/>
            </w:tcBorders>
          </w:tcPr>
          <w:p w14:paraId="02FE383B" w14:textId="77777777" w:rsidR="00BB077C" w:rsidRPr="00226918" w:rsidRDefault="001A3463">
            <w:pPr>
              <w:jc w:val="center"/>
              <w:rPr>
                <w:sz w:val="22"/>
                <w:szCs w:val="22"/>
                <w:lang w:val="kk-KZ" w:eastAsia="en-US"/>
              </w:rPr>
            </w:pPr>
            <w:r w:rsidRPr="00226918">
              <w:rPr>
                <w:sz w:val="22"/>
                <w:szCs w:val="22"/>
                <w:lang w:val="kk-KZ" w:eastAsia="en-US"/>
              </w:rPr>
              <w:t>0</w:t>
            </w:r>
          </w:p>
        </w:tc>
        <w:tc>
          <w:tcPr>
            <w:tcW w:w="929" w:type="dxa"/>
            <w:tcBorders>
              <w:top w:val="single" w:sz="4" w:space="0" w:color="auto"/>
              <w:left w:val="single" w:sz="4" w:space="0" w:color="auto"/>
              <w:bottom w:val="single" w:sz="4" w:space="0" w:color="auto"/>
              <w:right w:val="single" w:sz="4" w:space="0" w:color="auto"/>
            </w:tcBorders>
          </w:tcPr>
          <w:p w14:paraId="6DBFF38A"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w:t>
            </w:r>
          </w:p>
        </w:tc>
        <w:tc>
          <w:tcPr>
            <w:tcW w:w="992" w:type="dxa"/>
            <w:tcBorders>
              <w:top w:val="single" w:sz="4" w:space="0" w:color="auto"/>
              <w:left w:val="single" w:sz="4" w:space="0" w:color="auto"/>
              <w:bottom w:val="single" w:sz="4" w:space="0" w:color="auto"/>
              <w:right w:val="single" w:sz="4" w:space="0" w:color="auto"/>
            </w:tcBorders>
          </w:tcPr>
          <w:p w14:paraId="77EEF99B"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w:t>
            </w:r>
          </w:p>
        </w:tc>
        <w:tc>
          <w:tcPr>
            <w:tcW w:w="738" w:type="dxa"/>
            <w:tcBorders>
              <w:top w:val="single" w:sz="4" w:space="0" w:color="auto"/>
              <w:left w:val="single" w:sz="4" w:space="0" w:color="auto"/>
              <w:bottom w:val="single" w:sz="4" w:space="0" w:color="auto"/>
              <w:right w:val="single" w:sz="4" w:space="0" w:color="auto"/>
            </w:tcBorders>
          </w:tcPr>
          <w:p w14:paraId="25EAA59F"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850" w:type="dxa"/>
            <w:tcBorders>
              <w:top w:val="single" w:sz="4" w:space="0" w:color="auto"/>
              <w:left w:val="single" w:sz="4" w:space="0" w:color="auto"/>
              <w:bottom w:val="single" w:sz="4" w:space="0" w:color="auto"/>
              <w:right w:val="single" w:sz="4" w:space="0" w:color="auto"/>
            </w:tcBorders>
          </w:tcPr>
          <w:p w14:paraId="35E09769" w14:textId="77777777" w:rsidR="00BB077C" w:rsidRPr="00226918" w:rsidRDefault="001A3463">
            <w:pPr>
              <w:suppressAutoHyphens/>
              <w:jc w:val="center"/>
              <w:rPr>
                <w:sz w:val="22"/>
                <w:szCs w:val="22"/>
                <w:lang w:val="kk-KZ" w:eastAsia="en-US"/>
              </w:rPr>
            </w:pPr>
            <w:r w:rsidRPr="00226918">
              <w:rPr>
                <w:sz w:val="22"/>
                <w:szCs w:val="22"/>
                <w:lang w:val="kk-KZ" w:eastAsia="en-US"/>
              </w:rPr>
              <w:t>10,7</w:t>
            </w:r>
          </w:p>
        </w:tc>
      </w:tr>
      <w:tr w:rsidR="00BB077C" w:rsidRPr="00226918" w14:paraId="51BDC1EB"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74C71048"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13C89125"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орташа</w:t>
            </w:r>
          </w:p>
        </w:tc>
        <w:tc>
          <w:tcPr>
            <w:tcW w:w="851" w:type="dxa"/>
            <w:tcBorders>
              <w:top w:val="single" w:sz="4" w:space="0" w:color="auto"/>
              <w:left w:val="single" w:sz="4" w:space="0" w:color="auto"/>
              <w:bottom w:val="single" w:sz="4" w:space="0" w:color="auto"/>
              <w:right w:val="single" w:sz="4" w:space="0" w:color="auto"/>
            </w:tcBorders>
          </w:tcPr>
          <w:p w14:paraId="1074FD01"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50,2</w:t>
            </w:r>
          </w:p>
        </w:tc>
        <w:tc>
          <w:tcPr>
            <w:tcW w:w="745" w:type="dxa"/>
            <w:tcBorders>
              <w:top w:val="single" w:sz="4" w:space="0" w:color="auto"/>
              <w:left w:val="single" w:sz="4" w:space="0" w:color="auto"/>
              <w:bottom w:val="single" w:sz="4" w:space="0" w:color="auto"/>
              <w:right w:val="single" w:sz="4" w:space="0" w:color="auto"/>
            </w:tcBorders>
          </w:tcPr>
          <w:p w14:paraId="731ACA8E" w14:textId="77777777" w:rsidR="00BB077C" w:rsidRPr="00226918" w:rsidRDefault="001A3463">
            <w:pPr>
              <w:jc w:val="center"/>
              <w:rPr>
                <w:sz w:val="22"/>
                <w:szCs w:val="22"/>
                <w:lang w:val="kk-KZ" w:eastAsia="en-US"/>
              </w:rPr>
            </w:pPr>
            <w:r w:rsidRPr="00226918">
              <w:rPr>
                <w:sz w:val="22"/>
                <w:szCs w:val="22"/>
                <w:lang w:val="kk-KZ" w:eastAsia="en-US"/>
              </w:rPr>
              <w:t>7,7</w:t>
            </w:r>
          </w:p>
        </w:tc>
        <w:tc>
          <w:tcPr>
            <w:tcW w:w="793" w:type="dxa"/>
            <w:tcBorders>
              <w:top w:val="single" w:sz="4" w:space="0" w:color="auto"/>
              <w:left w:val="single" w:sz="4" w:space="0" w:color="auto"/>
              <w:bottom w:val="single" w:sz="4" w:space="0" w:color="auto"/>
              <w:right w:val="single" w:sz="4" w:space="0" w:color="auto"/>
            </w:tcBorders>
          </w:tcPr>
          <w:p w14:paraId="65D99674" w14:textId="77777777" w:rsidR="00BB077C" w:rsidRPr="00226918" w:rsidRDefault="001A3463">
            <w:pPr>
              <w:jc w:val="center"/>
              <w:rPr>
                <w:sz w:val="22"/>
                <w:szCs w:val="22"/>
                <w:lang w:val="kk-KZ" w:eastAsia="en-US"/>
              </w:rPr>
            </w:pPr>
            <w:r w:rsidRPr="00226918">
              <w:rPr>
                <w:sz w:val="22"/>
                <w:szCs w:val="22"/>
                <w:lang w:val="kk-KZ" w:eastAsia="en-US"/>
              </w:rPr>
              <w:t>15,1</w:t>
            </w:r>
          </w:p>
        </w:tc>
        <w:tc>
          <w:tcPr>
            <w:tcW w:w="793" w:type="dxa"/>
            <w:tcBorders>
              <w:top w:val="single" w:sz="4" w:space="0" w:color="auto"/>
              <w:left w:val="single" w:sz="4" w:space="0" w:color="auto"/>
              <w:bottom w:val="single" w:sz="4" w:space="0" w:color="auto"/>
              <w:right w:val="single" w:sz="4" w:space="0" w:color="auto"/>
            </w:tcBorders>
          </w:tcPr>
          <w:p w14:paraId="676DDD7E" w14:textId="77777777" w:rsidR="00BB077C" w:rsidRPr="00226918" w:rsidRDefault="001A3463">
            <w:pPr>
              <w:jc w:val="center"/>
              <w:rPr>
                <w:sz w:val="22"/>
                <w:szCs w:val="22"/>
                <w:lang w:val="kk-KZ" w:eastAsia="en-US"/>
              </w:rPr>
            </w:pPr>
            <w:r w:rsidRPr="00226918">
              <w:rPr>
                <w:sz w:val="22"/>
                <w:szCs w:val="22"/>
                <w:lang w:val="kk-KZ" w:eastAsia="en-US"/>
              </w:rPr>
              <w:t>0,9</w:t>
            </w:r>
          </w:p>
        </w:tc>
        <w:tc>
          <w:tcPr>
            <w:tcW w:w="929" w:type="dxa"/>
            <w:tcBorders>
              <w:top w:val="single" w:sz="4" w:space="0" w:color="auto"/>
              <w:left w:val="single" w:sz="4" w:space="0" w:color="auto"/>
              <w:bottom w:val="single" w:sz="4" w:space="0" w:color="auto"/>
              <w:right w:val="single" w:sz="4" w:space="0" w:color="auto"/>
            </w:tcBorders>
          </w:tcPr>
          <w:p w14:paraId="7CD7268D"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w:t>
            </w:r>
          </w:p>
        </w:tc>
        <w:tc>
          <w:tcPr>
            <w:tcW w:w="992" w:type="dxa"/>
            <w:tcBorders>
              <w:top w:val="single" w:sz="4" w:space="0" w:color="auto"/>
              <w:left w:val="single" w:sz="4" w:space="0" w:color="auto"/>
              <w:bottom w:val="single" w:sz="4" w:space="0" w:color="auto"/>
              <w:right w:val="single" w:sz="4" w:space="0" w:color="auto"/>
            </w:tcBorders>
          </w:tcPr>
          <w:p w14:paraId="64EEF21F"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w:t>
            </w:r>
          </w:p>
        </w:tc>
        <w:tc>
          <w:tcPr>
            <w:tcW w:w="738" w:type="dxa"/>
            <w:tcBorders>
              <w:top w:val="single" w:sz="4" w:space="0" w:color="auto"/>
              <w:left w:val="single" w:sz="4" w:space="0" w:color="auto"/>
              <w:bottom w:val="single" w:sz="4" w:space="0" w:color="auto"/>
              <w:right w:val="single" w:sz="4" w:space="0" w:color="auto"/>
            </w:tcBorders>
          </w:tcPr>
          <w:p w14:paraId="3DCB75B0"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850" w:type="dxa"/>
            <w:tcBorders>
              <w:top w:val="single" w:sz="4" w:space="0" w:color="auto"/>
              <w:left w:val="single" w:sz="4" w:space="0" w:color="auto"/>
              <w:bottom w:val="single" w:sz="4" w:space="0" w:color="auto"/>
              <w:right w:val="single" w:sz="4" w:space="0" w:color="auto"/>
            </w:tcBorders>
          </w:tcPr>
          <w:p w14:paraId="416EC664" w14:textId="77777777" w:rsidR="00BB077C" w:rsidRPr="00226918" w:rsidRDefault="001A3463">
            <w:pPr>
              <w:suppressAutoHyphens/>
              <w:jc w:val="center"/>
              <w:rPr>
                <w:sz w:val="22"/>
                <w:szCs w:val="22"/>
                <w:lang w:val="kk-KZ" w:eastAsia="en-US"/>
              </w:rPr>
            </w:pPr>
            <w:r w:rsidRPr="00226918">
              <w:rPr>
                <w:sz w:val="22"/>
                <w:szCs w:val="22"/>
                <w:lang w:val="kk-KZ" w:eastAsia="en-US"/>
              </w:rPr>
              <w:t>10,5</w:t>
            </w:r>
          </w:p>
        </w:tc>
      </w:tr>
      <w:tr w:rsidR="00BB077C" w:rsidRPr="00226918" w14:paraId="79AE7609"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77C53B2B"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647BE8EA"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көпжыл.</w:t>
            </w:r>
          </w:p>
        </w:tc>
        <w:tc>
          <w:tcPr>
            <w:tcW w:w="851" w:type="dxa"/>
            <w:tcBorders>
              <w:top w:val="single" w:sz="4" w:space="0" w:color="auto"/>
              <w:left w:val="single" w:sz="4" w:space="0" w:color="auto"/>
              <w:bottom w:val="single" w:sz="4" w:space="0" w:color="auto"/>
              <w:right w:val="single" w:sz="4" w:space="0" w:color="auto"/>
            </w:tcBorders>
          </w:tcPr>
          <w:p w14:paraId="00A34270" w14:textId="77777777" w:rsidR="00BB077C" w:rsidRPr="00226918" w:rsidRDefault="001A3463">
            <w:pPr>
              <w:suppressAutoHyphens/>
              <w:jc w:val="center"/>
              <w:rPr>
                <w:rFonts w:eastAsiaTheme="minorHAnsi"/>
                <w:sz w:val="22"/>
                <w:szCs w:val="22"/>
                <w:lang w:val="kk-KZ" w:eastAsia="en-US"/>
              </w:rPr>
            </w:pPr>
            <w:r w:rsidRPr="00226918">
              <w:rPr>
                <w:rFonts w:eastAsiaTheme="minorHAnsi"/>
                <w:sz w:val="22"/>
                <w:szCs w:val="22"/>
                <w:lang w:val="kk-KZ" w:eastAsia="en-US"/>
              </w:rPr>
              <w:t>80,1</w:t>
            </w:r>
          </w:p>
        </w:tc>
        <w:tc>
          <w:tcPr>
            <w:tcW w:w="745" w:type="dxa"/>
            <w:tcBorders>
              <w:top w:val="single" w:sz="4" w:space="0" w:color="auto"/>
              <w:left w:val="single" w:sz="4" w:space="0" w:color="auto"/>
              <w:bottom w:val="single" w:sz="4" w:space="0" w:color="auto"/>
              <w:right w:val="single" w:sz="4" w:space="0" w:color="auto"/>
            </w:tcBorders>
          </w:tcPr>
          <w:p w14:paraId="1238659B" w14:textId="77777777" w:rsidR="00BB077C" w:rsidRPr="00226918" w:rsidRDefault="001A3463">
            <w:pPr>
              <w:suppressAutoHyphens/>
              <w:jc w:val="center"/>
              <w:rPr>
                <w:sz w:val="22"/>
                <w:szCs w:val="22"/>
                <w:lang w:val="kk-KZ" w:eastAsia="en-US"/>
              </w:rPr>
            </w:pPr>
            <w:r w:rsidRPr="00226918">
              <w:rPr>
                <w:sz w:val="22"/>
                <w:szCs w:val="22"/>
                <w:lang w:val="kk-KZ" w:eastAsia="en-US"/>
              </w:rPr>
              <w:t>23,0</w:t>
            </w:r>
          </w:p>
        </w:tc>
        <w:tc>
          <w:tcPr>
            <w:tcW w:w="793" w:type="dxa"/>
            <w:tcBorders>
              <w:top w:val="single" w:sz="4" w:space="0" w:color="auto"/>
              <w:left w:val="single" w:sz="4" w:space="0" w:color="auto"/>
              <w:bottom w:val="single" w:sz="4" w:space="0" w:color="auto"/>
              <w:right w:val="single" w:sz="4" w:space="0" w:color="auto"/>
            </w:tcBorders>
          </w:tcPr>
          <w:p w14:paraId="189EB784" w14:textId="77777777" w:rsidR="00BB077C" w:rsidRPr="00226918" w:rsidRDefault="001A3463">
            <w:pPr>
              <w:suppressAutoHyphens/>
              <w:jc w:val="center"/>
              <w:rPr>
                <w:sz w:val="22"/>
                <w:szCs w:val="22"/>
                <w:lang w:val="kk-KZ" w:eastAsia="en-US"/>
              </w:rPr>
            </w:pPr>
            <w:r w:rsidRPr="00226918">
              <w:rPr>
                <w:sz w:val="22"/>
                <w:szCs w:val="22"/>
                <w:lang w:val="kk-KZ" w:eastAsia="en-US"/>
              </w:rPr>
              <w:t>19,2</w:t>
            </w:r>
          </w:p>
        </w:tc>
        <w:tc>
          <w:tcPr>
            <w:tcW w:w="793" w:type="dxa"/>
            <w:tcBorders>
              <w:top w:val="single" w:sz="4" w:space="0" w:color="auto"/>
              <w:left w:val="single" w:sz="4" w:space="0" w:color="auto"/>
              <w:bottom w:val="single" w:sz="4" w:space="0" w:color="auto"/>
              <w:right w:val="single" w:sz="4" w:space="0" w:color="auto"/>
            </w:tcBorders>
          </w:tcPr>
          <w:p w14:paraId="1BF2F785" w14:textId="77777777" w:rsidR="00BB077C" w:rsidRPr="00226918" w:rsidRDefault="001A3463">
            <w:pPr>
              <w:suppressAutoHyphens/>
              <w:jc w:val="center"/>
              <w:rPr>
                <w:sz w:val="22"/>
                <w:szCs w:val="22"/>
                <w:lang w:val="kk-KZ" w:eastAsia="en-US"/>
              </w:rPr>
            </w:pPr>
            <w:r w:rsidRPr="00226918">
              <w:rPr>
                <w:sz w:val="22"/>
                <w:szCs w:val="22"/>
                <w:lang w:val="kk-KZ" w:eastAsia="en-US"/>
              </w:rPr>
              <w:t>1,1</w:t>
            </w:r>
          </w:p>
        </w:tc>
        <w:tc>
          <w:tcPr>
            <w:tcW w:w="929" w:type="dxa"/>
            <w:tcBorders>
              <w:top w:val="single" w:sz="4" w:space="0" w:color="auto"/>
              <w:left w:val="single" w:sz="4" w:space="0" w:color="auto"/>
              <w:bottom w:val="single" w:sz="4" w:space="0" w:color="auto"/>
              <w:right w:val="single" w:sz="4" w:space="0" w:color="auto"/>
            </w:tcBorders>
          </w:tcPr>
          <w:p w14:paraId="530E59C2"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992" w:type="dxa"/>
            <w:tcBorders>
              <w:top w:val="single" w:sz="4" w:space="0" w:color="auto"/>
              <w:left w:val="single" w:sz="4" w:space="0" w:color="auto"/>
              <w:bottom w:val="single" w:sz="4" w:space="0" w:color="auto"/>
              <w:right w:val="single" w:sz="4" w:space="0" w:color="auto"/>
            </w:tcBorders>
          </w:tcPr>
          <w:p w14:paraId="68963EA7"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738" w:type="dxa"/>
            <w:tcBorders>
              <w:top w:val="single" w:sz="4" w:space="0" w:color="auto"/>
              <w:left w:val="single" w:sz="4" w:space="0" w:color="auto"/>
              <w:bottom w:val="single" w:sz="4" w:space="0" w:color="auto"/>
              <w:right w:val="single" w:sz="4" w:space="0" w:color="auto"/>
            </w:tcBorders>
          </w:tcPr>
          <w:p w14:paraId="66EE86A6"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850" w:type="dxa"/>
            <w:tcBorders>
              <w:top w:val="single" w:sz="4" w:space="0" w:color="auto"/>
              <w:left w:val="single" w:sz="4" w:space="0" w:color="auto"/>
              <w:bottom w:val="single" w:sz="4" w:space="0" w:color="auto"/>
              <w:right w:val="single" w:sz="4" w:space="0" w:color="auto"/>
            </w:tcBorders>
          </w:tcPr>
          <w:p w14:paraId="67B0836A" w14:textId="77777777" w:rsidR="00BB077C" w:rsidRPr="00226918" w:rsidRDefault="001A3463">
            <w:pPr>
              <w:suppressAutoHyphens/>
              <w:jc w:val="center"/>
              <w:rPr>
                <w:sz w:val="22"/>
                <w:szCs w:val="22"/>
                <w:lang w:val="kk-KZ" w:eastAsia="en-US"/>
              </w:rPr>
            </w:pPr>
            <w:r w:rsidRPr="00226918">
              <w:rPr>
                <w:sz w:val="22"/>
                <w:szCs w:val="22"/>
                <w:lang w:val="kk-KZ" w:eastAsia="en-US"/>
              </w:rPr>
              <w:t>17,7</w:t>
            </w:r>
          </w:p>
        </w:tc>
      </w:tr>
    </w:tbl>
    <w:p w14:paraId="34F33321" w14:textId="77777777" w:rsidR="00BB077C" w:rsidRPr="00226918" w:rsidRDefault="00BB077C">
      <w:pPr>
        <w:ind w:firstLine="708"/>
        <w:jc w:val="center"/>
        <w:rPr>
          <w:kern w:val="28"/>
          <w:lang w:val="kk-KZ"/>
        </w:rPr>
      </w:pPr>
    </w:p>
    <w:p w14:paraId="70FD3634" w14:textId="0D41DCC2" w:rsidR="00BB077C" w:rsidRPr="00226918" w:rsidRDefault="0068281B">
      <w:pPr>
        <w:jc w:val="both"/>
        <w:rPr>
          <w:rFonts w:eastAsia="Calibri"/>
          <w:sz w:val="28"/>
          <w:szCs w:val="28"/>
          <w:lang w:val="kk-KZ" w:eastAsia="en-US"/>
        </w:rPr>
      </w:pPr>
      <w:r w:rsidRPr="00226918">
        <w:rPr>
          <w:rFonts w:eastAsiaTheme="minorHAnsi"/>
          <w:sz w:val="28"/>
          <w:szCs w:val="28"/>
          <w:lang w:val="kk-KZ" w:eastAsia="en-US"/>
        </w:rPr>
        <w:t>Д.</w:t>
      </w:r>
      <w:r w:rsidR="001A3463" w:rsidRPr="00226918">
        <w:rPr>
          <w:rFonts w:eastAsiaTheme="minorHAnsi"/>
          <w:sz w:val="28"/>
          <w:szCs w:val="28"/>
          <w:lang w:val="kk-KZ" w:eastAsia="en-US"/>
        </w:rPr>
        <w:t xml:space="preserve">2 кесте </w:t>
      </w:r>
      <w:r w:rsidR="00C90AA1">
        <w:rPr>
          <w:rFonts w:eastAsia="Calibri"/>
          <w:sz w:val="28"/>
          <w:szCs w:val="28"/>
          <w:lang w:val="kk-KZ" w:eastAsia="en-US"/>
        </w:rPr>
        <w:t>–</w:t>
      </w:r>
      <w:r w:rsidR="001A3463" w:rsidRPr="00226918">
        <w:rPr>
          <w:rFonts w:eastAsia="Calibri"/>
          <w:sz w:val="28"/>
          <w:szCs w:val="28"/>
          <w:lang w:val="kk-KZ" w:eastAsia="en-US"/>
        </w:rPr>
        <w:t xml:space="preserve"> Түркістан облысының 2023 </w:t>
      </w:r>
      <w:r w:rsidR="001A3463" w:rsidRPr="00226918">
        <w:rPr>
          <w:rFonts w:eastAsiaTheme="minorHAnsi"/>
          <w:sz w:val="28"/>
          <w:szCs w:val="28"/>
          <w:lang w:val="kk-KZ" w:eastAsia="en-US"/>
        </w:rPr>
        <w:t xml:space="preserve">жылдың вегетациялық кезеңіндегі (наурыз-қыркүйек айлары) метеорологиялық көрсеткіштері </w:t>
      </w:r>
      <w:r w:rsidR="001A3463" w:rsidRPr="00226918">
        <w:rPr>
          <w:rFonts w:eastAsia="Calibri"/>
          <w:sz w:val="28"/>
          <w:szCs w:val="28"/>
          <w:lang w:val="kk-KZ" w:eastAsia="en-US"/>
        </w:rPr>
        <w:t>(Түркістан облысы метеобекеті мәліметтері бойынша)</w:t>
      </w:r>
    </w:p>
    <w:p w14:paraId="3D155217" w14:textId="77777777" w:rsidR="00BB077C" w:rsidRPr="00226918" w:rsidRDefault="00BB077C">
      <w:pPr>
        <w:jc w:val="both"/>
        <w:rPr>
          <w:rFonts w:eastAsia="Calibri"/>
          <w:i/>
          <w:sz w:val="28"/>
          <w:szCs w:val="28"/>
          <w:lang w:val="kk-KZ" w:eastAsia="en-US"/>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134"/>
        <w:gridCol w:w="851"/>
        <w:gridCol w:w="745"/>
        <w:gridCol w:w="793"/>
        <w:gridCol w:w="793"/>
        <w:gridCol w:w="929"/>
        <w:gridCol w:w="992"/>
        <w:gridCol w:w="738"/>
        <w:gridCol w:w="850"/>
      </w:tblGrid>
      <w:tr w:rsidR="00BB077C" w:rsidRPr="00226918" w14:paraId="2E7BFC94" w14:textId="77777777" w:rsidTr="00276A52">
        <w:tc>
          <w:tcPr>
            <w:tcW w:w="1701" w:type="dxa"/>
            <w:vMerge w:val="restart"/>
            <w:tcBorders>
              <w:top w:val="single" w:sz="4" w:space="0" w:color="auto"/>
              <w:left w:val="single" w:sz="4" w:space="0" w:color="auto"/>
              <w:bottom w:val="single" w:sz="4" w:space="0" w:color="auto"/>
              <w:right w:val="single" w:sz="4" w:space="0" w:color="auto"/>
            </w:tcBorders>
          </w:tcPr>
          <w:p w14:paraId="75FB1717"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Метео-рологиялық көрсеткіштер</w:t>
            </w:r>
          </w:p>
        </w:tc>
        <w:tc>
          <w:tcPr>
            <w:tcW w:w="1134" w:type="dxa"/>
            <w:vMerge w:val="restart"/>
            <w:tcBorders>
              <w:top w:val="single" w:sz="4" w:space="0" w:color="auto"/>
              <w:left w:val="single" w:sz="4" w:space="0" w:color="auto"/>
              <w:bottom w:val="single" w:sz="4" w:space="0" w:color="auto"/>
              <w:right w:val="single" w:sz="4" w:space="0" w:color="auto"/>
            </w:tcBorders>
          </w:tcPr>
          <w:p w14:paraId="3CB1CC49"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Мерзім, онкүн</w:t>
            </w:r>
            <w:r w:rsidRPr="00226918">
              <w:rPr>
                <w:rFonts w:eastAsiaTheme="minorHAnsi"/>
                <w:sz w:val="22"/>
                <w:szCs w:val="22"/>
                <w:lang w:val="en-US" w:eastAsia="en-US"/>
              </w:rPr>
              <w:t>-</w:t>
            </w:r>
            <w:r w:rsidRPr="00226918">
              <w:rPr>
                <w:rFonts w:eastAsiaTheme="minorHAnsi"/>
                <w:sz w:val="22"/>
                <w:szCs w:val="22"/>
                <w:lang w:val="kk-KZ" w:eastAsia="en-US"/>
              </w:rPr>
              <w:t>дік</w:t>
            </w:r>
          </w:p>
        </w:tc>
        <w:tc>
          <w:tcPr>
            <w:tcW w:w="851" w:type="dxa"/>
            <w:tcBorders>
              <w:top w:val="single" w:sz="4" w:space="0" w:color="auto"/>
              <w:left w:val="single" w:sz="4" w:space="0" w:color="auto"/>
              <w:bottom w:val="single" w:sz="4" w:space="0" w:color="auto"/>
              <w:right w:val="single" w:sz="4" w:space="0" w:color="auto"/>
            </w:tcBorders>
          </w:tcPr>
          <w:p w14:paraId="0BF6DAF9" w14:textId="77777777" w:rsidR="00BB077C" w:rsidRPr="00226918" w:rsidRDefault="00BB077C">
            <w:pPr>
              <w:suppressAutoHyphens/>
              <w:jc w:val="center"/>
              <w:rPr>
                <w:rFonts w:eastAsiaTheme="minorHAnsi"/>
                <w:sz w:val="22"/>
                <w:szCs w:val="22"/>
                <w:lang w:val="kk-KZ" w:eastAsia="en-US"/>
              </w:rPr>
            </w:pPr>
          </w:p>
        </w:tc>
        <w:tc>
          <w:tcPr>
            <w:tcW w:w="4990" w:type="dxa"/>
            <w:gridSpan w:val="6"/>
            <w:tcBorders>
              <w:top w:val="single" w:sz="4" w:space="0" w:color="auto"/>
              <w:left w:val="single" w:sz="4" w:space="0" w:color="auto"/>
              <w:bottom w:val="single" w:sz="4" w:space="0" w:color="auto"/>
              <w:right w:val="single" w:sz="4" w:space="0" w:color="auto"/>
            </w:tcBorders>
          </w:tcPr>
          <w:p w14:paraId="183B3CC1"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Айлар</w:t>
            </w:r>
          </w:p>
        </w:tc>
        <w:tc>
          <w:tcPr>
            <w:tcW w:w="850" w:type="dxa"/>
            <w:vMerge w:val="restart"/>
            <w:tcBorders>
              <w:top w:val="single" w:sz="4" w:space="0" w:color="auto"/>
              <w:left w:val="single" w:sz="4" w:space="0" w:color="auto"/>
              <w:bottom w:val="single" w:sz="4" w:space="0" w:color="auto"/>
              <w:right w:val="single" w:sz="4" w:space="0" w:color="auto"/>
            </w:tcBorders>
          </w:tcPr>
          <w:p w14:paraId="339677BA" w14:textId="77DE647E"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Орта</w:t>
            </w:r>
            <w:r w:rsidR="00276A52" w:rsidRPr="00226918">
              <w:rPr>
                <w:rFonts w:eastAsiaTheme="minorHAnsi"/>
                <w:sz w:val="22"/>
                <w:szCs w:val="22"/>
                <w:lang w:val="kk-KZ" w:eastAsia="en-US"/>
              </w:rPr>
              <w:t>-</w:t>
            </w:r>
            <w:r w:rsidRPr="00226918">
              <w:rPr>
                <w:rFonts w:eastAsiaTheme="minorHAnsi"/>
                <w:sz w:val="22"/>
                <w:szCs w:val="22"/>
                <w:lang w:val="kk-KZ" w:eastAsia="en-US"/>
              </w:rPr>
              <w:t>ша</w:t>
            </w:r>
          </w:p>
        </w:tc>
      </w:tr>
      <w:tr w:rsidR="00BB077C" w:rsidRPr="00226918" w14:paraId="7FE79162"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659583B8" w14:textId="77777777" w:rsidR="00BB077C" w:rsidRPr="00226918" w:rsidRDefault="00BB077C">
            <w:pPr>
              <w:jc w:val="center"/>
              <w:rPr>
                <w:sz w:val="22"/>
                <w:szCs w:val="22"/>
                <w:lang w:val="kk-KZ" w:eastAsia="en-US"/>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33EB0E66" w14:textId="77777777" w:rsidR="00BB077C" w:rsidRPr="00226918" w:rsidRDefault="00BB077C">
            <w:pPr>
              <w:jc w:val="center"/>
              <w:rPr>
                <w:sz w:val="22"/>
                <w:szCs w:val="22"/>
                <w:lang w:val="kk-KZ" w:eastAsia="en-US"/>
              </w:rPr>
            </w:pPr>
          </w:p>
        </w:tc>
        <w:tc>
          <w:tcPr>
            <w:tcW w:w="851" w:type="dxa"/>
            <w:tcBorders>
              <w:top w:val="single" w:sz="4" w:space="0" w:color="auto"/>
              <w:left w:val="single" w:sz="4" w:space="0" w:color="auto"/>
              <w:bottom w:val="single" w:sz="4" w:space="0" w:color="auto"/>
              <w:right w:val="single" w:sz="4" w:space="0" w:color="auto"/>
            </w:tcBorders>
          </w:tcPr>
          <w:p w14:paraId="5B942FC0" w14:textId="77777777" w:rsidR="00BB077C" w:rsidRPr="00226918" w:rsidRDefault="001A3463">
            <w:pPr>
              <w:suppressAutoHyphens/>
              <w:jc w:val="center"/>
              <w:rPr>
                <w:rFonts w:eastAsiaTheme="minorHAnsi"/>
                <w:sz w:val="22"/>
                <w:szCs w:val="22"/>
                <w:lang w:val="en-US" w:eastAsia="en-US"/>
              </w:rPr>
            </w:pPr>
            <w:r w:rsidRPr="00226918">
              <w:rPr>
                <w:rFonts w:eastAsiaTheme="minorHAnsi"/>
                <w:sz w:val="22"/>
                <w:szCs w:val="22"/>
                <w:lang w:val="en-US" w:eastAsia="en-US"/>
              </w:rPr>
              <w:t>III</w:t>
            </w:r>
          </w:p>
        </w:tc>
        <w:tc>
          <w:tcPr>
            <w:tcW w:w="745" w:type="dxa"/>
            <w:tcBorders>
              <w:top w:val="single" w:sz="4" w:space="0" w:color="auto"/>
              <w:left w:val="single" w:sz="4" w:space="0" w:color="auto"/>
              <w:bottom w:val="single" w:sz="4" w:space="0" w:color="auto"/>
              <w:right w:val="single" w:sz="4" w:space="0" w:color="auto"/>
            </w:tcBorders>
          </w:tcPr>
          <w:p w14:paraId="5EF8CAA4" w14:textId="77777777" w:rsidR="00BB077C" w:rsidRPr="00226918" w:rsidRDefault="001A3463">
            <w:pPr>
              <w:suppressAutoHyphens/>
              <w:jc w:val="center"/>
              <w:rPr>
                <w:sz w:val="22"/>
                <w:szCs w:val="22"/>
                <w:lang w:val="en-US" w:eastAsia="en-US"/>
              </w:rPr>
            </w:pPr>
            <w:r w:rsidRPr="00226918">
              <w:rPr>
                <w:rFonts w:eastAsiaTheme="minorHAnsi"/>
                <w:sz w:val="22"/>
                <w:szCs w:val="22"/>
                <w:lang w:val="kk-KZ" w:eastAsia="en-US"/>
              </w:rPr>
              <w:t>І</w:t>
            </w:r>
            <w:r w:rsidRPr="00226918">
              <w:rPr>
                <w:rFonts w:eastAsiaTheme="minorHAnsi"/>
                <w:sz w:val="22"/>
                <w:szCs w:val="22"/>
                <w:lang w:val="en-US" w:eastAsia="en-US"/>
              </w:rPr>
              <w:t>V</w:t>
            </w:r>
          </w:p>
        </w:tc>
        <w:tc>
          <w:tcPr>
            <w:tcW w:w="793" w:type="dxa"/>
            <w:tcBorders>
              <w:top w:val="single" w:sz="4" w:space="0" w:color="auto"/>
              <w:left w:val="single" w:sz="4" w:space="0" w:color="auto"/>
              <w:bottom w:val="single" w:sz="4" w:space="0" w:color="auto"/>
              <w:right w:val="single" w:sz="4" w:space="0" w:color="auto"/>
            </w:tcBorders>
          </w:tcPr>
          <w:p w14:paraId="0982D304" w14:textId="77777777" w:rsidR="00BB077C" w:rsidRPr="00226918" w:rsidRDefault="001A3463">
            <w:pPr>
              <w:suppressAutoHyphens/>
              <w:jc w:val="center"/>
              <w:rPr>
                <w:sz w:val="22"/>
                <w:szCs w:val="22"/>
                <w:lang w:val="en-US" w:eastAsia="en-US"/>
              </w:rPr>
            </w:pPr>
            <w:r w:rsidRPr="00226918">
              <w:rPr>
                <w:rFonts w:eastAsiaTheme="minorHAnsi"/>
                <w:sz w:val="22"/>
                <w:szCs w:val="22"/>
                <w:lang w:val="en-US" w:eastAsia="en-US"/>
              </w:rPr>
              <w:t>V</w:t>
            </w:r>
          </w:p>
        </w:tc>
        <w:tc>
          <w:tcPr>
            <w:tcW w:w="793" w:type="dxa"/>
            <w:tcBorders>
              <w:top w:val="single" w:sz="4" w:space="0" w:color="auto"/>
              <w:left w:val="single" w:sz="4" w:space="0" w:color="auto"/>
              <w:bottom w:val="single" w:sz="4" w:space="0" w:color="auto"/>
              <w:right w:val="single" w:sz="4" w:space="0" w:color="auto"/>
            </w:tcBorders>
          </w:tcPr>
          <w:p w14:paraId="7AE60755" w14:textId="77777777" w:rsidR="00BB077C" w:rsidRPr="00226918" w:rsidRDefault="001A3463">
            <w:pPr>
              <w:suppressAutoHyphens/>
              <w:jc w:val="center"/>
              <w:rPr>
                <w:sz w:val="22"/>
                <w:szCs w:val="22"/>
                <w:lang w:val="kk-KZ" w:eastAsia="en-US"/>
              </w:rPr>
            </w:pPr>
            <w:r w:rsidRPr="00226918">
              <w:rPr>
                <w:rFonts w:eastAsiaTheme="minorHAnsi"/>
                <w:sz w:val="22"/>
                <w:szCs w:val="22"/>
                <w:lang w:val="en-US" w:eastAsia="en-US"/>
              </w:rPr>
              <w:t>V</w:t>
            </w:r>
            <w:r w:rsidRPr="00226918">
              <w:rPr>
                <w:rFonts w:eastAsiaTheme="minorHAnsi"/>
                <w:sz w:val="22"/>
                <w:szCs w:val="22"/>
                <w:lang w:val="kk-KZ" w:eastAsia="en-US"/>
              </w:rPr>
              <w:t>І</w:t>
            </w:r>
          </w:p>
        </w:tc>
        <w:tc>
          <w:tcPr>
            <w:tcW w:w="929" w:type="dxa"/>
            <w:tcBorders>
              <w:top w:val="single" w:sz="4" w:space="0" w:color="auto"/>
              <w:left w:val="single" w:sz="4" w:space="0" w:color="auto"/>
              <w:bottom w:val="single" w:sz="4" w:space="0" w:color="auto"/>
              <w:right w:val="single" w:sz="4" w:space="0" w:color="auto"/>
            </w:tcBorders>
          </w:tcPr>
          <w:p w14:paraId="65B441A3" w14:textId="77777777" w:rsidR="00BB077C" w:rsidRPr="00226918" w:rsidRDefault="001A3463">
            <w:pPr>
              <w:suppressAutoHyphens/>
              <w:jc w:val="center"/>
              <w:rPr>
                <w:sz w:val="22"/>
                <w:szCs w:val="22"/>
                <w:lang w:val="kk-KZ" w:eastAsia="en-US"/>
              </w:rPr>
            </w:pPr>
            <w:r w:rsidRPr="00226918">
              <w:rPr>
                <w:rFonts w:eastAsiaTheme="minorHAnsi"/>
                <w:sz w:val="22"/>
                <w:szCs w:val="22"/>
                <w:lang w:val="en-US" w:eastAsia="en-US"/>
              </w:rPr>
              <w:t>V</w:t>
            </w:r>
            <w:r w:rsidRPr="00226918">
              <w:rPr>
                <w:rFonts w:eastAsiaTheme="minorHAnsi"/>
                <w:sz w:val="22"/>
                <w:szCs w:val="22"/>
                <w:lang w:val="kk-KZ" w:eastAsia="en-US"/>
              </w:rPr>
              <w:t>ІІ</w:t>
            </w:r>
          </w:p>
        </w:tc>
        <w:tc>
          <w:tcPr>
            <w:tcW w:w="992" w:type="dxa"/>
            <w:tcBorders>
              <w:top w:val="single" w:sz="4" w:space="0" w:color="auto"/>
              <w:left w:val="single" w:sz="4" w:space="0" w:color="auto"/>
              <w:bottom w:val="single" w:sz="4" w:space="0" w:color="auto"/>
              <w:right w:val="single" w:sz="4" w:space="0" w:color="auto"/>
            </w:tcBorders>
          </w:tcPr>
          <w:p w14:paraId="4F46EA7F" w14:textId="77777777" w:rsidR="00BB077C" w:rsidRPr="00226918" w:rsidRDefault="001A3463">
            <w:pPr>
              <w:suppressAutoHyphens/>
              <w:jc w:val="center"/>
              <w:rPr>
                <w:sz w:val="22"/>
                <w:szCs w:val="22"/>
                <w:lang w:val="kk-KZ" w:eastAsia="en-US"/>
              </w:rPr>
            </w:pPr>
            <w:r w:rsidRPr="00226918">
              <w:rPr>
                <w:rFonts w:eastAsiaTheme="minorHAnsi"/>
                <w:sz w:val="22"/>
                <w:szCs w:val="22"/>
                <w:lang w:val="en-US" w:eastAsia="en-US"/>
              </w:rPr>
              <w:t>V</w:t>
            </w:r>
            <w:r w:rsidRPr="00226918">
              <w:rPr>
                <w:rFonts w:eastAsiaTheme="minorHAnsi"/>
                <w:sz w:val="22"/>
                <w:szCs w:val="22"/>
                <w:lang w:val="kk-KZ" w:eastAsia="en-US"/>
              </w:rPr>
              <w:t>ІІІ</w:t>
            </w:r>
          </w:p>
        </w:tc>
        <w:tc>
          <w:tcPr>
            <w:tcW w:w="738" w:type="dxa"/>
            <w:tcBorders>
              <w:top w:val="single" w:sz="4" w:space="0" w:color="auto"/>
              <w:left w:val="single" w:sz="4" w:space="0" w:color="auto"/>
              <w:bottom w:val="single" w:sz="4" w:space="0" w:color="auto"/>
              <w:right w:val="single" w:sz="4" w:space="0" w:color="auto"/>
            </w:tcBorders>
          </w:tcPr>
          <w:p w14:paraId="6E9EF3A2"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ІХ</w:t>
            </w:r>
          </w:p>
        </w:tc>
        <w:tc>
          <w:tcPr>
            <w:tcW w:w="850" w:type="dxa"/>
            <w:vMerge/>
            <w:tcBorders>
              <w:top w:val="single" w:sz="4" w:space="0" w:color="auto"/>
              <w:left w:val="single" w:sz="4" w:space="0" w:color="auto"/>
              <w:bottom w:val="single" w:sz="4" w:space="0" w:color="auto"/>
              <w:right w:val="single" w:sz="4" w:space="0" w:color="auto"/>
            </w:tcBorders>
            <w:vAlign w:val="center"/>
          </w:tcPr>
          <w:p w14:paraId="62F58476" w14:textId="77777777" w:rsidR="00BB077C" w:rsidRPr="00226918" w:rsidRDefault="00BB077C">
            <w:pPr>
              <w:jc w:val="center"/>
              <w:rPr>
                <w:sz w:val="22"/>
                <w:szCs w:val="22"/>
                <w:lang w:val="kk-KZ" w:eastAsia="en-US"/>
              </w:rPr>
            </w:pPr>
          </w:p>
        </w:tc>
      </w:tr>
      <w:tr w:rsidR="00BB077C" w:rsidRPr="00226918" w14:paraId="1218064C" w14:textId="77777777" w:rsidTr="00276A52">
        <w:tc>
          <w:tcPr>
            <w:tcW w:w="1701" w:type="dxa"/>
            <w:vMerge w:val="restart"/>
            <w:tcBorders>
              <w:top w:val="single" w:sz="4" w:space="0" w:color="auto"/>
              <w:left w:val="single" w:sz="4" w:space="0" w:color="auto"/>
              <w:bottom w:val="single" w:sz="4" w:space="0" w:color="auto"/>
              <w:right w:val="single" w:sz="4" w:space="0" w:color="auto"/>
            </w:tcBorders>
          </w:tcPr>
          <w:p w14:paraId="71C159BB"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 xml:space="preserve">Ауа температу-расы </w:t>
            </w:r>
            <w:r w:rsidRPr="00226918">
              <w:rPr>
                <w:rFonts w:eastAsiaTheme="minorHAnsi"/>
                <w:sz w:val="22"/>
                <w:szCs w:val="22"/>
                <w:vertAlign w:val="superscript"/>
                <w:lang w:val="kk-KZ" w:eastAsia="en-US"/>
              </w:rPr>
              <w:t>0</w:t>
            </w:r>
            <w:r w:rsidRPr="00226918">
              <w:rPr>
                <w:rFonts w:eastAsiaTheme="minorHAnsi"/>
                <w:sz w:val="22"/>
                <w:szCs w:val="22"/>
                <w:lang w:val="kk-KZ" w:eastAsia="en-US"/>
              </w:rPr>
              <w:t>, С</w:t>
            </w:r>
          </w:p>
        </w:tc>
        <w:tc>
          <w:tcPr>
            <w:tcW w:w="1134" w:type="dxa"/>
            <w:tcBorders>
              <w:top w:val="single" w:sz="4" w:space="0" w:color="auto"/>
              <w:left w:val="single" w:sz="4" w:space="0" w:color="auto"/>
              <w:bottom w:val="single" w:sz="4" w:space="0" w:color="auto"/>
              <w:right w:val="single" w:sz="4" w:space="0" w:color="auto"/>
            </w:tcBorders>
          </w:tcPr>
          <w:p w14:paraId="219C41F6"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w:t>
            </w:r>
          </w:p>
        </w:tc>
        <w:tc>
          <w:tcPr>
            <w:tcW w:w="851" w:type="dxa"/>
            <w:tcBorders>
              <w:top w:val="single" w:sz="4" w:space="0" w:color="auto"/>
              <w:left w:val="single" w:sz="4" w:space="0" w:color="auto"/>
              <w:bottom w:val="single" w:sz="4" w:space="0" w:color="auto"/>
              <w:right w:val="single" w:sz="4" w:space="0" w:color="auto"/>
            </w:tcBorders>
          </w:tcPr>
          <w:p w14:paraId="029B4AEB"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12,9</w:t>
            </w:r>
          </w:p>
        </w:tc>
        <w:tc>
          <w:tcPr>
            <w:tcW w:w="745" w:type="dxa"/>
            <w:tcBorders>
              <w:top w:val="single" w:sz="4" w:space="0" w:color="auto"/>
              <w:left w:val="single" w:sz="4" w:space="0" w:color="auto"/>
              <w:bottom w:val="single" w:sz="4" w:space="0" w:color="auto"/>
              <w:right w:val="single" w:sz="4" w:space="0" w:color="auto"/>
            </w:tcBorders>
          </w:tcPr>
          <w:p w14:paraId="1A95D6F7" w14:textId="77777777" w:rsidR="00BB077C" w:rsidRPr="00226918" w:rsidRDefault="001A3463">
            <w:pPr>
              <w:jc w:val="center"/>
              <w:rPr>
                <w:sz w:val="22"/>
                <w:szCs w:val="22"/>
                <w:lang w:eastAsia="en-US"/>
              </w:rPr>
            </w:pPr>
            <w:r w:rsidRPr="00226918">
              <w:rPr>
                <w:sz w:val="22"/>
                <w:szCs w:val="22"/>
                <w:lang w:eastAsia="en-US"/>
              </w:rPr>
              <w:t>14,1</w:t>
            </w:r>
          </w:p>
        </w:tc>
        <w:tc>
          <w:tcPr>
            <w:tcW w:w="793" w:type="dxa"/>
            <w:tcBorders>
              <w:top w:val="single" w:sz="4" w:space="0" w:color="auto"/>
              <w:left w:val="single" w:sz="4" w:space="0" w:color="auto"/>
              <w:bottom w:val="single" w:sz="4" w:space="0" w:color="auto"/>
              <w:right w:val="single" w:sz="4" w:space="0" w:color="auto"/>
            </w:tcBorders>
          </w:tcPr>
          <w:p w14:paraId="0164810D" w14:textId="77777777" w:rsidR="00BB077C" w:rsidRPr="00226918" w:rsidRDefault="001A3463">
            <w:pPr>
              <w:jc w:val="center"/>
              <w:rPr>
                <w:sz w:val="22"/>
                <w:szCs w:val="22"/>
                <w:lang w:val="kk-KZ" w:eastAsia="en-US"/>
              </w:rPr>
            </w:pPr>
            <w:r w:rsidRPr="00226918">
              <w:rPr>
                <w:sz w:val="22"/>
                <w:szCs w:val="22"/>
                <w:lang w:val="kk-KZ" w:eastAsia="en-US"/>
              </w:rPr>
              <w:t>17,1</w:t>
            </w:r>
          </w:p>
        </w:tc>
        <w:tc>
          <w:tcPr>
            <w:tcW w:w="793" w:type="dxa"/>
            <w:tcBorders>
              <w:top w:val="single" w:sz="4" w:space="0" w:color="auto"/>
              <w:left w:val="single" w:sz="4" w:space="0" w:color="auto"/>
              <w:bottom w:val="single" w:sz="4" w:space="0" w:color="auto"/>
              <w:right w:val="single" w:sz="4" w:space="0" w:color="auto"/>
            </w:tcBorders>
          </w:tcPr>
          <w:p w14:paraId="07B78680" w14:textId="77777777" w:rsidR="00BB077C" w:rsidRPr="00226918" w:rsidRDefault="001A3463">
            <w:pPr>
              <w:jc w:val="center"/>
              <w:rPr>
                <w:sz w:val="22"/>
                <w:szCs w:val="22"/>
                <w:lang w:val="kk-KZ" w:eastAsia="en-US"/>
              </w:rPr>
            </w:pPr>
            <w:r w:rsidRPr="00226918">
              <w:rPr>
                <w:sz w:val="22"/>
                <w:szCs w:val="22"/>
                <w:lang w:val="kk-KZ" w:eastAsia="en-US"/>
              </w:rPr>
              <w:t>27,0</w:t>
            </w:r>
          </w:p>
        </w:tc>
        <w:tc>
          <w:tcPr>
            <w:tcW w:w="929" w:type="dxa"/>
            <w:tcBorders>
              <w:top w:val="single" w:sz="4" w:space="0" w:color="auto"/>
              <w:left w:val="single" w:sz="4" w:space="0" w:color="auto"/>
              <w:bottom w:val="single" w:sz="4" w:space="0" w:color="auto"/>
              <w:right w:val="single" w:sz="4" w:space="0" w:color="auto"/>
            </w:tcBorders>
          </w:tcPr>
          <w:p w14:paraId="26AF8783" w14:textId="77777777" w:rsidR="00BB077C" w:rsidRPr="00226918" w:rsidRDefault="001A3463">
            <w:pPr>
              <w:jc w:val="center"/>
              <w:rPr>
                <w:sz w:val="22"/>
                <w:szCs w:val="22"/>
                <w:lang w:val="kk-KZ" w:eastAsia="en-US"/>
              </w:rPr>
            </w:pPr>
            <w:r w:rsidRPr="00226918">
              <w:rPr>
                <w:sz w:val="22"/>
                <w:szCs w:val="22"/>
                <w:lang w:val="kk-KZ" w:eastAsia="en-US"/>
              </w:rPr>
              <w:t>27,1</w:t>
            </w:r>
          </w:p>
        </w:tc>
        <w:tc>
          <w:tcPr>
            <w:tcW w:w="992" w:type="dxa"/>
            <w:tcBorders>
              <w:top w:val="single" w:sz="4" w:space="0" w:color="auto"/>
              <w:left w:val="single" w:sz="4" w:space="0" w:color="auto"/>
              <w:bottom w:val="single" w:sz="4" w:space="0" w:color="auto"/>
              <w:right w:val="single" w:sz="4" w:space="0" w:color="auto"/>
            </w:tcBorders>
          </w:tcPr>
          <w:p w14:paraId="36EE759C"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28,4</w:t>
            </w:r>
          </w:p>
        </w:tc>
        <w:tc>
          <w:tcPr>
            <w:tcW w:w="738" w:type="dxa"/>
            <w:tcBorders>
              <w:top w:val="single" w:sz="4" w:space="0" w:color="auto"/>
              <w:left w:val="single" w:sz="4" w:space="0" w:color="auto"/>
              <w:bottom w:val="single" w:sz="4" w:space="0" w:color="auto"/>
              <w:right w:val="single" w:sz="4" w:space="0" w:color="auto"/>
            </w:tcBorders>
          </w:tcPr>
          <w:p w14:paraId="7522A8AA" w14:textId="77777777" w:rsidR="00BB077C" w:rsidRPr="00226918" w:rsidRDefault="001A3463">
            <w:pPr>
              <w:suppressAutoHyphens/>
              <w:jc w:val="center"/>
              <w:rPr>
                <w:sz w:val="22"/>
                <w:szCs w:val="22"/>
                <w:lang w:val="kk-KZ" w:eastAsia="en-US"/>
              </w:rPr>
            </w:pPr>
            <w:r w:rsidRPr="00226918">
              <w:rPr>
                <w:sz w:val="22"/>
                <w:szCs w:val="22"/>
                <w:lang w:val="kk-KZ" w:eastAsia="en-US"/>
              </w:rPr>
              <w:t>21,6</w:t>
            </w:r>
          </w:p>
        </w:tc>
        <w:tc>
          <w:tcPr>
            <w:tcW w:w="850" w:type="dxa"/>
            <w:tcBorders>
              <w:top w:val="single" w:sz="4" w:space="0" w:color="auto"/>
              <w:left w:val="single" w:sz="4" w:space="0" w:color="auto"/>
              <w:bottom w:val="single" w:sz="4" w:space="0" w:color="auto"/>
              <w:right w:val="single" w:sz="4" w:space="0" w:color="auto"/>
            </w:tcBorders>
          </w:tcPr>
          <w:p w14:paraId="4DAD72C0" w14:textId="77777777" w:rsidR="00BB077C" w:rsidRPr="00226918" w:rsidRDefault="001A3463">
            <w:pPr>
              <w:suppressAutoHyphens/>
              <w:jc w:val="center"/>
              <w:rPr>
                <w:sz w:val="22"/>
                <w:szCs w:val="22"/>
                <w:lang w:val="kk-KZ" w:eastAsia="en-US"/>
              </w:rPr>
            </w:pPr>
            <w:r w:rsidRPr="00226918">
              <w:rPr>
                <w:sz w:val="22"/>
                <w:szCs w:val="22"/>
                <w:lang w:val="kk-KZ" w:eastAsia="en-US"/>
              </w:rPr>
              <w:t>21,1</w:t>
            </w:r>
          </w:p>
        </w:tc>
      </w:tr>
      <w:tr w:rsidR="00BB077C" w:rsidRPr="00226918" w14:paraId="43FA0137"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3EB63D38"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70575C3E"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w:t>
            </w:r>
          </w:p>
        </w:tc>
        <w:tc>
          <w:tcPr>
            <w:tcW w:w="851" w:type="dxa"/>
            <w:tcBorders>
              <w:top w:val="single" w:sz="4" w:space="0" w:color="auto"/>
              <w:left w:val="single" w:sz="4" w:space="0" w:color="auto"/>
              <w:bottom w:val="single" w:sz="4" w:space="0" w:color="auto"/>
              <w:right w:val="single" w:sz="4" w:space="0" w:color="auto"/>
            </w:tcBorders>
          </w:tcPr>
          <w:p w14:paraId="627A9AA0"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12,2</w:t>
            </w:r>
          </w:p>
        </w:tc>
        <w:tc>
          <w:tcPr>
            <w:tcW w:w="745" w:type="dxa"/>
            <w:tcBorders>
              <w:top w:val="single" w:sz="4" w:space="0" w:color="auto"/>
              <w:left w:val="single" w:sz="4" w:space="0" w:color="auto"/>
              <w:bottom w:val="single" w:sz="4" w:space="0" w:color="auto"/>
              <w:right w:val="single" w:sz="4" w:space="0" w:color="auto"/>
            </w:tcBorders>
          </w:tcPr>
          <w:p w14:paraId="148ADFBE" w14:textId="77777777" w:rsidR="00BB077C" w:rsidRPr="00226918" w:rsidRDefault="001A3463">
            <w:pPr>
              <w:jc w:val="center"/>
              <w:rPr>
                <w:sz w:val="22"/>
                <w:szCs w:val="22"/>
                <w:lang w:val="kk-KZ" w:eastAsia="en-US"/>
              </w:rPr>
            </w:pPr>
            <w:r w:rsidRPr="00226918">
              <w:rPr>
                <w:sz w:val="22"/>
                <w:szCs w:val="22"/>
                <w:lang w:eastAsia="en-US"/>
              </w:rPr>
              <w:t>14,2</w:t>
            </w:r>
          </w:p>
        </w:tc>
        <w:tc>
          <w:tcPr>
            <w:tcW w:w="793" w:type="dxa"/>
            <w:tcBorders>
              <w:top w:val="single" w:sz="4" w:space="0" w:color="auto"/>
              <w:left w:val="single" w:sz="4" w:space="0" w:color="auto"/>
              <w:bottom w:val="single" w:sz="4" w:space="0" w:color="auto"/>
              <w:right w:val="single" w:sz="4" w:space="0" w:color="auto"/>
            </w:tcBorders>
          </w:tcPr>
          <w:p w14:paraId="2EB639EA" w14:textId="77777777" w:rsidR="00BB077C" w:rsidRPr="00226918" w:rsidRDefault="001A3463">
            <w:pPr>
              <w:jc w:val="center"/>
              <w:rPr>
                <w:sz w:val="22"/>
                <w:szCs w:val="22"/>
                <w:lang w:val="kk-KZ" w:eastAsia="en-US"/>
              </w:rPr>
            </w:pPr>
            <w:r w:rsidRPr="00226918">
              <w:rPr>
                <w:sz w:val="22"/>
                <w:szCs w:val="22"/>
                <w:lang w:val="kk-KZ" w:eastAsia="en-US"/>
              </w:rPr>
              <w:t>21,0</w:t>
            </w:r>
          </w:p>
        </w:tc>
        <w:tc>
          <w:tcPr>
            <w:tcW w:w="793" w:type="dxa"/>
            <w:tcBorders>
              <w:top w:val="single" w:sz="4" w:space="0" w:color="auto"/>
              <w:left w:val="single" w:sz="4" w:space="0" w:color="auto"/>
              <w:bottom w:val="single" w:sz="4" w:space="0" w:color="auto"/>
              <w:right w:val="single" w:sz="4" w:space="0" w:color="auto"/>
            </w:tcBorders>
          </w:tcPr>
          <w:p w14:paraId="1FD8A133" w14:textId="77777777" w:rsidR="00BB077C" w:rsidRPr="00226918" w:rsidRDefault="001A3463">
            <w:pPr>
              <w:jc w:val="center"/>
              <w:rPr>
                <w:sz w:val="22"/>
                <w:szCs w:val="22"/>
                <w:lang w:val="kk-KZ" w:eastAsia="en-US"/>
              </w:rPr>
            </w:pPr>
            <w:r w:rsidRPr="00226918">
              <w:rPr>
                <w:sz w:val="22"/>
                <w:szCs w:val="22"/>
                <w:lang w:val="kk-KZ" w:eastAsia="en-US"/>
              </w:rPr>
              <w:t>29,0</w:t>
            </w:r>
          </w:p>
        </w:tc>
        <w:tc>
          <w:tcPr>
            <w:tcW w:w="929" w:type="dxa"/>
            <w:tcBorders>
              <w:top w:val="single" w:sz="4" w:space="0" w:color="auto"/>
              <w:left w:val="single" w:sz="4" w:space="0" w:color="auto"/>
              <w:bottom w:val="single" w:sz="4" w:space="0" w:color="auto"/>
              <w:right w:val="single" w:sz="4" w:space="0" w:color="auto"/>
            </w:tcBorders>
          </w:tcPr>
          <w:p w14:paraId="54ACD72D" w14:textId="77777777" w:rsidR="00BB077C" w:rsidRPr="00226918" w:rsidRDefault="001A3463">
            <w:pPr>
              <w:jc w:val="center"/>
              <w:rPr>
                <w:sz w:val="22"/>
                <w:szCs w:val="22"/>
                <w:lang w:val="kk-KZ" w:eastAsia="en-US"/>
              </w:rPr>
            </w:pPr>
            <w:r w:rsidRPr="00226918">
              <w:rPr>
                <w:sz w:val="22"/>
                <w:szCs w:val="22"/>
                <w:lang w:val="kk-KZ" w:eastAsia="en-US"/>
              </w:rPr>
              <w:t>29,9</w:t>
            </w:r>
          </w:p>
        </w:tc>
        <w:tc>
          <w:tcPr>
            <w:tcW w:w="992" w:type="dxa"/>
            <w:tcBorders>
              <w:top w:val="single" w:sz="4" w:space="0" w:color="auto"/>
              <w:left w:val="single" w:sz="4" w:space="0" w:color="auto"/>
              <w:bottom w:val="single" w:sz="4" w:space="0" w:color="auto"/>
              <w:right w:val="single" w:sz="4" w:space="0" w:color="auto"/>
            </w:tcBorders>
          </w:tcPr>
          <w:p w14:paraId="05C7B54A"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24,7</w:t>
            </w:r>
          </w:p>
        </w:tc>
        <w:tc>
          <w:tcPr>
            <w:tcW w:w="738" w:type="dxa"/>
            <w:tcBorders>
              <w:top w:val="single" w:sz="4" w:space="0" w:color="auto"/>
              <w:left w:val="single" w:sz="4" w:space="0" w:color="auto"/>
              <w:bottom w:val="single" w:sz="4" w:space="0" w:color="auto"/>
              <w:right w:val="single" w:sz="4" w:space="0" w:color="auto"/>
            </w:tcBorders>
          </w:tcPr>
          <w:p w14:paraId="5982867D" w14:textId="77777777" w:rsidR="00BB077C" w:rsidRPr="00226918" w:rsidRDefault="001A3463">
            <w:pPr>
              <w:suppressAutoHyphens/>
              <w:jc w:val="center"/>
              <w:rPr>
                <w:sz w:val="22"/>
                <w:szCs w:val="22"/>
                <w:lang w:val="kk-KZ" w:eastAsia="en-US"/>
              </w:rPr>
            </w:pPr>
            <w:r w:rsidRPr="00226918">
              <w:rPr>
                <w:sz w:val="22"/>
                <w:szCs w:val="22"/>
                <w:lang w:val="kk-KZ" w:eastAsia="en-US"/>
              </w:rPr>
              <w:t>19,7</w:t>
            </w:r>
          </w:p>
        </w:tc>
        <w:tc>
          <w:tcPr>
            <w:tcW w:w="850" w:type="dxa"/>
            <w:tcBorders>
              <w:top w:val="single" w:sz="4" w:space="0" w:color="auto"/>
              <w:left w:val="single" w:sz="4" w:space="0" w:color="auto"/>
              <w:bottom w:val="single" w:sz="4" w:space="0" w:color="auto"/>
              <w:right w:val="single" w:sz="4" w:space="0" w:color="auto"/>
            </w:tcBorders>
          </w:tcPr>
          <w:p w14:paraId="7F6E427F" w14:textId="77777777" w:rsidR="00BB077C" w:rsidRPr="00226918" w:rsidRDefault="001A3463">
            <w:pPr>
              <w:suppressAutoHyphens/>
              <w:jc w:val="center"/>
              <w:rPr>
                <w:sz w:val="22"/>
                <w:szCs w:val="22"/>
                <w:lang w:val="kk-KZ" w:eastAsia="en-US"/>
              </w:rPr>
            </w:pPr>
            <w:r w:rsidRPr="00226918">
              <w:rPr>
                <w:sz w:val="22"/>
                <w:szCs w:val="22"/>
                <w:lang w:val="kk-KZ" w:eastAsia="en-US"/>
              </w:rPr>
              <w:t>21,5</w:t>
            </w:r>
          </w:p>
        </w:tc>
      </w:tr>
      <w:tr w:rsidR="00BB077C" w:rsidRPr="00226918" w14:paraId="628CEE25"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690D7737"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44A369D3"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ІІІ</w:t>
            </w:r>
          </w:p>
        </w:tc>
        <w:tc>
          <w:tcPr>
            <w:tcW w:w="851" w:type="dxa"/>
            <w:tcBorders>
              <w:top w:val="single" w:sz="4" w:space="0" w:color="auto"/>
              <w:left w:val="single" w:sz="4" w:space="0" w:color="auto"/>
              <w:bottom w:val="single" w:sz="4" w:space="0" w:color="auto"/>
              <w:right w:val="single" w:sz="4" w:space="0" w:color="auto"/>
            </w:tcBorders>
          </w:tcPr>
          <w:p w14:paraId="4C1F8C42"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14,7</w:t>
            </w:r>
          </w:p>
        </w:tc>
        <w:tc>
          <w:tcPr>
            <w:tcW w:w="745" w:type="dxa"/>
            <w:tcBorders>
              <w:top w:val="single" w:sz="4" w:space="0" w:color="auto"/>
              <w:left w:val="single" w:sz="4" w:space="0" w:color="auto"/>
              <w:bottom w:val="single" w:sz="4" w:space="0" w:color="auto"/>
              <w:right w:val="single" w:sz="4" w:space="0" w:color="auto"/>
            </w:tcBorders>
          </w:tcPr>
          <w:p w14:paraId="71549A30" w14:textId="77777777" w:rsidR="00BB077C" w:rsidRPr="00226918" w:rsidRDefault="001A3463">
            <w:pPr>
              <w:jc w:val="center"/>
              <w:rPr>
                <w:sz w:val="22"/>
                <w:szCs w:val="22"/>
                <w:lang w:val="kk-KZ" w:eastAsia="en-US"/>
              </w:rPr>
            </w:pPr>
            <w:r w:rsidRPr="00226918">
              <w:rPr>
                <w:sz w:val="22"/>
                <w:szCs w:val="22"/>
                <w:lang w:eastAsia="en-US"/>
              </w:rPr>
              <w:t>18,5</w:t>
            </w:r>
          </w:p>
        </w:tc>
        <w:tc>
          <w:tcPr>
            <w:tcW w:w="793" w:type="dxa"/>
            <w:tcBorders>
              <w:top w:val="single" w:sz="4" w:space="0" w:color="auto"/>
              <w:left w:val="single" w:sz="4" w:space="0" w:color="auto"/>
              <w:bottom w:val="single" w:sz="4" w:space="0" w:color="auto"/>
              <w:right w:val="single" w:sz="4" w:space="0" w:color="auto"/>
            </w:tcBorders>
          </w:tcPr>
          <w:p w14:paraId="55AC17F3" w14:textId="77777777" w:rsidR="00BB077C" w:rsidRPr="00226918" w:rsidRDefault="001A3463">
            <w:pPr>
              <w:jc w:val="center"/>
              <w:rPr>
                <w:sz w:val="22"/>
                <w:szCs w:val="22"/>
                <w:lang w:val="kk-KZ" w:eastAsia="en-US"/>
              </w:rPr>
            </w:pPr>
            <w:r w:rsidRPr="00226918">
              <w:rPr>
                <w:sz w:val="22"/>
                <w:szCs w:val="22"/>
                <w:lang w:val="kk-KZ" w:eastAsia="en-US"/>
              </w:rPr>
              <w:t>22,3</w:t>
            </w:r>
          </w:p>
        </w:tc>
        <w:tc>
          <w:tcPr>
            <w:tcW w:w="793" w:type="dxa"/>
            <w:tcBorders>
              <w:top w:val="single" w:sz="4" w:space="0" w:color="auto"/>
              <w:left w:val="single" w:sz="4" w:space="0" w:color="auto"/>
              <w:bottom w:val="single" w:sz="4" w:space="0" w:color="auto"/>
              <w:right w:val="single" w:sz="4" w:space="0" w:color="auto"/>
            </w:tcBorders>
          </w:tcPr>
          <w:p w14:paraId="461FB080" w14:textId="77777777" w:rsidR="00BB077C" w:rsidRPr="00226918" w:rsidRDefault="001A3463">
            <w:pPr>
              <w:jc w:val="center"/>
              <w:rPr>
                <w:sz w:val="22"/>
                <w:szCs w:val="22"/>
                <w:lang w:val="kk-KZ" w:eastAsia="en-US"/>
              </w:rPr>
            </w:pPr>
            <w:r w:rsidRPr="00226918">
              <w:rPr>
                <w:sz w:val="22"/>
                <w:szCs w:val="22"/>
                <w:lang w:val="kk-KZ" w:eastAsia="en-US"/>
              </w:rPr>
              <w:t>25,8</w:t>
            </w:r>
          </w:p>
        </w:tc>
        <w:tc>
          <w:tcPr>
            <w:tcW w:w="929" w:type="dxa"/>
            <w:tcBorders>
              <w:top w:val="single" w:sz="4" w:space="0" w:color="auto"/>
              <w:left w:val="single" w:sz="4" w:space="0" w:color="auto"/>
              <w:bottom w:val="single" w:sz="4" w:space="0" w:color="auto"/>
              <w:right w:val="single" w:sz="4" w:space="0" w:color="auto"/>
            </w:tcBorders>
          </w:tcPr>
          <w:p w14:paraId="48C2F591" w14:textId="77777777" w:rsidR="00BB077C" w:rsidRPr="00226918" w:rsidRDefault="001A3463">
            <w:pPr>
              <w:jc w:val="center"/>
              <w:rPr>
                <w:sz w:val="22"/>
                <w:szCs w:val="22"/>
                <w:lang w:val="kk-KZ" w:eastAsia="en-US"/>
              </w:rPr>
            </w:pPr>
            <w:r w:rsidRPr="00226918">
              <w:rPr>
                <w:sz w:val="22"/>
                <w:szCs w:val="22"/>
                <w:lang w:val="kk-KZ" w:eastAsia="en-US"/>
              </w:rPr>
              <w:t>31,0</w:t>
            </w:r>
          </w:p>
        </w:tc>
        <w:tc>
          <w:tcPr>
            <w:tcW w:w="992" w:type="dxa"/>
            <w:tcBorders>
              <w:top w:val="single" w:sz="4" w:space="0" w:color="auto"/>
              <w:left w:val="single" w:sz="4" w:space="0" w:color="auto"/>
              <w:bottom w:val="single" w:sz="4" w:space="0" w:color="auto"/>
              <w:right w:val="single" w:sz="4" w:space="0" w:color="auto"/>
            </w:tcBorders>
          </w:tcPr>
          <w:p w14:paraId="7A53980F"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24,1</w:t>
            </w:r>
          </w:p>
        </w:tc>
        <w:tc>
          <w:tcPr>
            <w:tcW w:w="738" w:type="dxa"/>
            <w:tcBorders>
              <w:top w:val="single" w:sz="4" w:space="0" w:color="auto"/>
              <w:left w:val="single" w:sz="4" w:space="0" w:color="auto"/>
              <w:bottom w:val="single" w:sz="4" w:space="0" w:color="auto"/>
              <w:right w:val="single" w:sz="4" w:space="0" w:color="auto"/>
            </w:tcBorders>
          </w:tcPr>
          <w:p w14:paraId="73FD763A" w14:textId="77777777" w:rsidR="00BB077C" w:rsidRPr="00226918" w:rsidRDefault="001A3463">
            <w:pPr>
              <w:suppressAutoHyphens/>
              <w:jc w:val="center"/>
              <w:rPr>
                <w:sz w:val="22"/>
                <w:szCs w:val="22"/>
                <w:lang w:val="kk-KZ" w:eastAsia="en-US"/>
              </w:rPr>
            </w:pPr>
            <w:r w:rsidRPr="00226918">
              <w:rPr>
                <w:sz w:val="22"/>
                <w:szCs w:val="22"/>
                <w:lang w:val="kk-KZ" w:eastAsia="en-US"/>
              </w:rPr>
              <w:t>18,3</w:t>
            </w:r>
          </w:p>
        </w:tc>
        <w:tc>
          <w:tcPr>
            <w:tcW w:w="850" w:type="dxa"/>
            <w:tcBorders>
              <w:top w:val="single" w:sz="4" w:space="0" w:color="auto"/>
              <w:left w:val="single" w:sz="4" w:space="0" w:color="auto"/>
              <w:bottom w:val="single" w:sz="4" w:space="0" w:color="auto"/>
              <w:right w:val="single" w:sz="4" w:space="0" w:color="auto"/>
            </w:tcBorders>
          </w:tcPr>
          <w:p w14:paraId="5DAD75CC" w14:textId="77777777" w:rsidR="00BB077C" w:rsidRPr="00226918" w:rsidRDefault="001A3463">
            <w:pPr>
              <w:suppressAutoHyphens/>
              <w:jc w:val="center"/>
              <w:rPr>
                <w:sz w:val="22"/>
                <w:szCs w:val="22"/>
                <w:lang w:val="kk-KZ" w:eastAsia="en-US"/>
              </w:rPr>
            </w:pPr>
            <w:r w:rsidRPr="00226918">
              <w:rPr>
                <w:sz w:val="22"/>
                <w:szCs w:val="22"/>
                <w:lang w:val="kk-KZ" w:eastAsia="en-US"/>
              </w:rPr>
              <w:t>22,1</w:t>
            </w:r>
          </w:p>
        </w:tc>
      </w:tr>
      <w:tr w:rsidR="00BB077C" w:rsidRPr="00226918" w14:paraId="48E178D8"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5398F5E1"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2E1D9CEB"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орташа</w:t>
            </w:r>
          </w:p>
        </w:tc>
        <w:tc>
          <w:tcPr>
            <w:tcW w:w="851" w:type="dxa"/>
            <w:tcBorders>
              <w:top w:val="single" w:sz="4" w:space="0" w:color="auto"/>
              <w:left w:val="single" w:sz="4" w:space="0" w:color="auto"/>
              <w:bottom w:val="single" w:sz="4" w:space="0" w:color="auto"/>
              <w:right w:val="single" w:sz="4" w:space="0" w:color="auto"/>
            </w:tcBorders>
          </w:tcPr>
          <w:p w14:paraId="4119B797" w14:textId="77777777" w:rsidR="00BB077C" w:rsidRPr="00226918" w:rsidRDefault="001A3463">
            <w:pPr>
              <w:suppressAutoHyphens/>
              <w:jc w:val="center"/>
              <w:rPr>
                <w:rFonts w:eastAsiaTheme="minorHAnsi"/>
                <w:sz w:val="22"/>
                <w:szCs w:val="22"/>
                <w:lang w:val="kk-KZ" w:eastAsia="en-US"/>
              </w:rPr>
            </w:pPr>
            <w:r w:rsidRPr="00226918">
              <w:rPr>
                <w:rFonts w:eastAsiaTheme="minorHAnsi"/>
                <w:sz w:val="22"/>
                <w:szCs w:val="22"/>
                <w:lang w:val="kk-KZ" w:eastAsia="en-US"/>
              </w:rPr>
              <w:t>13,2</w:t>
            </w:r>
          </w:p>
        </w:tc>
        <w:tc>
          <w:tcPr>
            <w:tcW w:w="745" w:type="dxa"/>
            <w:tcBorders>
              <w:top w:val="single" w:sz="4" w:space="0" w:color="auto"/>
              <w:left w:val="single" w:sz="4" w:space="0" w:color="auto"/>
              <w:bottom w:val="single" w:sz="4" w:space="0" w:color="auto"/>
              <w:right w:val="single" w:sz="4" w:space="0" w:color="auto"/>
            </w:tcBorders>
          </w:tcPr>
          <w:p w14:paraId="12A4FBFE" w14:textId="77777777" w:rsidR="00BB077C" w:rsidRPr="00226918" w:rsidRDefault="001A3463">
            <w:pPr>
              <w:suppressAutoHyphens/>
              <w:jc w:val="center"/>
              <w:rPr>
                <w:sz w:val="22"/>
                <w:szCs w:val="22"/>
                <w:lang w:val="kk-KZ" w:eastAsia="en-US"/>
              </w:rPr>
            </w:pPr>
            <w:r w:rsidRPr="00226918">
              <w:rPr>
                <w:sz w:val="22"/>
                <w:szCs w:val="22"/>
                <w:lang w:val="kk-KZ" w:eastAsia="en-US"/>
              </w:rPr>
              <w:t>15,6</w:t>
            </w:r>
          </w:p>
        </w:tc>
        <w:tc>
          <w:tcPr>
            <w:tcW w:w="793" w:type="dxa"/>
            <w:tcBorders>
              <w:top w:val="single" w:sz="4" w:space="0" w:color="auto"/>
              <w:left w:val="single" w:sz="4" w:space="0" w:color="auto"/>
              <w:bottom w:val="single" w:sz="4" w:space="0" w:color="auto"/>
              <w:right w:val="single" w:sz="4" w:space="0" w:color="auto"/>
            </w:tcBorders>
          </w:tcPr>
          <w:p w14:paraId="5E63F479" w14:textId="77777777" w:rsidR="00BB077C" w:rsidRPr="00226918" w:rsidRDefault="001A3463">
            <w:pPr>
              <w:suppressAutoHyphens/>
              <w:jc w:val="center"/>
              <w:rPr>
                <w:sz w:val="22"/>
                <w:szCs w:val="22"/>
                <w:lang w:val="kk-KZ" w:eastAsia="en-US"/>
              </w:rPr>
            </w:pPr>
            <w:r w:rsidRPr="00226918">
              <w:rPr>
                <w:sz w:val="22"/>
                <w:szCs w:val="22"/>
                <w:lang w:val="kk-KZ" w:eastAsia="en-US"/>
              </w:rPr>
              <w:t>20,1</w:t>
            </w:r>
          </w:p>
        </w:tc>
        <w:tc>
          <w:tcPr>
            <w:tcW w:w="793" w:type="dxa"/>
            <w:tcBorders>
              <w:top w:val="single" w:sz="4" w:space="0" w:color="auto"/>
              <w:left w:val="single" w:sz="4" w:space="0" w:color="auto"/>
              <w:bottom w:val="single" w:sz="4" w:space="0" w:color="auto"/>
              <w:right w:val="single" w:sz="4" w:space="0" w:color="auto"/>
            </w:tcBorders>
          </w:tcPr>
          <w:p w14:paraId="3BA69E73" w14:textId="77777777" w:rsidR="00BB077C" w:rsidRPr="00226918" w:rsidRDefault="001A3463">
            <w:pPr>
              <w:suppressAutoHyphens/>
              <w:jc w:val="center"/>
              <w:rPr>
                <w:sz w:val="22"/>
                <w:szCs w:val="22"/>
                <w:lang w:val="kk-KZ" w:eastAsia="en-US"/>
              </w:rPr>
            </w:pPr>
            <w:r w:rsidRPr="00226918">
              <w:rPr>
                <w:sz w:val="22"/>
                <w:szCs w:val="22"/>
                <w:lang w:val="kk-KZ" w:eastAsia="en-US"/>
              </w:rPr>
              <w:t>27,2</w:t>
            </w:r>
          </w:p>
        </w:tc>
        <w:tc>
          <w:tcPr>
            <w:tcW w:w="929" w:type="dxa"/>
            <w:tcBorders>
              <w:top w:val="single" w:sz="4" w:space="0" w:color="auto"/>
              <w:left w:val="single" w:sz="4" w:space="0" w:color="auto"/>
              <w:bottom w:val="single" w:sz="4" w:space="0" w:color="auto"/>
              <w:right w:val="single" w:sz="4" w:space="0" w:color="auto"/>
            </w:tcBorders>
          </w:tcPr>
          <w:p w14:paraId="0219691D" w14:textId="77777777" w:rsidR="00BB077C" w:rsidRPr="00226918" w:rsidRDefault="001A3463">
            <w:pPr>
              <w:suppressAutoHyphens/>
              <w:jc w:val="center"/>
              <w:rPr>
                <w:sz w:val="22"/>
                <w:szCs w:val="22"/>
                <w:lang w:val="kk-KZ" w:eastAsia="en-US"/>
              </w:rPr>
            </w:pPr>
            <w:r w:rsidRPr="00226918">
              <w:rPr>
                <w:sz w:val="22"/>
                <w:szCs w:val="22"/>
                <w:lang w:val="kk-KZ" w:eastAsia="en-US"/>
              </w:rPr>
              <w:t>29,3</w:t>
            </w:r>
          </w:p>
        </w:tc>
        <w:tc>
          <w:tcPr>
            <w:tcW w:w="992" w:type="dxa"/>
            <w:tcBorders>
              <w:top w:val="single" w:sz="4" w:space="0" w:color="auto"/>
              <w:left w:val="single" w:sz="4" w:space="0" w:color="auto"/>
              <w:bottom w:val="single" w:sz="4" w:space="0" w:color="auto"/>
              <w:right w:val="single" w:sz="4" w:space="0" w:color="auto"/>
            </w:tcBorders>
          </w:tcPr>
          <w:p w14:paraId="23E22E04" w14:textId="77777777" w:rsidR="00BB077C" w:rsidRPr="00226918" w:rsidRDefault="001A3463">
            <w:pPr>
              <w:suppressAutoHyphens/>
              <w:jc w:val="center"/>
              <w:rPr>
                <w:sz w:val="22"/>
                <w:szCs w:val="22"/>
                <w:lang w:val="kk-KZ" w:eastAsia="en-US"/>
              </w:rPr>
            </w:pPr>
            <w:r w:rsidRPr="00226918">
              <w:rPr>
                <w:sz w:val="22"/>
                <w:szCs w:val="22"/>
                <w:lang w:val="kk-KZ" w:eastAsia="en-US"/>
              </w:rPr>
              <w:t>25,7</w:t>
            </w:r>
          </w:p>
        </w:tc>
        <w:tc>
          <w:tcPr>
            <w:tcW w:w="738" w:type="dxa"/>
            <w:tcBorders>
              <w:top w:val="single" w:sz="4" w:space="0" w:color="auto"/>
              <w:left w:val="single" w:sz="4" w:space="0" w:color="auto"/>
              <w:bottom w:val="single" w:sz="4" w:space="0" w:color="auto"/>
              <w:right w:val="single" w:sz="4" w:space="0" w:color="auto"/>
            </w:tcBorders>
          </w:tcPr>
          <w:p w14:paraId="370C16F0" w14:textId="77777777" w:rsidR="00BB077C" w:rsidRPr="00226918" w:rsidRDefault="001A3463">
            <w:pPr>
              <w:suppressAutoHyphens/>
              <w:jc w:val="center"/>
              <w:rPr>
                <w:sz w:val="22"/>
                <w:szCs w:val="22"/>
                <w:lang w:val="kk-KZ" w:eastAsia="en-US"/>
              </w:rPr>
            </w:pPr>
            <w:r w:rsidRPr="00226918">
              <w:rPr>
                <w:sz w:val="22"/>
                <w:szCs w:val="22"/>
                <w:lang w:val="kk-KZ" w:eastAsia="en-US"/>
              </w:rPr>
              <w:t>19,9</w:t>
            </w:r>
          </w:p>
        </w:tc>
        <w:tc>
          <w:tcPr>
            <w:tcW w:w="850" w:type="dxa"/>
            <w:tcBorders>
              <w:top w:val="single" w:sz="4" w:space="0" w:color="auto"/>
              <w:left w:val="single" w:sz="4" w:space="0" w:color="auto"/>
              <w:bottom w:val="single" w:sz="4" w:space="0" w:color="auto"/>
              <w:right w:val="single" w:sz="4" w:space="0" w:color="auto"/>
            </w:tcBorders>
          </w:tcPr>
          <w:p w14:paraId="65D8CA9B" w14:textId="77777777" w:rsidR="00BB077C" w:rsidRPr="00226918" w:rsidRDefault="001A3463">
            <w:pPr>
              <w:suppressAutoHyphens/>
              <w:jc w:val="center"/>
              <w:rPr>
                <w:sz w:val="22"/>
                <w:szCs w:val="22"/>
                <w:lang w:val="kk-KZ" w:eastAsia="en-US"/>
              </w:rPr>
            </w:pPr>
            <w:r w:rsidRPr="00226918">
              <w:rPr>
                <w:sz w:val="22"/>
                <w:szCs w:val="22"/>
                <w:lang w:val="kk-KZ" w:eastAsia="en-US"/>
              </w:rPr>
              <w:t>21,6</w:t>
            </w:r>
          </w:p>
        </w:tc>
      </w:tr>
      <w:tr w:rsidR="00BB077C" w:rsidRPr="00226918" w14:paraId="0607C845"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0CE5DCD3"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695542C5"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көпжыл.</w:t>
            </w:r>
          </w:p>
        </w:tc>
        <w:tc>
          <w:tcPr>
            <w:tcW w:w="851" w:type="dxa"/>
            <w:tcBorders>
              <w:top w:val="single" w:sz="4" w:space="0" w:color="auto"/>
              <w:left w:val="single" w:sz="4" w:space="0" w:color="auto"/>
              <w:bottom w:val="single" w:sz="4" w:space="0" w:color="auto"/>
              <w:right w:val="single" w:sz="4" w:space="0" w:color="auto"/>
            </w:tcBorders>
          </w:tcPr>
          <w:p w14:paraId="06EF81A5" w14:textId="77777777" w:rsidR="00BB077C" w:rsidRPr="00226918" w:rsidRDefault="001A3463">
            <w:pPr>
              <w:suppressAutoHyphens/>
              <w:jc w:val="center"/>
              <w:rPr>
                <w:rFonts w:eastAsiaTheme="minorHAnsi"/>
                <w:sz w:val="22"/>
                <w:szCs w:val="22"/>
                <w:lang w:val="kk-KZ" w:eastAsia="en-US"/>
              </w:rPr>
            </w:pPr>
            <w:r w:rsidRPr="00226918">
              <w:rPr>
                <w:rFonts w:eastAsiaTheme="minorHAnsi"/>
                <w:sz w:val="22"/>
                <w:szCs w:val="22"/>
                <w:lang w:val="kk-KZ" w:eastAsia="en-US"/>
              </w:rPr>
              <w:t>9,5</w:t>
            </w:r>
          </w:p>
        </w:tc>
        <w:tc>
          <w:tcPr>
            <w:tcW w:w="745" w:type="dxa"/>
            <w:tcBorders>
              <w:top w:val="single" w:sz="4" w:space="0" w:color="auto"/>
              <w:left w:val="single" w:sz="4" w:space="0" w:color="auto"/>
              <w:bottom w:val="single" w:sz="4" w:space="0" w:color="auto"/>
              <w:right w:val="single" w:sz="4" w:space="0" w:color="auto"/>
            </w:tcBorders>
          </w:tcPr>
          <w:p w14:paraId="2D4D5702" w14:textId="77777777" w:rsidR="00BB077C" w:rsidRPr="00226918" w:rsidRDefault="001A3463">
            <w:pPr>
              <w:suppressAutoHyphens/>
              <w:jc w:val="center"/>
              <w:rPr>
                <w:sz w:val="22"/>
                <w:szCs w:val="22"/>
                <w:lang w:val="kk-KZ" w:eastAsia="en-US"/>
              </w:rPr>
            </w:pPr>
            <w:r w:rsidRPr="00226918">
              <w:rPr>
                <w:sz w:val="22"/>
                <w:szCs w:val="22"/>
                <w:lang w:val="kk-KZ" w:eastAsia="en-US"/>
              </w:rPr>
              <w:t>19,7</w:t>
            </w:r>
          </w:p>
        </w:tc>
        <w:tc>
          <w:tcPr>
            <w:tcW w:w="793" w:type="dxa"/>
            <w:tcBorders>
              <w:top w:val="single" w:sz="4" w:space="0" w:color="auto"/>
              <w:left w:val="single" w:sz="4" w:space="0" w:color="auto"/>
              <w:bottom w:val="single" w:sz="4" w:space="0" w:color="auto"/>
              <w:right w:val="single" w:sz="4" w:space="0" w:color="auto"/>
            </w:tcBorders>
          </w:tcPr>
          <w:p w14:paraId="0B0FA6D2" w14:textId="77777777" w:rsidR="00BB077C" w:rsidRPr="00226918" w:rsidRDefault="001A3463">
            <w:pPr>
              <w:suppressAutoHyphens/>
              <w:jc w:val="center"/>
              <w:rPr>
                <w:sz w:val="22"/>
                <w:szCs w:val="22"/>
                <w:lang w:val="kk-KZ" w:eastAsia="en-US"/>
              </w:rPr>
            </w:pPr>
            <w:r w:rsidRPr="00226918">
              <w:rPr>
                <w:sz w:val="22"/>
                <w:szCs w:val="22"/>
                <w:lang w:val="kk-KZ" w:eastAsia="en-US"/>
              </w:rPr>
              <w:t>20,3</w:t>
            </w:r>
          </w:p>
        </w:tc>
        <w:tc>
          <w:tcPr>
            <w:tcW w:w="793" w:type="dxa"/>
            <w:tcBorders>
              <w:top w:val="single" w:sz="4" w:space="0" w:color="auto"/>
              <w:left w:val="single" w:sz="4" w:space="0" w:color="auto"/>
              <w:bottom w:val="single" w:sz="4" w:space="0" w:color="auto"/>
              <w:right w:val="single" w:sz="4" w:space="0" w:color="auto"/>
            </w:tcBorders>
          </w:tcPr>
          <w:p w14:paraId="727F7784" w14:textId="77777777" w:rsidR="00BB077C" w:rsidRPr="00226918" w:rsidRDefault="001A3463">
            <w:pPr>
              <w:suppressAutoHyphens/>
              <w:jc w:val="center"/>
              <w:rPr>
                <w:sz w:val="22"/>
                <w:szCs w:val="22"/>
                <w:lang w:val="kk-KZ" w:eastAsia="en-US"/>
              </w:rPr>
            </w:pPr>
            <w:r w:rsidRPr="00226918">
              <w:rPr>
                <w:sz w:val="22"/>
                <w:szCs w:val="22"/>
                <w:lang w:val="kk-KZ" w:eastAsia="en-US"/>
              </w:rPr>
              <w:t>27,2</w:t>
            </w:r>
          </w:p>
        </w:tc>
        <w:tc>
          <w:tcPr>
            <w:tcW w:w="929" w:type="dxa"/>
            <w:tcBorders>
              <w:top w:val="single" w:sz="4" w:space="0" w:color="auto"/>
              <w:left w:val="single" w:sz="4" w:space="0" w:color="auto"/>
              <w:bottom w:val="single" w:sz="4" w:space="0" w:color="auto"/>
              <w:right w:val="single" w:sz="4" w:space="0" w:color="auto"/>
            </w:tcBorders>
          </w:tcPr>
          <w:p w14:paraId="1F18E9C2" w14:textId="77777777" w:rsidR="00BB077C" w:rsidRPr="00226918" w:rsidRDefault="001A3463">
            <w:pPr>
              <w:suppressAutoHyphens/>
              <w:jc w:val="center"/>
              <w:rPr>
                <w:sz w:val="22"/>
                <w:szCs w:val="22"/>
                <w:lang w:val="kk-KZ" w:eastAsia="en-US"/>
              </w:rPr>
            </w:pPr>
            <w:r w:rsidRPr="00226918">
              <w:rPr>
                <w:sz w:val="22"/>
                <w:szCs w:val="22"/>
                <w:lang w:val="kk-KZ" w:eastAsia="en-US"/>
              </w:rPr>
              <w:t>28,1</w:t>
            </w:r>
          </w:p>
        </w:tc>
        <w:tc>
          <w:tcPr>
            <w:tcW w:w="992" w:type="dxa"/>
            <w:tcBorders>
              <w:top w:val="single" w:sz="4" w:space="0" w:color="auto"/>
              <w:left w:val="single" w:sz="4" w:space="0" w:color="auto"/>
              <w:bottom w:val="single" w:sz="4" w:space="0" w:color="auto"/>
              <w:right w:val="single" w:sz="4" w:space="0" w:color="auto"/>
            </w:tcBorders>
          </w:tcPr>
          <w:p w14:paraId="19CC730C" w14:textId="77777777" w:rsidR="00BB077C" w:rsidRPr="00226918" w:rsidRDefault="001A3463">
            <w:pPr>
              <w:suppressAutoHyphens/>
              <w:jc w:val="center"/>
              <w:rPr>
                <w:sz w:val="22"/>
                <w:szCs w:val="22"/>
                <w:lang w:val="kk-KZ" w:eastAsia="en-US"/>
              </w:rPr>
            </w:pPr>
            <w:r w:rsidRPr="00226918">
              <w:rPr>
                <w:sz w:val="22"/>
                <w:szCs w:val="22"/>
                <w:lang w:val="kk-KZ" w:eastAsia="en-US"/>
              </w:rPr>
              <w:t>24,4</w:t>
            </w:r>
          </w:p>
        </w:tc>
        <w:tc>
          <w:tcPr>
            <w:tcW w:w="738" w:type="dxa"/>
            <w:tcBorders>
              <w:top w:val="single" w:sz="4" w:space="0" w:color="auto"/>
              <w:left w:val="single" w:sz="4" w:space="0" w:color="auto"/>
              <w:bottom w:val="single" w:sz="4" w:space="0" w:color="auto"/>
              <w:right w:val="single" w:sz="4" w:space="0" w:color="auto"/>
            </w:tcBorders>
          </w:tcPr>
          <w:p w14:paraId="53665658" w14:textId="77777777" w:rsidR="00BB077C" w:rsidRPr="00226918" w:rsidRDefault="001A3463">
            <w:pPr>
              <w:suppressAutoHyphens/>
              <w:jc w:val="center"/>
              <w:rPr>
                <w:sz w:val="22"/>
                <w:szCs w:val="22"/>
                <w:lang w:val="kk-KZ" w:eastAsia="en-US"/>
              </w:rPr>
            </w:pPr>
            <w:r w:rsidRPr="00226918">
              <w:rPr>
                <w:sz w:val="22"/>
                <w:szCs w:val="22"/>
                <w:lang w:val="kk-KZ" w:eastAsia="en-US"/>
              </w:rPr>
              <w:t>23,9</w:t>
            </w:r>
          </w:p>
        </w:tc>
        <w:tc>
          <w:tcPr>
            <w:tcW w:w="850" w:type="dxa"/>
            <w:tcBorders>
              <w:top w:val="single" w:sz="4" w:space="0" w:color="auto"/>
              <w:left w:val="single" w:sz="4" w:space="0" w:color="auto"/>
              <w:bottom w:val="single" w:sz="4" w:space="0" w:color="auto"/>
              <w:right w:val="single" w:sz="4" w:space="0" w:color="auto"/>
            </w:tcBorders>
          </w:tcPr>
          <w:p w14:paraId="180B56A5" w14:textId="77777777" w:rsidR="00BB077C" w:rsidRPr="00226918" w:rsidRDefault="001A3463">
            <w:pPr>
              <w:tabs>
                <w:tab w:val="left" w:pos="175"/>
              </w:tabs>
              <w:suppressAutoHyphens/>
              <w:jc w:val="center"/>
              <w:rPr>
                <w:sz w:val="22"/>
                <w:szCs w:val="22"/>
                <w:lang w:val="kk-KZ" w:eastAsia="en-US"/>
              </w:rPr>
            </w:pPr>
            <w:r w:rsidRPr="00226918">
              <w:rPr>
                <w:sz w:val="22"/>
                <w:szCs w:val="22"/>
                <w:lang w:val="kk-KZ" w:eastAsia="en-US"/>
              </w:rPr>
              <w:t>21,9</w:t>
            </w:r>
          </w:p>
        </w:tc>
      </w:tr>
      <w:tr w:rsidR="00BB077C" w:rsidRPr="00226918" w14:paraId="0CC1F275" w14:textId="77777777" w:rsidTr="00276A52">
        <w:tc>
          <w:tcPr>
            <w:tcW w:w="1701" w:type="dxa"/>
            <w:vMerge w:val="restart"/>
            <w:tcBorders>
              <w:top w:val="single" w:sz="4" w:space="0" w:color="auto"/>
              <w:left w:val="single" w:sz="4" w:space="0" w:color="auto"/>
              <w:bottom w:val="single" w:sz="4" w:space="0" w:color="auto"/>
              <w:right w:val="single" w:sz="4" w:space="0" w:color="auto"/>
            </w:tcBorders>
          </w:tcPr>
          <w:p w14:paraId="739AA7C0"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Ауа ылғалды-лығы, %</w:t>
            </w:r>
          </w:p>
        </w:tc>
        <w:tc>
          <w:tcPr>
            <w:tcW w:w="1134" w:type="dxa"/>
            <w:tcBorders>
              <w:top w:val="single" w:sz="4" w:space="0" w:color="auto"/>
              <w:left w:val="single" w:sz="4" w:space="0" w:color="auto"/>
              <w:bottom w:val="single" w:sz="4" w:space="0" w:color="auto"/>
              <w:right w:val="single" w:sz="4" w:space="0" w:color="auto"/>
            </w:tcBorders>
          </w:tcPr>
          <w:p w14:paraId="0F2262CB"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 xml:space="preserve">І </w:t>
            </w:r>
          </w:p>
        </w:tc>
        <w:tc>
          <w:tcPr>
            <w:tcW w:w="851" w:type="dxa"/>
            <w:tcBorders>
              <w:top w:val="single" w:sz="4" w:space="0" w:color="auto"/>
              <w:left w:val="single" w:sz="4" w:space="0" w:color="auto"/>
              <w:bottom w:val="single" w:sz="4" w:space="0" w:color="auto"/>
              <w:right w:val="single" w:sz="4" w:space="0" w:color="auto"/>
            </w:tcBorders>
          </w:tcPr>
          <w:p w14:paraId="3534CAE8"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57</w:t>
            </w:r>
          </w:p>
        </w:tc>
        <w:tc>
          <w:tcPr>
            <w:tcW w:w="745" w:type="dxa"/>
            <w:tcBorders>
              <w:top w:val="single" w:sz="4" w:space="0" w:color="auto"/>
              <w:left w:val="single" w:sz="4" w:space="0" w:color="auto"/>
              <w:bottom w:val="single" w:sz="4" w:space="0" w:color="auto"/>
              <w:right w:val="single" w:sz="4" w:space="0" w:color="auto"/>
            </w:tcBorders>
          </w:tcPr>
          <w:p w14:paraId="4558F2DC" w14:textId="77777777" w:rsidR="00BB077C" w:rsidRPr="00226918" w:rsidRDefault="001A3463">
            <w:pPr>
              <w:jc w:val="center"/>
              <w:rPr>
                <w:sz w:val="22"/>
                <w:szCs w:val="22"/>
                <w:lang w:val="kk-KZ" w:eastAsia="en-US"/>
              </w:rPr>
            </w:pPr>
            <w:r w:rsidRPr="00226918">
              <w:rPr>
                <w:sz w:val="22"/>
                <w:szCs w:val="22"/>
                <w:lang w:val="kk-KZ" w:eastAsia="en-US"/>
              </w:rPr>
              <w:t>67</w:t>
            </w:r>
          </w:p>
        </w:tc>
        <w:tc>
          <w:tcPr>
            <w:tcW w:w="793" w:type="dxa"/>
            <w:tcBorders>
              <w:top w:val="single" w:sz="4" w:space="0" w:color="auto"/>
              <w:left w:val="single" w:sz="4" w:space="0" w:color="auto"/>
              <w:bottom w:val="single" w:sz="4" w:space="0" w:color="auto"/>
              <w:right w:val="single" w:sz="4" w:space="0" w:color="auto"/>
            </w:tcBorders>
          </w:tcPr>
          <w:p w14:paraId="0069ADD4" w14:textId="77777777" w:rsidR="00BB077C" w:rsidRPr="00226918" w:rsidRDefault="001A3463">
            <w:pPr>
              <w:jc w:val="center"/>
              <w:rPr>
                <w:sz w:val="22"/>
                <w:szCs w:val="22"/>
                <w:lang w:val="kk-KZ" w:eastAsia="en-US"/>
              </w:rPr>
            </w:pPr>
            <w:r w:rsidRPr="00226918">
              <w:rPr>
                <w:sz w:val="22"/>
                <w:szCs w:val="22"/>
                <w:lang w:val="kk-KZ" w:eastAsia="en-US"/>
              </w:rPr>
              <w:t>44</w:t>
            </w:r>
          </w:p>
        </w:tc>
        <w:tc>
          <w:tcPr>
            <w:tcW w:w="793" w:type="dxa"/>
            <w:tcBorders>
              <w:top w:val="single" w:sz="4" w:space="0" w:color="auto"/>
              <w:left w:val="single" w:sz="4" w:space="0" w:color="auto"/>
              <w:bottom w:val="single" w:sz="4" w:space="0" w:color="auto"/>
              <w:right w:val="single" w:sz="4" w:space="0" w:color="auto"/>
            </w:tcBorders>
          </w:tcPr>
          <w:p w14:paraId="713E5190" w14:textId="77777777" w:rsidR="00BB077C" w:rsidRPr="00226918" w:rsidRDefault="001A3463">
            <w:pPr>
              <w:jc w:val="center"/>
              <w:rPr>
                <w:sz w:val="22"/>
                <w:szCs w:val="22"/>
                <w:lang w:val="kk-KZ" w:eastAsia="en-US"/>
              </w:rPr>
            </w:pPr>
            <w:r w:rsidRPr="00226918">
              <w:rPr>
                <w:sz w:val="22"/>
                <w:szCs w:val="22"/>
                <w:lang w:val="kk-KZ" w:eastAsia="en-US"/>
              </w:rPr>
              <w:t>35</w:t>
            </w:r>
          </w:p>
        </w:tc>
        <w:tc>
          <w:tcPr>
            <w:tcW w:w="929" w:type="dxa"/>
            <w:tcBorders>
              <w:top w:val="single" w:sz="4" w:space="0" w:color="auto"/>
              <w:left w:val="single" w:sz="4" w:space="0" w:color="auto"/>
              <w:bottom w:val="single" w:sz="4" w:space="0" w:color="auto"/>
              <w:right w:val="single" w:sz="4" w:space="0" w:color="auto"/>
            </w:tcBorders>
          </w:tcPr>
          <w:p w14:paraId="7ECC0050" w14:textId="77777777" w:rsidR="00BB077C" w:rsidRPr="00226918" w:rsidRDefault="001A3463">
            <w:pPr>
              <w:jc w:val="center"/>
              <w:rPr>
                <w:sz w:val="22"/>
                <w:szCs w:val="22"/>
                <w:lang w:val="kk-KZ" w:eastAsia="en-US"/>
              </w:rPr>
            </w:pPr>
            <w:r w:rsidRPr="00226918">
              <w:rPr>
                <w:sz w:val="22"/>
                <w:szCs w:val="22"/>
                <w:lang w:val="kk-KZ" w:eastAsia="en-US"/>
              </w:rPr>
              <w:t>36</w:t>
            </w:r>
          </w:p>
        </w:tc>
        <w:tc>
          <w:tcPr>
            <w:tcW w:w="992" w:type="dxa"/>
            <w:tcBorders>
              <w:top w:val="single" w:sz="4" w:space="0" w:color="auto"/>
              <w:left w:val="single" w:sz="4" w:space="0" w:color="auto"/>
              <w:bottom w:val="single" w:sz="4" w:space="0" w:color="auto"/>
              <w:right w:val="single" w:sz="4" w:space="0" w:color="auto"/>
            </w:tcBorders>
          </w:tcPr>
          <w:p w14:paraId="73350727"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35</w:t>
            </w:r>
          </w:p>
        </w:tc>
        <w:tc>
          <w:tcPr>
            <w:tcW w:w="738" w:type="dxa"/>
            <w:tcBorders>
              <w:top w:val="single" w:sz="4" w:space="0" w:color="auto"/>
              <w:left w:val="single" w:sz="4" w:space="0" w:color="auto"/>
              <w:bottom w:val="single" w:sz="4" w:space="0" w:color="auto"/>
              <w:right w:val="single" w:sz="4" w:space="0" w:color="auto"/>
            </w:tcBorders>
          </w:tcPr>
          <w:p w14:paraId="54605A61" w14:textId="77777777" w:rsidR="00BB077C" w:rsidRPr="00226918" w:rsidRDefault="001A3463">
            <w:pPr>
              <w:suppressAutoHyphens/>
              <w:jc w:val="center"/>
              <w:rPr>
                <w:sz w:val="22"/>
                <w:szCs w:val="22"/>
                <w:lang w:val="kk-KZ" w:eastAsia="en-US"/>
              </w:rPr>
            </w:pPr>
            <w:r w:rsidRPr="00226918">
              <w:rPr>
                <w:sz w:val="22"/>
                <w:szCs w:val="22"/>
                <w:lang w:val="kk-KZ" w:eastAsia="en-US"/>
              </w:rPr>
              <w:t>40</w:t>
            </w:r>
          </w:p>
        </w:tc>
        <w:tc>
          <w:tcPr>
            <w:tcW w:w="850" w:type="dxa"/>
            <w:tcBorders>
              <w:top w:val="single" w:sz="4" w:space="0" w:color="auto"/>
              <w:left w:val="single" w:sz="4" w:space="0" w:color="auto"/>
              <w:bottom w:val="single" w:sz="4" w:space="0" w:color="auto"/>
              <w:right w:val="single" w:sz="4" w:space="0" w:color="auto"/>
            </w:tcBorders>
          </w:tcPr>
          <w:p w14:paraId="0F7814C8" w14:textId="77777777" w:rsidR="00BB077C" w:rsidRPr="00226918" w:rsidRDefault="001A3463">
            <w:pPr>
              <w:suppressAutoHyphens/>
              <w:jc w:val="center"/>
              <w:rPr>
                <w:sz w:val="22"/>
                <w:szCs w:val="22"/>
                <w:lang w:val="kk-KZ" w:eastAsia="en-US"/>
              </w:rPr>
            </w:pPr>
            <w:r w:rsidRPr="00226918">
              <w:rPr>
                <w:sz w:val="22"/>
                <w:szCs w:val="22"/>
                <w:lang w:val="kk-KZ" w:eastAsia="en-US"/>
              </w:rPr>
              <w:t>44,9</w:t>
            </w:r>
          </w:p>
        </w:tc>
      </w:tr>
      <w:tr w:rsidR="00BB077C" w:rsidRPr="00226918" w14:paraId="5FCB8719"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077F3605"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3648042E"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w:t>
            </w:r>
          </w:p>
        </w:tc>
        <w:tc>
          <w:tcPr>
            <w:tcW w:w="851" w:type="dxa"/>
            <w:tcBorders>
              <w:top w:val="single" w:sz="4" w:space="0" w:color="auto"/>
              <w:left w:val="single" w:sz="4" w:space="0" w:color="auto"/>
              <w:bottom w:val="single" w:sz="4" w:space="0" w:color="auto"/>
              <w:right w:val="single" w:sz="4" w:space="0" w:color="auto"/>
            </w:tcBorders>
          </w:tcPr>
          <w:p w14:paraId="03D5328E"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67</w:t>
            </w:r>
          </w:p>
        </w:tc>
        <w:tc>
          <w:tcPr>
            <w:tcW w:w="745" w:type="dxa"/>
            <w:tcBorders>
              <w:top w:val="single" w:sz="4" w:space="0" w:color="auto"/>
              <w:left w:val="single" w:sz="4" w:space="0" w:color="auto"/>
              <w:bottom w:val="single" w:sz="4" w:space="0" w:color="auto"/>
              <w:right w:val="single" w:sz="4" w:space="0" w:color="auto"/>
            </w:tcBorders>
          </w:tcPr>
          <w:p w14:paraId="25011CE5" w14:textId="77777777" w:rsidR="00BB077C" w:rsidRPr="00226918" w:rsidRDefault="001A3463">
            <w:pPr>
              <w:jc w:val="center"/>
              <w:rPr>
                <w:sz w:val="22"/>
                <w:szCs w:val="22"/>
                <w:lang w:val="kk-KZ" w:eastAsia="en-US"/>
              </w:rPr>
            </w:pPr>
            <w:r w:rsidRPr="00226918">
              <w:rPr>
                <w:sz w:val="22"/>
                <w:szCs w:val="22"/>
                <w:lang w:val="kk-KZ" w:eastAsia="en-US"/>
              </w:rPr>
              <w:t>59</w:t>
            </w:r>
          </w:p>
        </w:tc>
        <w:tc>
          <w:tcPr>
            <w:tcW w:w="793" w:type="dxa"/>
            <w:tcBorders>
              <w:top w:val="single" w:sz="4" w:space="0" w:color="auto"/>
              <w:left w:val="single" w:sz="4" w:space="0" w:color="auto"/>
              <w:bottom w:val="single" w:sz="4" w:space="0" w:color="auto"/>
              <w:right w:val="single" w:sz="4" w:space="0" w:color="auto"/>
            </w:tcBorders>
          </w:tcPr>
          <w:p w14:paraId="36BE5695" w14:textId="77777777" w:rsidR="00BB077C" w:rsidRPr="00226918" w:rsidRDefault="001A3463">
            <w:pPr>
              <w:jc w:val="center"/>
              <w:rPr>
                <w:sz w:val="22"/>
                <w:szCs w:val="22"/>
                <w:lang w:val="kk-KZ" w:eastAsia="en-US"/>
              </w:rPr>
            </w:pPr>
            <w:r w:rsidRPr="00226918">
              <w:rPr>
                <w:sz w:val="22"/>
                <w:szCs w:val="22"/>
                <w:lang w:val="kk-KZ" w:eastAsia="en-US"/>
              </w:rPr>
              <w:t>54</w:t>
            </w:r>
          </w:p>
        </w:tc>
        <w:tc>
          <w:tcPr>
            <w:tcW w:w="793" w:type="dxa"/>
            <w:tcBorders>
              <w:top w:val="single" w:sz="4" w:space="0" w:color="auto"/>
              <w:left w:val="single" w:sz="4" w:space="0" w:color="auto"/>
              <w:bottom w:val="single" w:sz="4" w:space="0" w:color="auto"/>
              <w:right w:val="single" w:sz="4" w:space="0" w:color="auto"/>
            </w:tcBorders>
          </w:tcPr>
          <w:p w14:paraId="3F0C605B" w14:textId="77777777" w:rsidR="00BB077C" w:rsidRPr="00226918" w:rsidRDefault="001A3463">
            <w:pPr>
              <w:jc w:val="center"/>
              <w:rPr>
                <w:sz w:val="22"/>
                <w:szCs w:val="22"/>
                <w:lang w:val="kk-KZ" w:eastAsia="en-US"/>
              </w:rPr>
            </w:pPr>
            <w:r w:rsidRPr="00226918">
              <w:rPr>
                <w:sz w:val="22"/>
                <w:szCs w:val="22"/>
                <w:lang w:val="kk-KZ" w:eastAsia="en-US"/>
              </w:rPr>
              <w:t>34</w:t>
            </w:r>
          </w:p>
        </w:tc>
        <w:tc>
          <w:tcPr>
            <w:tcW w:w="929" w:type="dxa"/>
            <w:tcBorders>
              <w:top w:val="single" w:sz="4" w:space="0" w:color="auto"/>
              <w:left w:val="single" w:sz="4" w:space="0" w:color="auto"/>
              <w:bottom w:val="single" w:sz="4" w:space="0" w:color="auto"/>
              <w:right w:val="single" w:sz="4" w:space="0" w:color="auto"/>
            </w:tcBorders>
          </w:tcPr>
          <w:p w14:paraId="58D94ECF" w14:textId="77777777" w:rsidR="00BB077C" w:rsidRPr="00226918" w:rsidRDefault="001A3463">
            <w:pPr>
              <w:jc w:val="center"/>
              <w:rPr>
                <w:sz w:val="22"/>
                <w:szCs w:val="22"/>
                <w:lang w:val="kk-KZ" w:eastAsia="en-US"/>
              </w:rPr>
            </w:pPr>
            <w:r w:rsidRPr="00226918">
              <w:rPr>
                <w:sz w:val="22"/>
                <w:szCs w:val="22"/>
                <w:lang w:val="kk-KZ" w:eastAsia="en-US"/>
              </w:rPr>
              <w:t>28</w:t>
            </w:r>
          </w:p>
        </w:tc>
        <w:tc>
          <w:tcPr>
            <w:tcW w:w="992" w:type="dxa"/>
            <w:tcBorders>
              <w:top w:val="single" w:sz="4" w:space="0" w:color="auto"/>
              <w:left w:val="single" w:sz="4" w:space="0" w:color="auto"/>
              <w:bottom w:val="single" w:sz="4" w:space="0" w:color="auto"/>
              <w:right w:val="single" w:sz="4" w:space="0" w:color="auto"/>
            </w:tcBorders>
          </w:tcPr>
          <w:p w14:paraId="23B14D8B"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29</w:t>
            </w:r>
          </w:p>
        </w:tc>
        <w:tc>
          <w:tcPr>
            <w:tcW w:w="738" w:type="dxa"/>
            <w:tcBorders>
              <w:top w:val="single" w:sz="4" w:space="0" w:color="auto"/>
              <w:left w:val="single" w:sz="4" w:space="0" w:color="auto"/>
              <w:bottom w:val="single" w:sz="4" w:space="0" w:color="auto"/>
              <w:right w:val="single" w:sz="4" w:space="0" w:color="auto"/>
            </w:tcBorders>
          </w:tcPr>
          <w:p w14:paraId="63F88803" w14:textId="77777777" w:rsidR="00BB077C" w:rsidRPr="00226918" w:rsidRDefault="001A3463">
            <w:pPr>
              <w:suppressAutoHyphens/>
              <w:jc w:val="center"/>
              <w:rPr>
                <w:sz w:val="22"/>
                <w:szCs w:val="22"/>
                <w:lang w:val="kk-KZ" w:eastAsia="en-US"/>
              </w:rPr>
            </w:pPr>
            <w:r w:rsidRPr="00226918">
              <w:rPr>
                <w:sz w:val="22"/>
                <w:szCs w:val="22"/>
                <w:lang w:val="kk-KZ" w:eastAsia="en-US"/>
              </w:rPr>
              <w:t>42</w:t>
            </w:r>
          </w:p>
        </w:tc>
        <w:tc>
          <w:tcPr>
            <w:tcW w:w="850" w:type="dxa"/>
            <w:tcBorders>
              <w:top w:val="single" w:sz="4" w:space="0" w:color="auto"/>
              <w:left w:val="single" w:sz="4" w:space="0" w:color="auto"/>
              <w:bottom w:val="single" w:sz="4" w:space="0" w:color="auto"/>
              <w:right w:val="single" w:sz="4" w:space="0" w:color="auto"/>
            </w:tcBorders>
          </w:tcPr>
          <w:p w14:paraId="5086D5F9" w14:textId="77777777" w:rsidR="00BB077C" w:rsidRPr="00226918" w:rsidRDefault="001A3463">
            <w:pPr>
              <w:suppressAutoHyphens/>
              <w:jc w:val="center"/>
              <w:rPr>
                <w:sz w:val="22"/>
                <w:szCs w:val="22"/>
                <w:lang w:val="kk-KZ" w:eastAsia="en-US"/>
              </w:rPr>
            </w:pPr>
            <w:r w:rsidRPr="00226918">
              <w:rPr>
                <w:sz w:val="22"/>
                <w:szCs w:val="22"/>
                <w:lang w:val="kk-KZ" w:eastAsia="en-US"/>
              </w:rPr>
              <w:t>44,8</w:t>
            </w:r>
          </w:p>
        </w:tc>
      </w:tr>
      <w:tr w:rsidR="00BB077C" w:rsidRPr="00226918" w14:paraId="0BFAFF46"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1E0ABB87"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1CC8DDAC"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ІІІ</w:t>
            </w:r>
          </w:p>
        </w:tc>
        <w:tc>
          <w:tcPr>
            <w:tcW w:w="851" w:type="dxa"/>
            <w:tcBorders>
              <w:top w:val="single" w:sz="4" w:space="0" w:color="auto"/>
              <w:left w:val="single" w:sz="4" w:space="0" w:color="auto"/>
              <w:bottom w:val="single" w:sz="4" w:space="0" w:color="auto"/>
              <w:right w:val="single" w:sz="4" w:space="0" w:color="auto"/>
            </w:tcBorders>
          </w:tcPr>
          <w:p w14:paraId="60ECC8BA"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59</w:t>
            </w:r>
          </w:p>
        </w:tc>
        <w:tc>
          <w:tcPr>
            <w:tcW w:w="745" w:type="dxa"/>
            <w:tcBorders>
              <w:top w:val="single" w:sz="4" w:space="0" w:color="auto"/>
              <w:left w:val="single" w:sz="4" w:space="0" w:color="auto"/>
              <w:bottom w:val="single" w:sz="4" w:space="0" w:color="auto"/>
              <w:right w:val="single" w:sz="4" w:space="0" w:color="auto"/>
            </w:tcBorders>
          </w:tcPr>
          <w:p w14:paraId="76DD7F14" w14:textId="77777777" w:rsidR="00BB077C" w:rsidRPr="00226918" w:rsidRDefault="001A3463">
            <w:pPr>
              <w:jc w:val="center"/>
              <w:rPr>
                <w:sz w:val="22"/>
                <w:szCs w:val="22"/>
                <w:lang w:val="kk-KZ" w:eastAsia="en-US"/>
              </w:rPr>
            </w:pPr>
            <w:r w:rsidRPr="00226918">
              <w:rPr>
                <w:sz w:val="22"/>
                <w:szCs w:val="22"/>
                <w:lang w:val="kk-KZ" w:eastAsia="en-US"/>
              </w:rPr>
              <w:t>45</w:t>
            </w:r>
          </w:p>
        </w:tc>
        <w:tc>
          <w:tcPr>
            <w:tcW w:w="793" w:type="dxa"/>
            <w:tcBorders>
              <w:top w:val="single" w:sz="4" w:space="0" w:color="auto"/>
              <w:left w:val="single" w:sz="4" w:space="0" w:color="auto"/>
              <w:bottom w:val="single" w:sz="4" w:space="0" w:color="auto"/>
              <w:right w:val="single" w:sz="4" w:space="0" w:color="auto"/>
            </w:tcBorders>
          </w:tcPr>
          <w:p w14:paraId="2A61179B" w14:textId="77777777" w:rsidR="00BB077C" w:rsidRPr="00226918" w:rsidRDefault="001A3463">
            <w:pPr>
              <w:jc w:val="center"/>
              <w:rPr>
                <w:sz w:val="22"/>
                <w:szCs w:val="22"/>
                <w:lang w:val="kk-KZ" w:eastAsia="en-US"/>
              </w:rPr>
            </w:pPr>
            <w:r w:rsidRPr="00226918">
              <w:rPr>
                <w:sz w:val="22"/>
                <w:szCs w:val="22"/>
                <w:lang w:val="kk-KZ" w:eastAsia="en-US"/>
              </w:rPr>
              <w:t>37</w:t>
            </w:r>
          </w:p>
        </w:tc>
        <w:tc>
          <w:tcPr>
            <w:tcW w:w="793" w:type="dxa"/>
            <w:tcBorders>
              <w:top w:val="single" w:sz="4" w:space="0" w:color="auto"/>
              <w:left w:val="single" w:sz="4" w:space="0" w:color="auto"/>
              <w:bottom w:val="single" w:sz="4" w:space="0" w:color="auto"/>
              <w:right w:val="single" w:sz="4" w:space="0" w:color="auto"/>
            </w:tcBorders>
          </w:tcPr>
          <w:p w14:paraId="69D35A2A" w14:textId="77777777" w:rsidR="00BB077C" w:rsidRPr="00226918" w:rsidRDefault="001A3463">
            <w:pPr>
              <w:jc w:val="center"/>
              <w:rPr>
                <w:sz w:val="22"/>
                <w:szCs w:val="22"/>
                <w:lang w:val="kk-KZ" w:eastAsia="en-US"/>
              </w:rPr>
            </w:pPr>
            <w:r w:rsidRPr="00226918">
              <w:rPr>
                <w:sz w:val="22"/>
                <w:szCs w:val="22"/>
                <w:lang w:val="kk-KZ" w:eastAsia="en-US"/>
              </w:rPr>
              <w:t>27</w:t>
            </w:r>
          </w:p>
        </w:tc>
        <w:tc>
          <w:tcPr>
            <w:tcW w:w="929" w:type="dxa"/>
            <w:tcBorders>
              <w:top w:val="single" w:sz="4" w:space="0" w:color="auto"/>
              <w:left w:val="single" w:sz="4" w:space="0" w:color="auto"/>
              <w:bottom w:val="single" w:sz="4" w:space="0" w:color="auto"/>
              <w:right w:val="single" w:sz="4" w:space="0" w:color="auto"/>
            </w:tcBorders>
          </w:tcPr>
          <w:p w14:paraId="6C36FAAF" w14:textId="77777777" w:rsidR="00BB077C" w:rsidRPr="00226918" w:rsidRDefault="001A3463">
            <w:pPr>
              <w:jc w:val="center"/>
              <w:rPr>
                <w:sz w:val="22"/>
                <w:szCs w:val="22"/>
                <w:lang w:val="kk-KZ" w:eastAsia="en-US"/>
              </w:rPr>
            </w:pPr>
            <w:r w:rsidRPr="00226918">
              <w:rPr>
                <w:sz w:val="22"/>
                <w:szCs w:val="22"/>
                <w:lang w:val="kk-KZ" w:eastAsia="en-US"/>
              </w:rPr>
              <w:t>30</w:t>
            </w:r>
          </w:p>
        </w:tc>
        <w:tc>
          <w:tcPr>
            <w:tcW w:w="992" w:type="dxa"/>
            <w:tcBorders>
              <w:top w:val="single" w:sz="4" w:space="0" w:color="auto"/>
              <w:left w:val="single" w:sz="4" w:space="0" w:color="auto"/>
              <w:bottom w:val="single" w:sz="4" w:space="0" w:color="auto"/>
              <w:right w:val="single" w:sz="4" w:space="0" w:color="auto"/>
            </w:tcBorders>
          </w:tcPr>
          <w:p w14:paraId="143C0E54"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41</w:t>
            </w:r>
          </w:p>
        </w:tc>
        <w:tc>
          <w:tcPr>
            <w:tcW w:w="738" w:type="dxa"/>
            <w:tcBorders>
              <w:top w:val="single" w:sz="4" w:space="0" w:color="auto"/>
              <w:left w:val="single" w:sz="4" w:space="0" w:color="auto"/>
              <w:bottom w:val="single" w:sz="4" w:space="0" w:color="auto"/>
              <w:right w:val="single" w:sz="4" w:space="0" w:color="auto"/>
            </w:tcBorders>
          </w:tcPr>
          <w:p w14:paraId="5EFE5EA4" w14:textId="77777777" w:rsidR="00BB077C" w:rsidRPr="00226918" w:rsidRDefault="001A3463">
            <w:pPr>
              <w:suppressAutoHyphens/>
              <w:jc w:val="center"/>
              <w:rPr>
                <w:sz w:val="22"/>
                <w:szCs w:val="22"/>
                <w:lang w:val="kk-KZ" w:eastAsia="en-US"/>
              </w:rPr>
            </w:pPr>
            <w:r w:rsidRPr="00226918">
              <w:rPr>
                <w:sz w:val="22"/>
                <w:szCs w:val="22"/>
                <w:lang w:val="kk-KZ" w:eastAsia="en-US"/>
              </w:rPr>
              <w:t>40</w:t>
            </w:r>
          </w:p>
        </w:tc>
        <w:tc>
          <w:tcPr>
            <w:tcW w:w="850" w:type="dxa"/>
            <w:tcBorders>
              <w:top w:val="single" w:sz="4" w:space="0" w:color="auto"/>
              <w:left w:val="single" w:sz="4" w:space="0" w:color="auto"/>
              <w:bottom w:val="single" w:sz="4" w:space="0" w:color="auto"/>
              <w:right w:val="single" w:sz="4" w:space="0" w:color="auto"/>
            </w:tcBorders>
          </w:tcPr>
          <w:p w14:paraId="5F81A746" w14:textId="77777777" w:rsidR="00BB077C" w:rsidRPr="00226918" w:rsidRDefault="001A3463">
            <w:pPr>
              <w:suppressAutoHyphens/>
              <w:jc w:val="center"/>
              <w:rPr>
                <w:sz w:val="22"/>
                <w:szCs w:val="22"/>
                <w:lang w:val="kk-KZ" w:eastAsia="en-US"/>
              </w:rPr>
            </w:pPr>
            <w:r w:rsidRPr="00226918">
              <w:rPr>
                <w:sz w:val="22"/>
                <w:szCs w:val="22"/>
                <w:lang w:val="kk-KZ" w:eastAsia="en-US"/>
              </w:rPr>
              <w:t>39,9</w:t>
            </w:r>
          </w:p>
        </w:tc>
      </w:tr>
      <w:tr w:rsidR="00BB077C" w:rsidRPr="00226918" w14:paraId="3B2441A2"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371FE7EA"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5E10BA6C"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орташа</w:t>
            </w:r>
          </w:p>
        </w:tc>
        <w:tc>
          <w:tcPr>
            <w:tcW w:w="851" w:type="dxa"/>
            <w:tcBorders>
              <w:top w:val="single" w:sz="4" w:space="0" w:color="auto"/>
              <w:left w:val="single" w:sz="4" w:space="0" w:color="auto"/>
              <w:bottom w:val="single" w:sz="4" w:space="0" w:color="auto"/>
              <w:right w:val="single" w:sz="4" w:space="0" w:color="auto"/>
            </w:tcBorders>
          </w:tcPr>
          <w:p w14:paraId="42CCA6D6"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61</w:t>
            </w:r>
          </w:p>
        </w:tc>
        <w:tc>
          <w:tcPr>
            <w:tcW w:w="745" w:type="dxa"/>
            <w:tcBorders>
              <w:top w:val="single" w:sz="4" w:space="0" w:color="auto"/>
              <w:left w:val="single" w:sz="4" w:space="0" w:color="auto"/>
              <w:bottom w:val="single" w:sz="4" w:space="0" w:color="auto"/>
              <w:right w:val="single" w:sz="4" w:space="0" w:color="auto"/>
            </w:tcBorders>
          </w:tcPr>
          <w:p w14:paraId="40294545" w14:textId="77777777" w:rsidR="00BB077C" w:rsidRPr="00226918" w:rsidRDefault="001A3463">
            <w:pPr>
              <w:jc w:val="center"/>
              <w:rPr>
                <w:sz w:val="22"/>
                <w:szCs w:val="22"/>
                <w:lang w:val="kk-KZ" w:eastAsia="en-US"/>
              </w:rPr>
            </w:pPr>
            <w:r w:rsidRPr="00226918">
              <w:rPr>
                <w:sz w:val="22"/>
                <w:szCs w:val="22"/>
                <w:lang w:val="kk-KZ" w:eastAsia="en-US"/>
              </w:rPr>
              <w:t>57</w:t>
            </w:r>
          </w:p>
        </w:tc>
        <w:tc>
          <w:tcPr>
            <w:tcW w:w="793" w:type="dxa"/>
            <w:tcBorders>
              <w:top w:val="single" w:sz="4" w:space="0" w:color="auto"/>
              <w:left w:val="single" w:sz="4" w:space="0" w:color="auto"/>
              <w:bottom w:val="single" w:sz="4" w:space="0" w:color="auto"/>
              <w:right w:val="single" w:sz="4" w:space="0" w:color="auto"/>
            </w:tcBorders>
          </w:tcPr>
          <w:p w14:paraId="0A5346A1" w14:textId="77777777" w:rsidR="00BB077C" w:rsidRPr="00226918" w:rsidRDefault="001A3463">
            <w:pPr>
              <w:jc w:val="center"/>
              <w:rPr>
                <w:sz w:val="22"/>
                <w:szCs w:val="22"/>
                <w:lang w:val="kk-KZ" w:eastAsia="en-US"/>
              </w:rPr>
            </w:pPr>
            <w:r w:rsidRPr="00226918">
              <w:rPr>
                <w:sz w:val="22"/>
                <w:szCs w:val="22"/>
                <w:lang w:val="kk-KZ" w:eastAsia="en-US"/>
              </w:rPr>
              <w:t>45</w:t>
            </w:r>
          </w:p>
        </w:tc>
        <w:tc>
          <w:tcPr>
            <w:tcW w:w="793" w:type="dxa"/>
            <w:tcBorders>
              <w:top w:val="single" w:sz="4" w:space="0" w:color="auto"/>
              <w:left w:val="single" w:sz="4" w:space="0" w:color="auto"/>
              <w:bottom w:val="single" w:sz="4" w:space="0" w:color="auto"/>
              <w:right w:val="single" w:sz="4" w:space="0" w:color="auto"/>
            </w:tcBorders>
          </w:tcPr>
          <w:p w14:paraId="37C94ACE" w14:textId="77777777" w:rsidR="00BB077C" w:rsidRPr="00226918" w:rsidRDefault="001A3463">
            <w:pPr>
              <w:jc w:val="center"/>
              <w:rPr>
                <w:sz w:val="22"/>
                <w:szCs w:val="22"/>
                <w:lang w:val="kk-KZ" w:eastAsia="en-US"/>
              </w:rPr>
            </w:pPr>
            <w:r w:rsidRPr="00226918">
              <w:rPr>
                <w:sz w:val="22"/>
                <w:szCs w:val="22"/>
                <w:lang w:val="kk-KZ" w:eastAsia="en-US"/>
              </w:rPr>
              <w:t>32</w:t>
            </w:r>
          </w:p>
        </w:tc>
        <w:tc>
          <w:tcPr>
            <w:tcW w:w="929" w:type="dxa"/>
            <w:tcBorders>
              <w:top w:val="single" w:sz="4" w:space="0" w:color="auto"/>
              <w:left w:val="single" w:sz="4" w:space="0" w:color="auto"/>
              <w:bottom w:val="single" w:sz="4" w:space="0" w:color="auto"/>
              <w:right w:val="single" w:sz="4" w:space="0" w:color="auto"/>
            </w:tcBorders>
          </w:tcPr>
          <w:p w14:paraId="4047A324" w14:textId="77777777" w:rsidR="00BB077C" w:rsidRPr="00226918" w:rsidRDefault="001A3463">
            <w:pPr>
              <w:jc w:val="center"/>
              <w:rPr>
                <w:sz w:val="22"/>
                <w:szCs w:val="22"/>
                <w:lang w:val="kk-KZ" w:eastAsia="en-US"/>
              </w:rPr>
            </w:pPr>
            <w:r w:rsidRPr="00226918">
              <w:rPr>
                <w:sz w:val="22"/>
                <w:szCs w:val="22"/>
                <w:lang w:val="kk-KZ" w:eastAsia="en-US"/>
              </w:rPr>
              <w:t>31,3</w:t>
            </w:r>
          </w:p>
        </w:tc>
        <w:tc>
          <w:tcPr>
            <w:tcW w:w="992" w:type="dxa"/>
            <w:tcBorders>
              <w:top w:val="single" w:sz="4" w:space="0" w:color="auto"/>
              <w:left w:val="single" w:sz="4" w:space="0" w:color="auto"/>
              <w:bottom w:val="single" w:sz="4" w:space="0" w:color="auto"/>
              <w:right w:val="single" w:sz="4" w:space="0" w:color="auto"/>
            </w:tcBorders>
          </w:tcPr>
          <w:p w14:paraId="174A81E9"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35</w:t>
            </w:r>
          </w:p>
        </w:tc>
        <w:tc>
          <w:tcPr>
            <w:tcW w:w="738" w:type="dxa"/>
            <w:tcBorders>
              <w:top w:val="single" w:sz="4" w:space="0" w:color="auto"/>
              <w:left w:val="single" w:sz="4" w:space="0" w:color="auto"/>
              <w:bottom w:val="single" w:sz="4" w:space="0" w:color="auto"/>
              <w:right w:val="single" w:sz="4" w:space="0" w:color="auto"/>
            </w:tcBorders>
          </w:tcPr>
          <w:p w14:paraId="2066755A" w14:textId="77777777" w:rsidR="00BB077C" w:rsidRPr="00226918" w:rsidRDefault="001A3463">
            <w:pPr>
              <w:suppressAutoHyphens/>
              <w:jc w:val="center"/>
              <w:rPr>
                <w:sz w:val="22"/>
                <w:szCs w:val="22"/>
                <w:lang w:val="kk-KZ" w:eastAsia="en-US"/>
              </w:rPr>
            </w:pPr>
            <w:r w:rsidRPr="00226918">
              <w:rPr>
                <w:sz w:val="22"/>
                <w:szCs w:val="22"/>
                <w:lang w:val="kk-KZ" w:eastAsia="en-US"/>
              </w:rPr>
              <w:t>40,7</w:t>
            </w:r>
          </w:p>
        </w:tc>
        <w:tc>
          <w:tcPr>
            <w:tcW w:w="850" w:type="dxa"/>
            <w:tcBorders>
              <w:top w:val="single" w:sz="4" w:space="0" w:color="auto"/>
              <w:left w:val="single" w:sz="4" w:space="0" w:color="auto"/>
              <w:bottom w:val="single" w:sz="4" w:space="0" w:color="auto"/>
              <w:right w:val="single" w:sz="4" w:space="0" w:color="auto"/>
            </w:tcBorders>
          </w:tcPr>
          <w:p w14:paraId="15B0CFE5" w14:textId="77777777" w:rsidR="00BB077C" w:rsidRPr="00226918" w:rsidRDefault="001A3463">
            <w:pPr>
              <w:suppressAutoHyphens/>
              <w:jc w:val="center"/>
              <w:rPr>
                <w:sz w:val="22"/>
                <w:szCs w:val="22"/>
                <w:lang w:val="kk-KZ" w:eastAsia="en-US"/>
              </w:rPr>
            </w:pPr>
            <w:r w:rsidRPr="00226918">
              <w:rPr>
                <w:sz w:val="22"/>
                <w:szCs w:val="22"/>
                <w:lang w:val="kk-KZ" w:eastAsia="en-US"/>
              </w:rPr>
              <w:t>43,1</w:t>
            </w:r>
          </w:p>
        </w:tc>
      </w:tr>
      <w:tr w:rsidR="00BB077C" w:rsidRPr="00226918" w14:paraId="3F1D0ABB"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78F6BB97"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2C878498"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көпжыл.</w:t>
            </w:r>
          </w:p>
        </w:tc>
        <w:tc>
          <w:tcPr>
            <w:tcW w:w="851" w:type="dxa"/>
            <w:tcBorders>
              <w:top w:val="single" w:sz="4" w:space="0" w:color="auto"/>
              <w:left w:val="single" w:sz="4" w:space="0" w:color="auto"/>
              <w:bottom w:val="single" w:sz="4" w:space="0" w:color="auto"/>
              <w:right w:val="single" w:sz="4" w:space="0" w:color="auto"/>
            </w:tcBorders>
          </w:tcPr>
          <w:p w14:paraId="65F6950E" w14:textId="77777777" w:rsidR="00BB077C" w:rsidRPr="00226918" w:rsidRDefault="001A3463">
            <w:pPr>
              <w:suppressAutoHyphens/>
              <w:jc w:val="center"/>
              <w:rPr>
                <w:rFonts w:eastAsiaTheme="minorHAnsi"/>
                <w:sz w:val="22"/>
                <w:szCs w:val="22"/>
                <w:lang w:val="kk-KZ" w:eastAsia="en-US"/>
              </w:rPr>
            </w:pPr>
            <w:r w:rsidRPr="00226918">
              <w:rPr>
                <w:rFonts w:eastAsiaTheme="minorHAnsi"/>
                <w:sz w:val="22"/>
                <w:szCs w:val="22"/>
                <w:lang w:val="kk-KZ" w:eastAsia="en-US"/>
              </w:rPr>
              <w:t>78</w:t>
            </w:r>
          </w:p>
        </w:tc>
        <w:tc>
          <w:tcPr>
            <w:tcW w:w="745" w:type="dxa"/>
            <w:tcBorders>
              <w:top w:val="single" w:sz="4" w:space="0" w:color="auto"/>
              <w:left w:val="single" w:sz="4" w:space="0" w:color="auto"/>
              <w:bottom w:val="single" w:sz="4" w:space="0" w:color="auto"/>
              <w:right w:val="single" w:sz="4" w:space="0" w:color="auto"/>
            </w:tcBorders>
          </w:tcPr>
          <w:p w14:paraId="3FC1321F" w14:textId="77777777" w:rsidR="00BB077C" w:rsidRPr="00226918" w:rsidRDefault="001A3463">
            <w:pPr>
              <w:suppressAutoHyphens/>
              <w:jc w:val="center"/>
              <w:rPr>
                <w:sz w:val="22"/>
                <w:szCs w:val="22"/>
                <w:lang w:val="kk-KZ" w:eastAsia="en-US"/>
              </w:rPr>
            </w:pPr>
            <w:r w:rsidRPr="00226918">
              <w:rPr>
                <w:sz w:val="22"/>
                <w:szCs w:val="22"/>
                <w:lang w:val="kk-KZ" w:eastAsia="en-US"/>
              </w:rPr>
              <w:t>64</w:t>
            </w:r>
          </w:p>
        </w:tc>
        <w:tc>
          <w:tcPr>
            <w:tcW w:w="793" w:type="dxa"/>
            <w:tcBorders>
              <w:top w:val="single" w:sz="4" w:space="0" w:color="auto"/>
              <w:left w:val="single" w:sz="4" w:space="0" w:color="auto"/>
              <w:bottom w:val="single" w:sz="4" w:space="0" w:color="auto"/>
              <w:right w:val="single" w:sz="4" w:space="0" w:color="auto"/>
            </w:tcBorders>
          </w:tcPr>
          <w:p w14:paraId="71ACA8A6" w14:textId="77777777" w:rsidR="00BB077C" w:rsidRPr="00226918" w:rsidRDefault="001A3463">
            <w:pPr>
              <w:suppressAutoHyphens/>
              <w:jc w:val="center"/>
              <w:rPr>
                <w:sz w:val="22"/>
                <w:szCs w:val="22"/>
                <w:lang w:val="kk-KZ" w:eastAsia="en-US"/>
              </w:rPr>
            </w:pPr>
            <w:r w:rsidRPr="00226918">
              <w:rPr>
                <w:sz w:val="22"/>
                <w:szCs w:val="22"/>
                <w:lang w:val="kk-KZ" w:eastAsia="en-US"/>
              </w:rPr>
              <w:t>65</w:t>
            </w:r>
          </w:p>
        </w:tc>
        <w:tc>
          <w:tcPr>
            <w:tcW w:w="793" w:type="dxa"/>
            <w:tcBorders>
              <w:top w:val="single" w:sz="4" w:space="0" w:color="auto"/>
              <w:left w:val="single" w:sz="4" w:space="0" w:color="auto"/>
              <w:bottom w:val="single" w:sz="4" w:space="0" w:color="auto"/>
              <w:right w:val="single" w:sz="4" w:space="0" w:color="auto"/>
            </w:tcBorders>
          </w:tcPr>
          <w:p w14:paraId="07CEDCE6" w14:textId="77777777" w:rsidR="00BB077C" w:rsidRPr="00226918" w:rsidRDefault="001A3463">
            <w:pPr>
              <w:suppressAutoHyphens/>
              <w:jc w:val="center"/>
              <w:rPr>
                <w:sz w:val="22"/>
                <w:szCs w:val="22"/>
                <w:lang w:val="kk-KZ" w:eastAsia="en-US"/>
              </w:rPr>
            </w:pPr>
            <w:r w:rsidRPr="00226918">
              <w:rPr>
                <w:sz w:val="22"/>
                <w:szCs w:val="22"/>
                <w:lang w:val="kk-KZ" w:eastAsia="en-US"/>
              </w:rPr>
              <w:t>50</w:t>
            </w:r>
          </w:p>
        </w:tc>
        <w:tc>
          <w:tcPr>
            <w:tcW w:w="929" w:type="dxa"/>
            <w:tcBorders>
              <w:top w:val="single" w:sz="4" w:space="0" w:color="auto"/>
              <w:left w:val="single" w:sz="4" w:space="0" w:color="auto"/>
              <w:bottom w:val="single" w:sz="4" w:space="0" w:color="auto"/>
              <w:right w:val="single" w:sz="4" w:space="0" w:color="auto"/>
            </w:tcBorders>
          </w:tcPr>
          <w:p w14:paraId="25FD08F2" w14:textId="77777777" w:rsidR="00BB077C" w:rsidRPr="00226918" w:rsidRDefault="001A3463">
            <w:pPr>
              <w:suppressAutoHyphens/>
              <w:jc w:val="center"/>
              <w:rPr>
                <w:sz w:val="22"/>
                <w:szCs w:val="22"/>
                <w:lang w:val="kk-KZ" w:eastAsia="en-US"/>
              </w:rPr>
            </w:pPr>
            <w:r w:rsidRPr="00226918">
              <w:rPr>
                <w:sz w:val="22"/>
                <w:szCs w:val="22"/>
                <w:lang w:val="kk-KZ" w:eastAsia="en-US"/>
              </w:rPr>
              <w:t>60</w:t>
            </w:r>
          </w:p>
        </w:tc>
        <w:tc>
          <w:tcPr>
            <w:tcW w:w="992" w:type="dxa"/>
            <w:tcBorders>
              <w:top w:val="single" w:sz="4" w:space="0" w:color="auto"/>
              <w:left w:val="single" w:sz="4" w:space="0" w:color="auto"/>
              <w:bottom w:val="single" w:sz="4" w:space="0" w:color="auto"/>
              <w:right w:val="single" w:sz="4" w:space="0" w:color="auto"/>
            </w:tcBorders>
          </w:tcPr>
          <w:p w14:paraId="774CF7E3" w14:textId="77777777" w:rsidR="00BB077C" w:rsidRPr="00226918" w:rsidRDefault="001A3463">
            <w:pPr>
              <w:suppressAutoHyphens/>
              <w:jc w:val="center"/>
              <w:rPr>
                <w:sz w:val="22"/>
                <w:szCs w:val="22"/>
                <w:lang w:val="kk-KZ" w:eastAsia="en-US"/>
              </w:rPr>
            </w:pPr>
            <w:r w:rsidRPr="00226918">
              <w:rPr>
                <w:sz w:val="22"/>
                <w:szCs w:val="22"/>
                <w:lang w:val="kk-KZ" w:eastAsia="en-US"/>
              </w:rPr>
              <w:t>58</w:t>
            </w:r>
          </w:p>
        </w:tc>
        <w:tc>
          <w:tcPr>
            <w:tcW w:w="738" w:type="dxa"/>
            <w:tcBorders>
              <w:top w:val="single" w:sz="4" w:space="0" w:color="auto"/>
              <w:left w:val="single" w:sz="4" w:space="0" w:color="auto"/>
              <w:bottom w:val="single" w:sz="4" w:space="0" w:color="auto"/>
              <w:right w:val="single" w:sz="4" w:space="0" w:color="auto"/>
            </w:tcBorders>
          </w:tcPr>
          <w:p w14:paraId="5ECEC6B5" w14:textId="77777777" w:rsidR="00BB077C" w:rsidRPr="00226918" w:rsidRDefault="001A3463">
            <w:pPr>
              <w:suppressAutoHyphens/>
              <w:jc w:val="center"/>
              <w:rPr>
                <w:sz w:val="22"/>
                <w:szCs w:val="22"/>
                <w:lang w:val="kk-KZ" w:eastAsia="en-US"/>
              </w:rPr>
            </w:pPr>
            <w:r w:rsidRPr="00226918">
              <w:rPr>
                <w:sz w:val="22"/>
                <w:szCs w:val="22"/>
                <w:lang w:val="kk-KZ" w:eastAsia="en-US"/>
              </w:rPr>
              <w:t>40</w:t>
            </w:r>
          </w:p>
        </w:tc>
        <w:tc>
          <w:tcPr>
            <w:tcW w:w="850" w:type="dxa"/>
            <w:tcBorders>
              <w:top w:val="single" w:sz="4" w:space="0" w:color="auto"/>
              <w:left w:val="single" w:sz="4" w:space="0" w:color="auto"/>
              <w:bottom w:val="single" w:sz="4" w:space="0" w:color="auto"/>
              <w:right w:val="single" w:sz="4" w:space="0" w:color="auto"/>
            </w:tcBorders>
          </w:tcPr>
          <w:p w14:paraId="3DAA08B6" w14:textId="77777777" w:rsidR="00BB077C" w:rsidRPr="00226918" w:rsidRDefault="001A3463">
            <w:pPr>
              <w:suppressAutoHyphens/>
              <w:jc w:val="center"/>
              <w:rPr>
                <w:sz w:val="22"/>
                <w:szCs w:val="22"/>
                <w:lang w:val="kk-KZ" w:eastAsia="en-US"/>
              </w:rPr>
            </w:pPr>
            <w:r w:rsidRPr="00226918">
              <w:rPr>
                <w:sz w:val="22"/>
                <w:szCs w:val="22"/>
                <w:lang w:val="kk-KZ" w:eastAsia="en-US"/>
              </w:rPr>
              <w:t>59,2</w:t>
            </w:r>
          </w:p>
        </w:tc>
      </w:tr>
      <w:tr w:rsidR="00BB077C" w:rsidRPr="00226918" w14:paraId="11A582DC" w14:textId="77777777" w:rsidTr="00276A52">
        <w:tc>
          <w:tcPr>
            <w:tcW w:w="1701" w:type="dxa"/>
            <w:vMerge w:val="restart"/>
            <w:tcBorders>
              <w:top w:val="single" w:sz="4" w:space="0" w:color="auto"/>
              <w:left w:val="single" w:sz="4" w:space="0" w:color="auto"/>
              <w:bottom w:val="single" w:sz="4" w:space="0" w:color="auto"/>
              <w:right w:val="single" w:sz="4" w:space="0" w:color="auto"/>
            </w:tcBorders>
          </w:tcPr>
          <w:p w14:paraId="58316EE4"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Жауын-шашын, мм</w:t>
            </w:r>
          </w:p>
        </w:tc>
        <w:tc>
          <w:tcPr>
            <w:tcW w:w="1134" w:type="dxa"/>
            <w:tcBorders>
              <w:top w:val="single" w:sz="4" w:space="0" w:color="auto"/>
              <w:left w:val="single" w:sz="4" w:space="0" w:color="auto"/>
              <w:bottom w:val="single" w:sz="4" w:space="0" w:color="auto"/>
              <w:right w:val="single" w:sz="4" w:space="0" w:color="auto"/>
            </w:tcBorders>
          </w:tcPr>
          <w:p w14:paraId="7B77FB30"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 xml:space="preserve">І </w:t>
            </w:r>
          </w:p>
        </w:tc>
        <w:tc>
          <w:tcPr>
            <w:tcW w:w="851" w:type="dxa"/>
            <w:tcBorders>
              <w:top w:val="single" w:sz="4" w:space="0" w:color="auto"/>
              <w:left w:val="single" w:sz="4" w:space="0" w:color="auto"/>
              <w:bottom w:val="single" w:sz="4" w:space="0" w:color="auto"/>
              <w:right w:val="single" w:sz="4" w:space="0" w:color="auto"/>
            </w:tcBorders>
          </w:tcPr>
          <w:p w14:paraId="44EC62E3"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4,4</w:t>
            </w:r>
          </w:p>
        </w:tc>
        <w:tc>
          <w:tcPr>
            <w:tcW w:w="745" w:type="dxa"/>
            <w:tcBorders>
              <w:top w:val="single" w:sz="4" w:space="0" w:color="auto"/>
              <w:left w:val="single" w:sz="4" w:space="0" w:color="auto"/>
              <w:bottom w:val="single" w:sz="4" w:space="0" w:color="auto"/>
              <w:right w:val="single" w:sz="4" w:space="0" w:color="auto"/>
            </w:tcBorders>
          </w:tcPr>
          <w:p w14:paraId="3B9A8172" w14:textId="77777777" w:rsidR="00BB077C" w:rsidRPr="00226918" w:rsidRDefault="001A3463">
            <w:pPr>
              <w:jc w:val="center"/>
              <w:rPr>
                <w:sz w:val="22"/>
                <w:szCs w:val="22"/>
                <w:lang w:val="kk-KZ" w:eastAsia="en-US"/>
              </w:rPr>
            </w:pPr>
            <w:r w:rsidRPr="00226918">
              <w:rPr>
                <w:sz w:val="22"/>
                <w:szCs w:val="22"/>
                <w:lang w:val="kk-KZ" w:eastAsia="en-US"/>
              </w:rPr>
              <w:t>16,1</w:t>
            </w:r>
          </w:p>
        </w:tc>
        <w:tc>
          <w:tcPr>
            <w:tcW w:w="793" w:type="dxa"/>
            <w:tcBorders>
              <w:top w:val="single" w:sz="4" w:space="0" w:color="auto"/>
              <w:left w:val="single" w:sz="4" w:space="0" w:color="auto"/>
              <w:bottom w:val="single" w:sz="4" w:space="0" w:color="auto"/>
              <w:right w:val="single" w:sz="4" w:space="0" w:color="auto"/>
            </w:tcBorders>
          </w:tcPr>
          <w:p w14:paraId="3164CA3B" w14:textId="77777777" w:rsidR="00BB077C" w:rsidRPr="00226918" w:rsidRDefault="001A3463">
            <w:pPr>
              <w:jc w:val="center"/>
              <w:rPr>
                <w:sz w:val="22"/>
                <w:szCs w:val="22"/>
                <w:lang w:val="kk-KZ" w:eastAsia="en-US"/>
              </w:rPr>
            </w:pPr>
            <w:r w:rsidRPr="00226918">
              <w:rPr>
                <w:sz w:val="22"/>
                <w:szCs w:val="22"/>
                <w:lang w:val="kk-KZ" w:eastAsia="en-US"/>
              </w:rPr>
              <w:t>0</w:t>
            </w:r>
          </w:p>
        </w:tc>
        <w:tc>
          <w:tcPr>
            <w:tcW w:w="793" w:type="dxa"/>
            <w:tcBorders>
              <w:top w:val="single" w:sz="4" w:space="0" w:color="auto"/>
              <w:left w:val="single" w:sz="4" w:space="0" w:color="auto"/>
              <w:bottom w:val="single" w:sz="4" w:space="0" w:color="auto"/>
              <w:right w:val="single" w:sz="4" w:space="0" w:color="auto"/>
            </w:tcBorders>
          </w:tcPr>
          <w:p w14:paraId="02AF0EC8" w14:textId="77777777" w:rsidR="00BB077C" w:rsidRPr="00226918" w:rsidRDefault="001A3463">
            <w:pPr>
              <w:jc w:val="center"/>
              <w:rPr>
                <w:sz w:val="22"/>
                <w:szCs w:val="22"/>
                <w:lang w:val="kk-KZ" w:eastAsia="en-US"/>
              </w:rPr>
            </w:pPr>
            <w:r w:rsidRPr="00226918">
              <w:rPr>
                <w:sz w:val="22"/>
                <w:szCs w:val="22"/>
                <w:lang w:val="kk-KZ" w:eastAsia="en-US"/>
              </w:rPr>
              <w:t>0</w:t>
            </w:r>
          </w:p>
        </w:tc>
        <w:tc>
          <w:tcPr>
            <w:tcW w:w="929" w:type="dxa"/>
            <w:tcBorders>
              <w:top w:val="single" w:sz="4" w:space="0" w:color="auto"/>
              <w:left w:val="single" w:sz="4" w:space="0" w:color="auto"/>
              <w:bottom w:val="single" w:sz="4" w:space="0" w:color="auto"/>
              <w:right w:val="single" w:sz="4" w:space="0" w:color="auto"/>
            </w:tcBorders>
          </w:tcPr>
          <w:p w14:paraId="10D6BDDD"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5,6</w:t>
            </w:r>
          </w:p>
        </w:tc>
        <w:tc>
          <w:tcPr>
            <w:tcW w:w="992" w:type="dxa"/>
            <w:tcBorders>
              <w:top w:val="single" w:sz="4" w:space="0" w:color="auto"/>
              <w:left w:val="single" w:sz="4" w:space="0" w:color="auto"/>
              <w:bottom w:val="single" w:sz="4" w:space="0" w:color="auto"/>
              <w:right w:val="single" w:sz="4" w:space="0" w:color="auto"/>
            </w:tcBorders>
          </w:tcPr>
          <w:p w14:paraId="193E8B66"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10,0</w:t>
            </w:r>
          </w:p>
        </w:tc>
        <w:tc>
          <w:tcPr>
            <w:tcW w:w="738" w:type="dxa"/>
            <w:tcBorders>
              <w:top w:val="single" w:sz="4" w:space="0" w:color="auto"/>
              <w:left w:val="single" w:sz="4" w:space="0" w:color="auto"/>
              <w:bottom w:val="single" w:sz="4" w:space="0" w:color="auto"/>
              <w:right w:val="single" w:sz="4" w:space="0" w:color="auto"/>
            </w:tcBorders>
          </w:tcPr>
          <w:p w14:paraId="0F7696CF"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850" w:type="dxa"/>
            <w:tcBorders>
              <w:top w:val="single" w:sz="4" w:space="0" w:color="auto"/>
              <w:left w:val="single" w:sz="4" w:space="0" w:color="auto"/>
              <w:bottom w:val="single" w:sz="4" w:space="0" w:color="auto"/>
              <w:right w:val="single" w:sz="4" w:space="0" w:color="auto"/>
            </w:tcBorders>
          </w:tcPr>
          <w:p w14:paraId="53843301" w14:textId="77777777" w:rsidR="00BB077C" w:rsidRPr="00226918" w:rsidRDefault="001A3463">
            <w:pPr>
              <w:suppressAutoHyphens/>
              <w:jc w:val="center"/>
              <w:rPr>
                <w:sz w:val="22"/>
                <w:szCs w:val="22"/>
                <w:lang w:val="kk-KZ" w:eastAsia="en-US"/>
              </w:rPr>
            </w:pPr>
            <w:r w:rsidRPr="00226918">
              <w:rPr>
                <w:sz w:val="22"/>
                <w:szCs w:val="22"/>
                <w:lang w:val="kk-KZ" w:eastAsia="en-US"/>
              </w:rPr>
              <w:t>5,1</w:t>
            </w:r>
          </w:p>
        </w:tc>
      </w:tr>
      <w:tr w:rsidR="00BB077C" w:rsidRPr="00226918" w14:paraId="1FD733B2"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1599EF11"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4D751B0B"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w:t>
            </w:r>
          </w:p>
        </w:tc>
        <w:tc>
          <w:tcPr>
            <w:tcW w:w="851" w:type="dxa"/>
            <w:tcBorders>
              <w:top w:val="single" w:sz="4" w:space="0" w:color="auto"/>
              <w:left w:val="single" w:sz="4" w:space="0" w:color="auto"/>
              <w:bottom w:val="single" w:sz="4" w:space="0" w:color="auto"/>
              <w:right w:val="single" w:sz="4" w:space="0" w:color="auto"/>
            </w:tcBorders>
          </w:tcPr>
          <w:p w14:paraId="209B53DC"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22,5</w:t>
            </w:r>
          </w:p>
        </w:tc>
        <w:tc>
          <w:tcPr>
            <w:tcW w:w="745" w:type="dxa"/>
            <w:tcBorders>
              <w:top w:val="single" w:sz="4" w:space="0" w:color="auto"/>
              <w:left w:val="single" w:sz="4" w:space="0" w:color="auto"/>
              <w:bottom w:val="single" w:sz="4" w:space="0" w:color="auto"/>
              <w:right w:val="single" w:sz="4" w:space="0" w:color="auto"/>
            </w:tcBorders>
          </w:tcPr>
          <w:p w14:paraId="01ECD0C1" w14:textId="77777777" w:rsidR="00BB077C" w:rsidRPr="00226918" w:rsidRDefault="001A3463">
            <w:pPr>
              <w:jc w:val="center"/>
              <w:rPr>
                <w:sz w:val="22"/>
                <w:szCs w:val="22"/>
                <w:lang w:val="kk-KZ" w:eastAsia="en-US"/>
              </w:rPr>
            </w:pPr>
            <w:r w:rsidRPr="00226918">
              <w:rPr>
                <w:sz w:val="22"/>
                <w:szCs w:val="22"/>
                <w:lang w:val="kk-KZ" w:eastAsia="en-US"/>
              </w:rPr>
              <w:t>6,4</w:t>
            </w:r>
          </w:p>
        </w:tc>
        <w:tc>
          <w:tcPr>
            <w:tcW w:w="793" w:type="dxa"/>
            <w:tcBorders>
              <w:top w:val="single" w:sz="4" w:space="0" w:color="auto"/>
              <w:left w:val="single" w:sz="4" w:space="0" w:color="auto"/>
              <w:bottom w:val="single" w:sz="4" w:space="0" w:color="auto"/>
              <w:right w:val="single" w:sz="4" w:space="0" w:color="auto"/>
            </w:tcBorders>
          </w:tcPr>
          <w:p w14:paraId="75112792" w14:textId="77777777" w:rsidR="00BB077C" w:rsidRPr="00226918" w:rsidRDefault="001A3463">
            <w:pPr>
              <w:jc w:val="center"/>
              <w:rPr>
                <w:sz w:val="22"/>
                <w:szCs w:val="22"/>
                <w:lang w:val="kk-KZ" w:eastAsia="en-US"/>
              </w:rPr>
            </w:pPr>
            <w:r w:rsidRPr="00226918">
              <w:rPr>
                <w:sz w:val="22"/>
                <w:szCs w:val="22"/>
                <w:lang w:val="kk-KZ" w:eastAsia="en-US"/>
              </w:rPr>
              <w:t>19,2</w:t>
            </w:r>
          </w:p>
        </w:tc>
        <w:tc>
          <w:tcPr>
            <w:tcW w:w="793" w:type="dxa"/>
            <w:tcBorders>
              <w:top w:val="single" w:sz="4" w:space="0" w:color="auto"/>
              <w:left w:val="single" w:sz="4" w:space="0" w:color="auto"/>
              <w:bottom w:val="single" w:sz="4" w:space="0" w:color="auto"/>
              <w:right w:val="single" w:sz="4" w:space="0" w:color="auto"/>
            </w:tcBorders>
          </w:tcPr>
          <w:p w14:paraId="2E27F35E" w14:textId="77777777" w:rsidR="00BB077C" w:rsidRPr="00226918" w:rsidRDefault="001A3463">
            <w:pPr>
              <w:jc w:val="center"/>
              <w:rPr>
                <w:sz w:val="22"/>
                <w:szCs w:val="22"/>
                <w:lang w:val="kk-KZ" w:eastAsia="en-US"/>
              </w:rPr>
            </w:pPr>
            <w:r w:rsidRPr="00226918">
              <w:rPr>
                <w:sz w:val="22"/>
                <w:szCs w:val="22"/>
                <w:lang w:val="kk-KZ" w:eastAsia="en-US"/>
              </w:rPr>
              <w:t>1,2</w:t>
            </w:r>
          </w:p>
        </w:tc>
        <w:tc>
          <w:tcPr>
            <w:tcW w:w="929" w:type="dxa"/>
            <w:tcBorders>
              <w:top w:val="single" w:sz="4" w:space="0" w:color="auto"/>
              <w:left w:val="single" w:sz="4" w:space="0" w:color="auto"/>
              <w:bottom w:val="single" w:sz="4" w:space="0" w:color="auto"/>
              <w:right w:val="single" w:sz="4" w:space="0" w:color="auto"/>
            </w:tcBorders>
          </w:tcPr>
          <w:p w14:paraId="4DB03A22"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w:t>
            </w:r>
          </w:p>
        </w:tc>
        <w:tc>
          <w:tcPr>
            <w:tcW w:w="992" w:type="dxa"/>
            <w:tcBorders>
              <w:top w:val="single" w:sz="4" w:space="0" w:color="auto"/>
              <w:left w:val="single" w:sz="4" w:space="0" w:color="auto"/>
              <w:bottom w:val="single" w:sz="4" w:space="0" w:color="auto"/>
              <w:right w:val="single" w:sz="4" w:space="0" w:color="auto"/>
            </w:tcBorders>
          </w:tcPr>
          <w:p w14:paraId="7CB31426"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w:t>
            </w:r>
          </w:p>
        </w:tc>
        <w:tc>
          <w:tcPr>
            <w:tcW w:w="738" w:type="dxa"/>
            <w:tcBorders>
              <w:top w:val="single" w:sz="4" w:space="0" w:color="auto"/>
              <w:left w:val="single" w:sz="4" w:space="0" w:color="auto"/>
              <w:bottom w:val="single" w:sz="4" w:space="0" w:color="auto"/>
              <w:right w:val="single" w:sz="4" w:space="0" w:color="auto"/>
            </w:tcBorders>
          </w:tcPr>
          <w:p w14:paraId="7D18E1EC" w14:textId="77777777" w:rsidR="00BB077C" w:rsidRPr="00226918" w:rsidRDefault="001A3463">
            <w:pPr>
              <w:suppressAutoHyphens/>
              <w:jc w:val="center"/>
              <w:rPr>
                <w:sz w:val="22"/>
                <w:szCs w:val="22"/>
                <w:lang w:val="kk-KZ" w:eastAsia="en-US"/>
              </w:rPr>
            </w:pPr>
            <w:r w:rsidRPr="00226918">
              <w:rPr>
                <w:sz w:val="22"/>
                <w:szCs w:val="22"/>
                <w:lang w:val="kk-KZ" w:eastAsia="en-US"/>
              </w:rPr>
              <w:t>3,7</w:t>
            </w:r>
          </w:p>
        </w:tc>
        <w:tc>
          <w:tcPr>
            <w:tcW w:w="850" w:type="dxa"/>
            <w:tcBorders>
              <w:top w:val="single" w:sz="4" w:space="0" w:color="auto"/>
              <w:left w:val="single" w:sz="4" w:space="0" w:color="auto"/>
              <w:bottom w:val="single" w:sz="4" w:space="0" w:color="auto"/>
              <w:right w:val="single" w:sz="4" w:space="0" w:color="auto"/>
            </w:tcBorders>
          </w:tcPr>
          <w:p w14:paraId="3EA01F22" w14:textId="77777777" w:rsidR="00BB077C" w:rsidRPr="00226918" w:rsidRDefault="001A3463">
            <w:pPr>
              <w:suppressAutoHyphens/>
              <w:jc w:val="center"/>
              <w:rPr>
                <w:sz w:val="22"/>
                <w:szCs w:val="22"/>
                <w:lang w:val="kk-KZ" w:eastAsia="en-US"/>
              </w:rPr>
            </w:pPr>
            <w:r w:rsidRPr="00226918">
              <w:rPr>
                <w:sz w:val="22"/>
                <w:szCs w:val="22"/>
                <w:lang w:val="kk-KZ" w:eastAsia="en-US"/>
              </w:rPr>
              <w:t>7,5</w:t>
            </w:r>
          </w:p>
        </w:tc>
      </w:tr>
      <w:tr w:rsidR="00BB077C" w:rsidRPr="00226918" w14:paraId="5B0C7C3E"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1DE6ED10"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3F213789"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ІІІ</w:t>
            </w:r>
          </w:p>
        </w:tc>
        <w:tc>
          <w:tcPr>
            <w:tcW w:w="851" w:type="dxa"/>
            <w:tcBorders>
              <w:top w:val="single" w:sz="4" w:space="0" w:color="auto"/>
              <w:left w:val="single" w:sz="4" w:space="0" w:color="auto"/>
              <w:bottom w:val="single" w:sz="4" w:space="0" w:color="auto"/>
              <w:right w:val="single" w:sz="4" w:space="0" w:color="auto"/>
            </w:tcBorders>
          </w:tcPr>
          <w:p w14:paraId="785C4980"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7,3</w:t>
            </w:r>
          </w:p>
        </w:tc>
        <w:tc>
          <w:tcPr>
            <w:tcW w:w="745" w:type="dxa"/>
            <w:tcBorders>
              <w:top w:val="single" w:sz="4" w:space="0" w:color="auto"/>
              <w:left w:val="single" w:sz="4" w:space="0" w:color="auto"/>
              <w:bottom w:val="single" w:sz="4" w:space="0" w:color="auto"/>
              <w:right w:val="single" w:sz="4" w:space="0" w:color="auto"/>
            </w:tcBorders>
          </w:tcPr>
          <w:p w14:paraId="077C9F53" w14:textId="77777777" w:rsidR="00BB077C" w:rsidRPr="00226918" w:rsidRDefault="001A3463">
            <w:pPr>
              <w:jc w:val="center"/>
              <w:rPr>
                <w:sz w:val="22"/>
                <w:szCs w:val="22"/>
                <w:lang w:val="kk-KZ" w:eastAsia="en-US"/>
              </w:rPr>
            </w:pPr>
            <w:r w:rsidRPr="00226918">
              <w:rPr>
                <w:sz w:val="22"/>
                <w:szCs w:val="22"/>
                <w:lang w:val="kk-KZ" w:eastAsia="en-US"/>
              </w:rPr>
              <w:t>0</w:t>
            </w:r>
          </w:p>
        </w:tc>
        <w:tc>
          <w:tcPr>
            <w:tcW w:w="793" w:type="dxa"/>
            <w:tcBorders>
              <w:top w:val="single" w:sz="4" w:space="0" w:color="auto"/>
              <w:left w:val="single" w:sz="4" w:space="0" w:color="auto"/>
              <w:bottom w:val="single" w:sz="4" w:space="0" w:color="auto"/>
              <w:right w:val="single" w:sz="4" w:space="0" w:color="auto"/>
            </w:tcBorders>
          </w:tcPr>
          <w:p w14:paraId="52F8F550" w14:textId="77777777" w:rsidR="00BB077C" w:rsidRPr="00226918" w:rsidRDefault="001A3463">
            <w:pPr>
              <w:jc w:val="center"/>
              <w:rPr>
                <w:sz w:val="22"/>
                <w:szCs w:val="22"/>
                <w:lang w:val="kk-KZ" w:eastAsia="en-US"/>
              </w:rPr>
            </w:pPr>
            <w:r w:rsidRPr="00226918">
              <w:rPr>
                <w:sz w:val="22"/>
                <w:szCs w:val="22"/>
                <w:lang w:val="kk-KZ" w:eastAsia="en-US"/>
              </w:rPr>
              <w:t>0</w:t>
            </w:r>
          </w:p>
        </w:tc>
        <w:tc>
          <w:tcPr>
            <w:tcW w:w="793" w:type="dxa"/>
            <w:tcBorders>
              <w:top w:val="single" w:sz="4" w:space="0" w:color="auto"/>
              <w:left w:val="single" w:sz="4" w:space="0" w:color="auto"/>
              <w:bottom w:val="single" w:sz="4" w:space="0" w:color="auto"/>
              <w:right w:val="single" w:sz="4" w:space="0" w:color="auto"/>
            </w:tcBorders>
          </w:tcPr>
          <w:p w14:paraId="33E7E6D0" w14:textId="77777777" w:rsidR="00BB077C" w:rsidRPr="00226918" w:rsidRDefault="001A3463">
            <w:pPr>
              <w:jc w:val="center"/>
              <w:rPr>
                <w:sz w:val="22"/>
                <w:szCs w:val="22"/>
                <w:lang w:val="kk-KZ" w:eastAsia="en-US"/>
              </w:rPr>
            </w:pPr>
            <w:r w:rsidRPr="00226918">
              <w:rPr>
                <w:sz w:val="22"/>
                <w:szCs w:val="22"/>
                <w:lang w:val="kk-KZ" w:eastAsia="en-US"/>
              </w:rPr>
              <w:t>0</w:t>
            </w:r>
          </w:p>
        </w:tc>
        <w:tc>
          <w:tcPr>
            <w:tcW w:w="929" w:type="dxa"/>
            <w:tcBorders>
              <w:top w:val="single" w:sz="4" w:space="0" w:color="auto"/>
              <w:left w:val="single" w:sz="4" w:space="0" w:color="auto"/>
              <w:bottom w:val="single" w:sz="4" w:space="0" w:color="auto"/>
              <w:right w:val="single" w:sz="4" w:space="0" w:color="auto"/>
            </w:tcBorders>
          </w:tcPr>
          <w:p w14:paraId="628E90DA"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w:t>
            </w:r>
          </w:p>
        </w:tc>
        <w:tc>
          <w:tcPr>
            <w:tcW w:w="992" w:type="dxa"/>
            <w:tcBorders>
              <w:top w:val="single" w:sz="4" w:space="0" w:color="auto"/>
              <w:left w:val="single" w:sz="4" w:space="0" w:color="auto"/>
              <w:bottom w:val="single" w:sz="4" w:space="0" w:color="auto"/>
              <w:right w:val="single" w:sz="4" w:space="0" w:color="auto"/>
            </w:tcBorders>
          </w:tcPr>
          <w:p w14:paraId="1257EC7D"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23,7</w:t>
            </w:r>
          </w:p>
        </w:tc>
        <w:tc>
          <w:tcPr>
            <w:tcW w:w="738" w:type="dxa"/>
            <w:tcBorders>
              <w:top w:val="single" w:sz="4" w:space="0" w:color="auto"/>
              <w:left w:val="single" w:sz="4" w:space="0" w:color="auto"/>
              <w:bottom w:val="single" w:sz="4" w:space="0" w:color="auto"/>
              <w:right w:val="single" w:sz="4" w:space="0" w:color="auto"/>
            </w:tcBorders>
          </w:tcPr>
          <w:p w14:paraId="52184376"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850" w:type="dxa"/>
            <w:tcBorders>
              <w:top w:val="single" w:sz="4" w:space="0" w:color="auto"/>
              <w:left w:val="single" w:sz="4" w:space="0" w:color="auto"/>
              <w:bottom w:val="single" w:sz="4" w:space="0" w:color="auto"/>
              <w:right w:val="single" w:sz="4" w:space="0" w:color="auto"/>
            </w:tcBorders>
          </w:tcPr>
          <w:p w14:paraId="07E0EDB9" w14:textId="77777777" w:rsidR="00BB077C" w:rsidRPr="00226918" w:rsidRDefault="001A3463">
            <w:pPr>
              <w:suppressAutoHyphens/>
              <w:jc w:val="center"/>
              <w:rPr>
                <w:sz w:val="22"/>
                <w:szCs w:val="22"/>
                <w:lang w:val="kk-KZ" w:eastAsia="en-US"/>
              </w:rPr>
            </w:pPr>
            <w:r w:rsidRPr="00226918">
              <w:rPr>
                <w:sz w:val="22"/>
                <w:szCs w:val="22"/>
                <w:lang w:val="kk-KZ" w:eastAsia="en-US"/>
              </w:rPr>
              <w:t>4,4</w:t>
            </w:r>
          </w:p>
        </w:tc>
      </w:tr>
      <w:tr w:rsidR="00BB077C" w:rsidRPr="00226918" w14:paraId="5CA0C654"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09072C8B"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7344980D"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орташа</w:t>
            </w:r>
          </w:p>
        </w:tc>
        <w:tc>
          <w:tcPr>
            <w:tcW w:w="851" w:type="dxa"/>
            <w:tcBorders>
              <w:top w:val="single" w:sz="4" w:space="0" w:color="auto"/>
              <w:left w:val="single" w:sz="4" w:space="0" w:color="auto"/>
              <w:bottom w:val="single" w:sz="4" w:space="0" w:color="auto"/>
              <w:right w:val="single" w:sz="4" w:space="0" w:color="auto"/>
            </w:tcBorders>
          </w:tcPr>
          <w:p w14:paraId="298A1679"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11,4</w:t>
            </w:r>
          </w:p>
        </w:tc>
        <w:tc>
          <w:tcPr>
            <w:tcW w:w="745" w:type="dxa"/>
            <w:tcBorders>
              <w:top w:val="single" w:sz="4" w:space="0" w:color="auto"/>
              <w:left w:val="single" w:sz="4" w:space="0" w:color="auto"/>
              <w:bottom w:val="single" w:sz="4" w:space="0" w:color="auto"/>
              <w:right w:val="single" w:sz="4" w:space="0" w:color="auto"/>
            </w:tcBorders>
          </w:tcPr>
          <w:p w14:paraId="318CDB3A" w14:textId="77777777" w:rsidR="00BB077C" w:rsidRPr="00226918" w:rsidRDefault="001A3463">
            <w:pPr>
              <w:jc w:val="center"/>
              <w:rPr>
                <w:sz w:val="22"/>
                <w:szCs w:val="22"/>
                <w:lang w:val="kk-KZ" w:eastAsia="en-US"/>
              </w:rPr>
            </w:pPr>
            <w:r w:rsidRPr="00226918">
              <w:rPr>
                <w:sz w:val="22"/>
                <w:szCs w:val="22"/>
                <w:lang w:val="kk-KZ" w:eastAsia="en-US"/>
              </w:rPr>
              <w:t>7,5</w:t>
            </w:r>
          </w:p>
        </w:tc>
        <w:tc>
          <w:tcPr>
            <w:tcW w:w="793" w:type="dxa"/>
            <w:tcBorders>
              <w:top w:val="single" w:sz="4" w:space="0" w:color="auto"/>
              <w:left w:val="single" w:sz="4" w:space="0" w:color="auto"/>
              <w:bottom w:val="single" w:sz="4" w:space="0" w:color="auto"/>
              <w:right w:val="single" w:sz="4" w:space="0" w:color="auto"/>
            </w:tcBorders>
          </w:tcPr>
          <w:p w14:paraId="03C30D8D" w14:textId="77777777" w:rsidR="00BB077C" w:rsidRPr="00226918" w:rsidRDefault="001A3463">
            <w:pPr>
              <w:jc w:val="center"/>
              <w:rPr>
                <w:sz w:val="22"/>
                <w:szCs w:val="22"/>
                <w:lang w:val="kk-KZ" w:eastAsia="en-US"/>
              </w:rPr>
            </w:pPr>
            <w:r w:rsidRPr="00226918">
              <w:rPr>
                <w:sz w:val="22"/>
                <w:szCs w:val="22"/>
                <w:lang w:val="kk-KZ" w:eastAsia="en-US"/>
              </w:rPr>
              <w:t>6,4</w:t>
            </w:r>
          </w:p>
        </w:tc>
        <w:tc>
          <w:tcPr>
            <w:tcW w:w="793" w:type="dxa"/>
            <w:tcBorders>
              <w:top w:val="single" w:sz="4" w:space="0" w:color="auto"/>
              <w:left w:val="single" w:sz="4" w:space="0" w:color="auto"/>
              <w:bottom w:val="single" w:sz="4" w:space="0" w:color="auto"/>
              <w:right w:val="single" w:sz="4" w:space="0" w:color="auto"/>
            </w:tcBorders>
          </w:tcPr>
          <w:p w14:paraId="6CEB86A7" w14:textId="77777777" w:rsidR="00BB077C" w:rsidRPr="00226918" w:rsidRDefault="001A3463">
            <w:pPr>
              <w:jc w:val="center"/>
              <w:rPr>
                <w:sz w:val="22"/>
                <w:szCs w:val="22"/>
                <w:lang w:val="kk-KZ" w:eastAsia="en-US"/>
              </w:rPr>
            </w:pPr>
            <w:r w:rsidRPr="00226918">
              <w:rPr>
                <w:sz w:val="22"/>
                <w:szCs w:val="22"/>
                <w:lang w:val="kk-KZ" w:eastAsia="en-US"/>
              </w:rPr>
              <w:t>0,4</w:t>
            </w:r>
          </w:p>
        </w:tc>
        <w:tc>
          <w:tcPr>
            <w:tcW w:w="929" w:type="dxa"/>
            <w:tcBorders>
              <w:top w:val="single" w:sz="4" w:space="0" w:color="auto"/>
              <w:left w:val="single" w:sz="4" w:space="0" w:color="auto"/>
              <w:bottom w:val="single" w:sz="4" w:space="0" w:color="auto"/>
              <w:right w:val="single" w:sz="4" w:space="0" w:color="auto"/>
            </w:tcBorders>
          </w:tcPr>
          <w:p w14:paraId="2299A9DC"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1,9</w:t>
            </w:r>
          </w:p>
        </w:tc>
        <w:tc>
          <w:tcPr>
            <w:tcW w:w="992" w:type="dxa"/>
            <w:tcBorders>
              <w:top w:val="single" w:sz="4" w:space="0" w:color="auto"/>
              <w:left w:val="single" w:sz="4" w:space="0" w:color="auto"/>
              <w:bottom w:val="single" w:sz="4" w:space="0" w:color="auto"/>
              <w:right w:val="single" w:sz="4" w:space="0" w:color="auto"/>
            </w:tcBorders>
          </w:tcPr>
          <w:p w14:paraId="7C1613B1"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11,2</w:t>
            </w:r>
          </w:p>
        </w:tc>
        <w:tc>
          <w:tcPr>
            <w:tcW w:w="738" w:type="dxa"/>
            <w:tcBorders>
              <w:top w:val="single" w:sz="4" w:space="0" w:color="auto"/>
              <w:left w:val="single" w:sz="4" w:space="0" w:color="auto"/>
              <w:bottom w:val="single" w:sz="4" w:space="0" w:color="auto"/>
              <w:right w:val="single" w:sz="4" w:space="0" w:color="auto"/>
            </w:tcBorders>
          </w:tcPr>
          <w:p w14:paraId="75FE6509" w14:textId="77777777" w:rsidR="00BB077C" w:rsidRPr="00226918" w:rsidRDefault="001A3463">
            <w:pPr>
              <w:suppressAutoHyphens/>
              <w:jc w:val="center"/>
              <w:rPr>
                <w:sz w:val="22"/>
                <w:szCs w:val="22"/>
                <w:lang w:val="kk-KZ" w:eastAsia="en-US"/>
              </w:rPr>
            </w:pPr>
            <w:r w:rsidRPr="00226918">
              <w:rPr>
                <w:sz w:val="22"/>
                <w:szCs w:val="22"/>
                <w:lang w:val="kk-KZ" w:eastAsia="en-US"/>
              </w:rPr>
              <w:t>1,2</w:t>
            </w:r>
          </w:p>
        </w:tc>
        <w:tc>
          <w:tcPr>
            <w:tcW w:w="850" w:type="dxa"/>
            <w:tcBorders>
              <w:top w:val="single" w:sz="4" w:space="0" w:color="auto"/>
              <w:left w:val="single" w:sz="4" w:space="0" w:color="auto"/>
              <w:bottom w:val="single" w:sz="4" w:space="0" w:color="auto"/>
              <w:right w:val="single" w:sz="4" w:space="0" w:color="auto"/>
            </w:tcBorders>
          </w:tcPr>
          <w:p w14:paraId="3B76EE4D" w14:textId="77777777" w:rsidR="00BB077C" w:rsidRPr="00226918" w:rsidRDefault="001A3463">
            <w:pPr>
              <w:suppressAutoHyphens/>
              <w:jc w:val="center"/>
              <w:rPr>
                <w:sz w:val="22"/>
                <w:szCs w:val="22"/>
                <w:lang w:val="kk-KZ" w:eastAsia="en-US"/>
              </w:rPr>
            </w:pPr>
            <w:r w:rsidRPr="00226918">
              <w:rPr>
                <w:sz w:val="22"/>
                <w:szCs w:val="22"/>
                <w:lang w:val="kk-KZ" w:eastAsia="en-US"/>
              </w:rPr>
              <w:t>5,8</w:t>
            </w:r>
          </w:p>
        </w:tc>
      </w:tr>
      <w:tr w:rsidR="00BB077C" w:rsidRPr="00226918" w14:paraId="46E027EC"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1EE573DD"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639A959D"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көпжыл.</w:t>
            </w:r>
          </w:p>
        </w:tc>
        <w:tc>
          <w:tcPr>
            <w:tcW w:w="851" w:type="dxa"/>
            <w:tcBorders>
              <w:top w:val="single" w:sz="4" w:space="0" w:color="auto"/>
              <w:left w:val="single" w:sz="4" w:space="0" w:color="auto"/>
              <w:bottom w:val="single" w:sz="4" w:space="0" w:color="auto"/>
              <w:right w:val="single" w:sz="4" w:space="0" w:color="auto"/>
            </w:tcBorders>
          </w:tcPr>
          <w:p w14:paraId="3C6A87F2" w14:textId="77777777" w:rsidR="00BB077C" w:rsidRPr="00226918" w:rsidRDefault="001A3463">
            <w:pPr>
              <w:suppressAutoHyphens/>
              <w:jc w:val="center"/>
              <w:rPr>
                <w:rFonts w:eastAsiaTheme="minorHAnsi"/>
                <w:sz w:val="22"/>
                <w:szCs w:val="22"/>
                <w:lang w:val="kk-KZ" w:eastAsia="en-US"/>
              </w:rPr>
            </w:pPr>
            <w:r w:rsidRPr="00226918">
              <w:rPr>
                <w:rFonts w:eastAsiaTheme="minorHAnsi"/>
                <w:sz w:val="22"/>
                <w:szCs w:val="22"/>
                <w:lang w:val="kk-KZ" w:eastAsia="en-US"/>
              </w:rPr>
              <w:t>80,1</w:t>
            </w:r>
          </w:p>
        </w:tc>
        <w:tc>
          <w:tcPr>
            <w:tcW w:w="745" w:type="dxa"/>
            <w:tcBorders>
              <w:top w:val="single" w:sz="4" w:space="0" w:color="auto"/>
              <w:left w:val="single" w:sz="4" w:space="0" w:color="auto"/>
              <w:bottom w:val="single" w:sz="4" w:space="0" w:color="auto"/>
              <w:right w:val="single" w:sz="4" w:space="0" w:color="auto"/>
            </w:tcBorders>
          </w:tcPr>
          <w:p w14:paraId="5DEE1592" w14:textId="77777777" w:rsidR="00BB077C" w:rsidRPr="00226918" w:rsidRDefault="001A3463">
            <w:pPr>
              <w:suppressAutoHyphens/>
              <w:jc w:val="center"/>
              <w:rPr>
                <w:sz w:val="22"/>
                <w:szCs w:val="22"/>
                <w:lang w:val="kk-KZ" w:eastAsia="en-US"/>
              </w:rPr>
            </w:pPr>
            <w:r w:rsidRPr="00226918">
              <w:rPr>
                <w:sz w:val="22"/>
                <w:szCs w:val="22"/>
                <w:lang w:val="kk-KZ" w:eastAsia="en-US"/>
              </w:rPr>
              <w:t>23,0</w:t>
            </w:r>
          </w:p>
        </w:tc>
        <w:tc>
          <w:tcPr>
            <w:tcW w:w="793" w:type="dxa"/>
            <w:tcBorders>
              <w:top w:val="single" w:sz="4" w:space="0" w:color="auto"/>
              <w:left w:val="single" w:sz="4" w:space="0" w:color="auto"/>
              <w:bottom w:val="single" w:sz="4" w:space="0" w:color="auto"/>
              <w:right w:val="single" w:sz="4" w:space="0" w:color="auto"/>
            </w:tcBorders>
          </w:tcPr>
          <w:p w14:paraId="11BE66E5" w14:textId="77777777" w:rsidR="00BB077C" w:rsidRPr="00226918" w:rsidRDefault="001A3463">
            <w:pPr>
              <w:suppressAutoHyphens/>
              <w:jc w:val="center"/>
              <w:rPr>
                <w:sz w:val="22"/>
                <w:szCs w:val="22"/>
                <w:lang w:val="kk-KZ" w:eastAsia="en-US"/>
              </w:rPr>
            </w:pPr>
            <w:r w:rsidRPr="00226918">
              <w:rPr>
                <w:sz w:val="22"/>
                <w:szCs w:val="22"/>
                <w:lang w:val="kk-KZ" w:eastAsia="en-US"/>
              </w:rPr>
              <w:t>19,2</w:t>
            </w:r>
          </w:p>
        </w:tc>
        <w:tc>
          <w:tcPr>
            <w:tcW w:w="793" w:type="dxa"/>
            <w:tcBorders>
              <w:top w:val="single" w:sz="4" w:space="0" w:color="auto"/>
              <w:left w:val="single" w:sz="4" w:space="0" w:color="auto"/>
              <w:bottom w:val="single" w:sz="4" w:space="0" w:color="auto"/>
              <w:right w:val="single" w:sz="4" w:space="0" w:color="auto"/>
            </w:tcBorders>
          </w:tcPr>
          <w:p w14:paraId="507E2566" w14:textId="77777777" w:rsidR="00BB077C" w:rsidRPr="00226918" w:rsidRDefault="001A3463">
            <w:pPr>
              <w:suppressAutoHyphens/>
              <w:jc w:val="center"/>
              <w:rPr>
                <w:sz w:val="22"/>
                <w:szCs w:val="22"/>
                <w:lang w:val="kk-KZ" w:eastAsia="en-US"/>
              </w:rPr>
            </w:pPr>
            <w:r w:rsidRPr="00226918">
              <w:rPr>
                <w:sz w:val="22"/>
                <w:szCs w:val="22"/>
                <w:lang w:val="kk-KZ" w:eastAsia="en-US"/>
              </w:rPr>
              <w:t>1,1</w:t>
            </w:r>
          </w:p>
        </w:tc>
        <w:tc>
          <w:tcPr>
            <w:tcW w:w="929" w:type="dxa"/>
            <w:tcBorders>
              <w:top w:val="single" w:sz="4" w:space="0" w:color="auto"/>
              <w:left w:val="single" w:sz="4" w:space="0" w:color="auto"/>
              <w:bottom w:val="single" w:sz="4" w:space="0" w:color="auto"/>
              <w:right w:val="single" w:sz="4" w:space="0" w:color="auto"/>
            </w:tcBorders>
          </w:tcPr>
          <w:p w14:paraId="126D9B77"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992" w:type="dxa"/>
            <w:tcBorders>
              <w:top w:val="single" w:sz="4" w:space="0" w:color="auto"/>
              <w:left w:val="single" w:sz="4" w:space="0" w:color="auto"/>
              <w:bottom w:val="single" w:sz="4" w:space="0" w:color="auto"/>
              <w:right w:val="single" w:sz="4" w:space="0" w:color="auto"/>
            </w:tcBorders>
          </w:tcPr>
          <w:p w14:paraId="11F1DCCE"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738" w:type="dxa"/>
            <w:tcBorders>
              <w:top w:val="single" w:sz="4" w:space="0" w:color="auto"/>
              <w:left w:val="single" w:sz="4" w:space="0" w:color="auto"/>
              <w:bottom w:val="single" w:sz="4" w:space="0" w:color="auto"/>
              <w:right w:val="single" w:sz="4" w:space="0" w:color="auto"/>
            </w:tcBorders>
          </w:tcPr>
          <w:p w14:paraId="06B083A3"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850" w:type="dxa"/>
            <w:tcBorders>
              <w:top w:val="single" w:sz="4" w:space="0" w:color="auto"/>
              <w:left w:val="single" w:sz="4" w:space="0" w:color="auto"/>
              <w:bottom w:val="single" w:sz="4" w:space="0" w:color="auto"/>
              <w:right w:val="single" w:sz="4" w:space="0" w:color="auto"/>
            </w:tcBorders>
          </w:tcPr>
          <w:p w14:paraId="3CB6AB8D" w14:textId="77777777" w:rsidR="00BB077C" w:rsidRPr="00226918" w:rsidRDefault="001A3463">
            <w:pPr>
              <w:suppressAutoHyphens/>
              <w:jc w:val="center"/>
              <w:rPr>
                <w:sz w:val="22"/>
                <w:szCs w:val="22"/>
                <w:lang w:val="kk-KZ" w:eastAsia="en-US"/>
              </w:rPr>
            </w:pPr>
            <w:r w:rsidRPr="00226918">
              <w:rPr>
                <w:sz w:val="22"/>
                <w:szCs w:val="22"/>
                <w:lang w:val="kk-KZ" w:eastAsia="en-US"/>
              </w:rPr>
              <w:t>17,7</w:t>
            </w:r>
          </w:p>
        </w:tc>
      </w:tr>
    </w:tbl>
    <w:p w14:paraId="20687190" w14:textId="77777777" w:rsidR="00BB077C" w:rsidRPr="00226918" w:rsidRDefault="00BB077C">
      <w:pPr>
        <w:rPr>
          <w:kern w:val="28"/>
          <w:sz w:val="28"/>
          <w:szCs w:val="28"/>
          <w:lang w:val="kk-KZ"/>
        </w:rPr>
      </w:pPr>
    </w:p>
    <w:p w14:paraId="1955D850" w14:textId="77777777" w:rsidR="00276A52" w:rsidRPr="00226918" w:rsidRDefault="00276A52">
      <w:pPr>
        <w:ind w:firstLine="708"/>
        <w:jc w:val="center"/>
        <w:rPr>
          <w:sz w:val="28"/>
          <w:szCs w:val="28"/>
          <w:lang w:val="kk-KZ"/>
        </w:rPr>
      </w:pPr>
    </w:p>
    <w:p w14:paraId="0C7C4C43" w14:textId="77777777" w:rsidR="00276A52" w:rsidRPr="00226918" w:rsidRDefault="00276A52">
      <w:pPr>
        <w:ind w:firstLine="708"/>
        <w:jc w:val="center"/>
        <w:rPr>
          <w:sz w:val="28"/>
          <w:szCs w:val="28"/>
          <w:lang w:val="kk-KZ"/>
        </w:rPr>
      </w:pPr>
    </w:p>
    <w:p w14:paraId="61D95935" w14:textId="34DD2CE7" w:rsidR="00BB077C" w:rsidRDefault="001A3463" w:rsidP="00E9227C">
      <w:pPr>
        <w:rPr>
          <w:sz w:val="28"/>
          <w:szCs w:val="28"/>
          <w:lang w:val="kk-KZ"/>
        </w:rPr>
      </w:pPr>
      <w:r w:rsidRPr="00226918">
        <w:rPr>
          <w:sz w:val="28"/>
          <w:szCs w:val="28"/>
          <w:lang w:val="kk-KZ"/>
        </w:rPr>
        <w:t>Қосымша Д жалғасы</w:t>
      </w:r>
    </w:p>
    <w:p w14:paraId="449B34BA" w14:textId="77777777" w:rsidR="00E9227C" w:rsidRPr="00226918" w:rsidRDefault="00E9227C" w:rsidP="00E9227C">
      <w:pPr>
        <w:rPr>
          <w:sz w:val="28"/>
          <w:szCs w:val="28"/>
          <w:lang w:val="kk-KZ"/>
        </w:rPr>
      </w:pPr>
    </w:p>
    <w:p w14:paraId="3C01A906" w14:textId="685A260B" w:rsidR="00BB077C" w:rsidRPr="00226918" w:rsidRDefault="0068281B">
      <w:pPr>
        <w:jc w:val="both"/>
        <w:rPr>
          <w:rFonts w:eastAsia="Calibri"/>
          <w:sz w:val="28"/>
          <w:szCs w:val="28"/>
          <w:lang w:val="kk-KZ" w:eastAsia="en-US"/>
        </w:rPr>
      </w:pPr>
      <w:r w:rsidRPr="00226918">
        <w:rPr>
          <w:rFonts w:eastAsiaTheme="minorHAnsi"/>
          <w:sz w:val="28"/>
          <w:szCs w:val="28"/>
          <w:lang w:val="kk-KZ" w:eastAsia="en-US"/>
        </w:rPr>
        <w:t>Д.</w:t>
      </w:r>
      <w:r w:rsidR="001A3463" w:rsidRPr="00226918">
        <w:rPr>
          <w:rFonts w:eastAsiaTheme="minorHAnsi"/>
          <w:sz w:val="28"/>
          <w:szCs w:val="28"/>
          <w:lang w:val="kk-KZ" w:eastAsia="en-US"/>
        </w:rPr>
        <w:t xml:space="preserve">3 кесте  </w:t>
      </w:r>
      <w:r w:rsidR="001A3463" w:rsidRPr="00226918">
        <w:rPr>
          <w:sz w:val="28"/>
          <w:szCs w:val="28"/>
          <w:lang w:val="kk-KZ" w:eastAsia="en-US"/>
        </w:rPr>
        <w:t>– Түркістан облысы 2024</w:t>
      </w:r>
      <w:r w:rsidR="001A3463" w:rsidRPr="00226918">
        <w:rPr>
          <w:rFonts w:eastAsiaTheme="minorHAnsi"/>
          <w:sz w:val="28"/>
          <w:szCs w:val="28"/>
          <w:lang w:val="kk-KZ" w:eastAsia="en-US"/>
        </w:rPr>
        <w:t xml:space="preserve"> жылдың вегетациялық кезеңіндегі (сәуір-қыркүйек айлары) метеорологиялық көрсеткіштері </w:t>
      </w:r>
      <w:r w:rsidR="001A3463" w:rsidRPr="00226918">
        <w:rPr>
          <w:rFonts w:eastAsia="Calibri"/>
          <w:sz w:val="28"/>
          <w:szCs w:val="28"/>
          <w:lang w:val="kk-KZ" w:eastAsia="en-US"/>
        </w:rPr>
        <w:t>(Түркістан облысы метеобекеті мәліметтері бойынша)</w:t>
      </w:r>
    </w:p>
    <w:p w14:paraId="26BE2F83" w14:textId="77777777" w:rsidR="00BB077C" w:rsidRPr="00226918" w:rsidRDefault="00BB077C">
      <w:pPr>
        <w:jc w:val="center"/>
        <w:rPr>
          <w:sz w:val="28"/>
          <w:szCs w:val="28"/>
          <w:lang w:val="kk-KZ" w:eastAsia="en-US"/>
        </w:rPr>
      </w:pP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134"/>
        <w:gridCol w:w="851"/>
        <w:gridCol w:w="745"/>
        <w:gridCol w:w="793"/>
        <w:gridCol w:w="793"/>
        <w:gridCol w:w="929"/>
        <w:gridCol w:w="992"/>
        <w:gridCol w:w="738"/>
        <w:gridCol w:w="850"/>
      </w:tblGrid>
      <w:tr w:rsidR="00BB077C" w:rsidRPr="00226918" w14:paraId="796ACB81" w14:textId="77777777" w:rsidTr="00276A52">
        <w:tc>
          <w:tcPr>
            <w:tcW w:w="1701" w:type="dxa"/>
            <w:vMerge w:val="restart"/>
            <w:tcBorders>
              <w:top w:val="single" w:sz="4" w:space="0" w:color="auto"/>
              <w:left w:val="single" w:sz="4" w:space="0" w:color="auto"/>
              <w:bottom w:val="single" w:sz="4" w:space="0" w:color="auto"/>
              <w:right w:val="single" w:sz="4" w:space="0" w:color="auto"/>
            </w:tcBorders>
          </w:tcPr>
          <w:p w14:paraId="69317061"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Метео-рологиялық көрсеткіштер</w:t>
            </w:r>
          </w:p>
        </w:tc>
        <w:tc>
          <w:tcPr>
            <w:tcW w:w="1134" w:type="dxa"/>
            <w:vMerge w:val="restart"/>
            <w:tcBorders>
              <w:top w:val="single" w:sz="4" w:space="0" w:color="auto"/>
              <w:left w:val="single" w:sz="4" w:space="0" w:color="auto"/>
              <w:bottom w:val="single" w:sz="4" w:space="0" w:color="auto"/>
              <w:right w:val="single" w:sz="4" w:space="0" w:color="auto"/>
            </w:tcBorders>
          </w:tcPr>
          <w:p w14:paraId="28B1377F"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Мерзім, онкүн</w:t>
            </w:r>
            <w:r w:rsidRPr="00226918">
              <w:rPr>
                <w:rFonts w:eastAsiaTheme="minorHAnsi"/>
                <w:sz w:val="22"/>
                <w:szCs w:val="22"/>
                <w:lang w:val="en-US" w:eastAsia="en-US"/>
              </w:rPr>
              <w:t>-</w:t>
            </w:r>
            <w:r w:rsidRPr="00226918">
              <w:rPr>
                <w:rFonts w:eastAsiaTheme="minorHAnsi"/>
                <w:sz w:val="22"/>
                <w:szCs w:val="22"/>
                <w:lang w:val="kk-KZ" w:eastAsia="en-US"/>
              </w:rPr>
              <w:t>дік</w:t>
            </w:r>
          </w:p>
        </w:tc>
        <w:tc>
          <w:tcPr>
            <w:tcW w:w="851" w:type="dxa"/>
            <w:tcBorders>
              <w:top w:val="single" w:sz="4" w:space="0" w:color="auto"/>
              <w:left w:val="single" w:sz="4" w:space="0" w:color="auto"/>
              <w:bottom w:val="single" w:sz="4" w:space="0" w:color="auto"/>
              <w:right w:val="single" w:sz="4" w:space="0" w:color="auto"/>
            </w:tcBorders>
          </w:tcPr>
          <w:p w14:paraId="31AAB916" w14:textId="77777777" w:rsidR="00BB077C" w:rsidRPr="00226918" w:rsidRDefault="00BB077C">
            <w:pPr>
              <w:suppressAutoHyphens/>
              <w:jc w:val="center"/>
              <w:rPr>
                <w:rFonts w:eastAsiaTheme="minorHAnsi"/>
                <w:sz w:val="22"/>
                <w:szCs w:val="22"/>
                <w:lang w:val="kk-KZ" w:eastAsia="en-US"/>
              </w:rPr>
            </w:pPr>
          </w:p>
        </w:tc>
        <w:tc>
          <w:tcPr>
            <w:tcW w:w="4990" w:type="dxa"/>
            <w:gridSpan w:val="6"/>
            <w:tcBorders>
              <w:top w:val="single" w:sz="4" w:space="0" w:color="auto"/>
              <w:left w:val="single" w:sz="4" w:space="0" w:color="auto"/>
              <w:bottom w:val="single" w:sz="4" w:space="0" w:color="auto"/>
              <w:right w:val="single" w:sz="4" w:space="0" w:color="auto"/>
            </w:tcBorders>
          </w:tcPr>
          <w:p w14:paraId="7D8B5270"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Айлар</w:t>
            </w:r>
          </w:p>
        </w:tc>
        <w:tc>
          <w:tcPr>
            <w:tcW w:w="850" w:type="dxa"/>
            <w:vMerge w:val="restart"/>
            <w:tcBorders>
              <w:top w:val="single" w:sz="4" w:space="0" w:color="auto"/>
              <w:left w:val="single" w:sz="4" w:space="0" w:color="auto"/>
              <w:bottom w:val="single" w:sz="4" w:space="0" w:color="auto"/>
              <w:right w:val="single" w:sz="4" w:space="0" w:color="auto"/>
            </w:tcBorders>
          </w:tcPr>
          <w:p w14:paraId="64E67D89" w14:textId="311FA3E6"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Орта</w:t>
            </w:r>
            <w:r w:rsidR="00276A52" w:rsidRPr="00226918">
              <w:rPr>
                <w:rFonts w:eastAsiaTheme="minorHAnsi"/>
                <w:sz w:val="22"/>
                <w:szCs w:val="22"/>
                <w:lang w:val="kk-KZ" w:eastAsia="en-US"/>
              </w:rPr>
              <w:t>-</w:t>
            </w:r>
            <w:r w:rsidRPr="00226918">
              <w:rPr>
                <w:rFonts w:eastAsiaTheme="minorHAnsi"/>
                <w:sz w:val="22"/>
                <w:szCs w:val="22"/>
                <w:lang w:val="kk-KZ" w:eastAsia="en-US"/>
              </w:rPr>
              <w:t>ша</w:t>
            </w:r>
          </w:p>
        </w:tc>
      </w:tr>
      <w:tr w:rsidR="00BB077C" w:rsidRPr="00226918" w14:paraId="7D7D3005"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110E12CC" w14:textId="77777777" w:rsidR="00BB077C" w:rsidRPr="00226918" w:rsidRDefault="00BB077C">
            <w:pPr>
              <w:jc w:val="center"/>
              <w:rPr>
                <w:sz w:val="22"/>
                <w:szCs w:val="22"/>
                <w:lang w:val="kk-KZ" w:eastAsia="en-US"/>
              </w:rPr>
            </w:pPr>
          </w:p>
        </w:tc>
        <w:tc>
          <w:tcPr>
            <w:tcW w:w="1134" w:type="dxa"/>
            <w:vMerge/>
            <w:tcBorders>
              <w:top w:val="single" w:sz="4" w:space="0" w:color="auto"/>
              <w:left w:val="single" w:sz="4" w:space="0" w:color="auto"/>
              <w:bottom w:val="single" w:sz="4" w:space="0" w:color="auto"/>
              <w:right w:val="single" w:sz="4" w:space="0" w:color="auto"/>
            </w:tcBorders>
            <w:vAlign w:val="center"/>
          </w:tcPr>
          <w:p w14:paraId="63F3C432" w14:textId="77777777" w:rsidR="00BB077C" w:rsidRPr="00226918" w:rsidRDefault="00BB077C">
            <w:pPr>
              <w:jc w:val="center"/>
              <w:rPr>
                <w:sz w:val="22"/>
                <w:szCs w:val="22"/>
                <w:lang w:val="kk-KZ" w:eastAsia="en-US"/>
              </w:rPr>
            </w:pPr>
          </w:p>
        </w:tc>
        <w:tc>
          <w:tcPr>
            <w:tcW w:w="851" w:type="dxa"/>
            <w:tcBorders>
              <w:top w:val="single" w:sz="4" w:space="0" w:color="auto"/>
              <w:left w:val="single" w:sz="4" w:space="0" w:color="auto"/>
              <w:bottom w:val="single" w:sz="4" w:space="0" w:color="auto"/>
              <w:right w:val="single" w:sz="4" w:space="0" w:color="auto"/>
            </w:tcBorders>
          </w:tcPr>
          <w:p w14:paraId="19BA92D3" w14:textId="77777777" w:rsidR="00BB077C" w:rsidRPr="00226918" w:rsidRDefault="001A3463">
            <w:pPr>
              <w:suppressAutoHyphens/>
              <w:jc w:val="center"/>
              <w:rPr>
                <w:rFonts w:eastAsiaTheme="minorHAnsi"/>
                <w:sz w:val="22"/>
                <w:szCs w:val="22"/>
                <w:lang w:val="en-US" w:eastAsia="en-US"/>
              </w:rPr>
            </w:pPr>
            <w:r w:rsidRPr="00226918">
              <w:rPr>
                <w:rFonts w:eastAsiaTheme="minorHAnsi"/>
                <w:sz w:val="22"/>
                <w:szCs w:val="22"/>
                <w:lang w:val="en-US" w:eastAsia="en-US"/>
              </w:rPr>
              <w:t>III</w:t>
            </w:r>
          </w:p>
        </w:tc>
        <w:tc>
          <w:tcPr>
            <w:tcW w:w="745" w:type="dxa"/>
            <w:tcBorders>
              <w:top w:val="single" w:sz="4" w:space="0" w:color="auto"/>
              <w:left w:val="single" w:sz="4" w:space="0" w:color="auto"/>
              <w:bottom w:val="single" w:sz="4" w:space="0" w:color="auto"/>
              <w:right w:val="single" w:sz="4" w:space="0" w:color="auto"/>
            </w:tcBorders>
          </w:tcPr>
          <w:p w14:paraId="259F6845" w14:textId="77777777" w:rsidR="00BB077C" w:rsidRPr="00226918" w:rsidRDefault="001A3463">
            <w:pPr>
              <w:suppressAutoHyphens/>
              <w:jc w:val="center"/>
              <w:rPr>
                <w:sz w:val="22"/>
                <w:szCs w:val="22"/>
                <w:lang w:val="en-US" w:eastAsia="en-US"/>
              </w:rPr>
            </w:pPr>
            <w:r w:rsidRPr="00226918">
              <w:rPr>
                <w:rFonts w:eastAsiaTheme="minorHAnsi"/>
                <w:sz w:val="22"/>
                <w:szCs w:val="22"/>
                <w:lang w:val="kk-KZ" w:eastAsia="en-US"/>
              </w:rPr>
              <w:t>І</w:t>
            </w:r>
            <w:r w:rsidRPr="00226918">
              <w:rPr>
                <w:rFonts w:eastAsiaTheme="minorHAnsi"/>
                <w:sz w:val="22"/>
                <w:szCs w:val="22"/>
                <w:lang w:val="en-US" w:eastAsia="en-US"/>
              </w:rPr>
              <w:t>V</w:t>
            </w:r>
          </w:p>
        </w:tc>
        <w:tc>
          <w:tcPr>
            <w:tcW w:w="793" w:type="dxa"/>
            <w:tcBorders>
              <w:top w:val="single" w:sz="4" w:space="0" w:color="auto"/>
              <w:left w:val="single" w:sz="4" w:space="0" w:color="auto"/>
              <w:bottom w:val="single" w:sz="4" w:space="0" w:color="auto"/>
              <w:right w:val="single" w:sz="4" w:space="0" w:color="auto"/>
            </w:tcBorders>
          </w:tcPr>
          <w:p w14:paraId="6F6FDAB5" w14:textId="77777777" w:rsidR="00BB077C" w:rsidRPr="00226918" w:rsidRDefault="001A3463">
            <w:pPr>
              <w:suppressAutoHyphens/>
              <w:jc w:val="center"/>
              <w:rPr>
                <w:sz w:val="22"/>
                <w:szCs w:val="22"/>
                <w:lang w:val="en-US" w:eastAsia="en-US"/>
              </w:rPr>
            </w:pPr>
            <w:r w:rsidRPr="00226918">
              <w:rPr>
                <w:rFonts w:eastAsiaTheme="minorHAnsi"/>
                <w:sz w:val="22"/>
                <w:szCs w:val="22"/>
                <w:lang w:val="en-US" w:eastAsia="en-US"/>
              </w:rPr>
              <w:t>V</w:t>
            </w:r>
          </w:p>
        </w:tc>
        <w:tc>
          <w:tcPr>
            <w:tcW w:w="793" w:type="dxa"/>
            <w:tcBorders>
              <w:top w:val="single" w:sz="4" w:space="0" w:color="auto"/>
              <w:left w:val="single" w:sz="4" w:space="0" w:color="auto"/>
              <w:bottom w:val="single" w:sz="4" w:space="0" w:color="auto"/>
              <w:right w:val="single" w:sz="4" w:space="0" w:color="auto"/>
            </w:tcBorders>
          </w:tcPr>
          <w:p w14:paraId="31264213" w14:textId="77777777" w:rsidR="00BB077C" w:rsidRPr="00226918" w:rsidRDefault="001A3463">
            <w:pPr>
              <w:suppressAutoHyphens/>
              <w:jc w:val="center"/>
              <w:rPr>
                <w:sz w:val="22"/>
                <w:szCs w:val="22"/>
                <w:lang w:val="kk-KZ" w:eastAsia="en-US"/>
              </w:rPr>
            </w:pPr>
            <w:r w:rsidRPr="00226918">
              <w:rPr>
                <w:rFonts w:eastAsiaTheme="minorHAnsi"/>
                <w:sz w:val="22"/>
                <w:szCs w:val="22"/>
                <w:lang w:val="en-US" w:eastAsia="en-US"/>
              </w:rPr>
              <w:t>V</w:t>
            </w:r>
            <w:r w:rsidRPr="00226918">
              <w:rPr>
                <w:rFonts w:eastAsiaTheme="minorHAnsi"/>
                <w:sz w:val="22"/>
                <w:szCs w:val="22"/>
                <w:lang w:val="kk-KZ" w:eastAsia="en-US"/>
              </w:rPr>
              <w:t>І</w:t>
            </w:r>
          </w:p>
        </w:tc>
        <w:tc>
          <w:tcPr>
            <w:tcW w:w="929" w:type="dxa"/>
            <w:tcBorders>
              <w:top w:val="single" w:sz="4" w:space="0" w:color="auto"/>
              <w:left w:val="single" w:sz="4" w:space="0" w:color="auto"/>
              <w:bottom w:val="single" w:sz="4" w:space="0" w:color="auto"/>
              <w:right w:val="single" w:sz="4" w:space="0" w:color="auto"/>
            </w:tcBorders>
          </w:tcPr>
          <w:p w14:paraId="23C1912B" w14:textId="77777777" w:rsidR="00BB077C" w:rsidRPr="00226918" w:rsidRDefault="001A3463">
            <w:pPr>
              <w:suppressAutoHyphens/>
              <w:jc w:val="center"/>
              <w:rPr>
                <w:sz w:val="22"/>
                <w:szCs w:val="22"/>
                <w:lang w:val="kk-KZ" w:eastAsia="en-US"/>
              </w:rPr>
            </w:pPr>
            <w:r w:rsidRPr="00226918">
              <w:rPr>
                <w:rFonts w:eastAsiaTheme="minorHAnsi"/>
                <w:sz w:val="22"/>
                <w:szCs w:val="22"/>
                <w:lang w:val="en-US" w:eastAsia="en-US"/>
              </w:rPr>
              <w:t>V</w:t>
            </w:r>
            <w:r w:rsidRPr="00226918">
              <w:rPr>
                <w:rFonts w:eastAsiaTheme="minorHAnsi"/>
                <w:sz w:val="22"/>
                <w:szCs w:val="22"/>
                <w:lang w:val="kk-KZ" w:eastAsia="en-US"/>
              </w:rPr>
              <w:t>ІІ</w:t>
            </w:r>
          </w:p>
        </w:tc>
        <w:tc>
          <w:tcPr>
            <w:tcW w:w="992" w:type="dxa"/>
            <w:tcBorders>
              <w:top w:val="single" w:sz="4" w:space="0" w:color="auto"/>
              <w:left w:val="single" w:sz="4" w:space="0" w:color="auto"/>
              <w:bottom w:val="single" w:sz="4" w:space="0" w:color="auto"/>
              <w:right w:val="single" w:sz="4" w:space="0" w:color="auto"/>
            </w:tcBorders>
          </w:tcPr>
          <w:p w14:paraId="53EAF649" w14:textId="77777777" w:rsidR="00BB077C" w:rsidRPr="00226918" w:rsidRDefault="001A3463">
            <w:pPr>
              <w:suppressAutoHyphens/>
              <w:jc w:val="center"/>
              <w:rPr>
                <w:sz w:val="22"/>
                <w:szCs w:val="22"/>
                <w:lang w:val="kk-KZ" w:eastAsia="en-US"/>
              </w:rPr>
            </w:pPr>
            <w:r w:rsidRPr="00226918">
              <w:rPr>
                <w:rFonts w:eastAsiaTheme="minorHAnsi"/>
                <w:sz w:val="22"/>
                <w:szCs w:val="22"/>
                <w:lang w:val="en-US" w:eastAsia="en-US"/>
              </w:rPr>
              <w:t>V</w:t>
            </w:r>
            <w:r w:rsidRPr="00226918">
              <w:rPr>
                <w:rFonts w:eastAsiaTheme="minorHAnsi"/>
                <w:sz w:val="22"/>
                <w:szCs w:val="22"/>
                <w:lang w:val="kk-KZ" w:eastAsia="en-US"/>
              </w:rPr>
              <w:t>ІІІ</w:t>
            </w:r>
          </w:p>
        </w:tc>
        <w:tc>
          <w:tcPr>
            <w:tcW w:w="738" w:type="dxa"/>
            <w:tcBorders>
              <w:top w:val="single" w:sz="4" w:space="0" w:color="auto"/>
              <w:left w:val="single" w:sz="4" w:space="0" w:color="auto"/>
              <w:bottom w:val="single" w:sz="4" w:space="0" w:color="auto"/>
              <w:right w:val="single" w:sz="4" w:space="0" w:color="auto"/>
            </w:tcBorders>
          </w:tcPr>
          <w:p w14:paraId="77F73C49"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ІХ</w:t>
            </w:r>
          </w:p>
        </w:tc>
        <w:tc>
          <w:tcPr>
            <w:tcW w:w="850" w:type="dxa"/>
            <w:vMerge/>
            <w:tcBorders>
              <w:top w:val="single" w:sz="4" w:space="0" w:color="auto"/>
              <w:left w:val="single" w:sz="4" w:space="0" w:color="auto"/>
              <w:bottom w:val="single" w:sz="4" w:space="0" w:color="auto"/>
              <w:right w:val="single" w:sz="4" w:space="0" w:color="auto"/>
            </w:tcBorders>
            <w:vAlign w:val="center"/>
          </w:tcPr>
          <w:p w14:paraId="62D0C0B1" w14:textId="77777777" w:rsidR="00BB077C" w:rsidRPr="00226918" w:rsidRDefault="00BB077C">
            <w:pPr>
              <w:jc w:val="center"/>
              <w:rPr>
                <w:sz w:val="22"/>
                <w:szCs w:val="22"/>
                <w:lang w:val="kk-KZ" w:eastAsia="en-US"/>
              </w:rPr>
            </w:pPr>
          </w:p>
        </w:tc>
      </w:tr>
      <w:tr w:rsidR="00BB077C" w:rsidRPr="00226918" w14:paraId="788DE51F" w14:textId="77777777" w:rsidTr="00276A52">
        <w:tc>
          <w:tcPr>
            <w:tcW w:w="1701" w:type="dxa"/>
            <w:vMerge w:val="restart"/>
            <w:tcBorders>
              <w:top w:val="single" w:sz="4" w:space="0" w:color="auto"/>
              <w:left w:val="single" w:sz="4" w:space="0" w:color="auto"/>
              <w:bottom w:val="single" w:sz="4" w:space="0" w:color="auto"/>
              <w:right w:val="single" w:sz="4" w:space="0" w:color="auto"/>
            </w:tcBorders>
          </w:tcPr>
          <w:p w14:paraId="46A83B55"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 xml:space="preserve">Ауа температу-расы </w:t>
            </w:r>
            <w:r w:rsidRPr="00226918">
              <w:rPr>
                <w:rFonts w:eastAsiaTheme="minorHAnsi"/>
                <w:sz w:val="22"/>
                <w:szCs w:val="22"/>
                <w:vertAlign w:val="superscript"/>
                <w:lang w:val="kk-KZ" w:eastAsia="en-US"/>
              </w:rPr>
              <w:t>0</w:t>
            </w:r>
            <w:r w:rsidRPr="00226918">
              <w:rPr>
                <w:rFonts w:eastAsiaTheme="minorHAnsi"/>
                <w:sz w:val="22"/>
                <w:szCs w:val="22"/>
                <w:lang w:val="kk-KZ" w:eastAsia="en-US"/>
              </w:rPr>
              <w:t>, С</w:t>
            </w:r>
          </w:p>
        </w:tc>
        <w:tc>
          <w:tcPr>
            <w:tcW w:w="1134" w:type="dxa"/>
            <w:tcBorders>
              <w:top w:val="single" w:sz="4" w:space="0" w:color="auto"/>
              <w:left w:val="single" w:sz="4" w:space="0" w:color="auto"/>
              <w:bottom w:val="single" w:sz="4" w:space="0" w:color="auto"/>
              <w:right w:val="single" w:sz="4" w:space="0" w:color="auto"/>
            </w:tcBorders>
          </w:tcPr>
          <w:p w14:paraId="3EF90E1C"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w:t>
            </w:r>
          </w:p>
        </w:tc>
        <w:tc>
          <w:tcPr>
            <w:tcW w:w="851" w:type="dxa"/>
            <w:tcBorders>
              <w:top w:val="single" w:sz="4" w:space="0" w:color="auto"/>
              <w:left w:val="single" w:sz="4" w:space="0" w:color="auto"/>
              <w:bottom w:val="single" w:sz="4" w:space="0" w:color="auto"/>
              <w:right w:val="single" w:sz="4" w:space="0" w:color="auto"/>
            </w:tcBorders>
          </w:tcPr>
          <w:p w14:paraId="739F2707"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4,2</w:t>
            </w:r>
          </w:p>
        </w:tc>
        <w:tc>
          <w:tcPr>
            <w:tcW w:w="745" w:type="dxa"/>
            <w:tcBorders>
              <w:top w:val="single" w:sz="4" w:space="0" w:color="auto"/>
              <w:left w:val="single" w:sz="4" w:space="0" w:color="auto"/>
              <w:bottom w:val="single" w:sz="4" w:space="0" w:color="auto"/>
              <w:right w:val="single" w:sz="4" w:space="0" w:color="auto"/>
            </w:tcBorders>
          </w:tcPr>
          <w:p w14:paraId="3BA93619" w14:textId="77777777" w:rsidR="00BB077C" w:rsidRPr="00226918" w:rsidRDefault="001A3463">
            <w:pPr>
              <w:jc w:val="center"/>
              <w:rPr>
                <w:sz w:val="22"/>
                <w:szCs w:val="22"/>
                <w:lang w:eastAsia="en-US"/>
              </w:rPr>
            </w:pPr>
            <w:r w:rsidRPr="00226918">
              <w:rPr>
                <w:sz w:val="22"/>
                <w:szCs w:val="22"/>
                <w:lang w:eastAsia="en-US"/>
              </w:rPr>
              <w:t>12,2</w:t>
            </w:r>
          </w:p>
        </w:tc>
        <w:tc>
          <w:tcPr>
            <w:tcW w:w="793" w:type="dxa"/>
            <w:tcBorders>
              <w:top w:val="single" w:sz="4" w:space="0" w:color="auto"/>
              <w:left w:val="single" w:sz="4" w:space="0" w:color="auto"/>
              <w:bottom w:val="single" w:sz="4" w:space="0" w:color="auto"/>
              <w:right w:val="single" w:sz="4" w:space="0" w:color="auto"/>
            </w:tcBorders>
          </w:tcPr>
          <w:p w14:paraId="658D2EFA" w14:textId="77777777" w:rsidR="00BB077C" w:rsidRPr="00226918" w:rsidRDefault="001A3463">
            <w:pPr>
              <w:jc w:val="center"/>
              <w:rPr>
                <w:sz w:val="22"/>
                <w:szCs w:val="22"/>
                <w:lang w:val="kk-KZ" w:eastAsia="en-US"/>
              </w:rPr>
            </w:pPr>
            <w:r w:rsidRPr="00226918">
              <w:rPr>
                <w:sz w:val="22"/>
                <w:szCs w:val="22"/>
                <w:lang w:val="kk-KZ" w:eastAsia="en-US"/>
              </w:rPr>
              <w:t>19,2</w:t>
            </w:r>
          </w:p>
        </w:tc>
        <w:tc>
          <w:tcPr>
            <w:tcW w:w="793" w:type="dxa"/>
            <w:tcBorders>
              <w:top w:val="single" w:sz="4" w:space="0" w:color="auto"/>
              <w:left w:val="single" w:sz="4" w:space="0" w:color="auto"/>
              <w:bottom w:val="single" w:sz="4" w:space="0" w:color="auto"/>
              <w:right w:val="single" w:sz="4" w:space="0" w:color="auto"/>
            </w:tcBorders>
          </w:tcPr>
          <w:p w14:paraId="74501B1D" w14:textId="77777777" w:rsidR="00BB077C" w:rsidRPr="00226918" w:rsidRDefault="001A3463">
            <w:pPr>
              <w:jc w:val="center"/>
              <w:rPr>
                <w:sz w:val="22"/>
                <w:szCs w:val="22"/>
                <w:lang w:val="kk-KZ" w:eastAsia="en-US"/>
              </w:rPr>
            </w:pPr>
            <w:r w:rsidRPr="00226918">
              <w:rPr>
                <w:sz w:val="22"/>
                <w:szCs w:val="22"/>
                <w:lang w:val="kk-KZ" w:eastAsia="en-US"/>
              </w:rPr>
              <w:t>24,5</w:t>
            </w:r>
          </w:p>
        </w:tc>
        <w:tc>
          <w:tcPr>
            <w:tcW w:w="929" w:type="dxa"/>
            <w:tcBorders>
              <w:top w:val="single" w:sz="4" w:space="0" w:color="auto"/>
              <w:left w:val="single" w:sz="4" w:space="0" w:color="auto"/>
              <w:bottom w:val="single" w:sz="4" w:space="0" w:color="auto"/>
              <w:right w:val="single" w:sz="4" w:space="0" w:color="auto"/>
            </w:tcBorders>
          </w:tcPr>
          <w:p w14:paraId="402D0FC3" w14:textId="69500DBE" w:rsidR="00BB077C" w:rsidRPr="00226918" w:rsidRDefault="00C60B58">
            <w:pPr>
              <w:jc w:val="center"/>
              <w:rPr>
                <w:sz w:val="22"/>
                <w:szCs w:val="22"/>
                <w:lang w:val="kk-KZ" w:eastAsia="en-US"/>
              </w:rPr>
            </w:pPr>
            <w:r w:rsidRPr="00226918">
              <w:rPr>
                <w:sz w:val="22"/>
                <w:szCs w:val="22"/>
                <w:lang w:val="kk-KZ" w:eastAsia="en-US"/>
              </w:rPr>
              <w:t>40</w:t>
            </w:r>
            <w:r w:rsidR="001A3463" w:rsidRPr="00226918">
              <w:rPr>
                <w:sz w:val="22"/>
                <w:szCs w:val="22"/>
                <w:lang w:val="kk-KZ" w:eastAsia="en-US"/>
              </w:rPr>
              <w:t>,8</w:t>
            </w:r>
          </w:p>
        </w:tc>
        <w:tc>
          <w:tcPr>
            <w:tcW w:w="992" w:type="dxa"/>
            <w:tcBorders>
              <w:top w:val="single" w:sz="4" w:space="0" w:color="auto"/>
              <w:left w:val="single" w:sz="4" w:space="0" w:color="auto"/>
              <w:bottom w:val="single" w:sz="4" w:space="0" w:color="auto"/>
              <w:right w:val="single" w:sz="4" w:space="0" w:color="auto"/>
            </w:tcBorders>
          </w:tcPr>
          <w:p w14:paraId="1BC278CB"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34,2</w:t>
            </w:r>
          </w:p>
        </w:tc>
        <w:tc>
          <w:tcPr>
            <w:tcW w:w="738" w:type="dxa"/>
            <w:tcBorders>
              <w:top w:val="single" w:sz="4" w:space="0" w:color="auto"/>
              <w:left w:val="single" w:sz="4" w:space="0" w:color="auto"/>
              <w:bottom w:val="single" w:sz="4" w:space="0" w:color="auto"/>
              <w:right w:val="single" w:sz="4" w:space="0" w:color="auto"/>
            </w:tcBorders>
          </w:tcPr>
          <w:p w14:paraId="0EA0CC21" w14:textId="77777777" w:rsidR="00BB077C" w:rsidRPr="00226918" w:rsidRDefault="001A3463">
            <w:pPr>
              <w:suppressAutoHyphens/>
              <w:jc w:val="center"/>
              <w:rPr>
                <w:sz w:val="22"/>
                <w:szCs w:val="22"/>
                <w:lang w:val="kk-KZ" w:eastAsia="en-US"/>
              </w:rPr>
            </w:pPr>
            <w:r w:rsidRPr="00226918">
              <w:rPr>
                <w:sz w:val="22"/>
                <w:szCs w:val="22"/>
                <w:lang w:val="kk-KZ" w:eastAsia="en-US"/>
              </w:rPr>
              <w:t>29,3</w:t>
            </w:r>
          </w:p>
        </w:tc>
        <w:tc>
          <w:tcPr>
            <w:tcW w:w="850" w:type="dxa"/>
            <w:tcBorders>
              <w:top w:val="single" w:sz="4" w:space="0" w:color="auto"/>
              <w:left w:val="single" w:sz="4" w:space="0" w:color="auto"/>
              <w:bottom w:val="single" w:sz="4" w:space="0" w:color="auto"/>
              <w:right w:val="single" w:sz="4" w:space="0" w:color="auto"/>
            </w:tcBorders>
          </w:tcPr>
          <w:p w14:paraId="49C3D34C" w14:textId="77777777" w:rsidR="00BB077C" w:rsidRPr="00226918" w:rsidRDefault="001A3463">
            <w:pPr>
              <w:suppressAutoHyphens/>
              <w:jc w:val="center"/>
              <w:rPr>
                <w:sz w:val="22"/>
                <w:szCs w:val="22"/>
                <w:lang w:val="kk-KZ" w:eastAsia="en-US"/>
              </w:rPr>
            </w:pPr>
            <w:r w:rsidRPr="00226918">
              <w:rPr>
                <w:sz w:val="22"/>
                <w:szCs w:val="22"/>
                <w:lang w:val="kk-KZ" w:eastAsia="en-US"/>
              </w:rPr>
              <w:t>22,4</w:t>
            </w:r>
          </w:p>
        </w:tc>
      </w:tr>
      <w:tr w:rsidR="00BB077C" w:rsidRPr="00226918" w14:paraId="42F50F0B"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769BC048"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502C8B42"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w:t>
            </w:r>
          </w:p>
        </w:tc>
        <w:tc>
          <w:tcPr>
            <w:tcW w:w="851" w:type="dxa"/>
            <w:tcBorders>
              <w:top w:val="single" w:sz="4" w:space="0" w:color="auto"/>
              <w:left w:val="single" w:sz="4" w:space="0" w:color="auto"/>
              <w:bottom w:val="single" w:sz="4" w:space="0" w:color="auto"/>
              <w:right w:val="single" w:sz="4" w:space="0" w:color="auto"/>
            </w:tcBorders>
          </w:tcPr>
          <w:p w14:paraId="57E73B9E"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7,3</w:t>
            </w:r>
          </w:p>
        </w:tc>
        <w:tc>
          <w:tcPr>
            <w:tcW w:w="745" w:type="dxa"/>
            <w:tcBorders>
              <w:top w:val="single" w:sz="4" w:space="0" w:color="auto"/>
              <w:left w:val="single" w:sz="4" w:space="0" w:color="auto"/>
              <w:bottom w:val="single" w:sz="4" w:space="0" w:color="auto"/>
              <w:right w:val="single" w:sz="4" w:space="0" w:color="auto"/>
            </w:tcBorders>
          </w:tcPr>
          <w:p w14:paraId="5CE6F1AA" w14:textId="77777777" w:rsidR="00BB077C" w:rsidRPr="00226918" w:rsidRDefault="001A3463">
            <w:pPr>
              <w:jc w:val="center"/>
              <w:rPr>
                <w:sz w:val="22"/>
                <w:szCs w:val="22"/>
                <w:lang w:val="kk-KZ" w:eastAsia="en-US"/>
              </w:rPr>
            </w:pPr>
            <w:r w:rsidRPr="00226918">
              <w:rPr>
                <w:sz w:val="22"/>
                <w:szCs w:val="22"/>
                <w:lang w:eastAsia="en-US"/>
              </w:rPr>
              <w:t>16,1</w:t>
            </w:r>
          </w:p>
        </w:tc>
        <w:tc>
          <w:tcPr>
            <w:tcW w:w="793" w:type="dxa"/>
            <w:tcBorders>
              <w:top w:val="single" w:sz="4" w:space="0" w:color="auto"/>
              <w:left w:val="single" w:sz="4" w:space="0" w:color="auto"/>
              <w:bottom w:val="single" w:sz="4" w:space="0" w:color="auto"/>
              <w:right w:val="single" w:sz="4" w:space="0" w:color="auto"/>
            </w:tcBorders>
          </w:tcPr>
          <w:p w14:paraId="22D1FBB9" w14:textId="77777777" w:rsidR="00BB077C" w:rsidRPr="00226918" w:rsidRDefault="001A3463">
            <w:pPr>
              <w:jc w:val="center"/>
              <w:rPr>
                <w:sz w:val="22"/>
                <w:szCs w:val="22"/>
                <w:lang w:val="kk-KZ" w:eastAsia="en-US"/>
              </w:rPr>
            </w:pPr>
            <w:r w:rsidRPr="00226918">
              <w:rPr>
                <w:sz w:val="22"/>
                <w:szCs w:val="22"/>
                <w:lang w:val="kk-KZ" w:eastAsia="en-US"/>
              </w:rPr>
              <w:t>18,8</w:t>
            </w:r>
          </w:p>
        </w:tc>
        <w:tc>
          <w:tcPr>
            <w:tcW w:w="793" w:type="dxa"/>
            <w:tcBorders>
              <w:top w:val="single" w:sz="4" w:space="0" w:color="auto"/>
              <w:left w:val="single" w:sz="4" w:space="0" w:color="auto"/>
              <w:bottom w:val="single" w:sz="4" w:space="0" w:color="auto"/>
              <w:right w:val="single" w:sz="4" w:space="0" w:color="auto"/>
            </w:tcBorders>
          </w:tcPr>
          <w:p w14:paraId="6CB2B06F" w14:textId="77777777" w:rsidR="00BB077C" w:rsidRPr="00226918" w:rsidRDefault="001A3463">
            <w:pPr>
              <w:jc w:val="center"/>
              <w:rPr>
                <w:sz w:val="22"/>
                <w:szCs w:val="22"/>
                <w:lang w:val="kk-KZ" w:eastAsia="en-US"/>
              </w:rPr>
            </w:pPr>
            <w:r w:rsidRPr="00226918">
              <w:rPr>
                <w:sz w:val="22"/>
                <w:szCs w:val="22"/>
                <w:lang w:val="kk-KZ" w:eastAsia="en-US"/>
              </w:rPr>
              <w:t>27,1</w:t>
            </w:r>
          </w:p>
        </w:tc>
        <w:tc>
          <w:tcPr>
            <w:tcW w:w="929" w:type="dxa"/>
            <w:tcBorders>
              <w:top w:val="single" w:sz="4" w:space="0" w:color="auto"/>
              <w:left w:val="single" w:sz="4" w:space="0" w:color="auto"/>
              <w:bottom w:val="single" w:sz="4" w:space="0" w:color="auto"/>
              <w:right w:val="single" w:sz="4" w:space="0" w:color="auto"/>
            </w:tcBorders>
          </w:tcPr>
          <w:p w14:paraId="1E27966D" w14:textId="4B35D947" w:rsidR="00BB077C" w:rsidRPr="00226918" w:rsidRDefault="00C60B58">
            <w:pPr>
              <w:jc w:val="center"/>
              <w:rPr>
                <w:sz w:val="22"/>
                <w:szCs w:val="22"/>
                <w:lang w:val="kk-KZ" w:eastAsia="en-US"/>
              </w:rPr>
            </w:pPr>
            <w:r w:rsidRPr="00226918">
              <w:rPr>
                <w:sz w:val="22"/>
                <w:szCs w:val="22"/>
                <w:lang w:val="kk-KZ" w:eastAsia="en-US"/>
              </w:rPr>
              <w:t>40</w:t>
            </w:r>
            <w:r w:rsidR="001A3463" w:rsidRPr="00226918">
              <w:rPr>
                <w:sz w:val="22"/>
                <w:szCs w:val="22"/>
                <w:lang w:val="kk-KZ" w:eastAsia="en-US"/>
              </w:rPr>
              <w:t>,4</w:t>
            </w:r>
          </w:p>
        </w:tc>
        <w:tc>
          <w:tcPr>
            <w:tcW w:w="992" w:type="dxa"/>
            <w:tcBorders>
              <w:top w:val="single" w:sz="4" w:space="0" w:color="auto"/>
              <w:left w:val="single" w:sz="4" w:space="0" w:color="auto"/>
              <w:bottom w:val="single" w:sz="4" w:space="0" w:color="auto"/>
              <w:right w:val="single" w:sz="4" w:space="0" w:color="auto"/>
            </w:tcBorders>
          </w:tcPr>
          <w:p w14:paraId="6FC29010"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33,2</w:t>
            </w:r>
          </w:p>
        </w:tc>
        <w:tc>
          <w:tcPr>
            <w:tcW w:w="738" w:type="dxa"/>
            <w:tcBorders>
              <w:top w:val="single" w:sz="4" w:space="0" w:color="auto"/>
              <w:left w:val="single" w:sz="4" w:space="0" w:color="auto"/>
              <w:bottom w:val="single" w:sz="4" w:space="0" w:color="auto"/>
              <w:right w:val="single" w:sz="4" w:space="0" w:color="auto"/>
            </w:tcBorders>
          </w:tcPr>
          <w:p w14:paraId="161DA60F" w14:textId="77777777" w:rsidR="00BB077C" w:rsidRPr="00226918" w:rsidRDefault="001A3463">
            <w:pPr>
              <w:suppressAutoHyphens/>
              <w:jc w:val="center"/>
              <w:rPr>
                <w:sz w:val="22"/>
                <w:szCs w:val="22"/>
                <w:lang w:val="kk-KZ" w:eastAsia="en-US"/>
              </w:rPr>
            </w:pPr>
            <w:r w:rsidRPr="00226918">
              <w:rPr>
                <w:sz w:val="22"/>
                <w:szCs w:val="22"/>
                <w:lang w:val="kk-KZ" w:eastAsia="en-US"/>
              </w:rPr>
              <w:t>26,3</w:t>
            </w:r>
          </w:p>
        </w:tc>
        <w:tc>
          <w:tcPr>
            <w:tcW w:w="850" w:type="dxa"/>
            <w:tcBorders>
              <w:top w:val="single" w:sz="4" w:space="0" w:color="auto"/>
              <w:left w:val="single" w:sz="4" w:space="0" w:color="auto"/>
              <w:bottom w:val="single" w:sz="4" w:space="0" w:color="auto"/>
              <w:right w:val="single" w:sz="4" w:space="0" w:color="auto"/>
            </w:tcBorders>
          </w:tcPr>
          <w:p w14:paraId="0A7844D3" w14:textId="77777777" w:rsidR="00BB077C" w:rsidRPr="00226918" w:rsidRDefault="001A3463">
            <w:pPr>
              <w:suppressAutoHyphens/>
              <w:jc w:val="center"/>
              <w:rPr>
                <w:sz w:val="22"/>
                <w:szCs w:val="22"/>
                <w:lang w:val="kk-KZ" w:eastAsia="en-US"/>
              </w:rPr>
            </w:pPr>
            <w:r w:rsidRPr="00226918">
              <w:rPr>
                <w:sz w:val="22"/>
                <w:szCs w:val="22"/>
                <w:lang w:val="kk-KZ" w:eastAsia="en-US"/>
              </w:rPr>
              <w:t>23,1</w:t>
            </w:r>
          </w:p>
        </w:tc>
      </w:tr>
      <w:tr w:rsidR="00BB077C" w:rsidRPr="00226918" w14:paraId="2333F614"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4E4F0245"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4816F2C6"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ІІІ</w:t>
            </w:r>
          </w:p>
        </w:tc>
        <w:tc>
          <w:tcPr>
            <w:tcW w:w="851" w:type="dxa"/>
            <w:tcBorders>
              <w:top w:val="single" w:sz="4" w:space="0" w:color="auto"/>
              <w:left w:val="single" w:sz="4" w:space="0" w:color="auto"/>
              <w:bottom w:val="single" w:sz="4" w:space="0" w:color="auto"/>
              <w:right w:val="single" w:sz="4" w:space="0" w:color="auto"/>
            </w:tcBorders>
          </w:tcPr>
          <w:p w14:paraId="336C6A60"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11,4</w:t>
            </w:r>
          </w:p>
        </w:tc>
        <w:tc>
          <w:tcPr>
            <w:tcW w:w="745" w:type="dxa"/>
            <w:tcBorders>
              <w:top w:val="single" w:sz="4" w:space="0" w:color="auto"/>
              <w:left w:val="single" w:sz="4" w:space="0" w:color="auto"/>
              <w:bottom w:val="single" w:sz="4" w:space="0" w:color="auto"/>
              <w:right w:val="single" w:sz="4" w:space="0" w:color="auto"/>
            </w:tcBorders>
          </w:tcPr>
          <w:p w14:paraId="6139B38C" w14:textId="77777777" w:rsidR="00BB077C" w:rsidRPr="00226918" w:rsidRDefault="001A3463">
            <w:pPr>
              <w:jc w:val="center"/>
              <w:rPr>
                <w:sz w:val="22"/>
                <w:szCs w:val="22"/>
                <w:lang w:val="kk-KZ" w:eastAsia="en-US"/>
              </w:rPr>
            </w:pPr>
            <w:r w:rsidRPr="00226918">
              <w:rPr>
                <w:sz w:val="22"/>
                <w:szCs w:val="22"/>
                <w:lang w:eastAsia="en-US"/>
              </w:rPr>
              <w:t>16,5</w:t>
            </w:r>
          </w:p>
        </w:tc>
        <w:tc>
          <w:tcPr>
            <w:tcW w:w="793" w:type="dxa"/>
            <w:tcBorders>
              <w:top w:val="single" w:sz="4" w:space="0" w:color="auto"/>
              <w:left w:val="single" w:sz="4" w:space="0" w:color="auto"/>
              <w:bottom w:val="single" w:sz="4" w:space="0" w:color="auto"/>
              <w:right w:val="single" w:sz="4" w:space="0" w:color="auto"/>
            </w:tcBorders>
          </w:tcPr>
          <w:p w14:paraId="7DA9F76B" w14:textId="77777777" w:rsidR="00BB077C" w:rsidRPr="00226918" w:rsidRDefault="001A3463">
            <w:pPr>
              <w:jc w:val="center"/>
              <w:rPr>
                <w:sz w:val="22"/>
                <w:szCs w:val="22"/>
                <w:lang w:val="kk-KZ" w:eastAsia="en-US"/>
              </w:rPr>
            </w:pPr>
            <w:r w:rsidRPr="00226918">
              <w:rPr>
                <w:sz w:val="22"/>
                <w:szCs w:val="22"/>
                <w:lang w:val="kk-KZ" w:eastAsia="en-US"/>
              </w:rPr>
              <w:t>18,4</w:t>
            </w:r>
          </w:p>
        </w:tc>
        <w:tc>
          <w:tcPr>
            <w:tcW w:w="793" w:type="dxa"/>
            <w:tcBorders>
              <w:top w:val="single" w:sz="4" w:space="0" w:color="auto"/>
              <w:left w:val="single" w:sz="4" w:space="0" w:color="auto"/>
              <w:bottom w:val="single" w:sz="4" w:space="0" w:color="auto"/>
              <w:right w:val="single" w:sz="4" w:space="0" w:color="auto"/>
            </w:tcBorders>
          </w:tcPr>
          <w:p w14:paraId="7C85C3D8" w14:textId="77777777" w:rsidR="00BB077C" w:rsidRPr="00226918" w:rsidRDefault="001A3463">
            <w:pPr>
              <w:jc w:val="center"/>
              <w:rPr>
                <w:sz w:val="22"/>
                <w:szCs w:val="22"/>
                <w:lang w:val="kk-KZ" w:eastAsia="en-US"/>
              </w:rPr>
            </w:pPr>
            <w:r w:rsidRPr="00226918">
              <w:rPr>
                <w:sz w:val="22"/>
                <w:szCs w:val="22"/>
                <w:lang w:val="kk-KZ" w:eastAsia="en-US"/>
              </w:rPr>
              <w:t>28,3</w:t>
            </w:r>
          </w:p>
        </w:tc>
        <w:tc>
          <w:tcPr>
            <w:tcW w:w="929" w:type="dxa"/>
            <w:tcBorders>
              <w:top w:val="single" w:sz="4" w:space="0" w:color="auto"/>
              <w:left w:val="single" w:sz="4" w:space="0" w:color="auto"/>
              <w:bottom w:val="single" w:sz="4" w:space="0" w:color="auto"/>
              <w:right w:val="single" w:sz="4" w:space="0" w:color="auto"/>
            </w:tcBorders>
          </w:tcPr>
          <w:p w14:paraId="32B73EF7" w14:textId="11AC298B" w:rsidR="00BB077C" w:rsidRPr="00226918" w:rsidRDefault="00C60B58">
            <w:pPr>
              <w:jc w:val="center"/>
              <w:rPr>
                <w:sz w:val="22"/>
                <w:szCs w:val="22"/>
                <w:lang w:val="kk-KZ" w:eastAsia="en-US"/>
              </w:rPr>
            </w:pPr>
            <w:r w:rsidRPr="00226918">
              <w:rPr>
                <w:sz w:val="22"/>
                <w:szCs w:val="22"/>
                <w:lang w:val="kk-KZ" w:eastAsia="en-US"/>
              </w:rPr>
              <w:t>40</w:t>
            </w:r>
            <w:r w:rsidR="001A3463" w:rsidRPr="00226918">
              <w:rPr>
                <w:sz w:val="22"/>
                <w:szCs w:val="22"/>
                <w:lang w:val="kk-KZ" w:eastAsia="en-US"/>
              </w:rPr>
              <w:t>,9</w:t>
            </w:r>
          </w:p>
        </w:tc>
        <w:tc>
          <w:tcPr>
            <w:tcW w:w="992" w:type="dxa"/>
            <w:tcBorders>
              <w:top w:val="single" w:sz="4" w:space="0" w:color="auto"/>
              <w:left w:val="single" w:sz="4" w:space="0" w:color="auto"/>
              <w:bottom w:val="single" w:sz="4" w:space="0" w:color="auto"/>
              <w:right w:val="single" w:sz="4" w:space="0" w:color="auto"/>
            </w:tcBorders>
          </w:tcPr>
          <w:p w14:paraId="3AF74932"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31,1</w:t>
            </w:r>
          </w:p>
        </w:tc>
        <w:tc>
          <w:tcPr>
            <w:tcW w:w="738" w:type="dxa"/>
            <w:tcBorders>
              <w:top w:val="single" w:sz="4" w:space="0" w:color="auto"/>
              <w:left w:val="single" w:sz="4" w:space="0" w:color="auto"/>
              <w:bottom w:val="single" w:sz="4" w:space="0" w:color="auto"/>
              <w:right w:val="single" w:sz="4" w:space="0" w:color="auto"/>
            </w:tcBorders>
          </w:tcPr>
          <w:p w14:paraId="3BBFD73C" w14:textId="77777777" w:rsidR="00BB077C" w:rsidRPr="00226918" w:rsidRDefault="001A3463">
            <w:pPr>
              <w:suppressAutoHyphens/>
              <w:jc w:val="center"/>
              <w:rPr>
                <w:sz w:val="22"/>
                <w:szCs w:val="22"/>
                <w:lang w:val="kk-KZ" w:eastAsia="en-US"/>
              </w:rPr>
            </w:pPr>
            <w:r w:rsidRPr="00226918">
              <w:rPr>
                <w:sz w:val="22"/>
                <w:szCs w:val="22"/>
                <w:lang w:val="kk-KZ" w:eastAsia="en-US"/>
              </w:rPr>
              <w:t>24,7</w:t>
            </w:r>
          </w:p>
        </w:tc>
        <w:tc>
          <w:tcPr>
            <w:tcW w:w="850" w:type="dxa"/>
            <w:tcBorders>
              <w:top w:val="single" w:sz="4" w:space="0" w:color="auto"/>
              <w:left w:val="single" w:sz="4" w:space="0" w:color="auto"/>
              <w:bottom w:val="single" w:sz="4" w:space="0" w:color="auto"/>
              <w:right w:val="single" w:sz="4" w:space="0" w:color="auto"/>
            </w:tcBorders>
          </w:tcPr>
          <w:p w14:paraId="49B0EAFE" w14:textId="77777777" w:rsidR="00BB077C" w:rsidRPr="00226918" w:rsidRDefault="001A3463">
            <w:pPr>
              <w:suppressAutoHyphens/>
              <w:jc w:val="center"/>
              <w:rPr>
                <w:sz w:val="22"/>
                <w:szCs w:val="22"/>
                <w:lang w:val="kk-KZ" w:eastAsia="en-US"/>
              </w:rPr>
            </w:pPr>
            <w:r w:rsidRPr="00226918">
              <w:rPr>
                <w:sz w:val="22"/>
                <w:szCs w:val="22"/>
                <w:lang w:val="kk-KZ" w:eastAsia="en-US"/>
              </w:rPr>
              <w:t>23,4</w:t>
            </w:r>
          </w:p>
        </w:tc>
      </w:tr>
      <w:tr w:rsidR="00BB077C" w:rsidRPr="00226918" w14:paraId="61B37689"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1B743502"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54225C1A"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орташа</w:t>
            </w:r>
          </w:p>
        </w:tc>
        <w:tc>
          <w:tcPr>
            <w:tcW w:w="851" w:type="dxa"/>
            <w:tcBorders>
              <w:top w:val="single" w:sz="4" w:space="0" w:color="auto"/>
              <w:left w:val="single" w:sz="4" w:space="0" w:color="auto"/>
              <w:bottom w:val="single" w:sz="4" w:space="0" w:color="auto"/>
              <w:right w:val="single" w:sz="4" w:space="0" w:color="auto"/>
            </w:tcBorders>
          </w:tcPr>
          <w:p w14:paraId="45342B22" w14:textId="77777777" w:rsidR="00BB077C" w:rsidRPr="00226918" w:rsidRDefault="001A3463">
            <w:pPr>
              <w:suppressAutoHyphens/>
              <w:jc w:val="center"/>
              <w:rPr>
                <w:rFonts w:eastAsiaTheme="minorHAnsi"/>
                <w:sz w:val="22"/>
                <w:szCs w:val="22"/>
                <w:lang w:val="kk-KZ" w:eastAsia="en-US"/>
              </w:rPr>
            </w:pPr>
            <w:r w:rsidRPr="00226918">
              <w:rPr>
                <w:rFonts w:eastAsiaTheme="minorHAnsi"/>
                <w:sz w:val="22"/>
                <w:szCs w:val="22"/>
                <w:lang w:val="kk-KZ" w:eastAsia="en-US"/>
              </w:rPr>
              <w:t>7,7</w:t>
            </w:r>
          </w:p>
        </w:tc>
        <w:tc>
          <w:tcPr>
            <w:tcW w:w="745" w:type="dxa"/>
            <w:tcBorders>
              <w:top w:val="single" w:sz="4" w:space="0" w:color="auto"/>
              <w:left w:val="single" w:sz="4" w:space="0" w:color="auto"/>
              <w:bottom w:val="single" w:sz="4" w:space="0" w:color="auto"/>
              <w:right w:val="single" w:sz="4" w:space="0" w:color="auto"/>
            </w:tcBorders>
          </w:tcPr>
          <w:p w14:paraId="7D67A172" w14:textId="77777777" w:rsidR="00BB077C" w:rsidRPr="00226918" w:rsidRDefault="001A3463">
            <w:pPr>
              <w:suppressAutoHyphens/>
              <w:jc w:val="center"/>
              <w:rPr>
                <w:sz w:val="22"/>
                <w:szCs w:val="22"/>
                <w:lang w:val="kk-KZ" w:eastAsia="en-US"/>
              </w:rPr>
            </w:pPr>
            <w:r w:rsidRPr="00226918">
              <w:rPr>
                <w:sz w:val="22"/>
                <w:szCs w:val="22"/>
                <w:lang w:val="kk-KZ" w:eastAsia="en-US"/>
              </w:rPr>
              <w:t>15,0</w:t>
            </w:r>
          </w:p>
        </w:tc>
        <w:tc>
          <w:tcPr>
            <w:tcW w:w="793" w:type="dxa"/>
            <w:tcBorders>
              <w:top w:val="single" w:sz="4" w:space="0" w:color="auto"/>
              <w:left w:val="single" w:sz="4" w:space="0" w:color="auto"/>
              <w:bottom w:val="single" w:sz="4" w:space="0" w:color="auto"/>
              <w:right w:val="single" w:sz="4" w:space="0" w:color="auto"/>
            </w:tcBorders>
          </w:tcPr>
          <w:p w14:paraId="0BA99A6A" w14:textId="77777777" w:rsidR="00BB077C" w:rsidRPr="00226918" w:rsidRDefault="001A3463">
            <w:pPr>
              <w:suppressAutoHyphens/>
              <w:jc w:val="center"/>
              <w:rPr>
                <w:sz w:val="22"/>
                <w:szCs w:val="22"/>
                <w:lang w:val="kk-KZ" w:eastAsia="en-US"/>
              </w:rPr>
            </w:pPr>
            <w:r w:rsidRPr="00226918">
              <w:rPr>
                <w:sz w:val="22"/>
                <w:szCs w:val="22"/>
                <w:lang w:val="kk-KZ" w:eastAsia="en-US"/>
              </w:rPr>
              <w:t>18,9</w:t>
            </w:r>
          </w:p>
        </w:tc>
        <w:tc>
          <w:tcPr>
            <w:tcW w:w="793" w:type="dxa"/>
            <w:tcBorders>
              <w:top w:val="single" w:sz="4" w:space="0" w:color="auto"/>
              <w:left w:val="single" w:sz="4" w:space="0" w:color="auto"/>
              <w:bottom w:val="single" w:sz="4" w:space="0" w:color="auto"/>
              <w:right w:val="single" w:sz="4" w:space="0" w:color="auto"/>
            </w:tcBorders>
          </w:tcPr>
          <w:p w14:paraId="04957BB3" w14:textId="77777777" w:rsidR="00BB077C" w:rsidRPr="00226918" w:rsidRDefault="001A3463">
            <w:pPr>
              <w:suppressAutoHyphens/>
              <w:jc w:val="center"/>
              <w:rPr>
                <w:sz w:val="22"/>
                <w:szCs w:val="22"/>
                <w:lang w:val="kk-KZ" w:eastAsia="en-US"/>
              </w:rPr>
            </w:pPr>
            <w:r w:rsidRPr="00226918">
              <w:rPr>
                <w:sz w:val="22"/>
                <w:szCs w:val="22"/>
                <w:lang w:val="kk-KZ" w:eastAsia="en-US"/>
              </w:rPr>
              <w:t>26,7</w:t>
            </w:r>
          </w:p>
        </w:tc>
        <w:tc>
          <w:tcPr>
            <w:tcW w:w="929" w:type="dxa"/>
            <w:tcBorders>
              <w:top w:val="single" w:sz="4" w:space="0" w:color="auto"/>
              <w:left w:val="single" w:sz="4" w:space="0" w:color="auto"/>
              <w:bottom w:val="single" w:sz="4" w:space="0" w:color="auto"/>
              <w:right w:val="single" w:sz="4" w:space="0" w:color="auto"/>
            </w:tcBorders>
          </w:tcPr>
          <w:p w14:paraId="75B7356D" w14:textId="391B7BA2" w:rsidR="00BB077C" w:rsidRPr="00226918" w:rsidRDefault="00C60B58">
            <w:pPr>
              <w:suppressAutoHyphens/>
              <w:jc w:val="center"/>
              <w:rPr>
                <w:sz w:val="22"/>
                <w:szCs w:val="22"/>
                <w:lang w:val="kk-KZ" w:eastAsia="en-US"/>
              </w:rPr>
            </w:pPr>
            <w:r w:rsidRPr="00226918">
              <w:rPr>
                <w:sz w:val="22"/>
                <w:szCs w:val="22"/>
                <w:lang w:val="kk-KZ" w:eastAsia="en-US"/>
              </w:rPr>
              <w:t>40</w:t>
            </w:r>
            <w:r w:rsidR="001A3463" w:rsidRPr="00226918">
              <w:rPr>
                <w:sz w:val="22"/>
                <w:szCs w:val="22"/>
                <w:lang w:val="kk-KZ" w:eastAsia="en-US"/>
              </w:rPr>
              <w:t>,7</w:t>
            </w:r>
          </w:p>
        </w:tc>
        <w:tc>
          <w:tcPr>
            <w:tcW w:w="992" w:type="dxa"/>
            <w:tcBorders>
              <w:top w:val="single" w:sz="4" w:space="0" w:color="auto"/>
              <w:left w:val="single" w:sz="4" w:space="0" w:color="auto"/>
              <w:bottom w:val="single" w:sz="4" w:space="0" w:color="auto"/>
              <w:right w:val="single" w:sz="4" w:space="0" w:color="auto"/>
            </w:tcBorders>
          </w:tcPr>
          <w:p w14:paraId="108987AB" w14:textId="77777777" w:rsidR="00BB077C" w:rsidRPr="00226918" w:rsidRDefault="001A3463">
            <w:pPr>
              <w:suppressAutoHyphens/>
              <w:jc w:val="center"/>
              <w:rPr>
                <w:sz w:val="22"/>
                <w:szCs w:val="22"/>
                <w:lang w:val="kk-KZ" w:eastAsia="en-US"/>
              </w:rPr>
            </w:pPr>
            <w:r w:rsidRPr="00226918">
              <w:rPr>
                <w:sz w:val="22"/>
                <w:szCs w:val="22"/>
                <w:lang w:val="kk-KZ" w:eastAsia="en-US"/>
              </w:rPr>
              <w:t>32,9</w:t>
            </w:r>
          </w:p>
        </w:tc>
        <w:tc>
          <w:tcPr>
            <w:tcW w:w="738" w:type="dxa"/>
            <w:tcBorders>
              <w:top w:val="single" w:sz="4" w:space="0" w:color="auto"/>
              <w:left w:val="single" w:sz="4" w:space="0" w:color="auto"/>
              <w:bottom w:val="single" w:sz="4" w:space="0" w:color="auto"/>
              <w:right w:val="single" w:sz="4" w:space="0" w:color="auto"/>
            </w:tcBorders>
          </w:tcPr>
          <w:p w14:paraId="07266259" w14:textId="77777777" w:rsidR="00BB077C" w:rsidRPr="00226918" w:rsidRDefault="001A3463">
            <w:pPr>
              <w:suppressAutoHyphens/>
              <w:jc w:val="center"/>
              <w:rPr>
                <w:sz w:val="22"/>
                <w:szCs w:val="22"/>
                <w:lang w:val="kk-KZ" w:eastAsia="en-US"/>
              </w:rPr>
            </w:pPr>
            <w:r w:rsidRPr="00226918">
              <w:rPr>
                <w:sz w:val="22"/>
                <w:szCs w:val="22"/>
                <w:lang w:val="kk-KZ" w:eastAsia="en-US"/>
              </w:rPr>
              <w:t>26,8</w:t>
            </w:r>
          </w:p>
        </w:tc>
        <w:tc>
          <w:tcPr>
            <w:tcW w:w="850" w:type="dxa"/>
            <w:tcBorders>
              <w:top w:val="single" w:sz="4" w:space="0" w:color="auto"/>
              <w:left w:val="single" w:sz="4" w:space="0" w:color="auto"/>
              <w:bottom w:val="single" w:sz="4" w:space="0" w:color="auto"/>
              <w:right w:val="single" w:sz="4" w:space="0" w:color="auto"/>
            </w:tcBorders>
          </w:tcPr>
          <w:p w14:paraId="66979EC9" w14:textId="77777777" w:rsidR="00BB077C" w:rsidRPr="00226918" w:rsidRDefault="001A3463">
            <w:pPr>
              <w:suppressAutoHyphens/>
              <w:jc w:val="center"/>
              <w:rPr>
                <w:sz w:val="22"/>
                <w:szCs w:val="22"/>
                <w:lang w:val="kk-KZ" w:eastAsia="en-US"/>
              </w:rPr>
            </w:pPr>
            <w:r w:rsidRPr="00226918">
              <w:rPr>
                <w:sz w:val="22"/>
                <w:szCs w:val="22"/>
                <w:lang w:val="kk-KZ" w:eastAsia="en-US"/>
              </w:rPr>
              <w:t>23,1</w:t>
            </w:r>
          </w:p>
        </w:tc>
      </w:tr>
      <w:tr w:rsidR="00BB077C" w:rsidRPr="00226918" w14:paraId="63A5D785"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3CD746BA"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29C1290F"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көпжыл.</w:t>
            </w:r>
          </w:p>
        </w:tc>
        <w:tc>
          <w:tcPr>
            <w:tcW w:w="851" w:type="dxa"/>
            <w:tcBorders>
              <w:top w:val="single" w:sz="4" w:space="0" w:color="auto"/>
              <w:left w:val="single" w:sz="4" w:space="0" w:color="auto"/>
              <w:bottom w:val="single" w:sz="4" w:space="0" w:color="auto"/>
              <w:right w:val="single" w:sz="4" w:space="0" w:color="auto"/>
            </w:tcBorders>
          </w:tcPr>
          <w:p w14:paraId="7250F5F8" w14:textId="77777777" w:rsidR="00BB077C" w:rsidRPr="00226918" w:rsidRDefault="001A3463">
            <w:pPr>
              <w:suppressAutoHyphens/>
              <w:jc w:val="center"/>
              <w:rPr>
                <w:rFonts w:eastAsiaTheme="minorHAnsi"/>
                <w:sz w:val="22"/>
                <w:szCs w:val="22"/>
                <w:lang w:val="kk-KZ" w:eastAsia="en-US"/>
              </w:rPr>
            </w:pPr>
            <w:r w:rsidRPr="00226918">
              <w:rPr>
                <w:rFonts w:eastAsiaTheme="minorHAnsi"/>
                <w:sz w:val="22"/>
                <w:szCs w:val="22"/>
                <w:lang w:val="kk-KZ" w:eastAsia="en-US"/>
              </w:rPr>
              <w:t>9,5</w:t>
            </w:r>
          </w:p>
        </w:tc>
        <w:tc>
          <w:tcPr>
            <w:tcW w:w="745" w:type="dxa"/>
            <w:tcBorders>
              <w:top w:val="single" w:sz="4" w:space="0" w:color="auto"/>
              <w:left w:val="single" w:sz="4" w:space="0" w:color="auto"/>
              <w:bottom w:val="single" w:sz="4" w:space="0" w:color="auto"/>
              <w:right w:val="single" w:sz="4" w:space="0" w:color="auto"/>
            </w:tcBorders>
          </w:tcPr>
          <w:p w14:paraId="26F91CE9" w14:textId="77777777" w:rsidR="00BB077C" w:rsidRPr="00226918" w:rsidRDefault="001A3463">
            <w:pPr>
              <w:suppressAutoHyphens/>
              <w:jc w:val="center"/>
              <w:rPr>
                <w:sz w:val="22"/>
                <w:szCs w:val="22"/>
                <w:lang w:val="kk-KZ" w:eastAsia="en-US"/>
              </w:rPr>
            </w:pPr>
            <w:r w:rsidRPr="00226918">
              <w:rPr>
                <w:sz w:val="22"/>
                <w:szCs w:val="22"/>
                <w:lang w:val="kk-KZ" w:eastAsia="en-US"/>
              </w:rPr>
              <w:t>19,7</w:t>
            </w:r>
          </w:p>
        </w:tc>
        <w:tc>
          <w:tcPr>
            <w:tcW w:w="793" w:type="dxa"/>
            <w:tcBorders>
              <w:top w:val="single" w:sz="4" w:space="0" w:color="auto"/>
              <w:left w:val="single" w:sz="4" w:space="0" w:color="auto"/>
              <w:bottom w:val="single" w:sz="4" w:space="0" w:color="auto"/>
              <w:right w:val="single" w:sz="4" w:space="0" w:color="auto"/>
            </w:tcBorders>
          </w:tcPr>
          <w:p w14:paraId="3DD6ED30" w14:textId="77777777" w:rsidR="00BB077C" w:rsidRPr="00226918" w:rsidRDefault="001A3463">
            <w:pPr>
              <w:suppressAutoHyphens/>
              <w:jc w:val="center"/>
              <w:rPr>
                <w:sz w:val="22"/>
                <w:szCs w:val="22"/>
                <w:lang w:val="kk-KZ" w:eastAsia="en-US"/>
              </w:rPr>
            </w:pPr>
            <w:r w:rsidRPr="00226918">
              <w:rPr>
                <w:sz w:val="22"/>
                <w:szCs w:val="22"/>
                <w:lang w:val="kk-KZ" w:eastAsia="en-US"/>
              </w:rPr>
              <w:t>20,3</w:t>
            </w:r>
          </w:p>
        </w:tc>
        <w:tc>
          <w:tcPr>
            <w:tcW w:w="793" w:type="dxa"/>
            <w:tcBorders>
              <w:top w:val="single" w:sz="4" w:space="0" w:color="auto"/>
              <w:left w:val="single" w:sz="4" w:space="0" w:color="auto"/>
              <w:bottom w:val="single" w:sz="4" w:space="0" w:color="auto"/>
              <w:right w:val="single" w:sz="4" w:space="0" w:color="auto"/>
            </w:tcBorders>
          </w:tcPr>
          <w:p w14:paraId="79561C68" w14:textId="77777777" w:rsidR="00BB077C" w:rsidRPr="00226918" w:rsidRDefault="001A3463">
            <w:pPr>
              <w:suppressAutoHyphens/>
              <w:jc w:val="center"/>
              <w:rPr>
                <w:sz w:val="22"/>
                <w:szCs w:val="22"/>
                <w:lang w:val="kk-KZ" w:eastAsia="en-US"/>
              </w:rPr>
            </w:pPr>
            <w:r w:rsidRPr="00226918">
              <w:rPr>
                <w:sz w:val="22"/>
                <w:szCs w:val="22"/>
                <w:lang w:val="kk-KZ" w:eastAsia="en-US"/>
              </w:rPr>
              <w:t>27,2</w:t>
            </w:r>
          </w:p>
        </w:tc>
        <w:tc>
          <w:tcPr>
            <w:tcW w:w="929" w:type="dxa"/>
            <w:tcBorders>
              <w:top w:val="single" w:sz="4" w:space="0" w:color="auto"/>
              <w:left w:val="single" w:sz="4" w:space="0" w:color="auto"/>
              <w:bottom w:val="single" w:sz="4" w:space="0" w:color="auto"/>
              <w:right w:val="single" w:sz="4" w:space="0" w:color="auto"/>
            </w:tcBorders>
          </w:tcPr>
          <w:p w14:paraId="778CB70A" w14:textId="77777777" w:rsidR="00BB077C" w:rsidRPr="00226918" w:rsidRDefault="001A3463">
            <w:pPr>
              <w:suppressAutoHyphens/>
              <w:jc w:val="center"/>
              <w:rPr>
                <w:sz w:val="22"/>
                <w:szCs w:val="22"/>
                <w:lang w:val="kk-KZ" w:eastAsia="en-US"/>
              </w:rPr>
            </w:pPr>
            <w:r w:rsidRPr="00226918">
              <w:rPr>
                <w:sz w:val="22"/>
                <w:szCs w:val="22"/>
                <w:lang w:val="kk-KZ" w:eastAsia="en-US"/>
              </w:rPr>
              <w:t>28,1</w:t>
            </w:r>
          </w:p>
        </w:tc>
        <w:tc>
          <w:tcPr>
            <w:tcW w:w="992" w:type="dxa"/>
            <w:tcBorders>
              <w:top w:val="single" w:sz="4" w:space="0" w:color="auto"/>
              <w:left w:val="single" w:sz="4" w:space="0" w:color="auto"/>
              <w:bottom w:val="single" w:sz="4" w:space="0" w:color="auto"/>
              <w:right w:val="single" w:sz="4" w:space="0" w:color="auto"/>
            </w:tcBorders>
          </w:tcPr>
          <w:p w14:paraId="6C57052C" w14:textId="77777777" w:rsidR="00BB077C" w:rsidRPr="00226918" w:rsidRDefault="001A3463">
            <w:pPr>
              <w:suppressAutoHyphens/>
              <w:jc w:val="center"/>
              <w:rPr>
                <w:sz w:val="22"/>
                <w:szCs w:val="22"/>
                <w:lang w:val="kk-KZ" w:eastAsia="en-US"/>
              </w:rPr>
            </w:pPr>
            <w:r w:rsidRPr="00226918">
              <w:rPr>
                <w:sz w:val="22"/>
                <w:szCs w:val="22"/>
                <w:lang w:val="kk-KZ" w:eastAsia="en-US"/>
              </w:rPr>
              <w:t>24,4</w:t>
            </w:r>
          </w:p>
        </w:tc>
        <w:tc>
          <w:tcPr>
            <w:tcW w:w="738" w:type="dxa"/>
            <w:tcBorders>
              <w:top w:val="single" w:sz="4" w:space="0" w:color="auto"/>
              <w:left w:val="single" w:sz="4" w:space="0" w:color="auto"/>
              <w:bottom w:val="single" w:sz="4" w:space="0" w:color="auto"/>
              <w:right w:val="single" w:sz="4" w:space="0" w:color="auto"/>
            </w:tcBorders>
          </w:tcPr>
          <w:p w14:paraId="616E63A4" w14:textId="77777777" w:rsidR="00BB077C" w:rsidRPr="00226918" w:rsidRDefault="001A3463">
            <w:pPr>
              <w:suppressAutoHyphens/>
              <w:jc w:val="center"/>
              <w:rPr>
                <w:sz w:val="22"/>
                <w:szCs w:val="22"/>
                <w:lang w:val="kk-KZ" w:eastAsia="en-US"/>
              </w:rPr>
            </w:pPr>
            <w:r w:rsidRPr="00226918">
              <w:rPr>
                <w:sz w:val="22"/>
                <w:szCs w:val="22"/>
                <w:lang w:val="kk-KZ" w:eastAsia="en-US"/>
              </w:rPr>
              <w:t>23,9</w:t>
            </w:r>
          </w:p>
        </w:tc>
        <w:tc>
          <w:tcPr>
            <w:tcW w:w="850" w:type="dxa"/>
            <w:tcBorders>
              <w:top w:val="single" w:sz="4" w:space="0" w:color="auto"/>
              <w:left w:val="single" w:sz="4" w:space="0" w:color="auto"/>
              <w:bottom w:val="single" w:sz="4" w:space="0" w:color="auto"/>
              <w:right w:val="single" w:sz="4" w:space="0" w:color="auto"/>
            </w:tcBorders>
          </w:tcPr>
          <w:p w14:paraId="62F171C1" w14:textId="77777777" w:rsidR="00BB077C" w:rsidRPr="00226918" w:rsidRDefault="001A3463">
            <w:pPr>
              <w:tabs>
                <w:tab w:val="left" w:pos="175"/>
              </w:tabs>
              <w:suppressAutoHyphens/>
              <w:jc w:val="center"/>
              <w:rPr>
                <w:sz w:val="22"/>
                <w:szCs w:val="22"/>
                <w:lang w:val="kk-KZ" w:eastAsia="en-US"/>
              </w:rPr>
            </w:pPr>
            <w:r w:rsidRPr="00226918">
              <w:rPr>
                <w:sz w:val="22"/>
                <w:szCs w:val="22"/>
                <w:lang w:val="kk-KZ" w:eastAsia="en-US"/>
              </w:rPr>
              <w:t>21,9</w:t>
            </w:r>
          </w:p>
        </w:tc>
      </w:tr>
      <w:tr w:rsidR="00BB077C" w:rsidRPr="00226918" w14:paraId="243BE8F5" w14:textId="77777777" w:rsidTr="00276A52">
        <w:tc>
          <w:tcPr>
            <w:tcW w:w="1701" w:type="dxa"/>
            <w:vMerge w:val="restart"/>
            <w:tcBorders>
              <w:top w:val="single" w:sz="4" w:space="0" w:color="auto"/>
              <w:left w:val="single" w:sz="4" w:space="0" w:color="auto"/>
              <w:bottom w:val="single" w:sz="4" w:space="0" w:color="auto"/>
              <w:right w:val="single" w:sz="4" w:space="0" w:color="auto"/>
            </w:tcBorders>
          </w:tcPr>
          <w:p w14:paraId="6C4A046C"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Ауа ылғалды-лығы, %</w:t>
            </w:r>
          </w:p>
        </w:tc>
        <w:tc>
          <w:tcPr>
            <w:tcW w:w="1134" w:type="dxa"/>
            <w:tcBorders>
              <w:top w:val="single" w:sz="4" w:space="0" w:color="auto"/>
              <w:left w:val="single" w:sz="4" w:space="0" w:color="auto"/>
              <w:bottom w:val="single" w:sz="4" w:space="0" w:color="auto"/>
              <w:right w:val="single" w:sz="4" w:space="0" w:color="auto"/>
            </w:tcBorders>
          </w:tcPr>
          <w:p w14:paraId="6E988DC8"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 xml:space="preserve">І </w:t>
            </w:r>
          </w:p>
        </w:tc>
        <w:tc>
          <w:tcPr>
            <w:tcW w:w="851" w:type="dxa"/>
            <w:tcBorders>
              <w:top w:val="single" w:sz="4" w:space="0" w:color="auto"/>
              <w:left w:val="single" w:sz="4" w:space="0" w:color="auto"/>
              <w:bottom w:val="single" w:sz="4" w:space="0" w:color="auto"/>
              <w:right w:val="single" w:sz="4" w:space="0" w:color="auto"/>
            </w:tcBorders>
          </w:tcPr>
          <w:p w14:paraId="6D8416E2"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77</w:t>
            </w:r>
          </w:p>
        </w:tc>
        <w:tc>
          <w:tcPr>
            <w:tcW w:w="745" w:type="dxa"/>
            <w:tcBorders>
              <w:top w:val="single" w:sz="4" w:space="0" w:color="auto"/>
              <w:left w:val="single" w:sz="4" w:space="0" w:color="auto"/>
              <w:bottom w:val="single" w:sz="4" w:space="0" w:color="auto"/>
              <w:right w:val="single" w:sz="4" w:space="0" w:color="auto"/>
            </w:tcBorders>
          </w:tcPr>
          <w:p w14:paraId="7F6EC539" w14:textId="77777777" w:rsidR="00BB077C" w:rsidRPr="00226918" w:rsidRDefault="001A3463">
            <w:pPr>
              <w:jc w:val="center"/>
              <w:rPr>
                <w:sz w:val="22"/>
                <w:szCs w:val="22"/>
                <w:lang w:val="kk-KZ" w:eastAsia="en-US"/>
              </w:rPr>
            </w:pPr>
            <w:r w:rsidRPr="00226918">
              <w:rPr>
                <w:sz w:val="22"/>
                <w:szCs w:val="22"/>
                <w:lang w:val="kk-KZ" w:eastAsia="en-US"/>
              </w:rPr>
              <w:t>64</w:t>
            </w:r>
          </w:p>
        </w:tc>
        <w:tc>
          <w:tcPr>
            <w:tcW w:w="793" w:type="dxa"/>
            <w:tcBorders>
              <w:top w:val="single" w:sz="4" w:space="0" w:color="auto"/>
              <w:left w:val="single" w:sz="4" w:space="0" w:color="auto"/>
              <w:bottom w:val="single" w:sz="4" w:space="0" w:color="auto"/>
              <w:right w:val="single" w:sz="4" w:space="0" w:color="auto"/>
            </w:tcBorders>
          </w:tcPr>
          <w:p w14:paraId="579115EA" w14:textId="77777777" w:rsidR="00BB077C" w:rsidRPr="00226918" w:rsidRDefault="001A3463">
            <w:pPr>
              <w:jc w:val="center"/>
              <w:rPr>
                <w:sz w:val="22"/>
                <w:szCs w:val="22"/>
                <w:lang w:val="kk-KZ" w:eastAsia="en-US"/>
              </w:rPr>
            </w:pPr>
            <w:r w:rsidRPr="00226918">
              <w:rPr>
                <w:sz w:val="22"/>
                <w:szCs w:val="22"/>
                <w:lang w:val="kk-KZ" w:eastAsia="en-US"/>
              </w:rPr>
              <w:t>61</w:t>
            </w:r>
          </w:p>
        </w:tc>
        <w:tc>
          <w:tcPr>
            <w:tcW w:w="793" w:type="dxa"/>
            <w:tcBorders>
              <w:top w:val="single" w:sz="4" w:space="0" w:color="auto"/>
              <w:left w:val="single" w:sz="4" w:space="0" w:color="auto"/>
              <w:bottom w:val="single" w:sz="4" w:space="0" w:color="auto"/>
              <w:right w:val="single" w:sz="4" w:space="0" w:color="auto"/>
            </w:tcBorders>
          </w:tcPr>
          <w:p w14:paraId="740295BC" w14:textId="77777777" w:rsidR="00BB077C" w:rsidRPr="00226918" w:rsidRDefault="001A3463">
            <w:pPr>
              <w:jc w:val="center"/>
              <w:rPr>
                <w:sz w:val="22"/>
                <w:szCs w:val="22"/>
                <w:lang w:val="kk-KZ" w:eastAsia="en-US"/>
              </w:rPr>
            </w:pPr>
            <w:r w:rsidRPr="00226918">
              <w:rPr>
                <w:sz w:val="22"/>
                <w:szCs w:val="22"/>
                <w:lang w:val="kk-KZ" w:eastAsia="en-US"/>
              </w:rPr>
              <w:t>42</w:t>
            </w:r>
          </w:p>
        </w:tc>
        <w:tc>
          <w:tcPr>
            <w:tcW w:w="929" w:type="dxa"/>
            <w:tcBorders>
              <w:top w:val="single" w:sz="4" w:space="0" w:color="auto"/>
              <w:left w:val="single" w:sz="4" w:space="0" w:color="auto"/>
              <w:bottom w:val="single" w:sz="4" w:space="0" w:color="auto"/>
              <w:right w:val="single" w:sz="4" w:space="0" w:color="auto"/>
            </w:tcBorders>
          </w:tcPr>
          <w:p w14:paraId="2237446F" w14:textId="77777777" w:rsidR="00BB077C" w:rsidRPr="00226918" w:rsidRDefault="001A3463">
            <w:pPr>
              <w:jc w:val="center"/>
              <w:rPr>
                <w:sz w:val="22"/>
                <w:szCs w:val="22"/>
                <w:lang w:val="kk-KZ" w:eastAsia="en-US"/>
              </w:rPr>
            </w:pPr>
            <w:r w:rsidRPr="00226918">
              <w:rPr>
                <w:sz w:val="22"/>
                <w:szCs w:val="22"/>
                <w:lang w:val="kk-KZ" w:eastAsia="en-US"/>
              </w:rPr>
              <w:t>18,6</w:t>
            </w:r>
          </w:p>
        </w:tc>
        <w:tc>
          <w:tcPr>
            <w:tcW w:w="992" w:type="dxa"/>
            <w:tcBorders>
              <w:top w:val="single" w:sz="4" w:space="0" w:color="auto"/>
              <w:left w:val="single" w:sz="4" w:space="0" w:color="auto"/>
              <w:bottom w:val="single" w:sz="4" w:space="0" w:color="auto"/>
              <w:right w:val="single" w:sz="4" w:space="0" w:color="auto"/>
            </w:tcBorders>
          </w:tcPr>
          <w:p w14:paraId="3D4928F8"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18,1</w:t>
            </w:r>
          </w:p>
        </w:tc>
        <w:tc>
          <w:tcPr>
            <w:tcW w:w="738" w:type="dxa"/>
            <w:tcBorders>
              <w:top w:val="single" w:sz="4" w:space="0" w:color="auto"/>
              <w:left w:val="single" w:sz="4" w:space="0" w:color="auto"/>
              <w:bottom w:val="single" w:sz="4" w:space="0" w:color="auto"/>
              <w:right w:val="single" w:sz="4" w:space="0" w:color="auto"/>
            </w:tcBorders>
          </w:tcPr>
          <w:p w14:paraId="3AB59958" w14:textId="77777777" w:rsidR="00BB077C" w:rsidRPr="00226918" w:rsidRDefault="001A3463">
            <w:pPr>
              <w:suppressAutoHyphens/>
              <w:jc w:val="center"/>
              <w:rPr>
                <w:sz w:val="22"/>
                <w:szCs w:val="22"/>
                <w:lang w:val="kk-KZ" w:eastAsia="en-US"/>
              </w:rPr>
            </w:pPr>
            <w:r w:rsidRPr="00226918">
              <w:rPr>
                <w:sz w:val="22"/>
                <w:szCs w:val="22"/>
                <w:lang w:val="kk-KZ" w:eastAsia="en-US"/>
              </w:rPr>
              <w:t>19,1</w:t>
            </w:r>
          </w:p>
        </w:tc>
        <w:tc>
          <w:tcPr>
            <w:tcW w:w="850" w:type="dxa"/>
            <w:tcBorders>
              <w:top w:val="single" w:sz="4" w:space="0" w:color="auto"/>
              <w:left w:val="single" w:sz="4" w:space="0" w:color="auto"/>
              <w:bottom w:val="single" w:sz="4" w:space="0" w:color="auto"/>
              <w:right w:val="single" w:sz="4" w:space="0" w:color="auto"/>
            </w:tcBorders>
          </w:tcPr>
          <w:p w14:paraId="63C8AA58" w14:textId="77777777" w:rsidR="00BB077C" w:rsidRPr="00226918" w:rsidRDefault="001A3463">
            <w:pPr>
              <w:suppressAutoHyphens/>
              <w:jc w:val="center"/>
              <w:rPr>
                <w:sz w:val="22"/>
                <w:szCs w:val="22"/>
                <w:lang w:val="kk-KZ" w:eastAsia="en-US"/>
              </w:rPr>
            </w:pPr>
            <w:r w:rsidRPr="00226918">
              <w:rPr>
                <w:sz w:val="22"/>
                <w:szCs w:val="22"/>
                <w:lang w:val="kk-KZ" w:eastAsia="en-US"/>
              </w:rPr>
              <w:t>42,9</w:t>
            </w:r>
          </w:p>
        </w:tc>
      </w:tr>
      <w:tr w:rsidR="00BB077C" w:rsidRPr="00226918" w14:paraId="4960346C"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2964C391"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19AF4CDF"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w:t>
            </w:r>
          </w:p>
        </w:tc>
        <w:tc>
          <w:tcPr>
            <w:tcW w:w="851" w:type="dxa"/>
            <w:tcBorders>
              <w:top w:val="single" w:sz="4" w:space="0" w:color="auto"/>
              <w:left w:val="single" w:sz="4" w:space="0" w:color="auto"/>
              <w:bottom w:val="single" w:sz="4" w:space="0" w:color="auto"/>
              <w:right w:val="single" w:sz="4" w:space="0" w:color="auto"/>
            </w:tcBorders>
          </w:tcPr>
          <w:p w14:paraId="7524CD84"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67</w:t>
            </w:r>
          </w:p>
        </w:tc>
        <w:tc>
          <w:tcPr>
            <w:tcW w:w="745" w:type="dxa"/>
            <w:tcBorders>
              <w:top w:val="single" w:sz="4" w:space="0" w:color="auto"/>
              <w:left w:val="single" w:sz="4" w:space="0" w:color="auto"/>
              <w:bottom w:val="single" w:sz="4" w:space="0" w:color="auto"/>
              <w:right w:val="single" w:sz="4" w:space="0" w:color="auto"/>
            </w:tcBorders>
          </w:tcPr>
          <w:p w14:paraId="1FED3E3C" w14:textId="77777777" w:rsidR="00BB077C" w:rsidRPr="00226918" w:rsidRDefault="001A3463">
            <w:pPr>
              <w:jc w:val="center"/>
              <w:rPr>
                <w:sz w:val="22"/>
                <w:szCs w:val="22"/>
                <w:lang w:val="kk-KZ" w:eastAsia="en-US"/>
              </w:rPr>
            </w:pPr>
            <w:r w:rsidRPr="00226918">
              <w:rPr>
                <w:sz w:val="22"/>
                <w:szCs w:val="22"/>
                <w:lang w:val="kk-KZ" w:eastAsia="en-US"/>
              </w:rPr>
              <w:t>72</w:t>
            </w:r>
          </w:p>
        </w:tc>
        <w:tc>
          <w:tcPr>
            <w:tcW w:w="793" w:type="dxa"/>
            <w:tcBorders>
              <w:top w:val="single" w:sz="4" w:space="0" w:color="auto"/>
              <w:left w:val="single" w:sz="4" w:space="0" w:color="auto"/>
              <w:bottom w:val="single" w:sz="4" w:space="0" w:color="auto"/>
              <w:right w:val="single" w:sz="4" w:space="0" w:color="auto"/>
            </w:tcBorders>
          </w:tcPr>
          <w:p w14:paraId="6B79523F" w14:textId="77777777" w:rsidR="00BB077C" w:rsidRPr="00226918" w:rsidRDefault="001A3463">
            <w:pPr>
              <w:jc w:val="center"/>
              <w:rPr>
                <w:sz w:val="22"/>
                <w:szCs w:val="22"/>
                <w:lang w:val="kk-KZ" w:eastAsia="en-US"/>
              </w:rPr>
            </w:pPr>
            <w:r w:rsidRPr="00226918">
              <w:rPr>
                <w:sz w:val="22"/>
                <w:szCs w:val="22"/>
                <w:lang w:val="kk-KZ" w:eastAsia="en-US"/>
              </w:rPr>
              <w:t>70</w:t>
            </w:r>
          </w:p>
        </w:tc>
        <w:tc>
          <w:tcPr>
            <w:tcW w:w="793" w:type="dxa"/>
            <w:tcBorders>
              <w:top w:val="single" w:sz="4" w:space="0" w:color="auto"/>
              <w:left w:val="single" w:sz="4" w:space="0" w:color="auto"/>
              <w:bottom w:val="single" w:sz="4" w:space="0" w:color="auto"/>
              <w:right w:val="single" w:sz="4" w:space="0" w:color="auto"/>
            </w:tcBorders>
          </w:tcPr>
          <w:p w14:paraId="28551B8C" w14:textId="77777777" w:rsidR="00BB077C" w:rsidRPr="00226918" w:rsidRDefault="001A3463">
            <w:pPr>
              <w:jc w:val="center"/>
              <w:rPr>
                <w:sz w:val="22"/>
                <w:szCs w:val="22"/>
                <w:lang w:val="kk-KZ" w:eastAsia="en-US"/>
              </w:rPr>
            </w:pPr>
            <w:r w:rsidRPr="00226918">
              <w:rPr>
                <w:sz w:val="22"/>
                <w:szCs w:val="22"/>
                <w:lang w:val="kk-KZ" w:eastAsia="en-US"/>
              </w:rPr>
              <w:t>39</w:t>
            </w:r>
          </w:p>
        </w:tc>
        <w:tc>
          <w:tcPr>
            <w:tcW w:w="929" w:type="dxa"/>
            <w:tcBorders>
              <w:top w:val="single" w:sz="4" w:space="0" w:color="auto"/>
              <w:left w:val="single" w:sz="4" w:space="0" w:color="auto"/>
              <w:bottom w:val="single" w:sz="4" w:space="0" w:color="auto"/>
              <w:right w:val="single" w:sz="4" w:space="0" w:color="auto"/>
            </w:tcBorders>
          </w:tcPr>
          <w:p w14:paraId="640E899F" w14:textId="77777777" w:rsidR="00BB077C" w:rsidRPr="00226918" w:rsidRDefault="001A3463">
            <w:pPr>
              <w:jc w:val="center"/>
              <w:rPr>
                <w:sz w:val="22"/>
                <w:szCs w:val="22"/>
                <w:lang w:val="kk-KZ" w:eastAsia="en-US"/>
              </w:rPr>
            </w:pPr>
            <w:r w:rsidRPr="00226918">
              <w:rPr>
                <w:sz w:val="22"/>
                <w:szCs w:val="22"/>
                <w:lang w:val="kk-KZ" w:eastAsia="en-US"/>
              </w:rPr>
              <w:t>19,1</w:t>
            </w:r>
          </w:p>
        </w:tc>
        <w:tc>
          <w:tcPr>
            <w:tcW w:w="992" w:type="dxa"/>
            <w:tcBorders>
              <w:top w:val="single" w:sz="4" w:space="0" w:color="auto"/>
              <w:left w:val="single" w:sz="4" w:space="0" w:color="auto"/>
              <w:bottom w:val="single" w:sz="4" w:space="0" w:color="auto"/>
              <w:right w:val="single" w:sz="4" w:space="0" w:color="auto"/>
            </w:tcBorders>
          </w:tcPr>
          <w:p w14:paraId="1CC288B5"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16,2</w:t>
            </w:r>
          </w:p>
        </w:tc>
        <w:tc>
          <w:tcPr>
            <w:tcW w:w="738" w:type="dxa"/>
            <w:tcBorders>
              <w:top w:val="single" w:sz="4" w:space="0" w:color="auto"/>
              <w:left w:val="single" w:sz="4" w:space="0" w:color="auto"/>
              <w:bottom w:val="single" w:sz="4" w:space="0" w:color="auto"/>
              <w:right w:val="single" w:sz="4" w:space="0" w:color="auto"/>
            </w:tcBorders>
          </w:tcPr>
          <w:p w14:paraId="6E034977" w14:textId="77777777" w:rsidR="00BB077C" w:rsidRPr="00226918" w:rsidRDefault="001A3463">
            <w:pPr>
              <w:suppressAutoHyphens/>
              <w:jc w:val="center"/>
              <w:rPr>
                <w:sz w:val="22"/>
                <w:szCs w:val="22"/>
                <w:lang w:val="kk-KZ" w:eastAsia="en-US"/>
              </w:rPr>
            </w:pPr>
            <w:r w:rsidRPr="00226918">
              <w:rPr>
                <w:sz w:val="22"/>
                <w:szCs w:val="22"/>
                <w:lang w:val="kk-KZ" w:eastAsia="en-US"/>
              </w:rPr>
              <w:t>20,6</w:t>
            </w:r>
          </w:p>
        </w:tc>
        <w:tc>
          <w:tcPr>
            <w:tcW w:w="850" w:type="dxa"/>
            <w:tcBorders>
              <w:top w:val="single" w:sz="4" w:space="0" w:color="auto"/>
              <w:left w:val="single" w:sz="4" w:space="0" w:color="auto"/>
              <w:bottom w:val="single" w:sz="4" w:space="0" w:color="auto"/>
              <w:right w:val="single" w:sz="4" w:space="0" w:color="auto"/>
            </w:tcBorders>
          </w:tcPr>
          <w:p w14:paraId="0F263F89" w14:textId="77777777" w:rsidR="00BB077C" w:rsidRPr="00226918" w:rsidRDefault="001A3463">
            <w:pPr>
              <w:suppressAutoHyphens/>
              <w:jc w:val="center"/>
              <w:rPr>
                <w:sz w:val="22"/>
                <w:szCs w:val="22"/>
                <w:lang w:val="kk-KZ" w:eastAsia="en-US"/>
              </w:rPr>
            </w:pPr>
            <w:r w:rsidRPr="00226918">
              <w:rPr>
                <w:sz w:val="22"/>
                <w:szCs w:val="22"/>
                <w:lang w:val="kk-KZ" w:eastAsia="en-US"/>
              </w:rPr>
              <w:t>43,4</w:t>
            </w:r>
          </w:p>
        </w:tc>
      </w:tr>
      <w:tr w:rsidR="00BB077C" w:rsidRPr="00226918" w14:paraId="3CBDB51C"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0AC80248"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360C3EFA"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ІІІ</w:t>
            </w:r>
          </w:p>
        </w:tc>
        <w:tc>
          <w:tcPr>
            <w:tcW w:w="851" w:type="dxa"/>
            <w:tcBorders>
              <w:top w:val="single" w:sz="4" w:space="0" w:color="auto"/>
              <w:left w:val="single" w:sz="4" w:space="0" w:color="auto"/>
              <w:bottom w:val="single" w:sz="4" w:space="0" w:color="auto"/>
              <w:right w:val="single" w:sz="4" w:space="0" w:color="auto"/>
            </w:tcBorders>
          </w:tcPr>
          <w:p w14:paraId="0ED8C6DA"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71</w:t>
            </w:r>
          </w:p>
        </w:tc>
        <w:tc>
          <w:tcPr>
            <w:tcW w:w="745" w:type="dxa"/>
            <w:tcBorders>
              <w:top w:val="single" w:sz="4" w:space="0" w:color="auto"/>
              <w:left w:val="single" w:sz="4" w:space="0" w:color="auto"/>
              <w:bottom w:val="single" w:sz="4" w:space="0" w:color="auto"/>
              <w:right w:val="single" w:sz="4" w:space="0" w:color="auto"/>
            </w:tcBorders>
          </w:tcPr>
          <w:p w14:paraId="2D515E5B" w14:textId="77777777" w:rsidR="00BB077C" w:rsidRPr="00226918" w:rsidRDefault="001A3463">
            <w:pPr>
              <w:jc w:val="center"/>
              <w:rPr>
                <w:sz w:val="22"/>
                <w:szCs w:val="22"/>
                <w:lang w:val="kk-KZ" w:eastAsia="en-US"/>
              </w:rPr>
            </w:pPr>
            <w:r w:rsidRPr="00226918">
              <w:rPr>
                <w:sz w:val="22"/>
                <w:szCs w:val="22"/>
                <w:lang w:val="kk-KZ" w:eastAsia="en-US"/>
              </w:rPr>
              <w:t>65</w:t>
            </w:r>
          </w:p>
        </w:tc>
        <w:tc>
          <w:tcPr>
            <w:tcW w:w="793" w:type="dxa"/>
            <w:tcBorders>
              <w:top w:val="single" w:sz="4" w:space="0" w:color="auto"/>
              <w:left w:val="single" w:sz="4" w:space="0" w:color="auto"/>
              <w:bottom w:val="single" w:sz="4" w:space="0" w:color="auto"/>
              <w:right w:val="single" w:sz="4" w:space="0" w:color="auto"/>
            </w:tcBorders>
          </w:tcPr>
          <w:p w14:paraId="259D95A3" w14:textId="77777777" w:rsidR="00BB077C" w:rsidRPr="00226918" w:rsidRDefault="001A3463">
            <w:pPr>
              <w:jc w:val="center"/>
              <w:rPr>
                <w:sz w:val="22"/>
                <w:szCs w:val="22"/>
                <w:lang w:val="kk-KZ" w:eastAsia="en-US"/>
              </w:rPr>
            </w:pPr>
            <w:r w:rsidRPr="00226918">
              <w:rPr>
                <w:sz w:val="22"/>
                <w:szCs w:val="22"/>
                <w:lang w:val="kk-KZ" w:eastAsia="en-US"/>
              </w:rPr>
              <w:t>56</w:t>
            </w:r>
          </w:p>
        </w:tc>
        <w:tc>
          <w:tcPr>
            <w:tcW w:w="793" w:type="dxa"/>
            <w:tcBorders>
              <w:top w:val="single" w:sz="4" w:space="0" w:color="auto"/>
              <w:left w:val="single" w:sz="4" w:space="0" w:color="auto"/>
              <w:bottom w:val="single" w:sz="4" w:space="0" w:color="auto"/>
              <w:right w:val="single" w:sz="4" w:space="0" w:color="auto"/>
            </w:tcBorders>
          </w:tcPr>
          <w:p w14:paraId="29825A1E" w14:textId="77777777" w:rsidR="00BB077C" w:rsidRPr="00226918" w:rsidRDefault="001A3463">
            <w:pPr>
              <w:jc w:val="center"/>
              <w:rPr>
                <w:sz w:val="22"/>
                <w:szCs w:val="22"/>
                <w:lang w:val="kk-KZ" w:eastAsia="en-US"/>
              </w:rPr>
            </w:pPr>
            <w:r w:rsidRPr="00226918">
              <w:rPr>
                <w:sz w:val="22"/>
                <w:szCs w:val="22"/>
                <w:lang w:val="kk-KZ" w:eastAsia="en-US"/>
              </w:rPr>
              <w:t>39</w:t>
            </w:r>
          </w:p>
        </w:tc>
        <w:tc>
          <w:tcPr>
            <w:tcW w:w="929" w:type="dxa"/>
            <w:tcBorders>
              <w:top w:val="single" w:sz="4" w:space="0" w:color="auto"/>
              <w:left w:val="single" w:sz="4" w:space="0" w:color="auto"/>
              <w:bottom w:val="single" w:sz="4" w:space="0" w:color="auto"/>
              <w:right w:val="single" w:sz="4" w:space="0" w:color="auto"/>
            </w:tcBorders>
          </w:tcPr>
          <w:p w14:paraId="08C80AD1" w14:textId="77777777" w:rsidR="00BB077C" w:rsidRPr="00226918" w:rsidRDefault="001A3463">
            <w:pPr>
              <w:jc w:val="center"/>
              <w:rPr>
                <w:sz w:val="22"/>
                <w:szCs w:val="22"/>
                <w:lang w:val="kk-KZ" w:eastAsia="en-US"/>
              </w:rPr>
            </w:pPr>
            <w:r w:rsidRPr="00226918">
              <w:rPr>
                <w:sz w:val="22"/>
                <w:szCs w:val="22"/>
                <w:lang w:val="kk-KZ" w:eastAsia="en-US"/>
              </w:rPr>
              <w:t>18,8</w:t>
            </w:r>
          </w:p>
        </w:tc>
        <w:tc>
          <w:tcPr>
            <w:tcW w:w="992" w:type="dxa"/>
            <w:tcBorders>
              <w:top w:val="single" w:sz="4" w:space="0" w:color="auto"/>
              <w:left w:val="single" w:sz="4" w:space="0" w:color="auto"/>
              <w:bottom w:val="single" w:sz="4" w:space="0" w:color="auto"/>
              <w:right w:val="single" w:sz="4" w:space="0" w:color="auto"/>
            </w:tcBorders>
          </w:tcPr>
          <w:p w14:paraId="7D53A633"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18</w:t>
            </w:r>
          </w:p>
        </w:tc>
        <w:tc>
          <w:tcPr>
            <w:tcW w:w="738" w:type="dxa"/>
            <w:tcBorders>
              <w:top w:val="single" w:sz="4" w:space="0" w:color="auto"/>
              <w:left w:val="single" w:sz="4" w:space="0" w:color="auto"/>
              <w:bottom w:val="single" w:sz="4" w:space="0" w:color="auto"/>
              <w:right w:val="single" w:sz="4" w:space="0" w:color="auto"/>
            </w:tcBorders>
          </w:tcPr>
          <w:p w14:paraId="0D1BEE2A" w14:textId="77777777" w:rsidR="00BB077C" w:rsidRPr="00226918" w:rsidRDefault="001A3463">
            <w:pPr>
              <w:suppressAutoHyphens/>
              <w:jc w:val="center"/>
              <w:rPr>
                <w:sz w:val="22"/>
                <w:szCs w:val="22"/>
                <w:lang w:val="kk-KZ" w:eastAsia="en-US"/>
              </w:rPr>
            </w:pPr>
            <w:r w:rsidRPr="00226918">
              <w:rPr>
                <w:sz w:val="22"/>
                <w:szCs w:val="22"/>
                <w:lang w:val="kk-KZ" w:eastAsia="en-US"/>
              </w:rPr>
              <w:t>24,7</w:t>
            </w:r>
          </w:p>
        </w:tc>
        <w:tc>
          <w:tcPr>
            <w:tcW w:w="850" w:type="dxa"/>
            <w:tcBorders>
              <w:top w:val="single" w:sz="4" w:space="0" w:color="auto"/>
              <w:left w:val="single" w:sz="4" w:space="0" w:color="auto"/>
              <w:bottom w:val="single" w:sz="4" w:space="0" w:color="auto"/>
              <w:right w:val="single" w:sz="4" w:space="0" w:color="auto"/>
            </w:tcBorders>
          </w:tcPr>
          <w:p w14:paraId="038C69A6" w14:textId="77777777" w:rsidR="00BB077C" w:rsidRPr="00226918" w:rsidRDefault="001A3463">
            <w:pPr>
              <w:suppressAutoHyphens/>
              <w:jc w:val="center"/>
              <w:rPr>
                <w:sz w:val="22"/>
                <w:szCs w:val="22"/>
                <w:lang w:val="kk-KZ" w:eastAsia="en-US"/>
              </w:rPr>
            </w:pPr>
            <w:r w:rsidRPr="00226918">
              <w:rPr>
                <w:sz w:val="22"/>
                <w:szCs w:val="22"/>
                <w:lang w:val="kk-KZ" w:eastAsia="en-US"/>
              </w:rPr>
              <w:t>41,8</w:t>
            </w:r>
          </w:p>
        </w:tc>
      </w:tr>
      <w:tr w:rsidR="00BB077C" w:rsidRPr="00226918" w14:paraId="4144EEFE"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54D9C8AA"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41F40543"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орташа</w:t>
            </w:r>
          </w:p>
        </w:tc>
        <w:tc>
          <w:tcPr>
            <w:tcW w:w="851" w:type="dxa"/>
            <w:tcBorders>
              <w:top w:val="single" w:sz="4" w:space="0" w:color="auto"/>
              <w:left w:val="single" w:sz="4" w:space="0" w:color="auto"/>
              <w:bottom w:val="single" w:sz="4" w:space="0" w:color="auto"/>
              <w:right w:val="single" w:sz="4" w:space="0" w:color="auto"/>
            </w:tcBorders>
          </w:tcPr>
          <w:p w14:paraId="497ABD92"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71,7</w:t>
            </w:r>
          </w:p>
        </w:tc>
        <w:tc>
          <w:tcPr>
            <w:tcW w:w="745" w:type="dxa"/>
            <w:tcBorders>
              <w:top w:val="single" w:sz="4" w:space="0" w:color="auto"/>
              <w:left w:val="single" w:sz="4" w:space="0" w:color="auto"/>
              <w:bottom w:val="single" w:sz="4" w:space="0" w:color="auto"/>
              <w:right w:val="single" w:sz="4" w:space="0" w:color="auto"/>
            </w:tcBorders>
          </w:tcPr>
          <w:p w14:paraId="04C768E7" w14:textId="77777777" w:rsidR="00BB077C" w:rsidRPr="00226918" w:rsidRDefault="001A3463">
            <w:pPr>
              <w:jc w:val="center"/>
              <w:rPr>
                <w:sz w:val="22"/>
                <w:szCs w:val="22"/>
                <w:lang w:val="kk-KZ" w:eastAsia="en-US"/>
              </w:rPr>
            </w:pPr>
            <w:r w:rsidRPr="00226918">
              <w:rPr>
                <w:sz w:val="22"/>
                <w:szCs w:val="22"/>
                <w:lang w:val="kk-KZ" w:eastAsia="en-US"/>
              </w:rPr>
              <w:t>67</w:t>
            </w:r>
          </w:p>
        </w:tc>
        <w:tc>
          <w:tcPr>
            <w:tcW w:w="793" w:type="dxa"/>
            <w:tcBorders>
              <w:top w:val="single" w:sz="4" w:space="0" w:color="auto"/>
              <w:left w:val="single" w:sz="4" w:space="0" w:color="auto"/>
              <w:bottom w:val="single" w:sz="4" w:space="0" w:color="auto"/>
              <w:right w:val="single" w:sz="4" w:space="0" w:color="auto"/>
            </w:tcBorders>
          </w:tcPr>
          <w:p w14:paraId="711017BE" w14:textId="77777777" w:rsidR="00BB077C" w:rsidRPr="00226918" w:rsidRDefault="001A3463">
            <w:pPr>
              <w:jc w:val="center"/>
              <w:rPr>
                <w:sz w:val="22"/>
                <w:szCs w:val="22"/>
                <w:lang w:val="kk-KZ" w:eastAsia="en-US"/>
              </w:rPr>
            </w:pPr>
            <w:r w:rsidRPr="00226918">
              <w:rPr>
                <w:sz w:val="22"/>
                <w:szCs w:val="22"/>
                <w:lang w:val="kk-KZ" w:eastAsia="en-US"/>
              </w:rPr>
              <w:t>62,3</w:t>
            </w:r>
          </w:p>
        </w:tc>
        <w:tc>
          <w:tcPr>
            <w:tcW w:w="793" w:type="dxa"/>
            <w:tcBorders>
              <w:top w:val="single" w:sz="4" w:space="0" w:color="auto"/>
              <w:left w:val="single" w:sz="4" w:space="0" w:color="auto"/>
              <w:bottom w:val="single" w:sz="4" w:space="0" w:color="auto"/>
              <w:right w:val="single" w:sz="4" w:space="0" w:color="auto"/>
            </w:tcBorders>
          </w:tcPr>
          <w:p w14:paraId="116BCC36" w14:textId="77777777" w:rsidR="00BB077C" w:rsidRPr="00226918" w:rsidRDefault="001A3463">
            <w:pPr>
              <w:jc w:val="center"/>
              <w:rPr>
                <w:sz w:val="22"/>
                <w:szCs w:val="22"/>
                <w:lang w:val="kk-KZ" w:eastAsia="en-US"/>
              </w:rPr>
            </w:pPr>
            <w:r w:rsidRPr="00226918">
              <w:rPr>
                <w:sz w:val="22"/>
                <w:szCs w:val="22"/>
                <w:lang w:val="kk-KZ" w:eastAsia="en-US"/>
              </w:rPr>
              <w:t>40</w:t>
            </w:r>
          </w:p>
        </w:tc>
        <w:tc>
          <w:tcPr>
            <w:tcW w:w="929" w:type="dxa"/>
            <w:tcBorders>
              <w:top w:val="single" w:sz="4" w:space="0" w:color="auto"/>
              <w:left w:val="single" w:sz="4" w:space="0" w:color="auto"/>
              <w:bottom w:val="single" w:sz="4" w:space="0" w:color="auto"/>
              <w:right w:val="single" w:sz="4" w:space="0" w:color="auto"/>
            </w:tcBorders>
          </w:tcPr>
          <w:p w14:paraId="6F85F494" w14:textId="77777777" w:rsidR="00BB077C" w:rsidRPr="00226918" w:rsidRDefault="001A3463">
            <w:pPr>
              <w:jc w:val="center"/>
              <w:rPr>
                <w:sz w:val="22"/>
                <w:szCs w:val="22"/>
                <w:lang w:val="kk-KZ" w:eastAsia="en-US"/>
              </w:rPr>
            </w:pPr>
            <w:r w:rsidRPr="00226918">
              <w:rPr>
                <w:sz w:val="22"/>
                <w:szCs w:val="22"/>
                <w:lang w:val="kk-KZ" w:eastAsia="en-US"/>
              </w:rPr>
              <w:t>18,9</w:t>
            </w:r>
          </w:p>
        </w:tc>
        <w:tc>
          <w:tcPr>
            <w:tcW w:w="992" w:type="dxa"/>
            <w:tcBorders>
              <w:top w:val="single" w:sz="4" w:space="0" w:color="auto"/>
              <w:left w:val="single" w:sz="4" w:space="0" w:color="auto"/>
              <w:bottom w:val="single" w:sz="4" w:space="0" w:color="auto"/>
              <w:right w:val="single" w:sz="4" w:space="0" w:color="auto"/>
            </w:tcBorders>
          </w:tcPr>
          <w:p w14:paraId="0104BE1E"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17,4</w:t>
            </w:r>
          </w:p>
        </w:tc>
        <w:tc>
          <w:tcPr>
            <w:tcW w:w="738" w:type="dxa"/>
            <w:tcBorders>
              <w:top w:val="single" w:sz="4" w:space="0" w:color="auto"/>
              <w:left w:val="single" w:sz="4" w:space="0" w:color="auto"/>
              <w:bottom w:val="single" w:sz="4" w:space="0" w:color="auto"/>
              <w:right w:val="single" w:sz="4" w:space="0" w:color="auto"/>
            </w:tcBorders>
          </w:tcPr>
          <w:p w14:paraId="2DFE2B30" w14:textId="77777777" w:rsidR="00BB077C" w:rsidRPr="00226918" w:rsidRDefault="001A3463">
            <w:pPr>
              <w:suppressAutoHyphens/>
              <w:jc w:val="center"/>
              <w:rPr>
                <w:sz w:val="22"/>
                <w:szCs w:val="22"/>
                <w:lang w:val="kk-KZ" w:eastAsia="en-US"/>
              </w:rPr>
            </w:pPr>
            <w:r w:rsidRPr="00226918">
              <w:rPr>
                <w:sz w:val="22"/>
                <w:szCs w:val="22"/>
                <w:lang w:val="kk-KZ" w:eastAsia="en-US"/>
              </w:rPr>
              <w:t>21,4</w:t>
            </w:r>
          </w:p>
        </w:tc>
        <w:tc>
          <w:tcPr>
            <w:tcW w:w="850" w:type="dxa"/>
            <w:tcBorders>
              <w:top w:val="single" w:sz="4" w:space="0" w:color="auto"/>
              <w:left w:val="single" w:sz="4" w:space="0" w:color="auto"/>
              <w:bottom w:val="single" w:sz="4" w:space="0" w:color="auto"/>
              <w:right w:val="single" w:sz="4" w:space="0" w:color="auto"/>
            </w:tcBorders>
          </w:tcPr>
          <w:p w14:paraId="0ACBA350" w14:textId="77777777" w:rsidR="00BB077C" w:rsidRPr="00226918" w:rsidRDefault="001A3463">
            <w:pPr>
              <w:suppressAutoHyphens/>
              <w:jc w:val="center"/>
              <w:rPr>
                <w:sz w:val="22"/>
                <w:szCs w:val="22"/>
                <w:lang w:val="kk-KZ" w:eastAsia="en-US"/>
              </w:rPr>
            </w:pPr>
            <w:r w:rsidRPr="00226918">
              <w:rPr>
                <w:sz w:val="22"/>
                <w:szCs w:val="22"/>
                <w:lang w:val="kk-KZ" w:eastAsia="en-US"/>
              </w:rPr>
              <w:t>42,7</w:t>
            </w:r>
          </w:p>
        </w:tc>
      </w:tr>
      <w:tr w:rsidR="00BB077C" w:rsidRPr="00226918" w14:paraId="3D4AFD21"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0C916DF1"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4233624F"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көпжыл.</w:t>
            </w:r>
          </w:p>
        </w:tc>
        <w:tc>
          <w:tcPr>
            <w:tcW w:w="851" w:type="dxa"/>
            <w:tcBorders>
              <w:top w:val="single" w:sz="4" w:space="0" w:color="auto"/>
              <w:left w:val="single" w:sz="4" w:space="0" w:color="auto"/>
              <w:bottom w:val="single" w:sz="4" w:space="0" w:color="auto"/>
              <w:right w:val="single" w:sz="4" w:space="0" w:color="auto"/>
            </w:tcBorders>
          </w:tcPr>
          <w:p w14:paraId="484F4D89" w14:textId="77777777" w:rsidR="00BB077C" w:rsidRPr="00226918" w:rsidRDefault="001A3463">
            <w:pPr>
              <w:suppressAutoHyphens/>
              <w:jc w:val="center"/>
              <w:rPr>
                <w:rFonts w:eastAsiaTheme="minorHAnsi"/>
                <w:sz w:val="22"/>
                <w:szCs w:val="22"/>
                <w:lang w:val="kk-KZ" w:eastAsia="en-US"/>
              </w:rPr>
            </w:pPr>
            <w:r w:rsidRPr="00226918">
              <w:rPr>
                <w:rFonts w:eastAsiaTheme="minorHAnsi"/>
                <w:sz w:val="22"/>
                <w:szCs w:val="22"/>
                <w:lang w:val="kk-KZ" w:eastAsia="en-US"/>
              </w:rPr>
              <w:t>78</w:t>
            </w:r>
          </w:p>
        </w:tc>
        <w:tc>
          <w:tcPr>
            <w:tcW w:w="745" w:type="dxa"/>
            <w:tcBorders>
              <w:top w:val="single" w:sz="4" w:space="0" w:color="auto"/>
              <w:left w:val="single" w:sz="4" w:space="0" w:color="auto"/>
              <w:bottom w:val="single" w:sz="4" w:space="0" w:color="auto"/>
              <w:right w:val="single" w:sz="4" w:space="0" w:color="auto"/>
            </w:tcBorders>
          </w:tcPr>
          <w:p w14:paraId="255E5CA2" w14:textId="77777777" w:rsidR="00BB077C" w:rsidRPr="00226918" w:rsidRDefault="001A3463">
            <w:pPr>
              <w:suppressAutoHyphens/>
              <w:jc w:val="center"/>
              <w:rPr>
                <w:sz w:val="22"/>
                <w:szCs w:val="22"/>
                <w:lang w:val="kk-KZ" w:eastAsia="en-US"/>
              </w:rPr>
            </w:pPr>
            <w:r w:rsidRPr="00226918">
              <w:rPr>
                <w:sz w:val="22"/>
                <w:szCs w:val="22"/>
                <w:lang w:val="kk-KZ" w:eastAsia="en-US"/>
              </w:rPr>
              <w:t>64</w:t>
            </w:r>
          </w:p>
        </w:tc>
        <w:tc>
          <w:tcPr>
            <w:tcW w:w="793" w:type="dxa"/>
            <w:tcBorders>
              <w:top w:val="single" w:sz="4" w:space="0" w:color="auto"/>
              <w:left w:val="single" w:sz="4" w:space="0" w:color="auto"/>
              <w:bottom w:val="single" w:sz="4" w:space="0" w:color="auto"/>
              <w:right w:val="single" w:sz="4" w:space="0" w:color="auto"/>
            </w:tcBorders>
          </w:tcPr>
          <w:p w14:paraId="301480DA" w14:textId="77777777" w:rsidR="00BB077C" w:rsidRPr="00226918" w:rsidRDefault="001A3463">
            <w:pPr>
              <w:suppressAutoHyphens/>
              <w:jc w:val="center"/>
              <w:rPr>
                <w:sz w:val="22"/>
                <w:szCs w:val="22"/>
                <w:lang w:val="kk-KZ" w:eastAsia="en-US"/>
              </w:rPr>
            </w:pPr>
            <w:r w:rsidRPr="00226918">
              <w:rPr>
                <w:sz w:val="22"/>
                <w:szCs w:val="22"/>
                <w:lang w:val="kk-KZ" w:eastAsia="en-US"/>
              </w:rPr>
              <w:t>65</w:t>
            </w:r>
          </w:p>
        </w:tc>
        <w:tc>
          <w:tcPr>
            <w:tcW w:w="793" w:type="dxa"/>
            <w:tcBorders>
              <w:top w:val="single" w:sz="4" w:space="0" w:color="auto"/>
              <w:left w:val="single" w:sz="4" w:space="0" w:color="auto"/>
              <w:bottom w:val="single" w:sz="4" w:space="0" w:color="auto"/>
              <w:right w:val="single" w:sz="4" w:space="0" w:color="auto"/>
            </w:tcBorders>
          </w:tcPr>
          <w:p w14:paraId="1DA00869" w14:textId="77777777" w:rsidR="00BB077C" w:rsidRPr="00226918" w:rsidRDefault="001A3463">
            <w:pPr>
              <w:suppressAutoHyphens/>
              <w:jc w:val="center"/>
              <w:rPr>
                <w:sz w:val="22"/>
                <w:szCs w:val="22"/>
                <w:lang w:val="kk-KZ" w:eastAsia="en-US"/>
              </w:rPr>
            </w:pPr>
            <w:r w:rsidRPr="00226918">
              <w:rPr>
                <w:sz w:val="22"/>
                <w:szCs w:val="22"/>
                <w:lang w:val="kk-KZ" w:eastAsia="en-US"/>
              </w:rPr>
              <w:t>50</w:t>
            </w:r>
          </w:p>
        </w:tc>
        <w:tc>
          <w:tcPr>
            <w:tcW w:w="929" w:type="dxa"/>
            <w:tcBorders>
              <w:top w:val="single" w:sz="4" w:space="0" w:color="auto"/>
              <w:left w:val="single" w:sz="4" w:space="0" w:color="auto"/>
              <w:bottom w:val="single" w:sz="4" w:space="0" w:color="auto"/>
              <w:right w:val="single" w:sz="4" w:space="0" w:color="auto"/>
            </w:tcBorders>
          </w:tcPr>
          <w:p w14:paraId="1F6F5620" w14:textId="77777777" w:rsidR="00BB077C" w:rsidRPr="00226918" w:rsidRDefault="001A3463">
            <w:pPr>
              <w:suppressAutoHyphens/>
              <w:jc w:val="center"/>
              <w:rPr>
                <w:sz w:val="22"/>
                <w:szCs w:val="22"/>
                <w:lang w:val="kk-KZ" w:eastAsia="en-US"/>
              </w:rPr>
            </w:pPr>
            <w:r w:rsidRPr="00226918">
              <w:rPr>
                <w:sz w:val="22"/>
                <w:szCs w:val="22"/>
                <w:lang w:val="kk-KZ" w:eastAsia="en-US"/>
              </w:rPr>
              <w:t>60</w:t>
            </w:r>
          </w:p>
        </w:tc>
        <w:tc>
          <w:tcPr>
            <w:tcW w:w="992" w:type="dxa"/>
            <w:tcBorders>
              <w:top w:val="single" w:sz="4" w:space="0" w:color="auto"/>
              <w:left w:val="single" w:sz="4" w:space="0" w:color="auto"/>
              <w:bottom w:val="single" w:sz="4" w:space="0" w:color="auto"/>
              <w:right w:val="single" w:sz="4" w:space="0" w:color="auto"/>
            </w:tcBorders>
          </w:tcPr>
          <w:p w14:paraId="0D47C306" w14:textId="77777777" w:rsidR="00BB077C" w:rsidRPr="00226918" w:rsidRDefault="001A3463">
            <w:pPr>
              <w:suppressAutoHyphens/>
              <w:jc w:val="center"/>
              <w:rPr>
                <w:sz w:val="22"/>
                <w:szCs w:val="22"/>
                <w:lang w:val="kk-KZ" w:eastAsia="en-US"/>
              </w:rPr>
            </w:pPr>
            <w:r w:rsidRPr="00226918">
              <w:rPr>
                <w:sz w:val="22"/>
                <w:szCs w:val="22"/>
                <w:lang w:val="kk-KZ" w:eastAsia="en-US"/>
              </w:rPr>
              <w:t>58</w:t>
            </w:r>
          </w:p>
        </w:tc>
        <w:tc>
          <w:tcPr>
            <w:tcW w:w="738" w:type="dxa"/>
            <w:tcBorders>
              <w:top w:val="single" w:sz="4" w:space="0" w:color="auto"/>
              <w:left w:val="single" w:sz="4" w:space="0" w:color="auto"/>
              <w:bottom w:val="single" w:sz="4" w:space="0" w:color="auto"/>
              <w:right w:val="single" w:sz="4" w:space="0" w:color="auto"/>
            </w:tcBorders>
          </w:tcPr>
          <w:p w14:paraId="151175E7" w14:textId="77777777" w:rsidR="00BB077C" w:rsidRPr="00226918" w:rsidRDefault="001A3463">
            <w:pPr>
              <w:suppressAutoHyphens/>
              <w:jc w:val="center"/>
              <w:rPr>
                <w:sz w:val="22"/>
                <w:szCs w:val="22"/>
                <w:lang w:val="kk-KZ" w:eastAsia="en-US"/>
              </w:rPr>
            </w:pPr>
            <w:r w:rsidRPr="00226918">
              <w:rPr>
                <w:sz w:val="22"/>
                <w:szCs w:val="22"/>
                <w:lang w:val="kk-KZ" w:eastAsia="en-US"/>
              </w:rPr>
              <w:t>40</w:t>
            </w:r>
          </w:p>
        </w:tc>
        <w:tc>
          <w:tcPr>
            <w:tcW w:w="850" w:type="dxa"/>
            <w:tcBorders>
              <w:top w:val="single" w:sz="4" w:space="0" w:color="auto"/>
              <w:left w:val="single" w:sz="4" w:space="0" w:color="auto"/>
              <w:bottom w:val="single" w:sz="4" w:space="0" w:color="auto"/>
              <w:right w:val="single" w:sz="4" w:space="0" w:color="auto"/>
            </w:tcBorders>
          </w:tcPr>
          <w:p w14:paraId="59E4E5A6" w14:textId="77777777" w:rsidR="00BB077C" w:rsidRPr="00226918" w:rsidRDefault="001A3463">
            <w:pPr>
              <w:suppressAutoHyphens/>
              <w:jc w:val="center"/>
              <w:rPr>
                <w:sz w:val="22"/>
                <w:szCs w:val="22"/>
                <w:lang w:val="kk-KZ" w:eastAsia="en-US"/>
              </w:rPr>
            </w:pPr>
            <w:r w:rsidRPr="00226918">
              <w:rPr>
                <w:sz w:val="22"/>
                <w:szCs w:val="22"/>
                <w:lang w:val="kk-KZ" w:eastAsia="en-US"/>
              </w:rPr>
              <w:t>59,2</w:t>
            </w:r>
          </w:p>
        </w:tc>
      </w:tr>
      <w:tr w:rsidR="00BB077C" w:rsidRPr="00226918" w14:paraId="34DFB764" w14:textId="77777777" w:rsidTr="00276A52">
        <w:tc>
          <w:tcPr>
            <w:tcW w:w="1701" w:type="dxa"/>
            <w:vMerge w:val="restart"/>
            <w:tcBorders>
              <w:top w:val="single" w:sz="4" w:space="0" w:color="auto"/>
              <w:left w:val="single" w:sz="4" w:space="0" w:color="auto"/>
              <w:bottom w:val="single" w:sz="4" w:space="0" w:color="auto"/>
              <w:right w:val="single" w:sz="4" w:space="0" w:color="auto"/>
            </w:tcBorders>
          </w:tcPr>
          <w:p w14:paraId="00DD9D14"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Жауын-шашын, мм</w:t>
            </w:r>
          </w:p>
        </w:tc>
        <w:tc>
          <w:tcPr>
            <w:tcW w:w="1134" w:type="dxa"/>
            <w:tcBorders>
              <w:top w:val="single" w:sz="4" w:space="0" w:color="auto"/>
              <w:left w:val="single" w:sz="4" w:space="0" w:color="auto"/>
              <w:bottom w:val="single" w:sz="4" w:space="0" w:color="auto"/>
              <w:right w:val="single" w:sz="4" w:space="0" w:color="auto"/>
            </w:tcBorders>
          </w:tcPr>
          <w:p w14:paraId="50DFC3AF"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 xml:space="preserve">І </w:t>
            </w:r>
          </w:p>
        </w:tc>
        <w:tc>
          <w:tcPr>
            <w:tcW w:w="851" w:type="dxa"/>
            <w:tcBorders>
              <w:top w:val="single" w:sz="4" w:space="0" w:color="auto"/>
              <w:left w:val="single" w:sz="4" w:space="0" w:color="auto"/>
              <w:bottom w:val="single" w:sz="4" w:space="0" w:color="auto"/>
              <w:right w:val="single" w:sz="4" w:space="0" w:color="auto"/>
            </w:tcBorders>
          </w:tcPr>
          <w:p w14:paraId="3362EBFD"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21,4</w:t>
            </w:r>
          </w:p>
        </w:tc>
        <w:tc>
          <w:tcPr>
            <w:tcW w:w="745" w:type="dxa"/>
            <w:tcBorders>
              <w:top w:val="single" w:sz="4" w:space="0" w:color="auto"/>
              <w:left w:val="single" w:sz="4" w:space="0" w:color="auto"/>
              <w:bottom w:val="single" w:sz="4" w:space="0" w:color="auto"/>
              <w:right w:val="single" w:sz="4" w:space="0" w:color="auto"/>
            </w:tcBorders>
          </w:tcPr>
          <w:p w14:paraId="75041EED" w14:textId="77777777" w:rsidR="00BB077C" w:rsidRPr="00226918" w:rsidRDefault="001A3463">
            <w:pPr>
              <w:jc w:val="center"/>
              <w:rPr>
                <w:sz w:val="22"/>
                <w:szCs w:val="22"/>
                <w:lang w:val="kk-KZ" w:eastAsia="en-US"/>
              </w:rPr>
            </w:pPr>
            <w:r w:rsidRPr="00226918">
              <w:rPr>
                <w:sz w:val="22"/>
                <w:szCs w:val="22"/>
                <w:lang w:val="kk-KZ" w:eastAsia="en-US"/>
              </w:rPr>
              <w:t>31,1</w:t>
            </w:r>
          </w:p>
        </w:tc>
        <w:tc>
          <w:tcPr>
            <w:tcW w:w="793" w:type="dxa"/>
            <w:tcBorders>
              <w:top w:val="single" w:sz="4" w:space="0" w:color="auto"/>
              <w:left w:val="single" w:sz="4" w:space="0" w:color="auto"/>
              <w:bottom w:val="single" w:sz="4" w:space="0" w:color="auto"/>
              <w:right w:val="single" w:sz="4" w:space="0" w:color="auto"/>
            </w:tcBorders>
          </w:tcPr>
          <w:p w14:paraId="3A235805" w14:textId="77777777" w:rsidR="00BB077C" w:rsidRPr="00226918" w:rsidRDefault="001A3463">
            <w:pPr>
              <w:jc w:val="center"/>
              <w:rPr>
                <w:sz w:val="22"/>
                <w:szCs w:val="22"/>
                <w:lang w:val="kk-KZ" w:eastAsia="en-US"/>
              </w:rPr>
            </w:pPr>
            <w:r w:rsidRPr="00226918">
              <w:rPr>
                <w:sz w:val="22"/>
                <w:szCs w:val="22"/>
                <w:lang w:val="kk-KZ" w:eastAsia="en-US"/>
              </w:rPr>
              <w:t>26,3</w:t>
            </w:r>
          </w:p>
        </w:tc>
        <w:tc>
          <w:tcPr>
            <w:tcW w:w="793" w:type="dxa"/>
            <w:tcBorders>
              <w:top w:val="single" w:sz="4" w:space="0" w:color="auto"/>
              <w:left w:val="single" w:sz="4" w:space="0" w:color="auto"/>
              <w:bottom w:val="single" w:sz="4" w:space="0" w:color="auto"/>
              <w:right w:val="single" w:sz="4" w:space="0" w:color="auto"/>
            </w:tcBorders>
          </w:tcPr>
          <w:p w14:paraId="78F47D46" w14:textId="77777777" w:rsidR="00BB077C" w:rsidRPr="00226918" w:rsidRDefault="001A3463">
            <w:pPr>
              <w:jc w:val="center"/>
              <w:rPr>
                <w:sz w:val="22"/>
                <w:szCs w:val="22"/>
                <w:lang w:val="kk-KZ" w:eastAsia="en-US"/>
              </w:rPr>
            </w:pPr>
            <w:r w:rsidRPr="00226918">
              <w:rPr>
                <w:sz w:val="22"/>
                <w:szCs w:val="22"/>
                <w:lang w:val="kk-KZ" w:eastAsia="en-US"/>
              </w:rPr>
              <w:t>0</w:t>
            </w:r>
          </w:p>
        </w:tc>
        <w:tc>
          <w:tcPr>
            <w:tcW w:w="929" w:type="dxa"/>
            <w:tcBorders>
              <w:top w:val="single" w:sz="4" w:space="0" w:color="auto"/>
              <w:left w:val="single" w:sz="4" w:space="0" w:color="auto"/>
              <w:bottom w:val="single" w:sz="4" w:space="0" w:color="auto"/>
              <w:right w:val="single" w:sz="4" w:space="0" w:color="auto"/>
            </w:tcBorders>
          </w:tcPr>
          <w:p w14:paraId="5676CEE1"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0,08</w:t>
            </w:r>
          </w:p>
        </w:tc>
        <w:tc>
          <w:tcPr>
            <w:tcW w:w="992" w:type="dxa"/>
            <w:tcBorders>
              <w:top w:val="single" w:sz="4" w:space="0" w:color="auto"/>
              <w:left w:val="single" w:sz="4" w:space="0" w:color="auto"/>
              <w:bottom w:val="single" w:sz="4" w:space="0" w:color="auto"/>
              <w:right w:val="single" w:sz="4" w:space="0" w:color="auto"/>
            </w:tcBorders>
          </w:tcPr>
          <w:p w14:paraId="26EB6FAC"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0,13</w:t>
            </w:r>
          </w:p>
        </w:tc>
        <w:tc>
          <w:tcPr>
            <w:tcW w:w="738" w:type="dxa"/>
            <w:tcBorders>
              <w:top w:val="single" w:sz="4" w:space="0" w:color="auto"/>
              <w:left w:val="single" w:sz="4" w:space="0" w:color="auto"/>
              <w:bottom w:val="single" w:sz="4" w:space="0" w:color="auto"/>
              <w:right w:val="single" w:sz="4" w:space="0" w:color="auto"/>
            </w:tcBorders>
          </w:tcPr>
          <w:p w14:paraId="3127DC79" w14:textId="77777777" w:rsidR="00BB077C" w:rsidRPr="00226918" w:rsidRDefault="001A3463">
            <w:pPr>
              <w:suppressAutoHyphens/>
              <w:jc w:val="center"/>
              <w:rPr>
                <w:sz w:val="22"/>
                <w:szCs w:val="22"/>
                <w:lang w:val="kk-KZ" w:eastAsia="en-US"/>
              </w:rPr>
            </w:pPr>
            <w:r w:rsidRPr="00226918">
              <w:rPr>
                <w:sz w:val="22"/>
                <w:szCs w:val="22"/>
                <w:lang w:val="kk-KZ" w:eastAsia="en-US"/>
              </w:rPr>
              <w:t>0,35</w:t>
            </w:r>
          </w:p>
        </w:tc>
        <w:tc>
          <w:tcPr>
            <w:tcW w:w="850" w:type="dxa"/>
            <w:tcBorders>
              <w:top w:val="single" w:sz="4" w:space="0" w:color="auto"/>
              <w:left w:val="single" w:sz="4" w:space="0" w:color="auto"/>
              <w:bottom w:val="single" w:sz="4" w:space="0" w:color="auto"/>
              <w:right w:val="single" w:sz="4" w:space="0" w:color="auto"/>
            </w:tcBorders>
          </w:tcPr>
          <w:p w14:paraId="6141D044" w14:textId="77777777" w:rsidR="00BB077C" w:rsidRPr="00226918" w:rsidRDefault="001A3463">
            <w:pPr>
              <w:suppressAutoHyphens/>
              <w:jc w:val="center"/>
              <w:rPr>
                <w:sz w:val="22"/>
                <w:szCs w:val="22"/>
                <w:lang w:val="kk-KZ" w:eastAsia="en-US"/>
              </w:rPr>
            </w:pPr>
            <w:r w:rsidRPr="00226918">
              <w:rPr>
                <w:sz w:val="22"/>
                <w:szCs w:val="22"/>
                <w:lang w:val="kk-KZ" w:eastAsia="en-US"/>
              </w:rPr>
              <w:t>11,3</w:t>
            </w:r>
          </w:p>
        </w:tc>
      </w:tr>
      <w:tr w:rsidR="00BB077C" w:rsidRPr="00226918" w14:paraId="42795597"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058B4662"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4B17C2EA"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w:t>
            </w:r>
          </w:p>
        </w:tc>
        <w:tc>
          <w:tcPr>
            <w:tcW w:w="851" w:type="dxa"/>
            <w:tcBorders>
              <w:top w:val="single" w:sz="4" w:space="0" w:color="auto"/>
              <w:left w:val="single" w:sz="4" w:space="0" w:color="auto"/>
              <w:bottom w:val="single" w:sz="4" w:space="0" w:color="auto"/>
              <w:right w:val="single" w:sz="4" w:space="0" w:color="auto"/>
            </w:tcBorders>
          </w:tcPr>
          <w:p w14:paraId="699D7661"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46,7</w:t>
            </w:r>
          </w:p>
        </w:tc>
        <w:tc>
          <w:tcPr>
            <w:tcW w:w="745" w:type="dxa"/>
            <w:tcBorders>
              <w:top w:val="single" w:sz="4" w:space="0" w:color="auto"/>
              <w:left w:val="single" w:sz="4" w:space="0" w:color="auto"/>
              <w:bottom w:val="single" w:sz="4" w:space="0" w:color="auto"/>
              <w:right w:val="single" w:sz="4" w:space="0" w:color="auto"/>
            </w:tcBorders>
          </w:tcPr>
          <w:p w14:paraId="58D34C3E" w14:textId="77777777" w:rsidR="00BB077C" w:rsidRPr="00226918" w:rsidRDefault="001A3463">
            <w:pPr>
              <w:jc w:val="center"/>
              <w:rPr>
                <w:sz w:val="22"/>
                <w:szCs w:val="22"/>
                <w:lang w:val="kk-KZ" w:eastAsia="en-US"/>
              </w:rPr>
            </w:pPr>
            <w:r w:rsidRPr="00226918">
              <w:rPr>
                <w:sz w:val="22"/>
                <w:szCs w:val="22"/>
                <w:lang w:val="kk-KZ" w:eastAsia="en-US"/>
              </w:rPr>
              <w:t>2,6</w:t>
            </w:r>
          </w:p>
        </w:tc>
        <w:tc>
          <w:tcPr>
            <w:tcW w:w="793" w:type="dxa"/>
            <w:tcBorders>
              <w:top w:val="single" w:sz="4" w:space="0" w:color="auto"/>
              <w:left w:val="single" w:sz="4" w:space="0" w:color="auto"/>
              <w:bottom w:val="single" w:sz="4" w:space="0" w:color="auto"/>
              <w:right w:val="single" w:sz="4" w:space="0" w:color="auto"/>
            </w:tcBorders>
          </w:tcPr>
          <w:p w14:paraId="3D20BAAB" w14:textId="77777777" w:rsidR="00BB077C" w:rsidRPr="00226918" w:rsidRDefault="001A3463">
            <w:pPr>
              <w:jc w:val="center"/>
              <w:rPr>
                <w:sz w:val="22"/>
                <w:szCs w:val="22"/>
                <w:lang w:val="kk-KZ" w:eastAsia="en-US"/>
              </w:rPr>
            </w:pPr>
            <w:r w:rsidRPr="00226918">
              <w:rPr>
                <w:sz w:val="22"/>
                <w:szCs w:val="22"/>
                <w:lang w:val="kk-KZ" w:eastAsia="en-US"/>
              </w:rPr>
              <w:t>53,2</w:t>
            </w:r>
          </w:p>
        </w:tc>
        <w:tc>
          <w:tcPr>
            <w:tcW w:w="793" w:type="dxa"/>
            <w:tcBorders>
              <w:top w:val="single" w:sz="4" w:space="0" w:color="auto"/>
              <w:left w:val="single" w:sz="4" w:space="0" w:color="auto"/>
              <w:bottom w:val="single" w:sz="4" w:space="0" w:color="auto"/>
              <w:right w:val="single" w:sz="4" w:space="0" w:color="auto"/>
            </w:tcBorders>
          </w:tcPr>
          <w:p w14:paraId="2BA60B4A" w14:textId="77777777" w:rsidR="00BB077C" w:rsidRPr="00226918" w:rsidRDefault="001A3463">
            <w:pPr>
              <w:jc w:val="center"/>
              <w:rPr>
                <w:sz w:val="22"/>
                <w:szCs w:val="22"/>
                <w:lang w:val="kk-KZ" w:eastAsia="en-US"/>
              </w:rPr>
            </w:pPr>
            <w:r w:rsidRPr="00226918">
              <w:rPr>
                <w:sz w:val="22"/>
                <w:szCs w:val="22"/>
                <w:lang w:val="kk-KZ" w:eastAsia="en-US"/>
              </w:rPr>
              <w:t>0</w:t>
            </w:r>
          </w:p>
        </w:tc>
        <w:tc>
          <w:tcPr>
            <w:tcW w:w="929" w:type="dxa"/>
            <w:tcBorders>
              <w:top w:val="single" w:sz="4" w:space="0" w:color="auto"/>
              <w:left w:val="single" w:sz="4" w:space="0" w:color="auto"/>
              <w:bottom w:val="single" w:sz="4" w:space="0" w:color="auto"/>
              <w:right w:val="single" w:sz="4" w:space="0" w:color="auto"/>
            </w:tcBorders>
          </w:tcPr>
          <w:p w14:paraId="1C0BCF35"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0,09</w:t>
            </w:r>
          </w:p>
        </w:tc>
        <w:tc>
          <w:tcPr>
            <w:tcW w:w="992" w:type="dxa"/>
            <w:tcBorders>
              <w:top w:val="single" w:sz="4" w:space="0" w:color="auto"/>
              <w:left w:val="single" w:sz="4" w:space="0" w:color="auto"/>
              <w:bottom w:val="single" w:sz="4" w:space="0" w:color="auto"/>
              <w:right w:val="single" w:sz="4" w:space="0" w:color="auto"/>
            </w:tcBorders>
          </w:tcPr>
          <w:p w14:paraId="0C18D603"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0,02</w:t>
            </w:r>
          </w:p>
        </w:tc>
        <w:tc>
          <w:tcPr>
            <w:tcW w:w="738" w:type="dxa"/>
            <w:tcBorders>
              <w:top w:val="single" w:sz="4" w:space="0" w:color="auto"/>
              <w:left w:val="single" w:sz="4" w:space="0" w:color="auto"/>
              <w:bottom w:val="single" w:sz="4" w:space="0" w:color="auto"/>
              <w:right w:val="single" w:sz="4" w:space="0" w:color="auto"/>
            </w:tcBorders>
          </w:tcPr>
          <w:p w14:paraId="2FD6D595" w14:textId="77777777" w:rsidR="00BB077C" w:rsidRPr="00226918" w:rsidRDefault="001A3463">
            <w:pPr>
              <w:suppressAutoHyphens/>
              <w:jc w:val="center"/>
              <w:rPr>
                <w:sz w:val="22"/>
                <w:szCs w:val="22"/>
                <w:lang w:val="kk-KZ" w:eastAsia="en-US"/>
              </w:rPr>
            </w:pPr>
            <w:r w:rsidRPr="00226918">
              <w:rPr>
                <w:sz w:val="22"/>
                <w:szCs w:val="22"/>
                <w:lang w:val="kk-KZ" w:eastAsia="en-US"/>
              </w:rPr>
              <w:t>0,06</w:t>
            </w:r>
          </w:p>
        </w:tc>
        <w:tc>
          <w:tcPr>
            <w:tcW w:w="850" w:type="dxa"/>
            <w:tcBorders>
              <w:top w:val="single" w:sz="4" w:space="0" w:color="auto"/>
              <w:left w:val="single" w:sz="4" w:space="0" w:color="auto"/>
              <w:bottom w:val="single" w:sz="4" w:space="0" w:color="auto"/>
              <w:right w:val="single" w:sz="4" w:space="0" w:color="auto"/>
            </w:tcBorders>
          </w:tcPr>
          <w:p w14:paraId="5FCC7A36" w14:textId="77777777" w:rsidR="00BB077C" w:rsidRPr="00226918" w:rsidRDefault="001A3463">
            <w:pPr>
              <w:suppressAutoHyphens/>
              <w:jc w:val="center"/>
              <w:rPr>
                <w:sz w:val="22"/>
                <w:szCs w:val="22"/>
                <w:lang w:val="kk-KZ" w:eastAsia="en-US"/>
              </w:rPr>
            </w:pPr>
            <w:r w:rsidRPr="00226918">
              <w:rPr>
                <w:sz w:val="22"/>
                <w:szCs w:val="22"/>
                <w:lang w:val="kk-KZ" w:eastAsia="en-US"/>
              </w:rPr>
              <w:t>14,7</w:t>
            </w:r>
          </w:p>
        </w:tc>
      </w:tr>
      <w:tr w:rsidR="00BB077C" w:rsidRPr="00226918" w14:paraId="5C3A2869"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43D551E1"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69B2FE46"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ІІІ</w:t>
            </w:r>
          </w:p>
        </w:tc>
        <w:tc>
          <w:tcPr>
            <w:tcW w:w="851" w:type="dxa"/>
            <w:tcBorders>
              <w:top w:val="single" w:sz="4" w:space="0" w:color="auto"/>
              <w:left w:val="single" w:sz="4" w:space="0" w:color="auto"/>
              <w:bottom w:val="single" w:sz="4" w:space="0" w:color="auto"/>
              <w:right w:val="single" w:sz="4" w:space="0" w:color="auto"/>
            </w:tcBorders>
          </w:tcPr>
          <w:p w14:paraId="12D1C5F5"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58,2</w:t>
            </w:r>
          </w:p>
        </w:tc>
        <w:tc>
          <w:tcPr>
            <w:tcW w:w="745" w:type="dxa"/>
            <w:tcBorders>
              <w:top w:val="single" w:sz="4" w:space="0" w:color="auto"/>
              <w:left w:val="single" w:sz="4" w:space="0" w:color="auto"/>
              <w:bottom w:val="single" w:sz="4" w:space="0" w:color="auto"/>
              <w:right w:val="single" w:sz="4" w:space="0" w:color="auto"/>
            </w:tcBorders>
          </w:tcPr>
          <w:p w14:paraId="14A40B84" w14:textId="77777777" w:rsidR="00BB077C" w:rsidRPr="00226918" w:rsidRDefault="001A3463">
            <w:pPr>
              <w:jc w:val="center"/>
              <w:rPr>
                <w:sz w:val="22"/>
                <w:szCs w:val="22"/>
                <w:lang w:val="kk-KZ" w:eastAsia="en-US"/>
              </w:rPr>
            </w:pPr>
            <w:r w:rsidRPr="00226918">
              <w:rPr>
                <w:sz w:val="22"/>
                <w:szCs w:val="22"/>
                <w:lang w:val="kk-KZ" w:eastAsia="en-US"/>
              </w:rPr>
              <w:t>0</w:t>
            </w:r>
          </w:p>
        </w:tc>
        <w:tc>
          <w:tcPr>
            <w:tcW w:w="793" w:type="dxa"/>
            <w:tcBorders>
              <w:top w:val="single" w:sz="4" w:space="0" w:color="auto"/>
              <w:left w:val="single" w:sz="4" w:space="0" w:color="auto"/>
              <w:bottom w:val="single" w:sz="4" w:space="0" w:color="auto"/>
              <w:right w:val="single" w:sz="4" w:space="0" w:color="auto"/>
            </w:tcBorders>
          </w:tcPr>
          <w:p w14:paraId="745A93AD" w14:textId="77777777" w:rsidR="00BB077C" w:rsidRPr="00226918" w:rsidRDefault="001A3463">
            <w:pPr>
              <w:jc w:val="center"/>
              <w:rPr>
                <w:sz w:val="22"/>
                <w:szCs w:val="22"/>
                <w:lang w:val="kk-KZ" w:eastAsia="en-US"/>
              </w:rPr>
            </w:pPr>
            <w:r w:rsidRPr="00226918">
              <w:rPr>
                <w:sz w:val="22"/>
                <w:szCs w:val="22"/>
                <w:lang w:val="kk-KZ" w:eastAsia="en-US"/>
              </w:rPr>
              <w:t>8,5</w:t>
            </w:r>
          </w:p>
        </w:tc>
        <w:tc>
          <w:tcPr>
            <w:tcW w:w="793" w:type="dxa"/>
            <w:tcBorders>
              <w:top w:val="single" w:sz="4" w:space="0" w:color="auto"/>
              <w:left w:val="single" w:sz="4" w:space="0" w:color="auto"/>
              <w:bottom w:val="single" w:sz="4" w:space="0" w:color="auto"/>
              <w:right w:val="single" w:sz="4" w:space="0" w:color="auto"/>
            </w:tcBorders>
          </w:tcPr>
          <w:p w14:paraId="51E0540D" w14:textId="77777777" w:rsidR="00BB077C" w:rsidRPr="00226918" w:rsidRDefault="001A3463">
            <w:pPr>
              <w:jc w:val="center"/>
              <w:rPr>
                <w:sz w:val="22"/>
                <w:szCs w:val="22"/>
                <w:lang w:val="kk-KZ" w:eastAsia="en-US"/>
              </w:rPr>
            </w:pPr>
            <w:r w:rsidRPr="00226918">
              <w:rPr>
                <w:sz w:val="22"/>
                <w:szCs w:val="22"/>
                <w:lang w:val="kk-KZ" w:eastAsia="en-US"/>
              </w:rPr>
              <w:t>4,2</w:t>
            </w:r>
          </w:p>
        </w:tc>
        <w:tc>
          <w:tcPr>
            <w:tcW w:w="929" w:type="dxa"/>
            <w:tcBorders>
              <w:top w:val="single" w:sz="4" w:space="0" w:color="auto"/>
              <w:left w:val="single" w:sz="4" w:space="0" w:color="auto"/>
              <w:bottom w:val="single" w:sz="4" w:space="0" w:color="auto"/>
              <w:right w:val="single" w:sz="4" w:space="0" w:color="auto"/>
            </w:tcBorders>
          </w:tcPr>
          <w:p w14:paraId="26054879"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0,2</w:t>
            </w:r>
          </w:p>
        </w:tc>
        <w:tc>
          <w:tcPr>
            <w:tcW w:w="992" w:type="dxa"/>
            <w:tcBorders>
              <w:top w:val="single" w:sz="4" w:space="0" w:color="auto"/>
              <w:left w:val="single" w:sz="4" w:space="0" w:color="auto"/>
              <w:bottom w:val="single" w:sz="4" w:space="0" w:color="auto"/>
              <w:right w:val="single" w:sz="4" w:space="0" w:color="auto"/>
            </w:tcBorders>
          </w:tcPr>
          <w:p w14:paraId="33BA03F4"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w:t>
            </w:r>
          </w:p>
        </w:tc>
        <w:tc>
          <w:tcPr>
            <w:tcW w:w="738" w:type="dxa"/>
            <w:tcBorders>
              <w:top w:val="single" w:sz="4" w:space="0" w:color="auto"/>
              <w:left w:val="single" w:sz="4" w:space="0" w:color="auto"/>
              <w:bottom w:val="single" w:sz="4" w:space="0" w:color="auto"/>
              <w:right w:val="single" w:sz="4" w:space="0" w:color="auto"/>
            </w:tcBorders>
          </w:tcPr>
          <w:p w14:paraId="023671C0" w14:textId="77777777" w:rsidR="00BB077C" w:rsidRPr="00226918" w:rsidRDefault="001A3463">
            <w:pPr>
              <w:suppressAutoHyphens/>
              <w:jc w:val="center"/>
              <w:rPr>
                <w:sz w:val="22"/>
                <w:szCs w:val="22"/>
                <w:lang w:val="kk-KZ" w:eastAsia="en-US"/>
              </w:rPr>
            </w:pPr>
            <w:r w:rsidRPr="00226918">
              <w:rPr>
                <w:sz w:val="22"/>
                <w:szCs w:val="22"/>
                <w:lang w:val="kk-KZ" w:eastAsia="en-US"/>
              </w:rPr>
              <w:t>0,69</w:t>
            </w:r>
          </w:p>
        </w:tc>
        <w:tc>
          <w:tcPr>
            <w:tcW w:w="850" w:type="dxa"/>
            <w:tcBorders>
              <w:top w:val="single" w:sz="4" w:space="0" w:color="auto"/>
              <w:left w:val="single" w:sz="4" w:space="0" w:color="auto"/>
              <w:bottom w:val="single" w:sz="4" w:space="0" w:color="auto"/>
              <w:right w:val="single" w:sz="4" w:space="0" w:color="auto"/>
            </w:tcBorders>
          </w:tcPr>
          <w:p w14:paraId="7DB67883" w14:textId="77777777" w:rsidR="00BB077C" w:rsidRPr="00226918" w:rsidRDefault="001A3463">
            <w:pPr>
              <w:suppressAutoHyphens/>
              <w:jc w:val="center"/>
              <w:rPr>
                <w:sz w:val="22"/>
                <w:szCs w:val="22"/>
                <w:lang w:val="kk-KZ" w:eastAsia="en-US"/>
              </w:rPr>
            </w:pPr>
            <w:r w:rsidRPr="00226918">
              <w:rPr>
                <w:sz w:val="22"/>
                <w:szCs w:val="22"/>
                <w:lang w:val="kk-KZ" w:eastAsia="en-US"/>
              </w:rPr>
              <w:t>10,2</w:t>
            </w:r>
          </w:p>
        </w:tc>
      </w:tr>
      <w:tr w:rsidR="00BB077C" w:rsidRPr="00226918" w14:paraId="35E6DCE1"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3E2D276D"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654E4DEC"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орташа</w:t>
            </w:r>
          </w:p>
        </w:tc>
        <w:tc>
          <w:tcPr>
            <w:tcW w:w="851" w:type="dxa"/>
            <w:tcBorders>
              <w:top w:val="single" w:sz="4" w:space="0" w:color="auto"/>
              <w:left w:val="single" w:sz="4" w:space="0" w:color="auto"/>
              <w:bottom w:val="single" w:sz="4" w:space="0" w:color="auto"/>
              <w:right w:val="single" w:sz="4" w:space="0" w:color="auto"/>
            </w:tcBorders>
          </w:tcPr>
          <w:p w14:paraId="081041F6" w14:textId="77777777" w:rsidR="00BB077C" w:rsidRPr="00226918" w:rsidRDefault="001A3463">
            <w:pPr>
              <w:jc w:val="center"/>
              <w:rPr>
                <w:rFonts w:eastAsiaTheme="minorHAnsi"/>
                <w:sz w:val="22"/>
                <w:szCs w:val="22"/>
                <w:lang w:val="kk-KZ" w:eastAsia="en-US"/>
              </w:rPr>
            </w:pPr>
            <w:r w:rsidRPr="00226918">
              <w:rPr>
                <w:rFonts w:eastAsiaTheme="minorHAnsi"/>
                <w:sz w:val="22"/>
                <w:szCs w:val="22"/>
                <w:lang w:val="kk-KZ" w:eastAsia="en-US"/>
              </w:rPr>
              <w:t>52,1</w:t>
            </w:r>
          </w:p>
        </w:tc>
        <w:tc>
          <w:tcPr>
            <w:tcW w:w="745" w:type="dxa"/>
            <w:tcBorders>
              <w:top w:val="single" w:sz="4" w:space="0" w:color="auto"/>
              <w:left w:val="single" w:sz="4" w:space="0" w:color="auto"/>
              <w:bottom w:val="single" w:sz="4" w:space="0" w:color="auto"/>
              <w:right w:val="single" w:sz="4" w:space="0" w:color="auto"/>
            </w:tcBorders>
          </w:tcPr>
          <w:p w14:paraId="72BF2B11" w14:textId="77777777" w:rsidR="00BB077C" w:rsidRPr="00226918" w:rsidRDefault="001A3463">
            <w:pPr>
              <w:jc w:val="center"/>
              <w:rPr>
                <w:sz w:val="22"/>
                <w:szCs w:val="22"/>
                <w:lang w:val="kk-KZ" w:eastAsia="en-US"/>
              </w:rPr>
            </w:pPr>
            <w:r w:rsidRPr="00226918">
              <w:rPr>
                <w:sz w:val="22"/>
                <w:szCs w:val="22"/>
                <w:lang w:val="kk-KZ" w:eastAsia="en-US"/>
              </w:rPr>
              <w:t>11,2</w:t>
            </w:r>
          </w:p>
        </w:tc>
        <w:tc>
          <w:tcPr>
            <w:tcW w:w="793" w:type="dxa"/>
            <w:tcBorders>
              <w:top w:val="single" w:sz="4" w:space="0" w:color="auto"/>
              <w:left w:val="single" w:sz="4" w:space="0" w:color="auto"/>
              <w:bottom w:val="single" w:sz="4" w:space="0" w:color="auto"/>
              <w:right w:val="single" w:sz="4" w:space="0" w:color="auto"/>
            </w:tcBorders>
          </w:tcPr>
          <w:p w14:paraId="2AE42DED" w14:textId="77777777" w:rsidR="00BB077C" w:rsidRPr="00226918" w:rsidRDefault="001A3463">
            <w:pPr>
              <w:jc w:val="center"/>
              <w:rPr>
                <w:sz w:val="22"/>
                <w:szCs w:val="22"/>
                <w:lang w:val="kk-KZ" w:eastAsia="en-US"/>
              </w:rPr>
            </w:pPr>
            <w:r w:rsidRPr="00226918">
              <w:rPr>
                <w:sz w:val="22"/>
                <w:szCs w:val="22"/>
                <w:lang w:val="kk-KZ" w:eastAsia="en-US"/>
              </w:rPr>
              <w:t>29,3</w:t>
            </w:r>
          </w:p>
        </w:tc>
        <w:tc>
          <w:tcPr>
            <w:tcW w:w="793" w:type="dxa"/>
            <w:tcBorders>
              <w:top w:val="single" w:sz="4" w:space="0" w:color="auto"/>
              <w:left w:val="single" w:sz="4" w:space="0" w:color="auto"/>
              <w:bottom w:val="single" w:sz="4" w:space="0" w:color="auto"/>
              <w:right w:val="single" w:sz="4" w:space="0" w:color="auto"/>
            </w:tcBorders>
          </w:tcPr>
          <w:p w14:paraId="0EC2B597" w14:textId="77777777" w:rsidR="00BB077C" w:rsidRPr="00226918" w:rsidRDefault="001A3463">
            <w:pPr>
              <w:jc w:val="center"/>
              <w:rPr>
                <w:sz w:val="22"/>
                <w:szCs w:val="22"/>
                <w:lang w:val="kk-KZ" w:eastAsia="en-US"/>
              </w:rPr>
            </w:pPr>
            <w:r w:rsidRPr="00226918">
              <w:rPr>
                <w:sz w:val="22"/>
                <w:szCs w:val="22"/>
                <w:lang w:val="kk-KZ" w:eastAsia="en-US"/>
              </w:rPr>
              <w:t>1,4</w:t>
            </w:r>
          </w:p>
        </w:tc>
        <w:tc>
          <w:tcPr>
            <w:tcW w:w="929" w:type="dxa"/>
            <w:tcBorders>
              <w:top w:val="single" w:sz="4" w:space="0" w:color="auto"/>
              <w:left w:val="single" w:sz="4" w:space="0" w:color="auto"/>
              <w:bottom w:val="single" w:sz="4" w:space="0" w:color="auto"/>
              <w:right w:val="single" w:sz="4" w:space="0" w:color="auto"/>
            </w:tcBorders>
          </w:tcPr>
          <w:p w14:paraId="5EBD2930"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0,1</w:t>
            </w:r>
          </w:p>
        </w:tc>
        <w:tc>
          <w:tcPr>
            <w:tcW w:w="992" w:type="dxa"/>
            <w:tcBorders>
              <w:top w:val="single" w:sz="4" w:space="0" w:color="auto"/>
              <w:left w:val="single" w:sz="4" w:space="0" w:color="auto"/>
              <w:bottom w:val="single" w:sz="4" w:space="0" w:color="auto"/>
              <w:right w:val="single" w:sz="4" w:space="0" w:color="auto"/>
            </w:tcBorders>
          </w:tcPr>
          <w:p w14:paraId="19E1ED48" w14:textId="77777777" w:rsidR="00BB077C" w:rsidRPr="00226918" w:rsidRDefault="001A3463">
            <w:pPr>
              <w:jc w:val="center"/>
              <w:rPr>
                <w:rFonts w:eastAsia="Calibri"/>
                <w:sz w:val="22"/>
                <w:szCs w:val="22"/>
                <w:lang w:val="kk-KZ" w:eastAsia="en-US"/>
              </w:rPr>
            </w:pPr>
            <w:r w:rsidRPr="00226918">
              <w:rPr>
                <w:rFonts w:eastAsia="Calibri"/>
                <w:sz w:val="22"/>
                <w:szCs w:val="22"/>
                <w:lang w:val="kk-KZ" w:eastAsia="en-US"/>
              </w:rPr>
              <w:t>0,05</w:t>
            </w:r>
          </w:p>
        </w:tc>
        <w:tc>
          <w:tcPr>
            <w:tcW w:w="738" w:type="dxa"/>
            <w:tcBorders>
              <w:top w:val="single" w:sz="4" w:space="0" w:color="auto"/>
              <w:left w:val="single" w:sz="4" w:space="0" w:color="auto"/>
              <w:bottom w:val="single" w:sz="4" w:space="0" w:color="auto"/>
              <w:right w:val="single" w:sz="4" w:space="0" w:color="auto"/>
            </w:tcBorders>
          </w:tcPr>
          <w:p w14:paraId="0B58AAA4" w14:textId="77777777" w:rsidR="00BB077C" w:rsidRPr="00226918" w:rsidRDefault="001A3463">
            <w:pPr>
              <w:suppressAutoHyphens/>
              <w:jc w:val="center"/>
              <w:rPr>
                <w:sz w:val="22"/>
                <w:szCs w:val="22"/>
                <w:lang w:val="kk-KZ" w:eastAsia="en-US"/>
              </w:rPr>
            </w:pPr>
            <w:r w:rsidRPr="00226918">
              <w:rPr>
                <w:sz w:val="22"/>
                <w:szCs w:val="22"/>
                <w:lang w:val="kk-KZ" w:eastAsia="en-US"/>
              </w:rPr>
              <w:t>0,3</w:t>
            </w:r>
          </w:p>
        </w:tc>
        <w:tc>
          <w:tcPr>
            <w:tcW w:w="850" w:type="dxa"/>
            <w:tcBorders>
              <w:top w:val="single" w:sz="4" w:space="0" w:color="auto"/>
              <w:left w:val="single" w:sz="4" w:space="0" w:color="auto"/>
              <w:bottom w:val="single" w:sz="4" w:space="0" w:color="auto"/>
              <w:right w:val="single" w:sz="4" w:space="0" w:color="auto"/>
            </w:tcBorders>
          </w:tcPr>
          <w:p w14:paraId="639713FE" w14:textId="77777777" w:rsidR="00BB077C" w:rsidRPr="00226918" w:rsidRDefault="001A3463">
            <w:pPr>
              <w:suppressAutoHyphens/>
              <w:jc w:val="center"/>
              <w:rPr>
                <w:sz w:val="22"/>
                <w:szCs w:val="22"/>
                <w:lang w:val="kk-KZ" w:eastAsia="en-US"/>
              </w:rPr>
            </w:pPr>
            <w:r w:rsidRPr="00226918">
              <w:rPr>
                <w:sz w:val="22"/>
                <w:szCs w:val="22"/>
                <w:lang w:val="kk-KZ" w:eastAsia="en-US"/>
              </w:rPr>
              <w:t>13,4</w:t>
            </w:r>
          </w:p>
        </w:tc>
      </w:tr>
      <w:tr w:rsidR="00BB077C" w:rsidRPr="00226918" w14:paraId="55A0112A" w14:textId="77777777" w:rsidTr="00276A52">
        <w:tc>
          <w:tcPr>
            <w:tcW w:w="1701" w:type="dxa"/>
            <w:vMerge/>
            <w:tcBorders>
              <w:top w:val="single" w:sz="4" w:space="0" w:color="auto"/>
              <w:left w:val="single" w:sz="4" w:space="0" w:color="auto"/>
              <w:bottom w:val="single" w:sz="4" w:space="0" w:color="auto"/>
              <w:right w:val="single" w:sz="4" w:space="0" w:color="auto"/>
            </w:tcBorders>
            <w:vAlign w:val="center"/>
          </w:tcPr>
          <w:p w14:paraId="74B462E6" w14:textId="77777777" w:rsidR="00BB077C" w:rsidRPr="00226918" w:rsidRDefault="00BB077C">
            <w:pPr>
              <w:jc w:val="center"/>
              <w:rPr>
                <w:sz w:val="22"/>
                <w:szCs w:val="22"/>
                <w:lang w:val="kk-KZ" w:eastAsia="en-US"/>
              </w:rPr>
            </w:pPr>
          </w:p>
        </w:tc>
        <w:tc>
          <w:tcPr>
            <w:tcW w:w="1134" w:type="dxa"/>
            <w:tcBorders>
              <w:top w:val="single" w:sz="4" w:space="0" w:color="auto"/>
              <w:left w:val="single" w:sz="4" w:space="0" w:color="auto"/>
              <w:bottom w:val="single" w:sz="4" w:space="0" w:color="auto"/>
              <w:right w:val="single" w:sz="4" w:space="0" w:color="auto"/>
            </w:tcBorders>
          </w:tcPr>
          <w:p w14:paraId="4743167A" w14:textId="77777777" w:rsidR="00BB077C" w:rsidRPr="00226918" w:rsidRDefault="001A3463">
            <w:pPr>
              <w:suppressAutoHyphens/>
              <w:jc w:val="center"/>
              <w:rPr>
                <w:sz w:val="22"/>
                <w:szCs w:val="22"/>
                <w:lang w:val="kk-KZ" w:eastAsia="en-US"/>
              </w:rPr>
            </w:pPr>
            <w:r w:rsidRPr="00226918">
              <w:rPr>
                <w:rFonts w:eastAsiaTheme="minorHAnsi"/>
                <w:sz w:val="22"/>
                <w:szCs w:val="22"/>
                <w:lang w:val="kk-KZ" w:eastAsia="en-US"/>
              </w:rPr>
              <w:t>көпжыл.</w:t>
            </w:r>
          </w:p>
        </w:tc>
        <w:tc>
          <w:tcPr>
            <w:tcW w:w="851" w:type="dxa"/>
            <w:tcBorders>
              <w:top w:val="single" w:sz="4" w:space="0" w:color="auto"/>
              <w:left w:val="single" w:sz="4" w:space="0" w:color="auto"/>
              <w:bottom w:val="single" w:sz="4" w:space="0" w:color="auto"/>
              <w:right w:val="single" w:sz="4" w:space="0" w:color="auto"/>
            </w:tcBorders>
          </w:tcPr>
          <w:p w14:paraId="73C22926" w14:textId="77777777" w:rsidR="00BB077C" w:rsidRPr="00226918" w:rsidRDefault="001A3463">
            <w:pPr>
              <w:suppressAutoHyphens/>
              <w:jc w:val="center"/>
              <w:rPr>
                <w:rFonts w:eastAsiaTheme="minorHAnsi"/>
                <w:sz w:val="22"/>
                <w:szCs w:val="22"/>
                <w:lang w:val="kk-KZ" w:eastAsia="en-US"/>
              </w:rPr>
            </w:pPr>
            <w:r w:rsidRPr="00226918">
              <w:rPr>
                <w:rFonts w:eastAsiaTheme="minorHAnsi"/>
                <w:sz w:val="22"/>
                <w:szCs w:val="22"/>
                <w:lang w:val="kk-KZ" w:eastAsia="en-US"/>
              </w:rPr>
              <w:t>80,1</w:t>
            </w:r>
          </w:p>
        </w:tc>
        <w:tc>
          <w:tcPr>
            <w:tcW w:w="745" w:type="dxa"/>
            <w:tcBorders>
              <w:top w:val="single" w:sz="4" w:space="0" w:color="auto"/>
              <w:left w:val="single" w:sz="4" w:space="0" w:color="auto"/>
              <w:bottom w:val="single" w:sz="4" w:space="0" w:color="auto"/>
              <w:right w:val="single" w:sz="4" w:space="0" w:color="auto"/>
            </w:tcBorders>
          </w:tcPr>
          <w:p w14:paraId="7AB1870B" w14:textId="77777777" w:rsidR="00BB077C" w:rsidRPr="00226918" w:rsidRDefault="001A3463">
            <w:pPr>
              <w:suppressAutoHyphens/>
              <w:jc w:val="center"/>
              <w:rPr>
                <w:sz w:val="22"/>
                <w:szCs w:val="22"/>
                <w:lang w:val="kk-KZ" w:eastAsia="en-US"/>
              </w:rPr>
            </w:pPr>
            <w:r w:rsidRPr="00226918">
              <w:rPr>
                <w:sz w:val="22"/>
                <w:szCs w:val="22"/>
                <w:lang w:val="kk-KZ" w:eastAsia="en-US"/>
              </w:rPr>
              <w:t>23,0</w:t>
            </w:r>
          </w:p>
        </w:tc>
        <w:tc>
          <w:tcPr>
            <w:tcW w:w="793" w:type="dxa"/>
            <w:tcBorders>
              <w:top w:val="single" w:sz="4" w:space="0" w:color="auto"/>
              <w:left w:val="single" w:sz="4" w:space="0" w:color="auto"/>
              <w:bottom w:val="single" w:sz="4" w:space="0" w:color="auto"/>
              <w:right w:val="single" w:sz="4" w:space="0" w:color="auto"/>
            </w:tcBorders>
          </w:tcPr>
          <w:p w14:paraId="0796B519" w14:textId="77777777" w:rsidR="00BB077C" w:rsidRPr="00226918" w:rsidRDefault="001A3463">
            <w:pPr>
              <w:suppressAutoHyphens/>
              <w:jc w:val="center"/>
              <w:rPr>
                <w:sz w:val="22"/>
                <w:szCs w:val="22"/>
                <w:lang w:val="kk-KZ" w:eastAsia="en-US"/>
              </w:rPr>
            </w:pPr>
            <w:r w:rsidRPr="00226918">
              <w:rPr>
                <w:sz w:val="22"/>
                <w:szCs w:val="22"/>
                <w:lang w:val="kk-KZ" w:eastAsia="en-US"/>
              </w:rPr>
              <w:t>19,2</w:t>
            </w:r>
          </w:p>
        </w:tc>
        <w:tc>
          <w:tcPr>
            <w:tcW w:w="793" w:type="dxa"/>
            <w:tcBorders>
              <w:top w:val="single" w:sz="4" w:space="0" w:color="auto"/>
              <w:left w:val="single" w:sz="4" w:space="0" w:color="auto"/>
              <w:bottom w:val="single" w:sz="4" w:space="0" w:color="auto"/>
              <w:right w:val="single" w:sz="4" w:space="0" w:color="auto"/>
            </w:tcBorders>
          </w:tcPr>
          <w:p w14:paraId="3BAE3C8D" w14:textId="77777777" w:rsidR="00BB077C" w:rsidRPr="00226918" w:rsidRDefault="001A3463">
            <w:pPr>
              <w:suppressAutoHyphens/>
              <w:jc w:val="center"/>
              <w:rPr>
                <w:sz w:val="22"/>
                <w:szCs w:val="22"/>
                <w:lang w:val="kk-KZ" w:eastAsia="en-US"/>
              </w:rPr>
            </w:pPr>
            <w:r w:rsidRPr="00226918">
              <w:rPr>
                <w:sz w:val="22"/>
                <w:szCs w:val="22"/>
                <w:lang w:val="kk-KZ" w:eastAsia="en-US"/>
              </w:rPr>
              <w:t>1,1</w:t>
            </w:r>
          </w:p>
        </w:tc>
        <w:tc>
          <w:tcPr>
            <w:tcW w:w="929" w:type="dxa"/>
            <w:tcBorders>
              <w:top w:val="single" w:sz="4" w:space="0" w:color="auto"/>
              <w:left w:val="single" w:sz="4" w:space="0" w:color="auto"/>
              <w:bottom w:val="single" w:sz="4" w:space="0" w:color="auto"/>
              <w:right w:val="single" w:sz="4" w:space="0" w:color="auto"/>
            </w:tcBorders>
          </w:tcPr>
          <w:p w14:paraId="2655B71B"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992" w:type="dxa"/>
            <w:tcBorders>
              <w:top w:val="single" w:sz="4" w:space="0" w:color="auto"/>
              <w:left w:val="single" w:sz="4" w:space="0" w:color="auto"/>
              <w:bottom w:val="single" w:sz="4" w:space="0" w:color="auto"/>
              <w:right w:val="single" w:sz="4" w:space="0" w:color="auto"/>
            </w:tcBorders>
          </w:tcPr>
          <w:p w14:paraId="415E3E08"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738" w:type="dxa"/>
            <w:tcBorders>
              <w:top w:val="single" w:sz="4" w:space="0" w:color="auto"/>
              <w:left w:val="single" w:sz="4" w:space="0" w:color="auto"/>
              <w:bottom w:val="single" w:sz="4" w:space="0" w:color="auto"/>
              <w:right w:val="single" w:sz="4" w:space="0" w:color="auto"/>
            </w:tcBorders>
          </w:tcPr>
          <w:p w14:paraId="577E8DB9" w14:textId="77777777" w:rsidR="00BB077C" w:rsidRPr="00226918" w:rsidRDefault="001A3463">
            <w:pPr>
              <w:suppressAutoHyphens/>
              <w:jc w:val="center"/>
              <w:rPr>
                <w:sz w:val="22"/>
                <w:szCs w:val="22"/>
                <w:lang w:val="kk-KZ" w:eastAsia="en-US"/>
              </w:rPr>
            </w:pPr>
            <w:r w:rsidRPr="00226918">
              <w:rPr>
                <w:sz w:val="22"/>
                <w:szCs w:val="22"/>
                <w:lang w:val="kk-KZ" w:eastAsia="en-US"/>
              </w:rPr>
              <w:t>0</w:t>
            </w:r>
          </w:p>
        </w:tc>
        <w:tc>
          <w:tcPr>
            <w:tcW w:w="850" w:type="dxa"/>
            <w:tcBorders>
              <w:top w:val="single" w:sz="4" w:space="0" w:color="auto"/>
              <w:left w:val="single" w:sz="4" w:space="0" w:color="auto"/>
              <w:bottom w:val="single" w:sz="4" w:space="0" w:color="auto"/>
              <w:right w:val="single" w:sz="4" w:space="0" w:color="auto"/>
            </w:tcBorders>
          </w:tcPr>
          <w:p w14:paraId="2D0FE3BA" w14:textId="77777777" w:rsidR="00BB077C" w:rsidRPr="00226918" w:rsidRDefault="001A3463">
            <w:pPr>
              <w:suppressAutoHyphens/>
              <w:jc w:val="center"/>
              <w:rPr>
                <w:sz w:val="22"/>
                <w:szCs w:val="22"/>
                <w:lang w:val="kk-KZ" w:eastAsia="en-US"/>
              </w:rPr>
            </w:pPr>
            <w:r w:rsidRPr="00226918">
              <w:rPr>
                <w:sz w:val="22"/>
                <w:szCs w:val="22"/>
                <w:lang w:val="kk-KZ" w:eastAsia="en-US"/>
              </w:rPr>
              <w:t>17,7</w:t>
            </w:r>
          </w:p>
        </w:tc>
      </w:tr>
    </w:tbl>
    <w:p w14:paraId="78BF53BE" w14:textId="77777777" w:rsidR="00BB077C" w:rsidRPr="00226918" w:rsidRDefault="00BB077C">
      <w:pPr>
        <w:rPr>
          <w:kern w:val="28"/>
          <w:sz w:val="28"/>
          <w:szCs w:val="28"/>
          <w:lang w:val="kk-KZ"/>
        </w:rPr>
      </w:pPr>
    </w:p>
    <w:p w14:paraId="5EFC97E8" w14:textId="77777777" w:rsidR="00BB077C" w:rsidRPr="00226918" w:rsidRDefault="001A3463">
      <w:pPr>
        <w:jc w:val="center"/>
        <w:rPr>
          <w:b/>
          <w:lang w:val="kk-KZ"/>
        </w:rPr>
      </w:pPr>
      <w:r w:rsidRPr="00226918">
        <w:rPr>
          <w:b/>
          <w:lang w:val="kk-KZ"/>
        </w:rPr>
        <w:br w:type="page"/>
      </w:r>
    </w:p>
    <w:p w14:paraId="1B5C911A" w14:textId="77777777" w:rsidR="00BB077C" w:rsidRPr="00226918" w:rsidRDefault="00BB077C">
      <w:pPr>
        <w:ind w:firstLine="708"/>
        <w:jc w:val="center"/>
        <w:rPr>
          <w:sz w:val="28"/>
          <w:szCs w:val="28"/>
          <w:lang w:val="kk-KZ"/>
        </w:rPr>
        <w:sectPr w:rsidR="00BB077C" w:rsidRPr="00226918">
          <w:pgSz w:w="11906" w:h="16838"/>
          <w:pgMar w:top="1134" w:right="567" w:bottom="1134" w:left="1701" w:header="708" w:footer="708" w:gutter="0"/>
          <w:paperSrc w:first="7" w:other="7"/>
          <w:cols w:space="708"/>
          <w:titlePg/>
          <w:docGrid w:linePitch="360"/>
        </w:sectPr>
      </w:pPr>
    </w:p>
    <w:p w14:paraId="4937428D" w14:textId="25DF7A02" w:rsidR="00BB077C" w:rsidRDefault="001A3463" w:rsidP="00E9227C">
      <w:pPr>
        <w:rPr>
          <w:sz w:val="28"/>
          <w:szCs w:val="28"/>
          <w:lang w:val="kk-KZ"/>
        </w:rPr>
      </w:pPr>
      <w:r w:rsidRPr="00226918">
        <w:rPr>
          <w:sz w:val="28"/>
          <w:szCs w:val="28"/>
          <w:lang w:val="kk-KZ"/>
        </w:rPr>
        <w:t>Қосымша Д жалғасы</w:t>
      </w:r>
    </w:p>
    <w:p w14:paraId="11429518" w14:textId="77777777" w:rsidR="00E9227C" w:rsidRPr="00226918" w:rsidRDefault="00E9227C" w:rsidP="00E9227C">
      <w:pPr>
        <w:rPr>
          <w:sz w:val="28"/>
          <w:szCs w:val="28"/>
          <w:lang w:val="kk-KZ"/>
        </w:rPr>
      </w:pPr>
    </w:p>
    <w:p w14:paraId="6800E639" w14:textId="657250E8" w:rsidR="00BB077C" w:rsidRPr="00226918" w:rsidRDefault="0068281B">
      <w:pPr>
        <w:jc w:val="both"/>
        <w:rPr>
          <w:rFonts w:eastAsia="Calibri"/>
          <w:sz w:val="28"/>
          <w:szCs w:val="28"/>
          <w:lang w:val="kk-KZ" w:eastAsia="en-US"/>
        </w:rPr>
      </w:pPr>
      <w:r w:rsidRPr="00226918">
        <w:rPr>
          <w:rFonts w:eastAsiaTheme="minorHAnsi"/>
          <w:sz w:val="28"/>
          <w:szCs w:val="28"/>
          <w:lang w:val="kk-KZ" w:eastAsia="en-US"/>
        </w:rPr>
        <w:t>Д.</w:t>
      </w:r>
      <w:r w:rsidR="001A3463" w:rsidRPr="00226918">
        <w:rPr>
          <w:rFonts w:eastAsiaTheme="minorHAnsi"/>
          <w:sz w:val="28"/>
          <w:szCs w:val="28"/>
          <w:lang w:val="kk-KZ" w:eastAsia="en-US"/>
        </w:rPr>
        <w:t xml:space="preserve">4 кесте  </w:t>
      </w:r>
      <w:r w:rsidR="001A3463" w:rsidRPr="00226918">
        <w:rPr>
          <w:sz w:val="28"/>
          <w:szCs w:val="28"/>
          <w:lang w:val="kk-KZ" w:eastAsia="en-US"/>
        </w:rPr>
        <w:t>– Жүзім дақылдарын өсіру шығындарының есебі</w:t>
      </w:r>
      <w:r w:rsidR="001A3463" w:rsidRPr="00226918">
        <w:rPr>
          <w:rFonts w:eastAsiaTheme="minorHAnsi"/>
          <w:sz w:val="28"/>
          <w:szCs w:val="28"/>
          <w:lang w:val="kk-KZ" w:eastAsia="en-US"/>
        </w:rPr>
        <w:t xml:space="preserve"> </w:t>
      </w:r>
    </w:p>
    <w:p w14:paraId="058D1218" w14:textId="77777777" w:rsidR="00BB077C" w:rsidRPr="00226918" w:rsidRDefault="00BB077C">
      <w:pPr>
        <w:jc w:val="both"/>
        <w:rPr>
          <w:rFonts w:eastAsia="Calibri"/>
          <w:sz w:val="28"/>
          <w:szCs w:val="28"/>
          <w:lang w:val="kk-KZ" w:eastAsia="en-US"/>
        </w:r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5670"/>
        <w:gridCol w:w="1346"/>
        <w:gridCol w:w="1347"/>
        <w:gridCol w:w="1347"/>
        <w:gridCol w:w="1347"/>
        <w:gridCol w:w="1276"/>
        <w:gridCol w:w="1417"/>
      </w:tblGrid>
      <w:tr w:rsidR="00BB077C" w:rsidRPr="00226918" w14:paraId="0631F129" w14:textId="77777777">
        <w:tc>
          <w:tcPr>
            <w:tcW w:w="675" w:type="dxa"/>
            <w:vMerge w:val="restart"/>
            <w:tcBorders>
              <w:top w:val="single" w:sz="4" w:space="0" w:color="auto"/>
              <w:left w:val="single" w:sz="4" w:space="0" w:color="auto"/>
              <w:bottom w:val="single" w:sz="4" w:space="0" w:color="auto"/>
              <w:right w:val="single" w:sz="4" w:space="0" w:color="auto"/>
            </w:tcBorders>
            <w:shd w:val="clear" w:color="auto" w:fill="auto"/>
          </w:tcPr>
          <w:p w14:paraId="0FFBE017" w14:textId="77777777" w:rsidR="00BB077C" w:rsidRPr="00226918" w:rsidRDefault="001A3463">
            <w:r w:rsidRPr="00226918">
              <w:t>№</w:t>
            </w:r>
          </w:p>
          <w:p w14:paraId="4CD07CC4" w14:textId="77777777" w:rsidR="00BB077C" w:rsidRPr="00226918" w:rsidRDefault="001A3463">
            <w:r w:rsidRPr="00226918">
              <w:t>п/п</w:t>
            </w:r>
          </w:p>
        </w:tc>
        <w:tc>
          <w:tcPr>
            <w:tcW w:w="5670" w:type="dxa"/>
            <w:vMerge w:val="restart"/>
            <w:tcBorders>
              <w:top w:val="single" w:sz="4" w:space="0" w:color="auto"/>
              <w:left w:val="single" w:sz="4" w:space="0" w:color="auto"/>
              <w:bottom w:val="single" w:sz="4" w:space="0" w:color="auto"/>
              <w:right w:val="single" w:sz="4" w:space="0" w:color="auto"/>
            </w:tcBorders>
            <w:shd w:val="clear" w:color="auto" w:fill="auto"/>
          </w:tcPr>
          <w:p w14:paraId="754F3DB2" w14:textId="77777777" w:rsidR="00BB077C" w:rsidRPr="00226918" w:rsidRDefault="001A3463">
            <w:pPr>
              <w:jc w:val="both"/>
              <w:rPr>
                <w:lang w:val="kk-KZ"/>
              </w:rPr>
            </w:pPr>
            <w:r w:rsidRPr="00226918">
              <w:rPr>
                <w:lang w:val="kk-KZ"/>
              </w:rPr>
              <w:t>Жұмыстардың атауы</w:t>
            </w:r>
          </w:p>
        </w:tc>
        <w:tc>
          <w:tcPr>
            <w:tcW w:w="1346" w:type="dxa"/>
            <w:vMerge w:val="restart"/>
            <w:tcBorders>
              <w:top w:val="single" w:sz="4" w:space="0" w:color="auto"/>
              <w:left w:val="single" w:sz="4" w:space="0" w:color="auto"/>
              <w:bottom w:val="single" w:sz="4" w:space="0" w:color="auto"/>
              <w:right w:val="single" w:sz="4" w:space="0" w:color="auto"/>
            </w:tcBorders>
            <w:shd w:val="clear" w:color="auto" w:fill="auto"/>
          </w:tcPr>
          <w:p w14:paraId="7BFED557" w14:textId="77777777" w:rsidR="00BB077C" w:rsidRPr="00226918" w:rsidRDefault="001A3463">
            <w:pPr>
              <w:jc w:val="center"/>
              <w:rPr>
                <w:lang w:val="kk-KZ"/>
              </w:rPr>
            </w:pPr>
            <w:r w:rsidRPr="00226918">
              <w:rPr>
                <w:lang w:val="kk-KZ"/>
              </w:rPr>
              <w:t xml:space="preserve">Өлшем бірлігі </w:t>
            </w:r>
          </w:p>
        </w:tc>
        <w:tc>
          <w:tcPr>
            <w:tcW w:w="1347" w:type="dxa"/>
            <w:vMerge w:val="restart"/>
            <w:tcBorders>
              <w:top w:val="single" w:sz="4" w:space="0" w:color="auto"/>
              <w:left w:val="single" w:sz="4" w:space="0" w:color="auto"/>
              <w:right w:val="single" w:sz="4" w:space="0" w:color="auto"/>
            </w:tcBorders>
          </w:tcPr>
          <w:p w14:paraId="7A4B5839" w14:textId="77777777" w:rsidR="00BB077C" w:rsidRPr="00226918" w:rsidRDefault="001A3463">
            <w:pPr>
              <w:jc w:val="center"/>
              <w:rPr>
                <w:lang w:val="kk-KZ"/>
              </w:rPr>
            </w:pPr>
            <w:r w:rsidRPr="00226918">
              <w:rPr>
                <w:lang w:val="kk-KZ"/>
              </w:rPr>
              <w:t>Көлемі 1 га</w:t>
            </w:r>
          </w:p>
        </w:tc>
        <w:tc>
          <w:tcPr>
            <w:tcW w:w="1347" w:type="dxa"/>
            <w:vMerge w:val="restart"/>
            <w:tcBorders>
              <w:top w:val="single" w:sz="4" w:space="0" w:color="auto"/>
              <w:left w:val="single" w:sz="4" w:space="0" w:color="auto"/>
              <w:bottom w:val="single" w:sz="4" w:space="0" w:color="auto"/>
              <w:right w:val="single" w:sz="4" w:space="0" w:color="auto"/>
            </w:tcBorders>
            <w:shd w:val="clear" w:color="auto" w:fill="auto"/>
          </w:tcPr>
          <w:p w14:paraId="37847905" w14:textId="77777777" w:rsidR="00BB077C" w:rsidRPr="00226918" w:rsidRDefault="001A3463">
            <w:pPr>
              <w:jc w:val="center"/>
              <w:rPr>
                <w:lang w:val="kk-KZ"/>
              </w:rPr>
            </w:pPr>
            <w:r w:rsidRPr="00226918">
              <w:rPr>
                <w:lang w:val="kk-KZ"/>
              </w:rPr>
              <w:t>Өндіріс нормасы</w:t>
            </w:r>
          </w:p>
        </w:tc>
        <w:tc>
          <w:tcPr>
            <w:tcW w:w="1347" w:type="dxa"/>
            <w:vMerge w:val="restart"/>
            <w:tcBorders>
              <w:top w:val="single" w:sz="4" w:space="0" w:color="auto"/>
              <w:left w:val="single" w:sz="4" w:space="0" w:color="auto"/>
              <w:bottom w:val="single" w:sz="4" w:space="0" w:color="auto"/>
              <w:right w:val="single" w:sz="4" w:space="0" w:color="auto"/>
            </w:tcBorders>
            <w:shd w:val="clear" w:color="auto" w:fill="auto"/>
          </w:tcPr>
          <w:p w14:paraId="70238776" w14:textId="77777777" w:rsidR="00BB077C" w:rsidRPr="00226918" w:rsidRDefault="001A3463">
            <w:pPr>
              <w:jc w:val="center"/>
            </w:pPr>
            <w:r w:rsidRPr="00226918">
              <w:rPr>
                <w:lang w:val="kk-KZ"/>
              </w:rPr>
              <w:t>Бағасы</w:t>
            </w:r>
            <w:r w:rsidRPr="00226918">
              <w:t xml:space="preserve"> тенге</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tcPr>
          <w:p w14:paraId="1E10A11F" w14:textId="77777777" w:rsidR="00BB077C" w:rsidRPr="00226918" w:rsidRDefault="001A3463">
            <w:pPr>
              <w:jc w:val="center"/>
              <w:rPr>
                <w:lang w:val="kk-KZ"/>
              </w:rPr>
            </w:pPr>
            <w:r w:rsidRPr="00226918">
              <w:rPr>
                <w:lang w:val="kk-KZ"/>
              </w:rPr>
              <w:t>Еңбек шығыны</w:t>
            </w:r>
          </w:p>
          <w:p w14:paraId="7F01E16C" w14:textId="77777777" w:rsidR="00BB077C" w:rsidRPr="00226918" w:rsidRDefault="00BB077C">
            <w:pPr>
              <w:jc w:val="center"/>
            </w:pPr>
          </w:p>
        </w:tc>
      </w:tr>
      <w:tr w:rsidR="00BB077C" w:rsidRPr="00226918" w14:paraId="498264E9" w14:textId="77777777">
        <w:tc>
          <w:tcPr>
            <w:tcW w:w="67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4FD6E5D" w14:textId="77777777" w:rsidR="00BB077C" w:rsidRPr="00226918" w:rsidRDefault="00BB077C"/>
        </w:tc>
        <w:tc>
          <w:tcPr>
            <w:tcW w:w="5670"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97FAFAA" w14:textId="77777777" w:rsidR="00BB077C" w:rsidRPr="00226918" w:rsidRDefault="00BB077C"/>
        </w:tc>
        <w:tc>
          <w:tcPr>
            <w:tcW w:w="134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282EA58" w14:textId="77777777" w:rsidR="00BB077C" w:rsidRPr="00226918" w:rsidRDefault="00BB077C">
            <w:pPr>
              <w:jc w:val="center"/>
            </w:pPr>
          </w:p>
        </w:tc>
        <w:tc>
          <w:tcPr>
            <w:tcW w:w="1347" w:type="dxa"/>
            <w:vMerge/>
            <w:tcBorders>
              <w:left w:val="single" w:sz="4" w:space="0" w:color="auto"/>
              <w:bottom w:val="single" w:sz="4" w:space="0" w:color="auto"/>
              <w:right w:val="single" w:sz="4" w:space="0" w:color="auto"/>
            </w:tcBorders>
            <w:vAlign w:val="center"/>
          </w:tcPr>
          <w:p w14:paraId="336506CA" w14:textId="77777777" w:rsidR="00BB077C" w:rsidRPr="00226918" w:rsidRDefault="00BB077C">
            <w:pPr>
              <w:jc w:val="center"/>
            </w:pPr>
          </w:p>
        </w:tc>
        <w:tc>
          <w:tcPr>
            <w:tcW w:w="134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5C23E89" w14:textId="77777777" w:rsidR="00BB077C" w:rsidRPr="00226918" w:rsidRDefault="00BB077C">
            <w:pPr>
              <w:jc w:val="center"/>
            </w:pPr>
          </w:p>
        </w:tc>
        <w:tc>
          <w:tcPr>
            <w:tcW w:w="134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7E5EEBA" w14:textId="77777777" w:rsidR="00BB077C" w:rsidRPr="00226918" w:rsidRDefault="00BB077C">
            <w:pPr>
              <w:jc w:val="cente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B04310E" w14:textId="77777777" w:rsidR="00BB077C" w:rsidRPr="00226918" w:rsidRDefault="001A3463">
            <w:pPr>
              <w:jc w:val="center"/>
              <w:rPr>
                <w:lang w:val="kk-KZ"/>
              </w:rPr>
            </w:pPr>
            <w:r w:rsidRPr="00226918">
              <w:rPr>
                <w:lang w:val="kk-KZ"/>
              </w:rPr>
              <w:t>а</w:t>
            </w:r>
            <w:r w:rsidRPr="00226918">
              <w:t>/</w:t>
            </w:r>
            <w:r w:rsidRPr="00226918">
              <w:rPr>
                <w:lang w:val="kk-KZ"/>
              </w:rPr>
              <w:t>күн</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ADADDF9" w14:textId="77777777" w:rsidR="00BB077C" w:rsidRPr="00226918" w:rsidRDefault="001A3463">
            <w:pPr>
              <w:jc w:val="center"/>
            </w:pPr>
            <w:r w:rsidRPr="00226918">
              <w:t>тенге</w:t>
            </w:r>
          </w:p>
        </w:tc>
      </w:tr>
      <w:tr w:rsidR="00BB077C" w:rsidRPr="00226918" w14:paraId="7BB06581"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2A66151D" w14:textId="77777777" w:rsidR="00BB077C" w:rsidRPr="00226918" w:rsidRDefault="001A3463">
            <w:r w:rsidRPr="00226918">
              <w:t>1</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2944C48A" w14:textId="77777777" w:rsidR="00BB077C" w:rsidRPr="00226918" w:rsidRDefault="001A3463">
            <w:proofErr w:type="spellStart"/>
            <w:r w:rsidRPr="00226918">
              <w:t>Бүркелген</w:t>
            </w:r>
            <w:proofErr w:type="spellEnd"/>
            <w:r w:rsidRPr="00226918">
              <w:t xml:space="preserve"> </w:t>
            </w:r>
            <w:proofErr w:type="spellStart"/>
            <w:r w:rsidRPr="00226918">
              <w:t>жүзім</w:t>
            </w:r>
            <w:proofErr w:type="spellEnd"/>
            <w:r w:rsidRPr="00226918">
              <w:t xml:space="preserve"> </w:t>
            </w:r>
            <w:proofErr w:type="spellStart"/>
            <w:r w:rsidRPr="00226918">
              <w:t>бұтақтарының</w:t>
            </w:r>
            <w:proofErr w:type="spellEnd"/>
            <w:r w:rsidRPr="00226918">
              <w:t xml:space="preserve"> </w:t>
            </w:r>
            <w:proofErr w:type="spellStart"/>
            <w:r w:rsidRPr="00226918">
              <w:t>жабындысының</w:t>
            </w:r>
            <w:proofErr w:type="spellEnd"/>
            <w:r w:rsidRPr="00226918">
              <w:t xml:space="preserve"> </w:t>
            </w:r>
            <w:proofErr w:type="spellStart"/>
            <w:r w:rsidRPr="00226918">
              <w:t>шетін</w:t>
            </w:r>
            <w:proofErr w:type="spellEnd"/>
            <w:r w:rsidRPr="00226918">
              <w:t xml:space="preserve"> </w:t>
            </w:r>
            <w:proofErr w:type="spellStart"/>
            <w:r w:rsidRPr="00226918">
              <w:t>қайырып</w:t>
            </w:r>
            <w:proofErr w:type="spellEnd"/>
            <w:r w:rsidRPr="00226918">
              <w:t xml:space="preserve">, </w:t>
            </w:r>
            <w:proofErr w:type="spellStart"/>
            <w:r w:rsidRPr="00226918">
              <w:t>түру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4E34B527"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tcPr>
          <w:p w14:paraId="57167CE5" w14:textId="77777777" w:rsidR="00BB077C" w:rsidRPr="00226918" w:rsidRDefault="001A3463">
            <w:pPr>
              <w:jc w:val="center"/>
            </w:pPr>
            <w:r w:rsidRPr="00226918">
              <w:t>1</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14C25455" w14:textId="77777777" w:rsidR="00BB077C" w:rsidRPr="00226918" w:rsidRDefault="001A3463">
            <w:pPr>
              <w:jc w:val="center"/>
            </w:pPr>
            <w:r w:rsidRPr="00226918">
              <w:t>4</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7E29ED02" w14:textId="77777777" w:rsidR="00BB077C" w:rsidRPr="00226918" w:rsidRDefault="001A3463">
            <w:pPr>
              <w:jc w:val="center"/>
            </w:pPr>
            <w:r w:rsidRPr="00226918">
              <w:t>2200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9766568" w14:textId="77777777" w:rsidR="00BB077C" w:rsidRPr="00226918" w:rsidRDefault="001A3463">
            <w:pPr>
              <w:jc w:val="center"/>
            </w:pPr>
            <w:r w:rsidRPr="00226918">
              <w:t>0,25</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E1D0E0A" w14:textId="77777777" w:rsidR="00BB077C" w:rsidRPr="00226918" w:rsidRDefault="001A3463">
            <w:pPr>
              <w:jc w:val="center"/>
            </w:pPr>
            <w:r w:rsidRPr="00226918">
              <w:t>550</w:t>
            </w:r>
          </w:p>
        </w:tc>
      </w:tr>
      <w:tr w:rsidR="00BB077C" w:rsidRPr="00226918" w14:paraId="5BE6E3D2"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3932F7D4" w14:textId="77777777" w:rsidR="00BB077C" w:rsidRPr="00226918" w:rsidRDefault="001A3463">
            <w:r w:rsidRPr="00226918">
              <w:t>2</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735A647E" w14:textId="77777777" w:rsidR="00BB077C" w:rsidRPr="00226918" w:rsidRDefault="001A3463">
            <w:proofErr w:type="spellStart"/>
            <w:r w:rsidRPr="00226918">
              <w:t>Бұталарды</w:t>
            </w:r>
            <w:proofErr w:type="spellEnd"/>
            <w:r w:rsidRPr="00226918">
              <w:t xml:space="preserve"> </w:t>
            </w:r>
            <w:proofErr w:type="spellStart"/>
            <w:r w:rsidRPr="00226918">
              <w:t>желдету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6DCE25DD"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tcPr>
          <w:p w14:paraId="188F854D" w14:textId="77777777" w:rsidR="00BB077C" w:rsidRPr="00226918" w:rsidRDefault="001A3463">
            <w:pPr>
              <w:jc w:val="center"/>
            </w:pPr>
            <w:r w:rsidRPr="00226918">
              <w:t>1</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54F991BF" w14:textId="77777777" w:rsidR="00BB077C" w:rsidRPr="00226918" w:rsidRDefault="001A3463">
            <w:pPr>
              <w:jc w:val="center"/>
            </w:pPr>
            <w:r w:rsidRPr="00226918">
              <w:t>5</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05591DC3" w14:textId="77777777" w:rsidR="00BB077C" w:rsidRPr="00226918" w:rsidRDefault="001A3463">
            <w:pPr>
              <w:jc w:val="center"/>
            </w:pPr>
            <w:r w:rsidRPr="00226918">
              <w:t>2200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6D77F5B" w14:textId="77777777" w:rsidR="00BB077C" w:rsidRPr="00226918" w:rsidRDefault="001A3463">
            <w:pPr>
              <w:jc w:val="center"/>
            </w:pPr>
            <w:r w:rsidRPr="00226918">
              <w:t>0, 2</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543DA4C4" w14:textId="77777777" w:rsidR="00BB077C" w:rsidRPr="00226918" w:rsidRDefault="001A3463">
            <w:pPr>
              <w:jc w:val="center"/>
            </w:pPr>
            <w:r w:rsidRPr="00226918">
              <w:t>440</w:t>
            </w:r>
          </w:p>
        </w:tc>
      </w:tr>
      <w:tr w:rsidR="00BB077C" w:rsidRPr="00226918" w14:paraId="374ACB93"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43BEC95A" w14:textId="77777777" w:rsidR="00BB077C" w:rsidRPr="00226918" w:rsidRDefault="001A3463">
            <w:r w:rsidRPr="00226918">
              <w:t>3</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093F6847" w14:textId="77777777" w:rsidR="00BB077C" w:rsidRPr="00226918" w:rsidRDefault="001A3463">
            <w:proofErr w:type="spellStart"/>
            <w:r w:rsidRPr="00226918">
              <w:t>Бұталарға</w:t>
            </w:r>
            <w:proofErr w:type="spellEnd"/>
            <w:r w:rsidRPr="00226918">
              <w:t xml:space="preserve"> </w:t>
            </w:r>
            <w:proofErr w:type="spellStart"/>
            <w:r w:rsidRPr="00226918">
              <w:t>жел</w:t>
            </w:r>
            <w:proofErr w:type="spellEnd"/>
            <w:r w:rsidRPr="00226918">
              <w:t xml:space="preserve"> </w:t>
            </w:r>
            <w:proofErr w:type="spellStart"/>
            <w:r w:rsidRPr="00226918">
              <w:t>кеулетіп</w:t>
            </w:r>
            <w:proofErr w:type="spellEnd"/>
            <w:r w:rsidRPr="00226918">
              <w:t xml:space="preserve"> </w:t>
            </w:r>
            <w:proofErr w:type="spellStart"/>
            <w:r w:rsidRPr="00226918">
              <w:t>алған</w:t>
            </w:r>
            <w:proofErr w:type="spellEnd"/>
            <w:r w:rsidRPr="00226918">
              <w:t xml:space="preserve"> </w:t>
            </w:r>
            <w:proofErr w:type="spellStart"/>
            <w:r w:rsidRPr="00226918">
              <w:t>соң</w:t>
            </w:r>
            <w:proofErr w:type="spellEnd"/>
            <w:r w:rsidRPr="00226918">
              <w:t xml:space="preserve">, </w:t>
            </w:r>
            <w:proofErr w:type="spellStart"/>
            <w:r w:rsidRPr="00226918">
              <w:t>жамылғысын</w:t>
            </w:r>
            <w:proofErr w:type="spellEnd"/>
            <w:r w:rsidRPr="00226918">
              <w:t xml:space="preserve"> </w:t>
            </w:r>
            <w:proofErr w:type="spellStart"/>
            <w:r w:rsidRPr="00226918">
              <w:t>ашып</w:t>
            </w:r>
            <w:proofErr w:type="spellEnd"/>
            <w:r w:rsidRPr="00226918">
              <w:t xml:space="preserve"> </w:t>
            </w:r>
            <w:proofErr w:type="spellStart"/>
            <w:r w:rsidRPr="00226918">
              <w:t>тастау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60901274" w14:textId="77777777" w:rsidR="00BB077C" w:rsidRPr="00226918" w:rsidRDefault="001A3463">
            <w:pPr>
              <w:jc w:val="center"/>
            </w:pPr>
            <w:r w:rsidRPr="00226918">
              <w:t>куст</w:t>
            </w:r>
          </w:p>
        </w:tc>
        <w:tc>
          <w:tcPr>
            <w:tcW w:w="1347" w:type="dxa"/>
            <w:tcBorders>
              <w:top w:val="single" w:sz="4" w:space="0" w:color="auto"/>
              <w:left w:val="single" w:sz="4" w:space="0" w:color="auto"/>
              <w:bottom w:val="single" w:sz="4" w:space="0" w:color="auto"/>
              <w:right w:val="single" w:sz="4" w:space="0" w:color="auto"/>
            </w:tcBorders>
          </w:tcPr>
          <w:p w14:paraId="1220E1DB" w14:textId="77777777" w:rsidR="00BB077C" w:rsidRPr="00226918" w:rsidRDefault="001A3463">
            <w:pPr>
              <w:jc w:val="center"/>
            </w:pPr>
            <w:r w:rsidRPr="00226918">
              <w:t>2400</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12854FC0" w14:textId="77777777" w:rsidR="00BB077C" w:rsidRPr="00226918" w:rsidRDefault="001A3463">
            <w:pPr>
              <w:jc w:val="center"/>
            </w:pPr>
            <w:r w:rsidRPr="00226918">
              <w:t>200</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1F512D47"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842BCEF" w14:textId="77777777" w:rsidR="00BB077C" w:rsidRPr="00226918" w:rsidRDefault="001A3463">
            <w:pPr>
              <w:jc w:val="center"/>
            </w:pPr>
            <w:r w:rsidRPr="00226918">
              <w:t>12</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0356E2E3" w14:textId="77777777" w:rsidR="00BB077C" w:rsidRPr="00226918" w:rsidRDefault="001A3463">
            <w:pPr>
              <w:jc w:val="center"/>
            </w:pPr>
            <w:r w:rsidRPr="00226918">
              <w:t>24000</w:t>
            </w:r>
          </w:p>
        </w:tc>
      </w:tr>
      <w:tr w:rsidR="00BB077C" w:rsidRPr="00226918" w14:paraId="58BA5B25"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4B708737" w14:textId="77777777" w:rsidR="00BB077C" w:rsidRPr="00226918" w:rsidRDefault="001A3463">
            <w:pPr>
              <w:jc w:val="both"/>
            </w:pPr>
            <w:r w:rsidRPr="00226918">
              <w:t>4</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37002764" w14:textId="5629092B" w:rsidR="00BB077C" w:rsidRPr="00226918" w:rsidRDefault="001A3463">
            <w:proofErr w:type="spellStart"/>
            <w:r w:rsidRPr="00226918">
              <w:t>Бұталарды</w:t>
            </w:r>
            <w:proofErr w:type="spellEnd"/>
            <w:r w:rsidRPr="00226918">
              <w:t xml:space="preserve"> </w:t>
            </w:r>
            <w:proofErr w:type="spellStart"/>
            <w:r w:rsidRPr="00226918">
              <w:t>қолмен</w:t>
            </w:r>
            <w:proofErr w:type="spellEnd"/>
            <w:r w:rsidRPr="00226918">
              <w:t xml:space="preserve"> </w:t>
            </w:r>
            <w:proofErr w:type="spellStart"/>
            <w:r w:rsidR="00E21D62" w:rsidRPr="00226918">
              <w:t>шырпу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1BF3FC13" w14:textId="77777777" w:rsidR="00BB077C" w:rsidRPr="00226918" w:rsidRDefault="001A3463">
            <w:pPr>
              <w:jc w:val="center"/>
            </w:pPr>
            <w:r w:rsidRPr="00226918">
              <w:t>кус</w:t>
            </w:r>
          </w:p>
        </w:tc>
        <w:tc>
          <w:tcPr>
            <w:tcW w:w="1347" w:type="dxa"/>
            <w:tcBorders>
              <w:top w:val="single" w:sz="4" w:space="0" w:color="auto"/>
              <w:left w:val="single" w:sz="4" w:space="0" w:color="auto"/>
              <w:bottom w:val="single" w:sz="4" w:space="0" w:color="auto"/>
              <w:right w:val="single" w:sz="4" w:space="0" w:color="auto"/>
            </w:tcBorders>
            <w:vAlign w:val="center"/>
          </w:tcPr>
          <w:p w14:paraId="7A1A2915" w14:textId="77777777" w:rsidR="00BB077C" w:rsidRPr="00226918" w:rsidRDefault="001A3463">
            <w:pPr>
              <w:jc w:val="center"/>
            </w:pPr>
            <w:r w:rsidRPr="00226918">
              <w:t>2400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58A71612" w14:textId="77777777" w:rsidR="00BB077C" w:rsidRPr="00226918" w:rsidRDefault="001A3463">
            <w:pPr>
              <w:jc w:val="center"/>
            </w:pPr>
            <w:r w:rsidRPr="00226918">
              <w:t>70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1D068BBB"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2B3A96" w14:textId="77777777" w:rsidR="00BB077C" w:rsidRPr="00226918" w:rsidRDefault="001A3463">
            <w:pPr>
              <w:jc w:val="center"/>
            </w:pPr>
            <w:r w:rsidRPr="00226918">
              <w:t>34,3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8734211" w14:textId="77777777" w:rsidR="00BB077C" w:rsidRPr="00226918" w:rsidRDefault="001A3463">
            <w:pPr>
              <w:jc w:val="center"/>
            </w:pPr>
            <w:r w:rsidRPr="00226918">
              <w:t>68600</w:t>
            </w:r>
          </w:p>
        </w:tc>
      </w:tr>
      <w:tr w:rsidR="00BB077C" w:rsidRPr="00226918" w14:paraId="6330D9C3"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00477389" w14:textId="77777777" w:rsidR="00BB077C" w:rsidRPr="00226918" w:rsidRDefault="001A3463">
            <w:pPr>
              <w:jc w:val="both"/>
            </w:pPr>
            <w:r w:rsidRPr="00226918">
              <w:t>5</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5028011F" w14:textId="77777777" w:rsidR="00BB077C" w:rsidRPr="00226918" w:rsidRDefault="001A3463">
            <w:proofErr w:type="spellStart"/>
            <w:r w:rsidRPr="00226918">
              <w:t>Қатар</w:t>
            </w:r>
            <w:proofErr w:type="spellEnd"/>
            <w:r w:rsidRPr="00226918">
              <w:t xml:space="preserve"> </w:t>
            </w:r>
            <w:proofErr w:type="spellStart"/>
            <w:r w:rsidRPr="00226918">
              <w:t>аралығындағы</w:t>
            </w:r>
            <w:proofErr w:type="spellEnd"/>
            <w:r w:rsidRPr="00226918">
              <w:t xml:space="preserve"> </w:t>
            </w:r>
            <w:proofErr w:type="spellStart"/>
            <w:r w:rsidRPr="00226918">
              <w:t>ретсіз</w:t>
            </w:r>
            <w:proofErr w:type="spellEnd"/>
            <w:r w:rsidRPr="00226918">
              <w:t xml:space="preserve"> </w:t>
            </w:r>
            <w:proofErr w:type="spellStart"/>
            <w:r w:rsidRPr="00226918">
              <w:t>жатқан</w:t>
            </w:r>
            <w:proofErr w:type="spellEnd"/>
            <w:r w:rsidRPr="00226918">
              <w:t xml:space="preserve"> </w:t>
            </w:r>
            <w:proofErr w:type="spellStart"/>
            <w:r w:rsidRPr="00226918">
              <w:t>бұтақтарды</w:t>
            </w:r>
            <w:proofErr w:type="spellEnd"/>
            <w:r w:rsidRPr="00226918">
              <w:t xml:space="preserve"> </w:t>
            </w:r>
            <w:proofErr w:type="spellStart"/>
            <w:r w:rsidRPr="00226918">
              <w:t>жинау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29BFDE80"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vAlign w:val="center"/>
          </w:tcPr>
          <w:p w14:paraId="40C7AD5D" w14:textId="77777777" w:rsidR="00BB077C" w:rsidRPr="00226918" w:rsidRDefault="001A3463">
            <w:pPr>
              <w:jc w:val="center"/>
            </w:pPr>
            <w:r w:rsidRPr="00226918">
              <w:t>1</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4752B2F5" w14:textId="77777777" w:rsidR="00BB077C" w:rsidRPr="00226918" w:rsidRDefault="001A3463">
            <w:pPr>
              <w:jc w:val="center"/>
            </w:pPr>
            <w:r w:rsidRPr="00226918">
              <w:t>4</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4AA8499A"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51C88AA" w14:textId="77777777" w:rsidR="00BB077C" w:rsidRPr="00226918" w:rsidRDefault="001A3463">
            <w:pPr>
              <w:jc w:val="center"/>
            </w:pPr>
            <w:r w:rsidRPr="00226918">
              <w:t>0,25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2B3B4EE" w14:textId="77777777" w:rsidR="00BB077C" w:rsidRPr="00226918" w:rsidRDefault="001A3463">
            <w:pPr>
              <w:jc w:val="center"/>
            </w:pPr>
            <w:r w:rsidRPr="00226918">
              <w:t>500</w:t>
            </w:r>
          </w:p>
        </w:tc>
      </w:tr>
      <w:tr w:rsidR="00BB077C" w:rsidRPr="00226918" w14:paraId="546B860B"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641EFCBB" w14:textId="77777777" w:rsidR="00BB077C" w:rsidRPr="00226918" w:rsidRDefault="001A3463">
            <w:pPr>
              <w:jc w:val="both"/>
            </w:pPr>
            <w:r w:rsidRPr="00226918">
              <w:t>6</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3D28B8C" w14:textId="77777777" w:rsidR="00BB077C" w:rsidRPr="00226918" w:rsidRDefault="001A3463">
            <w:pPr>
              <w:jc w:val="both"/>
              <w:rPr>
                <w:lang w:val="kk-KZ"/>
              </w:rPr>
            </w:pPr>
            <w:proofErr w:type="spellStart"/>
            <w:r w:rsidRPr="00226918">
              <w:t>Қатар</w:t>
            </w:r>
            <w:proofErr w:type="spellEnd"/>
            <w:r w:rsidRPr="00226918">
              <w:t xml:space="preserve"> </w:t>
            </w:r>
            <w:proofErr w:type="spellStart"/>
            <w:r w:rsidRPr="00226918">
              <w:t>түзіп</w:t>
            </w:r>
            <w:proofErr w:type="spellEnd"/>
            <w:r w:rsidRPr="00226918">
              <w:t xml:space="preserve"> </w:t>
            </w:r>
            <w:proofErr w:type="spellStart"/>
            <w:r w:rsidRPr="00226918">
              <w:t>тұратын</w:t>
            </w:r>
            <w:proofErr w:type="spellEnd"/>
            <w:r w:rsidRPr="00226918">
              <w:t xml:space="preserve"> </w:t>
            </w:r>
            <w:proofErr w:type="spellStart"/>
            <w:r w:rsidRPr="00226918">
              <w:t>қадаларды</w:t>
            </w:r>
            <w:proofErr w:type="spellEnd"/>
            <w:r w:rsidRPr="00226918">
              <w:t xml:space="preserve"> </w:t>
            </w:r>
            <w:proofErr w:type="spellStart"/>
            <w:r w:rsidRPr="00226918">
              <w:t>жөндеу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0F4025C5"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tcPr>
          <w:p w14:paraId="2AF5BAFA" w14:textId="77777777" w:rsidR="00BB077C" w:rsidRPr="00226918" w:rsidRDefault="001A3463">
            <w:pPr>
              <w:jc w:val="center"/>
            </w:pPr>
            <w:r w:rsidRPr="00226918">
              <w:t>1</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3012DC71" w14:textId="77777777" w:rsidR="00BB077C" w:rsidRPr="00226918" w:rsidRDefault="001A3463">
            <w:pPr>
              <w:jc w:val="center"/>
            </w:pPr>
            <w:r w:rsidRPr="00226918">
              <w:t>0,2</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5E9FA9CD"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E41F3A4" w14:textId="77777777" w:rsidR="00BB077C" w:rsidRPr="00226918" w:rsidRDefault="001A3463">
            <w:pPr>
              <w:jc w:val="center"/>
            </w:pPr>
            <w:r w:rsidRPr="00226918">
              <w:t>5,0</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32CB013" w14:textId="77777777" w:rsidR="00BB077C" w:rsidRPr="00226918" w:rsidRDefault="001A3463">
            <w:pPr>
              <w:jc w:val="center"/>
            </w:pPr>
            <w:r w:rsidRPr="00226918">
              <w:t>10000</w:t>
            </w:r>
          </w:p>
        </w:tc>
      </w:tr>
      <w:tr w:rsidR="00BB077C" w:rsidRPr="00226918" w14:paraId="076D01A6"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3C02363A" w14:textId="77777777" w:rsidR="00BB077C" w:rsidRPr="00226918" w:rsidRDefault="001A3463">
            <w:pPr>
              <w:jc w:val="both"/>
            </w:pPr>
            <w:r w:rsidRPr="00226918">
              <w:t>7</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3BE72DEE" w14:textId="77777777" w:rsidR="00BB077C" w:rsidRPr="00226918" w:rsidRDefault="001A3463">
            <w:proofErr w:type="spellStart"/>
            <w:r w:rsidRPr="00226918">
              <w:t>Жүзім</w:t>
            </w:r>
            <w:proofErr w:type="spellEnd"/>
            <w:r w:rsidRPr="00226918">
              <w:t xml:space="preserve"> </w:t>
            </w:r>
            <w:proofErr w:type="spellStart"/>
            <w:r w:rsidRPr="00226918">
              <w:t>бұтақтарын</w:t>
            </w:r>
            <w:proofErr w:type="spellEnd"/>
            <w:r w:rsidRPr="00226918">
              <w:t xml:space="preserve"> </w:t>
            </w:r>
            <w:proofErr w:type="spellStart"/>
            <w:r w:rsidRPr="00226918">
              <w:t>қадаларға</w:t>
            </w:r>
            <w:proofErr w:type="spellEnd"/>
            <w:r w:rsidRPr="00226918">
              <w:t xml:space="preserve"> </w:t>
            </w:r>
            <w:proofErr w:type="spellStart"/>
            <w:r w:rsidRPr="00226918">
              <w:t>байлау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2ED9DBA7" w14:textId="77777777" w:rsidR="00BB077C" w:rsidRPr="00226918" w:rsidRDefault="001A3463">
            <w:pPr>
              <w:jc w:val="center"/>
            </w:pPr>
            <w:r w:rsidRPr="00226918">
              <w:t>кус</w:t>
            </w:r>
          </w:p>
        </w:tc>
        <w:tc>
          <w:tcPr>
            <w:tcW w:w="1347" w:type="dxa"/>
            <w:tcBorders>
              <w:top w:val="single" w:sz="4" w:space="0" w:color="auto"/>
              <w:left w:val="single" w:sz="4" w:space="0" w:color="auto"/>
              <w:bottom w:val="single" w:sz="4" w:space="0" w:color="auto"/>
              <w:right w:val="single" w:sz="4" w:space="0" w:color="auto"/>
            </w:tcBorders>
            <w:vAlign w:val="center"/>
          </w:tcPr>
          <w:p w14:paraId="76CC677D" w14:textId="77777777" w:rsidR="00BB077C" w:rsidRPr="00226918" w:rsidRDefault="001A3463">
            <w:pPr>
              <w:jc w:val="center"/>
            </w:pPr>
            <w:r w:rsidRPr="00226918">
              <w:t>2400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1AAB0DBD" w14:textId="77777777" w:rsidR="00BB077C" w:rsidRPr="00226918" w:rsidRDefault="001A3463">
            <w:pPr>
              <w:jc w:val="center"/>
            </w:pPr>
            <w:r w:rsidRPr="00226918">
              <w:t>100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2F3AD1B8"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8C534F" w14:textId="77777777" w:rsidR="00BB077C" w:rsidRPr="00226918" w:rsidRDefault="001A3463">
            <w:pPr>
              <w:jc w:val="center"/>
            </w:pPr>
            <w:r w:rsidRPr="00226918">
              <w:t>24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8650B3D" w14:textId="77777777" w:rsidR="00BB077C" w:rsidRPr="00226918" w:rsidRDefault="001A3463">
            <w:pPr>
              <w:jc w:val="center"/>
            </w:pPr>
            <w:r w:rsidRPr="00226918">
              <w:t>48000</w:t>
            </w:r>
          </w:p>
        </w:tc>
      </w:tr>
      <w:tr w:rsidR="00BB077C" w:rsidRPr="00226918" w14:paraId="5B1FD20B"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7BE4F2A6" w14:textId="77777777" w:rsidR="00BB077C" w:rsidRPr="00226918" w:rsidRDefault="001A3463">
            <w:pPr>
              <w:jc w:val="both"/>
            </w:pPr>
            <w:r w:rsidRPr="00226918">
              <w:t>8</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93DD719" w14:textId="77777777" w:rsidR="00BB077C" w:rsidRPr="00226918" w:rsidRDefault="001A3463">
            <w:proofErr w:type="spellStart"/>
            <w:r w:rsidRPr="00226918">
              <w:t>Суару</w:t>
            </w:r>
            <w:proofErr w:type="spellEnd"/>
            <w:r w:rsidRPr="00226918">
              <w:t xml:space="preserve"> </w:t>
            </w:r>
            <w:proofErr w:type="spellStart"/>
            <w:r w:rsidRPr="00226918">
              <w:t>жолақтарын</w:t>
            </w:r>
            <w:proofErr w:type="spellEnd"/>
            <w:r w:rsidRPr="00226918">
              <w:t xml:space="preserve"> тесу </w:t>
            </w:r>
            <w:proofErr w:type="spellStart"/>
            <w:r w:rsidRPr="00226918">
              <w:t>арқылы</w:t>
            </w:r>
            <w:proofErr w:type="spellEnd"/>
            <w:r w:rsidRPr="00226918">
              <w:t xml:space="preserve"> </w:t>
            </w:r>
            <w:proofErr w:type="spellStart"/>
            <w:r w:rsidRPr="00226918">
              <w:t>жерді</w:t>
            </w:r>
            <w:proofErr w:type="spellEnd"/>
            <w:r w:rsidRPr="00226918">
              <w:t xml:space="preserve"> </w:t>
            </w:r>
            <w:proofErr w:type="spellStart"/>
            <w:r w:rsidRPr="00226918">
              <w:t>өңдеу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7471993E"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vAlign w:val="center"/>
          </w:tcPr>
          <w:p w14:paraId="4510E472" w14:textId="77777777" w:rsidR="00BB077C" w:rsidRPr="00226918" w:rsidRDefault="001A3463">
            <w:pPr>
              <w:jc w:val="center"/>
            </w:pPr>
            <w:r w:rsidRPr="00226918">
              <w:t>4</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3418CC3F" w14:textId="77777777" w:rsidR="00BB077C" w:rsidRPr="00226918" w:rsidRDefault="001A3463">
            <w:pPr>
              <w:jc w:val="center"/>
            </w:pPr>
            <w:r w:rsidRPr="00226918">
              <w:t>2,5</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366056C4"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8ED7ACA" w14:textId="77777777" w:rsidR="00BB077C" w:rsidRPr="00226918" w:rsidRDefault="001A3463">
            <w:pPr>
              <w:jc w:val="center"/>
            </w:pPr>
            <w:r w:rsidRPr="00226918">
              <w:t>1,6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98C6C34" w14:textId="77777777" w:rsidR="00BB077C" w:rsidRPr="00226918" w:rsidRDefault="001A3463">
            <w:pPr>
              <w:jc w:val="center"/>
            </w:pPr>
            <w:r w:rsidRPr="00226918">
              <w:t>3200</w:t>
            </w:r>
          </w:p>
        </w:tc>
      </w:tr>
      <w:tr w:rsidR="00BB077C" w:rsidRPr="00226918" w14:paraId="78334AF5"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6EC9D0F3" w14:textId="77777777" w:rsidR="00BB077C" w:rsidRPr="00226918" w:rsidRDefault="001A3463">
            <w:pPr>
              <w:jc w:val="both"/>
            </w:pPr>
            <w:r w:rsidRPr="00226918">
              <w:t>9</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4F61FC21" w14:textId="77777777" w:rsidR="00BB077C" w:rsidRPr="00226918" w:rsidRDefault="001A3463">
            <w:proofErr w:type="spellStart"/>
            <w:r w:rsidRPr="00226918">
              <w:t>Қатарлардағы</w:t>
            </w:r>
            <w:proofErr w:type="spellEnd"/>
            <w:r w:rsidRPr="00226918">
              <w:t xml:space="preserve"> </w:t>
            </w:r>
            <w:proofErr w:type="spellStart"/>
            <w:r w:rsidRPr="00226918">
              <w:t>топырақты</w:t>
            </w:r>
            <w:proofErr w:type="spellEnd"/>
            <w:r w:rsidRPr="00226918">
              <w:t xml:space="preserve"> </w:t>
            </w:r>
            <w:proofErr w:type="spellStart"/>
            <w:r w:rsidRPr="00226918">
              <w:t>өңдеу</w:t>
            </w:r>
            <w:proofErr w:type="spellEnd"/>
            <w:r w:rsidRPr="00226918">
              <w:t xml:space="preserve"> мен </w:t>
            </w:r>
            <w:proofErr w:type="spellStart"/>
            <w:r w:rsidRPr="00226918">
              <w:t>арамшөптерді</w:t>
            </w:r>
            <w:proofErr w:type="spellEnd"/>
            <w:r w:rsidRPr="00226918">
              <w:t xml:space="preserve"> </w:t>
            </w:r>
            <w:proofErr w:type="spellStart"/>
            <w:r w:rsidRPr="00226918">
              <w:t>жұлу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7D124F95"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vAlign w:val="center"/>
          </w:tcPr>
          <w:p w14:paraId="4283FFEA" w14:textId="77777777" w:rsidR="00BB077C" w:rsidRPr="00226918" w:rsidRDefault="001A3463">
            <w:pPr>
              <w:jc w:val="center"/>
            </w:pPr>
            <w:r w:rsidRPr="00226918">
              <w:t>3</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5CFD865A" w14:textId="77777777" w:rsidR="00BB077C" w:rsidRPr="00226918" w:rsidRDefault="001A3463">
            <w:pPr>
              <w:jc w:val="center"/>
            </w:pPr>
            <w:r w:rsidRPr="00226918">
              <w:t>0,06</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05181C71" w14:textId="77777777" w:rsidR="00BB077C" w:rsidRPr="00226918" w:rsidRDefault="001A3463">
            <w:pPr>
              <w:jc w:val="center"/>
            </w:pPr>
            <w:r w:rsidRPr="00226918">
              <w:t>2200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907C431" w14:textId="77777777" w:rsidR="00BB077C" w:rsidRPr="00226918" w:rsidRDefault="001A3463">
            <w:pPr>
              <w:jc w:val="center"/>
            </w:pPr>
            <w:r w:rsidRPr="00226918">
              <w:t>50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9FE3491" w14:textId="77777777" w:rsidR="00BB077C" w:rsidRPr="00226918" w:rsidRDefault="001A3463">
            <w:pPr>
              <w:jc w:val="center"/>
            </w:pPr>
            <w:r w:rsidRPr="00226918">
              <w:t>110000</w:t>
            </w:r>
          </w:p>
        </w:tc>
      </w:tr>
      <w:tr w:rsidR="00BB077C" w:rsidRPr="00226918" w14:paraId="3DDAAFD1"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62CF8041" w14:textId="77777777" w:rsidR="00BB077C" w:rsidRPr="00226918" w:rsidRDefault="001A3463">
            <w:pPr>
              <w:jc w:val="both"/>
            </w:pPr>
            <w:r w:rsidRPr="00226918">
              <w:t>10</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4D782324" w14:textId="77777777" w:rsidR="00BB077C" w:rsidRPr="00226918" w:rsidRDefault="001A3463">
            <w:proofErr w:type="spellStart"/>
            <w:r w:rsidRPr="00226918">
              <w:t>Жасыл</w:t>
            </w:r>
            <w:proofErr w:type="spellEnd"/>
            <w:r w:rsidRPr="00226918">
              <w:t xml:space="preserve"> ө</w:t>
            </w:r>
            <w:r w:rsidRPr="00226918">
              <w:rPr>
                <w:lang w:val="kk-KZ"/>
              </w:rPr>
              <w:t xml:space="preserve">ркендерді </w:t>
            </w:r>
            <w:proofErr w:type="spellStart"/>
            <w:r w:rsidRPr="00226918">
              <w:t>жұлу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14E8FAA4" w14:textId="77777777" w:rsidR="00BB077C" w:rsidRPr="00226918" w:rsidRDefault="001A3463">
            <w:pPr>
              <w:jc w:val="center"/>
            </w:pPr>
            <w:r w:rsidRPr="00226918">
              <w:t>кус</w:t>
            </w:r>
          </w:p>
        </w:tc>
        <w:tc>
          <w:tcPr>
            <w:tcW w:w="1347" w:type="dxa"/>
            <w:tcBorders>
              <w:top w:val="single" w:sz="4" w:space="0" w:color="auto"/>
              <w:left w:val="single" w:sz="4" w:space="0" w:color="auto"/>
              <w:bottom w:val="single" w:sz="4" w:space="0" w:color="auto"/>
              <w:right w:val="single" w:sz="4" w:space="0" w:color="auto"/>
            </w:tcBorders>
            <w:vAlign w:val="center"/>
          </w:tcPr>
          <w:p w14:paraId="48E421E5" w14:textId="77777777" w:rsidR="00BB077C" w:rsidRPr="00226918" w:rsidRDefault="001A3463">
            <w:pPr>
              <w:jc w:val="center"/>
            </w:pPr>
            <w:r w:rsidRPr="00226918">
              <w:t>4800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72F5307F" w14:textId="77777777" w:rsidR="00BB077C" w:rsidRPr="00226918" w:rsidRDefault="001A3463">
            <w:pPr>
              <w:jc w:val="center"/>
            </w:pPr>
            <w:r w:rsidRPr="00226918">
              <w:t>250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43525DF7"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9EBA0E0" w14:textId="77777777" w:rsidR="00BB077C" w:rsidRPr="00226918" w:rsidRDefault="001A3463">
            <w:pPr>
              <w:jc w:val="center"/>
            </w:pPr>
            <w:r w:rsidRPr="00226918">
              <w:t>19,2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F878A89" w14:textId="77777777" w:rsidR="00BB077C" w:rsidRPr="00226918" w:rsidRDefault="001A3463">
            <w:pPr>
              <w:jc w:val="center"/>
            </w:pPr>
            <w:r w:rsidRPr="00226918">
              <w:t>38400</w:t>
            </w:r>
          </w:p>
        </w:tc>
      </w:tr>
      <w:tr w:rsidR="00BB077C" w:rsidRPr="00226918" w14:paraId="75975E22"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0997BD1F" w14:textId="77777777" w:rsidR="00BB077C" w:rsidRPr="00226918" w:rsidRDefault="001A3463">
            <w:pPr>
              <w:jc w:val="both"/>
            </w:pPr>
            <w:r w:rsidRPr="00226918">
              <w:t>11</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D3EF9B9" w14:textId="77777777" w:rsidR="00BB077C" w:rsidRPr="00226918" w:rsidRDefault="001A3463">
            <w:proofErr w:type="spellStart"/>
            <w:r w:rsidRPr="00226918">
              <w:t>Жасыл</w:t>
            </w:r>
            <w:proofErr w:type="spellEnd"/>
            <w:r w:rsidRPr="00226918">
              <w:t xml:space="preserve"> ө</w:t>
            </w:r>
            <w:r w:rsidRPr="00226918">
              <w:rPr>
                <w:lang w:val="kk-KZ"/>
              </w:rPr>
              <w:t>ркендерді байлау</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13FEEF2C" w14:textId="77777777" w:rsidR="00BB077C" w:rsidRPr="00226918" w:rsidRDefault="001A3463">
            <w:pPr>
              <w:jc w:val="center"/>
            </w:pPr>
            <w:r w:rsidRPr="00226918">
              <w:t>кус</w:t>
            </w:r>
          </w:p>
        </w:tc>
        <w:tc>
          <w:tcPr>
            <w:tcW w:w="1347" w:type="dxa"/>
            <w:tcBorders>
              <w:top w:val="single" w:sz="4" w:space="0" w:color="auto"/>
              <w:left w:val="single" w:sz="4" w:space="0" w:color="auto"/>
              <w:bottom w:val="single" w:sz="4" w:space="0" w:color="auto"/>
              <w:right w:val="single" w:sz="4" w:space="0" w:color="auto"/>
            </w:tcBorders>
            <w:vAlign w:val="center"/>
          </w:tcPr>
          <w:p w14:paraId="362A30F8" w14:textId="77777777" w:rsidR="00BB077C" w:rsidRPr="00226918" w:rsidRDefault="001A3463">
            <w:pPr>
              <w:jc w:val="center"/>
            </w:pPr>
            <w:r w:rsidRPr="00226918">
              <w:t>4800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0BA56699" w14:textId="77777777" w:rsidR="00BB077C" w:rsidRPr="00226918" w:rsidRDefault="001A3463">
            <w:pPr>
              <w:jc w:val="center"/>
            </w:pPr>
            <w:r w:rsidRPr="00226918">
              <w:t>280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635DC084"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AF65FE" w14:textId="77777777" w:rsidR="00BB077C" w:rsidRPr="00226918" w:rsidRDefault="001A3463">
            <w:pPr>
              <w:jc w:val="center"/>
            </w:pPr>
            <w:r w:rsidRPr="00226918">
              <w:t>12</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9E8732D" w14:textId="77777777" w:rsidR="00BB077C" w:rsidRPr="00226918" w:rsidRDefault="001A3463">
            <w:pPr>
              <w:jc w:val="center"/>
            </w:pPr>
            <w:r w:rsidRPr="00226918">
              <w:t>24000</w:t>
            </w:r>
          </w:p>
        </w:tc>
      </w:tr>
      <w:tr w:rsidR="00BB077C" w:rsidRPr="00226918" w14:paraId="3537F7D4"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4B0347EB" w14:textId="77777777" w:rsidR="00BB077C" w:rsidRPr="00226918" w:rsidRDefault="001A3463">
            <w:pPr>
              <w:jc w:val="both"/>
            </w:pPr>
            <w:r w:rsidRPr="00226918">
              <w:t>12</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57EAEF17" w14:textId="77777777" w:rsidR="00BB077C" w:rsidRPr="00226918" w:rsidRDefault="001A3463">
            <w:pPr>
              <w:rPr>
                <w:lang w:val="kk-KZ"/>
              </w:rPr>
            </w:pPr>
            <w:proofErr w:type="spellStart"/>
            <w:r w:rsidRPr="00226918">
              <w:t>Бұтақтардың</w:t>
            </w:r>
            <w:proofErr w:type="spellEnd"/>
            <w:r w:rsidRPr="00226918">
              <w:t xml:space="preserve"> </w:t>
            </w:r>
            <w:proofErr w:type="spellStart"/>
            <w:r w:rsidRPr="00226918">
              <w:t>бүйірлік</w:t>
            </w:r>
            <w:proofErr w:type="spellEnd"/>
            <w:r w:rsidRPr="00226918">
              <w:t xml:space="preserve"> </w:t>
            </w:r>
            <w:proofErr w:type="spellStart"/>
            <w:r w:rsidRPr="00226918">
              <w:t>өркендерін</w:t>
            </w:r>
            <w:proofErr w:type="spellEnd"/>
            <w:r w:rsidRPr="00226918">
              <w:t xml:space="preserve"> </w:t>
            </w:r>
            <w:proofErr w:type="spellStart"/>
            <w:r w:rsidRPr="00226918">
              <w:t>шыршып</w:t>
            </w:r>
            <w:proofErr w:type="spellEnd"/>
            <w:r w:rsidRPr="00226918">
              <w:t xml:space="preserve"> </w:t>
            </w:r>
            <w:proofErr w:type="spellStart"/>
            <w:r w:rsidRPr="00226918">
              <w:t>тастау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6AE334B2" w14:textId="77777777" w:rsidR="00BB077C" w:rsidRPr="00226918" w:rsidRDefault="001A3463">
            <w:pPr>
              <w:jc w:val="center"/>
            </w:pPr>
            <w:r w:rsidRPr="00226918">
              <w:t>кус</w:t>
            </w:r>
          </w:p>
        </w:tc>
        <w:tc>
          <w:tcPr>
            <w:tcW w:w="1347" w:type="dxa"/>
            <w:tcBorders>
              <w:top w:val="single" w:sz="4" w:space="0" w:color="auto"/>
              <w:left w:val="single" w:sz="4" w:space="0" w:color="auto"/>
              <w:bottom w:val="single" w:sz="4" w:space="0" w:color="auto"/>
              <w:right w:val="single" w:sz="4" w:space="0" w:color="auto"/>
            </w:tcBorders>
            <w:vAlign w:val="center"/>
          </w:tcPr>
          <w:p w14:paraId="29698DB9" w14:textId="77777777" w:rsidR="00BB077C" w:rsidRPr="00226918" w:rsidRDefault="001A3463">
            <w:pPr>
              <w:jc w:val="center"/>
            </w:pPr>
            <w:r w:rsidRPr="00226918">
              <w:t>2400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516EABD3" w14:textId="77777777" w:rsidR="00BB077C" w:rsidRPr="00226918" w:rsidRDefault="001A3463">
            <w:pPr>
              <w:jc w:val="center"/>
            </w:pPr>
            <w:r w:rsidRPr="00226918">
              <w:t>150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1DC2B1A5"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25C14F" w14:textId="77777777" w:rsidR="00BB077C" w:rsidRPr="00226918" w:rsidRDefault="001A3463">
            <w:pPr>
              <w:jc w:val="center"/>
            </w:pPr>
            <w:r w:rsidRPr="00226918">
              <w:t>16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3075E0A5" w14:textId="77777777" w:rsidR="00BB077C" w:rsidRPr="00226918" w:rsidRDefault="001A3463">
            <w:pPr>
              <w:jc w:val="center"/>
            </w:pPr>
            <w:r w:rsidRPr="00226918">
              <w:t>32000</w:t>
            </w:r>
          </w:p>
        </w:tc>
      </w:tr>
      <w:tr w:rsidR="00BB077C" w:rsidRPr="00226918" w14:paraId="4A372EB5"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3F2B4A58" w14:textId="77777777" w:rsidR="00BB077C" w:rsidRPr="00226918" w:rsidRDefault="001A3463">
            <w:pPr>
              <w:jc w:val="both"/>
            </w:pPr>
            <w:r w:rsidRPr="00226918">
              <w:t>13</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7ACFF2FF" w14:textId="785362B3" w:rsidR="00BB077C" w:rsidRPr="00226918" w:rsidRDefault="001A3463">
            <w:r w:rsidRPr="00226918">
              <w:t>Ө</w:t>
            </w:r>
            <w:r w:rsidRPr="00226918">
              <w:rPr>
                <w:lang w:val="kk-KZ"/>
              </w:rPr>
              <w:t>рке</w:t>
            </w:r>
            <w:proofErr w:type="spellStart"/>
            <w:r w:rsidRPr="00226918">
              <w:t>ндерді</w:t>
            </w:r>
            <w:proofErr w:type="spellEnd"/>
            <w:r w:rsidRPr="00226918">
              <w:t xml:space="preserve"> </w:t>
            </w:r>
            <w:proofErr w:type="spellStart"/>
            <w:r w:rsidR="00E21D62" w:rsidRPr="00226918">
              <w:t>шырпу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16AA2975" w14:textId="77777777" w:rsidR="00BB077C" w:rsidRPr="00226918" w:rsidRDefault="001A3463">
            <w:pPr>
              <w:jc w:val="center"/>
            </w:pPr>
            <w:r w:rsidRPr="00226918">
              <w:t>кус</w:t>
            </w:r>
          </w:p>
        </w:tc>
        <w:tc>
          <w:tcPr>
            <w:tcW w:w="1347" w:type="dxa"/>
            <w:tcBorders>
              <w:top w:val="single" w:sz="4" w:space="0" w:color="auto"/>
              <w:left w:val="single" w:sz="4" w:space="0" w:color="auto"/>
              <w:bottom w:val="single" w:sz="4" w:space="0" w:color="auto"/>
              <w:right w:val="single" w:sz="4" w:space="0" w:color="auto"/>
            </w:tcBorders>
            <w:vAlign w:val="center"/>
          </w:tcPr>
          <w:p w14:paraId="19053B0F" w14:textId="77777777" w:rsidR="00BB077C" w:rsidRPr="00226918" w:rsidRDefault="001A3463">
            <w:pPr>
              <w:jc w:val="center"/>
            </w:pPr>
            <w:r w:rsidRPr="00226918">
              <w:t>2400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78B761D9" w14:textId="77777777" w:rsidR="00BB077C" w:rsidRPr="00226918" w:rsidRDefault="001A3463">
            <w:pPr>
              <w:jc w:val="center"/>
            </w:pPr>
            <w:r w:rsidRPr="00226918">
              <w:t>800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2E31B2E6"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3A8FF24" w14:textId="77777777" w:rsidR="00BB077C" w:rsidRPr="00226918" w:rsidRDefault="001A3463">
            <w:pPr>
              <w:jc w:val="center"/>
            </w:pPr>
            <w:r w:rsidRPr="00226918">
              <w:t>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550DCE6" w14:textId="77777777" w:rsidR="00BB077C" w:rsidRPr="00226918" w:rsidRDefault="001A3463">
            <w:pPr>
              <w:jc w:val="center"/>
            </w:pPr>
            <w:r w:rsidRPr="00226918">
              <w:t>6000</w:t>
            </w:r>
          </w:p>
        </w:tc>
      </w:tr>
      <w:tr w:rsidR="00BB077C" w:rsidRPr="00226918" w14:paraId="6F59B9CF"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4207B6B6" w14:textId="77777777" w:rsidR="00BB077C" w:rsidRPr="00226918" w:rsidRDefault="001A3463">
            <w:pPr>
              <w:jc w:val="both"/>
            </w:pPr>
            <w:r w:rsidRPr="00226918">
              <w:t>14</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3CF93F9B" w14:textId="77777777" w:rsidR="00BB077C" w:rsidRPr="00226918" w:rsidRDefault="001A3463">
            <w:proofErr w:type="spellStart"/>
            <w:r w:rsidRPr="00226918">
              <w:t>Суару</w:t>
            </w:r>
            <w:proofErr w:type="spellEnd"/>
            <w:r w:rsidRPr="00226918">
              <w:t xml:space="preserve"> </w:t>
            </w:r>
            <w:proofErr w:type="spellStart"/>
            <w:r w:rsidRPr="00226918">
              <w:t>жүйесін</w:t>
            </w:r>
            <w:proofErr w:type="spellEnd"/>
            <w:r w:rsidRPr="00226918">
              <w:t xml:space="preserve"> </w:t>
            </w:r>
            <w:proofErr w:type="spellStart"/>
            <w:r w:rsidRPr="00226918">
              <w:t>тазалау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4109EED5" w14:textId="77777777" w:rsidR="00BB077C" w:rsidRPr="00226918" w:rsidRDefault="001A3463">
            <w:pPr>
              <w:jc w:val="center"/>
            </w:pPr>
            <w:proofErr w:type="spellStart"/>
            <w:r w:rsidRPr="00226918">
              <w:t>пог</w:t>
            </w:r>
            <w:proofErr w:type="spellEnd"/>
          </w:p>
        </w:tc>
        <w:tc>
          <w:tcPr>
            <w:tcW w:w="1347" w:type="dxa"/>
            <w:tcBorders>
              <w:top w:val="single" w:sz="4" w:space="0" w:color="auto"/>
              <w:left w:val="single" w:sz="4" w:space="0" w:color="auto"/>
              <w:bottom w:val="single" w:sz="4" w:space="0" w:color="auto"/>
              <w:right w:val="single" w:sz="4" w:space="0" w:color="auto"/>
            </w:tcBorders>
            <w:vAlign w:val="center"/>
          </w:tcPr>
          <w:p w14:paraId="351C2CD5" w14:textId="77777777" w:rsidR="00BB077C" w:rsidRPr="00226918" w:rsidRDefault="001A3463">
            <w:pPr>
              <w:jc w:val="center"/>
            </w:pPr>
            <w:r w:rsidRPr="00226918">
              <w:t>50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14F0BDD9" w14:textId="77777777" w:rsidR="00BB077C" w:rsidRPr="00226918" w:rsidRDefault="001A3463">
            <w:pPr>
              <w:jc w:val="center"/>
            </w:pPr>
            <w:r w:rsidRPr="00226918">
              <w:t>110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72AFF8D5" w14:textId="77777777" w:rsidR="00BB077C" w:rsidRPr="00226918" w:rsidRDefault="001A3463">
            <w:pPr>
              <w:jc w:val="center"/>
            </w:pPr>
            <w:r w:rsidRPr="00226918">
              <w:t>2200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63E9FCC3" w14:textId="77777777" w:rsidR="00BB077C" w:rsidRPr="00226918" w:rsidRDefault="001A3463">
            <w:pPr>
              <w:jc w:val="center"/>
            </w:pPr>
            <w:r w:rsidRPr="00226918">
              <w:t>0,45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292A892" w14:textId="77777777" w:rsidR="00BB077C" w:rsidRPr="00226918" w:rsidRDefault="001A3463">
            <w:pPr>
              <w:jc w:val="center"/>
            </w:pPr>
            <w:r w:rsidRPr="00226918">
              <w:t>990</w:t>
            </w:r>
          </w:p>
        </w:tc>
      </w:tr>
      <w:tr w:rsidR="00BB077C" w:rsidRPr="00226918" w14:paraId="523F1C03"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603A330F" w14:textId="77777777" w:rsidR="00BB077C" w:rsidRPr="00226918" w:rsidRDefault="001A3463">
            <w:pPr>
              <w:jc w:val="both"/>
            </w:pPr>
            <w:r w:rsidRPr="00226918">
              <w:t>15</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33C59FD7" w14:textId="77777777" w:rsidR="00BB077C" w:rsidRPr="00226918" w:rsidRDefault="001A3463">
            <w:proofErr w:type="spellStart"/>
            <w:r w:rsidRPr="00226918">
              <w:t>Көлденең</w:t>
            </w:r>
            <w:proofErr w:type="spellEnd"/>
            <w:r w:rsidRPr="00226918">
              <w:t xml:space="preserve"> </w:t>
            </w:r>
            <w:proofErr w:type="spellStart"/>
            <w:r w:rsidRPr="00226918">
              <w:t>арықтарды</w:t>
            </w:r>
            <w:proofErr w:type="spellEnd"/>
            <w:r w:rsidRPr="00226918">
              <w:t xml:space="preserve"> </w:t>
            </w:r>
            <w:proofErr w:type="spellStart"/>
            <w:r w:rsidRPr="00226918">
              <w:t>қазу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3F91C955"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vAlign w:val="center"/>
          </w:tcPr>
          <w:p w14:paraId="56E58DA1" w14:textId="77777777" w:rsidR="00BB077C" w:rsidRPr="00226918" w:rsidRDefault="001A3463">
            <w:pPr>
              <w:jc w:val="center"/>
            </w:pPr>
            <w:r w:rsidRPr="00226918">
              <w:t>1</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3F774BD4" w14:textId="77777777" w:rsidR="00BB077C" w:rsidRPr="00226918" w:rsidRDefault="001A3463">
            <w:pPr>
              <w:jc w:val="center"/>
            </w:pPr>
            <w:r w:rsidRPr="00226918">
              <w:t>40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5EA4E4E5"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6EE2012" w14:textId="77777777" w:rsidR="00BB077C" w:rsidRPr="00226918" w:rsidRDefault="001A3463">
            <w:pPr>
              <w:jc w:val="center"/>
            </w:pPr>
            <w:r w:rsidRPr="00226918">
              <w:t>0,25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28514E8C" w14:textId="77777777" w:rsidR="00BB077C" w:rsidRPr="00226918" w:rsidRDefault="001A3463">
            <w:pPr>
              <w:jc w:val="center"/>
            </w:pPr>
            <w:r w:rsidRPr="00226918">
              <w:t>500</w:t>
            </w:r>
          </w:p>
        </w:tc>
      </w:tr>
      <w:tr w:rsidR="00BB077C" w:rsidRPr="00226918" w14:paraId="093F52CB"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5A22800C" w14:textId="77777777" w:rsidR="00BB077C" w:rsidRPr="00226918" w:rsidRDefault="001A3463">
            <w:pPr>
              <w:jc w:val="both"/>
            </w:pPr>
            <w:r w:rsidRPr="00226918">
              <w:t>16</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789727D8" w14:textId="77777777" w:rsidR="00BB077C" w:rsidRPr="00226918" w:rsidRDefault="001A3463">
            <w:pPr>
              <w:rPr>
                <w:lang w:val="kk-KZ"/>
              </w:rPr>
            </w:pPr>
            <w:proofErr w:type="spellStart"/>
            <w:r w:rsidRPr="00226918">
              <w:t>Вегетациялық</w:t>
            </w:r>
            <w:proofErr w:type="spellEnd"/>
            <w:r w:rsidRPr="00226918">
              <w:t xml:space="preserve"> </w:t>
            </w:r>
            <w:r w:rsidRPr="00226918">
              <w:rPr>
                <w:lang w:val="kk-KZ"/>
              </w:rPr>
              <w:t xml:space="preserve">кезенде </w:t>
            </w:r>
            <w:proofErr w:type="spellStart"/>
            <w:r w:rsidRPr="00226918">
              <w:t>суару</w:t>
            </w:r>
            <w:proofErr w:type="spellEnd"/>
            <w:r w:rsidRPr="00226918">
              <w:rPr>
                <w:lang w:val="kk-KZ"/>
              </w:rPr>
              <w:t xml:space="preserve"> жұмыстары</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59E0815A"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vAlign w:val="center"/>
          </w:tcPr>
          <w:p w14:paraId="14CF4B84" w14:textId="77777777" w:rsidR="00BB077C" w:rsidRPr="00226918" w:rsidRDefault="001A3463">
            <w:pPr>
              <w:jc w:val="center"/>
            </w:pPr>
            <w:r w:rsidRPr="00226918">
              <w:t>3</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6F90B70E" w14:textId="77777777" w:rsidR="00BB077C" w:rsidRPr="00226918" w:rsidRDefault="001A3463">
            <w:pPr>
              <w:jc w:val="center"/>
            </w:pPr>
            <w:r w:rsidRPr="00226918">
              <w:t>0,7</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1DCB8574" w14:textId="77777777" w:rsidR="00BB077C" w:rsidRPr="00226918" w:rsidRDefault="001A3463">
            <w:pPr>
              <w:jc w:val="center"/>
            </w:pPr>
            <w:r w:rsidRPr="00226918">
              <w:t>2200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23CB863D" w14:textId="77777777" w:rsidR="00BB077C" w:rsidRPr="00226918" w:rsidRDefault="001A3463">
            <w:pPr>
              <w:jc w:val="center"/>
            </w:pPr>
            <w:r w:rsidRPr="00226918">
              <w:t>4,3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1E9967E" w14:textId="77777777" w:rsidR="00BB077C" w:rsidRPr="00226918" w:rsidRDefault="001A3463">
            <w:pPr>
              <w:jc w:val="center"/>
            </w:pPr>
            <w:r w:rsidRPr="00226918">
              <w:t>9460</w:t>
            </w:r>
          </w:p>
        </w:tc>
      </w:tr>
      <w:tr w:rsidR="00BB077C" w:rsidRPr="00226918" w14:paraId="712E0E12"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5D57E241" w14:textId="77777777" w:rsidR="00BB077C" w:rsidRPr="00226918" w:rsidRDefault="001A3463">
            <w:pPr>
              <w:jc w:val="both"/>
            </w:pPr>
            <w:r w:rsidRPr="00226918">
              <w:t>17</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0F8FAD69" w14:textId="77777777" w:rsidR="00BB077C" w:rsidRPr="00226918" w:rsidRDefault="001A3463">
            <w:proofErr w:type="spellStart"/>
            <w:r w:rsidRPr="00226918">
              <w:t>Байлау</w:t>
            </w:r>
            <w:proofErr w:type="spellEnd"/>
            <w:r w:rsidRPr="00226918">
              <w:t xml:space="preserve"> </w:t>
            </w:r>
            <w:proofErr w:type="spellStart"/>
            <w:r w:rsidRPr="00226918">
              <w:t>және</w:t>
            </w:r>
            <w:proofErr w:type="spellEnd"/>
            <w:r w:rsidRPr="00226918">
              <w:t xml:space="preserve"> </w:t>
            </w:r>
            <w:proofErr w:type="spellStart"/>
            <w:r w:rsidRPr="00226918">
              <w:t>минералды</w:t>
            </w:r>
            <w:proofErr w:type="spellEnd"/>
            <w:r w:rsidRPr="00226918">
              <w:t xml:space="preserve"> </w:t>
            </w:r>
            <w:proofErr w:type="spellStart"/>
            <w:r w:rsidRPr="00226918">
              <w:t>тыңайтқыштармен</w:t>
            </w:r>
            <w:proofErr w:type="spellEnd"/>
            <w:r w:rsidRPr="00226918">
              <w:t xml:space="preserve"> </w:t>
            </w:r>
            <w:proofErr w:type="spellStart"/>
            <w:r w:rsidRPr="00226918">
              <w:t>қоректендіру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15FC47CD" w14:textId="77777777" w:rsidR="00BB077C" w:rsidRPr="00226918" w:rsidRDefault="001A3463">
            <w:pPr>
              <w:jc w:val="center"/>
            </w:pPr>
            <w:proofErr w:type="spellStart"/>
            <w:r w:rsidRPr="00226918">
              <w:t>тн</w:t>
            </w:r>
            <w:proofErr w:type="spellEnd"/>
          </w:p>
        </w:tc>
        <w:tc>
          <w:tcPr>
            <w:tcW w:w="1347" w:type="dxa"/>
            <w:tcBorders>
              <w:top w:val="single" w:sz="4" w:space="0" w:color="auto"/>
              <w:left w:val="single" w:sz="4" w:space="0" w:color="auto"/>
              <w:bottom w:val="single" w:sz="4" w:space="0" w:color="auto"/>
              <w:right w:val="single" w:sz="4" w:space="0" w:color="auto"/>
            </w:tcBorders>
            <w:vAlign w:val="center"/>
          </w:tcPr>
          <w:p w14:paraId="0A5B2EDC" w14:textId="77777777" w:rsidR="00BB077C" w:rsidRPr="00226918" w:rsidRDefault="001A3463">
            <w:pPr>
              <w:jc w:val="center"/>
            </w:pPr>
            <w:r w:rsidRPr="00226918">
              <w:t>0,5</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672167EA" w14:textId="77777777" w:rsidR="00BB077C" w:rsidRPr="00226918" w:rsidRDefault="001A3463">
            <w:pPr>
              <w:jc w:val="center"/>
            </w:pPr>
            <w:r w:rsidRPr="00226918">
              <w:t>20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079C6C7B"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6FA5073" w14:textId="77777777" w:rsidR="00BB077C" w:rsidRPr="00226918" w:rsidRDefault="001A3463">
            <w:pPr>
              <w:jc w:val="center"/>
            </w:pPr>
            <w:r w:rsidRPr="00226918">
              <w:t>0,25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BED143C" w14:textId="77777777" w:rsidR="00BB077C" w:rsidRPr="00226918" w:rsidRDefault="001A3463">
            <w:pPr>
              <w:jc w:val="center"/>
            </w:pPr>
            <w:r w:rsidRPr="00226918">
              <w:t>500</w:t>
            </w:r>
          </w:p>
        </w:tc>
      </w:tr>
      <w:tr w:rsidR="00BB077C" w:rsidRPr="00226918" w14:paraId="7A1B9D4F"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0EDEC54C" w14:textId="77777777" w:rsidR="00BB077C" w:rsidRPr="00226918" w:rsidRDefault="001A3463">
            <w:pPr>
              <w:jc w:val="both"/>
            </w:pPr>
            <w:r w:rsidRPr="00226918">
              <w:t>18</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343B8B9" w14:textId="77777777" w:rsidR="00BB077C" w:rsidRPr="00226918" w:rsidRDefault="001A3463">
            <w:proofErr w:type="spellStart"/>
            <w:r w:rsidRPr="00226918">
              <w:t>Минералды</w:t>
            </w:r>
            <w:proofErr w:type="spellEnd"/>
            <w:r w:rsidRPr="00226918">
              <w:t xml:space="preserve"> </w:t>
            </w:r>
            <w:proofErr w:type="spellStart"/>
            <w:r w:rsidRPr="00226918">
              <w:t>тыңайтқыштар</w:t>
            </w:r>
            <w:proofErr w:type="spellEnd"/>
            <w:r w:rsidRPr="00226918">
              <w:rPr>
                <w:lang w:val="kk-KZ"/>
              </w:rPr>
              <w:t>мен</w:t>
            </w:r>
            <w:r w:rsidRPr="00226918">
              <w:t xml:space="preserve"> </w:t>
            </w:r>
            <w:proofErr w:type="spellStart"/>
            <w:r w:rsidRPr="00226918">
              <w:t>қоректендіру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281248F5"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vAlign w:val="center"/>
          </w:tcPr>
          <w:p w14:paraId="608597DF" w14:textId="77777777" w:rsidR="00BB077C" w:rsidRPr="00226918" w:rsidRDefault="001A3463">
            <w:pPr>
              <w:jc w:val="center"/>
            </w:pPr>
            <w:r w:rsidRPr="00226918">
              <w:t>1</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0020410C" w14:textId="77777777" w:rsidR="00BB077C" w:rsidRPr="00226918" w:rsidRDefault="001A3463">
            <w:pPr>
              <w:jc w:val="center"/>
            </w:pPr>
            <w:r w:rsidRPr="00226918">
              <w:t>3</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706C2693"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0010BE9B" w14:textId="77777777" w:rsidR="00BB077C" w:rsidRPr="00226918" w:rsidRDefault="001A3463">
            <w:pPr>
              <w:jc w:val="center"/>
            </w:pPr>
            <w:r w:rsidRPr="00226918">
              <w:t>0,4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D6D0312" w14:textId="77777777" w:rsidR="00BB077C" w:rsidRPr="00226918" w:rsidRDefault="001A3463">
            <w:pPr>
              <w:jc w:val="center"/>
            </w:pPr>
            <w:r w:rsidRPr="00226918">
              <w:t>800</w:t>
            </w:r>
          </w:p>
        </w:tc>
      </w:tr>
    </w:tbl>
    <w:p w14:paraId="0549186F" w14:textId="52EF8367" w:rsidR="00BB077C" w:rsidRPr="00226918" w:rsidRDefault="001A3463" w:rsidP="00E9227C">
      <w:pPr>
        <w:rPr>
          <w:sz w:val="28"/>
          <w:szCs w:val="28"/>
          <w:lang w:val="kk-KZ"/>
        </w:rPr>
      </w:pPr>
      <w:r w:rsidRPr="00226918">
        <w:rPr>
          <w:sz w:val="28"/>
          <w:szCs w:val="28"/>
          <w:lang w:val="kk-KZ"/>
        </w:rPr>
        <w:t>Қосымша Д жалғасы</w:t>
      </w:r>
    </w:p>
    <w:p w14:paraId="425E852C" w14:textId="77777777" w:rsidR="00E9227C" w:rsidRDefault="00E9227C">
      <w:pPr>
        <w:rPr>
          <w:sz w:val="28"/>
          <w:szCs w:val="28"/>
          <w:lang w:val="kk-KZ"/>
        </w:rPr>
      </w:pPr>
    </w:p>
    <w:p w14:paraId="603AFC0A" w14:textId="6D96B71C" w:rsidR="00BB077C" w:rsidRPr="00226918" w:rsidRDefault="0068281B">
      <w:pPr>
        <w:rPr>
          <w:sz w:val="28"/>
          <w:szCs w:val="28"/>
          <w:lang w:val="kk-KZ"/>
        </w:rPr>
      </w:pPr>
      <w:r w:rsidRPr="00226918">
        <w:rPr>
          <w:sz w:val="28"/>
          <w:szCs w:val="28"/>
          <w:lang w:val="kk-KZ"/>
        </w:rPr>
        <w:t>Д.</w:t>
      </w:r>
      <w:r w:rsidR="001A3463" w:rsidRPr="00226918">
        <w:rPr>
          <w:sz w:val="28"/>
          <w:szCs w:val="28"/>
          <w:lang w:val="kk-KZ"/>
        </w:rPr>
        <w:t>4 кестенің  жалғасы</w:t>
      </w:r>
    </w:p>
    <w:p w14:paraId="51E401CB" w14:textId="77777777" w:rsidR="00BB077C" w:rsidRPr="00226918" w:rsidRDefault="00BB077C">
      <w:pPr>
        <w:jc w:val="center"/>
        <w:rPr>
          <w:b/>
          <w:lang w:val="kk-KZ"/>
        </w:rPr>
      </w:pPr>
    </w:p>
    <w:p w14:paraId="3325B3BF" w14:textId="77777777" w:rsidR="00BB077C" w:rsidRPr="00226918" w:rsidRDefault="00BB077C">
      <w:pPr>
        <w:jc w:val="both"/>
        <w:rPr>
          <w:b/>
          <w:lang w:val="kk-KZ"/>
        </w:r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5670"/>
        <w:gridCol w:w="1346"/>
        <w:gridCol w:w="1347"/>
        <w:gridCol w:w="1347"/>
        <w:gridCol w:w="1347"/>
        <w:gridCol w:w="1276"/>
        <w:gridCol w:w="1417"/>
      </w:tblGrid>
      <w:tr w:rsidR="00BB077C" w:rsidRPr="00226918" w14:paraId="6697B0C9"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486D688C" w14:textId="77777777" w:rsidR="00BB077C" w:rsidRPr="00226918" w:rsidRDefault="001A3463">
            <w:pPr>
              <w:jc w:val="both"/>
            </w:pPr>
            <w:r w:rsidRPr="00226918">
              <w:t>19</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2850AB9C" w14:textId="77777777" w:rsidR="00BB077C" w:rsidRPr="00226918" w:rsidRDefault="001A3463">
            <w:proofErr w:type="spellStart"/>
            <w:r w:rsidRPr="00226918">
              <w:t>Пестицидтермен</w:t>
            </w:r>
            <w:proofErr w:type="spellEnd"/>
            <w:r w:rsidRPr="00226918">
              <w:t xml:space="preserve"> </w:t>
            </w:r>
            <w:proofErr w:type="spellStart"/>
            <w:r w:rsidRPr="00226918">
              <w:t>өңдеу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39D456F7"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vAlign w:val="center"/>
          </w:tcPr>
          <w:p w14:paraId="22190CA9" w14:textId="77777777" w:rsidR="00BB077C" w:rsidRPr="00226918" w:rsidRDefault="001A3463">
            <w:pPr>
              <w:jc w:val="center"/>
            </w:pPr>
            <w:r w:rsidRPr="00226918">
              <w:t>2</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36077B73" w14:textId="77777777" w:rsidR="00BB077C" w:rsidRPr="00226918" w:rsidRDefault="001A3463">
            <w:pPr>
              <w:jc w:val="center"/>
            </w:pPr>
            <w:r w:rsidRPr="00226918">
              <w:t>3,5</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5817AC43" w14:textId="77777777" w:rsidR="00BB077C" w:rsidRPr="00226918" w:rsidRDefault="001A3463">
            <w:pPr>
              <w:jc w:val="center"/>
            </w:pPr>
            <w:r w:rsidRPr="00226918">
              <w:t>2200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F387D1A" w14:textId="77777777" w:rsidR="00BB077C" w:rsidRPr="00226918" w:rsidRDefault="001A3463">
            <w:pPr>
              <w:jc w:val="center"/>
            </w:pPr>
            <w:r w:rsidRPr="00226918">
              <w:t>0,6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55242476" w14:textId="77777777" w:rsidR="00BB077C" w:rsidRPr="00226918" w:rsidRDefault="001A3463">
            <w:pPr>
              <w:jc w:val="center"/>
            </w:pPr>
            <w:r w:rsidRPr="00226918">
              <w:t>1320</w:t>
            </w:r>
          </w:p>
        </w:tc>
      </w:tr>
      <w:tr w:rsidR="00BB077C" w:rsidRPr="00226918" w14:paraId="5418CA5B"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6465FAC4" w14:textId="77777777" w:rsidR="00BB077C" w:rsidRPr="00226918" w:rsidRDefault="001A3463">
            <w:pPr>
              <w:jc w:val="both"/>
            </w:pPr>
            <w:r w:rsidRPr="00226918">
              <w:t>20</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375212B0" w14:textId="77777777" w:rsidR="00BB077C" w:rsidRPr="00226918" w:rsidRDefault="001A3463">
            <w:proofErr w:type="spellStart"/>
            <w:r w:rsidRPr="00226918">
              <w:t>Өнімнің</w:t>
            </w:r>
            <w:proofErr w:type="spellEnd"/>
            <w:r w:rsidRPr="00226918">
              <w:t xml:space="preserve"> </w:t>
            </w:r>
            <w:proofErr w:type="spellStart"/>
            <w:r w:rsidRPr="00226918">
              <w:t>болжамды</w:t>
            </w:r>
            <w:proofErr w:type="spellEnd"/>
            <w:r w:rsidRPr="00226918">
              <w:t xml:space="preserve"> </w:t>
            </w:r>
            <w:proofErr w:type="spellStart"/>
            <w:r w:rsidRPr="00226918">
              <w:t>көлемін</w:t>
            </w:r>
            <w:proofErr w:type="spellEnd"/>
            <w:r w:rsidRPr="00226918">
              <w:t xml:space="preserve"> </w:t>
            </w:r>
            <w:proofErr w:type="spellStart"/>
            <w:r w:rsidRPr="00226918">
              <w:t>анықтау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62A3A97A"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vAlign w:val="center"/>
          </w:tcPr>
          <w:p w14:paraId="3BA9885C" w14:textId="77777777" w:rsidR="00BB077C" w:rsidRPr="00226918" w:rsidRDefault="001A3463">
            <w:pPr>
              <w:jc w:val="center"/>
            </w:pPr>
            <w:r w:rsidRPr="00226918">
              <w:t>1</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71E0FF7F" w14:textId="77777777" w:rsidR="00BB077C" w:rsidRPr="00226918" w:rsidRDefault="001A3463">
            <w:pPr>
              <w:jc w:val="center"/>
            </w:pPr>
            <w:r w:rsidRPr="00226918">
              <w:t>5</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5FB68F50"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9A4EAB8" w14:textId="77777777" w:rsidR="00BB077C" w:rsidRPr="00226918" w:rsidRDefault="001A3463">
            <w:pPr>
              <w:jc w:val="center"/>
            </w:pPr>
            <w:r w:rsidRPr="00226918">
              <w:t>0,25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6CD7BF2" w14:textId="77777777" w:rsidR="00BB077C" w:rsidRPr="00226918" w:rsidRDefault="001A3463">
            <w:pPr>
              <w:jc w:val="center"/>
            </w:pPr>
            <w:r w:rsidRPr="00226918">
              <w:t>500</w:t>
            </w:r>
          </w:p>
        </w:tc>
      </w:tr>
      <w:tr w:rsidR="00BB077C" w:rsidRPr="00226918" w14:paraId="58F6F81B"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5617DDEC" w14:textId="77777777" w:rsidR="00BB077C" w:rsidRPr="00226918" w:rsidRDefault="001A3463">
            <w:pPr>
              <w:jc w:val="both"/>
            </w:pPr>
            <w:r w:rsidRPr="00226918">
              <w:t>21</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CA990E8" w14:textId="77777777" w:rsidR="00BB077C" w:rsidRPr="00226918" w:rsidRDefault="001A3463">
            <w:proofErr w:type="spellStart"/>
            <w:r w:rsidRPr="00226918">
              <w:t>Құстардан</w:t>
            </w:r>
            <w:proofErr w:type="spellEnd"/>
            <w:r w:rsidRPr="00226918">
              <w:t xml:space="preserve"> </w:t>
            </w:r>
            <w:proofErr w:type="spellStart"/>
            <w:r w:rsidRPr="00226918">
              <w:t>қорғану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4028FCE2"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vAlign w:val="center"/>
          </w:tcPr>
          <w:p w14:paraId="7F7A3374" w14:textId="77777777" w:rsidR="00BB077C" w:rsidRPr="00226918" w:rsidRDefault="001A3463">
            <w:pPr>
              <w:jc w:val="center"/>
            </w:pPr>
            <w:r w:rsidRPr="00226918">
              <w:t>1</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0E14E2AD" w14:textId="77777777" w:rsidR="00BB077C" w:rsidRPr="00226918" w:rsidRDefault="001A3463">
            <w:pPr>
              <w:jc w:val="center"/>
            </w:pPr>
            <w:r w:rsidRPr="00226918">
              <w:t>4</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5248D24D"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4EB8AA70" w14:textId="77777777" w:rsidR="00BB077C" w:rsidRPr="00226918" w:rsidRDefault="001A3463">
            <w:pPr>
              <w:jc w:val="center"/>
            </w:pPr>
            <w:r w:rsidRPr="00226918">
              <w:t>2,5</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D6F7C0E" w14:textId="77777777" w:rsidR="00BB077C" w:rsidRPr="00226918" w:rsidRDefault="001A3463">
            <w:pPr>
              <w:jc w:val="center"/>
            </w:pPr>
            <w:r w:rsidRPr="00226918">
              <w:t>5000</w:t>
            </w:r>
          </w:p>
        </w:tc>
      </w:tr>
      <w:tr w:rsidR="00BB077C" w:rsidRPr="00226918" w14:paraId="71E2D722"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1599078B" w14:textId="77777777" w:rsidR="00BB077C" w:rsidRPr="00226918" w:rsidRDefault="001A3463">
            <w:pPr>
              <w:jc w:val="both"/>
            </w:pPr>
            <w:r w:rsidRPr="00226918">
              <w:t>22</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2AC309E8" w14:textId="77777777" w:rsidR="00BB077C" w:rsidRPr="00226918" w:rsidRDefault="001A3463">
            <w:proofErr w:type="spellStart"/>
            <w:r w:rsidRPr="00226918">
              <w:t>Өнімді</w:t>
            </w:r>
            <w:proofErr w:type="spellEnd"/>
            <w:r w:rsidRPr="00226918">
              <w:t xml:space="preserve"> </w:t>
            </w:r>
            <w:proofErr w:type="spellStart"/>
            <w:r w:rsidRPr="00226918">
              <w:t>қорғау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175FDBC8"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vAlign w:val="center"/>
          </w:tcPr>
          <w:p w14:paraId="537F3A9B" w14:textId="77777777" w:rsidR="00BB077C" w:rsidRPr="00226918" w:rsidRDefault="001A3463">
            <w:pPr>
              <w:jc w:val="center"/>
            </w:pPr>
            <w:r w:rsidRPr="00226918">
              <w:t>1</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52F839EE" w14:textId="77777777" w:rsidR="00BB077C" w:rsidRPr="00226918" w:rsidRDefault="001A3463">
            <w:pPr>
              <w:jc w:val="center"/>
            </w:pPr>
            <w:r w:rsidRPr="00226918">
              <w:t>10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17D32F56"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BCBC1D9" w14:textId="77777777" w:rsidR="00BB077C" w:rsidRPr="00226918" w:rsidRDefault="001A3463">
            <w:pPr>
              <w:jc w:val="center"/>
            </w:pPr>
            <w:r w:rsidRPr="00226918">
              <w:t>0,1</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72D85FDF" w14:textId="77777777" w:rsidR="00BB077C" w:rsidRPr="00226918" w:rsidRDefault="001A3463">
            <w:pPr>
              <w:jc w:val="center"/>
            </w:pPr>
            <w:r w:rsidRPr="00226918">
              <w:t>200</w:t>
            </w:r>
          </w:p>
        </w:tc>
      </w:tr>
      <w:tr w:rsidR="00BB077C" w:rsidRPr="00226918" w14:paraId="025A040C"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26642D90" w14:textId="77777777" w:rsidR="00BB077C" w:rsidRPr="00226918" w:rsidRDefault="001A3463">
            <w:pPr>
              <w:jc w:val="both"/>
            </w:pPr>
            <w:r w:rsidRPr="00226918">
              <w:t>23</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C34AAAD" w14:textId="77777777" w:rsidR="00BB077C" w:rsidRPr="00226918" w:rsidRDefault="001A3463">
            <w:proofErr w:type="spellStart"/>
            <w:r w:rsidRPr="00226918">
              <w:t>Жиналған</w:t>
            </w:r>
            <w:proofErr w:type="spellEnd"/>
            <w:r w:rsidRPr="00226918">
              <w:t xml:space="preserve"> </w:t>
            </w:r>
            <w:proofErr w:type="spellStart"/>
            <w:r w:rsidRPr="00226918">
              <w:t>өнімді</w:t>
            </w:r>
            <w:proofErr w:type="spellEnd"/>
            <w:r w:rsidRPr="00226918">
              <w:t xml:space="preserve"> </w:t>
            </w:r>
            <w:proofErr w:type="spellStart"/>
            <w:r w:rsidRPr="00226918">
              <w:t>қатарлардан</w:t>
            </w:r>
            <w:proofErr w:type="spellEnd"/>
            <w:r w:rsidRPr="00226918">
              <w:t xml:space="preserve"> </w:t>
            </w:r>
            <w:proofErr w:type="spellStart"/>
            <w:r w:rsidRPr="00226918">
              <w:t>шығару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3B84A5FC" w14:textId="77777777" w:rsidR="00BB077C" w:rsidRPr="00226918" w:rsidRDefault="001A3463">
            <w:pPr>
              <w:jc w:val="center"/>
            </w:pPr>
            <w:r w:rsidRPr="00226918">
              <w:t>ц</w:t>
            </w:r>
          </w:p>
        </w:tc>
        <w:tc>
          <w:tcPr>
            <w:tcW w:w="1347" w:type="dxa"/>
            <w:tcBorders>
              <w:top w:val="single" w:sz="4" w:space="0" w:color="auto"/>
              <w:left w:val="single" w:sz="4" w:space="0" w:color="auto"/>
              <w:bottom w:val="single" w:sz="4" w:space="0" w:color="auto"/>
              <w:right w:val="single" w:sz="4" w:space="0" w:color="auto"/>
            </w:tcBorders>
            <w:vAlign w:val="center"/>
          </w:tcPr>
          <w:p w14:paraId="6AE08731" w14:textId="77777777" w:rsidR="00BB077C" w:rsidRPr="00226918" w:rsidRDefault="001A3463">
            <w:pPr>
              <w:jc w:val="center"/>
            </w:pPr>
            <w:r w:rsidRPr="00226918">
              <w:t>100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42AF4A0D" w14:textId="77777777" w:rsidR="00BB077C" w:rsidRPr="00226918" w:rsidRDefault="001A3463">
            <w:pPr>
              <w:jc w:val="center"/>
            </w:pPr>
            <w:r w:rsidRPr="00226918">
              <w:t>1,5</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59B8BA40"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ECE07D0" w14:textId="77777777" w:rsidR="00BB077C" w:rsidRPr="00226918" w:rsidRDefault="001A3463">
            <w:pPr>
              <w:jc w:val="center"/>
            </w:pPr>
            <w:r w:rsidRPr="00226918">
              <w:t>66,7</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610E72E1" w14:textId="77777777" w:rsidR="00BB077C" w:rsidRPr="00226918" w:rsidRDefault="001A3463">
            <w:pPr>
              <w:jc w:val="center"/>
            </w:pPr>
            <w:r w:rsidRPr="00226918">
              <w:t>133400</w:t>
            </w:r>
          </w:p>
        </w:tc>
      </w:tr>
      <w:tr w:rsidR="00BB077C" w:rsidRPr="00226918" w14:paraId="28557453"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5259FFD3" w14:textId="77777777" w:rsidR="00BB077C" w:rsidRPr="00226918" w:rsidRDefault="001A3463">
            <w:pPr>
              <w:jc w:val="both"/>
            </w:pPr>
            <w:r w:rsidRPr="00226918">
              <w:t>24</w:t>
            </w:r>
          </w:p>
        </w:tc>
        <w:tc>
          <w:tcPr>
            <w:tcW w:w="5670" w:type="dxa"/>
            <w:tcBorders>
              <w:top w:val="single" w:sz="4" w:space="0" w:color="auto"/>
              <w:left w:val="single" w:sz="4" w:space="0" w:color="auto"/>
              <w:bottom w:val="single" w:sz="4" w:space="0" w:color="auto"/>
              <w:right w:val="single" w:sz="4" w:space="0" w:color="auto"/>
            </w:tcBorders>
            <w:shd w:val="clear" w:color="auto" w:fill="auto"/>
            <w:vAlign w:val="center"/>
          </w:tcPr>
          <w:p w14:paraId="61B815B9" w14:textId="77777777" w:rsidR="00BB077C" w:rsidRPr="00226918" w:rsidRDefault="001A3463">
            <w:pPr>
              <w:jc w:val="both"/>
            </w:pPr>
            <w:proofErr w:type="spellStart"/>
            <w:r w:rsidRPr="00226918">
              <w:t>Ылғалмен</w:t>
            </w:r>
            <w:proofErr w:type="spellEnd"/>
            <w:r w:rsidRPr="00226918">
              <w:t xml:space="preserve"> </w:t>
            </w:r>
            <w:proofErr w:type="spellStart"/>
            <w:r w:rsidRPr="00226918">
              <w:t>қуаттандыра</w:t>
            </w:r>
            <w:proofErr w:type="spellEnd"/>
            <w:r w:rsidRPr="00226918">
              <w:t xml:space="preserve"> </w:t>
            </w:r>
            <w:proofErr w:type="spellStart"/>
            <w:r w:rsidRPr="00226918">
              <w:t>суару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6E264367"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vAlign w:val="center"/>
          </w:tcPr>
          <w:p w14:paraId="4CF4C785" w14:textId="77777777" w:rsidR="00BB077C" w:rsidRPr="00226918" w:rsidRDefault="001A3463">
            <w:pPr>
              <w:jc w:val="center"/>
            </w:pPr>
            <w:r w:rsidRPr="00226918">
              <w:t>1</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659711F4" w14:textId="77777777" w:rsidR="00BB077C" w:rsidRPr="00226918" w:rsidRDefault="001A3463">
            <w:pPr>
              <w:jc w:val="center"/>
            </w:pPr>
            <w:r w:rsidRPr="00226918">
              <w:t>0,75</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6F98B945" w14:textId="77777777" w:rsidR="00BB077C" w:rsidRPr="00226918" w:rsidRDefault="001A3463">
            <w:pPr>
              <w:jc w:val="center"/>
            </w:pPr>
            <w:r w:rsidRPr="00226918">
              <w:t>2200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1088107" w14:textId="77777777" w:rsidR="00BB077C" w:rsidRPr="00226918" w:rsidRDefault="001A3463">
            <w:pPr>
              <w:jc w:val="center"/>
            </w:pPr>
            <w:r w:rsidRPr="00226918">
              <w:t>1,33</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E4AD836" w14:textId="77777777" w:rsidR="00BB077C" w:rsidRPr="00226918" w:rsidRDefault="001A3463">
            <w:pPr>
              <w:jc w:val="center"/>
            </w:pPr>
            <w:r w:rsidRPr="00226918">
              <w:t>2926</w:t>
            </w:r>
          </w:p>
        </w:tc>
      </w:tr>
      <w:tr w:rsidR="00BB077C" w:rsidRPr="00226918" w14:paraId="5145DEF4"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715C4C6C" w14:textId="77777777" w:rsidR="00BB077C" w:rsidRPr="00226918" w:rsidRDefault="001A3463">
            <w:pPr>
              <w:jc w:val="both"/>
            </w:pPr>
            <w:r w:rsidRPr="00226918">
              <w:t>25</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7CECB4E1" w14:textId="77777777" w:rsidR="00BB077C" w:rsidRPr="00226918" w:rsidRDefault="001A3463">
            <w:pPr>
              <w:rPr>
                <w:lang w:val="kk-KZ"/>
              </w:rPr>
            </w:pPr>
            <w:proofErr w:type="spellStart"/>
            <w:r w:rsidRPr="00226918">
              <w:t>Шпалерден</w:t>
            </w:r>
            <w:proofErr w:type="spellEnd"/>
            <w:r w:rsidRPr="00226918">
              <w:t xml:space="preserve"> </w:t>
            </w:r>
            <w:proofErr w:type="spellStart"/>
            <w:r w:rsidRPr="00226918">
              <w:t>жүзімді</w:t>
            </w:r>
            <w:proofErr w:type="spellEnd"/>
            <w:r w:rsidRPr="00226918">
              <w:t xml:space="preserve"> ш</w:t>
            </w:r>
            <w:r w:rsidRPr="00226918">
              <w:rPr>
                <w:lang w:val="kk-KZ"/>
              </w:rPr>
              <w:t>ешу</w:t>
            </w:r>
          </w:p>
        </w:tc>
        <w:tc>
          <w:tcPr>
            <w:tcW w:w="1346" w:type="dxa"/>
            <w:tcBorders>
              <w:top w:val="single" w:sz="4" w:space="0" w:color="auto"/>
              <w:left w:val="single" w:sz="4" w:space="0" w:color="auto"/>
              <w:bottom w:val="single" w:sz="4" w:space="0" w:color="auto"/>
              <w:right w:val="single" w:sz="4" w:space="0" w:color="auto"/>
            </w:tcBorders>
            <w:shd w:val="clear" w:color="auto" w:fill="auto"/>
            <w:vAlign w:val="center"/>
          </w:tcPr>
          <w:p w14:paraId="1FE42070" w14:textId="77777777" w:rsidR="00BB077C" w:rsidRPr="00226918" w:rsidRDefault="001A3463">
            <w:pPr>
              <w:jc w:val="center"/>
            </w:pPr>
            <w:r w:rsidRPr="00226918">
              <w:t>кус</w:t>
            </w:r>
          </w:p>
        </w:tc>
        <w:tc>
          <w:tcPr>
            <w:tcW w:w="1347" w:type="dxa"/>
            <w:tcBorders>
              <w:top w:val="single" w:sz="4" w:space="0" w:color="auto"/>
              <w:left w:val="single" w:sz="4" w:space="0" w:color="auto"/>
              <w:bottom w:val="single" w:sz="4" w:space="0" w:color="auto"/>
              <w:right w:val="single" w:sz="4" w:space="0" w:color="auto"/>
            </w:tcBorders>
            <w:vAlign w:val="center"/>
          </w:tcPr>
          <w:p w14:paraId="0DBD368B" w14:textId="77777777" w:rsidR="00BB077C" w:rsidRPr="00226918" w:rsidRDefault="001A3463">
            <w:pPr>
              <w:jc w:val="center"/>
            </w:pPr>
            <w:r w:rsidRPr="00226918">
              <w:t>2400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2EE21B69" w14:textId="77777777" w:rsidR="00BB077C" w:rsidRPr="00226918" w:rsidRDefault="001A3463">
            <w:pPr>
              <w:jc w:val="center"/>
            </w:pPr>
            <w:r w:rsidRPr="00226918">
              <w:t>150</w:t>
            </w:r>
          </w:p>
        </w:tc>
        <w:tc>
          <w:tcPr>
            <w:tcW w:w="1347" w:type="dxa"/>
            <w:tcBorders>
              <w:top w:val="single" w:sz="4" w:space="0" w:color="auto"/>
              <w:left w:val="single" w:sz="4" w:space="0" w:color="auto"/>
              <w:bottom w:val="single" w:sz="4" w:space="0" w:color="auto"/>
              <w:right w:val="single" w:sz="4" w:space="0" w:color="auto"/>
            </w:tcBorders>
            <w:shd w:val="clear" w:color="auto" w:fill="auto"/>
            <w:vAlign w:val="center"/>
          </w:tcPr>
          <w:p w14:paraId="3342455D" w14:textId="77777777" w:rsidR="00BB077C" w:rsidRPr="00226918" w:rsidRDefault="001A3463">
            <w:pPr>
              <w:jc w:val="center"/>
            </w:pPr>
            <w:r w:rsidRPr="00226918">
              <w:t>2200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06BDFCC" w14:textId="77777777" w:rsidR="00BB077C" w:rsidRPr="00226918" w:rsidRDefault="001A3463">
            <w:pPr>
              <w:jc w:val="center"/>
            </w:pPr>
            <w:r w:rsidRPr="00226918">
              <w:t>16</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57554E0" w14:textId="77777777" w:rsidR="00BB077C" w:rsidRPr="00226918" w:rsidRDefault="001A3463">
            <w:pPr>
              <w:jc w:val="center"/>
            </w:pPr>
            <w:r w:rsidRPr="00226918">
              <w:t>35200</w:t>
            </w:r>
          </w:p>
        </w:tc>
      </w:tr>
      <w:tr w:rsidR="00BB077C" w:rsidRPr="00226918" w14:paraId="273BA24E"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00871EB8" w14:textId="77777777" w:rsidR="00BB077C" w:rsidRPr="00226918" w:rsidRDefault="001A3463">
            <w:pPr>
              <w:jc w:val="both"/>
            </w:pPr>
            <w:r w:rsidRPr="00226918">
              <w:t>26</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5AB237C8" w14:textId="77777777" w:rsidR="00BB077C" w:rsidRPr="00226918" w:rsidRDefault="001A3463">
            <w:proofErr w:type="spellStart"/>
            <w:r w:rsidRPr="00226918">
              <w:t>Жабар</w:t>
            </w:r>
            <w:proofErr w:type="spellEnd"/>
            <w:r w:rsidRPr="00226918">
              <w:t xml:space="preserve"> </w:t>
            </w:r>
            <w:proofErr w:type="spellStart"/>
            <w:r w:rsidRPr="00226918">
              <w:t>алдында</w:t>
            </w:r>
            <w:proofErr w:type="spellEnd"/>
            <w:r w:rsidRPr="00226918">
              <w:t xml:space="preserve"> </w:t>
            </w:r>
            <w:proofErr w:type="spellStart"/>
            <w:r w:rsidRPr="00226918">
              <w:t>бұтақтарды</w:t>
            </w:r>
            <w:proofErr w:type="spellEnd"/>
            <w:r w:rsidRPr="00226918">
              <w:t xml:space="preserve"> </w:t>
            </w:r>
            <w:proofErr w:type="spellStart"/>
            <w:r w:rsidRPr="00226918">
              <w:t>қолмен</w:t>
            </w:r>
            <w:proofErr w:type="spellEnd"/>
            <w:r w:rsidRPr="00226918">
              <w:t xml:space="preserve"> </w:t>
            </w:r>
            <w:proofErr w:type="spellStart"/>
            <w:r w:rsidRPr="00226918">
              <w:t>шырпиды</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0212E3AE" w14:textId="77777777" w:rsidR="00BB077C" w:rsidRPr="00226918" w:rsidRDefault="001A3463">
            <w:pPr>
              <w:jc w:val="center"/>
            </w:pPr>
            <w:r w:rsidRPr="00226918">
              <w:t>куст</w:t>
            </w:r>
          </w:p>
        </w:tc>
        <w:tc>
          <w:tcPr>
            <w:tcW w:w="1347" w:type="dxa"/>
            <w:tcBorders>
              <w:top w:val="single" w:sz="4" w:space="0" w:color="auto"/>
              <w:left w:val="single" w:sz="4" w:space="0" w:color="auto"/>
              <w:bottom w:val="single" w:sz="4" w:space="0" w:color="auto"/>
              <w:right w:val="single" w:sz="4" w:space="0" w:color="auto"/>
            </w:tcBorders>
          </w:tcPr>
          <w:p w14:paraId="29B537FE" w14:textId="77777777" w:rsidR="00BB077C" w:rsidRPr="00226918" w:rsidRDefault="001A3463">
            <w:pPr>
              <w:jc w:val="center"/>
            </w:pPr>
            <w:r w:rsidRPr="00226918">
              <w:t>2400</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2831E471" w14:textId="77777777" w:rsidR="00BB077C" w:rsidRPr="00226918" w:rsidRDefault="001A3463">
            <w:pPr>
              <w:jc w:val="center"/>
            </w:pPr>
            <w:r w:rsidRPr="00226918">
              <w:t>250</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1D159360" w14:textId="77777777" w:rsidR="00BB077C" w:rsidRPr="00226918" w:rsidRDefault="001A3463">
            <w:pPr>
              <w:jc w:val="center"/>
            </w:pPr>
            <w:r w:rsidRPr="00226918">
              <w:t>2200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FC398EC" w14:textId="77777777" w:rsidR="00BB077C" w:rsidRPr="00226918" w:rsidRDefault="001A3463">
            <w:pPr>
              <w:jc w:val="center"/>
            </w:pPr>
            <w:r w:rsidRPr="00226918">
              <w:t>9,6</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DCE87C6" w14:textId="77777777" w:rsidR="00BB077C" w:rsidRPr="00226918" w:rsidRDefault="001A3463">
            <w:pPr>
              <w:jc w:val="center"/>
            </w:pPr>
            <w:r w:rsidRPr="00226918">
              <w:t>21120</w:t>
            </w:r>
          </w:p>
        </w:tc>
      </w:tr>
      <w:tr w:rsidR="00BB077C" w:rsidRPr="00226918" w14:paraId="3CA5CA10"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35CE490D" w14:textId="77777777" w:rsidR="00BB077C" w:rsidRPr="00226918" w:rsidRDefault="001A3463">
            <w:pPr>
              <w:jc w:val="both"/>
            </w:pPr>
            <w:r w:rsidRPr="00226918">
              <w:t>27</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45D552D6" w14:textId="77777777" w:rsidR="00BB077C" w:rsidRPr="00226918" w:rsidRDefault="001A3463">
            <w:pPr>
              <w:jc w:val="both"/>
            </w:pPr>
            <w:proofErr w:type="spellStart"/>
            <w:r w:rsidRPr="00226918">
              <w:t>Бұталарды</w:t>
            </w:r>
            <w:proofErr w:type="spellEnd"/>
            <w:r w:rsidRPr="00226918">
              <w:t xml:space="preserve"> жабу</w:t>
            </w:r>
            <w:r w:rsidRPr="00226918">
              <w:rPr>
                <w:lang w:val="kk-KZ"/>
              </w:rPr>
              <w:t xml:space="preserve"> </w:t>
            </w:r>
            <w:r w:rsidRPr="00226918">
              <w:t>(</w:t>
            </w:r>
            <w:proofErr w:type="spellStart"/>
            <w:r w:rsidRPr="00226918">
              <w:t>жер</w:t>
            </w:r>
            <w:proofErr w:type="spellEnd"/>
            <w:r w:rsidRPr="00226918">
              <w:t xml:space="preserve"> </w:t>
            </w:r>
            <w:proofErr w:type="spellStart"/>
            <w:r w:rsidRPr="00226918">
              <w:t>жырту</w:t>
            </w:r>
            <w:proofErr w:type="spellEnd"/>
            <w:r w:rsidRPr="00226918">
              <w:t xml:space="preserve">) </w:t>
            </w:r>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23D7B0CA"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tcPr>
          <w:p w14:paraId="24A5EF14" w14:textId="77777777" w:rsidR="00BB077C" w:rsidRPr="00226918" w:rsidRDefault="001A3463">
            <w:pPr>
              <w:jc w:val="center"/>
            </w:pPr>
            <w:r w:rsidRPr="00226918">
              <w:t>1</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0CD1A6DD" w14:textId="77777777" w:rsidR="00BB077C" w:rsidRPr="00226918" w:rsidRDefault="001A3463">
            <w:pPr>
              <w:jc w:val="center"/>
            </w:pPr>
            <w:r w:rsidRPr="00226918">
              <w:t>3</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61FB2288" w14:textId="77777777" w:rsidR="00BB077C" w:rsidRPr="00226918" w:rsidRDefault="001A3463">
            <w:pPr>
              <w:jc w:val="center"/>
            </w:pPr>
            <w:r w:rsidRPr="00226918">
              <w:t>2200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A68A8B9" w14:textId="77777777" w:rsidR="00BB077C" w:rsidRPr="00226918" w:rsidRDefault="001A3463">
            <w:pPr>
              <w:jc w:val="center"/>
            </w:pPr>
            <w:r w:rsidRPr="00226918">
              <w:t>0,34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1C1DC1F0" w14:textId="77777777" w:rsidR="00BB077C" w:rsidRPr="00226918" w:rsidRDefault="001A3463">
            <w:pPr>
              <w:jc w:val="center"/>
            </w:pPr>
            <w:r w:rsidRPr="00226918">
              <w:t>748</w:t>
            </w:r>
          </w:p>
        </w:tc>
      </w:tr>
      <w:tr w:rsidR="00BB077C" w:rsidRPr="00226918" w14:paraId="69862943" w14:textId="77777777">
        <w:tc>
          <w:tcPr>
            <w:tcW w:w="675" w:type="dxa"/>
            <w:tcBorders>
              <w:top w:val="single" w:sz="4" w:space="0" w:color="auto"/>
              <w:left w:val="single" w:sz="4" w:space="0" w:color="auto"/>
              <w:bottom w:val="single" w:sz="4" w:space="0" w:color="auto"/>
              <w:right w:val="single" w:sz="4" w:space="0" w:color="auto"/>
            </w:tcBorders>
            <w:shd w:val="clear" w:color="auto" w:fill="auto"/>
          </w:tcPr>
          <w:p w14:paraId="3F45924B" w14:textId="77777777" w:rsidR="00BB077C" w:rsidRPr="00226918" w:rsidRDefault="001A3463">
            <w:pPr>
              <w:jc w:val="both"/>
            </w:pPr>
            <w:r w:rsidRPr="00226918">
              <w:t>28</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B0A0FD9" w14:textId="77777777" w:rsidR="00BB077C" w:rsidRPr="00226918" w:rsidRDefault="001A3463">
            <w:pPr>
              <w:jc w:val="both"/>
            </w:pPr>
            <w:proofErr w:type="spellStart"/>
            <w:r w:rsidRPr="00226918">
              <w:t>Трактордан</w:t>
            </w:r>
            <w:proofErr w:type="spellEnd"/>
            <w:r w:rsidRPr="00226918">
              <w:t xml:space="preserve"> </w:t>
            </w:r>
            <w:proofErr w:type="spellStart"/>
            <w:r w:rsidRPr="00226918">
              <w:t>кейін</w:t>
            </w:r>
            <w:proofErr w:type="spellEnd"/>
            <w:r w:rsidRPr="00226918">
              <w:t xml:space="preserve"> </w:t>
            </w:r>
            <w:proofErr w:type="spellStart"/>
            <w:r w:rsidRPr="00226918">
              <w:t>қолмен</w:t>
            </w:r>
            <w:proofErr w:type="spellEnd"/>
            <w:r w:rsidRPr="00226918">
              <w:t xml:space="preserve"> </w:t>
            </w:r>
            <w:proofErr w:type="spellStart"/>
            <w:r w:rsidRPr="00226918">
              <w:t>дұрыстап</w:t>
            </w:r>
            <w:proofErr w:type="spellEnd"/>
            <w:r w:rsidRPr="00226918">
              <w:t xml:space="preserve">, </w:t>
            </w:r>
            <w:proofErr w:type="spellStart"/>
            <w:r w:rsidRPr="00226918">
              <w:t>реттеу</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7C0EF868" w14:textId="77777777" w:rsidR="00BB077C" w:rsidRPr="00226918" w:rsidRDefault="001A3463">
            <w:pPr>
              <w:jc w:val="center"/>
            </w:pPr>
            <w:r w:rsidRPr="00226918">
              <w:t>га</w:t>
            </w:r>
          </w:p>
        </w:tc>
        <w:tc>
          <w:tcPr>
            <w:tcW w:w="1347" w:type="dxa"/>
            <w:tcBorders>
              <w:top w:val="single" w:sz="4" w:space="0" w:color="auto"/>
              <w:left w:val="single" w:sz="4" w:space="0" w:color="auto"/>
              <w:bottom w:val="single" w:sz="4" w:space="0" w:color="auto"/>
              <w:right w:val="single" w:sz="4" w:space="0" w:color="auto"/>
            </w:tcBorders>
          </w:tcPr>
          <w:p w14:paraId="655CA24B" w14:textId="77777777" w:rsidR="00BB077C" w:rsidRPr="00226918" w:rsidRDefault="001A3463">
            <w:pPr>
              <w:jc w:val="center"/>
            </w:pPr>
            <w:r w:rsidRPr="00226918">
              <w:t>1</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2DCB0278" w14:textId="77777777" w:rsidR="00BB077C" w:rsidRPr="00226918" w:rsidRDefault="001A3463">
            <w:pPr>
              <w:jc w:val="center"/>
            </w:pPr>
            <w:r w:rsidRPr="00226918">
              <w:t>0,25</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602A8CA9"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B630BC8" w14:textId="77777777" w:rsidR="00BB077C" w:rsidRPr="00226918" w:rsidRDefault="001A3463">
            <w:pPr>
              <w:jc w:val="center"/>
            </w:pPr>
            <w:r w:rsidRPr="00226918">
              <w:t>4</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01C7D013" w14:textId="77777777" w:rsidR="00BB077C" w:rsidRPr="00226918" w:rsidRDefault="001A3463">
            <w:pPr>
              <w:jc w:val="center"/>
            </w:pPr>
            <w:r w:rsidRPr="00226918">
              <w:t>8000</w:t>
            </w:r>
          </w:p>
        </w:tc>
      </w:tr>
      <w:tr w:rsidR="00BB077C" w:rsidRPr="00226918" w14:paraId="0AD88935" w14:textId="77777777">
        <w:trPr>
          <w:trHeight w:val="343"/>
        </w:trPr>
        <w:tc>
          <w:tcPr>
            <w:tcW w:w="675" w:type="dxa"/>
            <w:tcBorders>
              <w:top w:val="single" w:sz="4" w:space="0" w:color="auto"/>
              <w:left w:val="single" w:sz="4" w:space="0" w:color="auto"/>
              <w:bottom w:val="single" w:sz="4" w:space="0" w:color="auto"/>
              <w:right w:val="single" w:sz="4" w:space="0" w:color="auto"/>
            </w:tcBorders>
            <w:shd w:val="clear" w:color="auto" w:fill="auto"/>
          </w:tcPr>
          <w:p w14:paraId="5AE9F0AB" w14:textId="77777777" w:rsidR="00BB077C" w:rsidRPr="00226918" w:rsidRDefault="001A3463">
            <w:pPr>
              <w:jc w:val="both"/>
            </w:pPr>
            <w:r w:rsidRPr="00226918">
              <w:t>29</w:t>
            </w: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5BC2AE3B" w14:textId="77777777" w:rsidR="00BB077C" w:rsidRPr="00226918" w:rsidRDefault="001A3463">
            <w:pPr>
              <w:jc w:val="both"/>
            </w:pPr>
            <w:proofErr w:type="spellStart"/>
            <w:r w:rsidRPr="00226918">
              <w:t>Басқа</w:t>
            </w:r>
            <w:proofErr w:type="spellEnd"/>
            <w:r w:rsidRPr="00226918">
              <w:t xml:space="preserve"> </w:t>
            </w:r>
            <w:proofErr w:type="spellStart"/>
            <w:r w:rsidRPr="00226918">
              <w:t>жұмыстар</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56A2ECAB" w14:textId="77777777" w:rsidR="00BB077C" w:rsidRPr="00226918" w:rsidRDefault="001A3463">
            <w:pPr>
              <w:jc w:val="center"/>
            </w:pPr>
            <w:r w:rsidRPr="00226918">
              <w:t>ч/</w:t>
            </w:r>
            <w:proofErr w:type="spellStart"/>
            <w:r w:rsidRPr="00226918">
              <w:t>дн</w:t>
            </w:r>
            <w:proofErr w:type="spellEnd"/>
          </w:p>
        </w:tc>
        <w:tc>
          <w:tcPr>
            <w:tcW w:w="1347" w:type="dxa"/>
            <w:tcBorders>
              <w:top w:val="single" w:sz="4" w:space="0" w:color="auto"/>
              <w:left w:val="single" w:sz="4" w:space="0" w:color="auto"/>
              <w:bottom w:val="single" w:sz="4" w:space="0" w:color="auto"/>
              <w:right w:val="single" w:sz="4" w:space="0" w:color="auto"/>
            </w:tcBorders>
          </w:tcPr>
          <w:p w14:paraId="435E30CA" w14:textId="77777777" w:rsidR="00BB077C" w:rsidRPr="00226918" w:rsidRDefault="001A3463">
            <w:pPr>
              <w:jc w:val="center"/>
            </w:pPr>
            <w:r w:rsidRPr="00226918">
              <w:t>10</w:t>
            </w: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0F8298F7"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2032FE92" w14:textId="77777777" w:rsidR="00BB077C" w:rsidRPr="00226918" w:rsidRDefault="001A3463">
            <w:pPr>
              <w:jc w:val="center"/>
            </w:pPr>
            <w:r w:rsidRPr="00226918">
              <w:t>2000</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F5CDB6A" w14:textId="77777777" w:rsidR="00BB077C" w:rsidRPr="00226918" w:rsidRDefault="001A3463">
            <w:pPr>
              <w:jc w:val="center"/>
            </w:pPr>
            <w:r w:rsidRPr="00226918">
              <w:t>10,0</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085A4A14" w14:textId="77777777" w:rsidR="00BB077C" w:rsidRPr="00226918" w:rsidRDefault="001A3463">
            <w:pPr>
              <w:jc w:val="center"/>
            </w:pPr>
            <w:r w:rsidRPr="00226918">
              <w:t>20000</w:t>
            </w:r>
          </w:p>
        </w:tc>
      </w:tr>
      <w:tr w:rsidR="00BB077C" w:rsidRPr="00226918" w14:paraId="40A0C43C" w14:textId="77777777">
        <w:trPr>
          <w:trHeight w:val="143"/>
        </w:trPr>
        <w:tc>
          <w:tcPr>
            <w:tcW w:w="675" w:type="dxa"/>
            <w:tcBorders>
              <w:top w:val="single" w:sz="4" w:space="0" w:color="auto"/>
              <w:left w:val="single" w:sz="4" w:space="0" w:color="auto"/>
              <w:bottom w:val="single" w:sz="4" w:space="0" w:color="auto"/>
              <w:right w:val="single" w:sz="4" w:space="0" w:color="auto"/>
            </w:tcBorders>
            <w:shd w:val="clear" w:color="auto" w:fill="auto"/>
          </w:tcPr>
          <w:p w14:paraId="3014629D" w14:textId="77777777" w:rsidR="00BB077C" w:rsidRPr="00226918" w:rsidRDefault="00BB077C">
            <w:pPr>
              <w:jc w:val="both"/>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1917E8E5" w14:textId="77777777" w:rsidR="00BB077C" w:rsidRPr="00226918" w:rsidRDefault="001A3463">
            <w:pPr>
              <w:jc w:val="both"/>
            </w:pPr>
            <w:r w:rsidRPr="00226918">
              <w:t xml:space="preserve">Норма-смен </w:t>
            </w:r>
            <w:proofErr w:type="spellStart"/>
            <w:r w:rsidRPr="00226918">
              <w:t>нәтижесі</w:t>
            </w:r>
            <w:proofErr w:type="spellEnd"/>
            <w:r w:rsidRPr="00226918">
              <w:t xml:space="preserve"> (</w:t>
            </w:r>
            <w:proofErr w:type="spellStart"/>
            <w:r w:rsidRPr="00226918">
              <w:t>сағат</w:t>
            </w:r>
            <w:proofErr w:type="spellEnd"/>
            <w:r w:rsidRPr="00226918">
              <w:t>/</w:t>
            </w:r>
            <w:proofErr w:type="spellStart"/>
            <w:r w:rsidRPr="00226918">
              <w:t>күн</w:t>
            </w:r>
            <w:proofErr w:type="spellEnd"/>
            <w:r w:rsidRPr="00226918">
              <w:t>)</w:t>
            </w:r>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454E5416"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tcPr>
          <w:p w14:paraId="68FCA0FD"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3EB8F150"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580E5703" w14:textId="77777777" w:rsidR="00BB077C" w:rsidRPr="00226918" w:rsidRDefault="00BB077C">
            <w:pPr>
              <w:jc w:val="cente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92CFCD6" w14:textId="77777777" w:rsidR="00BB077C" w:rsidRPr="00226918" w:rsidRDefault="001A3463">
            <w:pPr>
              <w:jc w:val="center"/>
            </w:pPr>
            <w:r w:rsidRPr="00226918">
              <w:t>295</w:t>
            </w: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0DEC630E" w14:textId="77777777" w:rsidR="00BB077C" w:rsidRPr="00226918" w:rsidRDefault="001A3463">
            <w:pPr>
              <w:jc w:val="center"/>
            </w:pPr>
            <w:r w:rsidRPr="00226918">
              <w:t>606354</w:t>
            </w:r>
          </w:p>
        </w:tc>
      </w:tr>
      <w:tr w:rsidR="00BB077C" w:rsidRPr="00226918" w14:paraId="0CCF0294" w14:textId="77777777">
        <w:trPr>
          <w:trHeight w:val="253"/>
        </w:trPr>
        <w:tc>
          <w:tcPr>
            <w:tcW w:w="675" w:type="dxa"/>
            <w:tcBorders>
              <w:top w:val="single" w:sz="4" w:space="0" w:color="auto"/>
              <w:left w:val="single" w:sz="4" w:space="0" w:color="auto"/>
              <w:bottom w:val="single" w:sz="4" w:space="0" w:color="auto"/>
              <w:right w:val="single" w:sz="4" w:space="0" w:color="auto"/>
            </w:tcBorders>
            <w:shd w:val="clear" w:color="auto" w:fill="auto"/>
          </w:tcPr>
          <w:p w14:paraId="72951BD1" w14:textId="77777777" w:rsidR="00BB077C" w:rsidRPr="00226918" w:rsidRDefault="00BB077C">
            <w:pPr>
              <w:jc w:val="both"/>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5D5921F3" w14:textId="77777777" w:rsidR="00BB077C" w:rsidRPr="00226918" w:rsidRDefault="001A3463">
            <w:pPr>
              <w:jc w:val="both"/>
            </w:pPr>
            <w:r w:rsidRPr="00226918">
              <w:t xml:space="preserve">Су </w:t>
            </w:r>
            <w:proofErr w:type="spellStart"/>
            <w:r w:rsidRPr="00226918">
              <w:t>шығындары</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3F785F63"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tcPr>
          <w:p w14:paraId="07F03954"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25D3EF42"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4E8E831A" w14:textId="77777777" w:rsidR="00BB077C" w:rsidRPr="00226918" w:rsidRDefault="00BB077C">
            <w:pPr>
              <w:jc w:val="cente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C486B44" w14:textId="77777777" w:rsidR="00BB077C" w:rsidRPr="00226918" w:rsidRDefault="00BB077C">
            <w:pPr>
              <w:jc w:val="cente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1147DBFC" w14:textId="77777777" w:rsidR="00BB077C" w:rsidRPr="00226918" w:rsidRDefault="001A3463">
            <w:pPr>
              <w:jc w:val="center"/>
            </w:pPr>
            <w:r w:rsidRPr="00226918">
              <w:t>2700</w:t>
            </w:r>
          </w:p>
        </w:tc>
      </w:tr>
      <w:tr w:rsidR="00BB077C" w:rsidRPr="00226918" w14:paraId="0E646681" w14:textId="77777777">
        <w:trPr>
          <w:trHeight w:val="319"/>
        </w:trPr>
        <w:tc>
          <w:tcPr>
            <w:tcW w:w="675" w:type="dxa"/>
            <w:tcBorders>
              <w:top w:val="single" w:sz="4" w:space="0" w:color="auto"/>
              <w:left w:val="single" w:sz="4" w:space="0" w:color="auto"/>
              <w:bottom w:val="single" w:sz="4" w:space="0" w:color="auto"/>
              <w:right w:val="single" w:sz="4" w:space="0" w:color="auto"/>
            </w:tcBorders>
            <w:shd w:val="clear" w:color="auto" w:fill="auto"/>
          </w:tcPr>
          <w:p w14:paraId="7CA2ABCC" w14:textId="77777777" w:rsidR="00BB077C" w:rsidRPr="00226918" w:rsidRDefault="00BB077C">
            <w:pPr>
              <w:jc w:val="both"/>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07A5AE9E" w14:textId="77777777" w:rsidR="00BB077C" w:rsidRPr="00226918" w:rsidRDefault="001A3463">
            <w:pPr>
              <w:jc w:val="both"/>
            </w:pPr>
            <w:proofErr w:type="spellStart"/>
            <w:r w:rsidRPr="00226918">
              <w:t>Жанар-жағар</w:t>
            </w:r>
            <w:proofErr w:type="spellEnd"/>
            <w:r w:rsidRPr="00226918">
              <w:t xml:space="preserve"> май </w:t>
            </w:r>
            <w:proofErr w:type="spellStart"/>
            <w:r w:rsidRPr="00226918">
              <w:t>шығындары</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7A28A076"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tcPr>
          <w:p w14:paraId="03A0D07F"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4B6B54E7"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6FA507AB" w14:textId="77777777" w:rsidR="00BB077C" w:rsidRPr="00226918" w:rsidRDefault="00BB077C">
            <w:pPr>
              <w:jc w:val="cente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9241E96" w14:textId="77777777" w:rsidR="00BB077C" w:rsidRPr="00226918" w:rsidRDefault="00BB077C">
            <w:pPr>
              <w:jc w:val="cente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69B636E2" w14:textId="77777777" w:rsidR="00BB077C" w:rsidRPr="00226918" w:rsidRDefault="001A3463">
            <w:pPr>
              <w:jc w:val="center"/>
            </w:pPr>
            <w:r w:rsidRPr="00226918">
              <w:t>17700</w:t>
            </w:r>
          </w:p>
        </w:tc>
      </w:tr>
      <w:tr w:rsidR="00BB077C" w:rsidRPr="00226918" w14:paraId="688ABC32" w14:textId="77777777">
        <w:trPr>
          <w:trHeight w:val="319"/>
        </w:trPr>
        <w:tc>
          <w:tcPr>
            <w:tcW w:w="675" w:type="dxa"/>
            <w:tcBorders>
              <w:top w:val="single" w:sz="4" w:space="0" w:color="auto"/>
              <w:left w:val="single" w:sz="4" w:space="0" w:color="auto"/>
              <w:bottom w:val="single" w:sz="4" w:space="0" w:color="auto"/>
              <w:right w:val="single" w:sz="4" w:space="0" w:color="auto"/>
            </w:tcBorders>
            <w:shd w:val="clear" w:color="auto" w:fill="auto"/>
          </w:tcPr>
          <w:p w14:paraId="3CBD13A4" w14:textId="77777777" w:rsidR="00BB077C" w:rsidRPr="00226918" w:rsidRDefault="00BB077C">
            <w:pPr>
              <w:jc w:val="both"/>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3CA75DEF" w14:textId="77777777" w:rsidR="00BB077C" w:rsidRPr="00226918" w:rsidRDefault="001A3463">
            <w:pPr>
              <w:jc w:val="both"/>
            </w:pPr>
            <w:proofErr w:type="spellStart"/>
            <w:r w:rsidRPr="00226918">
              <w:t>Пестицидтер</w:t>
            </w:r>
            <w:proofErr w:type="spellEnd"/>
            <w:r w:rsidRPr="00226918">
              <w:t xml:space="preserve"> </w:t>
            </w:r>
            <w:proofErr w:type="spellStart"/>
            <w:r w:rsidRPr="00226918">
              <w:t>шығындары</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7BCB6E1D"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tcPr>
          <w:p w14:paraId="464C5C00"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7A724370"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0C921EEB" w14:textId="77777777" w:rsidR="00BB077C" w:rsidRPr="00226918" w:rsidRDefault="00BB077C">
            <w:pPr>
              <w:jc w:val="cente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CB8E154" w14:textId="77777777" w:rsidR="00BB077C" w:rsidRPr="00226918" w:rsidRDefault="00BB077C">
            <w:pPr>
              <w:jc w:val="cente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BA94A0E" w14:textId="77777777" w:rsidR="00BB077C" w:rsidRPr="00226918" w:rsidRDefault="001A3463">
            <w:pPr>
              <w:jc w:val="center"/>
            </w:pPr>
            <w:r w:rsidRPr="00226918">
              <w:t>43700</w:t>
            </w:r>
          </w:p>
        </w:tc>
      </w:tr>
      <w:tr w:rsidR="00BB077C" w:rsidRPr="00226918" w14:paraId="0BEE7B21" w14:textId="77777777">
        <w:trPr>
          <w:trHeight w:val="319"/>
        </w:trPr>
        <w:tc>
          <w:tcPr>
            <w:tcW w:w="675" w:type="dxa"/>
            <w:tcBorders>
              <w:top w:val="single" w:sz="4" w:space="0" w:color="auto"/>
              <w:left w:val="single" w:sz="4" w:space="0" w:color="auto"/>
              <w:bottom w:val="single" w:sz="4" w:space="0" w:color="auto"/>
              <w:right w:val="single" w:sz="4" w:space="0" w:color="auto"/>
            </w:tcBorders>
            <w:shd w:val="clear" w:color="auto" w:fill="auto"/>
          </w:tcPr>
          <w:p w14:paraId="2D62C473" w14:textId="77777777" w:rsidR="00BB077C" w:rsidRPr="00226918" w:rsidRDefault="00BB077C">
            <w:pPr>
              <w:jc w:val="both"/>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4117340A" w14:textId="77777777" w:rsidR="00BB077C" w:rsidRPr="00226918" w:rsidRDefault="001A3463">
            <w:pPr>
              <w:jc w:val="both"/>
            </w:pPr>
            <w:proofErr w:type="spellStart"/>
            <w:r w:rsidRPr="00226918">
              <w:t>Тыңайтқыштар</w:t>
            </w:r>
            <w:proofErr w:type="spellEnd"/>
            <w:r w:rsidRPr="00226918">
              <w:t xml:space="preserve"> </w:t>
            </w:r>
            <w:proofErr w:type="spellStart"/>
            <w:r w:rsidRPr="00226918">
              <w:t>шығындары</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32342951"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tcPr>
          <w:p w14:paraId="1621DF6C"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2C84E14A"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00C3B06C" w14:textId="77777777" w:rsidR="00BB077C" w:rsidRPr="00226918" w:rsidRDefault="00BB077C">
            <w:pPr>
              <w:jc w:val="cente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E53DF38" w14:textId="77777777" w:rsidR="00BB077C" w:rsidRPr="00226918" w:rsidRDefault="00BB077C">
            <w:pPr>
              <w:jc w:val="cente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22A76C32" w14:textId="77777777" w:rsidR="00BB077C" w:rsidRPr="00226918" w:rsidRDefault="001A3463">
            <w:pPr>
              <w:jc w:val="center"/>
            </w:pPr>
            <w:r w:rsidRPr="00226918">
              <w:t>33600</w:t>
            </w:r>
          </w:p>
        </w:tc>
      </w:tr>
      <w:tr w:rsidR="00BB077C" w:rsidRPr="00226918" w14:paraId="3E3B0354" w14:textId="77777777">
        <w:trPr>
          <w:trHeight w:val="163"/>
        </w:trPr>
        <w:tc>
          <w:tcPr>
            <w:tcW w:w="675" w:type="dxa"/>
            <w:tcBorders>
              <w:top w:val="single" w:sz="4" w:space="0" w:color="auto"/>
              <w:left w:val="single" w:sz="4" w:space="0" w:color="auto"/>
              <w:bottom w:val="single" w:sz="4" w:space="0" w:color="auto"/>
              <w:right w:val="single" w:sz="4" w:space="0" w:color="auto"/>
            </w:tcBorders>
            <w:shd w:val="clear" w:color="auto" w:fill="auto"/>
          </w:tcPr>
          <w:p w14:paraId="56F666F8" w14:textId="77777777" w:rsidR="00BB077C" w:rsidRPr="00226918" w:rsidRDefault="00BB077C">
            <w:pPr>
              <w:jc w:val="both"/>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45D92AF5" w14:textId="77777777" w:rsidR="00BB077C" w:rsidRPr="00226918" w:rsidRDefault="001A3463">
            <w:pPr>
              <w:jc w:val="both"/>
            </w:pPr>
            <w:proofErr w:type="spellStart"/>
            <w:r w:rsidRPr="00226918">
              <w:t>Жалпы</w:t>
            </w:r>
            <w:proofErr w:type="spellEnd"/>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3751E44D"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tcPr>
          <w:p w14:paraId="5BB03C02"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12FAF0FF"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3FFC1910" w14:textId="77777777" w:rsidR="00BB077C" w:rsidRPr="00226918" w:rsidRDefault="00BB077C">
            <w:pPr>
              <w:jc w:val="cente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55A5E04" w14:textId="77777777" w:rsidR="00BB077C" w:rsidRPr="00226918" w:rsidRDefault="00BB077C">
            <w:pPr>
              <w:jc w:val="cente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36D5AC2D" w14:textId="77777777" w:rsidR="00BB077C" w:rsidRPr="00226918" w:rsidRDefault="001A3463">
            <w:pPr>
              <w:jc w:val="center"/>
            </w:pPr>
            <w:r w:rsidRPr="00226918">
              <w:t>97 700</w:t>
            </w:r>
          </w:p>
        </w:tc>
      </w:tr>
      <w:tr w:rsidR="00BB077C" w:rsidRPr="00226918" w14:paraId="5621496C" w14:textId="77777777">
        <w:trPr>
          <w:trHeight w:val="163"/>
        </w:trPr>
        <w:tc>
          <w:tcPr>
            <w:tcW w:w="675" w:type="dxa"/>
            <w:tcBorders>
              <w:top w:val="single" w:sz="4" w:space="0" w:color="auto"/>
              <w:left w:val="single" w:sz="4" w:space="0" w:color="auto"/>
              <w:bottom w:val="single" w:sz="4" w:space="0" w:color="auto"/>
              <w:right w:val="single" w:sz="4" w:space="0" w:color="auto"/>
            </w:tcBorders>
            <w:shd w:val="clear" w:color="auto" w:fill="auto"/>
          </w:tcPr>
          <w:p w14:paraId="78FB8434" w14:textId="77777777" w:rsidR="00BB077C" w:rsidRPr="00226918" w:rsidRDefault="00BB077C">
            <w:pPr>
              <w:jc w:val="both"/>
            </w:pPr>
          </w:p>
        </w:tc>
        <w:tc>
          <w:tcPr>
            <w:tcW w:w="5670" w:type="dxa"/>
            <w:tcBorders>
              <w:top w:val="single" w:sz="4" w:space="0" w:color="auto"/>
              <w:left w:val="single" w:sz="4" w:space="0" w:color="auto"/>
              <w:bottom w:val="single" w:sz="4" w:space="0" w:color="auto"/>
              <w:right w:val="single" w:sz="4" w:space="0" w:color="auto"/>
            </w:tcBorders>
            <w:shd w:val="clear" w:color="auto" w:fill="auto"/>
          </w:tcPr>
          <w:p w14:paraId="640BC529" w14:textId="77777777" w:rsidR="00BB077C" w:rsidRPr="00226918" w:rsidRDefault="001A3463">
            <w:pPr>
              <w:jc w:val="both"/>
              <w:rPr>
                <w:lang w:val="kk-KZ"/>
              </w:rPr>
            </w:pPr>
            <w:r w:rsidRPr="00226918">
              <w:rPr>
                <w:lang w:val="kk-KZ"/>
              </w:rPr>
              <w:t>Барлық шығындар</w:t>
            </w:r>
          </w:p>
        </w:tc>
        <w:tc>
          <w:tcPr>
            <w:tcW w:w="1346" w:type="dxa"/>
            <w:tcBorders>
              <w:top w:val="single" w:sz="4" w:space="0" w:color="auto"/>
              <w:left w:val="single" w:sz="4" w:space="0" w:color="auto"/>
              <w:bottom w:val="single" w:sz="4" w:space="0" w:color="auto"/>
              <w:right w:val="single" w:sz="4" w:space="0" w:color="auto"/>
            </w:tcBorders>
            <w:shd w:val="clear" w:color="auto" w:fill="auto"/>
          </w:tcPr>
          <w:p w14:paraId="3297A2EB"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tcPr>
          <w:p w14:paraId="7E51CFDC"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23A0177F" w14:textId="77777777" w:rsidR="00BB077C" w:rsidRPr="00226918" w:rsidRDefault="00BB077C">
            <w:pPr>
              <w:jc w:val="center"/>
            </w:pPr>
          </w:p>
        </w:tc>
        <w:tc>
          <w:tcPr>
            <w:tcW w:w="1347" w:type="dxa"/>
            <w:tcBorders>
              <w:top w:val="single" w:sz="4" w:space="0" w:color="auto"/>
              <w:left w:val="single" w:sz="4" w:space="0" w:color="auto"/>
              <w:bottom w:val="single" w:sz="4" w:space="0" w:color="auto"/>
              <w:right w:val="single" w:sz="4" w:space="0" w:color="auto"/>
            </w:tcBorders>
            <w:shd w:val="clear" w:color="auto" w:fill="auto"/>
          </w:tcPr>
          <w:p w14:paraId="4FB21E41" w14:textId="77777777" w:rsidR="00BB077C" w:rsidRPr="00226918" w:rsidRDefault="00BB077C">
            <w:pPr>
              <w:jc w:val="cente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F3F8983" w14:textId="77777777" w:rsidR="00BB077C" w:rsidRPr="00226918" w:rsidRDefault="00BB077C">
            <w:pPr>
              <w:jc w:val="center"/>
            </w:pPr>
          </w:p>
        </w:tc>
        <w:tc>
          <w:tcPr>
            <w:tcW w:w="1417" w:type="dxa"/>
            <w:tcBorders>
              <w:top w:val="single" w:sz="4" w:space="0" w:color="auto"/>
              <w:left w:val="single" w:sz="4" w:space="0" w:color="auto"/>
              <w:bottom w:val="single" w:sz="4" w:space="0" w:color="auto"/>
              <w:right w:val="single" w:sz="4" w:space="0" w:color="auto"/>
            </w:tcBorders>
            <w:shd w:val="clear" w:color="auto" w:fill="auto"/>
          </w:tcPr>
          <w:p w14:paraId="438B67FE" w14:textId="77777777" w:rsidR="00BB077C" w:rsidRPr="00226918" w:rsidRDefault="001A3463">
            <w:pPr>
              <w:jc w:val="center"/>
            </w:pPr>
            <w:r w:rsidRPr="00226918">
              <w:t>704 054</w:t>
            </w:r>
          </w:p>
        </w:tc>
      </w:tr>
    </w:tbl>
    <w:p w14:paraId="560A9F61" w14:textId="77777777" w:rsidR="00BB077C" w:rsidRPr="00226918" w:rsidRDefault="00BB077C">
      <w:pPr>
        <w:jc w:val="both"/>
        <w:rPr>
          <w:b/>
          <w:lang w:val="kk-KZ"/>
        </w:rPr>
        <w:sectPr w:rsidR="00BB077C" w:rsidRPr="00226918" w:rsidSect="00276A52">
          <w:pgSz w:w="16838" w:h="11906" w:orient="landscape"/>
          <w:pgMar w:top="1701" w:right="1134" w:bottom="567" w:left="1134" w:header="709" w:footer="709" w:gutter="0"/>
          <w:cols w:space="708"/>
          <w:titlePg/>
          <w:docGrid w:linePitch="360"/>
        </w:sectPr>
      </w:pPr>
    </w:p>
    <w:p w14:paraId="709142B3" w14:textId="77777777" w:rsidR="00BB077C" w:rsidRPr="00226918" w:rsidRDefault="001A3463">
      <w:pPr>
        <w:jc w:val="center"/>
        <w:rPr>
          <w:b/>
          <w:sz w:val="28"/>
          <w:szCs w:val="28"/>
          <w:lang w:val="kk-KZ"/>
        </w:rPr>
      </w:pPr>
      <w:r w:rsidRPr="00226918">
        <w:rPr>
          <w:b/>
          <w:sz w:val="28"/>
          <w:szCs w:val="28"/>
          <w:lang w:val="kk-KZ"/>
        </w:rPr>
        <w:t>ҚОСЫМША Е</w:t>
      </w:r>
    </w:p>
    <w:p w14:paraId="0FB8AD8A" w14:textId="77777777" w:rsidR="00BB077C" w:rsidRPr="00226918" w:rsidRDefault="00BB077C">
      <w:pPr>
        <w:jc w:val="center"/>
        <w:rPr>
          <w:b/>
          <w:sz w:val="28"/>
          <w:szCs w:val="28"/>
          <w:lang w:val="kk-KZ"/>
        </w:rPr>
      </w:pPr>
    </w:p>
    <w:p w14:paraId="3AE638D0" w14:textId="77777777" w:rsidR="00BB077C" w:rsidRPr="00226918" w:rsidRDefault="001A3463">
      <w:pPr>
        <w:jc w:val="center"/>
        <w:rPr>
          <w:kern w:val="28"/>
          <w:lang w:val="kk-KZ"/>
        </w:rPr>
      </w:pPr>
      <w:r w:rsidRPr="00226918">
        <w:rPr>
          <w:noProof/>
          <w:kern w:val="28"/>
        </w:rPr>
        <w:drawing>
          <wp:inline distT="0" distB="0" distL="0" distR="0" wp14:anchorId="7D998109" wp14:editId="04F81FD9">
            <wp:extent cx="2505075" cy="3267075"/>
            <wp:effectExtent l="0" t="0" r="9525" b="9525"/>
            <wp:docPr id="16" name="Рисунок 16" descr="C:\Users\123\Desktop\LAURA\Desktop\ЛАУРА 2018\отчеты все годы\Отчет 2024\фото\WhatsApp Image 2024-09-05 at 17.50.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C:\Users\123\Desktop\LAURA\Desktop\ЛАУРА 2018\отчеты все годы\Отчет 2024\фото\WhatsApp Image 2024-09-05 at 17.50.16.jpe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2507661" cy="3270448"/>
                    </a:xfrm>
                    <a:prstGeom prst="rect">
                      <a:avLst/>
                    </a:prstGeom>
                    <a:noFill/>
                    <a:ln>
                      <a:noFill/>
                    </a:ln>
                  </pic:spPr>
                </pic:pic>
              </a:graphicData>
            </a:graphic>
          </wp:inline>
        </w:drawing>
      </w:r>
      <w:r w:rsidRPr="00226918">
        <w:rPr>
          <w:kern w:val="28"/>
          <w:lang w:val="kk-KZ"/>
        </w:rPr>
        <w:t xml:space="preserve">   </w:t>
      </w:r>
      <w:r w:rsidRPr="00226918">
        <w:rPr>
          <w:noProof/>
          <w:kern w:val="28"/>
        </w:rPr>
        <w:drawing>
          <wp:inline distT="0" distB="0" distL="0" distR="0" wp14:anchorId="3DEA78C3" wp14:editId="67279BC4">
            <wp:extent cx="2590800" cy="3286125"/>
            <wp:effectExtent l="0" t="0" r="0" b="9525"/>
            <wp:docPr id="19" name="Рисунок 19" descr="C:\Users\123\Desktop\LAURA\Desktop\ЛАУРА 2018\отчеты все годы\Отчет 2024\фото\WhatsApp Image 2024-09-05 at 17.50.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C:\Users\123\Desktop\LAURA\Desktop\ЛАУРА 2018\отчеты все годы\Отчет 2024\фото\WhatsApp Image 2024-09-05 at 17.50.16 (1).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2594032" cy="3290224"/>
                    </a:xfrm>
                    <a:prstGeom prst="rect">
                      <a:avLst/>
                    </a:prstGeom>
                    <a:noFill/>
                    <a:ln>
                      <a:noFill/>
                    </a:ln>
                  </pic:spPr>
                </pic:pic>
              </a:graphicData>
            </a:graphic>
          </wp:inline>
        </w:drawing>
      </w:r>
    </w:p>
    <w:p w14:paraId="2D1E4773" w14:textId="77777777" w:rsidR="00BB077C" w:rsidRPr="00226918" w:rsidRDefault="001A3463">
      <w:pPr>
        <w:jc w:val="both"/>
        <w:rPr>
          <w:kern w:val="28"/>
          <w:lang w:val="kk-KZ"/>
        </w:rPr>
      </w:pPr>
      <w:r w:rsidRPr="00226918">
        <w:rPr>
          <w:kern w:val="28"/>
          <w:lang w:val="kk-KZ"/>
        </w:rPr>
        <w:tab/>
      </w:r>
      <w:r w:rsidRPr="00226918">
        <w:rPr>
          <w:kern w:val="28"/>
          <w:lang w:val="kk-KZ"/>
        </w:rPr>
        <w:tab/>
      </w:r>
      <w:r w:rsidRPr="00226918">
        <w:rPr>
          <w:kern w:val="28"/>
          <w:lang w:val="kk-KZ"/>
        </w:rPr>
        <w:tab/>
      </w:r>
      <w:r w:rsidRPr="00226918">
        <w:rPr>
          <w:kern w:val="28"/>
          <w:lang w:val="kk-KZ"/>
        </w:rPr>
        <w:tab/>
        <w:t>А</w:t>
      </w:r>
      <w:r w:rsidRPr="00226918">
        <w:rPr>
          <w:kern w:val="28"/>
          <w:lang w:val="kk-KZ"/>
        </w:rPr>
        <w:tab/>
      </w:r>
      <w:r w:rsidRPr="00226918">
        <w:rPr>
          <w:kern w:val="28"/>
          <w:lang w:val="kk-KZ"/>
        </w:rPr>
        <w:tab/>
      </w:r>
      <w:r w:rsidRPr="00226918">
        <w:rPr>
          <w:kern w:val="28"/>
          <w:lang w:val="kk-KZ"/>
        </w:rPr>
        <w:tab/>
      </w:r>
      <w:r w:rsidRPr="00226918">
        <w:rPr>
          <w:kern w:val="28"/>
          <w:lang w:val="kk-KZ"/>
        </w:rPr>
        <w:tab/>
      </w:r>
      <w:r w:rsidRPr="00226918">
        <w:rPr>
          <w:kern w:val="28"/>
          <w:lang w:val="kk-KZ"/>
        </w:rPr>
        <w:tab/>
      </w:r>
      <w:r w:rsidRPr="00226918">
        <w:rPr>
          <w:kern w:val="28"/>
          <w:lang w:val="kk-KZ"/>
        </w:rPr>
        <w:tab/>
        <w:t>Б</w:t>
      </w:r>
    </w:p>
    <w:p w14:paraId="7DA7CFFB" w14:textId="77777777" w:rsidR="00BB077C" w:rsidRPr="00226918" w:rsidRDefault="00BB077C">
      <w:pPr>
        <w:jc w:val="center"/>
        <w:rPr>
          <w:kern w:val="28"/>
          <w:lang w:val="kk-KZ"/>
        </w:rPr>
      </w:pPr>
    </w:p>
    <w:p w14:paraId="29E2BBC8" w14:textId="77777777" w:rsidR="00BB077C" w:rsidRPr="00226918" w:rsidRDefault="00BB077C">
      <w:pPr>
        <w:jc w:val="center"/>
        <w:rPr>
          <w:kern w:val="28"/>
          <w:lang w:val="kk-KZ"/>
        </w:rPr>
      </w:pPr>
    </w:p>
    <w:p w14:paraId="7A4ABB33" w14:textId="77777777" w:rsidR="00BB077C" w:rsidRPr="00226918" w:rsidRDefault="001A3463">
      <w:pPr>
        <w:jc w:val="center"/>
        <w:rPr>
          <w:kern w:val="28"/>
          <w:lang w:val="kk-KZ"/>
        </w:rPr>
      </w:pPr>
      <w:r w:rsidRPr="00226918">
        <w:rPr>
          <w:noProof/>
          <w:kern w:val="28"/>
        </w:rPr>
        <w:drawing>
          <wp:inline distT="0" distB="0" distL="0" distR="0" wp14:anchorId="758FA09E" wp14:editId="2211B540">
            <wp:extent cx="3074035" cy="2951480"/>
            <wp:effectExtent l="0" t="0" r="0" b="1270"/>
            <wp:docPr id="67" name="Рисунок 67" descr="C:\Users\123\Desktop\LAURA\Desktop\ЛАУРА 2018\отчеты все годы\Отчет 2024\фото\WhatsApp Image 2024-09-05 at 17.50.1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descr="C:\Users\123\Desktop\LAURA\Desktop\ЛАУРА 2018\отчеты все годы\Отчет 2024\фото\WhatsApp Image 2024-09-05 at 17.50.16 (2).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3101540" cy="2977489"/>
                    </a:xfrm>
                    <a:prstGeom prst="rect">
                      <a:avLst/>
                    </a:prstGeom>
                    <a:noFill/>
                    <a:ln>
                      <a:noFill/>
                    </a:ln>
                  </pic:spPr>
                </pic:pic>
              </a:graphicData>
            </a:graphic>
          </wp:inline>
        </w:drawing>
      </w:r>
    </w:p>
    <w:p w14:paraId="1FFC81AD" w14:textId="77777777" w:rsidR="00BB077C" w:rsidRPr="00226918" w:rsidRDefault="00BB077C">
      <w:pPr>
        <w:jc w:val="center"/>
        <w:rPr>
          <w:kern w:val="28"/>
          <w:lang w:val="kk-KZ"/>
        </w:rPr>
      </w:pPr>
    </w:p>
    <w:p w14:paraId="35077DEC" w14:textId="77777777" w:rsidR="00BB077C" w:rsidRPr="00226918" w:rsidRDefault="001A3463">
      <w:pPr>
        <w:jc w:val="center"/>
        <w:rPr>
          <w:kern w:val="28"/>
          <w:lang w:val="kk-KZ"/>
        </w:rPr>
      </w:pPr>
      <w:r w:rsidRPr="00226918">
        <w:rPr>
          <w:kern w:val="28"/>
          <w:lang w:val="kk-KZ"/>
        </w:rPr>
        <w:t>В</w:t>
      </w:r>
    </w:p>
    <w:p w14:paraId="7B76A9C9" w14:textId="77777777" w:rsidR="00BB077C" w:rsidRPr="00226918" w:rsidRDefault="00BB077C">
      <w:pPr>
        <w:jc w:val="center"/>
        <w:rPr>
          <w:kern w:val="28"/>
          <w:lang w:val="kk-KZ"/>
        </w:rPr>
      </w:pPr>
    </w:p>
    <w:p w14:paraId="125C892C" w14:textId="3F27BF74" w:rsidR="00BB077C" w:rsidRPr="00226918" w:rsidRDefault="00E9227C">
      <w:pPr>
        <w:jc w:val="center"/>
        <w:rPr>
          <w:kern w:val="28"/>
          <w:sz w:val="28"/>
          <w:szCs w:val="28"/>
          <w:lang w:val="kk-KZ"/>
        </w:rPr>
      </w:pPr>
      <w:r>
        <w:rPr>
          <w:kern w:val="28"/>
          <w:sz w:val="28"/>
          <w:szCs w:val="28"/>
          <w:lang w:val="kk-KZ"/>
        </w:rPr>
        <w:t>Е.</w:t>
      </w:r>
      <w:r w:rsidR="001A3463" w:rsidRPr="00226918">
        <w:rPr>
          <w:kern w:val="28"/>
          <w:sz w:val="28"/>
          <w:szCs w:val="28"/>
          <w:lang w:val="kk-KZ"/>
        </w:rPr>
        <w:t>1 сурет  – Жүзім гүлінің құрылымын анықтау. А, Б – гүл шоғының аталық және аналық гүлдері; В – гүл шоғын санау</w:t>
      </w:r>
    </w:p>
    <w:p w14:paraId="030707EC" w14:textId="77777777" w:rsidR="00BB077C" w:rsidRPr="00226918" w:rsidRDefault="00BB077C">
      <w:pPr>
        <w:jc w:val="center"/>
        <w:rPr>
          <w:kern w:val="28"/>
          <w:sz w:val="28"/>
          <w:szCs w:val="28"/>
          <w:lang w:val="kk-KZ"/>
        </w:rPr>
      </w:pPr>
    </w:p>
    <w:p w14:paraId="3FC79F48" w14:textId="77777777" w:rsidR="00BB077C" w:rsidRPr="00226918" w:rsidRDefault="00BB077C">
      <w:pPr>
        <w:jc w:val="center"/>
        <w:rPr>
          <w:kern w:val="28"/>
          <w:sz w:val="28"/>
          <w:szCs w:val="28"/>
          <w:lang w:val="kk-KZ"/>
        </w:rPr>
      </w:pPr>
    </w:p>
    <w:p w14:paraId="68366FFD" w14:textId="77777777" w:rsidR="00BB077C" w:rsidRPr="00226918" w:rsidRDefault="00BB077C">
      <w:pPr>
        <w:jc w:val="center"/>
        <w:rPr>
          <w:kern w:val="28"/>
          <w:sz w:val="28"/>
          <w:szCs w:val="28"/>
          <w:lang w:val="kk-KZ"/>
        </w:rPr>
      </w:pPr>
    </w:p>
    <w:p w14:paraId="0B731DCC" w14:textId="77777777" w:rsidR="00BB077C" w:rsidRPr="00226918" w:rsidRDefault="00BB077C">
      <w:pPr>
        <w:jc w:val="center"/>
        <w:rPr>
          <w:kern w:val="28"/>
          <w:sz w:val="28"/>
          <w:szCs w:val="28"/>
          <w:lang w:val="kk-KZ"/>
        </w:rPr>
      </w:pPr>
    </w:p>
    <w:p w14:paraId="5A4AC944" w14:textId="77777777" w:rsidR="00BB077C" w:rsidRPr="00226918" w:rsidRDefault="00BB077C">
      <w:pPr>
        <w:jc w:val="center"/>
        <w:rPr>
          <w:kern w:val="28"/>
          <w:sz w:val="28"/>
          <w:szCs w:val="28"/>
          <w:lang w:val="kk-KZ"/>
        </w:rPr>
      </w:pPr>
    </w:p>
    <w:p w14:paraId="02180B5A" w14:textId="77777777" w:rsidR="00BB077C" w:rsidRPr="00226918" w:rsidRDefault="001A3463" w:rsidP="00E9227C">
      <w:pPr>
        <w:rPr>
          <w:kern w:val="28"/>
          <w:sz w:val="28"/>
          <w:szCs w:val="28"/>
          <w:lang w:val="kk-KZ"/>
        </w:rPr>
      </w:pPr>
      <w:r w:rsidRPr="00226918">
        <w:rPr>
          <w:kern w:val="28"/>
          <w:sz w:val="28"/>
          <w:szCs w:val="28"/>
          <w:lang w:val="kk-KZ"/>
        </w:rPr>
        <w:t>Қосымша Е жалғасы</w:t>
      </w:r>
    </w:p>
    <w:p w14:paraId="6F782068" w14:textId="77777777" w:rsidR="00BB077C" w:rsidRPr="00226918" w:rsidRDefault="00BB077C">
      <w:pPr>
        <w:jc w:val="center"/>
        <w:rPr>
          <w:kern w:val="28"/>
          <w:sz w:val="28"/>
          <w:szCs w:val="28"/>
          <w:lang w:val="kk-KZ"/>
        </w:rPr>
      </w:pPr>
    </w:p>
    <w:p w14:paraId="6E803622" w14:textId="77777777" w:rsidR="00BB077C" w:rsidRPr="00226918" w:rsidRDefault="001A3463">
      <w:pPr>
        <w:jc w:val="center"/>
        <w:rPr>
          <w:sz w:val="28"/>
          <w:szCs w:val="28"/>
          <w:lang w:val="kk-KZ"/>
        </w:rPr>
      </w:pPr>
      <w:r w:rsidRPr="00226918">
        <w:rPr>
          <w:noProof/>
          <w:sz w:val="28"/>
          <w:szCs w:val="28"/>
        </w:rPr>
        <w:drawing>
          <wp:inline distT="0" distB="0" distL="0" distR="0" wp14:anchorId="1C6328CD" wp14:editId="2320FE11">
            <wp:extent cx="3849370" cy="2593340"/>
            <wp:effectExtent l="0" t="635" r="0" b="0"/>
            <wp:docPr id="22" name="Рисунок 22" descr="C:\Users\HP\Downloads\IMG_3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C:\Users\HP\Downloads\IMG_314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rot="5400000">
                      <a:off x="0" y="0"/>
                      <a:ext cx="3888672" cy="2619804"/>
                    </a:xfrm>
                    <a:prstGeom prst="rect">
                      <a:avLst/>
                    </a:prstGeom>
                    <a:noFill/>
                    <a:ln>
                      <a:noFill/>
                    </a:ln>
                  </pic:spPr>
                </pic:pic>
              </a:graphicData>
            </a:graphic>
          </wp:inline>
        </w:drawing>
      </w:r>
    </w:p>
    <w:p w14:paraId="47A9ACF7" w14:textId="77777777" w:rsidR="00BB077C" w:rsidRPr="00226918" w:rsidRDefault="00BB077C">
      <w:pPr>
        <w:ind w:firstLine="708"/>
        <w:jc w:val="both"/>
        <w:rPr>
          <w:sz w:val="28"/>
          <w:szCs w:val="28"/>
          <w:lang w:val="kk-KZ"/>
        </w:rPr>
      </w:pPr>
    </w:p>
    <w:p w14:paraId="535D47E3" w14:textId="72E89024" w:rsidR="00BB077C" w:rsidRPr="00226918" w:rsidRDefault="00E9227C">
      <w:pPr>
        <w:jc w:val="center"/>
        <w:rPr>
          <w:kern w:val="28"/>
          <w:sz w:val="28"/>
          <w:szCs w:val="28"/>
          <w:lang w:val="kk-KZ"/>
        </w:rPr>
      </w:pPr>
      <w:r>
        <w:rPr>
          <w:kern w:val="28"/>
          <w:sz w:val="28"/>
          <w:szCs w:val="28"/>
          <w:lang w:val="kk-KZ"/>
        </w:rPr>
        <w:t>Е.</w:t>
      </w:r>
      <w:r w:rsidR="001A3463" w:rsidRPr="00226918">
        <w:rPr>
          <w:kern w:val="28"/>
          <w:sz w:val="28"/>
          <w:szCs w:val="28"/>
          <w:lang w:val="kk-KZ"/>
        </w:rPr>
        <w:t>2 сурет  – Жүзім сорттары мен гибридті нысандарының гулшоғырын есептеу</w:t>
      </w:r>
    </w:p>
    <w:p w14:paraId="3C9BA63B" w14:textId="77777777" w:rsidR="00BB077C" w:rsidRPr="00226918" w:rsidRDefault="00BB077C">
      <w:pPr>
        <w:jc w:val="center"/>
        <w:rPr>
          <w:b/>
          <w:sz w:val="28"/>
          <w:szCs w:val="28"/>
          <w:lang w:val="kk-KZ"/>
        </w:rPr>
      </w:pPr>
    </w:p>
    <w:p w14:paraId="3A450C50" w14:textId="77777777" w:rsidR="00BB077C" w:rsidRPr="00226918" w:rsidRDefault="001A3463">
      <w:pPr>
        <w:jc w:val="center"/>
        <w:rPr>
          <w:sz w:val="28"/>
          <w:szCs w:val="28"/>
          <w:lang w:val="kk-KZ"/>
        </w:rPr>
      </w:pPr>
      <w:r w:rsidRPr="00226918">
        <w:rPr>
          <w:noProof/>
          <w:kern w:val="28"/>
        </w:rPr>
        <w:drawing>
          <wp:inline distT="0" distB="0" distL="0" distR="0" wp14:anchorId="43BF917E" wp14:editId="273D54E8">
            <wp:extent cx="2405380" cy="3752850"/>
            <wp:effectExtent l="0" t="0" r="0" b="0"/>
            <wp:docPr id="23" name="Рисунок 23" descr="C:\Users\123\Desktop\LAURA\Desktop\ЛАУРА 2018\отчеты все годы\Отчет 2024\фото\WhatsApp Image 2024-09-05 at 17.50.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C:\Users\123\Desktop\LAURA\Desktop\ЛАУРА 2018\отчеты все годы\Отчет 2024\фото\WhatsApp Image 2024-09-05 at 17.50.14 (1).jpe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2436805" cy="3801497"/>
                    </a:xfrm>
                    <a:prstGeom prst="rect">
                      <a:avLst/>
                    </a:prstGeom>
                    <a:noFill/>
                    <a:ln>
                      <a:noFill/>
                    </a:ln>
                  </pic:spPr>
                </pic:pic>
              </a:graphicData>
            </a:graphic>
          </wp:inline>
        </w:drawing>
      </w:r>
    </w:p>
    <w:p w14:paraId="05F61B9A" w14:textId="77777777" w:rsidR="00BB077C" w:rsidRPr="00226918" w:rsidRDefault="00BB077C">
      <w:pPr>
        <w:jc w:val="center"/>
        <w:rPr>
          <w:sz w:val="28"/>
          <w:szCs w:val="28"/>
          <w:lang w:val="kk-KZ"/>
        </w:rPr>
      </w:pPr>
    </w:p>
    <w:p w14:paraId="4D8DA1CF" w14:textId="05A7C89A" w:rsidR="00BB077C" w:rsidRPr="00226918" w:rsidRDefault="00E9227C">
      <w:pPr>
        <w:jc w:val="center"/>
        <w:rPr>
          <w:kern w:val="28"/>
          <w:sz w:val="28"/>
          <w:szCs w:val="28"/>
          <w:lang w:val="kk-KZ"/>
        </w:rPr>
      </w:pPr>
      <w:r>
        <w:rPr>
          <w:kern w:val="28"/>
          <w:sz w:val="28"/>
          <w:szCs w:val="28"/>
          <w:lang w:val="kk-KZ"/>
        </w:rPr>
        <w:t>Е.</w:t>
      </w:r>
      <w:r w:rsidR="001A3463" w:rsidRPr="00226918">
        <w:rPr>
          <w:kern w:val="28"/>
          <w:sz w:val="28"/>
          <w:szCs w:val="28"/>
          <w:lang w:val="kk-KZ"/>
        </w:rPr>
        <w:t>3 сурет  – Жүзім сорттары мен гибрид түрлерінің салмағын өлшеу</w:t>
      </w:r>
    </w:p>
    <w:p w14:paraId="4D856B40" w14:textId="77777777" w:rsidR="00BB077C" w:rsidRPr="00226918" w:rsidRDefault="001A3463" w:rsidP="00E9227C">
      <w:pPr>
        <w:rPr>
          <w:kern w:val="28"/>
          <w:sz w:val="28"/>
          <w:szCs w:val="28"/>
          <w:lang w:val="kk-KZ"/>
        </w:rPr>
      </w:pPr>
      <w:r w:rsidRPr="00226918">
        <w:rPr>
          <w:kern w:val="28"/>
          <w:sz w:val="28"/>
          <w:szCs w:val="28"/>
          <w:lang w:val="kk-KZ"/>
        </w:rPr>
        <w:t>Қосымша Е жалғасы</w:t>
      </w:r>
    </w:p>
    <w:p w14:paraId="1270430E" w14:textId="77777777" w:rsidR="00BB077C" w:rsidRPr="00226918" w:rsidRDefault="00BB077C">
      <w:pPr>
        <w:jc w:val="center"/>
        <w:rPr>
          <w:rFonts w:eastAsia="Calibri"/>
          <w:sz w:val="28"/>
          <w:szCs w:val="28"/>
          <w:lang w:val="kk-KZ" w:eastAsia="en-US"/>
        </w:rPr>
      </w:pPr>
    </w:p>
    <w:p w14:paraId="77C92A87" w14:textId="77777777" w:rsidR="00BB077C" w:rsidRPr="00226918" w:rsidRDefault="001A3463">
      <w:pPr>
        <w:jc w:val="center"/>
        <w:rPr>
          <w:kern w:val="28"/>
          <w:lang w:val="kk-KZ"/>
        </w:rPr>
      </w:pPr>
      <w:r w:rsidRPr="00226918">
        <w:rPr>
          <w:noProof/>
          <w:kern w:val="28"/>
        </w:rPr>
        <w:drawing>
          <wp:inline distT="0" distB="0" distL="0" distR="0" wp14:anchorId="76EF22B7" wp14:editId="4F13CFE6">
            <wp:extent cx="2552700" cy="2943225"/>
            <wp:effectExtent l="0" t="0" r="0" b="9525"/>
            <wp:docPr id="25" name="Рисунок 25" descr="C:\Users\123\Desktop\LAURA\Desktop\ДОКИ мои\ПВ доктарант\отчет 3 жылдык\WhatsApp Image 2024-09-06 at 10.06.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C:\Users\123\Desktop\LAURA\Desktop\ДОКИ мои\ПВ доктарант\отчет 3 жылдык\WhatsApp Image 2024-09-06 at 10.06.09.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2584380" cy="2979752"/>
                    </a:xfrm>
                    <a:prstGeom prst="rect">
                      <a:avLst/>
                    </a:prstGeom>
                    <a:noFill/>
                    <a:ln>
                      <a:noFill/>
                    </a:ln>
                  </pic:spPr>
                </pic:pic>
              </a:graphicData>
            </a:graphic>
          </wp:inline>
        </w:drawing>
      </w:r>
      <w:r w:rsidRPr="00226918">
        <w:rPr>
          <w:kern w:val="28"/>
          <w:lang w:val="kk-KZ"/>
        </w:rPr>
        <w:t xml:space="preserve">      </w:t>
      </w:r>
      <w:r w:rsidRPr="00226918">
        <w:rPr>
          <w:noProof/>
          <w:kern w:val="28"/>
        </w:rPr>
        <w:drawing>
          <wp:inline distT="0" distB="0" distL="0" distR="0" wp14:anchorId="461B897D" wp14:editId="29765F92">
            <wp:extent cx="2516505" cy="2952115"/>
            <wp:effectExtent l="0" t="0" r="0" b="635"/>
            <wp:docPr id="26" name="Рисунок 26" descr="C:\Users\123\Desktop\LAURA\Desktop\ДОКИ мои\ПВ доктарант\отчет 3 жылдык\WhatsApp Image 2024-09-06 at 10.06.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C:\Users\123\Desktop\LAURA\Desktop\ДОКИ мои\ПВ доктарант\отчет 3 жылдык\WhatsApp Image 2024-09-06 at 10.06.08.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a:xfrm>
                      <a:off x="0" y="0"/>
                      <a:ext cx="2556069" cy="2998768"/>
                    </a:xfrm>
                    <a:prstGeom prst="rect">
                      <a:avLst/>
                    </a:prstGeom>
                    <a:noFill/>
                    <a:ln>
                      <a:noFill/>
                    </a:ln>
                  </pic:spPr>
                </pic:pic>
              </a:graphicData>
            </a:graphic>
          </wp:inline>
        </w:drawing>
      </w:r>
    </w:p>
    <w:p w14:paraId="7B7170F4" w14:textId="77777777" w:rsidR="00BB077C" w:rsidRPr="00226918" w:rsidRDefault="001A3463">
      <w:pPr>
        <w:jc w:val="both"/>
        <w:rPr>
          <w:kern w:val="28"/>
          <w:lang w:val="kk-KZ"/>
        </w:rPr>
      </w:pPr>
      <w:r w:rsidRPr="00226918">
        <w:rPr>
          <w:kern w:val="28"/>
          <w:lang w:val="kk-KZ"/>
        </w:rPr>
        <w:tab/>
      </w:r>
      <w:r w:rsidRPr="00226918">
        <w:rPr>
          <w:kern w:val="28"/>
          <w:lang w:val="kk-KZ"/>
        </w:rPr>
        <w:tab/>
      </w:r>
      <w:r w:rsidRPr="00226918">
        <w:rPr>
          <w:kern w:val="28"/>
          <w:lang w:val="kk-KZ"/>
        </w:rPr>
        <w:tab/>
      </w:r>
      <w:r w:rsidRPr="00226918">
        <w:rPr>
          <w:kern w:val="28"/>
          <w:lang w:val="kk-KZ"/>
        </w:rPr>
        <w:tab/>
        <w:t>А</w:t>
      </w:r>
      <w:r w:rsidRPr="00226918">
        <w:rPr>
          <w:kern w:val="28"/>
          <w:lang w:val="kk-KZ"/>
        </w:rPr>
        <w:tab/>
      </w:r>
      <w:r w:rsidRPr="00226918">
        <w:rPr>
          <w:kern w:val="28"/>
          <w:lang w:val="kk-KZ"/>
        </w:rPr>
        <w:tab/>
      </w:r>
      <w:r w:rsidRPr="00226918">
        <w:rPr>
          <w:kern w:val="28"/>
          <w:lang w:val="kk-KZ"/>
        </w:rPr>
        <w:tab/>
      </w:r>
      <w:r w:rsidRPr="00226918">
        <w:rPr>
          <w:kern w:val="28"/>
          <w:lang w:val="kk-KZ"/>
        </w:rPr>
        <w:tab/>
      </w:r>
      <w:r w:rsidRPr="00226918">
        <w:rPr>
          <w:kern w:val="28"/>
          <w:lang w:val="kk-KZ"/>
        </w:rPr>
        <w:tab/>
      </w:r>
      <w:r w:rsidRPr="00226918">
        <w:rPr>
          <w:kern w:val="28"/>
          <w:lang w:val="kk-KZ"/>
        </w:rPr>
        <w:tab/>
        <w:t>Б</w:t>
      </w:r>
    </w:p>
    <w:p w14:paraId="4A0740D8" w14:textId="77777777" w:rsidR="00BB077C" w:rsidRPr="00226918" w:rsidRDefault="00BB077C">
      <w:pPr>
        <w:jc w:val="center"/>
        <w:rPr>
          <w:kern w:val="28"/>
          <w:lang w:val="kk-KZ"/>
        </w:rPr>
      </w:pPr>
    </w:p>
    <w:p w14:paraId="134F7038" w14:textId="10C7665C" w:rsidR="00BB077C" w:rsidRPr="00226918" w:rsidRDefault="00E9227C">
      <w:pPr>
        <w:jc w:val="center"/>
        <w:rPr>
          <w:rFonts w:eastAsia="Calibri"/>
          <w:sz w:val="28"/>
          <w:szCs w:val="28"/>
          <w:lang w:val="kk-KZ" w:eastAsia="en-US"/>
        </w:rPr>
      </w:pPr>
      <w:r>
        <w:rPr>
          <w:kern w:val="28"/>
          <w:sz w:val="28"/>
          <w:szCs w:val="28"/>
          <w:lang w:val="kk-KZ"/>
        </w:rPr>
        <w:t>Е.</w:t>
      </w:r>
      <w:r w:rsidR="001A3463" w:rsidRPr="00226918">
        <w:rPr>
          <w:kern w:val="28"/>
          <w:sz w:val="28"/>
          <w:szCs w:val="28"/>
          <w:lang w:val="kk-KZ"/>
        </w:rPr>
        <w:t>4 сурет – Жүзім сорттары мен гибрид түрлерінің рефроктометрмен дала жағдайында қанттың өлшеу. А – шырынды рефрактометрге сығу; Б – рефрактометрмен көру</w:t>
      </w:r>
    </w:p>
    <w:p w14:paraId="6990CE56" w14:textId="77777777" w:rsidR="00BB077C" w:rsidRPr="00226918" w:rsidRDefault="00BB077C">
      <w:pPr>
        <w:jc w:val="center"/>
        <w:rPr>
          <w:rFonts w:eastAsia="Calibri"/>
          <w:sz w:val="28"/>
          <w:szCs w:val="28"/>
          <w:lang w:val="kk-KZ" w:eastAsia="en-US"/>
        </w:rPr>
      </w:pPr>
    </w:p>
    <w:p w14:paraId="7348A9B5" w14:textId="77777777" w:rsidR="00BB077C" w:rsidRPr="00226918" w:rsidRDefault="001A3463">
      <w:pPr>
        <w:jc w:val="center"/>
        <w:rPr>
          <w:rFonts w:eastAsia="Calibri"/>
          <w:sz w:val="28"/>
          <w:szCs w:val="28"/>
          <w:lang w:val="kk-KZ" w:eastAsia="en-US"/>
        </w:rPr>
      </w:pPr>
      <w:r w:rsidRPr="00226918">
        <w:rPr>
          <w:noProof/>
        </w:rPr>
        <w:drawing>
          <wp:inline distT="0" distB="0" distL="0" distR="0" wp14:anchorId="3D3D31BD" wp14:editId="6FAA075C">
            <wp:extent cx="3183255" cy="3838575"/>
            <wp:effectExtent l="0" t="0" r="0" b="9525"/>
            <wp:docPr id="68" name="Рисунок 68" descr="C:\Users\Lazhi\OneDrive\Рабочий стол\LAURA\Desktop\ДОКИ мои\ПВ доктарант\Диссертация\фото винограда\ИББР\IMG_1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descr="C:\Users\Lazhi\OneDrive\Рабочий стол\LAURA\Desktop\ДОКИ мои\ПВ доктарант\Диссертация\фото винограда\ИББР\IMG_157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a:xfrm>
                      <a:off x="0" y="0"/>
                      <a:ext cx="3186245" cy="3842181"/>
                    </a:xfrm>
                    <a:prstGeom prst="rect">
                      <a:avLst/>
                    </a:prstGeom>
                    <a:noFill/>
                    <a:ln>
                      <a:noFill/>
                    </a:ln>
                  </pic:spPr>
                </pic:pic>
              </a:graphicData>
            </a:graphic>
          </wp:inline>
        </w:drawing>
      </w:r>
    </w:p>
    <w:p w14:paraId="45A3773F" w14:textId="77777777" w:rsidR="00BB077C" w:rsidRPr="00226918" w:rsidRDefault="00BB077C">
      <w:pPr>
        <w:jc w:val="center"/>
        <w:rPr>
          <w:rFonts w:eastAsia="Calibri"/>
          <w:sz w:val="28"/>
          <w:szCs w:val="28"/>
          <w:lang w:val="kk-KZ" w:eastAsia="en-US"/>
        </w:rPr>
      </w:pPr>
    </w:p>
    <w:p w14:paraId="2B227458" w14:textId="2021D71B" w:rsidR="00BB077C" w:rsidRPr="00226918" w:rsidRDefault="00E9227C">
      <w:pPr>
        <w:pStyle w:val="ac"/>
        <w:jc w:val="center"/>
        <w:rPr>
          <w:sz w:val="28"/>
          <w:szCs w:val="28"/>
          <w:lang w:val="kk-KZ"/>
        </w:rPr>
      </w:pPr>
      <w:r>
        <w:rPr>
          <w:sz w:val="28"/>
          <w:szCs w:val="28"/>
          <w:lang w:val="kk-KZ"/>
        </w:rPr>
        <w:t>Е.</w:t>
      </w:r>
      <w:r w:rsidR="001A3463" w:rsidRPr="00226918">
        <w:rPr>
          <w:sz w:val="28"/>
          <w:szCs w:val="28"/>
          <w:lang w:val="kk-KZ"/>
        </w:rPr>
        <w:t xml:space="preserve">5 сурет </w:t>
      </w:r>
      <w:r>
        <w:rPr>
          <w:sz w:val="28"/>
          <w:szCs w:val="28"/>
          <w:lang w:val="kk-KZ"/>
        </w:rPr>
        <w:t>–</w:t>
      </w:r>
      <w:r w:rsidR="001A3463" w:rsidRPr="00226918">
        <w:rPr>
          <w:sz w:val="28"/>
          <w:szCs w:val="28"/>
          <w:lang w:val="kk-KZ"/>
        </w:rPr>
        <w:t xml:space="preserve"> Полимеразды тізбекті реакциясын жасау процессі</w:t>
      </w:r>
    </w:p>
    <w:p w14:paraId="63D6203E" w14:textId="77777777" w:rsidR="00BB077C" w:rsidRPr="00226918" w:rsidRDefault="001A3463" w:rsidP="00E9227C">
      <w:pPr>
        <w:rPr>
          <w:kern w:val="28"/>
          <w:sz w:val="28"/>
          <w:szCs w:val="28"/>
          <w:lang w:val="kk-KZ"/>
        </w:rPr>
      </w:pPr>
      <w:r w:rsidRPr="00226918">
        <w:rPr>
          <w:kern w:val="28"/>
          <w:sz w:val="28"/>
          <w:szCs w:val="28"/>
          <w:lang w:val="kk-KZ"/>
        </w:rPr>
        <w:t>Қосымша Е жалғасы</w:t>
      </w:r>
    </w:p>
    <w:p w14:paraId="289FE748" w14:textId="77777777" w:rsidR="00BB077C" w:rsidRPr="00226918" w:rsidRDefault="001A3463">
      <w:pPr>
        <w:pStyle w:val="ac"/>
        <w:jc w:val="center"/>
      </w:pPr>
      <w:r w:rsidRPr="00226918">
        <w:rPr>
          <w:noProof/>
        </w:rPr>
        <w:drawing>
          <wp:inline distT="0" distB="0" distL="0" distR="0" wp14:anchorId="68E93D3F" wp14:editId="56DF7838">
            <wp:extent cx="3018790" cy="4010025"/>
            <wp:effectExtent l="0" t="0" r="0" b="9525"/>
            <wp:docPr id="43" name="Рисунок 43" descr="C:\Users\Lazhi\AppData\Local\Temp\13b545ad-43d0-4e52-8073-c832f95872d7_07-02-2025_15-10-25.zip.2d7\IMG_1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C:\Users\Lazhi\AppData\Local\Temp\13b545ad-43d0-4e52-8073-c832f95872d7_07-02-2025_15-10-25.zip.2d7\IMG_1585.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a:xfrm>
                      <a:off x="0" y="0"/>
                      <a:ext cx="3032174" cy="4027804"/>
                    </a:xfrm>
                    <a:prstGeom prst="rect">
                      <a:avLst/>
                    </a:prstGeom>
                    <a:noFill/>
                    <a:ln>
                      <a:noFill/>
                    </a:ln>
                  </pic:spPr>
                </pic:pic>
              </a:graphicData>
            </a:graphic>
          </wp:inline>
        </w:drawing>
      </w:r>
    </w:p>
    <w:p w14:paraId="19787932" w14:textId="4B6FF780" w:rsidR="00BB077C" w:rsidRPr="00226918" w:rsidRDefault="00E9227C">
      <w:pPr>
        <w:pStyle w:val="ac"/>
        <w:jc w:val="center"/>
        <w:rPr>
          <w:lang w:val="kk-KZ"/>
        </w:rPr>
      </w:pPr>
      <w:r>
        <w:rPr>
          <w:sz w:val="28"/>
          <w:szCs w:val="28"/>
          <w:lang w:val="kk-KZ"/>
        </w:rPr>
        <w:t>Е.</w:t>
      </w:r>
      <w:r w:rsidR="001A3463" w:rsidRPr="00226918">
        <w:rPr>
          <w:sz w:val="28"/>
          <w:szCs w:val="28"/>
          <w:lang w:val="kk-KZ"/>
        </w:rPr>
        <w:t xml:space="preserve">6 сурет </w:t>
      </w:r>
      <w:r>
        <w:rPr>
          <w:sz w:val="28"/>
          <w:szCs w:val="28"/>
          <w:lang w:val="kk-KZ"/>
        </w:rPr>
        <w:t>–</w:t>
      </w:r>
      <w:r w:rsidR="001A3463" w:rsidRPr="00226918">
        <w:rPr>
          <w:sz w:val="28"/>
          <w:szCs w:val="28"/>
          <w:lang w:val="kk-KZ"/>
        </w:rPr>
        <w:t xml:space="preserve"> Жүзім үлгілерінен ДНҚ бөліп алу процессі</w:t>
      </w:r>
    </w:p>
    <w:p w14:paraId="3DCE23F1" w14:textId="77777777" w:rsidR="00BB077C" w:rsidRPr="00226918" w:rsidRDefault="001A3463">
      <w:pPr>
        <w:pStyle w:val="ac"/>
        <w:jc w:val="center"/>
        <w:rPr>
          <w:kern w:val="28"/>
          <w:sz w:val="28"/>
          <w:szCs w:val="28"/>
          <w:lang w:val="kk-KZ"/>
        </w:rPr>
      </w:pPr>
      <w:r w:rsidRPr="00226918">
        <w:rPr>
          <w:noProof/>
        </w:rPr>
        <w:drawing>
          <wp:inline distT="0" distB="0" distL="0" distR="0" wp14:anchorId="5613F07B" wp14:editId="55FD8D5A">
            <wp:extent cx="3065780" cy="3638550"/>
            <wp:effectExtent l="0" t="0" r="1270" b="0"/>
            <wp:docPr id="48" name="Рисунок 48" descr="C:\Users\Lazhi\AppData\Local\Temp\ebf7d092-e3c7-4a21-bd0b-2f774864fbc3_07-02-2025_15-10-25.zip.bc3\IMG_1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descr="C:\Users\Lazhi\AppData\Local\Temp\ebf7d092-e3c7-4a21-bd0b-2f774864fbc3_07-02-2025_15-10-25.zip.bc3\IMG_157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a:xfrm>
                      <a:off x="0" y="0"/>
                      <a:ext cx="3076193" cy="3650770"/>
                    </a:xfrm>
                    <a:prstGeom prst="rect">
                      <a:avLst/>
                    </a:prstGeom>
                    <a:noFill/>
                    <a:ln>
                      <a:noFill/>
                    </a:ln>
                  </pic:spPr>
                </pic:pic>
              </a:graphicData>
            </a:graphic>
          </wp:inline>
        </w:drawing>
      </w:r>
    </w:p>
    <w:p w14:paraId="2845B7E8" w14:textId="5974079F" w:rsidR="00BB077C" w:rsidRPr="00226918" w:rsidRDefault="00E9227C">
      <w:pPr>
        <w:jc w:val="center"/>
        <w:rPr>
          <w:kern w:val="28"/>
          <w:sz w:val="28"/>
          <w:szCs w:val="28"/>
          <w:lang w:val="kk-KZ"/>
        </w:rPr>
      </w:pPr>
      <w:r>
        <w:rPr>
          <w:kern w:val="28"/>
          <w:sz w:val="28"/>
          <w:szCs w:val="28"/>
          <w:lang w:val="kk-KZ"/>
        </w:rPr>
        <w:t>Е.</w:t>
      </w:r>
      <w:r w:rsidR="001A3463" w:rsidRPr="00226918">
        <w:rPr>
          <w:kern w:val="28"/>
          <w:sz w:val="28"/>
          <w:szCs w:val="28"/>
          <w:lang w:val="kk-KZ"/>
        </w:rPr>
        <w:t xml:space="preserve">7 сурет </w:t>
      </w:r>
      <w:r>
        <w:rPr>
          <w:kern w:val="28"/>
          <w:sz w:val="28"/>
          <w:szCs w:val="28"/>
          <w:lang w:val="kk-KZ"/>
        </w:rPr>
        <w:t>–</w:t>
      </w:r>
      <w:r w:rsidR="001A3463" w:rsidRPr="00226918">
        <w:rPr>
          <w:kern w:val="28"/>
          <w:sz w:val="28"/>
          <w:szCs w:val="28"/>
          <w:lang w:val="kk-KZ"/>
        </w:rPr>
        <w:t xml:space="preserve"> ПТР өнімін агарозды гель электрофорезінде тексеру</w:t>
      </w:r>
    </w:p>
    <w:p w14:paraId="15AD1394" w14:textId="77777777" w:rsidR="00BB077C" w:rsidRDefault="001A3463" w:rsidP="00E9227C">
      <w:pPr>
        <w:rPr>
          <w:kern w:val="28"/>
          <w:sz w:val="28"/>
          <w:szCs w:val="28"/>
          <w:lang w:val="kk-KZ"/>
        </w:rPr>
      </w:pPr>
      <w:r w:rsidRPr="00226918">
        <w:rPr>
          <w:kern w:val="28"/>
          <w:sz w:val="28"/>
          <w:szCs w:val="28"/>
          <w:lang w:val="kk-KZ"/>
        </w:rPr>
        <w:t>Қосымша Е жалғасы</w:t>
      </w:r>
    </w:p>
    <w:p w14:paraId="530984F2" w14:textId="77777777" w:rsidR="00C90AA1" w:rsidRPr="00226918" w:rsidRDefault="00C90AA1" w:rsidP="00C90AA1">
      <w:pPr>
        <w:rPr>
          <w:kern w:val="28"/>
          <w:sz w:val="28"/>
          <w:szCs w:val="28"/>
          <w:lang w:val="kk-KZ"/>
        </w:rPr>
      </w:pPr>
    </w:p>
    <w:p w14:paraId="2BD4D581" w14:textId="77777777" w:rsidR="00BB077C" w:rsidRDefault="001A3463" w:rsidP="00C90AA1">
      <w:pPr>
        <w:jc w:val="center"/>
        <w:rPr>
          <w:lang w:val="kk-KZ"/>
        </w:rPr>
      </w:pPr>
      <w:r w:rsidRPr="00226918">
        <w:rPr>
          <w:noProof/>
        </w:rPr>
        <w:drawing>
          <wp:inline distT="0" distB="0" distL="0" distR="0" wp14:anchorId="7B249A65" wp14:editId="464419B0">
            <wp:extent cx="3819525" cy="5447665"/>
            <wp:effectExtent l="0" t="0" r="0" b="635"/>
            <wp:docPr id="27" name="Рисунок 27" descr="C:\Users\HP\Downloads\WhatsApp Image 2025-01-21 at 06.26.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descr="C:\Users\HP\Downloads\WhatsApp Image 2025-01-21 at 06.26.10.jpe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3834207" cy="5468832"/>
                    </a:xfrm>
                    <a:prstGeom prst="rect">
                      <a:avLst/>
                    </a:prstGeom>
                    <a:noFill/>
                    <a:ln>
                      <a:noFill/>
                    </a:ln>
                  </pic:spPr>
                </pic:pic>
              </a:graphicData>
            </a:graphic>
          </wp:inline>
        </w:drawing>
      </w:r>
    </w:p>
    <w:p w14:paraId="2F3E13DA" w14:textId="77777777" w:rsidR="00C90AA1" w:rsidRPr="00226918" w:rsidRDefault="00C90AA1" w:rsidP="00C90AA1">
      <w:pPr>
        <w:jc w:val="center"/>
        <w:rPr>
          <w:lang w:val="kk-KZ"/>
        </w:rPr>
      </w:pPr>
    </w:p>
    <w:p w14:paraId="1F0F8D4F" w14:textId="5355572C" w:rsidR="00BB077C" w:rsidRPr="00226918" w:rsidRDefault="00E9227C">
      <w:pPr>
        <w:jc w:val="center"/>
        <w:rPr>
          <w:kern w:val="28"/>
          <w:sz w:val="28"/>
          <w:szCs w:val="28"/>
          <w:lang w:val="kk-KZ"/>
        </w:rPr>
      </w:pPr>
      <w:r>
        <w:rPr>
          <w:kern w:val="28"/>
          <w:sz w:val="28"/>
          <w:szCs w:val="28"/>
          <w:lang w:val="kk-KZ"/>
        </w:rPr>
        <w:t>Е.</w:t>
      </w:r>
      <w:r w:rsidR="001A3463" w:rsidRPr="00226918">
        <w:rPr>
          <w:kern w:val="28"/>
          <w:sz w:val="28"/>
          <w:szCs w:val="28"/>
          <w:lang w:val="kk-KZ"/>
        </w:rPr>
        <w:t>8 сурет  – Жүзім сорттары мен гибрид түрлерін биометриялық есептеу</w:t>
      </w:r>
    </w:p>
    <w:p w14:paraId="32ACC234" w14:textId="77777777" w:rsidR="00BB077C" w:rsidRPr="00226918" w:rsidRDefault="00BB077C">
      <w:pPr>
        <w:jc w:val="center"/>
        <w:rPr>
          <w:rFonts w:eastAsia="Calibri"/>
          <w:sz w:val="28"/>
          <w:szCs w:val="28"/>
          <w:lang w:val="kk-KZ" w:eastAsia="en-US"/>
        </w:rPr>
      </w:pPr>
    </w:p>
    <w:p w14:paraId="28A308B4" w14:textId="77777777" w:rsidR="00BB077C" w:rsidRPr="00226918" w:rsidRDefault="00BB077C">
      <w:pPr>
        <w:rPr>
          <w:sz w:val="28"/>
          <w:szCs w:val="28"/>
          <w:lang w:val="kk-KZ"/>
        </w:rPr>
      </w:pPr>
    </w:p>
    <w:p w14:paraId="1191A3A1" w14:textId="77777777" w:rsidR="00BB077C" w:rsidRDefault="00BB077C">
      <w:pPr>
        <w:rPr>
          <w:sz w:val="28"/>
          <w:szCs w:val="28"/>
          <w:lang w:val="kk-KZ"/>
        </w:rPr>
      </w:pPr>
    </w:p>
    <w:p w14:paraId="0E21B562" w14:textId="77777777" w:rsidR="00C90AA1" w:rsidRPr="00226918" w:rsidRDefault="00C90AA1">
      <w:pPr>
        <w:rPr>
          <w:sz w:val="28"/>
          <w:szCs w:val="28"/>
          <w:lang w:val="kk-KZ"/>
        </w:rPr>
      </w:pPr>
    </w:p>
    <w:p w14:paraId="1B3F20D8" w14:textId="77777777" w:rsidR="00BB077C" w:rsidRPr="00226918" w:rsidRDefault="00BB077C">
      <w:pPr>
        <w:rPr>
          <w:sz w:val="28"/>
          <w:szCs w:val="28"/>
          <w:lang w:val="kk-KZ"/>
        </w:rPr>
      </w:pPr>
    </w:p>
    <w:p w14:paraId="5FDBD1A3" w14:textId="77777777" w:rsidR="00BB077C" w:rsidRPr="00226918" w:rsidRDefault="00BB077C">
      <w:pPr>
        <w:rPr>
          <w:sz w:val="28"/>
          <w:szCs w:val="28"/>
          <w:lang w:val="kk-KZ"/>
        </w:rPr>
      </w:pPr>
    </w:p>
    <w:p w14:paraId="0F064BE2" w14:textId="77777777" w:rsidR="00BB077C" w:rsidRPr="00226918" w:rsidRDefault="00BB077C">
      <w:pPr>
        <w:rPr>
          <w:sz w:val="28"/>
          <w:szCs w:val="28"/>
          <w:lang w:val="kk-KZ"/>
        </w:rPr>
      </w:pPr>
    </w:p>
    <w:p w14:paraId="7F99E5A1" w14:textId="77777777" w:rsidR="00BB077C" w:rsidRPr="00226918" w:rsidRDefault="00BB077C">
      <w:pPr>
        <w:rPr>
          <w:sz w:val="28"/>
          <w:szCs w:val="28"/>
          <w:lang w:val="kk-KZ"/>
        </w:rPr>
      </w:pPr>
    </w:p>
    <w:p w14:paraId="4E0B4B19" w14:textId="77777777" w:rsidR="00BB077C" w:rsidRPr="00226918" w:rsidRDefault="00BB077C">
      <w:pPr>
        <w:rPr>
          <w:sz w:val="28"/>
          <w:szCs w:val="28"/>
          <w:lang w:val="kk-KZ"/>
        </w:rPr>
      </w:pPr>
    </w:p>
    <w:p w14:paraId="224CD06E" w14:textId="77777777" w:rsidR="00BB077C" w:rsidRPr="00226918" w:rsidRDefault="00BB077C">
      <w:pPr>
        <w:rPr>
          <w:sz w:val="28"/>
          <w:szCs w:val="28"/>
          <w:lang w:val="kk-KZ"/>
        </w:rPr>
      </w:pPr>
    </w:p>
    <w:p w14:paraId="77E4D756" w14:textId="77777777" w:rsidR="00BB077C" w:rsidRPr="00226918" w:rsidRDefault="00BB077C">
      <w:pPr>
        <w:rPr>
          <w:sz w:val="28"/>
          <w:szCs w:val="28"/>
          <w:lang w:val="kk-KZ"/>
        </w:rPr>
      </w:pPr>
    </w:p>
    <w:p w14:paraId="2125F41B" w14:textId="77777777" w:rsidR="00BB077C" w:rsidRPr="00226918" w:rsidRDefault="00BB077C">
      <w:pPr>
        <w:rPr>
          <w:sz w:val="28"/>
          <w:szCs w:val="28"/>
          <w:lang w:val="kk-KZ"/>
        </w:rPr>
      </w:pPr>
    </w:p>
    <w:p w14:paraId="48127F02" w14:textId="77777777" w:rsidR="00BB077C" w:rsidRPr="00226918" w:rsidRDefault="00BB077C">
      <w:pPr>
        <w:rPr>
          <w:sz w:val="28"/>
          <w:szCs w:val="28"/>
          <w:lang w:val="kk-KZ"/>
        </w:rPr>
      </w:pPr>
    </w:p>
    <w:p w14:paraId="089F4958" w14:textId="77777777" w:rsidR="00BB077C" w:rsidRPr="00226918" w:rsidRDefault="00BB077C">
      <w:pPr>
        <w:rPr>
          <w:sz w:val="28"/>
          <w:szCs w:val="28"/>
          <w:lang w:val="kk-KZ"/>
        </w:rPr>
      </w:pPr>
    </w:p>
    <w:p w14:paraId="21911F0D" w14:textId="765FAD0C" w:rsidR="00BB077C" w:rsidRDefault="001A3463">
      <w:pPr>
        <w:jc w:val="center"/>
        <w:rPr>
          <w:b/>
          <w:sz w:val="28"/>
          <w:szCs w:val="28"/>
          <w:lang w:val="kk-KZ"/>
        </w:rPr>
      </w:pPr>
      <w:r w:rsidRPr="00226918">
        <w:rPr>
          <w:b/>
          <w:sz w:val="28"/>
          <w:szCs w:val="28"/>
          <w:lang w:val="kk-KZ"/>
        </w:rPr>
        <w:t>ҚОСЫМША Ж</w:t>
      </w:r>
    </w:p>
    <w:p w14:paraId="4F7E9048" w14:textId="77777777" w:rsidR="007A5AAE" w:rsidRPr="00226918" w:rsidRDefault="007A5AAE">
      <w:pPr>
        <w:jc w:val="center"/>
        <w:rPr>
          <w:b/>
          <w:sz w:val="28"/>
          <w:szCs w:val="28"/>
          <w:lang w:val="kk-KZ"/>
        </w:rPr>
      </w:pPr>
    </w:p>
    <w:p w14:paraId="576102D3" w14:textId="77777777" w:rsidR="00BB077C" w:rsidRPr="00226918" w:rsidRDefault="001A3463">
      <w:pPr>
        <w:jc w:val="center"/>
        <w:rPr>
          <w:sz w:val="28"/>
          <w:szCs w:val="28"/>
          <w:lang w:val="kk-KZ"/>
        </w:rPr>
      </w:pPr>
      <w:r w:rsidRPr="00226918">
        <w:rPr>
          <w:rFonts w:eastAsia="Calibri"/>
          <w:sz w:val="28"/>
          <w:szCs w:val="28"/>
          <w:lang w:val="kk-KZ" w:eastAsia="en-US"/>
        </w:rPr>
        <w:t>Жоба бойынша өткізілген семинар бағдарламасы</w:t>
      </w:r>
    </w:p>
    <w:p w14:paraId="3FB62EF8" w14:textId="77777777" w:rsidR="00BB077C" w:rsidRPr="00226918" w:rsidRDefault="00BB077C">
      <w:pPr>
        <w:rPr>
          <w:sz w:val="28"/>
          <w:szCs w:val="28"/>
          <w:lang w:val="kk-KZ"/>
        </w:rPr>
      </w:pPr>
    </w:p>
    <w:p w14:paraId="423DC6F1" w14:textId="77777777" w:rsidR="00BB077C" w:rsidRPr="00226918" w:rsidRDefault="001A3463">
      <w:pPr>
        <w:rPr>
          <w:sz w:val="28"/>
          <w:szCs w:val="28"/>
          <w:lang w:val="kk-KZ"/>
        </w:rPr>
      </w:pPr>
      <w:r w:rsidRPr="00226918">
        <w:rPr>
          <w:noProof/>
        </w:rPr>
        <w:drawing>
          <wp:inline distT="0" distB="0" distL="0" distR="0" wp14:anchorId="3D9A5EA9" wp14:editId="662E5E8C">
            <wp:extent cx="5718810" cy="809117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a:picLocks noChangeAspect="1"/>
                    </pic:cNvPicPr>
                  </pic:nvPicPr>
                  <pic:blipFill>
                    <a:blip r:embed="rId100"/>
                    <a:stretch>
                      <a:fillRect/>
                    </a:stretch>
                  </pic:blipFill>
                  <pic:spPr>
                    <a:xfrm>
                      <a:off x="0" y="0"/>
                      <a:ext cx="5718904" cy="8091376"/>
                    </a:xfrm>
                    <a:prstGeom prst="rect">
                      <a:avLst/>
                    </a:prstGeom>
                  </pic:spPr>
                </pic:pic>
              </a:graphicData>
            </a:graphic>
          </wp:inline>
        </w:drawing>
      </w:r>
    </w:p>
    <w:p w14:paraId="0BFE08DB" w14:textId="77777777" w:rsidR="00E9227C" w:rsidRDefault="00E9227C">
      <w:pPr>
        <w:jc w:val="center"/>
        <w:rPr>
          <w:sz w:val="28"/>
          <w:szCs w:val="28"/>
          <w:lang w:val="kk-KZ"/>
        </w:rPr>
      </w:pPr>
    </w:p>
    <w:p w14:paraId="199CAF3A" w14:textId="77777777" w:rsidR="00BB077C" w:rsidRPr="00226918" w:rsidRDefault="001A3463" w:rsidP="00E9227C">
      <w:pPr>
        <w:rPr>
          <w:sz w:val="28"/>
          <w:szCs w:val="28"/>
          <w:lang w:val="kk-KZ"/>
        </w:rPr>
      </w:pPr>
      <w:r w:rsidRPr="00226918">
        <w:rPr>
          <w:sz w:val="28"/>
          <w:szCs w:val="28"/>
          <w:lang w:val="kk-KZ"/>
        </w:rPr>
        <w:t>Қосымша Ж жалғасы</w:t>
      </w:r>
    </w:p>
    <w:p w14:paraId="2AFAF30D" w14:textId="77777777" w:rsidR="00BB077C" w:rsidRPr="00226918" w:rsidRDefault="00BB077C">
      <w:pPr>
        <w:rPr>
          <w:lang w:val="kk-KZ"/>
        </w:rPr>
      </w:pPr>
    </w:p>
    <w:p w14:paraId="784B0F4A" w14:textId="77777777" w:rsidR="00BB077C" w:rsidRPr="00226918" w:rsidRDefault="001A3463">
      <w:pPr>
        <w:jc w:val="center"/>
        <w:rPr>
          <w:sz w:val="28"/>
          <w:szCs w:val="28"/>
          <w:lang w:val="kk-KZ"/>
        </w:rPr>
      </w:pPr>
      <w:r w:rsidRPr="00226918">
        <w:rPr>
          <w:noProof/>
        </w:rPr>
        <w:drawing>
          <wp:inline distT="0" distB="0" distL="0" distR="0" wp14:anchorId="1BEE02F1" wp14:editId="14F3A87A">
            <wp:extent cx="3664585" cy="5342255"/>
            <wp:effectExtent l="0" t="635"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a:picLocks noChangeAspect="1"/>
                    </pic:cNvPicPr>
                  </pic:nvPicPr>
                  <pic:blipFill>
                    <a:blip r:embed="rId101"/>
                    <a:stretch>
                      <a:fillRect/>
                    </a:stretch>
                  </pic:blipFill>
                  <pic:spPr>
                    <a:xfrm rot="16200000">
                      <a:off x="0" y="0"/>
                      <a:ext cx="3684351" cy="5371091"/>
                    </a:xfrm>
                    <a:prstGeom prst="rect">
                      <a:avLst/>
                    </a:prstGeom>
                  </pic:spPr>
                </pic:pic>
              </a:graphicData>
            </a:graphic>
          </wp:inline>
        </w:drawing>
      </w:r>
    </w:p>
    <w:p w14:paraId="7296745A" w14:textId="77777777" w:rsidR="00BB077C" w:rsidRPr="00226918" w:rsidRDefault="00BB077C">
      <w:pPr>
        <w:rPr>
          <w:sz w:val="28"/>
          <w:szCs w:val="28"/>
          <w:lang w:val="kk-KZ"/>
        </w:rPr>
      </w:pPr>
    </w:p>
    <w:p w14:paraId="10FAA53F" w14:textId="77777777" w:rsidR="00BB077C" w:rsidRPr="00226918" w:rsidRDefault="00BB077C">
      <w:pPr>
        <w:rPr>
          <w:sz w:val="28"/>
          <w:szCs w:val="28"/>
          <w:lang w:val="kk-KZ"/>
        </w:rPr>
      </w:pPr>
    </w:p>
    <w:p w14:paraId="7AA221CC" w14:textId="77777777" w:rsidR="00BB077C" w:rsidRPr="00226918" w:rsidRDefault="00BB077C">
      <w:pPr>
        <w:jc w:val="center"/>
        <w:rPr>
          <w:sz w:val="28"/>
          <w:szCs w:val="28"/>
          <w:lang w:val="kk-KZ"/>
        </w:rPr>
      </w:pPr>
    </w:p>
    <w:p w14:paraId="38F78CFD" w14:textId="77777777" w:rsidR="00BB077C" w:rsidRPr="00226918" w:rsidRDefault="001A3463">
      <w:pPr>
        <w:jc w:val="center"/>
        <w:rPr>
          <w:sz w:val="28"/>
          <w:szCs w:val="28"/>
          <w:lang w:val="kk-KZ"/>
        </w:rPr>
      </w:pPr>
      <w:r w:rsidRPr="00226918">
        <w:rPr>
          <w:noProof/>
        </w:rPr>
        <w:drawing>
          <wp:inline distT="0" distB="0" distL="0" distR="0" wp14:anchorId="62930A63" wp14:editId="3E026F67">
            <wp:extent cx="3653155" cy="5459730"/>
            <wp:effectExtent l="0" t="7937"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a:picLocks noChangeAspect="1"/>
                    </pic:cNvPicPr>
                  </pic:nvPicPr>
                  <pic:blipFill>
                    <a:blip r:embed="rId102"/>
                    <a:stretch>
                      <a:fillRect/>
                    </a:stretch>
                  </pic:blipFill>
                  <pic:spPr>
                    <a:xfrm rot="16200000">
                      <a:off x="0" y="0"/>
                      <a:ext cx="3706355" cy="5539434"/>
                    </a:xfrm>
                    <a:prstGeom prst="rect">
                      <a:avLst/>
                    </a:prstGeom>
                  </pic:spPr>
                </pic:pic>
              </a:graphicData>
            </a:graphic>
          </wp:inline>
        </w:drawing>
      </w:r>
    </w:p>
    <w:p w14:paraId="0BE8A5BF" w14:textId="77777777" w:rsidR="00BB077C" w:rsidRPr="00226918" w:rsidRDefault="00BB077C">
      <w:pPr>
        <w:rPr>
          <w:sz w:val="28"/>
          <w:szCs w:val="28"/>
          <w:lang w:val="kk-KZ"/>
        </w:rPr>
      </w:pPr>
    </w:p>
    <w:p w14:paraId="772B5013" w14:textId="77777777" w:rsidR="00BB077C" w:rsidRPr="00226918" w:rsidRDefault="00BB077C">
      <w:pPr>
        <w:rPr>
          <w:sz w:val="28"/>
          <w:szCs w:val="28"/>
          <w:lang w:val="kk-KZ"/>
        </w:rPr>
      </w:pPr>
    </w:p>
    <w:p w14:paraId="53ABD1E0" w14:textId="77777777" w:rsidR="00BB077C" w:rsidRPr="00226918" w:rsidRDefault="00BB077C">
      <w:pPr>
        <w:jc w:val="center"/>
        <w:rPr>
          <w:sz w:val="28"/>
          <w:szCs w:val="28"/>
          <w:lang w:val="kk-KZ"/>
        </w:rPr>
      </w:pPr>
    </w:p>
    <w:p w14:paraId="0C711A8B" w14:textId="77777777" w:rsidR="007A5AAE" w:rsidRDefault="007A5AAE">
      <w:pPr>
        <w:jc w:val="center"/>
        <w:rPr>
          <w:sz w:val="28"/>
          <w:szCs w:val="28"/>
          <w:lang w:val="kk-KZ"/>
        </w:rPr>
      </w:pPr>
    </w:p>
    <w:p w14:paraId="5BCB27D6" w14:textId="30857F4B" w:rsidR="00BB077C" w:rsidRDefault="001A3463" w:rsidP="00E9227C">
      <w:pPr>
        <w:rPr>
          <w:sz w:val="28"/>
          <w:szCs w:val="28"/>
          <w:lang w:val="kk-KZ"/>
        </w:rPr>
      </w:pPr>
      <w:r w:rsidRPr="00226918">
        <w:rPr>
          <w:sz w:val="28"/>
          <w:szCs w:val="28"/>
          <w:lang w:val="kk-KZ"/>
        </w:rPr>
        <w:t>Қосымша Ж жалғасы</w:t>
      </w:r>
    </w:p>
    <w:p w14:paraId="38515DE7" w14:textId="77777777" w:rsidR="007A5AAE" w:rsidRPr="00226918" w:rsidRDefault="007A5AAE">
      <w:pPr>
        <w:jc w:val="center"/>
        <w:rPr>
          <w:sz w:val="28"/>
          <w:szCs w:val="28"/>
          <w:lang w:val="kk-KZ"/>
        </w:rPr>
      </w:pPr>
    </w:p>
    <w:p w14:paraId="1BC42C2A" w14:textId="77777777" w:rsidR="00BB077C" w:rsidRPr="00226918" w:rsidRDefault="001A3463">
      <w:pPr>
        <w:rPr>
          <w:sz w:val="28"/>
          <w:szCs w:val="28"/>
          <w:lang w:val="kk-KZ"/>
        </w:rPr>
      </w:pPr>
      <w:r w:rsidRPr="00226918">
        <w:rPr>
          <w:noProof/>
          <w:sz w:val="28"/>
          <w:szCs w:val="28"/>
        </w:rPr>
        <w:drawing>
          <wp:inline distT="0" distB="0" distL="0" distR="0" wp14:anchorId="7E788A6C" wp14:editId="06D3E45B">
            <wp:extent cx="5981700" cy="862012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93"/>
                    <pic:cNvPicPr>
                      <a:picLocks noChangeAspect="1"/>
                    </pic:cNvPicPr>
                  </pic:nvPicPr>
                  <pic:blipFill>
                    <a:blip r:embed="rId103"/>
                    <a:stretch>
                      <a:fillRect/>
                    </a:stretch>
                  </pic:blipFill>
                  <pic:spPr>
                    <a:xfrm>
                      <a:off x="0" y="0"/>
                      <a:ext cx="5985516" cy="8625624"/>
                    </a:xfrm>
                    <a:prstGeom prst="rect">
                      <a:avLst/>
                    </a:prstGeom>
                  </pic:spPr>
                </pic:pic>
              </a:graphicData>
            </a:graphic>
          </wp:inline>
        </w:drawing>
      </w:r>
    </w:p>
    <w:p w14:paraId="4FDF0A05" w14:textId="77777777" w:rsidR="00BB077C" w:rsidRPr="00226918" w:rsidRDefault="001A3463" w:rsidP="00E9227C">
      <w:pPr>
        <w:rPr>
          <w:sz w:val="28"/>
          <w:szCs w:val="28"/>
          <w:lang w:val="kk-KZ"/>
        </w:rPr>
      </w:pPr>
      <w:r w:rsidRPr="00226918">
        <w:rPr>
          <w:sz w:val="28"/>
          <w:szCs w:val="28"/>
          <w:lang w:val="kk-KZ"/>
        </w:rPr>
        <w:t>Қосымша Ж жалғасы</w:t>
      </w:r>
    </w:p>
    <w:p w14:paraId="3A903596" w14:textId="77777777" w:rsidR="00BB077C" w:rsidRPr="00226918" w:rsidRDefault="001A3463">
      <w:pPr>
        <w:jc w:val="center"/>
        <w:rPr>
          <w:sz w:val="28"/>
          <w:szCs w:val="28"/>
          <w:lang w:val="kk-KZ"/>
        </w:rPr>
      </w:pPr>
      <w:r w:rsidRPr="00226918">
        <w:rPr>
          <w:noProof/>
          <w:sz w:val="28"/>
          <w:szCs w:val="28"/>
        </w:rPr>
        <w:drawing>
          <wp:inline distT="0" distB="0" distL="0" distR="0" wp14:anchorId="07AB84B8" wp14:editId="5A0F48B4">
            <wp:extent cx="3018790" cy="4316095"/>
            <wp:effectExtent l="0" t="953" r="9208" b="9207"/>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a:picLocks noChangeAspect="1"/>
                    </pic:cNvPicPr>
                  </pic:nvPicPr>
                  <pic:blipFill>
                    <a:blip r:embed="rId104"/>
                    <a:stretch>
                      <a:fillRect/>
                    </a:stretch>
                  </pic:blipFill>
                  <pic:spPr>
                    <a:xfrm rot="5400000">
                      <a:off x="0" y="0"/>
                      <a:ext cx="3040290" cy="4346742"/>
                    </a:xfrm>
                    <a:prstGeom prst="rect">
                      <a:avLst/>
                    </a:prstGeom>
                  </pic:spPr>
                </pic:pic>
              </a:graphicData>
            </a:graphic>
          </wp:inline>
        </w:drawing>
      </w:r>
    </w:p>
    <w:p w14:paraId="4964982E" w14:textId="77777777" w:rsidR="00BB077C" w:rsidRPr="00226918" w:rsidRDefault="00BB077C">
      <w:pPr>
        <w:rPr>
          <w:sz w:val="28"/>
          <w:szCs w:val="28"/>
          <w:lang w:val="kk-KZ"/>
        </w:rPr>
      </w:pPr>
    </w:p>
    <w:p w14:paraId="332EEAA3" w14:textId="77777777" w:rsidR="00BB077C" w:rsidRPr="00226918" w:rsidRDefault="00BB077C">
      <w:pPr>
        <w:rPr>
          <w:sz w:val="28"/>
          <w:szCs w:val="28"/>
          <w:lang w:val="kk-KZ"/>
        </w:rPr>
      </w:pPr>
    </w:p>
    <w:p w14:paraId="29EC4575" w14:textId="77777777" w:rsidR="00BB077C" w:rsidRPr="00226918" w:rsidRDefault="001A3463">
      <w:pPr>
        <w:jc w:val="center"/>
        <w:rPr>
          <w:sz w:val="28"/>
          <w:szCs w:val="28"/>
          <w:lang w:val="kk-KZ"/>
        </w:rPr>
      </w:pPr>
      <w:r w:rsidRPr="00226918">
        <w:rPr>
          <w:noProof/>
          <w:sz w:val="28"/>
          <w:szCs w:val="28"/>
        </w:rPr>
        <w:drawing>
          <wp:inline distT="0" distB="0" distL="0" distR="0" wp14:anchorId="176514A2" wp14:editId="1BD54C44">
            <wp:extent cx="2810510" cy="4039870"/>
            <wp:effectExtent l="0" t="5080" r="381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9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rot="5400000">
                      <a:off x="0" y="0"/>
                      <a:ext cx="2833096" cy="4072131"/>
                    </a:xfrm>
                    <a:prstGeom prst="rect">
                      <a:avLst/>
                    </a:prstGeom>
                    <a:noFill/>
                  </pic:spPr>
                </pic:pic>
              </a:graphicData>
            </a:graphic>
          </wp:inline>
        </w:drawing>
      </w:r>
      <w:r w:rsidRPr="00226918">
        <w:rPr>
          <w:sz w:val="28"/>
          <w:szCs w:val="28"/>
          <w:lang w:val="kk-KZ"/>
        </w:rPr>
        <w:br w:type="page"/>
      </w:r>
    </w:p>
    <w:p w14:paraId="683175F7" w14:textId="2FAF6F5B" w:rsidR="00BB077C" w:rsidRDefault="001A3463" w:rsidP="00A62B9D">
      <w:pPr>
        <w:jc w:val="center"/>
        <w:rPr>
          <w:b/>
          <w:sz w:val="28"/>
          <w:szCs w:val="28"/>
          <w:lang w:val="kk-KZ"/>
        </w:rPr>
      </w:pPr>
      <w:r w:rsidRPr="00226918">
        <w:rPr>
          <w:b/>
          <w:sz w:val="28"/>
          <w:szCs w:val="28"/>
          <w:lang w:val="kk-KZ"/>
        </w:rPr>
        <w:t>ҚОСЫМША И</w:t>
      </w:r>
    </w:p>
    <w:p w14:paraId="784FD4C4" w14:textId="77777777" w:rsidR="007A5AAE" w:rsidRPr="00226918" w:rsidRDefault="007A5AAE">
      <w:pPr>
        <w:jc w:val="center"/>
        <w:rPr>
          <w:b/>
          <w:sz w:val="28"/>
          <w:szCs w:val="28"/>
          <w:lang w:val="kk-KZ"/>
        </w:rPr>
      </w:pPr>
    </w:p>
    <w:p w14:paraId="4C87641D" w14:textId="2EDA0BDA" w:rsidR="00BB077C" w:rsidRPr="00226918" w:rsidRDefault="001A3463">
      <w:pPr>
        <w:jc w:val="center"/>
        <w:rPr>
          <w:sz w:val="28"/>
          <w:szCs w:val="28"/>
          <w:lang w:val="kk-KZ"/>
        </w:rPr>
      </w:pPr>
      <w:r w:rsidRPr="00226918">
        <w:rPr>
          <w:sz w:val="28"/>
          <w:szCs w:val="28"/>
          <w:lang w:val="kk-KZ"/>
        </w:rPr>
        <w:t>Ғ</w:t>
      </w:r>
      <w:r w:rsidR="009D3B94" w:rsidRPr="00226918">
        <w:rPr>
          <w:sz w:val="28"/>
          <w:szCs w:val="28"/>
          <w:lang w:val="kk-KZ"/>
        </w:rPr>
        <w:t xml:space="preserve">ылыми зерттеу жұмысы </w:t>
      </w:r>
      <w:r w:rsidRPr="00226918">
        <w:rPr>
          <w:sz w:val="28"/>
          <w:szCs w:val="28"/>
          <w:lang w:val="kk-KZ"/>
        </w:rPr>
        <w:t>нәтижелері</w:t>
      </w:r>
      <w:r w:rsidR="00283654" w:rsidRPr="00226918">
        <w:rPr>
          <w:sz w:val="28"/>
          <w:szCs w:val="28"/>
          <w:lang w:val="kk-KZ"/>
        </w:rPr>
        <w:t>нің анықтамасы</w:t>
      </w:r>
    </w:p>
    <w:p w14:paraId="01188F25" w14:textId="77777777" w:rsidR="00BB077C" w:rsidRPr="00226918" w:rsidRDefault="00BB077C">
      <w:pPr>
        <w:jc w:val="center"/>
        <w:rPr>
          <w:sz w:val="28"/>
          <w:szCs w:val="28"/>
          <w:lang w:val="kk-KZ"/>
        </w:rPr>
      </w:pPr>
    </w:p>
    <w:p w14:paraId="2638336B" w14:textId="77777777" w:rsidR="00BB077C" w:rsidRPr="00226918" w:rsidRDefault="001A3463">
      <w:pPr>
        <w:jc w:val="center"/>
        <w:rPr>
          <w:sz w:val="28"/>
          <w:szCs w:val="28"/>
          <w:lang w:val="kk-KZ"/>
        </w:rPr>
      </w:pPr>
      <w:r w:rsidRPr="00226918">
        <w:rPr>
          <w:noProof/>
          <w:sz w:val="28"/>
          <w:szCs w:val="28"/>
        </w:rPr>
        <w:drawing>
          <wp:inline distT="0" distB="0" distL="0" distR="0" wp14:anchorId="60DB9622" wp14:editId="631B707D">
            <wp:extent cx="5981700" cy="834834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106"/>
                    <a:stretch>
                      <a:fillRect/>
                    </a:stretch>
                  </pic:blipFill>
                  <pic:spPr>
                    <a:xfrm>
                      <a:off x="0" y="0"/>
                      <a:ext cx="5990187" cy="8359530"/>
                    </a:xfrm>
                    <a:prstGeom prst="rect">
                      <a:avLst/>
                    </a:prstGeom>
                  </pic:spPr>
                </pic:pic>
              </a:graphicData>
            </a:graphic>
          </wp:inline>
        </w:drawing>
      </w:r>
    </w:p>
    <w:p w14:paraId="47A38EB3" w14:textId="5B5F6272" w:rsidR="00BB077C" w:rsidRDefault="001A3463">
      <w:pPr>
        <w:jc w:val="center"/>
        <w:rPr>
          <w:b/>
          <w:sz w:val="28"/>
          <w:szCs w:val="28"/>
          <w:lang w:val="kk-KZ"/>
        </w:rPr>
      </w:pPr>
      <w:r w:rsidRPr="00226918">
        <w:rPr>
          <w:b/>
          <w:sz w:val="28"/>
          <w:szCs w:val="28"/>
          <w:lang w:val="kk-KZ"/>
        </w:rPr>
        <w:t>ҚОСЫМША К</w:t>
      </w:r>
    </w:p>
    <w:p w14:paraId="755083DB" w14:textId="77777777" w:rsidR="007A5AAE" w:rsidRPr="00226918" w:rsidRDefault="007A5AAE">
      <w:pPr>
        <w:jc w:val="center"/>
        <w:rPr>
          <w:b/>
          <w:sz w:val="28"/>
          <w:szCs w:val="28"/>
          <w:lang w:val="kk-KZ"/>
        </w:rPr>
      </w:pPr>
    </w:p>
    <w:p w14:paraId="68A64D6E" w14:textId="392E3ECC" w:rsidR="00BB077C" w:rsidRPr="00226918" w:rsidRDefault="007B332C">
      <w:pPr>
        <w:jc w:val="center"/>
        <w:rPr>
          <w:sz w:val="28"/>
          <w:szCs w:val="28"/>
          <w:lang w:val="kk-KZ"/>
        </w:rPr>
      </w:pPr>
      <w:r w:rsidRPr="00226918">
        <w:rPr>
          <w:sz w:val="28"/>
          <w:szCs w:val="28"/>
          <w:lang w:val="kk-KZ"/>
        </w:rPr>
        <w:t xml:space="preserve">Ең төменгі елеулі </w:t>
      </w:r>
      <w:r w:rsidR="001A3463" w:rsidRPr="00226918">
        <w:rPr>
          <w:sz w:val="28"/>
          <w:szCs w:val="28"/>
          <w:lang w:val="kk-KZ"/>
        </w:rPr>
        <w:t>айырмашылық</w:t>
      </w:r>
    </w:p>
    <w:p w14:paraId="4EF55E16" w14:textId="77777777" w:rsidR="00BB077C" w:rsidRPr="00226918" w:rsidRDefault="001A3463">
      <w:pPr>
        <w:jc w:val="center"/>
        <w:rPr>
          <w:sz w:val="28"/>
          <w:szCs w:val="28"/>
          <w:lang w:val="kk-KZ"/>
        </w:rPr>
      </w:pPr>
      <w:r w:rsidRPr="00226918">
        <w:rPr>
          <w:sz w:val="28"/>
          <w:szCs w:val="28"/>
          <w:lang w:val="kk-KZ"/>
        </w:rPr>
        <w:t>Жүзім сорттары мен гибрид түрлерінің өнімділігі (орт. 2022-2024 жж.)</w:t>
      </w:r>
    </w:p>
    <w:p w14:paraId="362745C3" w14:textId="77777777" w:rsidR="00BB077C" w:rsidRPr="00226918" w:rsidRDefault="00BB077C">
      <w:pPr>
        <w:jc w:val="center"/>
        <w:rPr>
          <w:sz w:val="28"/>
          <w:szCs w:val="28"/>
          <w:lang w:val="kk-KZ"/>
        </w:rPr>
      </w:pPr>
    </w:p>
    <w:p w14:paraId="1BAC2687" w14:textId="77777777" w:rsidR="00BB077C" w:rsidRPr="00226918" w:rsidRDefault="00BB077C">
      <w:pPr>
        <w:jc w:val="center"/>
        <w:rPr>
          <w:sz w:val="28"/>
          <w:szCs w:val="28"/>
          <w:lang w:val="kk-KZ"/>
        </w:rPr>
      </w:pPr>
    </w:p>
    <w:p w14:paraId="364ED6F8" w14:textId="77777777" w:rsidR="00BB077C" w:rsidRPr="00226918" w:rsidRDefault="001A3463">
      <w:pPr>
        <w:jc w:val="center"/>
        <w:rPr>
          <w:sz w:val="28"/>
          <w:szCs w:val="28"/>
          <w:lang w:val="kk-KZ"/>
        </w:rPr>
      </w:pPr>
      <w:r w:rsidRPr="00226918">
        <w:rPr>
          <w:noProof/>
          <w:sz w:val="28"/>
          <w:szCs w:val="28"/>
        </w:rPr>
        <w:drawing>
          <wp:inline distT="0" distB="0" distL="0" distR="0" wp14:anchorId="2EB758F5" wp14:editId="4ADC77E9">
            <wp:extent cx="5357495" cy="67246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a:blip r:embed="rId107"/>
                    <a:stretch>
                      <a:fillRect/>
                    </a:stretch>
                  </pic:blipFill>
                  <pic:spPr>
                    <a:xfrm>
                      <a:off x="0" y="0"/>
                      <a:ext cx="5364801" cy="6733820"/>
                    </a:xfrm>
                    <a:prstGeom prst="rect">
                      <a:avLst/>
                    </a:prstGeom>
                  </pic:spPr>
                </pic:pic>
              </a:graphicData>
            </a:graphic>
          </wp:inline>
        </w:drawing>
      </w:r>
    </w:p>
    <w:p w14:paraId="0999BE57" w14:textId="77777777" w:rsidR="00BB077C" w:rsidRPr="00226918" w:rsidRDefault="00BB077C">
      <w:pPr>
        <w:jc w:val="center"/>
        <w:rPr>
          <w:sz w:val="28"/>
          <w:szCs w:val="28"/>
          <w:lang w:val="kk-KZ"/>
        </w:rPr>
      </w:pPr>
    </w:p>
    <w:p w14:paraId="6A27C5B4" w14:textId="77777777" w:rsidR="00BB077C" w:rsidRPr="00226918" w:rsidRDefault="00BB077C">
      <w:pPr>
        <w:jc w:val="center"/>
        <w:rPr>
          <w:sz w:val="28"/>
          <w:szCs w:val="28"/>
          <w:lang w:val="kk-KZ"/>
        </w:rPr>
      </w:pPr>
    </w:p>
    <w:p w14:paraId="12D869C7" w14:textId="77777777" w:rsidR="00BB077C" w:rsidRPr="00226918" w:rsidRDefault="00BB077C">
      <w:pPr>
        <w:jc w:val="center"/>
        <w:rPr>
          <w:sz w:val="28"/>
          <w:szCs w:val="28"/>
          <w:lang w:val="kk-KZ"/>
        </w:rPr>
      </w:pPr>
    </w:p>
    <w:p w14:paraId="135EB38A" w14:textId="77777777" w:rsidR="00BB077C" w:rsidRPr="00226918" w:rsidRDefault="00BB077C">
      <w:pPr>
        <w:jc w:val="center"/>
        <w:rPr>
          <w:sz w:val="28"/>
          <w:szCs w:val="28"/>
          <w:lang w:val="kk-KZ"/>
        </w:rPr>
      </w:pPr>
    </w:p>
    <w:p w14:paraId="331A6A1C" w14:textId="77777777" w:rsidR="00BB077C" w:rsidRPr="00226918" w:rsidRDefault="00BB077C">
      <w:pPr>
        <w:jc w:val="center"/>
        <w:rPr>
          <w:sz w:val="28"/>
          <w:szCs w:val="28"/>
          <w:lang w:val="kk-KZ"/>
        </w:rPr>
      </w:pPr>
    </w:p>
    <w:p w14:paraId="2AB0212C" w14:textId="77777777" w:rsidR="00BB077C" w:rsidRDefault="001A3463" w:rsidP="00C90AA1">
      <w:pPr>
        <w:rPr>
          <w:sz w:val="28"/>
          <w:szCs w:val="28"/>
          <w:lang w:val="kk-KZ"/>
        </w:rPr>
      </w:pPr>
      <w:r w:rsidRPr="00226918">
        <w:rPr>
          <w:sz w:val="28"/>
          <w:szCs w:val="28"/>
          <w:lang w:val="kk-KZ"/>
        </w:rPr>
        <w:t>Қосымша К жалғасы</w:t>
      </w:r>
    </w:p>
    <w:p w14:paraId="29B2FFBB" w14:textId="77777777" w:rsidR="00C90AA1" w:rsidRPr="00226918" w:rsidRDefault="00C90AA1" w:rsidP="00C90AA1">
      <w:pPr>
        <w:rPr>
          <w:sz w:val="28"/>
          <w:szCs w:val="28"/>
          <w:lang w:val="kk-KZ"/>
        </w:rPr>
      </w:pPr>
    </w:p>
    <w:p w14:paraId="41F56AB4" w14:textId="77777777" w:rsidR="00BB077C" w:rsidRPr="00226918" w:rsidRDefault="001A3463">
      <w:pPr>
        <w:jc w:val="center"/>
        <w:rPr>
          <w:rFonts w:eastAsia="Calibri"/>
          <w:sz w:val="28"/>
          <w:szCs w:val="28"/>
          <w:lang w:val="kk-KZ" w:eastAsia="en-US"/>
        </w:rPr>
      </w:pPr>
      <w:r w:rsidRPr="00226918">
        <w:rPr>
          <w:noProof/>
          <w:sz w:val="28"/>
          <w:szCs w:val="28"/>
        </w:rPr>
        <w:drawing>
          <wp:inline distT="0" distB="0" distL="0" distR="0" wp14:anchorId="06F0F55F" wp14:editId="6501FB2D">
            <wp:extent cx="5181600" cy="574294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pic:cNvPicPr>
                  </pic:nvPicPr>
                  <pic:blipFill>
                    <a:blip r:embed="rId108"/>
                    <a:stretch>
                      <a:fillRect/>
                    </a:stretch>
                  </pic:blipFill>
                  <pic:spPr>
                    <a:xfrm>
                      <a:off x="0" y="0"/>
                      <a:ext cx="5209389" cy="5773932"/>
                    </a:xfrm>
                    <a:prstGeom prst="rect">
                      <a:avLst/>
                    </a:prstGeom>
                  </pic:spPr>
                </pic:pic>
              </a:graphicData>
            </a:graphic>
          </wp:inline>
        </w:drawing>
      </w:r>
    </w:p>
    <w:p w14:paraId="7F0B4D6F" w14:textId="77777777" w:rsidR="00BB077C" w:rsidRPr="00226918" w:rsidRDefault="00BB077C">
      <w:pPr>
        <w:jc w:val="center"/>
        <w:rPr>
          <w:rFonts w:eastAsia="Calibri"/>
          <w:sz w:val="28"/>
          <w:szCs w:val="28"/>
          <w:lang w:val="kk-KZ" w:eastAsia="en-US"/>
        </w:rPr>
      </w:pPr>
    </w:p>
    <w:p w14:paraId="6FA6978E" w14:textId="77777777" w:rsidR="00BB077C" w:rsidRPr="00226918" w:rsidRDefault="00BB077C">
      <w:pPr>
        <w:jc w:val="center"/>
        <w:rPr>
          <w:rFonts w:eastAsia="Calibri"/>
          <w:sz w:val="28"/>
          <w:szCs w:val="28"/>
          <w:lang w:val="kk-KZ" w:eastAsia="en-US"/>
        </w:rPr>
      </w:pPr>
    </w:p>
    <w:p w14:paraId="651102B8" w14:textId="77777777" w:rsidR="00BB077C" w:rsidRPr="00226918" w:rsidRDefault="00BB077C">
      <w:pPr>
        <w:jc w:val="center"/>
        <w:rPr>
          <w:rFonts w:eastAsia="Calibri"/>
          <w:sz w:val="28"/>
          <w:szCs w:val="28"/>
          <w:lang w:val="kk-KZ" w:eastAsia="en-US"/>
        </w:rPr>
      </w:pPr>
    </w:p>
    <w:p w14:paraId="58A2287B" w14:textId="77777777" w:rsidR="00BB077C" w:rsidRPr="00226918" w:rsidRDefault="00BB077C">
      <w:pPr>
        <w:jc w:val="center"/>
        <w:rPr>
          <w:rFonts w:eastAsia="Calibri"/>
          <w:sz w:val="28"/>
          <w:szCs w:val="28"/>
          <w:lang w:val="kk-KZ" w:eastAsia="en-US"/>
        </w:rPr>
      </w:pPr>
    </w:p>
    <w:p w14:paraId="5FF7D624" w14:textId="77777777" w:rsidR="00BB077C" w:rsidRPr="00226918" w:rsidRDefault="00BB077C">
      <w:pPr>
        <w:jc w:val="center"/>
        <w:rPr>
          <w:rFonts w:eastAsia="Calibri"/>
          <w:sz w:val="28"/>
          <w:szCs w:val="28"/>
          <w:lang w:val="kk-KZ" w:eastAsia="en-US"/>
        </w:rPr>
      </w:pPr>
    </w:p>
    <w:p w14:paraId="41DF0CA7" w14:textId="77777777" w:rsidR="00BB077C" w:rsidRPr="00226918" w:rsidRDefault="00BB077C">
      <w:pPr>
        <w:jc w:val="center"/>
        <w:rPr>
          <w:rFonts w:eastAsia="Calibri"/>
          <w:sz w:val="28"/>
          <w:szCs w:val="28"/>
          <w:lang w:val="kk-KZ" w:eastAsia="en-US"/>
        </w:rPr>
      </w:pPr>
    </w:p>
    <w:p w14:paraId="24F539E3" w14:textId="77777777" w:rsidR="00BB077C" w:rsidRPr="00226918" w:rsidRDefault="00BB077C">
      <w:pPr>
        <w:jc w:val="center"/>
        <w:rPr>
          <w:rFonts w:eastAsia="Calibri"/>
          <w:sz w:val="28"/>
          <w:szCs w:val="28"/>
          <w:lang w:val="kk-KZ" w:eastAsia="en-US"/>
        </w:rPr>
      </w:pPr>
    </w:p>
    <w:p w14:paraId="6EBA7D6C" w14:textId="77777777" w:rsidR="00BB077C" w:rsidRPr="00226918" w:rsidRDefault="00BB077C">
      <w:pPr>
        <w:jc w:val="center"/>
        <w:rPr>
          <w:rFonts w:eastAsia="Calibri"/>
          <w:sz w:val="28"/>
          <w:szCs w:val="28"/>
          <w:lang w:val="kk-KZ" w:eastAsia="en-US"/>
        </w:rPr>
      </w:pPr>
    </w:p>
    <w:p w14:paraId="036A8EC6" w14:textId="77777777" w:rsidR="00BB077C" w:rsidRPr="00226918" w:rsidRDefault="00BB077C">
      <w:pPr>
        <w:jc w:val="center"/>
        <w:rPr>
          <w:rFonts w:eastAsia="Calibri"/>
          <w:sz w:val="28"/>
          <w:szCs w:val="28"/>
          <w:lang w:val="kk-KZ" w:eastAsia="en-US"/>
        </w:rPr>
      </w:pPr>
    </w:p>
    <w:p w14:paraId="29F40332" w14:textId="77777777" w:rsidR="00BB077C" w:rsidRPr="00226918" w:rsidRDefault="00BB077C">
      <w:pPr>
        <w:jc w:val="center"/>
        <w:rPr>
          <w:rFonts w:eastAsia="Calibri"/>
          <w:sz w:val="28"/>
          <w:szCs w:val="28"/>
          <w:lang w:val="kk-KZ" w:eastAsia="en-US"/>
        </w:rPr>
      </w:pPr>
    </w:p>
    <w:p w14:paraId="112B50A9" w14:textId="77777777" w:rsidR="00BB077C" w:rsidRPr="00226918" w:rsidRDefault="00BB077C">
      <w:pPr>
        <w:jc w:val="center"/>
        <w:rPr>
          <w:rFonts w:eastAsia="Calibri"/>
          <w:sz w:val="28"/>
          <w:szCs w:val="28"/>
          <w:lang w:val="kk-KZ" w:eastAsia="en-US"/>
        </w:rPr>
      </w:pPr>
    </w:p>
    <w:p w14:paraId="45C21F69" w14:textId="77777777" w:rsidR="00BB077C" w:rsidRPr="00226918" w:rsidRDefault="00BB077C">
      <w:pPr>
        <w:jc w:val="center"/>
        <w:rPr>
          <w:rFonts w:eastAsia="Calibri"/>
          <w:sz w:val="28"/>
          <w:szCs w:val="28"/>
          <w:lang w:val="kk-KZ" w:eastAsia="en-US"/>
        </w:rPr>
      </w:pPr>
    </w:p>
    <w:p w14:paraId="433BEBF1" w14:textId="77777777" w:rsidR="00BB077C" w:rsidRPr="00226918" w:rsidRDefault="00BB077C">
      <w:pPr>
        <w:jc w:val="center"/>
        <w:rPr>
          <w:rFonts w:eastAsia="Calibri"/>
          <w:sz w:val="28"/>
          <w:szCs w:val="28"/>
          <w:lang w:val="kk-KZ" w:eastAsia="en-US"/>
        </w:rPr>
      </w:pPr>
    </w:p>
    <w:p w14:paraId="6CD74C7F" w14:textId="77777777" w:rsidR="00BB077C" w:rsidRPr="00226918" w:rsidRDefault="00BB077C">
      <w:pPr>
        <w:jc w:val="center"/>
        <w:rPr>
          <w:rFonts w:eastAsia="Calibri"/>
          <w:sz w:val="28"/>
          <w:szCs w:val="28"/>
          <w:lang w:val="kk-KZ" w:eastAsia="en-US"/>
        </w:rPr>
      </w:pPr>
    </w:p>
    <w:p w14:paraId="51FC9BF9" w14:textId="77777777" w:rsidR="00BB077C" w:rsidRDefault="001A3463" w:rsidP="00C90AA1">
      <w:pPr>
        <w:rPr>
          <w:rFonts w:eastAsia="Calibri"/>
          <w:sz w:val="28"/>
          <w:szCs w:val="28"/>
          <w:lang w:val="kk-KZ" w:eastAsia="en-US"/>
        </w:rPr>
      </w:pPr>
      <w:r w:rsidRPr="00226918">
        <w:rPr>
          <w:rFonts w:eastAsia="Calibri"/>
          <w:sz w:val="28"/>
          <w:szCs w:val="28"/>
          <w:lang w:val="kk-KZ" w:eastAsia="en-US"/>
        </w:rPr>
        <w:t>Қосымша К жалғасы</w:t>
      </w:r>
    </w:p>
    <w:p w14:paraId="46C03FBC" w14:textId="77777777" w:rsidR="00C90AA1" w:rsidRPr="00226918" w:rsidRDefault="00C90AA1" w:rsidP="00C90AA1">
      <w:pPr>
        <w:rPr>
          <w:rFonts w:eastAsia="Calibri"/>
          <w:sz w:val="28"/>
          <w:szCs w:val="28"/>
          <w:lang w:val="kk-KZ" w:eastAsia="en-US"/>
        </w:rPr>
      </w:pPr>
    </w:p>
    <w:p w14:paraId="62F87087" w14:textId="77777777" w:rsidR="00BB077C" w:rsidRPr="00226918" w:rsidRDefault="001A3463">
      <w:pPr>
        <w:jc w:val="center"/>
        <w:rPr>
          <w:rFonts w:eastAsia="Calibri"/>
          <w:sz w:val="28"/>
          <w:szCs w:val="28"/>
          <w:lang w:val="kk-KZ" w:eastAsia="en-US"/>
        </w:rPr>
      </w:pPr>
      <w:r w:rsidRPr="00226918">
        <w:rPr>
          <w:rFonts w:eastAsia="Calibri"/>
          <w:sz w:val="28"/>
          <w:szCs w:val="28"/>
          <w:lang w:val="kk-KZ" w:eastAsia="en-US"/>
        </w:rPr>
        <w:t>Жүзімнің бұталардың әртүрлі жүктемелеріндегі өнімділігі мен сапасы (орт. 2022-2024 жж.)</w:t>
      </w:r>
    </w:p>
    <w:p w14:paraId="7001D969" w14:textId="77777777" w:rsidR="00BB077C" w:rsidRPr="00226918" w:rsidRDefault="001A3463">
      <w:pPr>
        <w:jc w:val="center"/>
        <w:rPr>
          <w:rFonts w:eastAsia="Calibri"/>
          <w:sz w:val="28"/>
          <w:szCs w:val="28"/>
          <w:lang w:val="kk-KZ" w:eastAsia="en-US"/>
        </w:rPr>
      </w:pPr>
      <w:r w:rsidRPr="00226918">
        <w:rPr>
          <w:rFonts w:eastAsia="Calibri"/>
          <w:noProof/>
          <w:sz w:val="28"/>
          <w:szCs w:val="28"/>
        </w:rPr>
        <w:drawing>
          <wp:inline distT="0" distB="0" distL="0" distR="0" wp14:anchorId="180DD9FF" wp14:editId="6670CDA6">
            <wp:extent cx="4705350" cy="70866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pic:cNvPicPr>
                  </pic:nvPicPr>
                  <pic:blipFill>
                    <a:blip r:embed="rId109"/>
                    <a:stretch>
                      <a:fillRect/>
                    </a:stretch>
                  </pic:blipFill>
                  <pic:spPr>
                    <a:xfrm>
                      <a:off x="0" y="0"/>
                      <a:ext cx="4715877" cy="7102519"/>
                    </a:xfrm>
                    <a:prstGeom prst="rect">
                      <a:avLst/>
                    </a:prstGeom>
                  </pic:spPr>
                </pic:pic>
              </a:graphicData>
            </a:graphic>
          </wp:inline>
        </w:drawing>
      </w:r>
    </w:p>
    <w:p w14:paraId="11FE8057" w14:textId="77777777" w:rsidR="00BB077C" w:rsidRPr="00226918" w:rsidRDefault="00BB077C">
      <w:pPr>
        <w:jc w:val="center"/>
        <w:rPr>
          <w:rFonts w:eastAsia="Calibri"/>
          <w:sz w:val="28"/>
          <w:szCs w:val="28"/>
          <w:lang w:val="kk-KZ" w:eastAsia="en-US"/>
        </w:rPr>
      </w:pPr>
    </w:p>
    <w:p w14:paraId="6B8E525C" w14:textId="77777777" w:rsidR="00BB077C" w:rsidRPr="00226918" w:rsidRDefault="00BB077C">
      <w:pPr>
        <w:jc w:val="center"/>
        <w:rPr>
          <w:rFonts w:eastAsia="Calibri"/>
          <w:sz w:val="28"/>
          <w:szCs w:val="28"/>
          <w:lang w:val="kk-KZ" w:eastAsia="en-US"/>
        </w:rPr>
      </w:pPr>
    </w:p>
    <w:p w14:paraId="4DFA7B92" w14:textId="77777777" w:rsidR="00BB077C" w:rsidRPr="00226918" w:rsidRDefault="00BB077C">
      <w:pPr>
        <w:jc w:val="center"/>
        <w:rPr>
          <w:rFonts w:eastAsia="Calibri"/>
          <w:sz w:val="28"/>
          <w:szCs w:val="28"/>
          <w:lang w:val="kk-KZ" w:eastAsia="en-US"/>
        </w:rPr>
      </w:pPr>
    </w:p>
    <w:p w14:paraId="1D637C76" w14:textId="77777777" w:rsidR="00BB077C" w:rsidRPr="00226918" w:rsidRDefault="00BB077C">
      <w:pPr>
        <w:jc w:val="center"/>
        <w:rPr>
          <w:rFonts w:eastAsia="Calibri"/>
          <w:sz w:val="28"/>
          <w:szCs w:val="28"/>
          <w:lang w:val="kk-KZ" w:eastAsia="en-US"/>
        </w:rPr>
      </w:pPr>
    </w:p>
    <w:p w14:paraId="0CAA8E57" w14:textId="77777777" w:rsidR="00BB077C" w:rsidRPr="00226918" w:rsidRDefault="00BB077C">
      <w:pPr>
        <w:jc w:val="center"/>
        <w:rPr>
          <w:rFonts w:eastAsia="Calibri"/>
          <w:sz w:val="28"/>
          <w:szCs w:val="28"/>
          <w:lang w:val="kk-KZ" w:eastAsia="en-US"/>
        </w:rPr>
      </w:pPr>
    </w:p>
    <w:p w14:paraId="0623606C" w14:textId="77777777" w:rsidR="00BB077C" w:rsidRPr="00226918" w:rsidRDefault="00BB077C">
      <w:pPr>
        <w:jc w:val="center"/>
        <w:rPr>
          <w:rFonts w:eastAsia="Calibri"/>
          <w:sz w:val="28"/>
          <w:szCs w:val="28"/>
          <w:lang w:val="kk-KZ" w:eastAsia="en-US"/>
        </w:rPr>
      </w:pPr>
    </w:p>
    <w:p w14:paraId="4E87E9E6" w14:textId="77777777" w:rsidR="00BB077C" w:rsidRPr="00226918" w:rsidRDefault="001A3463" w:rsidP="00C90AA1">
      <w:pPr>
        <w:rPr>
          <w:rFonts w:eastAsia="Calibri"/>
          <w:sz w:val="28"/>
          <w:szCs w:val="28"/>
          <w:lang w:val="kk-KZ" w:eastAsia="en-US"/>
        </w:rPr>
      </w:pPr>
      <w:r w:rsidRPr="00226918">
        <w:rPr>
          <w:rFonts w:eastAsia="Calibri"/>
          <w:sz w:val="28"/>
          <w:szCs w:val="28"/>
          <w:lang w:val="kk-KZ" w:eastAsia="en-US"/>
        </w:rPr>
        <w:t>Қосымша К жалғасы</w:t>
      </w:r>
    </w:p>
    <w:p w14:paraId="4F25071A" w14:textId="77777777" w:rsidR="00BB077C" w:rsidRPr="00226918" w:rsidRDefault="00BB077C">
      <w:pPr>
        <w:jc w:val="center"/>
        <w:rPr>
          <w:rFonts w:eastAsia="Calibri"/>
          <w:sz w:val="28"/>
          <w:szCs w:val="28"/>
          <w:lang w:val="kk-KZ" w:eastAsia="en-US"/>
        </w:rPr>
      </w:pPr>
    </w:p>
    <w:p w14:paraId="5A8E5586" w14:textId="77777777" w:rsidR="00BB077C" w:rsidRPr="00226918" w:rsidRDefault="001A3463">
      <w:pPr>
        <w:jc w:val="center"/>
        <w:rPr>
          <w:sz w:val="28"/>
          <w:szCs w:val="28"/>
          <w:lang w:val="kk-KZ"/>
        </w:rPr>
      </w:pPr>
      <w:r w:rsidRPr="00226918">
        <w:rPr>
          <w:noProof/>
          <w:sz w:val="28"/>
          <w:szCs w:val="28"/>
        </w:rPr>
        <w:drawing>
          <wp:inline distT="0" distB="0" distL="0" distR="0" wp14:anchorId="108E341F" wp14:editId="3A72426F">
            <wp:extent cx="5208905" cy="492315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pic:cNvPicPr>
                  </pic:nvPicPr>
                  <pic:blipFill>
                    <a:blip r:embed="rId110"/>
                    <a:stretch>
                      <a:fillRect/>
                    </a:stretch>
                  </pic:blipFill>
                  <pic:spPr>
                    <a:xfrm>
                      <a:off x="0" y="0"/>
                      <a:ext cx="5246522" cy="4958834"/>
                    </a:xfrm>
                    <a:prstGeom prst="rect">
                      <a:avLst/>
                    </a:prstGeom>
                  </pic:spPr>
                </pic:pic>
              </a:graphicData>
            </a:graphic>
          </wp:inline>
        </w:drawing>
      </w:r>
    </w:p>
    <w:p w14:paraId="2173D0CB" w14:textId="77777777" w:rsidR="00BB077C" w:rsidRPr="00226918" w:rsidRDefault="00BB077C">
      <w:pPr>
        <w:jc w:val="center"/>
        <w:rPr>
          <w:rFonts w:eastAsia="Calibri"/>
          <w:sz w:val="28"/>
          <w:szCs w:val="28"/>
          <w:lang w:val="kk-KZ" w:eastAsia="en-US"/>
        </w:rPr>
      </w:pPr>
    </w:p>
    <w:p w14:paraId="731DD0C9" w14:textId="77777777" w:rsidR="00BB077C" w:rsidRPr="00226918" w:rsidRDefault="00BB077C">
      <w:pPr>
        <w:jc w:val="center"/>
        <w:rPr>
          <w:rFonts w:eastAsia="Calibri"/>
          <w:sz w:val="28"/>
          <w:szCs w:val="28"/>
          <w:lang w:val="kk-KZ" w:eastAsia="en-US"/>
        </w:rPr>
      </w:pPr>
    </w:p>
    <w:p w14:paraId="59DFB571" w14:textId="77777777" w:rsidR="00BB077C" w:rsidRPr="00226918" w:rsidRDefault="00BB077C">
      <w:pPr>
        <w:jc w:val="center"/>
        <w:rPr>
          <w:rFonts w:eastAsia="Calibri"/>
          <w:sz w:val="28"/>
          <w:szCs w:val="28"/>
          <w:lang w:val="kk-KZ" w:eastAsia="en-US"/>
        </w:rPr>
      </w:pPr>
    </w:p>
    <w:p w14:paraId="764084CB" w14:textId="77777777" w:rsidR="00BB077C" w:rsidRPr="00226918" w:rsidRDefault="00BB077C">
      <w:pPr>
        <w:jc w:val="center"/>
        <w:rPr>
          <w:rFonts w:eastAsia="Calibri"/>
          <w:sz w:val="28"/>
          <w:szCs w:val="28"/>
          <w:lang w:val="kk-KZ" w:eastAsia="en-US"/>
        </w:rPr>
      </w:pPr>
    </w:p>
    <w:p w14:paraId="24334A4C" w14:textId="77777777" w:rsidR="00BB077C" w:rsidRPr="00226918" w:rsidRDefault="00BB077C">
      <w:pPr>
        <w:jc w:val="center"/>
        <w:rPr>
          <w:rFonts w:eastAsia="Calibri"/>
          <w:sz w:val="28"/>
          <w:szCs w:val="28"/>
          <w:lang w:val="kk-KZ" w:eastAsia="en-US"/>
        </w:rPr>
      </w:pPr>
    </w:p>
    <w:p w14:paraId="5EB60479" w14:textId="77777777" w:rsidR="00BB077C" w:rsidRPr="00226918" w:rsidRDefault="00BB077C">
      <w:pPr>
        <w:jc w:val="center"/>
        <w:rPr>
          <w:rFonts w:eastAsia="Calibri"/>
          <w:sz w:val="28"/>
          <w:szCs w:val="28"/>
          <w:lang w:val="kk-KZ" w:eastAsia="en-US"/>
        </w:rPr>
      </w:pPr>
    </w:p>
    <w:p w14:paraId="07D67F03" w14:textId="77777777" w:rsidR="00BB077C" w:rsidRPr="00226918" w:rsidRDefault="00BB077C">
      <w:pPr>
        <w:jc w:val="center"/>
        <w:rPr>
          <w:rFonts w:eastAsia="Calibri"/>
          <w:sz w:val="28"/>
          <w:szCs w:val="28"/>
          <w:lang w:val="kk-KZ" w:eastAsia="en-US"/>
        </w:rPr>
      </w:pPr>
    </w:p>
    <w:p w14:paraId="4AD33C87" w14:textId="77777777" w:rsidR="00BB077C" w:rsidRPr="00226918" w:rsidRDefault="00BB077C">
      <w:pPr>
        <w:jc w:val="center"/>
        <w:rPr>
          <w:rFonts w:eastAsia="Calibri"/>
          <w:sz w:val="28"/>
          <w:szCs w:val="28"/>
          <w:lang w:val="kk-KZ" w:eastAsia="en-US"/>
        </w:rPr>
      </w:pPr>
    </w:p>
    <w:p w14:paraId="24C5E7DA" w14:textId="77777777" w:rsidR="00BB077C" w:rsidRPr="00226918" w:rsidRDefault="00BB077C">
      <w:pPr>
        <w:jc w:val="center"/>
        <w:rPr>
          <w:rFonts w:eastAsia="Calibri"/>
          <w:sz w:val="28"/>
          <w:szCs w:val="28"/>
          <w:lang w:val="kk-KZ" w:eastAsia="en-US"/>
        </w:rPr>
      </w:pPr>
    </w:p>
    <w:p w14:paraId="575C63BF" w14:textId="77777777" w:rsidR="00BB077C" w:rsidRPr="00226918" w:rsidRDefault="00BB077C">
      <w:pPr>
        <w:jc w:val="center"/>
        <w:rPr>
          <w:rFonts w:eastAsia="Calibri"/>
          <w:sz w:val="28"/>
          <w:szCs w:val="28"/>
          <w:lang w:val="kk-KZ" w:eastAsia="en-US"/>
        </w:rPr>
      </w:pPr>
    </w:p>
    <w:p w14:paraId="0E6B7027" w14:textId="77777777" w:rsidR="00BB077C" w:rsidRPr="00226918" w:rsidRDefault="00BB077C">
      <w:pPr>
        <w:jc w:val="center"/>
        <w:rPr>
          <w:rFonts w:eastAsia="Calibri"/>
          <w:sz w:val="28"/>
          <w:szCs w:val="28"/>
          <w:lang w:val="kk-KZ" w:eastAsia="en-US"/>
        </w:rPr>
      </w:pPr>
    </w:p>
    <w:p w14:paraId="4ABA52DF" w14:textId="77777777" w:rsidR="00BB077C" w:rsidRPr="00226918" w:rsidRDefault="00BB077C">
      <w:pPr>
        <w:jc w:val="center"/>
        <w:rPr>
          <w:rFonts w:eastAsia="Calibri"/>
          <w:sz w:val="28"/>
          <w:szCs w:val="28"/>
          <w:lang w:val="kk-KZ" w:eastAsia="en-US"/>
        </w:rPr>
      </w:pPr>
    </w:p>
    <w:p w14:paraId="690A1285" w14:textId="77777777" w:rsidR="00BB077C" w:rsidRPr="00226918" w:rsidRDefault="00BB077C">
      <w:pPr>
        <w:jc w:val="center"/>
        <w:rPr>
          <w:rFonts w:eastAsia="Calibri"/>
          <w:sz w:val="28"/>
          <w:szCs w:val="28"/>
          <w:lang w:val="kk-KZ" w:eastAsia="en-US"/>
        </w:rPr>
      </w:pPr>
    </w:p>
    <w:p w14:paraId="42756C88" w14:textId="77777777" w:rsidR="00BB077C" w:rsidRPr="00226918" w:rsidRDefault="00BB077C">
      <w:pPr>
        <w:jc w:val="center"/>
        <w:rPr>
          <w:rFonts w:eastAsia="Calibri"/>
          <w:sz w:val="28"/>
          <w:szCs w:val="28"/>
          <w:lang w:val="kk-KZ" w:eastAsia="en-US"/>
        </w:rPr>
      </w:pPr>
    </w:p>
    <w:p w14:paraId="2DD16CAF" w14:textId="77777777" w:rsidR="00BB077C" w:rsidRPr="00226918" w:rsidRDefault="00BB077C">
      <w:pPr>
        <w:jc w:val="center"/>
        <w:rPr>
          <w:rFonts w:eastAsia="Calibri"/>
          <w:sz w:val="28"/>
          <w:szCs w:val="28"/>
          <w:lang w:val="kk-KZ" w:eastAsia="en-US"/>
        </w:rPr>
      </w:pPr>
    </w:p>
    <w:p w14:paraId="56432FCB" w14:textId="77777777" w:rsidR="00BB077C" w:rsidRPr="00226918" w:rsidRDefault="00BB077C">
      <w:pPr>
        <w:jc w:val="center"/>
        <w:rPr>
          <w:rFonts w:eastAsia="Calibri"/>
          <w:sz w:val="28"/>
          <w:szCs w:val="28"/>
          <w:lang w:val="kk-KZ" w:eastAsia="en-US"/>
        </w:rPr>
      </w:pPr>
    </w:p>
    <w:p w14:paraId="6A8D5DC1" w14:textId="77777777" w:rsidR="00BB077C" w:rsidRPr="00226918" w:rsidRDefault="00BB077C">
      <w:pPr>
        <w:jc w:val="center"/>
        <w:rPr>
          <w:rFonts w:eastAsia="Calibri"/>
          <w:sz w:val="28"/>
          <w:szCs w:val="28"/>
          <w:lang w:val="kk-KZ" w:eastAsia="en-US"/>
        </w:rPr>
      </w:pPr>
    </w:p>
    <w:p w14:paraId="4C529B3D" w14:textId="77777777" w:rsidR="00BB077C" w:rsidRPr="00226918" w:rsidRDefault="00BB077C">
      <w:pPr>
        <w:jc w:val="center"/>
        <w:rPr>
          <w:rFonts w:eastAsia="Calibri"/>
          <w:sz w:val="28"/>
          <w:szCs w:val="28"/>
          <w:lang w:val="kk-KZ" w:eastAsia="en-US"/>
        </w:rPr>
      </w:pPr>
    </w:p>
    <w:p w14:paraId="181A631B" w14:textId="77777777" w:rsidR="00BB077C" w:rsidRDefault="001A3463" w:rsidP="00C90AA1">
      <w:pPr>
        <w:rPr>
          <w:rFonts w:eastAsia="Calibri"/>
          <w:sz w:val="28"/>
          <w:szCs w:val="28"/>
          <w:lang w:val="kk-KZ" w:eastAsia="en-US"/>
        </w:rPr>
      </w:pPr>
      <w:r w:rsidRPr="00226918">
        <w:rPr>
          <w:rFonts w:eastAsia="Calibri"/>
          <w:sz w:val="28"/>
          <w:szCs w:val="28"/>
          <w:lang w:val="kk-KZ" w:eastAsia="en-US"/>
        </w:rPr>
        <w:t>Қосымша К жалғасы</w:t>
      </w:r>
    </w:p>
    <w:p w14:paraId="5859F559" w14:textId="77777777" w:rsidR="00C90AA1" w:rsidRPr="00226918" w:rsidRDefault="00C90AA1" w:rsidP="00C90AA1">
      <w:pPr>
        <w:rPr>
          <w:rFonts w:eastAsia="Calibri"/>
          <w:sz w:val="28"/>
          <w:szCs w:val="28"/>
          <w:lang w:val="kk-KZ" w:eastAsia="en-US"/>
        </w:rPr>
      </w:pPr>
    </w:p>
    <w:p w14:paraId="4758C485" w14:textId="77777777" w:rsidR="00BB077C" w:rsidRPr="00226918" w:rsidRDefault="001A3463">
      <w:pPr>
        <w:jc w:val="center"/>
        <w:rPr>
          <w:sz w:val="28"/>
          <w:szCs w:val="28"/>
          <w:lang w:val="kk-KZ"/>
        </w:rPr>
      </w:pPr>
      <w:r w:rsidRPr="00226918">
        <w:rPr>
          <w:sz w:val="28"/>
          <w:szCs w:val="28"/>
          <w:lang w:val="kk-KZ"/>
        </w:rPr>
        <w:t>Жүзімнің бұталардың әртүрлі жүктемелеріндегі өнімділігі мен сапасы, «Мерейтой-50» сорты (орт. 2022-2024 жж.)</w:t>
      </w:r>
    </w:p>
    <w:p w14:paraId="3378079F" w14:textId="77777777" w:rsidR="00BB077C" w:rsidRPr="00226918" w:rsidRDefault="00BB077C">
      <w:pPr>
        <w:jc w:val="center"/>
        <w:rPr>
          <w:sz w:val="28"/>
          <w:szCs w:val="28"/>
          <w:lang w:val="kk-KZ"/>
        </w:rPr>
      </w:pPr>
    </w:p>
    <w:p w14:paraId="1EC9286B" w14:textId="77777777" w:rsidR="00BB077C" w:rsidRPr="00226918" w:rsidRDefault="001A3463">
      <w:pPr>
        <w:jc w:val="center"/>
        <w:rPr>
          <w:sz w:val="28"/>
          <w:szCs w:val="28"/>
          <w:lang w:val="kk-KZ"/>
        </w:rPr>
      </w:pPr>
      <w:r w:rsidRPr="00226918">
        <w:rPr>
          <w:noProof/>
          <w:sz w:val="28"/>
          <w:szCs w:val="28"/>
        </w:rPr>
        <w:drawing>
          <wp:inline distT="0" distB="0" distL="0" distR="0" wp14:anchorId="4C6B6681" wp14:editId="4F4835F5">
            <wp:extent cx="5067300" cy="73342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a:picLocks noChangeAspect="1"/>
                    </pic:cNvPicPr>
                  </pic:nvPicPr>
                  <pic:blipFill>
                    <a:blip r:embed="rId111"/>
                    <a:stretch>
                      <a:fillRect/>
                    </a:stretch>
                  </pic:blipFill>
                  <pic:spPr>
                    <a:xfrm>
                      <a:off x="0" y="0"/>
                      <a:ext cx="5082036" cy="7355633"/>
                    </a:xfrm>
                    <a:prstGeom prst="rect">
                      <a:avLst/>
                    </a:prstGeom>
                  </pic:spPr>
                </pic:pic>
              </a:graphicData>
            </a:graphic>
          </wp:inline>
        </w:drawing>
      </w:r>
    </w:p>
    <w:p w14:paraId="2620598E" w14:textId="77777777" w:rsidR="00BB077C" w:rsidRPr="00226918" w:rsidRDefault="00BB077C">
      <w:pPr>
        <w:jc w:val="center"/>
        <w:rPr>
          <w:sz w:val="28"/>
          <w:szCs w:val="28"/>
          <w:lang w:val="kk-KZ"/>
        </w:rPr>
      </w:pPr>
    </w:p>
    <w:p w14:paraId="42185768" w14:textId="77777777" w:rsidR="00BB077C" w:rsidRPr="00226918" w:rsidRDefault="00BB077C">
      <w:pPr>
        <w:jc w:val="center"/>
        <w:rPr>
          <w:sz w:val="28"/>
          <w:szCs w:val="28"/>
          <w:lang w:val="kk-KZ"/>
        </w:rPr>
      </w:pPr>
    </w:p>
    <w:p w14:paraId="3ADDFAD0" w14:textId="77777777" w:rsidR="00BB077C" w:rsidRPr="00226918" w:rsidRDefault="00BB077C">
      <w:pPr>
        <w:jc w:val="center"/>
        <w:rPr>
          <w:sz w:val="28"/>
          <w:szCs w:val="28"/>
          <w:lang w:val="kk-KZ"/>
        </w:rPr>
      </w:pPr>
    </w:p>
    <w:p w14:paraId="1F99FFC9" w14:textId="77777777" w:rsidR="00BB077C" w:rsidRPr="00226918" w:rsidRDefault="001A3463" w:rsidP="00C90AA1">
      <w:pPr>
        <w:rPr>
          <w:rFonts w:eastAsia="Calibri"/>
          <w:sz w:val="28"/>
          <w:szCs w:val="28"/>
          <w:lang w:val="kk-KZ" w:eastAsia="en-US"/>
        </w:rPr>
      </w:pPr>
      <w:r w:rsidRPr="00226918">
        <w:rPr>
          <w:rFonts w:eastAsia="Calibri"/>
          <w:sz w:val="28"/>
          <w:szCs w:val="28"/>
          <w:lang w:val="kk-KZ" w:eastAsia="en-US"/>
        </w:rPr>
        <w:t>Қосымша К жалғасы</w:t>
      </w:r>
    </w:p>
    <w:p w14:paraId="71F68E12" w14:textId="77777777" w:rsidR="00BB077C" w:rsidRPr="00226918" w:rsidRDefault="001A3463">
      <w:pPr>
        <w:jc w:val="center"/>
        <w:rPr>
          <w:sz w:val="28"/>
          <w:szCs w:val="28"/>
          <w:lang w:val="kk-KZ"/>
        </w:rPr>
      </w:pPr>
      <w:r w:rsidRPr="00226918">
        <w:rPr>
          <w:noProof/>
          <w:sz w:val="28"/>
          <w:szCs w:val="28"/>
        </w:rPr>
        <w:drawing>
          <wp:inline distT="0" distB="0" distL="0" distR="0" wp14:anchorId="204AE2B4" wp14:editId="73E7E00A">
            <wp:extent cx="5410200" cy="47053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a:picLocks noChangeAspect="1"/>
                    </pic:cNvPicPr>
                  </pic:nvPicPr>
                  <pic:blipFill>
                    <a:blip r:embed="rId112"/>
                    <a:stretch>
                      <a:fillRect/>
                    </a:stretch>
                  </pic:blipFill>
                  <pic:spPr>
                    <a:xfrm>
                      <a:off x="0" y="0"/>
                      <a:ext cx="5410960" cy="4706011"/>
                    </a:xfrm>
                    <a:prstGeom prst="rect">
                      <a:avLst/>
                    </a:prstGeom>
                  </pic:spPr>
                </pic:pic>
              </a:graphicData>
            </a:graphic>
          </wp:inline>
        </w:drawing>
      </w:r>
    </w:p>
    <w:p w14:paraId="1AB53064" w14:textId="77777777" w:rsidR="00BB077C" w:rsidRPr="00226918" w:rsidRDefault="00BB077C">
      <w:pPr>
        <w:jc w:val="center"/>
        <w:rPr>
          <w:sz w:val="28"/>
          <w:szCs w:val="28"/>
          <w:lang w:val="kk-KZ"/>
        </w:rPr>
      </w:pPr>
    </w:p>
    <w:p w14:paraId="340E3CE1" w14:textId="77777777" w:rsidR="00BB077C" w:rsidRPr="00226918" w:rsidRDefault="00BB077C">
      <w:pPr>
        <w:jc w:val="center"/>
        <w:rPr>
          <w:sz w:val="28"/>
          <w:szCs w:val="28"/>
          <w:lang w:val="kk-KZ"/>
        </w:rPr>
      </w:pPr>
    </w:p>
    <w:p w14:paraId="21424155" w14:textId="77777777" w:rsidR="00BB077C" w:rsidRPr="00226918" w:rsidRDefault="00BB077C">
      <w:pPr>
        <w:jc w:val="center"/>
        <w:rPr>
          <w:sz w:val="28"/>
          <w:szCs w:val="28"/>
          <w:lang w:val="kk-KZ"/>
        </w:rPr>
      </w:pPr>
    </w:p>
    <w:p w14:paraId="05D11932" w14:textId="77777777" w:rsidR="00BB077C" w:rsidRPr="00226918" w:rsidRDefault="00BB077C">
      <w:pPr>
        <w:jc w:val="center"/>
        <w:rPr>
          <w:sz w:val="28"/>
          <w:szCs w:val="28"/>
          <w:lang w:val="kk-KZ"/>
        </w:rPr>
      </w:pPr>
    </w:p>
    <w:p w14:paraId="41C0594C" w14:textId="77777777" w:rsidR="00BB077C" w:rsidRPr="00226918" w:rsidRDefault="00BB077C">
      <w:pPr>
        <w:jc w:val="center"/>
        <w:rPr>
          <w:sz w:val="28"/>
          <w:szCs w:val="28"/>
          <w:lang w:val="kk-KZ"/>
        </w:rPr>
      </w:pPr>
    </w:p>
    <w:p w14:paraId="0B2E930D" w14:textId="77777777" w:rsidR="00BB077C" w:rsidRPr="00226918" w:rsidRDefault="00BB077C">
      <w:pPr>
        <w:jc w:val="center"/>
        <w:rPr>
          <w:sz w:val="28"/>
          <w:szCs w:val="28"/>
          <w:lang w:val="kk-KZ"/>
        </w:rPr>
      </w:pPr>
    </w:p>
    <w:p w14:paraId="14CC166B" w14:textId="77777777" w:rsidR="00BB077C" w:rsidRPr="00226918" w:rsidRDefault="00BB077C">
      <w:pPr>
        <w:jc w:val="center"/>
        <w:rPr>
          <w:sz w:val="28"/>
          <w:szCs w:val="28"/>
          <w:lang w:val="kk-KZ"/>
        </w:rPr>
      </w:pPr>
    </w:p>
    <w:p w14:paraId="7484BF4A" w14:textId="77777777" w:rsidR="00BB077C" w:rsidRPr="00226918" w:rsidRDefault="00BB077C">
      <w:pPr>
        <w:jc w:val="center"/>
        <w:rPr>
          <w:sz w:val="28"/>
          <w:szCs w:val="28"/>
          <w:lang w:val="kk-KZ"/>
        </w:rPr>
      </w:pPr>
    </w:p>
    <w:p w14:paraId="23AB7178" w14:textId="77777777" w:rsidR="00BB077C" w:rsidRPr="00226918" w:rsidRDefault="00BB077C">
      <w:pPr>
        <w:jc w:val="center"/>
        <w:rPr>
          <w:sz w:val="28"/>
          <w:szCs w:val="28"/>
          <w:lang w:val="kk-KZ"/>
        </w:rPr>
      </w:pPr>
    </w:p>
    <w:p w14:paraId="032CDE8A" w14:textId="77777777" w:rsidR="00BB077C" w:rsidRPr="00226918" w:rsidRDefault="00BB077C">
      <w:pPr>
        <w:jc w:val="center"/>
        <w:rPr>
          <w:sz w:val="28"/>
          <w:szCs w:val="28"/>
          <w:lang w:val="kk-KZ"/>
        </w:rPr>
      </w:pPr>
    </w:p>
    <w:p w14:paraId="6B6214B8" w14:textId="77777777" w:rsidR="00BB077C" w:rsidRPr="00226918" w:rsidRDefault="00BB077C">
      <w:pPr>
        <w:jc w:val="center"/>
        <w:rPr>
          <w:sz w:val="28"/>
          <w:szCs w:val="28"/>
          <w:lang w:val="kk-KZ"/>
        </w:rPr>
      </w:pPr>
    </w:p>
    <w:p w14:paraId="2CC1C6B7" w14:textId="77777777" w:rsidR="00BB077C" w:rsidRPr="00226918" w:rsidRDefault="00BB077C">
      <w:pPr>
        <w:jc w:val="center"/>
        <w:rPr>
          <w:sz w:val="28"/>
          <w:szCs w:val="28"/>
          <w:lang w:val="kk-KZ"/>
        </w:rPr>
      </w:pPr>
    </w:p>
    <w:p w14:paraId="20F12C3B" w14:textId="77777777" w:rsidR="00BB077C" w:rsidRPr="00226918" w:rsidRDefault="00BB077C">
      <w:pPr>
        <w:jc w:val="center"/>
        <w:rPr>
          <w:sz w:val="28"/>
          <w:szCs w:val="28"/>
          <w:lang w:val="kk-KZ"/>
        </w:rPr>
      </w:pPr>
    </w:p>
    <w:p w14:paraId="5F3A8D6D" w14:textId="77777777" w:rsidR="00BB077C" w:rsidRPr="00226918" w:rsidRDefault="00BB077C">
      <w:pPr>
        <w:jc w:val="center"/>
        <w:rPr>
          <w:sz w:val="28"/>
          <w:szCs w:val="28"/>
          <w:lang w:val="kk-KZ"/>
        </w:rPr>
      </w:pPr>
    </w:p>
    <w:p w14:paraId="64507F10" w14:textId="77777777" w:rsidR="00BB077C" w:rsidRPr="00226918" w:rsidRDefault="00BB077C">
      <w:pPr>
        <w:jc w:val="center"/>
        <w:rPr>
          <w:sz w:val="28"/>
          <w:szCs w:val="28"/>
          <w:lang w:val="kk-KZ"/>
        </w:rPr>
      </w:pPr>
    </w:p>
    <w:p w14:paraId="7F277B4D" w14:textId="77777777" w:rsidR="00BB077C" w:rsidRPr="00226918" w:rsidRDefault="00BB077C">
      <w:pPr>
        <w:jc w:val="center"/>
        <w:rPr>
          <w:sz w:val="28"/>
          <w:szCs w:val="28"/>
          <w:lang w:val="kk-KZ"/>
        </w:rPr>
      </w:pPr>
    </w:p>
    <w:p w14:paraId="28B227CB" w14:textId="77777777" w:rsidR="00BB077C" w:rsidRPr="00226918" w:rsidRDefault="00BB077C">
      <w:pPr>
        <w:jc w:val="center"/>
        <w:rPr>
          <w:sz w:val="28"/>
          <w:szCs w:val="28"/>
          <w:lang w:val="kk-KZ"/>
        </w:rPr>
      </w:pPr>
    </w:p>
    <w:p w14:paraId="55AD6319" w14:textId="77777777" w:rsidR="00BB077C" w:rsidRPr="00226918" w:rsidRDefault="00BB077C">
      <w:pPr>
        <w:jc w:val="center"/>
        <w:rPr>
          <w:sz w:val="28"/>
          <w:szCs w:val="28"/>
          <w:lang w:val="kk-KZ"/>
        </w:rPr>
      </w:pPr>
    </w:p>
    <w:p w14:paraId="77BF9371" w14:textId="77777777" w:rsidR="00BB077C" w:rsidRPr="00226918" w:rsidRDefault="00BB077C">
      <w:pPr>
        <w:jc w:val="center"/>
        <w:rPr>
          <w:sz w:val="28"/>
          <w:szCs w:val="28"/>
          <w:lang w:val="kk-KZ"/>
        </w:rPr>
      </w:pPr>
    </w:p>
    <w:p w14:paraId="0B883C55" w14:textId="77777777" w:rsidR="00BB077C" w:rsidRPr="00226918" w:rsidRDefault="00BB077C">
      <w:pPr>
        <w:jc w:val="center"/>
        <w:rPr>
          <w:sz w:val="28"/>
          <w:szCs w:val="28"/>
          <w:lang w:val="kk-KZ"/>
        </w:rPr>
      </w:pPr>
    </w:p>
    <w:p w14:paraId="047F3A1C" w14:textId="77777777" w:rsidR="00BB077C" w:rsidRDefault="001A3463" w:rsidP="00C90AA1">
      <w:pPr>
        <w:rPr>
          <w:rFonts w:eastAsia="Calibri"/>
          <w:sz w:val="28"/>
          <w:szCs w:val="28"/>
          <w:lang w:val="kk-KZ" w:eastAsia="en-US"/>
        </w:rPr>
      </w:pPr>
      <w:r w:rsidRPr="00226918">
        <w:rPr>
          <w:rFonts w:eastAsia="Calibri"/>
          <w:sz w:val="28"/>
          <w:szCs w:val="28"/>
          <w:lang w:val="kk-KZ" w:eastAsia="en-US"/>
        </w:rPr>
        <w:t>Қосымша К жалғасы</w:t>
      </w:r>
    </w:p>
    <w:p w14:paraId="0E26404F" w14:textId="77777777" w:rsidR="00C90AA1" w:rsidRPr="00226918" w:rsidRDefault="00C90AA1">
      <w:pPr>
        <w:jc w:val="center"/>
        <w:rPr>
          <w:rFonts w:eastAsia="Calibri"/>
          <w:sz w:val="28"/>
          <w:szCs w:val="28"/>
          <w:lang w:val="kk-KZ" w:eastAsia="en-US"/>
        </w:rPr>
      </w:pPr>
    </w:p>
    <w:p w14:paraId="1FE5049D" w14:textId="05CBA38D" w:rsidR="00BB077C" w:rsidRPr="00226918" w:rsidRDefault="001A3463">
      <w:pPr>
        <w:jc w:val="center"/>
        <w:rPr>
          <w:rFonts w:eastAsia="Calibri"/>
          <w:sz w:val="28"/>
          <w:szCs w:val="28"/>
          <w:lang w:val="kk-KZ" w:eastAsia="en-US"/>
        </w:rPr>
      </w:pPr>
      <w:r w:rsidRPr="00226918">
        <w:rPr>
          <w:rFonts w:eastAsia="Calibri"/>
          <w:sz w:val="28"/>
          <w:szCs w:val="28"/>
          <w:lang w:val="kk-KZ" w:eastAsia="en-US"/>
        </w:rPr>
        <w:t xml:space="preserve">Жүзім шыбықтарын </w:t>
      </w:r>
      <w:r w:rsidR="00E21D62" w:rsidRPr="00226918">
        <w:rPr>
          <w:rFonts w:eastAsia="Calibri"/>
          <w:sz w:val="28"/>
          <w:szCs w:val="28"/>
          <w:lang w:val="kk-KZ" w:eastAsia="en-US"/>
        </w:rPr>
        <w:t>шырпу</w:t>
      </w:r>
      <w:r w:rsidRPr="00226918">
        <w:rPr>
          <w:rFonts w:eastAsia="Calibri"/>
          <w:sz w:val="28"/>
          <w:szCs w:val="28"/>
          <w:lang w:val="kk-KZ" w:eastAsia="en-US"/>
        </w:rPr>
        <w:t>дің әртүрлі ұзындығынның өнімділігі мен сапасы, «Мускат венгерский» сорты  (орт. 2022-2024 жж.)</w:t>
      </w:r>
    </w:p>
    <w:p w14:paraId="2FEEB69B" w14:textId="77777777" w:rsidR="00BB077C" w:rsidRPr="00226918" w:rsidRDefault="001A3463">
      <w:pPr>
        <w:jc w:val="center"/>
        <w:rPr>
          <w:rFonts w:eastAsia="Calibri"/>
          <w:sz w:val="28"/>
          <w:szCs w:val="28"/>
          <w:lang w:val="kk-KZ" w:eastAsia="en-US"/>
        </w:rPr>
      </w:pPr>
      <w:r w:rsidRPr="00226918">
        <w:rPr>
          <w:rFonts w:eastAsia="Calibri"/>
          <w:noProof/>
          <w:sz w:val="28"/>
          <w:szCs w:val="28"/>
        </w:rPr>
        <w:drawing>
          <wp:inline distT="0" distB="0" distL="0" distR="0" wp14:anchorId="218AD8DE" wp14:editId="66AE9297">
            <wp:extent cx="5105400" cy="72104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a:picLocks noChangeAspect="1"/>
                    </pic:cNvPicPr>
                  </pic:nvPicPr>
                  <pic:blipFill>
                    <a:blip r:embed="rId113"/>
                    <a:stretch>
                      <a:fillRect/>
                    </a:stretch>
                  </pic:blipFill>
                  <pic:spPr>
                    <a:xfrm>
                      <a:off x="0" y="0"/>
                      <a:ext cx="5118095" cy="7228393"/>
                    </a:xfrm>
                    <a:prstGeom prst="rect">
                      <a:avLst/>
                    </a:prstGeom>
                  </pic:spPr>
                </pic:pic>
              </a:graphicData>
            </a:graphic>
          </wp:inline>
        </w:drawing>
      </w:r>
    </w:p>
    <w:p w14:paraId="73E01B4B" w14:textId="77777777" w:rsidR="00BB077C" w:rsidRPr="00226918" w:rsidRDefault="00BB077C">
      <w:pPr>
        <w:jc w:val="center"/>
        <w:rPr>
          <w:rFonts w:eastAsia="Calibri"/>
          <w:sz w:val="28"/>
          <w:szCs w:val="28"/>
          <w:lang w:val="kk-KZ" w:eastAsia="en-US"/>
        </w:rPr>
      </w:pPr>
    </w:p>
    <w:p w14:paraId="7783F4EB" w14:textId="77777777" w:rsidR="00BB077C" w:rsidRPr="00226918" w:rsidRDefault="00BB077C">
      <w:pPr>
        <w:jc w:val="center"/>
        <w:rPr>
          <w:rFonts w:eastAsia="Calibri"/>
          <w:sz w:val="28"/>
          <w:szCs w:val="28"/>
          <w:lang w:val="kk-KZ" w:eastAsia="en-US"/>
        </w:rPr>
      </w:pPr>
    </w:p>
    <w:p w14:paraId="1C57D223" w14:textId="77777777" w:rsidR="00BB077C" w:rsidRPr="00226918" w:rsidRDefault="00BB077C">
      <w:pPr>
        <w:jc w:val="center"/>
        <w:rPr>
          <w:rFonts w:eastAsia="Calibri"/>
          <w:sz w:val="28"/>
          <w:szCs w:val="28"/>
          <w:lang w:val="kk-KZ" w:eastAsia="en-US"/>
        </w:rPr>
      </w:pPr>
    </w:p>
    <w:p w14:paraId="70253871" w14:textId="77777777" w:rsidR="00BB077C" w:rsidRPr="00226918" w:rsidRDefault="00BB077C">
      <w:pPr>
        <w:jc w:val="center"/>
        <w:rPr>
          <w:rFonts w:eastAsia="Calibri"/>
          <w:sz w:val="28"/>
          <w:szCs w:val="28"/>
          <w:lang w:val="kk-KZ" w:eastAsia="en-US"/>
        </w:rPr>
      </w:pPr>
    </w:p>
    <w:p w14:paraId="5EF33BF0" w14:textId="77777777" w:rsidR="00BB077C" w:rsidRPr="00226918" w:rsidRDefault="00BB077C">
      <w:pPr>
        <w:jc w:val="center"/>
        <w:rPr>
          <w:rFonts w:eastAsia="Calibri"/>
          <w:sz w:val="28"/>
          <w:szCs w:val="28"/>
          <w:lang w:val="kk-KZ" w:eastAsia="en-US"/>
        </w:rPr>
      </w:pPr>
    </w:p>
    <w:p w14:paraId="6169066B" w14:textId="77777777" w:rsidR="00BB077C" w:rsidRPr="00226918" w:rsidRDefault="001A3463" w:rsidP="00C90AA1">
      <w:pPr>
        <w:rPr>
          <w:rFonts w:eastAsia="Calibri"/>
          <w:sz w:val="28"/>
          <w:szCs w:val="28"/>
          <w:lang w:val="kk-KZ" w:eastAsia="en-US"/>
        </w:rPr>
      </w:pPr>
      <w:r w:rsidRPr="00226918">
        <w:rPr>
          <w:rFonts w:eastAsia="Calibri"/>
          <w:sz w:val="28"/>
          <w:szCs w:val="28"/>
          <w:lang w:val="kk-KZ" w:eastAsia="en-US"/>
        </w:rPr>
        <w:t>Қосымша К жалғасы</w:t>
      </w:r>
    </w:p>
    <w:p w14:paraId="15281941" w14:textId="77777777" w:rsidR="00BB077C" w:rsidRPr="00226918" w:rsidRDefault="001A3463">
      <w:pPr>
        <w:jc w:val="center"/>
        <w:rPr>
          <w:rFonts w:eastAsia="Calibri"/>
          <w:sz w:val="28"/>
          <w:szCs w:val="28"/>
          <w:lang w:val="kk-KZ" w:eastAsia="en-US"/>
        </w:rPr>
      </w:pPr>
      <w:r w:rsidRPr="00226918">
        <w:rPr>
          <w:rFonts w:eastAsia="Calibri"/>
          <w:noProof/>
          <w:sz w:val="28"/>
          <w:szCs w:val="28"/>
        </w:rPr>
        <w:drawing>
          <wp:inline distT="0" distB="0" distL="0" distR="0" wp14:anchorId="523A91CE" wp14:editId="2BF87BB5">
            <wp:extent cx="5514975" cy="4676775"/>
            <wp:effectExtent l="0" t="0" r="9525"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a:picLocks noChangeAspect="1"/>
                    </pic:cNvPicPr>
                  </pic:nvPicPr>
                  <pic:blipFill>
                    <a:blip r:embed="rId114"/>
                    <a:stretch>
                      <a:fillRect/>
                    </a:stretch>
                  </pic:blipFill>
                  <pic:spPr>
                    <a:xfrm>
                      <a:off x="0" y="0"/>
                      <a:ext cx="5515751" cy="4677433"/>
                    </a:xfrm>
                    <a:prstGeom prst="rect">
                      <a:avLst/>
                    </a:prstGeom>
                  </pic:spPr>
                </pic:pic>
              </a:graphicData>
            </a:graphic>
          </wp:inline>
        </w:drawing>
      </w:r>
    </w:p>
    <w:p w14:paraId="3E5D990C" w14:textId="77777777" w:rsidR="00BB077C" w:rsidRPr="00226918" w:rsidRDefault="00BB077C">
      <w:pPr>
        <w:jc w:val="center"/>
        <w:rPr>
          <w:rFonts w:eastAsia="Calibri"/>
          <w:sz w:val="28"/>
          <w:szCs w:val="28"/>
          <w:lang w:val="kk-KZ" w:eastAsia="en-US"/>
        </w:rPr>
      </w:pPr>
    </w:p>
    <w:p w14:paraId="27C5314F" w14:textId="77777777" w:rsidR="00BB077C" w:rsidRPr="00226918" w:rsidRDefault="00BB077C">
      <w:pPr>
        <w:jc w:val="center"/>
        <w:rPr>
          <w:rFonts w:eastAsia="Calibri"/>
          <w:sz w:val="28"/>
          <w:szCs w:val="28"/>
          <w:lang w:val="kk-KZ" w:eastAsia="en-US"/>
        </w:rPr>
      </w:pPr>
    </w:p>
    <w:p w14:paraId="53017645" w14:textId="77777777" w:rsidR="00BB077C" w:rsidRPr="00226918" w:rsidRDefault="00BB077C">
      <w:pPr>
        <w:jc w:val="center"/>
        <w:rPr>
          <w:rFonts w:eastAsia="Calibri"/>
          <w:sz w:val="28"/>
          <w:szCs w:val="28"/>
          <w:lang w:val="kk-KZ" w:eastAsia="en-US"/>
        </w:rPr>
      </w:pPr>
    </w:p>
    <w:p w14:paraId="7A231559" w14:textId="77777777" w:rsidR="00BB077C" w:rsidRPr="00226918" w:rsidRDefault="00BB077C">
      <w:pPr>
        <w:jc w:val="center"/>
        <w:rPr>
          <w:rFonts w:eastAsia="Calibri"/>
          <w:sz w:val="28"/>
          <w:szCs w:val="28"/>
          <w:lang w:val="kk-KZ" w:eastAsia="en-US"/>
        </w:rPr>
      </w:pPr>
    </w:p>
    <w:p w14:paraId="2EF6E0D5" w14:textId="77777777" w:rsidR="00BB077C" w:rsidRPr="00226918" w:rsidRDefault="00BB077C">
      <w:pPr>
        <w:jc w:val="center"/>
        <w:rPr>
          <w:rFonts w:eastAsia="Calibri"/>
          <w:sz w:val="28"/>
          <w:szCs w:val="28"/>
          <w:lang w:val="kk-KZ" w:eastAsia="en-US"/>
        </w:rPr>
      </w:pPr>
    </w:p>
    <w:p w14:paraId="501C1BA0" w14:textId="77777777" w:rsidR="00BB077C" w:rsidRPr="00226918" w:rsidRDefault="00BB077C">
      <w:pPr>
        <w:jc w:val="center"/>
        <w:rPr>
          <w:rFonts w:eastAsia="Calibri"/>
          <w:sz w:val="28"/>
          <w:szCs w:val="28"/>
          <w:lang w:val="kk-KZ" w:eastAsia="en-US"/>
        </w:rPr>
      </w:pPr>
    </w:p>
    <w:p w14:paraId="615CB791" w14:textId="77777777" w:rsidR="00BB077C" w:rsidRPr="00226918" w:rsidRDefault="00BB077C">
      <w:pPr>
        <w:jc w:val="center"/>
        <w:rPr>
          <w:rFonts w:eastAsia="Calibri"/>
          <w:sz w:val="28"/>
          <w:szCs w:val="28"/>
          <w:lang w:val="kk-KZ" w:eastAsia="en-US"/>
        </w:rPr>
      </w:pPr>
    </w:p>
    <w:p w14:paraId="3CFB2BD7" w14:textId="77777777" w:rsidR="00BB077C" w:rsidRPr="00226918" w:rsidRDefault="00BB077C">
      <w:pPr>
        <w:jc w:val="center"/>
        <w:rPr>
          <w:rFonts w:eastAsia="Calibri"/>
          <w:sz w:val="28"/>
          <w:szCs w:val="28"/>
          <w:lang w:val="kk-KZ" w:eastAsia="en-US"/>
        </w:rPr>
      </w:pPr>
    </w:p>
    <w:p w14:paraId="0ACD9BBE" w14:textId="77777777" w:rsidR="00BB077C" w:rsidRPr="00226918" w:rsidRDefault="00BB077C">
      <w:pPr>
        <w:jc w:val="center"/>
        <w:rPr>
          <w:rFonts w:eastAsia="Calibri"/>
          <w:sz w:val="28"/>
          <w:szCs w:val="28"/>
          <w:lang w:val="kk-KZ" w:eastAsia="en-US"/>
        </w:rPr>
      </w:pPr>
    </w:p>
    <w:p w14:paraId="0CDC8A30" w14:textId="77777777" w:rsidR="00BB077C" w:rsidRPr="00226918" w:rsidRDefault="00BB077C">
      <w:pPr>
        <w:jc w:val="center"/>
        <w:rPr>
          <w:rFonts w:eastAsia="Calibri"/>
          <w:sz w:val="28"/>
          <w:szCs w:val="28"/>
          <w:lang w:val="kk-KZ" w:eastAsia="en-US"/>
        </w:rPr>
      </w:pPr>
    </w:p>
    <w:p w14:paraId="03AE15D4" w14:textId="77777777" w:rsidR="00BB077C" w:rsidRPr="00226918" w:rsidRDefault="00BB077C">
      <w:pPr>
        <w:jc w:val="center"/>
        <w:rPr>
          <w:rFonts w:eastAsia="Calibri"/>
          <w:sz w:val="28"/>
          <w:szCs w:val="28"/>
          <w:lang w:val="kk-KZ" w:eastAsia="en-US"/>
        </w:rPr>
      </w:pPr>
    </w:p>
    <w:p w14:paraId="488816F2" w14:textId="77777777" w:rsidR="00BB077C" w:rsidRPr="00226918" w:rsidRDefault="00BB077C">
      <w:pPr>
        <w:jc w:val="center"/>
        <w:rPr>
          <w:rFonts w:eastAsia="Calibri"/>
          <w:sz w:val="28"/>
          <w:szCs w:val="28"/>
          <w:lang w:val="kk-KZ" w:eastAsia="en-US"/>
        </w:rPr>
      </w:pPr>
    </w:p>
    <w:p w14:paraId="27E50CD8" w14:textId="77777777" w:rsidR="00BB077C" w:rsidRPr="00226918" w:rsidRDefault="00BB077C">
      <w:pPr>
        <w:jc w:val="center"/>
        <w:rPr>
          <w:rFonts w:eastAsia="Calibri"/>
          <w:sz w:val="28"/>
          <w:szCs w:val="28"/>
          <w:lang w:val="kk-KZ" w:eastAsia="en-US"/>
        </w:rPr>
      </w:pPr>
    </w:p>
    <w:p w14:paraId="192A8686" w14:textId="77777777" w:rsidR="00BB077C" w:rsidRPr="00226918" w:rsidRDefault="00BB077C">
      <w:pPr>
        <w:jc w:val="center"/>
        <w:rPr>
          <w:rFonts w:eastAsia="Calibri"/>
          <w:sz w:val="28"/>
          <w:szCs w:val="28"/>
          <w:lang w:val="kk-KZ" w:eastAsia="en-US"/>
        </w:rPr>
      </w:pPr>
    </w:p>
    <w:p w14:paraId="0F77842C" w14:textId="77777777" w:rsidR="00BB077C" w:rsidRPr="00226918" w:rsidRDefault="00BB077C">
      <w:pPr>
        <w:jc w:val="center"/>
        <w:rPr>
          <w:rFonts w:eastAsia="Calibri"/>
          <w:sz w:val="28"/>
          <w:szCs w:val="28"/>
          <w:lang w:val="kk-KZ" w:eastAsia="en-US"/>
        </w:rPr>
      </w:pPr>
    </w:p>
    <w:p w14:paraId="77163604" w14:textId="77777777" w:rsidR="00BB077C" w:rsidRPr="00226918" w:rsidRDefault="00BB077C">
      <w:pPr>
        <w:jc w:val="center"/>
        <w:rPr>
          <w:rFonts w:eastAsia="Calibri"/>
          <w:sz w:val="28"/>
          <w:szCs w:val="28"/>
          <w:lang w:val="kk-KZ" w:eastAsia="en-US"/>
        </w:rPr>
      </w:pPr>
    </w:p>
    <w:p w14:paraId="2A2333D6" w14:textId="77777777" w:rsidR="00BB077C" w:rsidRPr="00226918" w:rsidRDefault="00BB077C">
      <w:pPr>
        <w:jc w:val="center"/>
        <w:rPr>
          <w:rFonts w:eastAsia="Calibri"/>
          <w:sz w:val="28"/>
          <w:szCs w:val="28"/>
          <w:lang w:val="kk-KZ" w:eastAsia="en-US"/>
        </w:rPr>
      </w:pPr>
    </w:p>
    <w:p w14:paraId="2388604D" w14:textId="77777777" w:rsidR="00BB077C" w:rsidRPr="00226918" w:rsidRDefault="00BB077C">
      <w:pPr>
        <w:jc w:val="center"/>
        <w:rPr>
          <w:rFonts w:eastAsia="Calibri"/>
          <w:sz w:val="28"/>
          <w:szCs w:val="28"/>
          <w:lang w:val="kk-KZ" w:eastAsia="en-US"/>
        </w:rPr>
      </w:pPr>
    </w:p>
    <w:p w14:paraId="41E32F5B" w14:textId="77777777" w:rsidR="00BB077C" w:rsidRPr="00226918" w:rsidRDefault="00BB077C">
      <w:pPr>
        <w:jc w:val="center"/>
        <w:rPr>
          <w:rFonts w:eastAsia="Calibri"/>
          <w:sz w:val="28"/>
          <w:szCs w:val="28"/>
          <w:lang w:val="kk-KZ" w:eastAsia="en-US"/>
        </w:rPr>
      </w:pPr>
    </w:p>
    <w:p w14:paraId="439C978A" w14:textId="77777777" w:rsidR="00BB077C" w:rsidRPr="00226918" w:rsidRDefault="00BB077C">
      <w:pPr>
        <w:jc w:val="center"/>
        <w:rPr>
          <w:rFonts w:eastAsia="Calibri"/>
          <w:sz w:val="28"/>
          <w:szCs w:val="28"/>
          <w:lang w:val="kk-KZ" w:eastAsia="en-US"/>
        </w:rPr>
      </w:pPr>
    </w:p>
    <w:p w14:paraId="696E6F08" w14:textId="77777777" w:rsidR="00BB077C" w:rsidRDefault="001A3463" w:rsidP="00C90AA1">
      <w:pPr>
        <w:rPr>
          <w:rFonts w:eastAsia="Calibri"/>
          <w:sz w:val="28"/>
          <w:szCs w:val="28"/>
          <w:lang w:val="kk-KZ" w:eastAsia="en-US"/>
        </w:rPr>
      </w:pPr>
      <w:r w:rsidRPr="00226918">
        <w:rPr>
          <w:rFonts w:eastAsia="Calibri"/>
          <w:sz w:val="28"/>
          <w:szCs w:val="28"/>
          <w:lang w:val="kk-KZ" w:eastAsia="en-US"/>
        </w:rPr>
        <w:t>Қосымша К жалғасы</w:t>
      </w:r>
    </w:p>
    <w:p w14:paraId="6C7DDC88" w14:textId="77777777" w:rsidR="00C90AA1" w:rsidRPr="00226918" w:rsidRDefault="00C90AA1" w:rsidP="00C90AA1">
      <w:pPr>
        <w:rPr>
          <w:rFonts w:eastAsia="Calibri"/>
          <w:sz w:val="28"/>
          <w:szCs w:val="28"/>
          <w:lang w:val="kk-KZ" w:eastAsia="en-US"/>
        </w:rPr>
      </w:pPr>
    </w:p>
    <w:p w14:paraId="4CA6874F" w14:textId="7C7A0B53" w:rsidR="00BB077C" w:rsidRPr="00226918" w:rsidRDefault="001A3463">
      <w:pPr>
        <w:jc w:val="center"/>
        <w:rPr>
          <w:rFonts w:eastAsia="Calibri"/>
          <w:sz w:val="28"/>
          <w:szCs w:val="28"/>
          <w:lang w:val="kk-KZ" w:eastAsia="en-US"/>
        </w:rPr>
      </w:pPr>
      <w:r w:rsidRPr="00226918">
        <w:rPr>
          <w:rFonts w:eastAsia="Calibri"/>
          <w:sz w:val="28"/>
          <w:szCs w:val="28"/>
          <w:lang w:val="kk-KZ" w:eastAsia="en-US"/>
        </w:rPr>
        <w:t xml:space="preserve">Жүзім шыбықтарын </w:t>
      </w:r>
      <w:r w:rsidR="00E21D62" w:rsidRPr="00226918">
        <w:rPr>
          <w:rFonts w:eastAsia="Calibri"/>
          <w:sz w:val="28"/>
          <w:szCs w:val="28"/>
          <w:lang w:val="kk-KZ" w:eastAsia="en-US"/>
        </w:rPr>
        <w:t>шырпу</w:t>
      </w:r>
      <w:r w:rsidRPr="00226918">
        <w:rPr>
          <w:rFonts w:eastAsia="Calibri"/>
          <w:sz w:val="28"/>
          <w:szCs w:val="28"/>
          <w:lang w:val="kk-KZ" w:eastAsia="en-US"/>
        </w:rPr>
        <w:t>дің әртүрлі ұзындығынның өнімділігі мен сапасы, «Мерейтой-50» сорты  (орт. 2022-2024 жж.)</w:t>
      </w:r>
    </w:p>
    <w:p w14:paraId="2BA1AFC7" w14:textId="77777777" w:rsidR="00BB077C" w:rsidRPr="00226918" w:rsidRDefault="001A3463">
      <w:pPr>
        <w:jc w:val="center"/>
        <w:rPr>
          <w:rFonts w:eastAsia="Calibri"/>
          <w:sz w:val="28"/>
          <w:szCs w:val="28"/>
          <w:lang w:val="kk-KZ" w:eastAsia="en-US"/>
        </w:rPr>
      </w:pPr>
      <w:r w:rsidRPr="00226918">
        <w:rPr>
          <w:rFonts w:eastAsia="Calibri"/>
          <w:noProof/>
          <w:sz w:val="28"/>
          <w:szCs w:val="28"/>
        </w:rPr>
        <w:drawing>
          <wp:inline distT="0" distB="0" distL="0" distR="0" wp14:anchorId="76AE897F" wp14:editId="20DDB690">
            <wp:extent cx="5305425" cy="768667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a:picLocks noChangeAspect="1"/>
                    </pic:cNvPicPr>
                  </pic:nvPicPr>
                  <pic:blipFill>
                    <a:blip r:embed="rId115"/>
                    <a:stretch>
                      <a:fillRect/>
                    </a:stretch>
                  </pic:blipFill>
                  <pic:spPr>
                    <a:xfrm>
                      <a:off x="0" y="0"/>
                      <a:ext cx="5315525" cy="7701308"/>
                    </a:xfrm>
                    <a:prstGeom prst="rect">
                      <a:avLst/>
                    </a:prstGeom>
                  </pic:spPr>
                </pic:pic>
              </a:graphicData>
            </a:graphic>
          </wp:inline>
        </w:drawing>
      </w:r>
    </w:p>
    <w:p w14:paraId="74E1231B" w14:textId="77777777" w:rsidR="00BB077C" w:rsidRPr="00226918" w:rsidRDefault="00BB077C">
      <w:pPr>
        <w:jc w:val="center"/>
        <w:rPr>
          <w:rFonts w:eastAsia="Calibri"/>
          <w:sz w:val="28"/>
          <w:szCs w:val="28"/>
          <w:lang w:val="kk-KZ" w:eastAsia="en-US"/>
        </w:rPr>
      </w:pPr>
    </w:p>
    <w:p w14:paraId="7C0CBD63" w14:textId="77777777" w:rsidR="00BB077C" w:rsidRPr="00226918" w:rsidRDefault="00BB077C">
      <w:pPr>
        <w:jc w:val="center"/>
        <w:rPr>
          <w:rFonts w:eastAsia="Calibri"/>
          <w:sz w:val="28"/>
          <w:szCs w:val="28"/>
          <w:lang w:val="kk-KZ" w:eastAsia="en-US"/>
        </w:rPr>
      </w:pPr>
    </w:p>
    <w:p w14:paraId="0FCA8577" w14:textId="77777777" w:rsidR="00BB077C" w:rsidRPr="00226918" w:rsidRDefault="00BB077C">
      <w:pPr>
        <w:jc w:val="center"/>
        <w:rPr>
          <w:rFonts w:eastAsia="Calibri"/>
          <w:sz w:val="28"/>
          <w:szCs w:val="28"/>
          <w:lang w:val="kk-KZ" w:eastAsia="en-US"/>
        </w:rPr>
      </w:pPr>
    </w:p>
    <w:p w14:paraId="22E7C353" w14:textId="77777777" w:rsidR="00BB077C" w:rsidRDefault="001A3463" w:rsidP="00C90AA1">
      <w:pPr>
        <w:rPr>
          <w:rFonts w:eastAsia="Calibri"/>
          <w:sz w:val="28"/>
          <w:szCs w:val="28"/>
          <w:lang w:val="kk-KZ" w:eastAsia="en-US"/>
        </w:rPr>
      </w:pPr>
      <w:r w:rsidRPr="00226918">
        <w:rPr>
          <w:rFonts w:eastAsia="Calibri"/>
          <w:sz w:val="28"/>
          <w:szCs w:val="28"/>
          <w:lang w:val="kk-KZ" w:eastAsia="en-US"/>
        </w:rPr>
        <w:t>Қосымша К жалғасы</w:t>
      </w:r>
    </w:p>
    <w:p w14:paraId="33823256" w14:textId="77777777" w:rsidR="00C90AA1" w:rsidRPr="00226918" w:rsidRDefault="00C90AA1" w:rsidP="00C90AA1">
      <w:pPr>
        <w:rPr>
          <w:rFonts w:eastAsia="Calibri"/>
          <w:sz w:val="28"/>
          <w:szCs w:val="28"/>
          <w:lang w:val="kk-KZ" w:eastAsia="en-US"/>
        </w:rPr>
      </w:pPr>
    </w:p>
    <w:p w14:paraId="303D0A5D" w14:textId="77777777" w:rsidR="00BB077C" w:rsidRPr="00226918" w:rsidRDefault="001A3463">
      <w:pPr>
        <w:jc w:val="center"/>
        <w:rPr>
          <w:rFonts w:eastAsia="Calibri"/>
          <w:sz w:val="28"/>
          <w:szCs w:val="28"/>
          <w:lang w:val="kk-KZ" w:eastAsia="en-US"/>
        </w:rPr>
      </w:pPr>
      <w:r w:rsidRPr="00226918">
        <w:rPr>
          <w:rFonts w:eastAsia="Calibri"/>
          <w:noProof/>
          <w:sz w:val="28"/>
          <w:szCs w:val="28"/>
        </w:rPr>
        <w:drawing>
          <wp:inline distT="0" distB="0" distL="0" distR="0" wp14:anchorId="74B17BAA" wp14:editId="57E2224A">
            <wp:extent cx="5733415" cy="4933315"/>
            <wp:effectExtent l="0" t="0" r="635" b="63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a:picLocks noChangeAspect="1"/>
                    </pic:cNvPicPr>
                  </pic:nvPicPr>
                  <pic:blipFill>
                    <a:blip r:embed="rId116"/>
                    <a:stretch>
                      <a:fillRect/>
                    </a:stretch>
                  </pic:blipFill>
                  <pic:spPr>
                    <a:xfrm>
                      <a:off x="0" y="0"/>
                      <a:ext cx="5766773" cy="4962202"/>
                    </a:xfrm>
                    <a:prstGeom prst="rect">
                      <a:avLst/>
                    </a:prstGeom>
                  </pic:spPr>
                </pic:pic>
              </a:graphicData>
            </a:graphic>
          </wp:inline>
        </w:drawing>
      </w:r>
    </w:p>
    <w:p w14:paraId="30C36901" w14:textId="77777777" w:rsidR="00BB077C" w:rsidRPr="00226918" w:rsidRDefault="00BB077C">
      <w:pPr>
        <w:jc w:val="center"/>
        <w:rPr>
          <w:rFonts w:eastAsia="Calibri"/>
          <w:sz w:val="28"/>
          <w:szCs w:val="28"/>
          <w:lang w:val="kk-KZ" w:eastAsia="en-US"/>
        </w:rPr>
      </w:pPr>
    </w:p>
    <w:p w14:paraId="53A00F53" w14:textId="77777777" w:rsidR="00BB077C" w:rsidRPr="00226918" w:rsidRDefault="00BB077C">
      <w:pPr>
        <w:jc w:val="center"/>
        <w:rPr>
          <w:rFonts w:eastAsia="Calibri"/>
          <w:sz w:val="28"/>
          <w:szCs w:val="28"/>
          <w:lang w:val="kk-KZ" w:eastAsia="en-US"/>
        </w:rPr>
      </w:pPr>
    </w:p>
    <w:p w14:paraId="3E78B353" w14:textId="77777777" w:rsidR="00BB077C" w:rsidRPr="00226918" w:rsidRDefault="00BB077C">
      <w:pPr>
        <w:jc w:val="center"/>
        <w:rPr>
          <w:rFonts w:eastAsia="Calibri"/>
          <w:sz w:val="28"/>
          <w:szCs w:val="28"/>
          <w:lang w:val="kk-KZ" w:eastAsia="en-US"/>
        </w:rPr>
      </w:pPr>
    </w:p>
    <w:p w14:paraId="37845EA1" w14:textId="77777777" w:rsidR="00BB077C" w:rsidRPr="00226918" w:rsidRDefault="00BB077C">
      <w:pPr>
        <w:jc w:val="center"/>
        <w:rPr>
          <w:rFonts w:eastAsia="Calibri"/>
          <w:sz w:val="28"/>
          <w:szCs w:val="28"/>
          <w:lang w:val="kk-KZ" w:eastAsia="en-US"/>
        </w:rPr>
      </w:pPr>
    </w:p>
    <w:p w14:paraId="6C2F1A68" w14:textId="77777777" w:rsidR="00BB077C" w:rsidRPr="00226918" w:rsidRDefault="00BB077C">
      <w:pPr>
        <w:jc w:val="center"/>
        <w:rPr>
          <w:rFonts w:eastAsia="Calibri"/>
          <w:sz w:val="28"/>
          <w:szCs w:val="28"/>
          <w:lang w:val="kk-KZ" w:eastAsia="en-US"/>
        </w:rPr>
      </w:pPr>
    </w:p>
    <w:p w14:paraId="6614F267" w14:textId="77777777" w:rsidR="00BB077C" w:rsidRPr="00226918" w:rsidRDefault="00BB077C">
      <w:pPr>
        <w:jc w:val="center"/>
        <w:rPr>
          <w:rFonts w:eastAsia="Calibri"/>
          <w:sz w:val="28"/>
          <w:szCs w:val="28"/>
          <w:lang w:val="kk-KZ" w:eastAsia="en-US"/>
        </w:rPr>
      </w:pPr>
    </w:p>
    <w:p w14:paraId="4CA4458A" w14:textId="77777777" w:rsidR="00BB077C" w:rsidRPr="00226918" w:rsidRDefault="00BB077C">
      <w:pPr>
        <w:jc w:val="center"/>
        <w:rPr>
          <w:rFonts w:eastAsia="Calibri"/>
          <w:sz w:val="28"/>
          <w:szCs w:val="28"/>
          <w:lang w:val="kk-KZ" w:eastAsia="en-US"/>
        </w:rPr>
      </w:pPr>
    </w:p>
    <w:p w14:paraId="550C9D18" w14:textId="77777777" w:rsidR="00BB077C" w:rsidRPr="00226918" w:rsidRDefault="00BB077C">
      <w:pPr>
        <w:jc w:val="center"/>
        <w:rPr>
          <w:sz w:val="28"/>
          <w:szCs w:val="28"/>
          <w:lang w:val="kk-KZ"/>
        </w:rPr>
      </w:pPr>
    </w:p>
    <w:p w14:paraId="5FF37304" w14:textId="77777777" w:rsidR="00BB077C" w:rsidRPr="00226918" w:rsidRDefault="00BB077C">
      <w:pPr>
        <w:jc w:val="center"/>
        <w:rPr>
          <w:sz w:val="28"/>
          <w:szCs w:val="28"/>
          <w:lang w:val="kk-KZ"/>
        </w:rPr>
      </w:pPr>
    </w:p>
    <w:p w14:paraId="19903D5E" w14:textId="77777777" w:rsidR="00BB077C" w:rsidRPr="00226918" w:rsidRDefault="00BB077C">
      <w:pPr>
        <w:jc w:val="center"/>
        <w:rPr>
          <w:rFonts w:eastAsia="Calibri"/>
          <w:sz w:val="28"/>
          <w:szCs w:val="28"/>
          <w:lang w:val="kk-KZ" w:eastAsia="en-US"/>
        </w:rPr>
      </w:pPr>
    </w:p>
    <w:p w14:paraId="4D8EFB9D" w14:textId="77777777" w:rsidR="00BB077C" w:rsidRPr="00226918" w:rsidRDefault="00BB077C">
      <w:pPr>
        <w:jc w:val="center"/>
        <w:rPr>
          <w:rFonts w:eastAsia="Calibri"/>
          <w:sz w:val="28"/>
          <w:szCs w:val="28"/>
          <w:lang w:val="kk-KZ" w:eastAsia="en-US"/>
        </w:rPr>
      </w:pPr>
    </w:p>
    <w:p w14:paraId="0157A648" w14:textId="77777777" w:rsidR="00BB077C" w:rsidRPr="00226918" w:rsidRDefault="00BB077C">
      <w:pPr>
        <w:jc w:val="center"/>
        <w:rPr>
          <w:rFonts w:eastAsia="Calibri"/>
          <w:sz w:val="28"/>
          <w:szCs w:val="28"/>
          <w:lang w:val="kk-KZ" w:eastAsia="en-US"/>
        </w:rPr>
      </w:pPr>
    </w:p>
    <w:p w14:paraId="1A92CF62" w14:textId="77777777" w:rsidR="00BB077C" w:rsidRPr="00226918" w:rsidRDefault="00BB077C">
      <w:pPr>
        <w:jc w:val="center"/>
        <w:rPr>
          <w:rFonts w:eastAsia="Calibri"/>
          <w:sz w:val="28"/>
          <w:szCs w:val="28"/>
          <w:lang w:val="kk-KZ" w:eastAsia="en-US"/>
        </w:rPr>
      </w:pPr>
    </w:p>
    <w:p w14:paraId="0D2A9110" w14:textId="77777777" w:rsidR="00BB077C" w:rsidRPr="00226918" w:rsidRDefault="00BB077C">
      <w:pPr>
        <w:jc w:val="center"/>
        <w:rPr>
          <w:rFonts w:eastAsia="Calibri"/>
          <w:sz w:val="28"/>
          <w:szCs w:val="28"/>
          <w:lang w:val="kk-KZ" w:eastAsia="en-US"/>
        </w:rPr>
      </w:pPr>
    </w:p>
    <w:p w14:paraId="350BC31B" w14:textId="77777777" w:rsidR="00BB077C" w:rsidRPr="00226918" w:rsidRDefault="00BB077C">
      <w:pPr>
        <w:jc w:val="center"/>
        <w:rPr>
          <w:rFonts w:eastAsia="Calibri"/>
          <w:sz w:val="28"/>
          <w:szCs w:val="28"/>
          <w:lang w:val="kk-KZ" w:eastAsia="en-US"/>
        </w:rPr>
      </w:pPr>
    </w:p>
    <w:p w14:paraId="1F48AC0E" w14:textId="77777777" w:rsidR="00BB077C" w:rsidRPr="00226918" w:rsidRDefault="00BB077C">
      <w:pPr>
        <w:jc w:val="center"/>
        <w:rPr>
          <w:rFonts w:eastAsia="Calibri"/>
          <w:sz w:val="28"/>
          <w:szCs w:val="28"/>
          <w:lang w:val="kk-KZ" w:eastAsia="en-US"/>
        </w:rPr>
      </w:pPr>
    </w:p>
    <w:p w14:paraId="41FD4A9F" w14:textId="77777777" w:rsidR="00BB077C" w:rsidRPr="00226918" w:rsidRDefault="00BB077C">
      <w:pPr>
        <w:jc w:val="center"/>
        <w:rPr>
          <w:rFonts w:eastAsia="Calibri"/>
          <w:sz w:val="28"/>
          <w:szCs w:val="28"/>
          <w:lang w:val="kk-KZ" w:eastAsia="en-US"/>
        </w:rPr>
      </w:pPr>
    </w:p>
    <w:p w14:paraId="2D249A6E" w14:textId="77777777" w:rsidR="00BB077C" w:rsidRPr="00226918" w:rsidRDefault="00BB077C">
      <w:pPr>
        <w:jc w:val="center"/>
        <w:rPr>
          <w:rFonts w:eastAsia="Calibri"/>
          <w:sz w:val="28"/>
          <w:szCs w:val="28"/>
          <w:lang w:val="kk-KZ" w:eastAsia="en-US"/>
        </w:rPr>
      </w:pPr>
    </w:p>
    <w:p w14:paraId="2A31540E" w14:textId="77777777" w:rsidR="00BB077C" w:rsidRDefault="001A3463" w:rsidP="00C90AA1">
      <w:pPr>
        <w:rPr>
          <w:rFonts w:eastAsia="Calibri"/>
          <w:sz w:val="28"/>
          <w:szCs w:val="28"/>
          <w:lang w:val="kk-KZ" w:eastAsia="en-US"/>
        </w:rPr>
      </w:pPr>
      <w:r w:rsidRPr="00226918">
        <w:rPr>
          <w:rFonts w:eastAsia="Calibri"/>
          <w:sz w:val="28"/>
          <w:szCs w:val="28"/>
          <w:lang w:val="kk-KZ" w:eastAsia="en-US"/>
        </w:rPr>
        <w:t>Қосымша К жалғасы</w:t>
      </w:r>
    </w:p>
    <w:p w14:paraId="24D1DA7F" w14:textId="77777777" w:rsidR="00C90AA1" w:rsidRPr="00226918" w:rsidRDefault="00C90AA1">
      <w:pPr>
        <w:jc w:val="center"/>
        <w:rPr>
          <w:rFonts w:eastAsia="Calibri"/>
          <w:sz w:val="28"/>
          <w:szCs w:val="28"/>
          <w:lang w:val="kk-KZ" w:eastAsia="en-US"/>
        </w:rPr>
      </w:pPr>
    </w:p>
    <w:p w14:paraId="41726A0A" w14:textId="46CCB214" w:rsidR="00BB077C" w:rsidRPr="00226918" w:rsidRDefault="001A3463">
      <w:pPr>
        <w:jc w:val="center"/>
        <w:rPr>
          <w:rFonts w:eastAsia="Calibri"/>
          <w:sz w:val="28"/>
          <w:szCs w:val="28"/>
          <w:lang w:val="kk-KZ" w:eastAsia="en-US"/>
        </w:rPr>
      </w:pPr>
      <w:r w:rsidRPr="00226918">
        <w:rPr>
          <w:rFonts w:eastAsia="Calibri"/>
          <w:sz w:val="28"/>
          <w:szCs w:val="28"/>
          <w:lang w:val="kk-KZ" w:eastAsia="en-US"/>
        </w:rPr>
        <w:t xml:space="preserve">Жүзім шыбықтарын </w:t>
      </w:r>
      <w:r w:rsidR="00E21D62" w:rsidRPr="00226918">
        <w:rPr>
          <w:rFonts w:eastAsia="Calibri"/>
          <w:sz w:val="28"/>
          <w:szCs w:val="28"/>
          <w:lang w:val="kk-KZ" w:eastAsia="en-US"/>
        </w:rPr>
        <w:t>шырпу</w:t>
      </w:r>
      <w:r w:rsidRPr="00226918">
        <w:rPr>
          <w:rFonts w:eastAsia="Calibri"/>
          <w:sz w:val="28"/>
          <w:szCs w:val="28"/>
          <w:lang w:val="kk-KZ" w:eastAsia="en-US"/>
        </w:rPr>
        <w:t>дің әртүрлі ұзындығынның өнімділігі мен сапасы, «KV-2/9» гибрид түрі  (орт. 2022-2024 жж.)</w:t>
      </w:r>
    </w:p>
    <w:p w14:paraId="5D5ACA03" w14:textId="77777777" w:rsidR="00BB077C" w:rsidRPr="00226918" w:rsidRDefault="00BB077C">
      <w:pPr>
        <w:jc w:val="center"/>
        <w:rPr>
          <w:rFonts w:eastAsia="Calibri"/>
          <w:sz w:val="28"/>
          <w:szCs w:val="28"/>
          <w:lang w:val="kk-KZ" w:eastAsia="en-US"/>
        </w:rPr>
      </w:pPr>
    </w:p>
    <w:p w14:paraId="7F04C0C2" w14:textId="77777777" w:rsidR="00BB077C" w:rsidRPr="00226918" w:rsidRDefault="001A3463">
      <w:pPr>
        <w:jc w:val="center"/>
        <w:rPr>
          <w:sz w:val="28"/>
          <w:szCs w:val="28"/>
          <w:lang w:val="kk-KZ"/>
        </w:rPr>
      </w:pPr>
      <w:r w:rsidRPr="00226918">
        <w:rPr>
          <w:noProof/>
          <w:sz w:val="28"/>
          <w:szCs w:val="28"/>
        </w:rPr>
        <w:drawing>
          <wp:inline distT="0" distB="0" distL="0" distR="0" wp14:anchorId="194A62B4" wp14:editId="55B9437E">
            <wp:extent cx="5248275" cy="731520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a:picLocks noChangeAspect="1"/>
                    </pic:cNvPicPr>
                  </pic:nvPicPr>
                  <pic:blipFill>
                    <a:blip r:embed="rId117"/>
                    <a:stretch>
                      <a:fillRect/>
                    </a:stretch>
                  </pic:blipFill>
                  <pic:spPr>
                    <a:xfrm>
                      <a:off x="0" y="0"/>
                      <a:ext cx="5255105" cy="7324720"/>
                    </a:xfrm>
                    <a:prstGeom prst="rect">
                      <a:avLst/>
                    </a:prstGeom>
                  </pic:spPr>
                </pic:pic>
              </a:graphicData>
            </a:graphic>
          </wp:inline>
        </w:drawing>
      </w:r>
    </w:p>
    <w:p w14:paraId="7463D35A" w14:textId="77777777" w:rsidR="00BB077C" w:rsidRPr="00226918" w:rsidRDefault="00BB077C">
      <w:pPr>
        <w:jc w:val="center"/>
        <w:rPr>
          <w:sz w:val="28"/>
          <w:szCs w:val="28"/>
          <w:lang w:val="kk-KZ"/>
        </w:rPr>
      </w:pPr>
    </w:p>
    <w:p w14:paraId="34B00DB8" w14:textId="77777777" w:rsidR="00BB077C" w:rsidRPr="00226918" w:rsidRDefault="00BB077C">
      <w:pPr>
        <w:jc w:val="center"/>
        <w:rPr>
          <w:sz w:val="28"/>
          <w:szCs w:val="28"/>
          <w:lang w:val="kk-KZ"/>
        </w:rPr>
      </w:pPr>
    </w:p>
    <w:p w14:paraId="610B2695" w14:textId="77777777" w:rsidR="00BB077C" w:rsidRPr="00226918" w:rsidRDefault="00BB077C">
      <w:pPr>
        <w:jc w:val="center"/>
        <w:rPr>
          <w:sz w:val="28"/>
          <w:szCs w:val="28"/>
          <w:lang w:val="kk-KZ"/>
        </w:rPr>
      </w:pPr>
    </w:p>
    <w:p w14:paraId="03D3FAB3" w14:textId="77777777" w:rsidR="00BB077C" w:rsidRPr="00226918" w:rsidRDefault="00BB077C">
      <w:pPr>
        <w:jc w:val="center"/>
        <w:rPr>
          <w:sz w:val="28"/>
          <w:szCs w:val="28"/>
          <w:lang w:val="kk-KZ"/>
        </w:rPr>
      </w:pPr>
    </w:p>
    <w:p w14:paraId="5BA67273" w14:textId="77777777" w:rsidR="00BB077C" w:rsidRDefault="001A3463" w:rsidP="00C90AA1">
      <w:pPr>
        <w:rPr>
          <w:sz w:val="28"/>
          <w:szCs w:val="28"/>
          <w:lang w:val="kk-KZ"/>
        </w:rPr>
      </w:pPr>
      <w:r w:rsidRPr="00226918">
        <w:rPr>
          <w:sz w:val="28"/>
          <w:szCs w:val="28"/>
          <w:lang w:val="kk-KZ"/>
        </w:rPr>
        <w:t>Қосымша К жалғасы</w:t>
      </w:r>
    </w:p>
    <w:p w14:paraId="21B7F808" w14:textId="77777777" w:rsidR="00C90AA1" w:rsidRPr="00226918" w:rsidRDefault="00C90AA1" w:rsidP="00C90AA1">
      <w:pPr>
        <w:rPr>
          <w:sz w:val="28"/>
          <w:szCs w:val="28"/>
          <w:lang w:val="kk-KZ"/>
        </w:rPr>
      </w:pPr>
    </w:p>
    <w:p w14:paraId="1B819400" w14:textId="77777777" w:rsidR="00BB077C" w:rsidRPr="00226918" w:rsidRDefault="001A3463">
      <w:pPr>
        <w:jc w:val="center"/>
        <w:rPr>
          <w:sz w:val="28"/>
          <w:szCs w:val="28"/>
          <w:lang w:val="kk-KZ"/>
        </w:rPr>
      </w:pPr>
      <w:r w:rsidRPr="00226918">
        <w:rPr>
          <w:noProof/>
          <w:sz w:val="28"/>
          <w:szCs w:val="28"/>
        </w:rPr>
        <w:drawing>
          <wp:inline distT="0" distB="0" distL="0" distR="0" wp14:anchorId="3F5F2A24" wp14:editId="40E07A19">
            <wp:extent cx="5353050" cy="49149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a:picLocks noChangeAspect="1"/>
                    </pic:cNvPicPr>
                  </pic:nvPicPr>
                  <pic:blipFill>
                    <a:blip r:embed="rId118"/>
                    <a:stretch>
                      <a:fillRect/>
                    </a:stretch>
                  </pic:blipFill>
                  <pic:spPr>
                    <a:xfrm>
                      <a:off x="0" y="0"/>
                      <a:ext cx="5353801" cy="4915590"/>
                    </a:xfrm>
                    <a:prstGeom prst="rect">
                      <a:avLst/>
                    </a:prstGeom>
                  </pic:spPr>
                </pic:pic>
              </a:graphicData>
            </a:graphic>
          </wp:inline>
        </w:drawing>
      </w:r>
    </w:p>
    <w:p w14:paraId="55177EE5" w14:textId="77777777" w:rsidR="00BB077C" w:rsidRPr="00226918" w:rsidRDefault="00BB077C">
      <w:pPr>
        <w:jc w:val="center"/>
        <w:rPr>
          <w:sz w:val="28"/>
          <w:szCs w:val="28"/>
          <w:lang w:val="kk-KZ"/>
        </w:rPr>
      </w:pPr>
    </w:p>
    <w:p w14:paraId="016BE831" w14:textId="77777777" w:rsidR="00BB077C" w:rsidRPr="00226918" w:rsidRDefault="00BB077C">
      <w:pPr>
        <w:jc w:val="center"/>
        <w:rPr>
          <w:sz w:val="28"/>
          <w:szCs w:val="28"/>
          <w:lang w:val="kk-KZ"/>
        </w:rPr>
      </w:pPr>
    </w:p>
    <w:p w14:paraId="23B760D7" w14:textId="77777777" w:rsidR="00BB077C" w:rsidRPr="00226918" w:rsidRDefault="00BB077C">
      <w:pPr>
        <w:jc w:val="center"/>
        <w:rPr>
          <w:sz w:val="28"/>
          <w:szCs w:val="28"/>
          <w:lang w:val="kk-KZ"/>
        </w:rPr>
      </w:pPr>
    </w:p>
    <w:p w14:paraId="4D0AE50F" w14:textId="77777777" w:rsidR="00BB077C" w:rsidRPr="00226918" w:rsidRDefault="00BB077C">
      <w:pPr>
        <w:jc w:val="center"/>
        <w:rPr>
          <w:sz w:val="28"/>
          <w:szCs w:val="28"/>
          <w:lang w:val="kk-KZ"/>
        </w:rPr>
      </w:pPr>
    </w:p>
    <w:p w14:paraId="36024455" w14:textId="77777777" w:rsidR="00BB077C" w:rsidRPr="00226918" w:rsidRDefault="00BB077C">
      <w:pPr>
        <w:jc w:val="center"/>
        <w:rPr>
          <w:sz w:val="28"/>
          <w:szCs w:val="28"/>
          <w:lang w:val="kk-KZ"/>
        </w:rPr>
      </w:pPr>
    </w:p>
    <w:p w14:paraId="100444CD" w14:textId="77777777" w:rsidR="00BB077C" w:rsidRPr="00226918" w:rsidRDefault="00BB077C">
      <w:pPr>
        <w:jc w:val="center"/>
        <w:rPr>
          <w:sz w:val="28"/>
          <w:szCs w:val="28"/>
          <w:lang w:val="kk-KZ"/>
        </w:rPr>
      </w:pPr>
    </w:p>
    <w:p w14:paraId="0ED030BC" w14:textId="77777777" w:rsidR="00BB077C" w:rsidRPr="00226918" w:rsidRDefault="00BB077C">
      <w:pPr>
        <w:jc w:val="center"/>
        <w:rPr>
          <w:sz w:val="28"/>
          <w:szCs w:val="28"/>
          <w:lang w:val="kk-KZ"/>
        </w:rPr>
      </w:pPr>
    </w:p>
    <w:p w14:paraId="63EA61FA" w14:textId="77777777" w:rsidR="00BB077C" w:rsidRPr="00226918" w:rsidRDefault="00BB077C">
      <w:pPr>
        <w:jc w:val="center"/>
        <w:rPr>
          <w:sz w:val="28"/>
          <w:szCs w:val="28"/>
          <w:lang w:val="kk-KZ"/>
        </w:rPr>
      </w:pPr>
    </w:p>
    <w:p w14:paraId="31BDB12D" w14:textId="77777777" w:rsidR="00BB077C" w:rsidRPr="00226918" w:rsidRDefault="00BB077C">
      <w:pPr>
        <w:jc w:val="center"/>
        <w:rPr>
          <w:sz w:val="28"/>
          <w:szCs w:val="28"/>
          <w:lang w:val="kk-KZ"/>
        </w:rPr>
      </w:pPr>
    </w:p>
    <w:p w14:paraId="5542E0C4" w14:textId="77777777" w:rsidR="00BB077C" w:rsidRPr="00226918" w:rsidRDefault="00BB077C">
      <w:pPr>
        <w:jc w:val="center"/>
        <w:rPr>
          <w:sz w:val="28"/>
          <w:szCs w:val="28"/>
          <w:lang w:val="kk-KZ"/>
        </w:rPr>
      </w:pPr>
    </w:p>
    <w:p w14:paraId="01B59BBE" w14:textId="77777777" w:rsidR="00BB077C" w:rsidRPr="00226918" w:rsidRDefault="00BB077C">
      <w:pPr>
        <w:jc w:val="center"/>
        <w:rPr>
          <w:sz w:val="28"/>
          <w:szCs w:val="28"/>
          <w:lang w:val="kk-KZ"/>
        </w:rPr>
      </w:pPr>
    </w:p>
    <w:p w14:paraId="2F248803" w14:textId="77777777" w:rsidR="00BB077C" w:rsidRPr="00226918" w:rsidRDefault="00BB077C">
      <w:pPr>
        <w:jc w:val="center"/>
        <w:rPr>
          <w:sz w:val="28"/>
          <w:szCs w:val="28"/>
          <w:lang w:val="kk-KZ"/>
        </w:rPr>
      </w:pPr>
    </w:p>
    <w:p w14:paraId="2782B994" w14:textId="77777777" w:rsidR="00BB077C" w:rsidRPr="00226918" w:rsidRDefault="00BB077C">
      <w:pPr>
        <w:jc w:val="center"/>
        <w:rPr>
          <w:sz w:val="28"/>
          <w:szCs w:val="28"/>
          <w:lang w:val="kk-KZ"/>
        </w:rPr>
      </w:pPr>
    </w:p>
    <w:p w14:paraId="5D162F1E" w14:textId="77777777" w:rsidR="00BB077C" w:rsidRPr="00226918" w:rsidRDefault="00BB077C">
      <w:pPr>
        <w:jc w:val="center"/>
        <w:rPr>
          <w:sz w:val="28"/>
          <w:szCs w:val="28"/>
          <w:lang w:val="kk-KZ"/>
        </w:rPr>
      </w:pPr>
    </w:p>
    <w:p w14:paraId="371A6F43" w14:textId="77777777" w:rsidR="00BB077C" w:rsidRPr="00226918" w:rsidRDefault="00BB077C">
      <w:pPr>
        <w:jc w:val="center"/>
        <w:rPr>
          <w:sz w:val="28"/>
          <w:szCs w:val="28"/>
          <w:lang w:val="kk-KZ"/>
        </w:rPr>
      </w:pPr>
    </w:p>
    <w:p w14:paraId="0C2B1D42" w14:textId="77777777" w:rsidR="00BB077C" w:rsidRPr="00226918" w:rsidRDefault="00BB077C">
      <w:pPr>
        <w:jc w:val="center"/>
        <w:rPr>
          <w:sz w:val="28"/>
          <w:szCs w:val="28"/>
          <w:lang w:val="kk-KZ"/>
        </w:rPr>
      </w:pPr>
    </w:p>
    <w:p w14:paraId="6D0E1E21" w14:textId="77777777" w:rsidR="00BB077C" w:rsidRPr="00226918" w:rsidRDefault="00BB077C">
      <w:pPr>
        <w:jc w:val="center"/>
        <w:rPr>
          <w:sz w:val="28"/>
          <w:szCs w:val="28"/>
          <w:lang w:val="kk-KZ"/>
        </w:rPr>
      </w:pPr>
    </w:p>
    <w:p w14:paraId="51A6B7D2" w14:textId="77777777" w:rsidR="00BB077C" w:rsidRPr="00226918" w:rsidRDefault="00BB077C">
      <w:pPr>
        <w:jc w:val="center"/>
        <w:rPr>
          <w:sz w:val="28"/>
          <w:szCs w:val="28"/>
          <w:lang w:val="kk-KZ"/>
        </w:rPr>
      </w:pPr>
    </w:p>
    <w:p w14:paraId="4A2FA773" w14:textId="0C99351D" w:rsidR="00BB077C" w:rsidRDefault="001A3463">
      <w:pPr>
        <w:jc w:val="center"/>
        <w:rPr>
          <w:b/>
          <w:sz w:val="28"/>
          <w:szCs w:val="28"/>
          <w:lang w:val="kk-KZ"/>
        </w:rPr>
      </w:pPr>
      <w:r w:rsidRPr="00226918">
        <w:rPr>
          <w:b/>
          <w:sz w:val="28"/>
          <w:szCs w:val="28"/>
          <w:lang w:val="kk-KZ"/>
        </w:rPr>
        <w:t>ҚОСЫМША Л</w:t>
      </w:r>
    </w:p>
    <w:p w14:paraId="6C974092" w14:textId="77777777" w:rsidR="00D10703" w:rsidRPr="00226918" w:rsidRDefault="00D10703">
      <w:pPr>
        <w:jc w:val="center"/>
        <w:rPr>
          <w:b/>
          <w:sz w:val="28"/>
          <w:szCs w:val="28"/>
          <w:lang w:val="kk-KZ"/>
        </w:rPr>
      </w:pPr>
    </w:p>
    <w:p w14:paraId="2137CEDB" w14:textId="77777777" w:rsidR="00BB077C" w:rsidRPr="00226918" w:rsidRDefault="001A3463">
      <w:pPr>
        <w:jc w:val="center"/>
        <w:rPr>
          <w:sz w:val="28"/>
          <w:szCs w:val="28"/>
          <w:lang w:val="kk-KZ"/>
        </w:rPr>
      </w:pPr>
      <w:r w:rsidRPr="00226918">
        <w:rPr>
          <w:sz w:val="28"/>
          <w:szCs w:val="28"/>
          <w:lang w:val="kk-KZ"/>
        </w:rPr>
        <w:t>Коррелляция анализы</w:t>
      </w:r>
    </w:p>
    <w:p w14:paraId="7507667F" w14:textId="77777777" w:rsidR="00BB077C" w:rsidRPr="00226918" w:rsidRDefault="00BB077C">
      <w:pPr>
        <w:jc w:val="center"/>
        <w:rPr>
          <w:sz w:val="28"/>
          <w:szCs w:val="28"/>
          <w:lang w:val="kk-KZ"/>
        </w:rPr>
      </w:pPr>
    </w:p>
    <w:p w14:paraId="37F40628" w14:textId="77777777" w:rsidR="00BB077C" w:rsidRPr="00226918" w:rsidRDefault="001A3463">
      <w:pPr>
        <w:jc w:val="center"/>
        <w:rPr>
          <w:sz w:val="28"/>
          <w:szCs w:val="28"/>
          <w:lang w:val="kk-KZ"/>
        </w:rPr>
      </w:pPr>
      <w:r w:rsidRPr="00226918">
        <w:rPr>
          <w:noProof/>
          <w:sz w:val="28"/>
          <w:szCs w:val="28"/>
        </w:rPr>
        <w:drawing>
          <wp:inline distT="0" distB="0" distL="0" distR="0" wp14:anchorId="7EB8F4CF" wp14:editId="1894A057">
            <wp:extent cx="6238875" cy="5648325"/>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a:picLocks noChangeAspect="1"/>
                    </pic:cNvPicPr>
                  </pic:nvPicPr>
                  <pic:blipFill>
                    <a:blip r:embed="rId119"/>
                    <a:stretch>
                      <a:fillRect/>
                    </a:stretch>
                  </pic:blipFill>
                  <pic:spPr>
                    <a:xfrm>
                      <a:off x="0" y="0"/>
                      <a:ext cx="6317609" cy="5719212"/>
                    </a:xfrm>
                    <a:prstGeom prst="rect">
                      <a:avLst/>
                    </a:prstGeom>
                  </pic:spPr>
                </pic:pic>
              </a:graphicData>
            </a:graphic>
          </wp:inline>
        </w:drawing>
      </w:r>
    </w:p>
    <w:p w14:paraId="279CF54A" w14:textId="77777777" w:rsidR="00BB077C" w:rsidRPr="00226918" w:rsidRDefault="00BB077C">
      <w:pPr>
        <w:jc w:val="center"/>
        <w:rPr>
          <w:sz w:val="28"/>
          <w:szCs w:val="28"/>
          <w:lang w:val="kk-KZ"/>
        </w:rPr>
      </w:pPr>
    </w:p>
    <w:p w14:paraId="4B7AD9AB" w14:textId="77777777" w:rsidR="00BB077C" w:rsidRPr="00226918" w:rsidRDefault="00BB077C">
      <w:pPr>
        <w:jc w:val="center"/>
        <w:rPr>
          <w:sz w:val="28"/>
          <w:szCs w:val="28"/>
          <w:lang w:val="kk-KZ"/>
        </w:rPr>
      </w:pPr>
    </w:p>
    <w:sectPr w:rsidR="00BB077C" w:rsidRPr="00226918">
      <w:pgSz w:w="11906" w:h="16838"/>
      <w:pgMar w:top="1134" w:right="567" w:bottom="1134" w:left="1701" w:header="708" w:footer="708" w:gutter="0"/>
      <w:paperSrc w:first="7" w:other="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051217" w14:textId="77777777" w:rsidR="00E961E9" w:rsidRDefault="00E961E9">
      <w:r>
        <w:separator/>
      </w:r>
    </w:p>
  </w:endnote>
  <w:endnote w:type="continuationSeparator" w:id="0">
    <w:p w14:paraId="39010DB9" w14:textId="77777777" w:rsidR="00E961E9" w:rsidRDefault="00E961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rbel">
    <w:panose1 w:val="020B0503020204020204"/>
    <w:charset w:val="CC"/>
    <w:family w:val="swiss"/>
    <w:pitch w:val="variable"/>
    <w:sig w:usb0="A00002EF" w:usb1="4000A44B" w:usb2="00000000" w:usb3="00000000" w:csb0="0000019F" w:csb1="00000000"/>
  </w:font>
  <w:font w:name="Times New Roman">
    <w:panose1 w:val="02020603050405020304"/>
    <w:charset w:val="CC"/>
    <w:family w:val="roman"/>
    <w:pitch w:val="variable"/>
    <w:sig w:usb0="E0002EFF" w:usb1="C000785B" w:usb2="00000009" w:usb3="00000000" w:csb0="000001FF" w:csb1="00000000"/>
  </w:font>
  <w:font w:name="STKaiti">
    <w:charset w:val="86"/>
    <w:family w:val="auto"/>
    <w:pitch w:val="variable"/>
    <w:sig w:usb0="00000287" w:usb1="080F0000" w:usb2="00000010" w:usb3="00000000" w:csb0="0004009F" w:csb1="00000000"/>
  </w:font>
  <w:font w:name="Tahoma">
    <w:panose1 w:val="020B0604030504040204"/>
    <w:charset w:val="CC"/>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font>
  <w:font w:name="Calibri">
    <w:panose1 w:val="020F0502020204030204"/>
    <w:charset w:val="CC"/>
    <w:family w:val="swiss"/>
    <w:pitch w:val="variable"/>
    <w:sig w:usb0="E4002EFF" w:usb1="C2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8621464"/>
      <w:docPartObj>
        <w:docPartGallery w:val="AutoText"/>
      </w:docPartObj>
    </w:sdtPr>
    <w:sdtEndPr/>
    <w:sdtContent>
      <w:p w14:paraId="01C21EAD" w14:textId="7297B5C4" w:rsidR="00E9227C" w:rsidRDefault="00E9227C">
        <w:pPr>
          <w:pStyle w:val="aa"/>
          <w:jc w:val="center"/>
        </w:pPr>
        <w:r>
          <w:fldChar w:fldCharType="begin"/>
        </w:r>
        <w:r>
          <w:instrText>PAGE   \* MERGEFORMAT</w:instrText>
        </w:r>
        <w:r>
          <w:fldChar w:fldCharType="separate"/>
        </w:r>
        <w:r w:rsidR="007C07F7">
          <w:rPr>
            <w:noProof/>
          </w:rPr>
          <w:t>3</w:t>
        </w:r>
        <w:r>
          <w:fldChar w:fldCharType="end"/>
        </w:r>
      </w:p>
    </w:sdtContent>
  </w:sdt>
  <w:p w14:paraId="0F1F9384" w14:textId="77777777" w:rsidR="00E9227C" w:rsidRDefault="00E9227C">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4368727"/>
      <w:docPartObj>
        <w:docPartGallery w:val="AutoText"/>
      </w:docPartObj>
    </w:sdtPr>
    <w:sdtEndPr/>
    <w:sdtContent>
      <w:p w14:paraId="66601448" w14:textId="486CB944" w:rsidR="00E9227C" w:rsidRDefault="00E9227C">
        <w:pPr>
          <w:pStyle w:val="aa"/>
          <w:jc w:val="center"/>
        </w:pPr>
        <w:r>
          <w:fldChar w:fldCharType="begin"/>
        </w:r>
        <w:r>
          <w:instrText>PAGE   \* MERGEFORMAT</w:instrText>
        </w:r>
        <w:r>
          <w:fldChar w:fldCharType="separate"/>
        </w:r>
        <w:r w:rsidR="007C07F7">
          <w:rPr>
            <w:noProof/>
          </w:rPr>
          <w:t>64</w:t>
        </w:r>
        <w:r>
          <w:fldChar w:fldCharType="end"/>
        </w:r>
      </w:p>
    </w:sdtContent>
  </w:sdt>
  <w:p w14:paraId="0EF6F99B" w14:textId="77777777" w:rsidR="00E9227C" w:rsidRDefault="00E9227C">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7888702"/>
      <w:docPartObj>
        <w:docPartGallery w:val="AutoText"/>
      </w:docPartObj>
    </w:sdtPr>
    <w:sdtEndPr/>
    <w:sdtContent>
      <w:p w14:paraId="2BDC2B65" w14:textId="344EFD7A" w:rsidR="00E9227C" w:rsidRDefault="00E9227C">
        <w:pPr>
          <w:pStyle w:val="aa"/>
          <w:jc w:val="center"/>
        </w:pPr>
        <w:r>
          <w:fldChar w:fldCharType="begin"/>
        </w:r>
        <w:r>
          <w:instrText>PAGE   \* MERGEFORMAT</w:instrText>
        </w:r>
        <w:r>
          <w:fldChar w:fldCharType="separate"/>
        </w:r>
        <w:r w:rsidR="007C07F7">
          <w:rPr>
            <w:noProof/>
          </w:rPr>
          <w:t>73</w:t>
        </w:r>
        <w:r>
          <w:fldChar w:fldCharType="end"/>
        </w:r>
      </w:p>
    </w:sdtContent>
  </w:sdt>
  <w:p w14:paraId="38799B3B" w14:textId="77777777" w:rsidR="00E9227C" w:rsidRDefault="00E9227C">
    <w:pPr>
      <w:pStyle w:val="aa"/>
    </w:pPr>
  </w:p>
  <w:p w14:paraId="2C450299" w14:textId="77777777" w:rsidR="00E9227C" w:rsidRDefault="00E9227C"/>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72250090"/>
      <w:docPartObj>
        <w:docPartGallery w:val="AutoText"/>
      </w:docPartObj>
    </w:sdtPr>
    <w:sdtEndPr/>
    <w:sdtContent>
      <w:p w14:paraId="75F64471" w14:textId="55E41329" w:rsidR="00E9227C" w:rsidRDefault="00E9227C">
        <w:pPr>
          <w:pStyle w:val="aa"/>
          <w:jc w:val="center"/>
        </w:pPr>
        <w:r>
          <w:fldChar w:fldCharType="begin"/>
        </w:r>
        <w:r>
          <w:instrText>PAGE   \* MERGEFORMAT</w:instrText>
        </w:r>
        <w:r>
          <w:fldChar w:fldCharType="separate"/>
        </w:r>
        <w:r w:rsidR="007C07F7">
          <w:rPr>
            <w:noProof/>
          </w:rPr>
          <w:t>71</w:t>
        </w:r>
        <w:r>
          <w:fldChar w:fldCharType="end"/>
        </w:r>
      </w:p>
    </w:sdtContent>
  </w:sdt>
  <w:p w14:paraId="03ACA342" w14:textId="77777777" w:rsidR="00E9227C" w:rsidRDefault="00E9227C">
    <w:pPr>
      <w:pStyle w:val="aa"/>
    </w:pPr>
  </w:p>
  <w:p w14:paraId="10FFC65D" w14:textId="77777777" w:rsidR="00E9227C" w:rsidRDefault="00E9227C"/>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1804723"/>
      <w:docPartObj>
        <w:docPartGallery w:val="AutoText"/>
      </w:docPartObj>
    </w:sdtPr>
    <w:sdtEndPr/>
    <w:sdtContent>
      <w:p w14:paraId="50F09DC2" w14:textId="52107251" w:rsidR="00E9227C" w:rsidRDefault="00E9227C">
        <w:pPr>
          <w:pStyle w:val="aa"/>
          <w:jc w:val="center"/>
        </w:pPr>
        <w:r>
          <w:fldChar w:fldCharType="begin"/>
        </w:r>
        <w:r>
          <w:instrText>PAGE   \* MERGEFORMAT</w:instrText>
        </w:r>
        <w:r>
          <w:fldChar w:fldCharType="separate"/>
        </w:r>
        <w:r w:rsidR="007C07F7">
          <w:rPr>
            <w:noProof/>
          </w:rPr>
          <w:t>165</w:t>
        </w:r>
        <w:r>
          <w:fldChar w:fldCharType="end"/>
        </w:r>
      </w:p>
    </w:sdtContent>
  </w:sdt>
  <w:p w14:paraId="39E10DF8" w14:textId="77777777" w:rsidR="00E9227C" w:rsidRDefault="00E9227C">
    <w:pPr>
      <w:pStyle w:val="a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80767055"/>
      <w:docPartObj>
        <w:docPartGallery w:val="AutoText"/>
      </w:docPartObj>
    </w:sdtPr>
    <w:sdtEndPr/>
    <w:sdtContent>
      <w:p w14:paraId="317F0C80" w14:textId="79338B65" w:rsidR="00E9227C" w:rsidRDefault="00E9227C">
        <w:pPr>
          <w:pStyle w:val="aa"/>
          <w:jc w:val="center"/>
        </w:pPr>
        <w:r>
          <w:fldChar w:fldCharType="begin"/>
        </w:r>
        <w:r>
          <w:instrText>PAGE   \* MERGEFORMAT</w:instrText>
        </w:r>
        <w:r>
          <w:fldChar w:fldCharType="separate"/>
        </w:r>
        <w:r w:rsidR="007C07F7">
          <w:rPr>
            <w:noProof/>
          </w:rPr>
          <w:t>143</w:t>
        </w:r>
        <w:r>
          <w:fldChar w:fldCharType="end"/>
        </w:r>
      </w:p>
    </w:sdtContent>
  </w:sdt>
  <w:p w14:paraId="720F60E4" w14:textId="77777777" w:rsidR="00E9227C" w:rsidRDefault="00E9227C">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E3261D" w14:textId="77777777" w:rsidR="00E961E9" w:rsidRDefault="00E961E9">
      <w:r>
        <w:separator/>
      </w:r>
    </w:p>
  </w:footnote>
  <w:footnote w:type="continuationSeparator" w:id="0">
    <w:p w14:paraId="531BC9F6" w14:textId="77777777" w:rsidR="00E961E9" w:rsidRDefault="00E961E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76830"/>
    <w:rsid w:val="00001470"/>
    <w:rsid w:val="00003F7B"/>
    <w:rsid w:val="00004936"/>
    <w:rsid w:val="00006904"/>
    <w:rsid w:val="00006D91"/>
    <w:rsid w:val="00006FB0"/>
    <w:rsid w:val="00007C7F"/>
    <w:rsid w:val="00007E31"/>
    <w:rsid w:val="00010222"/>
    <w:rsid w:val="0001078D"/>
    <w:rsid w:val="00010C32"/>
    <w:rsid w:val="00010C40"/>
    <w:rsid w:val="00011123"/>
    <w:rsid w:val="00011440"/>
    <w:rsid w:val="000126A1"/>
    <w:rsid w:val="00012EFF"/>
    <w:rsid w:val="00013F7E"/>
    <w:rsid w:val="000148D2"/>
    <w:rsid w:val="0001633D"/>
    <w:rsid w:val="000176F3"/>
    <w:rsid w:val="00021152"/>
    <w:rsid w:val="000213C4"/>
    <w:rsid w:val="00021783"/>
    <w:rsid w:val="000219AB"/>
    <w:rsid w:val="00022065"/>
    <w:rsid w:val="00022FDF"/>
    <w:rsid w:val="00023B39"/>
    <w:rsid w:val="00025080"/>
    <w:rsid w:val="00026651"/>
    <w:rsid w:val="00030DDE"/>
    <w:rsid w:val="00032A05"/>
    <w:rsid w:val="00035738"/>
    <w:rsid w:val="00035B3F"/>
    <w:rsid w:val="000372F8"/>
    <w:rsid w:val="000373B8"/>
    <w:rsid w:val="00037E12"/>
    <w:rsid w:val="0004036F"/>
    <w:rsid w:val="00040BBA"/>
    <w:rsid w:val="00042D60"/>
    <w:rsid w:val="00043958"/>
    <w:rsid w:val="00043FE9"/>
    <w:rsid w:val="00044171"/>
    <w:rsid w:val="000449CD"/>
    <w:rsid w:val="00050DEC"/>
    <w:rsid w:val="00052659"/>
    <w:rsid w:val="00052BF2"/>
    <w:rsid w:val="000530C8"/>
    <w:rsid w:val="00053241"/>
    <w:rsid w:val="0005398F"/>
    <w:rsid w:val="000543FD"/>
    <w:rsid w:val="00054525"/>
    <w:rsid w:val="00054EAE"/>
    <w:rsid w:val="00055E6B"/>
    <w:rsid w:val="00056F94"/>
    <w:rsid w:val="000576AF"/>
    <w:rsid w:val="00057AD2"/>
    <w:rsid w:val="00060F43"/>
    <w:rsid w:val="000622A3"/>
    <w:rsid w:val="00063469"/>
    <w:rsid w:val="0006368A"/>
    <w:rsid w:val="00067A72"/>
    <w:rsid w:val="000708E6"/>
    <w:rsid w:val="0007145F"/>
    <w:rsid w:val="0007290C"/>
    <w:rsid w:val="00073393"/>
    <w:rsid w:val="00074952"/>
    <w:rsid w:val="00075B13"/>
    <w:rsid w:val="00077557"/>
    <w:rsid w:val="00081989"/>
    <w:rsid w:val="00082326"/>
    <w:rsid w:val="00082CBE"/>
    <w:rsid w:val="00084BEE"/>
    <w:rsid w:val="000861AB"/>
    <w:rsid w:val="00087C9D"/>
    <w:rsid w:val="00087D4A"/>
    <w:rsid w:val="00090D85"/>
    <w:rsid w:val="00091301"/>
    <w:rsid w:val="00091898"/>
    <w:rsid w:val="000945E3"/>
    <w:rsid w:val="000967EF"/>
    <w:rsid w:val="00096CB0"/>
    <w:rsid w:val="000A0AA9"/>
    <w:rsid w:val="000A1695"/>
    <w:rsid w:val="000A4C15"/>
    <w:rsid w:val="000A4C1C"/>
    <w:rsid w:val="000A5686"/>
    <w:rsid w:val="000A5B26"/>
    <w:rsid w:val="000A5FAB"/>
    <w:rsid w:val="000A730F"/>
    <w:rsid w:val="000A7D86"/>
    <w:rsid w:val="000B1900"/>
    <w:rsid w:val="000B1D21"/>
    <w:rsid w:val="000B1F75"/>
    <w:rsid w:val="000B2446"/>
    <w:rsid w:val="000B3162"/>
    <w:rsid w:val="000B56D8"/>
    <w:rsid w:val="000B5D76"/>
    <w:rsid w:val="000B5EB8"/>
    <w:rsid w:val="000C0E29"/>
    <w:rsid w:val="000C1031"/>
    <w:rsid w:val="000C19D5"/>
    <w:rsid w:val="000C2730"/>
    <w:rsid w:val="000C3678"/>
    <w:rsid w:val="000C4CC4"/>
    <w:rsid w:val="000C4F2F"/>
    <w:rsid w:val="000C721E"/>
    <w:rsid w:val="000C742E"/>
    <w:rsid w:val="000C796F"/>
    <w:rsid w:val="000C7B19"/>
    <w:rsid w:val="000D0397"/>
    <w:rsid w:val="000D14BD"/>
    <w:rsid w:val="000D332B"/>
    <w:rsid w:val="000D3F23"/>
    <w:rsid w:val="000D477A"/>
    <w:rsid w:val="000D5008"/>
    <w:rsid w:val="000D5628"/>
    <w:rsid w:val="000D570F"/>
    <w:rsid w:val="000D5D1F"/>
    <w:rsid w:val="000D69FB"/>
    <w:rsid w:val="000D6F96"/>
    <w:rsid w:val="000D75A7"/>
    <w:rsid w:val="000D7D5A"/>
    <w:rsid w:val="000E2318"/>
    <w:rsid w:val="000E2364"/>
    <w:rsid w:val="000E2A66"/>
    <w:rsid w:val="000E3EF5"/>
    <w:rsid w:val="000E4B4A"/>
    <w:rsid w:val="000E58F1"/>
    <w:rsid w:val="000E6787"/>
    <w:rsid w:val="000E6917"/>
    <w:rsid w:val="000F181F"/>
    <w:rsid w:val="000F204A"/>
    <w:rsid w:val="000F2562"/>
    <w:rsid w:val="000F2A33"/>
    <w:rsid w:val="000F560B"/>
    <w:rsid w:val="000F6111"/>
    <w:rsid w:val="000F6A35"/>
    <w:rsid w:val="00102171"/>
    <w:rsid w:val="00102628"/>
    <w:rsid w:val="00102A02"/>
    <w:rsid w:val="00104089"/>
    <w:rsid w:val="00105AF6"/>
    <w:rsid w:val="00105C05"/>
    <w:rsid w:val="00105C2F"/>
    <w:rsid w:val="001071C5"/>
    <w:rsid w:val="00107434"/>
    <w:rsid w:val="00107542"/>
    <w:rsid w:val="0010767F"/>
    <w:rsid w:val="00107D10"/>
    <w:rsid w:val="00110511"/>
    <w:rsid w:val="0011228E"/>
    <w:rsid w:val="001133C7"/>
    <w:rsid w:val="00113846"/>
    <w:rsid w:val="00113D68"/>
    <w:rsid w:val="0011477E"/>
    <w:rsid w:val="00114878"/>
    <w:rsid w:val="00114B50"/>
    <w:rsid w:val="001150E6"/>
    <w:rsid w:val="00115234"/>
    <w:rsid w:val="001155E1"/>
    <w:rsid w:val="00120FE2"/>
    <w:rsid w:val="00123141"/>
    <w:rsid w:val="001232D5"/>
    <w:rsid w:val="00123C5A"/>
    <w:rsid w:val="00124F35"/>
    <w:rsid w:val="001259A6"/>
    <w:rsid w:val="00125AF9"/>
    <w:rsid w:val="00125FED"/>
    <w:rsid w:val="0012725F"/>
    <w:rsid w:val="00127B4D"/>
    <w:rsid w:val="0013022D"/>
    <w:rsid w:val="001329C8"/>
    <w:rsid w:val="0013353F"/>
    <w:rsid w:val="00133E81"/>
    <w:rsid w:val="00134851"/>
    <w:rsid w:val="00135202"/>
    <w:rsid w:val="00136097"/>
    <w:rsid w:val="001373F3"/>
    <w:rsid w:val="001400D7"/>
    <w:rsid w:val="00142015"/>
    <w:rsid w:val="00142621"/>
    <w:rsid w:val="00143C56"/>
    <w:rsid w:val="0014585E"/>
    <w:rsid w:val="0014668D"/>
    <w:rsid w:val="0014740A"/>
    <w:rsid w:val="00147A45"/>
    <w:rsid w:val="001508CC"/>
    <w:rsid w:val="00151173"/>
    <w:rsid w:val="00151444"/>
    <w:rsid w:val="00152B93"/>
    <w:rsid w:val="0015326E"/>
    <w:rsid w:val="00154F4C"/>
    <w:rsid w:val="00155EED"/>
    <w:rsid w:val="001569B8"/>
    <w:rsid w:val="00156ACF"/>
    <w:rsid w:val="00156F16"/>
    <w:rsid w:val="00161852"/>
    <w:rsid w:val="001619A0"/>
    <w:rsid w:val="00161E83"/>
    <w:rsid w:val="001625B4"/>
    <w:rsid w:val="00162ABC"/>
    <w:rsid w:val="00163EA5"/>
    <w:rsid w:val="00164E48"/>
    <w:rsid w:val="00165F98"/>
    <w:rsid w:val="00167B73"/>
    <w:rsid w:val="0017074D"/>
    <w:rsid w:val="00170968"/>
    <w:rsid w:val="00171F81"/>
    <w:rsid w:val="00172971"/>
    <w:rsid w:val="00172EB0"/>
    <w:rsid w:val="00173F79"/>
    <w:rsid w:val="001749A1"/>
    <w:rsid w:val="00175566"/>
    <w:rsid w:val="00177218"/>
    <w:rsid w:val="00177F3D"/>
    <w:rsid w:val="00180D9D"/>
    <w:rsid w:val="00181275"/>
    <w:rsid w:val="001812AA"/>
    <w:rsid w:val="001814AE"/>
    <w:rsid w:val="00182575"/>
    <w:rsid w:val="00182626"/>
    <w:rsid w:val="0018264C"/>
    <w:rsid w:val="00182809"/>
    <w:rsid w:val="001835B8"/>
    <w:rsid w:val="00184A2C"/>
    <w:rsid w:val="00184DA0"/>
    <w:rsid w:val="001850EE"/>
    <w:rsid w:val="00190AA4"/>
    <w:rsid w:val="0019139A"/>
    <w:rsid w:val="0019161F"/>
    <w:rsid w:val="00191BB6"/>
    <w:rsid w:val="00191E9E"/>
    <w:rsid w:val="00192A1E"/>
    <w:rsid w:val="00192C9C"/>
    <w:rsid w:val="00193D76"/>
    <w:rsid w:val="001944FC"/>
    <w:rsid w:val="00195C2E"/>
    <w:rsid w:val="001965F1"/>
    <w:rsid w:val="00196C39"/>
    <w:rsid w:val="00197914"/>
    <w:rsid w:val="001A1D86"/>
    <w:rsid w:val="001A1FEC"/>
    <w:rsid w:val="001A2322"/>
    <w:rsid w:val="001A3463"/>
    <w:rsid w:val="001A53CF"/>
    <w:rsid w:val="001A59B0"/>
    <w:rsid w:val="001A6601"/>
    <w:rsid w:val="001A6CC1"/>
    <w:rsid w:val="001A7077"/>
    <w:rsid w:val="001A77E6"/>
    <w:rsid w:val="001B1AEB"/>
    <w:rsid w:val="001B20F1"/>
    <w:rsid w:val="001B54FC"/>
    <w:rsid w:val="001B62B4"/>
    <w:rsid w:val="001B782E"/>
    <w:rsid w:val="001C004D"/>
    <w:rsid w:val="001C0664"/>
    <w:rsid w:val="001C0974"/>
    <w:rsid w:val="001C19A7"/>
    <w:rsid w:val="001C2203"/>
    <w:rsid w:val="001C3BDD"/>
    <w:rsid w:val="001C3D99"/>
    <w:rsid w:val="001C6723"/>
    <w:rsid w:val="001C6807"/>
    <w:rsid w:val="001C71CC"/>
    <w:rsid w:val="001C7787"/>
    <w:rsid w:val="001C7AC3"/>
    <w:rsid w:val="001D274E"/>
    <w:rsid w:val="001D2AE4"/>
    <w:rsid w:val="001D2E4A"/>
    <w:rsid w:val="001D33D2"/>
    <w:rsid w:val="001D492A"/>
    <w:rsid w:val="001D577D"/>
    <w:rsid w:val="001D5D2C"/>
    <w:rsid w:val="001D5E20"/>
    <w:rsid w:val="001D5FCD"/>
    <w:rsid w:val="001D6196"/>
    <w:rsid w:val="001D621C"/>
    <w:rsid w:val="001D7BCF"/>
    <w:rsid w:val="001E2404"/>
    <w:rsid w:val="001E2759"/>
    <w:rsid w:val="001E2F7D"/>
    <w:rsid w:val="001E46BD"/>
    <w:rsid w:val="001E52C9"/>
    <w:rsid w:val="001E7191"/>
    <w:rsid w:val="001E73E6"/>
    <w:rsid w:val="001F07EA"/>
    <w:rsid w:val="001F1566"/>
    <w:rsid w:val="001F17BB"/>
    <w:rsid w:val="001F1A14"/>
    <w:rsid w:val="001F2A0C"/>
    <w:rsid w:val="001F39C6"/>
    <w:rsid w:val="001F3CA4"/>
    <w:rsid w:val="001F4F86"/>
    <w:rsid w:val="001F5B60"/>
    <w:rsid w:val="001F5F31"/>
    <w:rsid w:val="001F63C2"/>
    <w:rsid w:val="001F6BA4"/>
    <w:rsid w:val="00202862"/>
    <w:rsid w:val="00202F2A"/>
    <w:rsid w:val="002036EC"/>
    <w:rsid w:val="00203773"/>
    <w:rsid w:val="0020487A"/>
    <w:rsid w:val="00206349"/>
    <w:rsid w:val="00207879"/>
    <w:rsid w:val="00210F6E"/>
    <w:rsid w:val="0021104A"/>
    <w:rsid w:val="002116B8"/>
    <w:rsid w:val="00211FC6"/>
    <w:rsid w:val="00212DEF"/>
    <w:rsid w:val="00213EDD"/>
    <w:rsid w:val="0021418E"/>
    <w:rsid w:val="002152BF"/>
    <w:rsid w:val="002156E2"/>
    <w:rsid w:val="002160E5"/>
    <w:rsid w:val="0021647E"/>
    <w:rsid w:val="00216893"/>
    <w:rsid w:val="00217B65"/>
    <w:rsid w:val="00220059"/>
    <w:rsid w:val="00221D2A"/>
    <w:rsid w:val="00221DE8"/>
    <w:rsid w:val="00222416"/>
    <w:rsid w:val="002226D7"/>
    <w:rsid w:val="00222700"/>
    <w:rsid w:val="002227FD"/>
    <w:rsid w:val="00224866"/>
    <w:rsid w:val="00224B91"/>
    <w:rsid w:val="00226918"/>
    <w:rsid w:val="00227866"/>
    <w:rsid w:val="002320BC"/>
    <w:rsid w:val="00233685"/>
    <w:rsid w:val="00233932"/>
    <w:rsid w:val="00234FE4"/>
    <w:rsid w:val="00236580"/>
    <w:rsid w:val="00236A8A"/>
    <w:rsid w:val="0023700F"/>
    <w:rsid w:val="00237119"/>
    <w:rsid w:val="00237B71"/>
    <w:rsid w:val="00240BE1"/>
    <w:rsid w:val="00242405"/>
    <w:rsid w:val="002428BE"/>
    <w:rsid w:val="00242B14"/>
    <w:rsid w:val="002436EE"/>
    <w:rsid w:val="00244724"/>
    <w:rsid w:val="0024560F"/>
    <w:rsid w:val="002460A8"/>
    <w:rsid w:val="00246132"/>
    <w:rsid w:val="0024726A"/>
    <w:rsid w:val="002479CB"/>
    <w:rsid w:val="00250C39"/>
    <w:rsid w:val="00251AF1"/>
    <w:rsid w:val="00251EA3"/>
    <w:rsid w:val="0025241B"/>
    <w:rsid w:val="0025398B"/>
    <w:rsid w:val="00254CED"/>
    <w:rsid w:val="002552A1"/>
    <w:rsid w:val="00255440"/>
    <w:rsid w:val="0025575C"/>
    <w:rsid w:val="00255F70"/>
    <w:rsid w:val="00256200"/>
    <w:rsid w:val="00257AE7"/>
    <w:rsid w:val="00257D6D"/>
    <w:rsid w:val="00260C42"/>
    <w:rsid w:val="0026102F"/>
    <w:rsid w:val="0026337D"/>
    <w:rsid w:val="00263CAB"/>
    <w:rsid w:val="00265953"/>
    <w:rsid w:val="00265CDC"/>
    <w:rsid w:val="002665E1"/>
    <w:rsid w:val="0026795E"/>
    <w:rsid w:val="002679C1"/>
    <w:rsid w:val="002709B9"/>
    <w:rsid w:val="00271E29"/>
    <w:rsid w:val="00272F05"/>
    <w:rsid w:val="00275311"/>
    <w:rsid w:val="0027678F"/>
    <w:rsid w:val="00276A52"/>
    <w:rsid w:val="00276E6B"/>
    <w:rsid w:val="0028354F"/>
    <w:rsid w:val="00283654"/>
    <w:rsid w:val="00284CC9"/>
    <w:rsid w:val="00284D9A"/>
    <w:rsid w:val="002901DF"/>
    <w:rsid w:val="00291488"/>
    <w:rsid w:val="002934FE"/>
    <w:rsid w:val="00293B3C"/>
    <w:rsid w:val="0029409E"/>
    <w:rsid w:val="00294B30"/>
    <w:rsid w:val="002966D1"/>
    <w:rsid w:val="002968D4"/>
    <w:rsid w:val="002A048C"/>
    <w:rsid w:val="002A0E06"/>
    <w:rsid w:val="002A1059"/>
    <w:rsid w:val="002A3696"/>
    <w:rsid w:val="002A3EEE"/>
    <w:rsid w:val="002A42E5"/>
    <w:rsid w:val="002A4964"/>
    <w:rsid w:val="002A4B27"/>
    <w:rsid w:val="002A503B"/>
    <w:rsid w:val="002A5404"/>
    <w:rsid w:val="002A64C0"/>
    <w:rsid w:val="002A681A"/>
    <w:rsid w:val="002A7019"/>
    <w:rsid w:val="002B0FBD"/>
    <w:rsid w:val="002B1727"/>
    <w:rsid w:val="002B2310"/>
    <w:rsid w:val="002B2BA1"/>
    <w:rsid w:val="002B43C4"/>
    <w:rsid w:val="002B44F0"/>
    <w:rsid w:val="002B4A33"/>
    <w:rsid w:val="002B637D"/>
    <w:rsid w:val="002B67F2"/>
    <w:rsid w:val="002B6F8A"/>
    <w:rsid w:val="002C0763"/>
    <w:rsid w:val="002C113E"/>
    <w:rsid w:val="002C2C45"/>
    <w:rsid w:val="002C4F00"/>
    <w:rsid w:val="002C5864"/>
    <w:rsid w:val="002C5C33"/>
    <w:rsid w:val="002C5FCA"/>
    <w:rsid w:val="002C6774"/>
    <w:rsid w:val="002C6F82"/>
    <w:rsid w:val="002D0DAA"/>
    <w:rsid w:val="002D106C"/>
    <w:rsid w:val="002D1397"/>
    <w:rsid w:val="002D1C20"/>
    <w:rsid w:val="002D3B19"/>
    <w:rsid w:val="002D427E"/>
    <w:rsid w:val="002D45AE"/>
    <w:rsid w:val="002D4C08"/>
    <w:rsid w:val="002D56D8"/>
    <w:rsid w:val="002D5BF8"/>
    <w:rsid w:val="002D5D05"/>
    <w:rsid w:val="002D6AB2"/>
    <w:rsid w:val="002E0295"/>
    <w:rsid w:val="002E037F"/>
    <w:rsid w:val="002E0794"/>
    <w:rsid w:val="002E132A"/>
    <w:rsid w:val="002E500F"/>
    <w:rsid w:val="002E539B"/>
    <w:rsid w:val="002E78B5"/>
    <w:rsid w:val="002F027D"/>
    <w:rsid w:val="002F276C"/>
    <w:rsid w:val="002F2925"/>
    <w:rsid w:val="002F2D88"/>
    <w:rsid w:val="002F2F07"/>
    <w:rsid w:val="002F3B2B"/>
    <w:rsid w:val="002F3EF0"/>
    <w:rsid w:val="002F6381"/>
    <w:rsid w:val="002F720B"/>
    <w:rsid w:val="00304236"/>
    <w:rsid w:val="00305CD1"/>
    <w:rsid w:val="0030684C"/>
    <w:rsid w:val="00306FA7"/>
    <w:rsid w:val="00307396"/>
    <w:rsid w:val="00310769"/>
    <w:rsid w:val="00310D1A"/>
    <w:rsid w:val="003112DC"/>
    <w:rsid w:val="003117DD"/>
    <w:rsid w:val="00311D5F"/>
    <w:rsid w:val="00312D29"/>
    <w:rsid w:val="003137F4"/>
    <w:rsid w:val="0031393A"/>
    <w:rsid w:val="00313F60"/>
    <w:rsid w:val="00314530"/>
    <w:rsid w:val="00315002"/>
    <w:rsid w:val="00315BED"/>
    <w:rsid w:val="0031600F"/>
    <w:rsid w:val="003160D5"/>
    <w:rsid w:val="00316AE2"/>
    <w:rsid w:val="00316CD6"/>
    <w:rsid w:val="00316D08"/>
    <w:rsid w:val="003178A0"/>
    <w:rsid w:val="00317D10"/>
    <w:rsid w:val="00321CFA"/>
    <w:rsid w:val="00321E1A"/>
    <w:rsid w:val="00321FBD"/>
    <w:rsid w:val="0032257F"/>
    <w:rsid w:val="00323430"/>
    <w:rsid w:val="00324F8E"/>
    <w:rsid w:val="00326601"/>
    <w:rsid w:val="00326BE4"/>
    <w:rsid w:val="00327975"/>
    <w:rsid w:val="00332837"/>
    <w:rsid w:val="0033412C"/>
    <w:rsid w:val="00334418"/>
    <w:rsid w:val="0033658D"/>
    <w:rsid w:val="00336F23"/>
    <w:rsid w:val="00337102"/>
    <w:rsid w:val="0033760F"/>
    <w:rsid w:val="003378FD"/>
    <w:rsid w:val="003414F9"/>
    <w:rsid w:val="003428D7"/>
    <w:rsid w:val="003448F1"/>
    <w:rsid w:val="00344A56"/>
    <w:rsid w:val="00345168"/>
    <w:rsid w:val="00345832"/>
    <w:rsid w:val="00345A4C"/>
    <w:rsid w:val="003470B7"/>
    <w:rsid w:val="003476F6"/>
    <w:rsid w:val="00351BAD"/>
    <w:rsid w:val="00352E7C"/>
    <w:rsid w:val="003535AF"/>
    <w:rsid w:val="00353B87"/>
    <w:rsid w:val="00354511"/>
    <w:rsid w:val="003557EE"/>
    <w:rsid w:val="0035677C"/>
    <w:rsid w:val="003569A0"/>
    <w:rsid w:val="00356C23"/>
    <w:rsid w:val="0035718F"/>
    <w:rsid w:val="003571C4"/>
    <w:rsid w:val="003576DC"/>
    <w:rsid w:val="00360F8C"/>
    <w:rsid w:val="003617F2"/>
    <w:rsid w:val="00364062"/>
    <w:rsid w:val="00365C9F"/>
    <w:rsid w:val="003661F6"/>
    <w:rsid w:val="00366E70"/>
    <w:rsid w:val="00367771"/>
    <w:rsid w:val="0037060F"/>
    <w:rsid w:val="003711EF"/>
    <w:rsid w:val="00371208"/>
    <w:rsid w:val="00371243"/>
    <w:rsid w:val="00372433"/>
    <w:rsid w:val="00372726"/>
    <w:rsid w:val="00372AAC"/>
    <w:rsid w:val="00374744"/>
    <w:rsid w:val="00374D2B"/>
    <w:rsid w:val="003750E0"/>
    <w:rsid w:val="00377226"/>
    <w:rsid w:val="003808B7"/>
    <w:rsid w:val="00380ACA"/>
    <w:rsid w:val="00380E52"/>
    <w:rsid w:val="0038113A"/>
    <w:rsid w:val="0038247A"/>
    <w:rsid w:val="00383A11"/>
    <w:rsid w:val="0038496F"/>
    <w:rsid w:val="00384D83"/>
    <w:rsid w:val="00385C8E"/>
    <w:rsid w:val="00386A9B"/>
    <w:rsid w:val="00386BC7"/>
    <w:rsid w:val="0038799F"/>
    <w:rsid w:val="00387BAD"/>
    <w:rsid w:val="00387D4F"/>
    <w:rsid w:val="003905E8"/>
    <w:rsid w:val="00390A57"/>
    <w:rsid w:val="00390CB6"/>
    <w:rsid w:val="0039119D"/>
    <w:rsid w:val="00392499"/>
    <w:rsid w:val="00392D6B"/>
    <w:rsid w:val="00393020"/>
    <w:rsid w:val="0039434E"/>
    <w:rsid w:val="0039528F"/>
    <w:rsid w:val="003953EC"/>
    <w:rsid w:val="003955C5"/>
    <w:rsid w:val="003A0D12"/>
    <w:rsid w:val="003A1DC0"/>
    <w:rsid w:val="003A25E5"/>
    <w:rsid w:val="003A2B50"/>
    <w:rsid w:val="003A3E0C"/>
    <w:rsid w:val="003A4C75"/>
    <w:rsid w:val="003A4CA1"/>
    <w:rsid w:val="003A5274"/>
    <w:rsid w:val="003A5921"/>
    <w:rsid w:val="003A6C3C"/>
    <w:rsid w:val="003B163B"/>
    <w:rsid w:val="003B2756"/>
    <w:rsid w:val="003B334A"/>
    <w:rsid w:val="003B4246"/>
    <w:rsid w:val="003B5CF7"/>
    <w:rsid w:val="003B5EBF"/>
    <w:rsid w:val="003B5FC7"/>
    <w:rsid w:val="003B780A"/>
    <w:rsid w:val="003B7992"/>
    <w:rsid w:val="003C1C12"/>
    <w:rsid w:val="003C668E"/>
    <w:rsid w:val="003C77B7"/>
    <w:rsid w:val="003D0972"/>
    <w:rsid w:val="003D0C3B"/>
    <w:rsid w:val="003D1DDF"/>
    <w:rsid w:val="003D3EB2"/>
    <w:rsid w:val="003D5A87"/>
    <w:rsid w:val="003D5E12"/>
    <w:rsid w:val="003D620D"/>
    <w:rsid w:val="003D682A"/>
    <w:rsid w:val="003D7E14"/>
    <w:rsid w:val="003E0A0C"/>
    <w:rsid w:val="003E126C"/>
    <w:rsid w:val="003E1D25"/>
    <w:rsid w:val="003E1D31"/>
    <w:rsid w:val="003E2915"/>
    <w:rsid w:val="003E3229"/>
    <w:rsid w:val="003E63F8"/>
    <w:rsid w:val="003E744D"/>
    <w:rsid w:val="003E74CF"/>
    <w:rsid w:val="003E7BCE"/>
    <w:rsid w:val="003F0B88"/>
    <w:rsid w:val="003F0BB6"/>
    <w:rsid w:val="003F0FF9"/>
    <w:rsid w:val="003F23F6"/>
    <w:rsid w:val="003F33FB"/>
    <w:rsid w:val="003F5A17"/>
    <w:rsid w:val="003F6A1C"/>
    <w:rsid w:val="00400457"/>
    <w:rsid w:val="00400B91"/>
    <w:rsid w:val="00401D91"/>
    <w:rsid w:val="00402E12"/>
    <w:rsid w:val="00402F96"/>
    <w:rsid w:val="00404595"/>
    <w:rsid w:val="004064DD"/>
    <w:rsid w:val="004068CF"/>
    <w:rsid w:val="0041105E"/>
    <w:rsid w:val="00413368"/>
    <w:rsid w:val="00415C13"/>
    <w:rsid w:val="00416B17"/>
    <w:rsid w:val="00417B8C"/>
    <w:rsid w:val="0042049C"/>
    <w:rsid w:val="00420E99"/>
    <w:rsid w:val="00421E17"/>
    <w:rsid w:val="004221B4"/>
    <w:rsid w:val="00423795"/>
    <w:rsid w:val="00423C24"/>
    <w:rsid w:val="004246A4"/>
    <w:rsid w:val="00424F85"/>
    <w:rsid w:val="0042529A"/>
    <w:rsid w:val="00425E9E"/>
    <w:rsid w:val="00426880"/>
    <w:rsid w:val="0043047B"/>
    <w:rsid w:val="00431A2B"/>
    <w:rsid w:val="00431ABD"/>
    <w:rsid w:val="00431FAD"/>
    <w:rsid w:val="004321F0"/>
    <w:rsid w:val="00433D71"/>
    <w:rsid w:val="00434429"/>
    <w:rsid w:val="004359BB"/>
    <w:rsid w:val="00435E75"/>
    <w:rsid w:val="00436ACF"/>
    <w:rsid w:val="00440551"/>
    <w:rsid w:val="00440BD7"/>
    <w:rsid w:val="004414EB"/>
    <w:rsid w:val="004431AD"/>
    <w:rsid w:val="00443A25"/>
    <w:rsid w:val="00446221"/>
    <w:rsid w:val="0044734C"/>
    <w:rsid w:val="00450632"/>
    <w:rsid w:val="00451166"/>
    <w:rsid w:val="00452168"/>
    <w:rsid w:val="00456AA8"/>
    <w:rsid w:val="00456F3E"/>
    <w:rsid w:val="00460E92"/>
    <w:rsid w:val="004623B9"/>
    <w:rsid w:val="004632B8"/>
    <w:rsid w:val="004635DD"/>
    <w:rsid w:val="00463A25"/>
    <w:rsid w:val="00463A31"/>
    <w:rsid w:val="00463B05"/>
    <w:rsid w:val="00465986"/>
    <w:rsid w:val="00466381"/>
    <w:rsid w:val="00466C82"/>
    <w:rsid w:val="00466F5F"/>
    <w:rsid w:val="00470240"/>
    <w:rsid w:val="0047044D"/>
    <w:rsid w:val="00470B67"/>
    <w:rsid w:val="004712DE"/>
    <w:rsid w:val="00471E50"/>
    <w:rsid w:val="00472C24"/>
    <w:rsid w:val="00473FEA"/>
    <w:rsid w:val="004746A7"/>
    <w:rsid w:val="00474FF9"/>
    <w:rsid w:val="004768A6"/>
    <w:rsid w:val="0047695C"/>
    <w:rsid w:val="0048035D"/>
    <w:rsid w:val="00480664"/>
    <w:rsid w:val="00480C69"/>
    <w:rsid w:val="00481457"/>
    <w:rsid w:val="004817F3"/>
    <w:rsid w:val="00485E15"/>
    <w:rsid w:val="004877E6"/>
    <w:rsid w:val="004902A1"/>
    <w:rsid w:val="00490FE9"/>
    <w:rsid w:val="00490FF9"/>
    <w:rsid w:val="0049135D"/>
    <w:rsid w:val="00491929"/>
    <w:rsid w:val="00491F6F"/>
    <w:rsid w:val="00494A7E"/>
    <w:rsid w:val="00495DF4"/>
    <w:rsid w:val="00496540"/>
    <w:rsid w:val="00496C2F"/>
    <w:rsid w:val="00496C93"/>
    <w:rsid w:val="00497973"/>
    <w:rsid w:val="004A0197"/>
    <w:rsid w:val="004A0A70"/>
    <w:rsid w:val="004A15F3"/>
    <w:rsid w:val="004A1950"/>
    <w:rsid w:val="004A1B2E"/>
    <w:rsid w:val="004A6496"/>
    <w:rsid w:val="004A655F"/>
    <w:rsid w:val="004A6E64"/>
    <w:rsid w:val="004A7ACD"/>
    <w:rsid w:val="004B0708"/>
    <w:rsid w:val="004B079C"/>
    <w:rsid w:val="004B07CD"/>
    <w:rsid w:val="004B0BE7"/>
    <w:rsid w:val="004B0CF1"/>
    <w:rsid w:val="004B1F6A"/>
    <w:rsid w:val="004B2711"/>
    <w:rsid w:val="004B2E29"/>
    <w:rsid w:val="004B397C"/>
    <w:rsid w:val="004B4898"/>
    <w:rsid w:val="004B5254"/>
    <w:rsid w:val="004B59AE"/>
    <w:rsid w:val="004B5E48"/>
    <w:rsid w:val="004B5EF2"/>
    <w:rsid w:val="004B7D53"/>
    <w:rsid w:val="004C409D"/>
    <w:rsid w:val="004C5BD4"/>
    <w:rsid w:val="004C5D52"/>
    <w:rsid w:val="004C6C59"/>
    <w:rsid w:val="004C7D90"/>
    <w:rsid w:val="004D05C6"/>
    <w:rsid w:val="004D05CE"/>
    <w:rsid w:val="004D1448"/>
    <w:rsid w:val="004D14AE"/>
    <w:rsid w:val="004D1D08"/>
    <w:rsid w:val="004D1E1F"/>
    <w:rsid w:val="004D2B43"/>
    <w:rsid w:val="004D3458"/>
    <w:rsid w:val="004D3871"/>
    <w:rsid w:val="004D5138"/>
    <w:rsid w:val="004D554D"/>
    <w:rsid w:val="004D6D08"/>
    <w:rsid w:val="004D7522"/>
    <w:rsid w:val="004D7670"/>
    <w:rsid w:val="004E39F9"/>
    <w:rsid w:val="004E4000"/>
    <w:rsid w:val="004E4C75"/>
    <w:rsid w:val="004E4E74"/>
    <w:rsid w:val="004E547B"/>
    <w:rsid w:val="004E5B10"/>
    <w:rsid w:val="004E6471"/>
    <w:rsid w:val="004E7D64"/>
    <w:rsid w:val="004F007E"/>
    <w:rsid w:val="004F1030"/>
    <w:rsid w:val="004F1F34"/>
    <w:rsid w:val="004F218A"/>
    <w:rsid w:val="004F265E"/>
    <w:rsid w:val="004F2D0F"/>
    <w:rsid w:val="004F3506"/>
    <w:rsid w:val="004F42F0"/>
    <w:rsid w:val="004F5974"/>
    <w:rsid w:val="004F6B6C"/>
    <w:rsid w:val="004F7A66"/>
    <w:rsid w:val="004F7B09"/>
    <w:rsid w:val="004F7F9D"/>
    <w:rsid w:val="00500019"/>
    <w:rsid w:val="0050084C"/>
    <w:rsid w:val="0050134A"/>
    <w:rsid w:val="005032F2"/>
    <w:rsid w:val="00503E20"/>
    <w:rsid w:val="005045CC"/>
    <w:rsid w:val="005047C6"/>
    <w:rsid w:val="005054DE"/>
    <w:rsid w:val="00505F38"/>
    <w:rsid w:val="005068EA"/>
    <w:rsid w:val="005109B1"/>
    <w:rsid w:val="00511AE4"/>
    <w:rsid w:val="0051268C"/>
    <w:rsid w:val="0051387C"/>
    <w:rsid w:val="005138AD"/>
    <w:rsid w:val="00515B63"/>
    <w:rsid w:val="00516A86"/>
    <w:rsid w:val="00516FAD"/>
    <w:rsid w:val="00517419"/>
    <w:rsid w:val="00520B6E"/>
    <w:rsid w:val="00520B9F"/>
    <w:rsid w:val="00520D9B"/>
    <w:rsid w:val="00521501"/>
    <w:rsid w:val="005231FE"/>
    <w:rsid w:val="005243F5"/>
    <w:rsid w:val="005246D2"/>
    <w:rsid w:val="00524D33"/>
    <w:rsid w:val="00525139"/>
    <w:rsid w:val="00525994"/>
    <w:rsid w:val="00525AC3"/>
    <w:rsid w:val="005279E0"/>
    <w:rsid w:val="00530DFA"/>
    <w:rsid w:val="00533809"/>
    <w:rsid w:val="00533823"/>
    <w:rsid w:val="00533DCA"/>
    <w:rsid w:val="00535617"/>
    <w:rsid w:val="005372BF"/>
    <w:rsid w:val="00537994"/>
    <w:rsid w:val="00540F2D"/>
    <w:rsid w:val="0054162C"/>
    <w:rsid w:val="005423D6"/>
    <w:rsid w:val="00543BC7"/>
    <w:rsid w:val="00543C7E"/>
    <w:rsid w:val="00544979"/>
    <w:rsid w:val="00544D9C"/>
    <w:rsid w:val="00546BFF"/>
    <w:rsid w:val="005507F5"/>
    <w:rsid w:val="00551389"/>
    <w:rsid w:val="005526F4"/>
    <w:rsid w:val="005529B6"/>
    <w:rsid w:val="00553434"/>
    <w:rsid w:val="00553608"/>
    <w:rsid w:val="0055465D"/>
    <w:rsid w:val="00554EF6"/>
    <w:rsid w:val="00556353"/>
    <w:rsid w:val="00556D87"/>
    <w:rsid w:val="00557B42"/>
    <w:rsid w:val="0056002E"/>
    <w:rsid w:val="005607C1"/>
    <w:rsid w:val="00560963"/>
    <w:rsid w:val="00560FC2"/>
    <w:rsid w:val="005614AA"/>
    <w:rsid w:val="00561C6C"/>
    <w:rsid w:val="0056247B"/>
    <w:rsid w:val="00563CFB"/>
    <w:rsid w:val="00564B04"/>
    <w:rsid w:val="0056502D"/>
    <w:rsid w:val="00565525"/>
    <w:rsid w:val="00567241"/>
    <w:rsid w:val="0056743C"/>
    <w:rsid w:val="00571CDF"/>
    <w:rsid w:val="00571FED"/>
    <w:rsid w:val="0057231B"/>
    <w:rsid w:val="0057349B"/>
    <w:rsid w:val="005736C4"/>
    <w:rsid w:val="00574CAA"/>
    <w:rsid w:val="00575F38"/>
    <w:rsid w:val="0057631F"/>
    <w:rsid w:val="00576E0D"/>
    <w:rsid w:val="00577502"/>
    <w:rsid w:val="00577AAD"/>
    <w:rsid w:val="0058205C"/>
    <w:rsid w:val="00583789"/>
    <w:rsid w:val="005843C1"/>
    <w:rsid w:val="00584521"/>
    <w:rsid w:val="00584A1B"/>
    <w:rsid w:val="00585DE9"/>
    <w:rsid w:val="00586C5B"/>
    <w:rsid w:val="005874F7"/>
    <w:rsid w:val="0058788A"/>
    <w:rsid w:val="00587A6B"/>
    <w:rsid w:val="00590992"/>
    <w:rsid w:val="005922FF"/>
    <w:rsid w:val="00592851"/>
    <w:rsid w:val="00592991"/>
    <w:rsid w:val="00594593"/>
    <w:rsid w:val="005951DD"/>
    <w:rsid w:val="00595E0E"/>
    <w:rsid w:val="00597167"/>
    <w:rsid w:val="00597299"/>
    <w:rsid w:val="00597CC0"/>
    <w:rsid w:val="00597DDA"/>
    <w:rsid w:val="005A1AF2"/>
    <w:rsid w:val="005A1DBB"/>
    <w:rsid w:val="005A3001"/>
    <w:rsid w:val="005A3DDB"/>
    <w:rsid w:val="005A5322"/>
    <w:rsid w:val="005A59D5"/>
    <w:rsid w:val="005A5C04"/>
    <w:rsid w:val="005A5C82"/>
    <w:rsid w:val="005A62E8"/>
    <w:rsid w:val="005A62FB"/>
    <w:rsid w:val="005A78C3"/>
    <w:rsid w:val="005A7A0D"/>
    <w:rsid w:val="005B18E6"/>
    <w:rsid w:val="005B22BD"/>
    <w:rsid w:val="005B5123"/>
    <w:rsid w:val="005B59D7"/>
    <w:rsid w:val="005B59E1"/>
    <w:rsid w:val="005B7B80"/>
    <w:rsid w:val="005C03E2"/>
    <w:rsid w:val="005C0FE4"/>
    <w:rsid w:val="005C102F"/>
    <w:rsid w:val="005C1138"/>
    <w:rsid w:val="005C1D92"/>
    <w:rsid w:val="005C375F"/>
    <w:rsid w:val="005C4EAD"/>
    <w:rsid w:val="005C516D"/>
    <w:rsid w:val="005C61F2"/>
    <w:rsid w:val="005C75BF"/>
    <w:rsid w:val="005D02C4"/>
    <w:rsid w:val="005D03CD"/>
    <w:rsid w:val="005D0943"/>
    <w:rsid w:val="005D0AE7"/>
    <w:rsid w:val="005D1203"/>
    <w:rsid w:val="005D1CE2"/>
    <w:rsid w:val="005D1F8B"/>
    <w:rsid w:val="005D3F40"/>
    <w:rsid w:val="005D478F"/>
    <w:rsid w:val="005D61A2"/>
    <w:rsid w:val="005D6A09"/>
    <w:rsid w:val="005E0439"/>
    <w:rsid w:val="005E0531"/>
    <w:rsid w:val="005E15A7"/>
    <w:rsid w:val="005E1759"/>
    <w:rsid w:val="005E1AAF"/>
    <w:rsid w:val="005E2988"/>
    <w:rsid w:val="005E3468"/>
    <w:rsid w:val="005E370E"/>
    <w:rsid w:val="005E5684"/>
    <w:rsid w:val="005E72B9"/>
    <w:rsid w:val="005F04A2"/>
    <w:rsid w:val="005F0BA0"/>
    <w:rsid w:val="005F100A"/>
    <w:rsid w:val="005F102B"/>
    <w:rsid w:val="005F329B"/>
    <w:rsid w:val="005F6FF7"/>
    <w:rsid w:val="00600EEF"/>
    <w:rsid w:val="0060315A"/>
    <w:rsid w:val="006034B1"/>
    <w:rsid w:val="0060376F"/>
    <w:rsid w:val="00605E89"/>
    <w:rsid w:val="00607FD4"/>
    <w:rsid w:val="00610086"/>
    <w:rsid w:val="00610CB9"/>
    <w:rsid w:val="00611252"/>
    <w:rsid w:val="006125F8"/>
    <w:rsid w:val="00612FDA"/>
    <w:rsid w:val="00615136"/>
    <w:rsid w:val="006166CF"/>
    <w:rsid w:val="006166FE"/>
    <w:rsid w:val="00616DB8"/>
    <w:rsid w:val="00617A7C"/>
    <w:rsid w:val="00617CDA"/>
    <w:rsid w:val="00620D2A"/>
    <w:rsid w:val="0062136A"/>
    <w:rsid w:val="0062137F"/>
    <w:rsid w:val="006222EE"/>
    <w:rsid w:val="0062389F"/>
    <w:rsid w:val="00623CC7"/>
    <w:rsid w:val="00625591"/>
    <w:rsid w:val="006271A9"/>
    <w:rsid w:val="006278E1"/>
    <w:rsid w:val="00631A27"/>
    <w:rsid w:val="00633F38"/>
    <w:rsid w:val="0063472C"/>
    <w:rsid w:val="00634A35"/>
    <w:rsid w:val="00634AEA"/>
    <w:rsid w:val="00634F65"/>
    <w:rsid w:val="00636058"/>
    <w:rsid w:val="0063607D"/>
    <w:rsid w:val="006361AE"/>
    <w:rsid w:val="0063794C"/>
    <w:rsid w:val="00637CEC"/>
    <w:rsid w:val="0064006E"/>
    <w:rsid w:val="00641934"/>
    <w:rsid w:val="006421E9"/>
    <w:rsid w:val="00643407"/>
    <w:rsid w:val="00643876"/>
    <w:rsid w:val="00643EAA"/>
    <w:rsid w:val="006445C8"/>
    <w:rsid w:val="006450A9"/>
    <w:rsid w:val="0064615E"/>
    <w:rsid w:val="00646B59"/>
    <w:rsid w:val="00647B55"/>
    <w:rsid w:val="00650EF1"/>
    <w:rsid w:val="00650F32"/>
    <w:rsid w:val="00652AB3"/>
    <w:rsid w:val="0065563D"/>
    <w:rsid w:val="00655FD5"/>
    <w:rsid w:val="00656029"/>
    <w:rsid w:val="0065620A"/>
    <w:rsid w:val="00656FE2"/>
    <w:rsid w:val="00660E47"/>
    <w:rsid w:val="00662735"/>
    <w:rsid w:val="00662800"/>
    <w:rsid w:val="00662E55"/>
    <w:rsid w:val="00663597"/>
    <w:rsid w:val="006642EC"/>
    <w:rsid w:val="00665782"/>
    <w:rsid w:val="00666E44"/>
    <w:rsid w:val="00667C20"/>
    <w:rsid w:val="006701EA"/>
    <w:rsid w:val="00671A7D"/>
    <w:rsid w:val="00672AEA"/>
    <w:rsid w:val="00673001"/>
    <w:rsid w:val="00675149"/>
    <w:rsid w:val="00675D92"/>
    <w:rsid w:val="00675F4D"/>
    <w:rsid w:val="00677569"/>
    <w:rsid w:val="006807A6"/>
    <w:rsid w:val="00680EB0"/>
    <w:rsid w:val="0068107B"/>
    <w:rsid w:val="0068281B"/>
    <w:rsid w:val="00682A30"/>
    <w:rsid w:val="00682B8E"/>
    <w:rsid w:val="00683984"/>
    <w:rsid w:val="006901EB"/>
    <w:rsid w:val="0069025A"/>
    <w:rsid w:val="0069081C"/>
    <w:rsid w:val="006918D7"/>
    <w:rsid w:val="00692346"/>
    <w:rsid w:val="006933ED"/>
    <w:rsid w:val="0069374E"/>
    <w:rsid w:val="00693C82"/>
    <w:rsid w:val="006940B6"/>
    <w:rsid w:val="00695189"/>
    <w:rsid w:val="00695266"/>
    <w:rsid w:val="00695DD6"/>
    <w:rsid w:val="006967BC"/>
    <w:rsid w:val="00696CB7"/>
    <w:rsid w:val="00697ABC"/>
    <w:rsid w:val="006A12E8"/>
    <w:rsid w:val="006A1B5B"/>
    <w:rsid w:val="006A1C61"/>
    <w:rsid w:val="006A359D"/>
    <w:rsid w:val="006A41A8"/>
    <w:rsid w:val="006A5DB0"/>
    <w:rsid w:val="006A5DDA"/>
    <w:rsid w:val="006A6FEB"/>
    <w:rsid w:val="006B138E"/>
    <w:rsid w:val="006B25A1"/>
    <w:rsid w:val="006B33AF"/>
    <w:rsid w:val="006B3784"/>
    <w:rsid w:val="006B38BC"/>
    <w:rsid w:val="006B3F69"/>
    <w:rsid w:val="006B462E"/>
    <w:rsid w:val="006B5EF0"/>
    <w:rsid w:val="006B6C94"/>
    <w:rsid w:val="006B71D7"/>
    <w:rsid w:val="006B768E"/>
    <w:rsid w:val="006C00AE"/>
    <w:rsid w:val="006C2C7D"/>
    <w:rsid w:val="006C33EF"/>
    <w:rsid w:val="006C529B"/>
    <w:rsid w:val="006C5AE9"/>
    <w:rsid w:val="006C5C52"/>
    <w:rsid w:val="006C7FAC"/>
    <w:rsid w:val="006D4C87"/>
    <w:rsid w:val="006D4D10"/>
    <w:rsid w:val="006D57AE"/>
    <w:rsid w:val="006D623E"/>
    <w:rsid w:val="006D7B65"/>
    <w:rsid w:val="006D7FA7"/>
    <w:rsid w:val="006E0442"/>
    <w:rsid w:val="006E19C2"/>
    <w:rsid w:val="006E1B0D"/>
    <w:rsid w:val="006E2BB7"/>
    <w:rsid w:val="006E2F37"/>
    <w:rsid w:val="006E38F6"/>
    <w:rsid w:val="006E3E51"/>
    <w:rsid w:val="006E4BE8"/>
    <w:rsid w:val="006E5704"/>
    <w:rsid w:val="006E592E"/>
    <w:rsid w:val="006E5D5F"/>
    <w:rsid w:val="006E6D23"/>
    <w:rsid w:val="006E7B57"/>
    <w:rsid w:val="006F018C"/>
    <w:rsid w:val="006F0797"/>
    <w:rsid w:val="006F09E4"/>
    <w:rsid w:val="006F15C3"/>
    <w:rsid w:val="006F163C"/>
    <w:rsid w:val="006F241B"/>
    <w:rsid w:val="006F25D2"/>
    <w:rsid w:val="006F3144"/>
    <w:rsid w:val="006F39A4"/>
    <w:rsid w:val="006F4FE6"/>
    <w:rsid w:val="00700E6D"/>
    <w:rsid w:val="007016E4"/>
    <w:rsid w:val="007026A0"/>
    <w:rsid w:val="00704C59"/>
    <w:rsid w:val="007054C8"/>
    <w:rsid w:val="00705854"/>
    <w:rsid w:val="007073C0"/>
    <w:rsid w:val="00710AD8"/>
    <w:rsid w:val="00712440"/>
    <w:rsid w:val="007124F9"/>
    <w:rsid w:val="007140CA"/>
    <w:rsid w:val="007152E7"/>
    <w:rsid w:val="007157E8"/>
    <w:rsid w:val="00716006"/>
    <w:rsid w:val="00716349"/>
    <w:rsid w:val="007163A9"/>
    <w:rsid w:val="00716ECD"/>
    <w:rsid w:val="00716FB3"/>
    <w:rsid w:val="00717441"/>
    <w:rsid w:val="0071749C"/>
    <w:rsid w:val="00717A24"/>
    <w:rsid w:val="00720E78"/>
    <w:rsid w:val="00721B0C"/>
    <w:rsid w:val="00722846"/>
    <w:rsid w:val="00722CF7"/>
    <w:rsid w:val="00723736"/>
    <w:rsid w:val="007249E4"/>
    <w:rsid w:val="00724BC8"/>
    <w:rsid w:val="00725036"/>
    <w:rsid w:val="00726D43"/>
    <w:rsid w:val="007312E3"/>
    <w:rsid w:val="007338A2"/>
    <w:rsid w:val="007343E7"/>
    <w:rsid w:val="007351F2"/>
    <w:rsid w:val="00735668"/>
    <w:rsid w:val="007361A8"/>
    <w:rsid w:val="00736221"/>
    <w:rsid w:val="00736577"/>
    <w:rsid w:val="00736D59"/>
    <w:rsid w:val="0074178C"/>
    <w:rsid w:val="007428A6"/>
    <w:rsid w:val="00743254"/>
    <w:rsid w:val="007439B3"/>
    <w:rsid w:val="007444B7"/>
    <w:rsid w:val="007457BB"/>
    <w:rsid w:val="00745DA7"/>
    <w:rsid w:val="00745EE3"/>
    <w:rsid w:val="00746148"/>
    <w:rsid w:val="007474F8"/>
    <w:rsid w:val="00750409"/>
    <w:rsid w:val="00750DF5"/>
    <w:rsid w:val="007515CD"/>
    <w:rsid w:val="007519D4"/>
    <w:rsid w:val="00751E43"/>
    <w:rsid w:val="007528EF"/>
    <w:rsid w:val="00752FFC"/>
    <w:rsid w:val="00754D06"/>
    <w:rsid w:val="00756A58"/>
    <w:rsid w:val="00757671"/>
    <w:rsid w:val="00757E0D"/>
    <w:rsid w:val="007615E3"/>
    <w:rsid w:val="00762684"/>
    <w:rsid w:val="00762CF0"/>
    <w:rsid w:val="00762F7B"/>
    <w:rsid w:val="007664C4"/>
    <w:rsid w:val="007678F4"/>
    <w:rsid w:val="00767AC3"/>
    <w:rsid w:val="00767D53"/>
    <w:rsid w:val="0077138C"/>
    <w:rsid w:val="00771815"/>
    <w:rsid w:val="00771BA5"/>
    <w:rsid w:val="00771D3E"/>
    <w:rsid w:val="007733D1"/>
    <w:rsid w:val="00773EAB"/>
    <w:rsid w:val="00774093"/>
    <w:rsid w:val="00774524"/>
    <w:rsid w:val="007747D5"/>
    <w:rsid w:val="00774E43"/>
    <w:rsid w:val="007758C1"/>
    <w:rsid w:val="00780B54"/>
    <w:rsid w:val="00781A86"/>
    <w:rsid w:val="007821BE"/>
    <w:rsid w:val="007829F8"/>
    <w:rsid w:val="00783021"/>
    <w:rsid w:val="0078381B"/>
    <w:rsid w:val="00783D3B"/>
    <w:rsid w:val="00783FA9"/>
    <w:rsid w:val="00784A55"/>
    <w:rsid w:val="00785668"/>
    <w:rsid w:val="00785EC2"/>
    <w:rsid w:val="00786656"/>
    <w:rsid w:val="0078764C"/>
    <w:rsid w:val="00787ACB"/>
    <w:rsid w:val="00787DF9"/>
    <w:rsid w:val="0079030B"/>
    <w:rsid w:val="00791C9B"/>
    <w:rsid w:val="007920D6"/>
    <w:rsid w:val="00792113"/>
    <w:rsid w:val="00792DD0"/>
    <w:rsid w:val="00793794"/>
    <w:rsid w:val="00793906"/>
    <w:rsid w:val="0079488D"/>
    <w:rsid w:val="0079567E"/>
    <w:rsid w:val="0079596B"/>
    <w:rsid w:val="00795EF7"/>
    <w:rsid w:val="0079718B"/>
    <w:rsid w:val="007A036B"/>
    <w:rsid w:val="007A03B8"/>
    <w:rsid w:val="007A1061"/>
    <w:rsid w:val="007A2939"/>
    <w:rsid w:val="007A3577"/>
    <w:rsid w:val="007A38C9"/>
    <w:rsid w:val="007A3B9F"/>
    <w:rsid w:val="007A51B9"/>
    <w:rsid w:val="007A5AAE"/>
    <w:rsid w:val="007B1007"/>
    <w:rsid w:val="007B105C"/>
    <w:rsid w:val="007B2060"/>
    <w:rsid w:val="007B213C"/>
    <w:rsid w:val="007B21B6"/>
    <w:rsid w:val="007B2D36"/>
    <w:rsid w:val="007B332C"/>
    <w:rsid w:val="007B3CD4"/>
    <w:rsid w:val="007B549C"/>
    <w:rsid w:val="007B54E8"/>
    <w:rsid w:val="007B7244"/>
    <w:rsid w:val="007B739F"/>
    <w:rsid w:val="007C07F7"/>
    <w:rsid w:val="007C08B9"/>
    <w:rsid w:val="007C265A"/>
    <w:rsid w:val="007C3225"/>
    <w:rsid w:val="007C3CD6"/>
    <w:rsid w:val="007C43EE"/>
    <w:rsid w:val="007C501C"/>
    <w:rsid w:val="007C5468"/>
    <w:rsid w:val="007C7552"/>
    <w:rsid w:val="007D113A"/>
    <w:rsid w:val="007D221C"/>
    <w:rsid w:val="007D2430"/>
    <w:rsid w:val="007D25A4"/>
    <w:rsid w:val="007D2E87"/>
    <w:rsid w:val="007D43F6"/>
    <w:rsid w:val="007D4AC2"/>
    <w:rsid w:val="007D5821"/>
    <w:rsid w:val="007D5A5D"/>
    <w:rsid w:val="007D70EE"/>
    <w:rsid w:val="007E030F"/>
    <w:rsid w:val="007E14E8"/>
    <w:rsid w:val="007E1628"/>
    <w:rsid w:val="007E18F1"/>
    <w:rsid w:val="007E3172"/>
    <w:rsid w:val="007E3B9F"/>
    <w:rsid w:val="007E3C94"/>
    <w:rsid w:val="007E44E6"/>
    <w:rsid w:val="007E455E"/>
    <w:rsid w:val="007E4AE5"/>
    <w:rsid w:val="007E5D65"/>
    <w:rsid w:val="007E71AF"/>
    <w:rsid w:val="007F00EE"/>
    <w:rsid w:val="007F05C3"/>
    <w:rsid w:val="007F0E9C"/>
    <w:rsid w:val="007F1161"/>
    <w:rsid w:val="007F3A19"/>
    <w:rsid w:val="007F6091"/>
    <w:rsid w:val="007F69F9"/>
    <w:rsid w:val="0080050C"/>
    <w:rsid w:val="00800D64"/>
    <w:rsid w:val="00800EF9"/>
    <w:rsid w:val="008013B8"/>
    <w:rsid w:val="00801B49"/>
    <w:rsid w:val="00802808"/>
    <w:rsid w:val="00802A19"/>
    <w:rsid w:val="00802E71"/>
    <w:rsid w:val="00803278"/>
    <w:rsid w:val="00803DAB"/>
    <w:rsid w:val="0080439D"/>
    <w:rsid w:val="00804BD2"/>
    <w:rsid w:val="00805572"/>
    <w:rsid w:val="00805D52"/>
    <w:rsid w:val="00806277"/>
    <w:rsid w:val="00806773"/>
    <w:rsid w:val="00807D27"/>
    <w:rsid w:val="00811779"/>
    <w:rsid w:val="00811A59"/>
    <w:rsid w:val="0081324C"/>
    <w:rsid w:val="0081340B"/>
    <w:rsid w:val="008149EF"/>
    <w:rsid w:val="00814C20"/>
    <w:rsid w:val="0081552C"/>
    <w:rsid w:val="00815EBD"/>
    <w:rsid w:val="00816078"/>
    <w:rsid w:val="00817A18"/>
    <w:rsid w:val="0082062B"/>
    <w:rsid w:val="0082108F"/>
    <w:rsid w:val="008216D4"/>
    <w:rsid w:val="00821E86"/>
    <w:rsid w:val="00822B52"/>
    <w:rsid w:val="008246F9"/>
    <w:rsid w:val="00824763"/>
    <w:rsid w:val="008254ED"/>
    <w:rsid w:val="0083064B"/>
    <w:rsid w:val="00830E3D"/>
    <w:rsid w:val="00830EEA"/>
    <w:rsid w:val="00832A45"/>
    <w:rsid w:val="008367D2"/>
    <w:rsid w:val="00836D38"/>
    <w:rsid w:val="0083759F"/>
    <w:rsid w:val="008401E6"/>
    <w:rsid w:val="0084139B"/>
    <w:rsid w:val="008419E6"/>
    <w:rsid w:val="00841CDA"/>
    <w:rsid w:val="00843B1A"/>
    <w:rsid w:val="00844547"/>
    <w:rsid w:val="00845652"/>
    <w:rsid w:val="0084630C"/>
    <w:rsid w:val="00846B55"/>
    <w:rsid w:val="00850F2A"/>
    <w:rsid w:val="00852FAC"/>
    <w:rsid w:val="00854139"/>
    <w:rsid w:val="008541A3"/>
    <w:rsid w:val="00854726"/>
    <w:rsid w:val="00854DAB"/>
    <w:rsid w:val="008556CF"/>
    <w:rsid w:val="0085760F"/>
    <w:rsid w:val="00857BEE"/>
    <w:rsid w:val="00860B96"/>
    <w:rsid w:val="00860CEF"/>
    <w:rsid w:val="008649D9"/>
    <w:rsid w:val="00864CE6"/>
    <w:rsid w:val="0086583F"/>
    <w:rsid w:val="00865AA6"/>
    <w:rsid w:val="00866913"/>
    <w:rsid w:val="008672CE"/>
    <w:rsid w:val="00867B7F"/>
    <w:rsid w:val="00867BFF"/>
    <w:rsid w:val="00873312"/>
    <w:rsid w:val="00874D77"/>
    <w:rsid w:val="008759EA"/>
    <w:rsid w:val="00875DB1"/>
    <w:rsid w:val="00876133"/>
    <w:rsid w:val="00876646"/>
    <w:rsid w:val="008766A9"/>
    <w:rsid w:val="00880364"/>
    <w:rsid w:val="0088085E"/>
    <w:rsid w:val="00881189"/>
    <w:rsid w:val="0088299F"/>
    <w:rsid w:val="00882A69"/>
    <w:rsid w:val="00882E67"/>
    <w:rsid w:val="008839BB"/>
    <w:rsid w:val="00884171"/>
    <w:rsid w:val="00884E69"/>
    <w:rsid w:val="0088665D"/>
    <w:rsid w:val="00886CD0"/>
    <w:rsid w:val="008872D7"/>
    <w:rsid w:val="00887D67"/>
    <w:rsid w:val="00890042"/>
    <w:rsid w:val="00890856"/>
    <w:rsid w:val="00891A8E"/>
    <w:rsid w:val="00893224"/>
    <w:rsid w:val="008937E1"/>
    <w:rsid w:val="0089412A"/>
    <w:rsid w:val="00896191"/>
    <w:rsid w:val="00897327"/>
    <w:rsid w:val="008A03E1"/>
    <w:rsid w:val="008A0BB0"/>
    <w:rsid w:val="008A25F6"/>
    <w:rsid w:val="008A2608"/>
    <w:rsid w:val="008A2C36"/>
    <w:rsid w:val="008A4D98"/>
    <w:rsid w:val="008A652F"/>
    <w:rsid w:val="008A7041"/>
    <w:rsid w:val="008B0EF2"/>
    <w:rsid w:val="008B4C24"/>
    <w:rsid w:val="008B4D89"/>
    <w:rsid w:val="008B6C46"/>
    <w:rsid w:val="008B7231"/>
    <w:rsid w:val="008B7CF8"/>
    <w:rsid w:val="008C024B"/>
    <w:rsid w:val="008C0A78"/>
    <w:rsid w:val="008C1748"/>
    <w:rsid w:val="008C1D92"/>
    <w:rsid w:val="008C1FA7"/>
    <w:rsid w:val="008C1FB9"/>
    <w:rsid w:val="008C3428"/>
    <w:rsid w:val="008C38A3"/>
    <w:rsid w:val="008C39BC"/>
    <w:rsid w:val="008C3BD9"/>
    <w:rsid w:val="008C446C"/>
    <w:rsid w:val="008C466E"/>
    <w:rsid w:val="008C5957"/>
    <w:rsid w:val="008D0095"/>
    <w:rsid w:val="008D09F3"/>
    <w:rsid w:val="008D158E"/>
    <w:rsid w:val="008D213C"/>
    <w:rsid w:val="008D2B12"/>
    <w:rsid w:val="008D4440"/>
    <w:rsid w:val="008D4508"/>
    <w:rsid w:val="008D45AB"/>
    <w:rsid w:val="008D4B26"/>
    <w:rsid w:val="008D4B3B"/>
    <w:rsid w:val="008D59A0"/>
    <w:rsid w:val="008D5EB5"/>
    <w:rsid w:val="008D7114"/>
    <w:rsid w:val="008E0D28"/>
    <w:rsid w:val="008E14F8"/>
    <w:rsid w:val="008E19C9"/>
    <w:rsid w:val="008E2496"/>
    <w:rsid w:val="008E2BF5"/>
    <w:rsid w:val="008E42DC"/>
    <w:rsid w:val="008E472E"/>
    <w:rsid w:val="008E6D4C"/>
    <w:rsid w:val="008E6DBB"/>
    <w:rsid w:val="008F2846"/>
    <w:rsid w:val="008F4840"/>
    <w:rsid w:val="008F516A"/>
    <w:rsid w:val="008F53D0"/>
    <w:rsid w:val="008F5F6C"/>
    <w:rsid w:val="0090074C"/>
    <w:rsid w:val="00900D1B"/>
    <w:rsid w:val="00900DD0"/>
    <w:rsid w:val="00900ECD"/>
    <w:rsid w:val="00900FD7"/>
    <w:rsid w:val="00901000"/>
    <w:rsid w:val="0090346A"/>
    <w:rsid w:val="0090558D"/>
    <w:rsid w:val="00905FA9"/>
    <w:rsid w:val="00906F19"/>
    <w:rsid w:val="009078DB"/>
    <w:rsid w:val="009105BE"/>
    <w:rsid w:val="00910D3E"/>
    <w:rsid w:val="00912710"/>
    <w:rsid w:val="00913482"/>
    <w:rsid w:val="00914A35"/>
    <w:rsid w:val="00915182"/>
    <w:rsid w:val="00917ED9"/>
    <w:rsid w:val="009205F1"/>
    <w:rsid w:val="00921371"/>
    <w:rsid w:val="00921AE1"/>
    <w:rsid w:val="00922BCB"/>
    <w:rsid w:val="00922D42"/>
    <w:rsid w:val="00922E4B"/>
    <w:rsid w:val="00923F00"/>
    <w:rsid w:val="00924C84"/>
    <w:rsid w:val="00925459"/>
    <w:rsid w:val="00925F8C"/>
    <w:rsid w:val="00926B58"/>
    <w:rsid w:val="00926DB9"/>
    <w:rsid w:val="0092767B"/>
    <w:rsid w:val="00930044"/>
    <w:rsid w:val="00930A2C"/>
    <w:rsid w:val="0093135F"/>
    <w:rsid w:val="009315D3"/>
    <w:rsid w:val="009334ED"/>
    <w:rsid w:val="00935CE9"/>
    <w:rsid w:val="009366B8"/>
    <w:rsid w:val="00937353"/>
    <w:rsid w:val="00937A3F"/>
    <w:rsid w:val="0094137E"/>
    <w:rsid w:val="0094188B"/>
    <w:rsid w:val="009432FB"/>
    <w:rsid w:val="009439D7"/>
    <w:rsid w:val="00943B1A"/>
    <w:rsid w:val="00943E8D"/>
    <w:rsid w:val="00945E02"/>
    <w:rsid w:val="0095056F"/>
    <w:rsid w:val="0095071A"/>
    <w:rsid w:val="00950A74"/>
    <w:rsid w:val="00951990"/>
    <w:rsid w:val="00951C29"/>
    <w:rsid w:val="00952BB9"/>
    <w:rsid w:val="00953D38"/>
    <w:rsid w:val="00955A91"/>
    <w:rsid w:val="00955BD6"/>
    <w:rsid w:val="00955C05"/>
    <w:rsid w:val="00955E98"/>
    <w:rsid w:val="00956485"/>
    <w:rsid w:val="009574B4"/>
    <w:rsid w:val="009619A1"/>
    <w:rsid w:val="00961D3A"/>
    <w:rsid w:val="00962B32"/>
    <w:rsid w:val="00962C3E"/>
    <w:rsid w:val="00962E90"/>
    <w:rsid w:val="00965025"/>
    <w:rsid w:val="009650D5"/>
    <w:rsid w:val="009655F4"/>
    <w:rsid w:val="00966B0A"/>
    <w:rsid w:val="00967CCA"/>
    <w:rsid w:val="00971851"/>
    <w:rsid w:val="00971B0B"/>
    <w:rsid w:val="009730C0"/>
    <w:rsid w:val="0097318C"/>
    <w:rsid w:val="0097364F"/>
    <w:rsid w:val="0097412B"/>
    <w:rsid w:val="00974F45"/>
    <w:rsid w:val="009772E4"/>
    <w:rsid w:val="00977975"/>
    <w:rsid w:val="00980980"/>
    <w:rsid w:val="00982A72"/>
    <w:rsid w:val="009832AF"/>
    <w:rsid w:val="009838E1"/>
    <w:rsid w:val="00985054"/>
    <w:rsid w:val="00985BF3"/>
    <w:rsid w:val="009861C6"/>
    <w:rsid w:val="00986429"/>
    <w:rsid w:val="00986C98"/>
    <w:rsid w:val="00991CC7"/>
    <w:rsid w:val="00993BF9"/>
    <w:rsid w:val="00993ECB"/>
    <w:rsid w:val="009941F3"/>
    <w:rsid w:val="00994B92"/>
    <w:rsid w:val="0099712C"/>
    <w:rsid w:val="00997770"/>
    <w:rsid w:val="009A05CE"/>
    <w:rsid w:val="009A09CA"/>
    <w:rsid w:val="009A19B7"/>
    <w:rsid w:val="009A1F9B"/>
    <w:rsid w:val="009A4BCF"/>
    <w:rsid w:val="009A59A7"/>
    <w:rsid w:val="009A59DD"/>
    <w:rsid w:val="009A6611"/>
    <w:rsid w:val="009B0934"/>
    <w:rsid w:val="009B0960"/>
    <w:rsid w:val="009B09E3"/>
    <w:rsid w:val="009B1EDF"/>
    <w:rsid w:val="009B1F0B"/>
    <w:rsid w:val="009B2A28"/>
    <w:rsid w:val="009B31A1"/>
    <w:rsid w:val="009B3FDC"/>
    <w:rsid w:val="009B4F40"/>
    <w:rsid w:val="009B5880"/>
    <w:rsid w:val="009B5B11"/>
    <w:rsid w:val="009B5F04"/>
    <w:rsid w:val="009B5FCF"/>
    <w:rsid w:val="009B68AE"/>
    <w:rsid w:val="009B7AD5"/>
    <w:rsid w:val="009C1282"/>
    <w:rsid w:val="009C1CFE"/>
    <w:rsid w:val="009C414C"/>
    <w:rsid w:val="009C470D"/>
    <w:rsid w:val="009C5149"/>
    <w:rsid w:val="009C5ACA"/>
    <w:rsid w:val="009C6408"/>
    <w:rsid w:val="009C70B0"/>
    <w:rsid w:val="009C7F13"/>
    <w:rsid w:val="009C7F42"/>
    <w:rsid w:val="009D016C"/>
    <w:rsid w:val="009D05BE"/>
    <w:rsid w:val="009D0C1E"/>
    <w:rsid w:val="009D14F7"/>
    <w:rsid w:val="009D1902"/>
    <w:rsid w:val="009D2D5C"/>
    <w:rsid w:val="009D3635"/>
    <w:rsid w:val="009D3B94"/>
    <w:rsid w:val="009D40E4"/>
    <w:rsid w:val="009D5003"/>
    <w:rsid w:val="009D698D"/>
    <w:rsid w:val="009D72D8"/>
    <w:rsid w:val="009D72F6"/>
    <w:rsid w:val="009D7829"/>
    <w:rsid w:val="009E145D"/>
    <w:rsid w:val="009E14F0"/>
    <w:rsid w:val="009E2B1A"/>
    <w:rsid w:val="009E39F1"/>
    <w:rsid w:val="009E6E33"/>
    <w:rsid w:val="009E703C"/>
    <w:rsid w:val="009E74E6"/>
    <w:rsid w:val="009E78E8"/>
    <w:rsid w:val="009E7ED5"/>
    <w:rsid w:val="009E7F34"/>
    <w:rsid w:val="009F1782"/>
    <w:rsid w:val="009F179A"/>
    <w:rsid w:val="009F1A96"/>
    <w:rsid w:val="009F22DD"/>
    <w:rsid w:val="009F2CC9"/>
    <w:rsid w:val="009F4E0C"/>
    <w:rsid w:val="009F54B5"/>
    <w:rsid w:val="009F5B52"/>
    <w:rsid w:val="009F6DAD"/>
    <w:rsid w:val="00A01942"/>
    <w:rsid w:val="00A0372D"/>
    <w:rsid w:val="00A0389E"/>
    <w:rsid w:val="00A03951"/>
    <w:rsid w:val="00A03C3D"/>
    <w:rsid w:val="00A0521C"/>
    <w:rsid w:val="00A0581A"/>
    <w:rsid w:val="00A062E5"/>
    <w:rsid w:val="00A06604"/>
    <w:rsid w:val="00A07B95"/>
    <w:rsid w:val="00A07C20"/>
    <w:rsid w:val="00A104E6"/>
    <w:rsid w:val="00A10709"/>
    <w:rsid w:val="00A10F41"/>
    <w:rsid w:val="00A11A7C"/>
    <w:rsid w:val="00A1277C"/>
    <w:rsid w:val="00A128BA"/>
    <w:rsid w:val="00A129EC"/>
    <w:rsid w:val="00A12CF9"/>
    <w:rsid w:val="00A14FCB"/>
    <w:rsid w:val="00A1587E"/>
    <w:rsid w:val="00A15DF7"/>
    <w:rsid w:val="00A1640E"/>
    <w:rsid w:val="00A20994"/>
    <w:rsid w:val="00A22048"/>
    <w:rsid w:val="00A229A3"/>
    <w:rsid w:val="00A22C56"/>
    <w:rsid w:val="00A23C8E"/>
    <w:rsid w:val="00A23D26"/>
    <w:rsid w:val="00A2478F"/>
    <w:rsid w:val="00A24A87"/>
    <w:rsid w:val="00A25BA3"/>
    <w:rsid w:val="00A2611D"/>
    <w:rsid w:val="00A27087"/>
    <w:rsid w:val="00A274F0"/>
    <w:rsid w:val="00A278EF"/>
    <w:rsid w:val="00A27B2C"/>
    <w:rsid w:val="00A3052F"/>
    <w:rsid w:val="00A30E5B"/>
    <w:rsid w:val="00A31A78"/>
    <w:rsid w:val="00A32F0A"/>
    <w:rsid w:val="00A33C1F"/>
    <w:rsid w:val="00A34449"/>
    <w:rsid w:val="00A34D55"/>
    <w:rsid w:val="00A35ED0"/>
    <w:rsid w:val="00A364F7"/>
    <w:rsid w:val="00A36734"/>
    <w:rsid w:val="00A37269"/>
    <w:rsid w:val="00A4006A"/>
    <w:rsid w:val="00A409E5"/>
    <w:rsid w:val="00A40DA8"/>
    <w:rsid w:val="00A42B6A"/>
    <w:rsid w:val="00A42DD2"/>
    <w:rsid w:val="00A4345E"/>
    <w:rsid w:val="00A43BA1"/>
    <w:rsid w:val="00A44829"/>
    <w:rsid w:val="00A44AF5"/>
    <w:rsid w:val="00A45387"/>
    <w:rsid w:val="00A4603D"/>
    <w:rsid w:val="00A469DF"/>
    <w:rsid w:val="00A5045D"/>
    <w:rsid w:val="00A51BB2"/>
    <w:rsid w:val="00A51BE0"/>
    <w:rsid w:val="00A52FDE"/>
    <w:rsid w:val="00A54CFB"/>
    <w:rsid w:val="00A558FD"/>
    <w:rsid w:val="00A55F40"/>
    <w:rsid w:val="00A566D9"/>
    <w:rsid w:val="00A57D05"/>
    <w:rsid w:val="00A602E4"/>
    <w:rsid w:val="00A60328"/>
    <w:rsid w:val="00A613D5"/>
    <w:rsid w:val="00A62B9D"/>
    <w:rsid w:val="00A64C1C"/>
    <w:rsid w:val="00A6778F"/>
    <w:rsid w:val="00A679BF"/>
    <w:rsid w:val="00A67E5C"/>
    <w:rsid w:val="00A70CF9"/>
    <w:rsid w:val="00A71460"/>
    <w:rsid w:val="00A7160F"/>
    <w:rsid w:val="00A7161E"/>
    <w:rsid w:val="00A7386B"/>
    <w:rsid w:val="00A73B84"/>
    <w:rsid w:val="00A74602"/>
    <w:rsid w:val="00A763E1"/>
    <w:rsid w:val="00A76C83"/>
    <w:rsid w:val="00A80CF8"/>
    <w:rsid w:val="00A8139B"/>
    <w:rsid w:val="00A81B7D"/>
    <w:rsid w:val="00A8405C"/>
    <w:rsid w:val="00A84BA8"/>
    <w:rsid w:val="00A866D9"/>
    <w:rsid w:val="00A86ACF"/>
    <w:rsid w:val="00A918D2"/>
    <w:rsid w:val="00A93E0E"/>
    <w:rsid w:val="00A93E6A"/>
    <w:rsid w:val="00A941FB"/>
    <w:rsid w:val="00A94567"/>
    <w:rsid w:val="00A96056"/>
    <w:rsid w:val="00A9770C"/>
    <w:rsid w:val="00AA26C6"/>
    <w:rsid w:val="00AA31DA"/>
    <w:rsid w:val="00AA3BF5"/>
    <w:rsid w:val="00AA4742"/>
    <w:rsid w:val="00AA5B7E"/>
    <w:rsid w:val="00AA6078"/>
    <w:rsid w:val="00AA681C"/>
    <w:rsid w:val="00AA797D"/>
    <w:rsid w:val="00AA7C3A"/>
    <w:rsid w:val="00AB004C"/>
    <w:rsid w:val="00AB0BB9"/>
    <w:rsid w:val="00AB2087"/>
    <w:rsid w:val="00AB5615"/>
    <w:rsid w:val="00AB76CE"/>
    <w:rsid w:val="00AB7A93"/>
    <w:rsid w:val="00AC10CA"/>
    <w:rsid w:val="00AC2420"/>
    <w:rsid w:val="00AC2D84"/>
    <w:rsid w:val="00AC42AA"/>
    <w:rsid w:val="00AC48D1"/>
    <w:rsid w:val="00AC4A29"/>
    <w:rsid w:val="00AC4E9D"/>
    <w:rsid w:val="00AC5565"/>
    <w:rsid w:val="00AC66EF"/>
    <w:rsid w:val="00AD0906"/>
    <w:rsid w:val="00AD0B42"/>
    <w:rsid w:val="00AD1721"/>
    <w:rsid w:val="00AD2834"/>
    <w:rsid w:val="00AD2993"/>
    <w:rsid w:val="00AD3AA8"/>
    <w:rsid w:val="00AD3B13"/>
    <w:rsid w:val="00AD3D8B"/>
    <w:rsid w:val="00AD3F59"/>
    <w:rsid w:val="00AD4C26"/>
    <w:rsid w:val="00AD51B3"/>
    <w:rsid w:val="00AD595F"/>
    <w:rsid w:val="00AD7B37"/>
    <w:rsid w:val="00AE11CB"/>
    <w:rsid w:val="00AE228A"/>
    <w:rsid w:val="00AE258E"/>
    <w:rsid w:val="00AE2E1C"/>
    <w:rsid w:val="00AE3ABA"/>
    <w:rsid w:val="00AE5377"/>
    <w:rsid w:val="00AE6EBD"/>
    <w:rsid w:val="00AE74AB"/>
    <w:rsid w:val="00AF01EF"/>
    <w:rsid w:val="00AF023D"/>
    <w:rsid w:val="00AF2E94"/>
    <w:rsid w:val="00AF30DD"/>
    <w:rsid w:val="00AF370D"/>
    <w:rsid w:val="00AF4189"/>
    <w:rsid w:val="00AF48F1"/>
    <w:rsid w:val="00AF4CC0"/>
    <w:rsid w:val="00AF4D69"/>
    <w:rsid w:val="00AF4DB9"/>
    <w:rsid w:val="00AF50BC"/>
    <w:rsid w:val="00AF5CF1"/>
    <w:rsid w:val="00AF7EAA"/>
    <w:rsid w:val="00B008E3"/>
    <w:rsid w:val="00B01661"/>
    <w:rsid w:val="00B0245F"/>
    <w:rsid w:val="00B03E66"/>
    <w:rsid w:val="00B04067"/>
    <w:rsid w:val="00B040D2"/>
    <w:rsid w:val="00B05140"/>
    <w:rsid w:val="00B06015"/>
    <w:rsid w:val="00B06A5B"/>
    <w:rsid w:val="00B11C56"/>
    <w:rsid w:val="00B12C19"/>
    <w:rsid w:val="00B12DA2"/>
    <w:rsid w:val="00B13A89"/>
    <w:rsid w:val="00B15753"/>
    <w:rsid w:val="00B1713D"/>
    <w:rsid w:val="00B203B3"/>
    <w:rsid w:val="00B20532"/>
    <w:rsid w:val="00B210E2"/>
    <w:rsid w:val="00B24310"/>
    <w:rsid w:val="00B24383"/>
    <w:rsid w:val="00B246C1"/>
    <w:rsid w:val="00B2558C"/>
    <w:rsid w:val="00B26528"/>
    <w:rsid w:val="00B26C39"/>
    <w:rsid w:val="00B30A4B"/>
    <w:rsid w:val="00B31375"/>
    <w:rsid w:val="00B31C0A"/>
    <w:rsid w:val="00B31E89"/>
    <w:rsid w:val="00B33DB6"/>
    <w:rsid w:val="00B41D08"/>
    <w:rsid w:val="00B420D1"/>
    <w:rsid w:val="00B4280F"/>
    <w:rsid w:val="00B510B8"/>
    <w:rsid w:val="00B5132C"/>
    <w:rsid w:val="00B51A4E"/>
    <w:rsid w:val="00B53635"/>
    <w:rsid w:val="00B54467"/>
    <w:rsid w:val="00B54ACF"/>
    <w:rsid w:val="00B55DAD"/>
    <w:rsid w:val="00B55E40"/>
    <w:rsid w:val="00B6023F"/>
    <w:rsid w:val="00B625F4"/>
    <w:rsid w:val="00B64EA6"/>
    <w:rsid w:val="00B656B6"/>
    <w:rsid w:val="00B65DBD"/>
    <w:rsid w:val="00B70294"/>
    <w:rsid w:val="00B7107D"/>
    <w:rsid w:val="00B71289"/>
    <w:rsid w:val="00B723FF"/>
    <w:rsid w:val="00B7313E"/>
    <w:rsid w:val="00B74E45"/>
    <w:rsid w:val="00B74E8D"/>
    <w:rsid w:val="00B75C9A"/>
    <w:rsid w:val="00B76DC3"/>
    <w:rsid w:val="00B77457"/>
    <w:rsid w:val="00B8158A"/>
    <w:rsid w:val="00B834CB"/>
    <w:rsid w:val="00B85798"/>
    <w:rsid w:val="00B864C4"/>
    <w:rsid w:val="00B86E9A"/>
    <w:rsid w:val="00B86EB8"/>
    <w:rsid w:val="00B87AE4"/>
    <w:rsid w:val="00B90618"/>
    <w:rsid w:val="00B9066C"/>
    <w:rsid w:val="00B913B4"/>
    <w:rsid w:val="00B91D65"/>
    <w:rsid w:val="00B92BBA"/>
    <w:rsid w:val="00B93703"/>
    <w:rsid w:val="00B93B79"/>
    <w:rsid w:val="00B94A4A"/>
    <w:rsid w:val="00B9533F"/>
    <w:rsid w:val="00B95A98"/>
    <w:rsid w:val="00B9635A"/>
    <w:rsid w:val="00B96B53"/>
    <w:rsid w:val="00B97720"/>
    <w:rsid w:val="00B97F2A"/>
    <w:rsid w:val="00BA0A9F"/>
    <w:rsid w:val="00BA0E41"/>
    <w:rsid w:val="00BA26DA"/>
    <w:rsid w:val="00BA2ADD"/>
    <w:rsid w:val="00BA2F84"/>
    <w:rsid w:val="00BA477B"/>
    <w:rsid w:val="00BA61F9"/>
    <w:rsid w:val="00BA6AEA"/>
    <w:rsid w:val="00BA6BCE"/>
    <w:rsid w:val="00BA77A1"/>
    <w:rsid w:val="00BB077C"/>
    <w:rsid w:val="00BB087B"/>
    <w:rsid w:val="00BB0F41"/>
    <w:rsid w:val="00BB1672"/>
    <w:rsid w:val="00BB1A2C"/>
    <w:rsid w:val="00BB2165"/>
    <w:rsid w:val="00BB21B4"/>
    <w:rsid w:val="00BB39B1"/>
    <w:rsid w:val="00BB44BD"/>
    <w:rsid w:val="00BB44D6"/>
    <w:rsid w:val="00BB459A"/>
    <w:rsid w:val="00BB4F1D"/>
    <w:rsid w:val="00BB598A"/>
    <w:rsid w:val="00BB5EDF"/>
    <w:rsid w:val="00BB68CF"/>
    <w:rsid w:val="00BB73A2"/>
    <w:rsid w:val="00BB7418"/>
    <w:rsid w:val="00BC0184"/>
    <w:rsid w:val="00BC04C6"/>
    <w:rsid w:val="00BC16B4"/>
    <w:rsid w:val="00BC2627"/>
    <w:rsid w:val="00BC4C7B"/>
    <w:rsid w:val="00BC6168"/>
    <w:rsid w:val="00BC641E"/>
    <w:rsid w:val="00BC6AA5"/>
    <w:rsid w:val="00BC7097"/>
    <w:rsid w:val="00BC7816"/>
    <w:rsid w:val="00BC7D9B"/>
    <w:rsid w:val="00BD03F5"/>
    <w:rsid w:val="00BD09EC"/>
    <w:rsid w:val="00BD1FA8"/>
    <w:rsid w:val="00BD263B"/>
    <w:rsid w:val="00BD3115"/>
    <w:rsid w:val="00BD317E"/>
    <w:rsid w:val="00BD4605"/>
    <w:rsid w:val="00BD4DD7"/>
    <w:rsid w:val="00BD5C41"/>
    <w:rsid w:val="00BD6179"/>
    <w:rsid w:val="00BE0A97"/>
    <w:rsid w:val="00BE12FD"/>
    <w:rsid w:val="00BE17C0"/>
    <w:rsid w:val="00BE191F"/>
    <w:rsid w:val="00BE1D1B"/>
    <w:rsid w:val="00BE377D"/>
    <w:rsid w:val="00BE413D"/>
    <w:rsid w:val="00BE65E6"/>
    <w:rsid w:val="00BE7755"/>
    <w:rsid w:val="00BF07E6"/>
    <w:rsid w:val="00BF1449"/>
    <w:rsid w:val="00BF20EE"/>
    <w:rsid w:val="00BF36F3"/>
    <w:rsid w:val="00BF47F5"/>
    <w:rsid w:val="00BF5056"/>
    <w:rsid w:val="00BF579B"/>
    <w:rsid w:val="00BF57ED"/>
    <w:rsid w:val="00C003EB"/>
    <w:rsid w:val="00C010E0"/>
    <w:rsid w:val="00C01241"/>
    <w:rsid w:val="00C01975"/>
    <w:rsid w:val="00C01EE7"/>
    <w:rsid w:val="00C026DE"/>
    <w:rsid w:val="00C043A2"/>
    <w:rsid w:val="00C0505A"/>
    <w:rsid w:val="00C050BE"/>
    <w:rsid w:val="00C05412"/>
    <w:rsid w:val="00C054E4"/>
    <w:rsid w:val="00C05751"/>
    <w:rsid w:val="00C06D3E"/>
    <w:rsid w:val="00C1044E"/>
    <w:rsid w:val="00C10F7C"/>
    <w:rsid w:val="00C13195"/>
    <w:rsid w:val="00C14D81"/>
    <w:rsid w:val="00C174D8"/>
    <w:rsid w:val="00C1757C"/>
    <w:rsid w:val="00C211FA"/>
    <w:rsid w:val="00C222E2"/>
    <w:rsid w:val="00C228C6"/>
    <w:rsid w:val="00C22F5F"/>
    <w:rsid w:val="00C23331"/>
    <w:rsid w:val="00C24276"/>
    <w:rsid w:val="00C24E7C"/>
    <w:rsid w:val="00C24FBB"/>
    <w:rsid w:val="00C25B63"/>
    <w:rsid w:val="00C30E02"/>
    <w:rsid w:val="00C31F0E"/>
    <w:rsid w:val="00C357C8"/>
    <w:rsid w:val="00C366F7"/>
    <w:rsid w:val="00C368AC"/>
    <w:rsid w:val="00C41575"/>
    <w:rsid w:val="00C44C58"/>
    <w:rsid w:val="00C44C65"/>
    <w:rsid w:val="00C45054"/>
    <w:rsid w:val="00C46EA1"/>
    <w:rsid w:val="00C470AA"/>
    <w:rsid w:val="00C50D11"/>
    <w:rsid w:val="00C56519"/>
    <w:rsid w:val="00C56A71"/>
    <w:rsid w:val="00C576F7"/>
    <w:rsid w:val="00C60B58"/>
    <w:rsid w:val="00C6110B"/>
    <w:rsid w:val="00C630EE"/>
    <w:rsid w:val="00C65DF8"/>
    <w:rsid w:val="00C65EAD"/>
    <w:rsid w:val="00C706FF"/>
    <w:rsid w:val="00C70E04"/>
    <w:rsid w:val="00C7175C"/>
    <w:rsid w:val="00C71FBA"/>
    <w:rsid w:val="00C72B7A"/>
    <w:rsid w:val="00C72F3B"/>
    <w:rsid w:val="00C73489"/>
    <w:rsid w:val="00C73D1C"/>
    <w:rsid w:val="00C743C7"/>
    <w:rsid w:val="00C755E0"/>
    <w:rsid w:val="00C75625"/>
    <w:rsid w:val="00C75D31"/>
    <w:rsid w:val="00C75FB4"/>
    <w:rsid w:val="00C76695"/>
    <w:rsid w:val="00C76A26"/>
    <w:rsid w:val="00C800B8"/>
    <w:rsid w:val="00C81E45"/>
    <w:rsid w:val="00C82DA0"/>
    <w:rsid w:val="00C82ECD"/>
    <w:rsid w:val="00C8390F"/>
    <w:rsid w:val="00C8412C"/>
    <w:rsid w:val="00C850E7"/>
    <w:rsid w:val="00C86CDF"/>
    <w:rsid w:val="00C87207"/>
    <w:rsid w:val="00C87602"/>
    <w:rsid w:val="00C876E0"/>
    <w:rsid w:val="00C878B2"/>
    <w:rsid w:val="00C906B2"/>
    <w:rsid w:val="00C908A2"/>
    <w:rsid w:val="00C90A9A"/>
    <w:rsid w:val="00C90AA1"/>
    <w:rsid w:val="00C90D9E"/>
    <w:rsid w:val="00C9183A"/>
    <w:rsid w:val="00C91FEC"/>
    <w:rsid w:val="00C9248E"/>
    <w:rsid w:val="00C94434"/>
    <w:rsid w:val="00C9466E"/>
    <w:rsid w:val="00C94911"/>
    <w:rsid w:val="00C95729"/>
    <w:rsid w:val="00C96984"/>
    <w:rsid w:val="00CA0A1C"/>
    <w:rsid w:val="00CA0B35"/>
    <w:rsid w:val="00CA14C4"/>
    <w:rsid w:val="00CA1ECE"/>
    <w:rsid w:val="00CA21AD"/>
    <w:rsid w:val="00CA226D"/>
    <w:rsid w:val="00CA2889"/>
    <w:rsid w:val="00CA3133"/>
    <w:rsid w:val="00CA3E9E"/>
    <w:rsid w:val="00CA4547"/>
    <w:rsid w:val="00CA4A12"/>
    <w:rsid w:val="00CA5463"/>
    <w:rsid w:val="00CA5D0F"/>
    <w:rsid w:val="00CA5F63"/>
    <w:rsid w:val="00CA7191"/>
    <w:rsid w:val="00CB0692"/>
    <w:rsid w:val="00CB19E9"/>
    <w:rsid w:val="00CB2A74"/>
    <w:rsid w:val="00CB39B5"/>
    <w:rsid w:val="00CB4B63"/>
    <w:rsid w:val="00CB5C7B"/>
    <w:rsid w:val="00CB5E54"/>
    <w:rsid w:val="00CC1643"/>
    <w:rsid w:val="00CC169D"/>
    <w:rsid w:val="00CC305E"/>
    <w:rsid w:val="00CC390E"/>
    <w:rsid w:val="00CC3961"/>
    <w:rsid w:val="00CC3B9E"/>
    <w:rsid w:val="00CC40AA"/>
    <w:rsid w:val="00CC5A1C"/>
    <w:rsid w:val="00CC6C2A"/>
    <w:rsid w:val="00CC6D42"/>
    <w:rsid w:val="00CC7930"/>
    <w:rsid w:val="00CD0575"/>
    <w:rsid w:val="00CD2CB3"/>
    <w:rsid w:val="00CD3ACD"/>
    <w:rsid w:val="00CD3C67"/>
    <w:rsid w:val="00CD40E2"/>
    <w:rsid w:val="00CD4659"/>
    <w:rsid w:val="00CD5075"/>
    <w:rsid w:val="00CD5C23"/>
    <w:rsid w:val="00CD6E8A"/>
    <w:rsid w:val="00CD7045"/>
    <w:rsid w:val="00CD777F"/>
    <w:rsid w:val="00CE2C59"/>
    <w:rsid w:val="00CE2F1E"/>
    <w:rsid w:val="00CE37CA"/>
    <w:rsid w:val="00CE399A"/>
    <w:rsid w:val="00CE3CE6"/>
    <w:rsid w:val="00CE411C"/>
    <w:rsid w:val="00CE4393"/>
    <w:rsid w:val="00CE47ED"/>
    <w:rsid w:val="00CE4C86"/>
    <w:rsid w:val="00CE5ACB"/>
    <w:rsid w:val="00CF03F6"/>
    <w:rsid w:val="00CF0696"/>
    <w:rsid w:val="00CF07B2"/>
    <w:rsid w:val="00CF07BE"/>
    <w:rsid w:val="00CF0CB5"/>
    <w:rsid w:val="00CF18E6"/>
    <w:rsid w:val="00CF1AFF"/>
    <w:rsid w:val="00CF1E92"/>
    <w:rsid w:val="00CF271E"/>
    <w:rsid w:val="00CF3243"/>
    <w:rsid w:val="00CF510C"/>
    <w:rsid w:val="00CF68E2"/>
    <w:rsid w:val="00CF6F19"/>
    <w:rsid w:val="00D02AB8"/>
    <w:rsid w:val="00D04B38"/>
    <w:rsid w:val="00D050AB"/>
    <w:rsid w:val="00D0574E"/>
    <w:rsid w:val="00D072AF"/>
    <w:rsid w:val="00D07478"/>
    <w:rsid w:val="00D10703"/>
    <w:rsid w:val="00D15DF6"/>
    <w:rsid w:val="00D16499"/>
    <w:rsid w:val="00D16DC1"/>
    <w:rsid w:val="00D17CCC"/>
    <w:rsid w:val="00D17D6B"/>
    <w:rsid w:val="00D203AE"/>
    <w:rsid w:val="00D20E7C"/>
    <w:rsid w:val="00D223DA"/>
    <w:rsid w:val="00D22B84"/>
    <w:rsid w:val="00D2388D"/>
    <w:rsid w:val="00D24A1D"/>
    <w:rsid w:val="00D25310"/>
    <w:rsid w:val="00D262F0"/>
    <w:rsid w:val="00D26631"/>
    <w:rsid w:val="00D26A31"/>
    <w:rsid w:val="00D26B4C"/>
    <w:rsid w:val="00D26F14"/>
    <w:rsid w:val="00D30A89"/>
    <w:rsid w:val="00D3260C"/>
    <w:rsid w:val="00D331EC"/>
    <w:rsid w:val="00D331F1"/>
    <w:rsid w:val="00D33F7A"/>
    <w:rsid w:val="00D3410F"/>
    <w:rsid w:val="00D349B3"/>
    <w:rsid w:val="00D34A2D"/>
    <w:rsid w:val="00D417DB"/>
    <w:rsid w:val="00D418B7"/>
    <w:rsid w:val="00D423B0"/>
    <w:rsid w:val="00D42BC7"/>
    <w:rsid w:val="00D4331E"/>
    <w:rsid w:val="00D43766"/>
    <w:rsid w:val="00D43A7B"/>
    <w:rsid w:val="00D43BD9"/>
    <w:rsid w:val="00D44213"/>
    <w:rsid w:val="00D44A8F"/>
    <w:rsid w:val="00D44B58"/>
    <w:rsid w:val="00D44F91"/>
    <w:rsid w:val="00D46ABD"/>
    <w:rsid w:val="00D47792"/>
    <w:rsid w:val="00D505DA"/>
    <w:rsid w:val="00D507DD"/>
    <w:rsid w:val="00D51250"/>
    <w:rsid w:val="00D51265"/>
    <w:rsid w:val="00D516C1"/>
    <w:rsid w:val="00D53C92"/>
    <w:rsid w:val="00D5427E"/>
    <w:rsid w:val="00D54854"/>
    <w:rsid w:val="00D54AFC"/>
    <w:rsid w:val="00D5605E"/>
    <w:rsid w:val="00D564A4"/>
    <w:rsid w:val="00D568CC"/>
    <w:rsid w:val="00D56ED7"/>
    <w:rsid w:val="00D56F2A"/>
    <w:rsid w:val="00D60401"/>
    <w:rsid w:val="00D60F33"/>
    <w:rsid w:val="00D62BE0"/>
    <w:rsid w:val="00D6341D"/>
    <w:rsid w:val="00D6366B"/>
    <w:rsid w:val="00D637DE"/>
    <w:rsid w:val="00D63B2E"/>
    <w:rsid w:val="00D64E05"/>
    <w:rsid w:val="00D6535E"/>
    <w:rsid w:val="00D65665"/>
    <w:rsid w:val="00D65DEF"/>
    <w:rsid w:val="00D70943"/>
    <w:rsid w:val="00D70A9B"/>
    <w:rsid w:val="00D71CC9"/>
    <w:rsid w:val="00D72506"/>
    <w:rsid w:val="00D7288C"/>
    <w:rsid w:val="00D72D40"/>
    <w:rsid w:val="00D73324"/>
    <w:rsid w:val="00D752FA"/>
    <w:rsid w:val="00D7736B"/>
    <w:rsid w:val="00D7744B"/>
    <w:rsid w:val="00D80B40"/>
    <w:rsid w:val="00D80C70"/>
    <w:rsid w:val="00D8179D"/>
    <w:rsid w:val="00D819BB"/>
    <w:rsid w:val="00D827DC"/>
    <w:rsid w:val="00D84496"/>
    <w:rsid w:val="00D84961"/>
    <w:rsid w:val="00D84EAF"/>
    <w:rsid w:val="00D86BCC"/>
    <w:rsid w:val="00D86F50"/>
    <w:rsid w:val="00D8735F"/>
    <w:rsid w:val="00D87ED7"/>
    <w:rsid w:val="00D90BF1"/>
    <w:rsid w:val="00D91DB2"/>
    <w:rsid w:val="00D9301D"/>
    <w:rsid w:val="00D940CE"/>
    <w:rsid w:val="00D9429B"/>
    <w:rsid w:val="00D96899"/>
    <w:rsid w:val="00D96C9A"/>
    <w:rsid w:val="00D979F1"/>
    <w:rsid w:val="00DA0EE0"/>
    <w:rsid w:val="00DA114F"/>
    <w:rsid w:val="00DA22CD"/>
    <w:rsid w:val="00DA26AB"/>
    <w:rsid w:val="00DA2E09"/>
    <w:rsid w:val="00DA309F"/>
    <w:rsid w:val="00DA37BE"/>
    <w:rsid w:val="00DA44D8"/>
    <w:rsid w:val="00DA453A"/>
    <w:rsid w:val="00DA62AA"/>
    <w:rsid w:val="00DA69BB"/>
    <w:rsid w:val="00DA7054"/>
    <w:rsid w:val="00DA75EC"/>
    <w:rsid w:val="00DA78D9"/>
    <w:rsid w:val="00DB0C60"/>
    <w:rsid w:val="00DB11B2"/>
    <w:rsid w:val="00DB1CA4"/>
    <w:rsid w:val="00DB2566"/>
    <w:rsid w:val="00DB36F3"/>
    <w:rsid w:val="00DB4EA8"/>
    <w:rsid w:val="00DB62DE"/>
    <w:rsid w:val="00DB68FF"/>
    <w:rsid w:val="00DB6DE2"/>
    <w:rsid w:val="00DB7A26"/>
    <w:rsid w:val="00DC0041"/>
    <w:rsid w:val="00DC0296"/>
    <w:rsid w:val="00DC17B8"/>
    <w:rsid w:val="00DC2415"/>
    <w:rsid w:val="00DC2678"/>
    <w:rsid w:val="00DC3947"/>
    <w:rsid w:val="00DC3DA8"/>
    <w:rsid w:val="00DC4E9A"/>
    <w:rsid w:val="00DC582C"/>
    <w:rsid w:val="00DC5852"/>
    <w:rsid w:val="00DC60E2"/>
    <w:rsid w:val="00DC6183"/>
    <w:rsid w:val="00DC65A5"/>
    <w:rsid w:val="00DC74E3"/>
    <w:rsid w:val="00DC7880"/>
    <w:rsid w:val="00DC7A6A"/>
    <w:rsid w:val="00DD0E0F"/>
    <w:rsid w:val="00DD1151"/>
    <w:rsid w:val="00DE17E6"/>
    <w:rsid w:val="00DE25A8"/>
    <w:rsid w:val="00DE4088"/>
    <w:rsid w:val="00DE59E6"/>
    <w:rsid w:val="00DE60BC"/>
    <w:rsid w:val="00DE61BE"/>
    <w:rsid w:val="00DE6381"/>
    <w:rsid w:val="00DE6842"/>
    <w:rsid w:val="00DE7063"/>
    <w:rsid w:val="00DE7D90"/>
    <w:rsid w:val="00DF01E8"/>
    <w:rsid w:val="00DF0376"/>
    <w:rsid w:val="00DF2B05"/>
    <w:rsid w:val="00DF3576"/>
    <w:rsid w:val="00DF3B01"/>
    <w:rsid w:val="00DF3FC5"/>
    <w:rsid w:val="00DF4242"/>
    <w:rsid w:val="00DF4633"/>
    <w:rsid w:val="00DF5472"/>
    <w:rsid w:val="00DF5E99"/>
    <w:rsid w:val="00DF78AE"/>
    <w:rsid w:val="00E018B3"/>
    <w:rsid w:val="00E01C24"/>
    <w:rsid w:val="00E04A46"/>
    <w:rsid w:val="00E05401"/>
    <w:rsid w:val="00E05DA4"/>
    <w:rsid w:val="00E05DAA"/>
    <w:rsid w:val="00E061D8"/>
    <w:rsid w:val="00E0696C"/>
    <w:rsid w:val="00E10FFA"/>
    <w:rsid w:val="00E119AC"/>
    <w:rsid w:val="00E12BBE"/>
    <w:rsid w:val="00E13D65"/>
    <w:rsid w:val="00E14A85"/>
    <w:rsid w:val="00E1508E"/>
    <w:rsid w:val="00E15491"/>
    <w:rsid w:val="00E15A9A"/>
    <w:rsid w:val="00E16760"/>
    <w:rsid w:val="00E16D00"/>
    <w:rsid w:val="00E171C6"/>
    <w:rsid w:val="00E1731A"/>
    <w:rsid w:val="00E2013A"/>
    <w:rsid w:val="00E20501"/>
    <w:rsid w:val="00E20788"/>
    <w:rsid w:val="00E21CC9"/>
    <w:rsid w:val="00E21D41"/>
    <w:rsid w:val="00E21D62"/>
    <w:rsid w:val="00E21EF5"/>
    <w:rsid w:val="00E22203"/>
    <w:rsid w:val="00E22816"/>
    <w:rsid w:val="00E22883"/>
    <w:rsid w:val="00E23136"/>
    <w:rsid w:val="00E26268"/>
    <w:rsid w:val="00E30AA5"/>
    <w:rsid w:val="00E31B8E"/>
    <w:rsid w:val="00E31F4F"/>
    <w:rsid w:val="00E3596D"/>
    <w:rsid w:val="00E40B66"/>
    <w:rsid w:val="00E41215"/>
    <w:rsid w:val="00E43E30"/>
    <w:rsid w:val="00E4480A"/>
    <w:rsid w:val="00E44A66"/>
    <w:rsid w:val="00E46240"/>
    <w:rsid w:val="00E46C67"/>
    <w:rsid w:val="00E50607"/>
    <w:rsid w:val="00E518F6"/>
    <w:rsid w:val="00E559E0"/>
    <w:rsid w:val="00E56665"/>
    <w:rsid w:val="00E56A81"/>
    <w:rsid w:val="00E576E9"/>
    <w:rsid w:val="00E61192"/>
    <w:rsid w:val="00E62132"/>
    <w:rsid w:val="00E6240C"/>
    <w:rsid w:val="00E62494"/>
    <w:rsid w:val="00E62756"/>
    <w:rsid w:val="00E632AD"/>
    <w:rsid w:val="00E67D65"/>
    <w:rsid w:val="00E721F9"/>
    <w:rsid w:val="00E72629"/>
    <w:rsid w:val="00E7380D"/>
    <w:rsid w:val="00E7525C"/>
    <w:rsid w:val="00E75C43"/>
    <w:rsid w:val="00E75EA8"/>
    <w:rsid w:val="00E76830"/>
    <w:rsid w:val="00E76CA0"/>
    <w:rsid w:val="00E76EC4"/>
    <w:rsid w:val="00E77555"/>
    <w:rsid w:val="00E80914"/>
    <w:rsid w:val="00E80FB0"/>
    <w:rsid w:val="00E8334D"/>
    <w:rsid w:val="00E83E52"/>
    <w:rsid w:val="00E84FBB"/>
    <w:rsid w:val="00E85159"/>
    <w:rsid w:val="00E851CA"/>
    <w:rsid w:val="00E8593E"/>
    <w:rsid w:val="00E86B4B"/>
    <w:rsid w:val="00E8724C"/>
    <w:rsid w:val="00E87E99"/>
    <w:rsid w:val="00E9074A"/>
    <w:rsid w:val="00E9080F"/>
    <w:rsid w:val="00E9227C"/>
    <w:rsid w:val="00E922C8"/>
    <w:rsid w:val="00E924AC"/>
    <w:rsid w:val="00E92DE3"/>
    <w:rsid w:val="00E9424E"/>
    <w:rsid w:val="00E94515"/>
    <w:rsid w:val="00E958E9"/>
    <w:rsid w:val="00E961E9"/>
    <w:rsid w:val="00E96DB8"/>
    <w:rsid w:val="00E9712B"/>
    <w:rsid w:val="00E975C0"/>
    <w:rsid w:val="00E97C2F"/>
    <w:rsid w:val="00EA0B4F"/>
    <w:rsid w:val="00EA2CD3"/>
    <w:rsid w:val="00EA2F03"/>
    <w:rsid w:val="00EA6C77"/>
    <w:rsid w:val="00EA6FF4"/>
    <w:rsid w:val="00EA7092"/>
    <w:rsid w:val="00EA7E55"/>
    <w:rsid w:val="00EB0C00"/>
    <w:rsid w:val="00EB155E"/>
    <w:rsid w:val="00EB1689"/>
    <w:rsid w:val="00EB4119"/>
    <w:rsid w:val="00EB4BB8"/>
    <w:rsid w:val="00EB5A24"/>
    <w:rsid w:val="00EB6A86"/>
    <w:rsid w:val="00EB76FB"/>
    <w:rsid w:val="00EC08F7"/>
    <w:rsid w:val="00EC1636"/>
    <w:rsid w:val="00EC212B"/>
    <w:rsid w:val="00EC269C"/>
    <w:rsid w:val="00EC2893"/>
    <w:rsid w:val="00EC359D"/>
    <w:rsid w:val="00EC389D"/>
    <w:rsid w:val="00EC7818"/>
    <w:rsid w:val="00ED0EC1"/>
    <w:rsid w:val="00ED11C7"/>
    <w:rsid w:val="00ED1870"/>
    <w:rsid w:val="00ED2B62"/>
    <w:rsid w:val="00ED3AE7"/>
    <w:rsid w:val="00ED3E3E"/>
    <w:rsid w:val="00ED6C24"/>
    <w:rsid w:val="00ED6EDC"/>
    <w:rsid w:val="00ED73B1"/>
    <w:rsid w:val="00EE024F"/>
    <w:rsid w:val="00EE2112"/>
    <w:rsid w:val="00EE349E"/>
    <w:rsid w:val="00EE4D2D"/>
    <w:rsid w:val="00EE5261"/>
    <w:rsid w:val="00EF1160"/>
    <w:rsid w:val="00EF1645"/>
    <w:rsid w:val="00EF23DD"/>
    <w:rsid w:val="00EF3A66"/>
    <w:rsid w:val="00EF3F80"/>
    <w:rsid w:val="00EF41CE"/>
    <w:rsid w:val="00EF61FF"/>
    <w:rsid w:val="00EF630F"/>
    <w:rsid w:val="00EF7A77"/>
    <w:rsid w:val="00EF7A85"/>
    <w:rsid w:val="00F00D10"/>
    <w:rsid w:val="00F01CAC"/>
    <w:rsid w:val="00F03697"/>
    <w:rsid w:val="00F040DE"/>
    <w:rsid w:val="00F0458C"/>
    <w:rsid w:val="00F056DE"/>
    <w:rsid w:val="00F07BDD"/>
    <w:rsid w:val="00F11A80"/>
    <w:rsid w:val="00F11C6E"/>
    <w:rsid w:val="00F1283B"/>
    <w:rsid w:val="00F15D64"/>
    <w:rsid w:val="00F1762A"/>
    <w:rsid w:val="00F200F0"/>
    <w:rsid w:val="00F20508"/>
    <w:rsid w:val="00F2163D"/>
    <w:rsid w:val="00F217EF"/>
    <w:rsid w:val="00F21C65"/>
    <w:rsid w:val="00F23E8E"/>
    <w:rsid w:val="00F243EA"/>
    <w:rsid w:val="00F25B4B"/>
    <w:rsid w:val="00F25CF0"/>
    <w:rsid w:val="00F30DF8"/>
    <w:rsid w:val="00F31149"/>
    <w:rsid w:val="00F32030"/>
    <w:rsid w:val="00F3206B"/>
    <w:rsid w:val="00F32A5E"/>
    <w:rsid w:val="00F32D93"/>
    <w:rsid w:val="00F32E10"/>
    <w:rsid w:val="00F33B19"/>
    <w:rsid w:val="00F33FCD"/>
    <w:rsid w:val="00F34DD8"/>
    <w:rsid w:val="00F356C9"/>
    <w:rsid w:val="00F35A29"/>
    <w:rsid w:val="00F35F43"/>
    <w:rsid w:val="00F400BC"/>
    <w:rsid w:val="00F400EF"/>
    <w:rsid w:val="00F405BC"/>
    <w:rsid w:val="00F412AC"/>
    <w:rsid w:val="00F414A2"/>
    <w:rsid w:val="00F43DBE"/>
    <w:rsid w:val="00F43DEF"/>
    <w:rsid w:val="00F45165"/>
    <w:rsid w:val="00F46181"/>
    <w:rsid w:val="00F46B21"/>
    <w:rsid w:val="00F46B32"/>
    <w:rsid w:val="00F50468"/>
    <w:rsid w:val="00F51232"/>
    <w:rsid w:val="00F538A5"/>
    <w:rsid w:val="00F53EF4"/>
    <w:rsid w:val="00F56B71"/>
    <w:rsid w:val="00F57D45"/>
    <w:rsid w:val="00F60983"/>
    <w:rsid w:val="00F60988"/>
    <w:rsid w:val="00F62B0F"/>
    <w:rsid w:val="00F644A2"/>
    <w:rsid w:val="00F64918"/>
    <w:rsid w:val="00F659A8"/>
    <w:rsid w:val="00F6671D"/>
    <w:rsid w:val="00F700C8"/>
    <w:rsid w:val="00F703ED"/>
    <w:rsid w:val="00F7146C"/>
    <w:rsid w:val="00F73B71"/>
    <w:rsid w:val="00F74821"/>
    <w:rsid w:val="00F757AF"/>
    <w:rsid w:val="00F75ED8"/>
    <w:rsid w:val="00F7616D"/>
    <w:rsid w:val="00F76350"/>
    <w:rsid w:val="00F76365"/>
    <w:rsid w:val="00F76CE7"/>
    <w:rsid w:val="00F77250"/>
    <w:rsid w:val="00F77DB8"/>
    <w:rsid w:val="00F80242"/>
    <w:rsid w:val="00F81BFF"/>
    <w:rsid w:val="00F81C90"/>
    <w:rsid w:val="00F81EFA"/>
    <w:rsid w:val="00F8244C"/>
    <w:rsid w:val="00F826B6"/>
    <w:rsid w:val="00F827D8"/>
    <w:rsid w:val="00F846C2"/>
    <w:rsid w:val="00F857EE"/>
    <w:rsid w:val="00F86C91"/>
    <w:rsid w:val="00F870BD"/>
    <w:rsid w:val="00F87FB8"/>
    <w:rsid w:val="00F90A36"/>
    <w:rsid w:val="00F922E1"/>
    <w:rsid w:val="00F9390D"/>
    <w:rsid w:val="00F943AE"/>
    <w:rsid w:val="00F94521"/>
    <w:rsid w:val="00F945B4"/>
    <w:rsid w:val="00F95A29"/>
    <w:rsid w:val="00F95AC7"/>
    <w:rsid w:val="00F96AA7"/>
    <w:rsid w:val="00F96AF4"/>
    <w:rsid w:val="00FA0AC8"/>
    <w:rsid w:val="00FA0B8A"/>
    <w:rsid w:val="00FA2537"/>
    <w:rsid w:val="00FA405E"/>
    <w:rsid w:val="00FA4354"/>
    <w:rsid w:val="00FA4A97"/>
    <w:rsid w:val="00FA5AC0"/>
    <w:rsid w:val="00FA6657"/>
    <w:rsid w:val="00FA6A91"/>
    <w:rsid w:val="00FA6D3C"/>
    <w:rsid w:val="00FA75DF"/>
    <w:rsid w:val="00FB108C"/>
    <w:rsid w:val="00FB18C4"/>
    <w:rsid w:val="00FB2354"/>
    <w:rsid w:val="00FB28CD"/>
    <w:rsid w:val="00FB2C21"/>
    <w:rsid w:val="00FB3438"/>
    <w:rsid w:val="00FB3D12"/>
    <w:rsid w:val="00FB5F31"/>
    <w:rsid w:val="00FB7BEC"/>
    <w:rsid w:val="00FC0762"/>
    <w:rsid w:val="00FC16E8"/>
    <w:rsid w:val="00FC4348"/>
    <w:rsid w:val="00FC49FA"/>
    <w:rsid w:val="00FC5004"/>
    <w:rsid w:val="00FC576F"/>
    <w:rsid w:val="00FC6044"/>
    <w:rsid w:val="00FC7273"/>
    <w:rsid w:val="00FD2D08"/>
    <w:rsid w:val="00FD2EA1"/>
    <w:rsid w:val="00FD4D6D"/>
    <w:rsid w:val="00FD5248"/>
    <w:rsid w:val="00FD5295"/>
    <w:rsid w:val="00FD5347"/>
    <w:rsid w:val="00FD56C4"/>
    <w:rsid w:val="00FD57E4"/>
    <w:rsid w:val="00FD588B"/>
    <w:rsid w:val="00FD5F6E"/>
    <w:rsid w:val="00FD71B6"/>
    <w:rsid w:val="00FE0B4C"/>
    <w:rsid w:val="00FE1ACA"/>
    <w:rsid w:val="00FE2C61"/>
    <w:rsid w:val="00FE37C0"/>
    <w:rsid w:val="00FE47D8"/>
    <w:rsid w:val="00FE531B"/>
    <w:rsid w:val="00FE6300"/>
    <w:rsid w:val="00FF0A1C"/>
    <w:rsid w:val="00FF0CD9"/>
    <w:rsid w:val="00FF23A7"/>
    <w:rsid w:val="00FF2AAC"/>
    <w:rsid w:val="00FF3B07"/>
    <w:rsid w:val="00FF5114"/>
    <w:rsid w:val="00FF51A8"/>
    <w:rsid w:val="00FF53ED"/>
    <w:rsid w:val="00FF561C"/>
    <w:rsid w:val="00FF663B"/>
    <w:rsid w:val="00FF71D8"/>
    <w:rsid w:val="00FF722D"/>
    <w:rsid w:val="00FF7B89"/>
    <w:rsid w:val="127A0B62"/>
    <w:rsid w:val="58352EF5"/>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65F5A652"/>
  <w15:docId w15:val="{2E8103A7-0CA0-48BE-A1E5-DFB2BA7E9A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36577"/>
    <w:rPr>
      <w:rFonts w:ascii="Times New Roman" w:eastAsia="Times New Roman" w:hAnsi="Times New Roman" w:cs="Times New Roman"/>
      <w:sz w:val="24"/>
      <w:szCs w:val="24"/>
    </w:rPr>
  </w:style>
  <w:style w:type="paragraph" w:styleId="1">
    <w:name w:val="heading 1"/>
    <w:basedOn w:val="a"/>
    <w:link w:val="10"/>
    <w:uiPriority w:val="9"/>
    <w:qFormat/>
    <w:pPr>
      <w:spacing w:before="100" w:beforeAutospacing="1" w:after="100" w:afterAutospacing="1"/>
      <w:outlineLvl w:val="0"/>
    </w:pPr>
    <w:rPr>
      <w:b/>
      <w:bCs/>
      <w:kern w:val="36"/>
      <w:sz w:val="48"/>
      <w:szCs w:val="48"/>
    </w:rPr>
  </w:style>
  <w:style w:type="paragraph" w:styleId="2">
    <w:name w:val="heading 2"/>
    <w:basedOn w:val="a"/>
    <w:next w:val="a"/>
    <w:link w:val="20"/>
    <w:uiPriority w:val="9"/>
    <w:unhideWhenUsed/>
    <w:qFormat/>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Pr>
      <w:color w:val="0000FF" w:themeColor="hyperlink"/>
      <w:u w:val="single"/>
    </w:rPr>
  </w:style>
  <w:style w:type="paragraph" w:styleId="a4">
    <w:name w:val="Balloon Text"/>
    <w:basedOn w:val="a"/>
    <w:link w:val="a5"/>
    <w:uiPriority w:val="99"/>
    <w:semiHidden/>
    <w:unhideWhenUsed/>
    <w:rPr>
      <w:rFonts w:ascii="Tahoma" w:hAnsi="Tahoma" w:cs="Tahoma"/>
      <w:sz w:val="16"/>
      <w:szCs w:val="16"/>
    </w:rPr>
  </w:style>
  <w:style w:type="paragraph" w:styleId="3">
    <w:name w:val="Body Text Indent 3"/>
    <w:basedOn w:val="a"/>
    <w:link w:val="30"/>
    <w:uiPriority w:val="99"/>
    <w:semiHidden/>
    <w:unhideWhenUsed/>
    <w:pPr>
      <w:spacing w:after="120"/>
      <w:ind w:left="283"/>
    </w:pPr>
    <w:rPr>
      <w:sz w:val="16"/>
      <w:szCs w:val="16"/>
    </w:rPr>
  </w:style>
  <w:style w:type="paragraph" w:styleId="a6">
    <w:name w:val="header"/>
    <w:basedOn w:val="a"/>
    <w:link w:val="a7"/>
    <w:uiPriority w:val="99"/>
    <w:unhideWhenUsed/>
    <w:pPr>
      <w:tabs>
        <w:tab w:val="center" w:pos="4677"/>
        <w:tab w:val="right" w:pos="9355"/>
      </w:tabs>
    </w:pPr>
  </w:style>
  <w:style w:type="paragraph" w:styleId="a8">
    <w:name w:val="Body Text Indent"/>
    <w:basedOn w:val="a"/>
    <w:link w:val="a9"/>
    <w:pPr>
      <w:jc w:val="center"/>
    </w:pPr>
    <w:rPr>
      <w:szCs w:val="20"/>
    </w:rPr>
  </w:style>
  <w:style w:type="paragraph" w:styleId="aa">
    <w:name w:val="footer"/>
    <w:basedOn w:val="a"/>
    <w:link w:val="ab"/>
    <w:uiPriority w:val="99"/>
    <w:unhideWhenUsed/>
    <w:pPr>
      <w:tabs>
        <w:tab w:val="center" w:pos="4677"/>
        <w:tab w:val="right" w:pos="9355"/>
      </w:tabs>
    </w:pPr>
  </w:style>
  <w:style w:type="paragraph" w:styleId="ac">
    <w:name w:val="Normal (Web)"/>
    <w:basedOn w:val="a"/>
    <w:link w:val="ad"/>
    <w:uiPriority w:val="99"/>
    <w:unhideWhenUsed/>
    <w:qFormat/>
    <w:pPr>
      <w:spacing w:before="100" w:beforeAutospacing="1" w:after="100" w:afterAutospacing="1"/>
    </w:pPr>
  </w:style>
  <w:style w:type="table" w:styleId="ae">
    <w:name w:val="Table Grid"/>
    <w:basedOn w:val="a1"/>
    <w:uiPriority w:val="39"/>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pPr>
      <w:autoSpaceDE w:val="0"/>
      <w:autoSpaceDN w:val="0"/>
      <w:adjustRightInd w:val="0"/>
    </w:pPr>
    <w:rPr>
      <w:rFonts w:ascii="Times New Roman" w:eastAsia="Times New Roman" w:hAnsi="Times New Roman" w:cs="Times New Roman"/>
      <w:color w:val="000000"/>
      <w:sz w:val="24"/>
      <w:szCs w:val="24"/>
    </w:rPr>
  </w:style>
  <w:style w:type="character" w:customStyle="1" w:styleId="10">
    <w:name w:val="Заголовок 1 Знак"/>
    <w:basedOn w:val="a0"/>
    <w:link w:val="1"/>
    <w:uiPriority w:val="9"/>
    <w:rPr>
      <w:rFonts w:ascii="Times New Roman" w:eastAsia="Times New Roman" w:hAnsi="Times New Roman" w:cs="Times New Roman"/>
      <w:b/>
      <w:bCs/>
      <w:kern w:val="36"/>
      <w:sz w:val="48"/>
      <w:szCs w:val="48"/>
      <w:lang w:eastAsia="ru-RU"/>
    </w:rPr>
  </w:style>
  <w:style w:type="character" w:customStyle="1" w:styleId="a9">
    <w:name w:val="Основной текст с отступом Знак"/>
    <w:basedOn w:val="a0"/>
    <w:link w:val="a8"/>
    <w:rPr>
      <w:rFonts w:ascii="Times New Roman" w:eastAsia="Times New Roman" w:hAnsi="Times New Roman" w:cs="Times New Roman"/>
      <w:sz w:val="24"/>
      <w:szCs w:val="20"/>
      <w:lang w:eastAsia="ru-RU"/>
    </w:rPr>
  </w:style>
  <w:style w:type="paragraph" w:styleId="af">
    <w:name w:val="List Paragraph"/>
    <w:basedOn w:val="a"/>
    <w:uiPriority w:val="34"/>
    <w:qFormat/>
    <w:pPr>
      <w:shd w:val="clear" w:color="auto" w:fill="FFFFFF"/>
      <w:ind w:left="360"/>
      <w:contextualSpacing/>
      <w:jc w:val="center"/>
    </w:pPr>
    <w:rPr>
      <w:b/>
    </w:rPr>
  </w:style>
  <w:style w:type="character" w:customStyle="1" w:styleId="30">
    <w:name w:val="Основной текст с отступом 3 Знак"/>
    <w:basedOn w:val="a0"/>
    <w:link w:val="3"/>
    <w:uiPriority w:val="99"/>
    <w:semiHidden/>
    <w:qFormat/>
    <w:rPr>
      <w:rFonts w:ascii="Times New Roman" w:eastAsia="Times New Roman" w:hAnsi="Times New Roman" w:cs="Times New Roman"/>
      <w:sz w:val="16"/>
      <w:szCs w:val="16"/>
      <w:lang w:eastAsia="ru-RU"/>
    </w:rPr>
  </w:style>
  <w:style w:type="character" w:customStyle="1" w:styleId="a5">
    <w:name w:val="Текст выноски Знак"/>
    <w:basedOn w:val="a0"/>
    <w:link w:val="a4"/>
    <w:uiPriority w:val="99"/>
    <w:semiHidden/>
    <w:rPr>
      <w:rFonts w:ascii="Tahoma" w:eastAsia="Times New Roman" w:hAnsi="Tahoma" w:cs="Tahoma"/>
      <w:sz w:val="16"/>
      <w:szCs w:val="16"/>
      <w:lang w:eastAsia="ru-RU"/>
    </w:rPr>
  </w:style>
  <w:style w:type="character" w:customStyle="1" w:styleId="20">
    <w:name w:val="Заголовок 2 Знак"/>
    <w:basedOn w:val="a0"/>
    <w:link w:val="2"/>
    <w:uiPriority w:val="9"/>
    <w:rPr>
      <w:rFonts w:asciiTheme="majorHAnsi" w:eastAsiaTheme="majorEastAsia" w:hAnsiTheme="majorHAnsi" w:cstheme="majorBidi"/>
      <w:b/>
      <w:bCs/>
      <w:color w:val="4F81BD" w:themeColor="accent1"/>
      <w:sz w:val="26"/>
      <w:szCs w:val="26"/>
      <w:lang w:eastAsia="ru-RU"/>
    </w:rPr>
  </w:style>
  <w:style w:type="character" w:customStyle="1" w:styleId="ad">
    <w:name w:val="Обычный (Интернет) Знак"/>
    <w:link w:val="ac"/>
    <w:uiPriority w:val="99"/>
    <w:locked/>
    <w:rPr>
      <w:rFonts w:ascii="Times New Roman" w:eastAsia="Times New Roman" w:hAnsi="Times New Roman" w:cs="Times New Roman"/>
      <w:sz w:val="24"/>
      <w:szCs w:val="24"/>
      <w:lang w:eastAsia="ru-RU"/>
    </w:rPr>
  </w:style>
  <w:style w:type="character" w:customStyle="1" w:styleId="a7">
    <w:name w:val="Верхний колонтитул Знак"/>
    <w:basedOn w:val="a0"/>
    <w:link w:val="a6"/>
    <w:uiPriority w:val="99"/>
    <w:rPr>
      <w:rFonts w:ascii="Times New Roman" w:eastAsia="Times New Roman" w:hAnsi="Times New Roman" w:cs="Times New Roman"/>
      <w:sz w:val="24"/>
      <w:szCs w:val="24"/>
      <w:lang w:eastAsia="ru-RU"/>
    </w:rPr>
  </w:style>
  <w:style w:type="character" w:customStyle="1" w:styleId="ab">
    <w:name w:val="Нижний колонтитул Знак"/>
    <w:basedOn w:val="a0"/>
    <w:link w:val="aa"/>
    <w:uiPriority w:val="99"/>
    <w:rPr>
      <w:rFonts w:ascii="Times New Roman" w:eastAsia="Times New Roman" w:hAnsi="Times New Roman" w:cs="Times New Roman"/>
      <w:sz w:val="24"/>
      <w:szCs w:val="24"/>
      <w:lang w:eastAsia="ru-RU"/>
    </w:rPr>
  </w:style>
  <w:style w:type="paragraph" w:styleId="af0">
    <w:name w:val="No Spacing"/>
    <w:uiPriority w:val="1"/>
    <w:qFormat/>
    <w:rPr>
      <w:sz w:val="22"/>
      <w:szCs w:val="22"/>
      <w:lang w:eastAsia="en-US"/>
    </w:rPr>
  </w:style>
  <w:style w:type="character" w:styleId="af1">
    <w:name w:val="Placeholder Text"/>
    <w:basedOn w:val="a0"/>
    <w:uiPriority w:val="99"/>
    <w:semiHidden/>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91.png"/><Relationship Id="rId21" Type="http://schemas.openxmlformats.org/officeDocument/2006/relationships/image" Target="media/image11.jpeg"/><Relationship Id="rId42" Type="http://schemas.openxmlformats.org/officeDocument/2006/relationships/image" Target="media/image27.jpeg"/><Relationship Id="rId47" Type="http://schemas.openxmlformats.org/officeDocument/2006/relationships/footer" Target="footer5.xml"/><Relationship Id="rId63" Type="http://schemas.openxmlformats.org/officeDocument/2006/relationships/image" Target="media/image40.png"/><Relationship Id="rId68" Type="http://schemas.openxmlformats.org/officeDocument/2006/relationships/image" Target="media/image42.png"/><Relationship Id="rId84" Type="http://schemas.openxmlformats.org/officeDocument/2006/relationships/image" Target="media/image58.png"/><Relationship Id="rId89" Type="http://schemas.openxmlformats.org/officeDocument/2006/relationships/image" Target="media/image63.jpeg"/><Relationship Id="rId112" Type="http://schemas.openxmlformats.org/officeDocument/2006/relationships/image" Target="media/image86.png"/><Relationship Id="rId16" Type="http://schemas.openxmlformats.org/officeDocument/2006/relationships/image" Target="media/image6.jpeg"/><Relationship Id="rId107" Type="http://schemas.openxmlformats.org/officeDocument/2006/relationships/image" Target="media/image81.png"/><Relationship Id="rId11" Type="http://schemas.openxmlformats.org/officeDocument/2006/relationships/chart" Target="charts/chart2.xml"/><Relationship Id="rId32" Type="http://schemas.openxmlformats.org/officeDocument/2006/relationships/image" Target="media/image21.jpeg"/><Relationship Id="rId37" Type="http://schemas.openxmlformats.org/officeDocument/2006/relationships/image" Target="media/image24.jpeg"/><Relationship Id="rId53" Type="http://schemas.openxmlformats.org/officeDocument/2006/relationships/chart" Target="charts/chart7.xml"/><Relationship Id="rId58" Type="http://schemas.openxmlformats.org/officeDocument/2006/relationships/image" Target="media/image36.png"/><Relationship Id="rId74" Type="http://schemas.openxmlformats.org/officeDocument/2006/relationships/image" Target="media/image48.png"/><Relationship Id="rId79" Type="http://schemas.openxmlformats.org/officeDocument/2006/relationships/image" Target="media/image53.jpeg"/><Relationship Id="rId102" Type="http://schemas.openxmlformats.org/officeDocument/2006/relationships/image" Target="media/image76.png"/><Relationship Id="rId5" Type="http://schemas.openxmlformats.org/officeDocument/2006/relationships/webSettings" Target="webSettings.xml"/><Relationship Id="rId61" Type="http://schemas.openxmlformats.org/officeDocument/2006/relationships/image" Target="media/image38.png"/><Relationship Id="rId82" Type="http://schemas.openxmlformats.org/officeDocument/2006/relationships/image" Target="media/image56.png"/><Relationship Id="rId90" Type="http://schemas.openxmlformats.org/officeDocument/2006/relationships/image" Target="media/image64.jpeg"/><Relationship Id="rId95" Type="http://schemas.openxmlformats.org/officeDocument/2006/relationships/image" Target="media/image69.jpe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oter" Target="footer2.xml"/><Relationship Id="rId43" Type="http://schemas.openxmlformats.org/officeDocument/2006/relationships/image" Target="media/image28.jpeg"/><Relationship Id="rId48" Type="http://schemas.openxmlformats.org/officeDocument/2006/relationships/footer" Target="footer6.xml"/><Relationship Id="rId56" Type="http://schemas.openxmlformats.org/officeDocument/2006/relationships/chart" Target="charts/chart8.xml"/><Relationship Id="rId64" Type="http://schemas.openxmlformats.org/officeDocument/2006/relationships/image" Target="media/image41.png"/><Relationship Id="rId69" Type="http://schemas.openxmlformats.org/officeDocument/2006/relationships/image" Target="media/image43.png"/><Relationship Id="rId77" Type="http://schemas.openxmlformats.org/officeDocument/2006/relationships/image" Target="media/image51.png"/><Relationship Id="rId100" Type="http://schemas.openxmlformats.org/officeDocument/2006/relationships/image" Target="media/image74.png"/><Relationship Id="rId105" Type="http://schemas.openxmlformats.org/officeDocument/2006/relationships/image" Target="media/image79.png"/><Relationship Id="rId113" Type="http://schemas.openxmlformats.org/officeDocument/2006/relationships/image" Target="media/image87.png"/><Relationship Id="rId118" Type="http://schemas.openxmlformats.org/officeDocument/2006/relationships/image" Target="media/image92.png"/><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46.png"/><Relationship Id="rId80" Type="http://schemas.openxmlformats.org/officeDocument/2006/relationships/image" Target="media/image54.png"/><Relationship Id="rId85" Type="http://schemas.openxmlformats.org/officeDocument/2006/relationships/image" Target="media/image59.png"/><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5.png"/><Relationship Id="rId46" Type="http://schemas.openxmlformats.org/officeDocument/2006/relationships/image" Target="media/image31.jpeg"/><Relationship Id="rId59" Type="http://schemas.openxmlformats.org/officeDocument/2006/relationships/chart" Target="charts/chart10.xml"/><Relationship Id="rId67" Type="http://schemas.openxmlformats.org/officeDocument/2006/relationships/hyperlink" Target="https://leplants.ru/vitis-vinifera-akmaral/?ysclid=m64x6cj03p800722156" TargetMode="External"/><Relationship Id="rId103" Type="http://schemas.openxmlformats.org/officeDocument/2006/relationships/image" Target="media/image77.png"/><Relationship Id="rId108" Type="http://schemas.openxmlformats.org/officeDocument/2006/relationships/image" Target="media/image82.png"/><Relationship Id="rId116" Type="http://schemas.openxmlformats.org/officeDocument/2006/relationships/image" Target="media/image90.png"/><Relationship Id="rId20" Type="http://schemas.openxmlformats.org/officeDocument/2006/relationships/image" Target="media/image10.jpeg"/><Relationship Id="rId41" Type="http://schemas.openxmlformats.org/officeDocument/2006/relationships/footer" Target="footer4.xml"/><Relationship Id="rId54" Type="http://schemas.openxmlformats.org/officeDocument/2006/relationships/image" Target="media/image34.jpeg"/><Relationship Id="rId62" Type="http://schemas.openxmlformats.org/officeDocument/2006/relationships/image" Target="media/image39.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image" Target="media/image65.jpeg"/><Relationship Id="rId96" Type="http://schemas.openxmlformats.org/officeDocument/2006/relationships/image" Target="media/image70.jpeg"/><Relationship Id="rId111" Type="http://schemas.openxmlformats.org/officeDocument/2006/relationships/image" Target="media/image8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chart" Target="charts/chart4.xml"/><Relationship Id="rId49" Type="http://schemas.openxmlformats.org/officeDocument/2006/relationships/chart" Target="charts/chart5.xml"/><Relationship Id="rId57" Type="http://schemas.openxmlformats.org/officeDocument/2006/relationships/chart" Target="charts/chart9.xml"/><Relationship Id="rId106" Type="http://schemas.openxmlformats.org/officeDocument/2006/relationships/image" Target="media/image80.png"/><Relationship Id="rId114" Type="http://schemas.openxmlformats.org/officeDocument/2006/relationships/image" Target="media/image88.png"/><Relationship Id="rId119" Type="http://schemas.openxmlformats.org/officeDocument/2006/relationships/image" Target="media/image93.png"/><Relationship Id="rId10" Type="http://schemas.openxmlformats.org/officeDocument/2006/relationships/chart" Target="charts/chart1.xml"/><Relationship Id="rId31" Type="http://schemas.openxmlformats.org/officeDocument/2006/relationships/footer" Target="footer1.xml"/><Relationship Id="rId44" Type="http://schemas.openxmlformats.org/officeDocument/2006/relationships/image" Target="media/image29.jpeg"/><Relationship Id="rId52" Type="http://schemas.openxmlformats.org/officeDocument/2006/relationships/image" Target="media/image33.png"/><Relationship Id="rId60" Type="http://schemas.openxmlformats.org/officeDocument/2006/relationships/image" Target="media/image37.png"/><Relationship Id="rId65" Type="http://schemas.openxmlformats.org/officeDocument/2006/relationships/hyperlink" Target="http://www.journal.kubansad.ru/pdf/13/06/10.pdf" TargetMode="External"/><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6.png"/><Relationship Id="rId109" Type="http://schemas.openxmlformats.org/officeDocument/2006/relationships/image" Target="media/image83.png"/><Relationship Id="rId34" Type="http://schemas.openxmlformats.org/officeDocument/2006/relationships/image" Target="media/image23.jpeg"/><Relationship Id="rId50" Type="http://schemas.openxmlformats.org/officeDocument/2006/relationships/chart" Target="charts/chart6.xml"/><Relationship Id="rId55" Type="http://schemas.openxmlformats.org/officeDocument/2006/relationships/image" Target="media/image35.jpeg"/><Relationship Id="rId76" Type="http://schemas.openxmlformats.org/officeDocument/2006/relationships/image" Target="media/image50.png"/><Relationship Id="rId97" Type="http://schemas.openxmlformats.org/officeDocument/2006/relationships/image" Target="media/image71.jpeg"/><Relationship Id="rId104" Type="http://schemas.openxmlformats.org/officeDocument/2006/relationships/image" Target="media/image78.png"/><Relationship Id="rId120"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6.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footer" Target="footer3.xml"/><Relationship Id="rId45" Type="http://schemas.openxmlformats.org/officeDocument/2006/relationships/image" Target="media/image30.jpeg"/><Relationship Id="rId66" Type="http://schemas.openxmlformats.org/officeDocument/2006/relationships/hyperlink" Target="https://www.kazhydromet.kz/ru/" TargetMode="External"/><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9990339749197999E-2"/>
          <c:y val="3.6425589517845698E-2"/>
          <c:w val="0.89962762467191604"/>
          <c:h val="0.58610835555004404"/>
        </c:manualLayout>
      </c:layout>
      <c:lineChart>
        <c:grouping val="stacked"/>
        <c:varyColors val="0"/>
        <c:ser>
          <c:idx val="0"/>
          <c:order val="0"/>
          <c:tx>
            <c:strRef>
              <c:f>Лист1!$B$1</c:f>
              <c:strCache>
                <c:ptCount val="1"/>
                <c:pt idx="0">
                  <c:v>2022ж.</c:v>
                </c:pt>
              </c:strCache>
            </c:strRef>
          </c:tx>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Лист1!$A$2:$A$8</c:f>
              <c:strCache>
                <c:ptCount val="7"/>
                <c:pt idx="0">
                  <c:v>III</c:v>
                </c:pt>
                <c:pt idx="1">
                  <c:v>IV</c:v>
                </c:pt>
                <c:pt idx="2">
                  <c:v>V</c:v>
                </c:pt>
                <c:pt idx="3">
                  <c:v>VI</c:v>
                </c:pt>
                <c:pt idx="4">
                  <c:v>VII</c:v>
                </c:pt>
                <c:pt idx="5">
                  <c:v>VIII</c:v>
                </c:pt>
                <c:pt idx="6">
                  <c:v>IX</c:v>
                </c:pt>
              </c:strCache>
            </c:strRef>
          </c:cat>
          <c:val>
            <c:numRef>
              <c:f>Лист1!$B$2:$B$8</c:f>
              <c:numCache>
                <c:formatCode>General</c:formatCode>
                <c:ptCount val="7"/>
                <c:pt idx="0">
                  <c:v>7.4</c:v>
                </c:pt>
                <c:pt idx="1">
                  <c:v>18.600000000000001</c:v>
                </c:pt>
                <c:pt idx="2">
                  <c:v>20.3</c:v>
                </c:pt>
                <c:pt idx="3">
                  <c:v>26.2</c:v>
                </c:pt>
                <c:pt idx="4">
                  <c:v>28.8</c:v>
                </c:pt>
                <c:pt idx="5">
                  <c:v>24</c:v>
                </c:pt>
                <c:pt idx="6">
                  <c:v>22.4</c:v>
                </c:pt>
              </c:numCache>
            </c:numRef>
          </c:val>
          <c:smooth val="0"/>
          <c:extLst>
            <c:ext xmlns:c16="http://schemas.microsoft.com/office/drawing/2014/chart" uri="{C3380CC4-5D6E-409C-BE32-E72D297353CC}">
              <c16:uniqueId val="{00000000-6E2C-4028-9A18-AA04CB289500}"/>
            </c:ext>
          </c:extLst>
        </c:ser>
        <c:ser>
          <c:idx val="1"/>
          <c:order val="1"/>
          <c:tx>
            <c:strRef>
              <c:f>Лист1!$C$1</c:f>
              <c:strCache>
                <c:ptCount val="1"/>
                <c:pt idx="0">
                  <c:v>2023ж.</c:v>
                </c:pt>
              </c:strCache>
            </c:strRef>
          </c:tx>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Лист1!$A$2:$A$8</c:f>
              <c:strCache>
                <c:ptCount val="7"/>
                <c:pt idx="0">
                  <c:v>III</c:v>
                </c:pt>
                <c:pt idx="1">
                  <c:v>IV</c:v>
                </c:pt>
                <c:pt idx="2">
                  <c:v>V</c:v>
                </c:pt>
                <c:pt idx="3">
                  <c:v>VI</c:v>
                </c:pt>
                <c:pt idx="4">
                  <c:v>VII</c:v>
                </c:pt>
                <c:pt idx="5">
                  <c:v>VIII</c:v>
                </c:pt>
                <c:pt idx="6">
                  <c:v>IX</c:v>
                </c:pt>
              </c:strCache>
            </c:strRef>
          </c:cat>
          <c:val>
            <c:numRef>
              <c:f>Лист1!$C$2:$C$8</c:f>
              <c:numCache>
                <c:formatCode>General</c:formatCode>
                <c:ptCount val="7"/>
                <c:pt idx="0">
                  <c:v>13.2</c:v>
                </c:pt>
                <c:pt idx="1">
                  <c:v>15.6</c:v>
                </c:pt>
                <c:pt idx="2">
                  <c:v>20.100000000000001</c:v>
                </c:pt>
                <c:pt idx="3">
                  <c:v>27.2</c:v>
                </c:pt>
                <c:pt idx="4">
                  <c:v>29.3</c:v>
                </c:pt>
                <c:pt idx="5">
                  <c:v>25.7</c:v>
                </c:pt>
                <c:pt idx="6">
                  <c:v>19.899999999999999</c:v>
                </c:pt>
              </c:numCache>
            </c:numRef>
          </c:val>
          <c:smooth val="0"/>
          <c:extLst>
            <c:ext xmlns:c16="http://schemas.microsoft.com/office/drawing/2014/chart" uri="{C3380CC4-5D6E-409C-BE32-E72D297353CC}">
              <c16:uniqueId val="{00000001-6E2C-4028-9A18-AA04CB289500}"/>
            </c:ext>
          </c:extLst>
        </c:ser>
        <c:ser>
          <c:idx val="2"/>
          <c:order val="2"/>
          <c:tx>
            <c:strRef>
              <c:f>Лист1!$D$1</c:f>
              <c:strCache>
                <c:ptCount val="1"/>
                <c:pt idx="0">
                  <c:v>2024ж.</c:v>
                </c:pt>
              </c:strCache>
            </c:strRef>
          </c:tx>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Лист1!$A$2:$A$8</c:f>
              <c:strCache>
                <c:ptCount val="7"/>
                <c:pt idx="0">
                  <c:v>III</c:v>
                </c:pt>
                <c:pt idx="1">
                  <c:v>IV</c:v>
                </c:pt>
                <c:pt idx="2">
                  <c:v>V</c:v>
                </c:pt>
                <c:pt idx="3">
                  <c:v>VI</c:v>
                </c:pt>
                <c:pt idx="4">
                  <c:v>VII</c:v>
                </c:pt>
                <c:pt idx="5">
                  <c:v>VIII</c:v>
                </c:pt>
                <c:pt idx="6">
                  <c:v>IX</c:v>
                </c:pt>
              </c:strCache>
            </c:strRef>
          </c:cat>
          <c:val>
            <c:numRef>
              <c:f>Лист1!$D$2:$D$8</c:f>
              <c:numCache>
                <c:formatCode>General</c:formatCode>
                <c:ptCount val="7"/>
                <c:pt idx="0">
                  <c:v>7.7</c:v>
                </c:pt>
                <c:pt idx="1">
                  <c:v>15</c:v>
                </c:pt>
                <c:pt idx="2">
                  <c:v>18.899999999999999</c:v>
                </c:pt>
                <c:pt idx="3">
                  <c:v>26.7</c:v>
                </c:pt>
                <c:pt idx="4">
                  <c:v>40.700000000000003</c:v>
                </c:pt>
                <c:pt idx="5">
                  <c:v>32.9</c:v>
                </c:pt>
                <c:pt idx="6">
                  <c:v>26.8</c:v>
                </c:pt>
              </c:numCache>
            </c:numRef>
          </c:val>
          <c:smooth val="0"/>
          <c:extLst>
            <c:ext xmlns:c16="http://schemas.microsoft.com/office/drawing/2014/chart" uri="{C3380CC4-5D6E-409C-BE32-E72D297353CC}">
              <c16:uniqueId val="{00000002-6E2C-4028-9A18-AA04CB289500}"/>
            </c:ext>
          </c:extLst>
        </c:ser>
        <c:ser>
          <c:idx val="3"/>
          <c:order val="3"/>
          <c:tx>
            <c:strRef>
              <c:f>Лист1!$E$1</c:f>
              <c:strCache>
                <c:ptCount val="1"/>
                <c:pt idx="0">
                  <c:v>орташа көпжылдық</c:v>
                </c:pt>
              </c:strCache>
            </c:strRef>
          </c:tx>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Лист1!$A$2:$A$8</c:f>
              <c:strCache>
                <c:ptCount val="7"/>
                <c:pt idx="0">
                  <c:v>III</c:v>
                </c:pt>
                <c:pt idx="1">
                  <c:v>IV</c:v>
                </c:pt>
                <c:pt idx="2">
                  <c:v>V</c:v>
                </c:pt>
                <c:pt idx="3">
                  <c:v>VI</c:v>
                </c:pt>
                <c:pt idx="4">
                  <c:v>VII</c:v>
                </c:pt>
                <c:pt idx="5">
                  <c:v>VIII</c:v>
                </c:pt>
                <c:pt idx="6">
                  <c:v>IX</c:v>
                </c:pt>
              </c:strCache>
            </c:strRef>
          </c:cat>
          <c:val>
            <c:numRef>
              <c:f>Лист1!$E$2:$E$8</c:f>
              <c:numCache>
                <c:formatCode>General</c:formatCode>
                <c:ptCount val="7"/>
                <c:pt idx="0">
                  <c:v>9.5</c:v>
                </c:pt>
                <c:pt idx="1">
                  <c:v>16.399999999999999</c:v>
                </c:pt>
                <c:pt idx="2">
                  <c:v>19.8</c:v>
                </c:pt>
                <c:pt idx="3">
                  <c:v>26.7</c:v>
                </c:pt>
                <c:pt idx="4">
                  <c:v>30.6</c:v>
                </c:pt>
                <c:pt idx="5">
                  <c:v>27.5</c:v>
                </c:pt>
                <c:pt idx="6">
                  <c:v>23</c:v>
                </c:pt>
              </c:numCache>
            </c:numRef>
          </c:val>
          <c:smooth val="0"/>
          <c:extLst>
            <c:ext xmlns:c16="http://schemas.microsoft.com/office/drawing/2014/chart" uri="{C3380CC4-5D6E-409C-BE32-E72D297353CC}">
              <c16:uniqueId val="{00000003-6E2C-4028-9A18-AA04CB289500}"/>
            </c:ext>
          </c:extLst>
        </c:ser>
        <c:dLbls>
          <c:showLegendKey val="0"/>
          <c:showVal val="1"/>
          <c:showCatName val="0"/>
          <c:showSerName val="0"/>
          <c:showPercent val="0"/>
          <c:showBubbleSize val="0"/>
        </c:dLbls>
        <c:marker val="1"/>
        <c:smooth val="0"/>
        <c:axId val="151508864"/>
        <c:axId val="151510400"/>
      </c:lineChart>
      <c:catAx>
        <c:axId val="15150886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KZ"/>
          </a:p>
        </c:txPr>
        <c:crossAx val="151510400"/>
        <c:crosses val="autoZero"/>
        <c:auto val="1"/>
        <c:lblAlgn val="ctr"/>
        <c:lblOffset val="100"/>
        <c:noMultiLvlLbl val="0"/>
      </c:catAx>
      <c:valAx>
        <c:axId val="151510400"/>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KZ"/>
          </a:p>
        </c:txPr>
        <c:crossAx val="151508864"/>
        <c:crosses val="autoZero"/>
        <c:crossBetween val="between"/>
      </c:valAx>
    </c:plotArea>
    <c:legend>
      <c:legendPos val="l"/>
      <c:layout>
        <c:manualLayout>
          <c:xMode val="edge"/>
          <c:yMode val="edge"/>
          <c:x val="7.17592592592593E-2"/>
          <c:y val="0.73033564602874301"/>
          <c:w val="0.86908573928259003"/>
          <c:h val="0.129040858081716"/>
        </c:manualLayout>
      </c:layout>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KZ"/>
        </a:p>
      </c:txPr>
    </c:legend>
    <c:plotVisOnly val="1"/>
    <c:dispBlanksAs val="gap"/>
    <c:showDLblsOverMax val="0"/>
    <c:extLst>
      <c:ext uri="{0b15fc19-7d7d-44ad-8c2d-2c3a37ce22c3}">
        <chartProps xmlns="https://web.wps.cn/et/2018/main" chartId="{2a41687f-c8f9-4af0-ace0-3bf869118300}"/>
      </c:ext>
    </c:extLst>
  </c:chart>
  <c:txPr>
    <a:bodyPr/>
    <a:lstStyle/>
    <a:p>
      <a:pPr>
        <a:defRPr lang="ru-RU"/>
      </a:pPr>
      <a:endParaRPr lang="ru-KZ"/>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Шыбықтың жалпы өсу мөлшері, м</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DV-10/11</c:v>
                </c:pt>
                <c:pt idx="2">
                  <c:v>DV-7/17</c:v>
                </c:pt>
                <c:pt idx="3">
                  <c:v>DX-17/90</c:v>
                </c:pt>
                <c:pt idx="4">
                  <c:v>KII-1/29 </c:v>
                </c:pt>
                <c:pt idx="5">
                  <c:v>KV-2/9</c:v>
                </c:pt>
                <c:pt idx="6">
                  <c:v>Азим</c:v>
                </c:pt>
                <c:pt idx="7">
                  <c:v>Айсулу</c:v>
                </c:pt>
                <c:pt idx="8">
                  <c:v>Акмарал</c:v>
                </c:pt>
                <c:pt idx="9">
                  <c:v>Казахстан-20</c:v>
                </c:pt>
                <c:pt idx="10">
                  <c:v>Кара коз</c:v>
                </c:pt>
                <c:pt idx="11">
                  <c:v>Мерейтой-50</c:v>
                </c:pt>
              </c:strCache>
            </c:strRef>
          </c:cat>
          <c:val>
            <c:numRef>
              <c:f>Лист1!$B$2:$B$13</c:f>
              <c:numCache>
                <c:formatCode>General</c:formatCode>
                <c:ptCount val="12"/>
                <c:pt idx="0">
                  <c:v>10.93</c:v>
                </c:pt>
                <c:pt idx="1">
                  <c:v>23.87</c:v>
                </c:pt>
                <c:pt idx="2">
                  <c:v>11.79</c:v>
                </c:pt>
                <c:pt idx="3">
                  <c:v>20.39</c:v>
                </c:pt>
                <c:pt idx="4">
                  <c:v>11.66</c:v>
                </c:pt>
                <c:pt idx="5">
                  <c:v>14.84</c:v>
                </c:pt>
                <c:pt idx="6">
                  <c:v>20.94</c:v>
                </c:pt>
                <c:pt idx="7">
                  <c:v>13.63</c:v>
                </c:pt>
                <c:pt idx="8">
                  <c:v>14.39</c:v>
                </c:pt>
                <c:pt idx="9">
                  <c:v>12.54</c:v>
                </c:pt>
                <c:pt idx="10">
                  <c:v>15.11</c:v>
                </c:pt>
                <c:pt idx="11">
                  <c:v>24.29</c:v>
                </c:pt>
              </c:numCache>
            </c:numRef>
          </c:val>
          <c:smooth val="0"/>
          <c:extLst>
            <c:ext xmlns:c16="http://schemas.microsoft.com/office/drawing/2014/chart" uri="{C3380CC4-5D6E-409C-BE32-E72D297353CC}">
              <c16:uniqueId val="{00000000-4705-45A3-9316-8AB4713C33C0}"/>
            </c:ext>
          </c:extLst>
        </c:ser>
        <c:ser>
          <c:idx val="1"/>
          <c:order val="1"/>
          <c:tx>
            <c:strRef>
              <c:f>Лист1!$C$1</c:f>
              <c:strCache>
                <c:ptCount val="1"/>
                <c:pt idx="0">
                  <c:v>Орташа (пісіп жетілген) шыбықтың ұзындығы, см</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DV-10/11</c:v>
                </c:pt>
                <c:pt idx="2">
                  <c:v>DV-7/17</c:v>
                </c:pt>
                <c:pt idx="3">
                  <c:v>DX-17/90</c:v>
                </c:pt>
                <c:pt idx="4">
                  <c:v>KII-1/29 </c:v>
                </c:pt>
                <c:pt idx="5">
                  <c:v>KV-2/9</c:v>
                </c:pt>
                <c:pt idx="6">
                  <c:v>Азим</c:v>
                </c:pt>
                <c:pt idx="7">
                  <c:v>Айсулу</c:v>
                </c:pt>
                <c:pt idx="8">
                  <c:v>Акмарал</c:v>
                </c:pt>
                <c:pt idx="9">
                  <c:v>Казахстан-20</c:v>
                </c:pt>
                <c:pt idx="10">
                  <c:v>Кара коз</c:v>
                </c:pt>
                <c:pt idx="11">
                  <c:v>Мерейтой-50</c:v>
                </c:pt>
              </c:strCache>
            </c:strRef>
          </c:cat>
          <c:val>
            <c:numRef>
              <c:f>Лист1!$C$2:$C$13</c:f>
              <c:numCache>
                <c:formatCode>General</c:formatCode>
                <c:ptCount val="12"/>
                <c:pt idx="0">
                  <c:v>94.4</c:v>
                </c:pt>
                <c:pt idx="1">
                  <c:v>227.7</c:v>
                </c:pt>
                <c:pt idx="2">
                  <c:v>107.73</c:v>
                </c:pt>
                <c:pt idx="3">
                  <c:v>190.57</c:v>
                </c:pt>
                <c:pt idx="4">
                  <c:v>110.17</c:v>
                </c:pt>
                <c:pt idx="5">
                  <c:v>135.53</c:v>
                </c:pt>
                <c:pt idx="6">
                  <c:v>191.93</c:v>
                </c:pt>
                <c:pt idx="7">
                  <c:v>116.83</c:v>
                </c:pt>
                <c:pt idx="8">
                  <c:v>130.37</c:v>
                </c:pt>
                <c:pt idx="9">
                  <c:v>117.33</c:v>
                </c:pt>
                <c:pt idx="10">
                  <c:v>134.9</c:v>
                </c:pt>
                <c:pt idx="11">
                  <c:v>238.67</c:v>
                </c:pt>
              </c:numCache>
            </c:numRef>
          </c:val>
          <c:smooth val="0"/>
          <c:extLst>
            <c:ext xmlns:c16="http://schemas.microsoft.com/office/drawing/2014/chart" uri="{C3380CC4-5D6E-409C-BE32-E72D297353CC}">
              <c16:uniqueId val="{00000001-4705-45A3-9316-8AB4713C33C0}"/>
            </c:ext>
          </c:extLst>
        </c:ser>
        <c:ser>
          <c:idx val="2"/>
          <c:order val="2"/>
          <c:tx>
            <c:strRef>
              <c:f>Лист1!$D$1</c:f>
              <c:strCache>
                <c:ptCount val="1"/>
                <c:pt idx="0">
                  <c:v>Сабақтың пісу дәрежесі, %</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DV-10/11</c:v>
                </c:pt>
                <c:pt idx="2">
                  <c:v>DV-7/17</c:v>
                </c:pt>
                <c:pt idx="3">
                  <c:v>DX-17/90</c:v>
                </c:pt>
                <c:pt idx="4">
                  <c:v>KII-1/29 </c:v>
                </c:pt>
                <c:pt idx="5">
                  <c:v>KV-2/9</c:v>
                </c:pt>
                <c:pt idx="6">
                  <c:v>Азим</c:v>
                </c:pt>
                <c:pt idx="7">
                  <c:v>Айсулу</c:v>
                </c:pt>
                <c:pt idx="8">
                  <c:v>Акмарал</c:v>
                </c:pt>
                <c:pt idx="9">
                  <c:v>Казахстан-20</c:v>
                </c:pt>
                <c:pt idx="10">
                  <c:v>Кара коз</c:v>
                </c:pt>
                <c:pt idx="11">
                  <c:v>Мерейтой-50</c:v>
                </c:pt>
              </c:strCache>
            </c:strRef>
          </c:cat>
          <c:val>
            <c:numRef>
              <c:f>Лист1!$D$2:$D$13</c:f>
              <c:numCache>
                <c:formatCode>General</c:formatCode>
                <c:ptCount val="12"/>
                <c:pt idx="0">
                  <c:v>86.8</c:v>
                </c:pt>
                <c:pt idx="1">
                  <c:v>95.43</c:v>
                </c:pt>
                <c:pt idx="2">
                  <c:v>91.43</c:v>
                </c:pt>
                <c:pt idx="3">
                  <c:v>93.5</c:v>
                </c:pt>
                <c:pt idx="4">
                  <c:v>94.47</c:v>
                </c:pt>
                <c:pt idx="5">
                  <c:v>91.43</c:v>
                </c:pt>
                <c:pt idx="6">
                  <c:v>91.7</c:v>
                </c:pt>
                <c:pt idx="7">
                  <c:v>85.97</c:v>
                </c:pt>
                <c:pt idx="8">
                  <c:v>90.83</c:v>
                </c:pt>
                <c:pt idx="9">
                  <c:v>93.63</c:v>
                </c:pt>
                <c:pt idx="10">
                  <c:v>89.53</c:v>
                </c:pt>
                <c:pt idx="11">
                  <c:v>98.23</c:v>
                </c:pt>
              </c:numCache>
            </c:numRef>
          </c:val>
          <c:smooth val="0"/>
          <c:extLst>
            <c:ext xmlns:c16="http://schemas.microsoft.com/office/drawing/2014/chart" uri="{C3380CC4-5D6E-409C-BE32-E72D297353CC}">
              <c16:uniqueId val="{00000002-4705-45A3-9316-8AB4713C33C0}"/>
            </c:ext>
          </c:extLst>
        </c:ser>
        <c:dLbls>
          <c:showLegendKey val="0"/>
          <c:showVal val="1"/>
          <c:showCatName val="0"/>
          <c:showSerName val="0"/>
          <c:showPercent val="0"/>
          <c:showBubbleSize val="0"/>
        </c:dLbls>
        <c:marker val="1"/>
        <c:smooth val="0"/>
        <c:axId val="156304128"/>
        <c:axId val="156305664"/>
      </c:lineChart>
      <c:catAx>
        <c:axId val="156304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crossAx val="156305664"/>
        <c:crosses val="autoZero"/>
        <c:auto val="1"/>
        <c:lblAlgn val="ctr"/>
        <c:lblOffset val="100"/>
        <c:noMultiLvlLbl val="0"/>
      </c:catAx>
      <c:valAx>
        <c:axId val="156305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crossAx val="156304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extLst>
      <c:ext uri="{0b15fc19-7d7d-44ad-8c2d-2c3a37ce22c3}">
        <chartProps xmlns="https://web.wps.cn/et/2018/main" chartId="{e97d66a0-89f2-4e59-a0fc-c8ec4975d639}"/>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9990339749197999E-2"/>
          <c:y val="4.4057617797775298E-2"/>
          <c:w val="0.89673410615339699"/>
          <c:h val="0.66605486814148196"/>
        </c:manualLayout>
      </c:layout>
      <c:lineChart>
        <c:grouping val="percentStacked"/>
        <c:varyColors val="0"/>
        <c:ser>
          <c:idx val="0"/>
          <c:order val="0"/>
          <c:tx>
            <c:strRef>
              <c:f>Лист1!$B$1</c:f>
              <c:strCache>
                <c:ptCount val="1"/>
                <c:pt idx="0">
                  <c:v>2022ж.</c:v>
                </c:pt>
              </c:strCache>
            </c:strRef>
          </c:tx>
          <c:marker>
            <c:symbol val="none"/>
          </c:marker>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Лист1!$A$2:$A$8</c:f>
              <c:strCache>
                <c:ptCount val="7"/>
                <c:pt idx="0">
                  <c:v>III</c:v>
                </c:pt>
                <c:pt idx="1">
                  <c:v>IV</c:v>
                </c:pt>
                <c:pt idx="2">
                  <c:v>V</c:v>
                </c:pt>
                <c:pt idx="3">
                  <c:v>VI</c:v>
                </c:pt>
                <c:pt idx="4">
                  <c:v>VII</c:v>
                </c:pt>
                <c:pt idx="5">
                  <c:v>VIII</c:v>
                </c:pt>
                <c:pt idx="6">
                  <c:v>IX</c:v>
                </c:pt>
              </c:strCache>
            </c:strRef>
          </c:cat>
          <c:val>
            <c:numRef>
              <c:f>Лист1!$B$2:$B$8</c:f>
              <c:numCache>
                <c:formatCode>General</c:formatCode>
                <c:ptCount val="7"/>
                <c:pt idx="0">
                  <c:v>79</c:v>
                </c:pt>
                <c:pt idx="1">
                  <c:v>59.7</c:v>
                </c:pt>
                <c:pt idx="2">
                  <c:v>50.7</c:v>
                </c:pt>
                <c:pt idx="3">
                  <c:v>46</c:v>
                </c:pt>
                <c:pt idx="4">
                  <c:v>30.3</c:v>
                </c:pt>
                <c:pt idx="5">
                  <c:v>34.299999999999997</c:v>
                </c:pt>
                <c:pt idx="6">
                  <c:v>33.700000000000003</c:v>
                </c:pt>
              </c:numCache>
            </c:numRef>
          </c:val>
          <c:smooth val="0"/>
          <c:extLst>
            <c:ext xmlns:c16="http://schemas.microsoft.com/office/drawing/2014/chart" uri="{C3380CC4-5D6E-409C-BE32-E72D297353CC}">
              <c16:uniqueId val="{00000000-14B4-41EA-A46D-80E72A9422B4}"/>
            </c:ext>
          </c:extLst>
        </c:ser>
        <c:ser>
          <c:idx val="1"/>
          <c:order val="1"/>
          <c:tx>
            <c:strRef>
              <c:f>Лист1!$C$1</c:f>
              <c:strCache>
                <c:ptCount val="1"/>
                <c:pt idx="0">
                  <c:v>2023ж.</c:v>
                </c:pt>
              </c:strCache>
            </c:strRef>
          </c:tx>
          <c:marker>
            <c:symbol val="none"/>
          </c:marker>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Лист1!$A$2:$A$8</c:f>
              <c:strCache>
                <c:ptCount val="7"/>
                <c:pt idx="0">
                  <c:v>III</c:v>
                </c:pt>
                <c:pt idx="1">
                  <c:v>IV</c:v>
                </c:pt>
                <c:pt idx="2">
                  <c:v>V</c:v>
                </c:pt>
                <c:pt idx="3">
                  <c:v>VI</c:v>
                </c:pt>
                <c:pt idx="4">
                  <c:v>VII</c:v>
                </c:pt>
                <c:pt idx="5">
                  <c:v>VIII</c:v>
                </c:pt>
                <c:pt idx="6">
                  <c:v>IX</c:v>
                </c:pt>
              </c:strCache>
            </c:strRef>
          </c:cat>
          <c:val>
            <c:numRef>
              <c:f>Лист1!$C$2:$C$8</c:f>
              <c:numCache>
                <c:formatCode>General</c:formatCode>
                <c:ptCount val="7"/>
                <c:pt idx="0">
                  <c:v>61</c:v>
                </c:pt>
                <c:pt idx="1">
                  <c:v>57</c:v>
                </c:pt>
                <c:pt idx="2">
                  <c:v>45</c:v>
                </c:pt>
                <c:pt idx="3">
                  <c:v>32</c:v>
                </c:pt>
                <c:pt idx="4">
                  <c:v>31.3</c:v>
                </c:pt>
                <c:pt idx="5">
                  <c:v>35</c:v>
                </c:pt>
                <c:pt idx="6">
                  <c:v>40.700000000000003</c:v>
                </c:pt>
              </c:numCache>
            </c:numRef>
          </c:val>
          <c:smooth val="0"/>
          <c:extLst>
            <c:ext xmlns:c16="http://schemas.microsoft.com/office/drawing/2014/chart" uri="{C3380CC4-5D6E-409C-BE32-E72D297353CC}">
              <c16:uniqueId val="{00000001-14B4-41EA-A46D-80E72A9422B4}"/>
            </c:ext>
          </c:extLst>
        </c:ser>
        <c:ser>
          <c:idx val="2"/>
          <c:order val="2"/>
          <c:tx>
            <c:strRef>
              <c:f>Лист1!$D$1</c:f>
              <c:strCache>
                <c:ptCount val="1"/>
                <c:pt idx="0">
                  <c:v>2024ж.</c:v>
                </c:pt>
              </c:strCache>
            </c:strRef>
          </c:tx>
          <c:marker>
            <c:symbol val="none"/>
          </c:marker>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Лист1!$A$2:$A$8</c:f>
              <c:strCache>
                <c:ptCount val="7"/>
                <c:pt idx="0">
                  <c:v>III</c:v>
                </c:pt>
                <c:pt idx="1">
                  <c:v>IV</c:v>
                </c:pt>
                <c:pt idx="2">
                  <c:v>V</c:v>
                </c:pt>
                <c:pt idx="3">
                  <c:v>VI</c:v>
                </c:pt>
                <c:pt idx="4">
                  <c:v>VII</c:v>
                </c:pt>
                <c:pt idx="5">
                  <c:v>VIII</c:v>
                </c:pt>
                <c:pt idx="6">
                  <c:v>IX</c:v>
                </c:pt>
              </c:strCache>
            </c:strRef>
          </c:cat>
          <c:val>
            <c:numRef>
              <c:f>Лист1!$D$2:$D$8</c:f>
              <c:numCache>
                <c:formatCode>General</c:formatCode>
                <c:ptCount val="7"/>
                <c:pt idx="0">
                  <c:v>71.7</c:v>
                </c:pt>
                <c:pt idx="1">
                  <c:v>67</c:v>
                </c:pt>
                <c:pt idx="2">
                  <c:v>62.3</c:v>
                </c:pt>
                <c:pt idx="3">
                  <c:v>40</c:v>
                </c:pt>
                <c:pt idx="4">
                  <c:v>18.899999999999999</c:v>
                </c:pt>
                <c:pt idx="5">
                  <c:v>17.399999999999999</c:v>
                </c:pt>
                <c:pt idx="6">
                  <c:v>21.4</c:v>
                </c:pt>
              </c:numCache>
            </c:numRef>
          </c:val>
          <c:smooth val="0"/>
          <c:extLst>
            <c:ext xmlns:c16="http://schemas.microsoft.com/office/drawing/2014/chart" uri="{C3380CC4-5D6E-409C-BE32-E72D297353CC}">
              <c16:uniqueId val="{00000002-14B4-41EA-A46D-80E72A9422B4}"/>
            </c:ext>
          </c:extLst>
        </c:ser>
        <c:ser>
          <c:idx val="3"/>
          <c:order val="3"/>
          <c:tx>
            <c:strRef>
              <c:f>Лист1!$E$1</c:f>
              <c:strCache>
                <c:ptCount val="1"/>
                <c:pt idx="0">
                  <c:v>орташа көпжылдық</c:v>
                </c:pt>
              </c:strCache>
            </c:strRef>
          </c:tx>
          <c:marker>
            <c:symbol val="none"/>
          </c:marker>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Лист1!$A$2:$A$8</c:f>
              <c:strCache>
                <c:ptCount val="7"/>
                <c:pt idx="0">
                  <c:v>III</c:v>
                </c:pt>
                <c:pt idx="1">
                  <c:v>IV</c:v>
                </c:pt>
                <c:pt idx="2">
                  <c:v>V</c:v>
                </c:pt>
                <c:pt idx="3">
                  <c:v>VI</c:v>
                </c:pt>
                <c:pt idx="4">
                  <c:v>VII</c:v>
                </c:pt>
                <c:pt idx="5">
                  <c:v>VIII</c:v>
                </c:pt>
                <c:pt idx="6">
                  <c:v>IX</c:v>
                </c:pt>
              </c:strCache>
            </c:strRef>
          </c:cat>
          <c:val>
            <c:numRef>
              <c:f>Лист1!$E$2:$E$8</c:f>
              <c:numCache>
                <c:formatCode>General</c:formatCode>
                <c:ptCount val="7"/>
                <c:pt idx="0">
                  <c:v>78</c:v>
                </c:pt>
                <c:pt idx="1">
                  <c:v>64</c:v>
                </c:pt>
                <c:pt idx="2">
                  <c:v>65</c:v>
                </c:pt>
                <c:pt idx="3">
                  <c:v>50</c:v>
                </c:pt>
                <c:pt idx="4">
                  <c:v>60</c:v>
                </c:pt>
                <c:pt idx="5">
                  <c:v>58</c:v>
                </c:pt>
                <c:pt idx="6">
                  <c:v>40</c:v>
                </c:pt>
              </c:numCache>
            </c:numRef>
          </c:val>
          <c:smooth val="0"/>
          <c:extLst>
            <c:ext xmlns:c16="http://schemas.microsoft.com/office/drawing/2014/chart" uri="{C3380CC4-5D6E-409C-BE32-E72D297353CC}">
              <c16:uniqueId val="{00000003-14B4-41EA-A46D-80E72A9422B4}"/>
            </c:ext>
          </c:extLst>
        </c:ser>
        <c:dLbls>
          <c:showLegendKey val="0"/>
          <c:showVal val="1"/>
          <c:showCatName val="0"/>
          <c:showSerName val="0"/>
          <c:showPercent val="0"/>
          <c:showBubbleSize val="0"/>
        </c:dLbls>
        <c:smooth val="0"/>
        <c:axId val="143115392"/>
        <c:axId val="143116928"/>
      </c:lineChart>
      <c:catAx>
        <c:axId val="14311539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KZ"/>
          </a:p>
        </c:txPr>
        <c:crossAx val="143116928"/>
        <c:crosses val="autoZero"/>
        <c:auto val="1"/>
        <c:lblAlgn val="ctr"/>
        <c:lblOffset val="100"/>
        <c:noMultiLvlLbl val="0"/>
      </c:catAx>
      <c:valAx>
        <c:axId val="143116928"/>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KZ"/>
          </a:p>
        </c:txPr>
        <c:crossAx val="143115392"/>
        <c:crosses val="autoZero"/>
        <c:crossBetween val="between"/>
      </c:valAx>
    </c:plotArea>
    <c:legend>
      <c:legendPos val="r"/>
      <c:layout>
        <c:manualLayout>
          <c:xMode val="edge"/>
          <c:yMode val="edge"/>
          <c:x val="0.14653926071741"/>
          <c:y val="0.76141107361579796"/>
          <c:w val="0.74234962817147898"/>
          <c:h val="0.21527277840270001"/>
        </c:manualLayout>
      </c:layout>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KZ"/>
        </a:p>
      </c:txPr>
    </c:legend>
    <c:plotVisOnly val="1"/>
    <c:dispBlanksAs val="gap"/>
    <c:showDLblsOverMax val="0"/>
    <c:extLst>
      <c:ext uri="{0b15fc19-7d7d-44ad-8c2d-2c3a37ce22c3}">
        <chartProps xmlns="https://web.wps.cn/et/2018/main" chartId="{763e5775-59ad-454f-87bc-0f068d313e2c}"/>
      </c:ext>
    </c:extLst>
  </c:chart>
  <c:txPr>
    <a:bodyPr/>
    <a:lstStyle/>
    <a:p>
      <a:pPr>
        <a:defRPr lang="ru-RU"/>
      </a:pPr>
      <a:endParaRPr lang="ru-KZ"/>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9990339749197999E-2"/>
          <c:y val="4.4057617797775298E-2"/>
          <c:w val="0.89499799504228605"/>
          <c:h val="0.65811836020497405"/>
        </c:manualLayout>
      </c:layout>
      <c:lineChart>
        <c:grouping val="percentStacked"/>
        <c:varyColors val="0"/>
        <c:ser>
          <c:idx val="0"/>
          <c:order val="0"/>
          <c:tx>
            <c:strRef>
              <c:f>Лист1!$B$1</c:f>
              <c:strCache>
                <c:ptCount val="1"/>
                <c:pt idx="0">
                  <c:v>2022ж.</c:v>
                </c:pt>
              </c:strCache>
            </c:strRef>
          </c:tx>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Лист1!$A$2:$A$8</c:f>
              <c:strCache>
                <c:ptCount val="7"/>
                <c:pt idx="0">
                  <c:v>III</c:v>
                </c:pt>
                <c:pt idx="1">
                  <c:v>IV</c:v>
                </c:pt>
                <c:pt idx="2">
                  <c:v>V</c:v>
                </c:pt>
                <c:pt idx="3">
                  <c:v>VI</c:v>
                </c:pt>
                <c:pt idx="4">
                  <c:v>VII</c:v>
                </c:pt>
                <c:pt idx="5">
                  <c:v>VIII</c:v>
                </c:pt>
                <c:pt idx="6">
                  <c:v>IX</c:v>
                </c:pt>
              </c:strCache>
            </c:strRef>
          </c:cat>
          <c:val>
            <c:numRef>
              <c:f>Лист1!$B$2:$B$8</c:f>
              <c:numCache>
                <c:formatCode>General</c:formatCode>
                <c:ptCount val="7"/>
                <c:pt idx="0">
                  <c:v>50.2</c:v>
                </c:pt>
                <c:pt idx="1">
                  <c:v>7.7</c:v>
                </c:pt>
                <c:pt idx="2">
                  <c:v>15.1</c:v>
                </c:pt>
                <c:pt idx="3">
                  <c:v>0.9</c:v>
                </c:pt>
                <c:pt idx="4">
                  <c:v>0</c:v>
                </c:pt>
                <c:pt idx="5">
                  <c:v>0</c:v>
                </c:pt>
                <c:pt idx="6">
                  <c:v>0</c:v>
                </c:pt>
              </c:numCache>
            </c:numRef>
          </c:val>
          <c:smooth val="0"/>
          <c:extLst>
            <c:ext xmlns:c16="http://schemas.microsoft.com/office/drawing/2014/chart" uri="{C3380CC4-5D6E-409C-BE32-E72D297353CC}">
              <c16:uniqueId val="{00000000-9D60-42AD-9A65-2CE329BDD457}"/>
            </c:ext>
          </c:extLst>
        </c:ser>
        <c:ser>
          <c:idx val="1"/>
          <c:order val="1"/>
          <c:tx>
            <c:strRef>
              <c:f>Лист1!$C$1</c:f>
              <c:strCache>
                <c:ptCount val="1"/>
                <c:pt idx="0">
                  <c:v>2023ж.</c:v>
                </c:pt>
              </c:strCache>
            </c:strRef>
          </c:tx>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Лист1!$A$2:$A$8</c:f>
              <c:strCache>
                <c:ptCount val="7"/>
                <c:pt idx="0">
                  <c:v>III</c:v>
                </c:pt>
                <c:pt idx="1">
                  <c:v>IV</c:v>
                </c:pt>
                <c:pt idx="2">
                  <c:v>V</c:v>
                </c:pt>
                <c:pt idx="3">
                  <c:v>VI</c:v>
                </c:pt>
                <c:pt idx="4">
                  <c:v>VII</c:v>
                </c:pt>
                <c:pt idx="5">
                  <c:v>VIII</c:v>
                </c:pt>
                <c:pt idx="6">
                  <c:v>IX</c:v>
                </c:pt>
              </c:strCache>
            </c:strRef>
          </c:cat>
          <c:val>
            <c:numRef>
              <c:f>Лист1!$C$2:$C$8</c:f>
              <c:numCache>
                <c:formatCode>General</c:formatCode>
                <c:ptCount val="7"/>
                <c:pt idx="0">
                  <c:v>11.4</c:v>
                </c:pt>
                <c:pt idx="1">
                  <c:v>7.5</c:v>
                </c:pt>
                <c:pt idx="2">
                  <c:v>6.4</c:v>
                </c:pt>
                <c:pt idx="3">
                  <c:v>0.4</c:v>
                </c:pt>
                <c:pt idx="4">
                  <c:v>1.9</c:v>
                </c:pt>
                <c:pt idx="5">
                  <c:v>11.2</c:v>
                </c:pt>
                <c:pt idx="6">
                  <c:v>5.8</c:v>
                </c:pt>
              </c:numCache>
            </c:numRef>
          </c:val>
          <c:smooth val="0"/>
          <c:extLst>
            <c:ext xmlns:c16="http://schemas.microsoft.com/office/drawing/2014/chart" uri="{C3380CC4-5D6E-409C-BE32-E72D297353CC}">
              <c16:uniqueId val="{00000001-9D60-42AD-9A65-2CE329BDD457}"/>
            </c:ext>
          </c:extLst>
        </c:ser>
        <c:ser>
          <c:idx val="2"/>
          <c:order val="2"/>
          <c:tx>
            <c:strRef>
              <c:f>Лист1!$D$1</c:f>
              <c:strCache>
                <c:ptCount val="1"/>
                <c:pt idx="0">
                  <c:v>2024ж.</c:v>
                </c:pt>
              </c:strCache>
            </c:strRef>
          </c:tx>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Лист1!$A$2:$A$8</c:f>
              <c:strCache>
                <c:ptCount val="7"/>
                <c:pt idx="0">
                  <c:v>III</c:v>
                </c:pt>
                <c:pt idx="1">
                  <c:v>IV</c:v>
                </c:pt>
                <c:pt idx="2">
                  <c:v>V</c:v>
                </c:pt>
                <c:pt idx="3">
                  <c:v>VI</c:v>
                </c:pt>
                <c:pt idx="4">
                  <c:v>VII</c:v>
                </c:pt>
                <c:pt idx="5">
                  <c:v>VIII</c:v>
                </c:pt>
                <c:pt idx="6">
                  <c:v>IX</c:v>
                </c:pt>
              </c:strCache>
            </c:strRef>
          </c:cat>
          <c:val>
            <c:numRef>
              <c:f>Лист1!$D$2:$D$8</c:f>
              <c:numCache>
                <c:formatCode>General</c:formatCode>
                <c:ptCount val="7"/>
                <c:pt idx="0">
                  <c:v>52.1</c:v>
                </c:pt>
                <c:pt idx="1">
                  <c:v>11.2</c:v>
                </c:pt>
                <c:pt idx="2">
                  <c:v>29.3</c:v>
                </c:pt>
                <c:pt idx="3">
                  <c:v>1.4</c:v>
                </c:pt>
                <c:pt idx="4">
                  <c:v>0.1</c:v>
                </c:pt>
                <c:pt idx="5">
                  <c:v>0.05</c:v>
                </c:pt>
                <c:pt idx="6">
                  <c:v>0.3</c:v>
                </c:pt>
              </c:numCache>
            </c:numRef>
          </c:val>
          <c:smooth val="0"/>
          <c:extLst>
            <c:ext xmlns:c16="http://schemas.microsoft.com/office/drawing/2014/chart" uri="{C3380CC4-5D6E-409C-BE32-E72D297353CC}">
              <c16:uniqueId val="{00000002-9D60-42AD-9A65-2CE329BDD457}"/>
            </c:ext>
          </c:extLst>
        </c:ser>
        <c:ser>
          <c:idx val="3"/>
          <c:order val="3"/>
          <c:tx>
            <c:strRef>
              <c:f>Лист1!$E$1</c:f>
              <c:strCache>
                <c:ptCount val="1"/>
                <c:pt idx="0">
                  <c:v>орташа көпжылдық</c:v>
                </c:pt>
              </c:strCache>
            </c:strRef>
          </c:tx>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KZ"/>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Лист1!$A$2:$A$8</c:f>
              <c:strCache>
                <c:ptCount val="7"/>
                <c:pt idx="0">
                  <c:v>III</c:v>
                </c:pt>
                <c:pt idx="1">
                  <c:v>IV</c:v>
                </c:pt>
                <c:pt idx="2">
                  <c:v>V</c:v>
                </c:pt>
                <c:pt idx="3">
                  <c:v>VI</c:v>
                </c:pt>
                <c:pt idx="4">
                  <c:v>VII</c:v>
                </c:pt>
                <c:pt idx="5">
                  <c:v>VIII</c:v>
                </c:pt>
                <c:pt idx="6">
                  <c:v>IX</c:v>
                </c:pt>
              </c:strCache>
            </c:strRef>
          </c:cat>
          <c:val>
            <c:numRef>
              <c:f>Лист1!$E$2:$E$8</c:f>
              <c:numCache>
                <c:formatCode>General</c:formatCode>
                <c:ptCount val="7"/>
                <c:pt idx="0">
                  <c:v>80.099999999999994</c:v>
                </c:pt>
                <c:pt idx="1">
                  <c:v>23</c:v>
                </c:pt>
                <c:pt idx="2">
                  <c:v>19.2</c:v>
                </c:pt>
                <c:pt idx="3">
                  <c:v>1.1000000000000001</c:v>
                </c:pt>
                <c:pt idx="4">
                  <c:v>0</c:v>
                </c:pt>
                <c:pt idx="5">
                  <c:v>0</c:v>
                </c:pt>
                <c:pt idx="6">
                  <c:v>0</c:v>
                </c:pt>
              </c:numCache>
            </c:numRef>
          </c:val>
          <c:smooth val="0"/>
          <c:extLst>
            <c:ext xmlns:c16="http://schemas.microsoft.com/office/drawing/2014/chart" uri="{C3380CC4-5D6E-409C-BE32-E72D297353CC}">
              <c16:uniqueId val="{00000003-9D60-42AD-9A65-2CE329BDD457}"/>
            </c:ext>
          </c:extLst>
        </c:ser>
        <c:dLbls>
          <c:showLegendKey val="0"/>
          <c:showVal val="1"/>
          <c:showCatName val="0"/>
          <c:showSerName val="0"/>
          <c:showPercent val="0"/>
          <c:showBubbleSize val="0"/>
        </c:dLbls>
        <c:marker val="1"/>
        <c:smooth val="0"/>
        <c:axId val="155353472"/>
        <c:axId val="155355008"/>
      </c:lineChart>
      <c:catAx>
        <c:axId val="155353472"/>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KZ"/>
          </a:p>
        </c:txPr>
        <c:crossAx val="155355008"/>
        <c:crosses val="autoZero"/>
        <c:auto val="1"/>
        <c:lblAlgn val="ctr"/>
        <c:lblOffset val="100"/>
        <c:noMultiLvlLbl val="0"/>
      </c:catAx>
      <c:valAx>
        <c:axId val="155355008"/>
        <c:scaling>
          <c:orientation val="minMax"/>
        </c:scaling>
        <c:delete val="0"/>
        <c:axPos val="l"/>
        <c:majorGridlines/>
        <c:numFmt formatCode="0%"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KZ"/>
          </a:p>
        </c:txPr>
        <c:crossAx val="155353472"/>
        <c:crosses val="autoZero"/>
        <c:crossBetween val="between"/>
      </c:valAx>
    </c:plotArea>
    <c:legend>
      <c:legendPos val="r"/>
      <c:layout>
        <c:manualLayout>
          <c:xMode val="edge"/>
          <c:yMode val="edge"/>
          <c:x val="5.6840186643336198E-2"/>
          <c:y val="0.73346894138232699"/>
          <c:w val="0.85982648002332995"/>
          <c:h val="0.215601799775028"/>
        </c:manualLayout>
      </c:layout>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KZ"/>
        </a:p>
      </c:txPr>
    </c:legend>
    <c:plotVisOnly val="1"/>
    <c:dispBlanksAs val="gap"/>
    <c:showDLblsOverMax val="0"/>
    <c:extLst>
      <c:ext uri="{0b15fc19-7d7d-44ad-8c2d-2c3a37ce22c3}">
        <chartProps xmlns="https://web.wps.cn/et/2018/main" chartId="{18084b99-9d97-4407-9f5b-279874a0a592}"/>
      </c:ext>
    </c:extLst>
  </c:chart>
  <c:txPr>
    <a:bodyPr/>
    <a:lstStyle/>
    <a:p>
      <a:pPr>
        <a:defRPr lang="ru-RU"/>
      </a:pPr>
      <a:endParaRPr lang="ru-KZ"/>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Жалпы бүршік-ң саны, дана/бұта</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DV-10/11</c:v>
                </c:pt>
                <c:pt idx="2">
                  <c:v>DV-7/17</c:v>
                </c:pt>
                <c:pt idx="3">
                  <c:v>DX-17/90</c:v>
                </c:pt>
                <c:pt idx="4">
                  <c:v>KII-1/29 </c:v>
                </c:pt>
                <c:pt idx="5">
                  <c:v>KV-2/9</c:v>
                </c:pt>
                <c:pt idx="6">
                  <c:v>Азим</c:v>
                </c:pt>
                <c:pt idx="7">
                  <c:v>Айсулу</c:v>
                </c:pt>
                <c:pt idx="8">
                  <c:v>Акмарал</c:v>
                </c:pt>
                <c:pt idx="9">
                  <c:v>Казахстан-20</c:v>
                </c:pt>
                <c:pt idx="10">
                  <c:v>Кара коз</c:v>
                </c:pt>
                <c:pt idx="11">
                  <c:v>Мерейтой-50</c:v>
                </c:pt>
              </c:strCache>
            </c:strRef>
          </c:cat>
          <c:val>
            <c:numRef>
              <c:f>Лист1!$B$2:$B$15</c:f>
              <c:numCache>
                <c:formatCode>General</c:formatCode>
                <c:ptCount val="14"/>
                <c:pt idx="0">
                  <c:v>62.33</c:v>
                </c:pt>
                <c:pt idx="1">
                  <c:v>76.67</c:v>
                </c:pt>
                <c:pt idx="2">
                  <c:v>67.67</c:v>
                </c:pt>
                <c:pt idx="3">
                  <c:v>73.33</c:v>
                </c:pt>
                <c:pt idx="4">
                  <c:v>62.33</c:v>
                </c:pt>
                <c:pt idx="5">
                  <c:v>77.33</c:v>
                </c:pt>
                <c:pt idx="6">
                  <c:v>96.67</c:v>
                </c:pt>
                <c:pt idx="7">
                  <c:v>92.33</c:v>
                </c:pt>
                <c:pt idx="8">
                  <c:v>73</c:v>
                </c:pt>
                <c:pt idx="9">
                  <c:v>73.67</c:v>
                </c:pt>
                <c:pt idx="10">
                  <c:v>84</c:v>
                </c:pt>
                <c:pt idx="11">
                  <c:v>98.67</c:v>
                </c:pt>
              </c:numCache>
            </c:numRef>
          </c:val>
          <c:extLst>
            <c:ext xmlns:c16="http://schemas.microsoft.com/office/drawing/2014/chart" uri="{C3380CC4-5D6E-409C-BE32-E72D297353CC}">
              <c16:uniqueId val="{00000000-134B-4684-8F7F-086338269774}"/>
            </c:ext>
          </c:extLst>
        </c:ser>
        <c:ser>
          <c:idx val="1"/>
          <c:order val="1"/>
          <c:tx>
            <c:strRef>
              <c:f>Лист1!$C$1</c:f>
              <c:strCache>
                <c:ptCount val="1"/>
                <c:pt idx="0">
                  <c:v>Оянған бүршік саны, дана/бұта</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DV-10/11</c:v>
                </c:pt>
                <c:pt idx="2">
                  <c:v>DV-7/17</c:v>
                </c:pt>
                <c:pt idx="3">
                  <c:v>DX-17/90</c:v>
                </c:pt>
                <c:pt idx="4">
                  <c:v>KII-1/29 </c:v>
                </c:pt>
                <c:pt idx="5">
                  <c:v>KV-2/9</c:v>
                </c:pt>
                <c:pt idx="6">
                  <c:v>Азим</c:v>
                </c:pt>
                <c:pt idx="7">
                  <c:v>Айсулу</c:v>
                </c:pt>
                <c:pt idx="8">
                  <c:v>Акмарал</c:v>
                </c:pt>
                <c:pt idx="9">
                  <c:v>Казахстан-20</c:v>
                </c:pt>
                <c:pt idx="10">
                  <c:v>Кара коз</c:v>
                </c:pt>
                <c:pt idx="11">
                  <c:v>Мерейтой-50</c:v>
                </c:pt>
              </c:strCache>
            </c:strRef>
          </c:cat>
          <c:val>
            <c:numRef>
              <c:f>Лист1!$C$2:$C$15</c:f>
              <c:numCache>
                <c:formatCode>General</c:formatCode>
                <c:ptCount val="14"/>
                <c:pt idx="0">
                  <c:v>36.67</c:v>
                </c:pt>
                <c:pt idx="1">
                  <c:v>57</c:v>
                </c:pt>
                <c:pt idx="2">
                  <c:v>42</c:v>
                </c:pt>
                <c:pt idx="3">
                  <c:v>37</c:v>
                </c:pt>
                <c:pt idx="4">
                  <c:v>32.33</c:v>
                </c:pt>
                <c:pt idx="5">
                  <c:v>49</c:v>
                </c:pt>
                <c:pt idx="6">
                  <c:v>72.67</c:v>
                </c:pt>
                <c:pt idx="7">
                  <c:v>67</c:v>
                </c:pt>
                <c:pt idx="8">
                  <c:v>46.33</c:v>
                </c:pt>
                <c:pt idx="9">
                  <c:v>47</c:v>
                </c:pt>
                <c:pt idx="10">
                  <c:v>57.67</c:v>
                </c:pt>
                <c:pt idx="11">
                  <c:v>82.67</c:v>
                </c:pt>
              </c:numCache>
            </c:numRef>
          </c:val>
          <c:extLst>
            <c:ext xmlns:c16="http://schemas.microsoft.com/office/drawing/2014/chart" uri="{C3380CC4-5D6E-409C-BE32-E72D297353CC}">
              <c16:uniqueId val="{00000001-134B-4684-8F7F-086338269774}"/>
            </c:ext>
          </c:extLst>
        </c:ser>
        <c:ser>
          <c:idx val="2"/>
          <c:order val="2"/>
          <c:tx>
            <c:strRef>
              <c:f>Лист1!$D$1</c:f>
              <c:strCache>
                <c:ptCount val="1"/>
                <c:pt idx="0">
                  <c:v>Қыстап шығу дәрежесі, %</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DV-10/11</c:v>
                </c:pt>
                <c:pt idx="2">
                  <c:v>DV-7/17</c:v>
                </c:pt>
                <c:pt idx="3">
                  <c:v>DX-17/90</c:v>
                </c:pt>
                <c:pt idx="4">
                  <c:v>KII-1/29 </c:v>
                </c:pt>
                <c:pt idx="5">
                  <c:v>KV-2/9</c:v>
                </c:pt>
                <c:pt idx="6">
                  <c:v>Азим</c:v>
                </c:pt>
                <c:pt idx="7">
                  <c:v>Айсулу</c:v>
                </c:pt>
                <c:pt idx="8">
                  <c:v>Акмарал</c:v>
                </c:pt>
                <c:pt idx="9">
                  <c:v>Казахстан-20</c:v>
                </c:pt>
                <c:pt idx="10">
                  <c:v>Кара коз</c:v>
                </c:pt>
                <c:pt idx="11">
                  <c:v>Мерейтой-50</c:v>
                </c:pt>
              </c:strCache>
            </c:strRef>
          </c:cat>
          <c:val>
            <c:numRef>
              <c:f>Лист1!$D$2:$D$15</c:f>
              <c:numCache>
                <c:formatCode>General</c:formatCode>
                <c:ptCount val="14"/>
                <c:pt idx="0">
                  <c:v>58.8</c:v>
                </c:pt>
                <c:pt idx="1">
                  <c:v>74.37</c:v>
                </c:pt>
                <c:pt idx="2">
                  <c:v>62.1</c:v>
                </c:pt>
                <c:pt idx="3">
                  <c:v>50.47</c:v>
                </c:pt>
                <c:pt idx="4">
                  <c:v>51.83</c:v>
                </c:pt>
                <c:pt idx="5">
                  <c:v>63.4</c:v>
                </c:pt>
                <c:pt idx="6">
                  <c:v>75.17</c:v>
                </c:pt>
                <c:pt idx="7">
                  <c:v>72.67</c:v>
                </c:pt>
                <c:pt idx="8">
                  <c:v>63.43</c:v>
                </c:pt>
                <c:pt idx="9">
                  <c:v>63.77</c:v>
                </c:pt>
                <c:pt idx="10">
                  <c:v>68.67</c:v>
                </c:pt>
                <c:pt idx="11">
                  <c:v>83.77</c:v>
                </c:pt>
              </c:numCache>
            </c:numRef>
          </c:val>
          <c:extLst>
            <c:ext xmlns:c16="http://schemas.microsoft.com/office/drawing/2014/chart" uri="{C3380CC4-5D6E-409C-BE32-E72D297353CC}">
              <c16:uniqueId val="{00000002-134B-4684-8F7F-086338269774}"/>
            </c:ext>
          </c:extLst>
        </c:ser>
        <c:ser>
          <c:idx val="3"/>
          <c:order val="3"/>
          <c:tx>
            <c:strRef>
              <c:f>Лист1!$E$1</c:f>
              <c:strCache>
                <c:ptCount val="1"/>
                <c:pt idx="0">
                  <c:v>Өнім беретін өркен саны, дана/бұта</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DV-10/11</c:v>
                </c:pt>
                <c:pt idx="2">
                  <c:v>DV-7/17</c:v>
                </c:pt>
                <c:pt idx="3">
                  <c:v>DX-17/90</c:v>
                </c:pt>
                <c:pt idx="4">
                  <c:v>KII-1/29 </c:v>
                </c:pt>
                <c:pt idx="5">
                  <c:v>KV-2/9</c:v>
                </c:pt>
                <c:pt idx="6">
                  <c:v>Азим</c:v>
                </c:pt>
                <c:pt idx="7">
                  <c:v>Айсулу</c:v>
                </c:pt>
                <c:pt idx="8">
                  <c:v>Акмарал</c:v>
                </c:pt>
                <c:pt idx="9">
                  <c:v>Казахстан-20</c:v>
                </c:pt>
                <c:pt idx="10">
                  <c:v>Кара коз</c:v>
                </c:pt>
                <c:pt idx="11">
                  <c:v>Мерейтой-50</c:v>
                </c:pt>
              </c:strCache>
            </c:strRef>
          </c:cat>
          <c:val>
            <c:numRef>
              <c:f>Лист1!$E$2:$E$15</c:f>
              <c:numCache>
                <c:formatCode>General</c:formatCode>
                <c:ptCount val="14"/>
                <c:pt idx="0">
                  <c:v>9.33</c:v>
                </c:pt>
                <c:pt idx="1">
                  <c:v>15.67</c:v>
                </c:pt>
                <c:pt idx="2">
                  <c:v>10.67</c:v>
                </c:pt>
                <c:pt idx="3">
                  <c:v>9.33</c:v>
                </c:pt>
                <c:pt idx="4">
                  <c:v>8</c:v>
                </c:pt>
                <c:pt idx="5">
                  <c:v>17.329999999999998</c:v>
                </c:pt>
                <c:pt idx="6">
                  <c:v>14.67</c:v>
                </c:pt>
                <c:pt idx="7">
                  <c:v>15.33</c:v>
                </c:pt>
                <c:pt idx="8">
                  <c:v>10</c:v>
                </c:pt>
                <c:pt idx="9">
                  <c:v>12</c:v>
                </c:pt>
                <c:pt idx="10">
                  <c:v>12.33</c:v>
                </c:pt>
                <c:pt idx="11">
                  <c:v>17</c:v>
                </c:pt>
              </c:numCache>
            </c:numRef>
          </c:val>
          <c:extLst>
            <c:ext xmlns:c16="http://schemas.microsoft.com/office/drawing/2014/chart" uri="{C3380CC4-5D6E-409C-BE32-E72D297353CC}">
              <c16:uniqueId val="{00000003-134B-4684-8F7F-086338269774}"/>
            </c:ext>
          </c:extLst>
        </c:ser>
        <c:dLbls>
          <c:showLegendKey val="0"/>
          <c:showVal val="1"/>
          <c:showCatName val="0"/>
          <c:showSerName val="0"/>
          <c:showPercent val="0"/>
          <c:showBubbleSize val="0"/>
        </c:dLbls>
        <c:gapWidth val="150"/>
        <c:axId val="155368832"/>
        <c:axId val="155378816"/>
      </c:barChart>
      <c:catAx>
        <c:axId val="1553688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KZ"/>
          </a:p>
        </c:txPr>
        <c:crossAx val="155378816"/>
        <c:crosses val="autoZero"/>
        <c:auto val="1"/>
        <c:lblAlgn val="ctr"/>
        <c:lblOffset val="100"/>
        <c:noMultiLvlLbl val="0"/>
      </c:catAx>
      <c:valAx>
        <c:axId val="155378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crossAx val="155368832"/>
        <c:crosses val="autoZero"/>
        <c:crossBetween val="between"/>
      </c:valAx>
      <c:spPr>
        <a:noFill/>
        <a:ln>
          <a:noFill/>
        </a:ln>
        <a:effectLst/>
      </c:spPr>
    </c:plotArea>
    <c:legend>
      <c:legendPos val="b"/>
      <c:layout>
        <c:manualLayout>
          <c:xMode val="edge"/>
          <c:yMode val="edge"/>
          <c:x val="5.0000041950004001E-2"/>
          <c:y val="0.90881520365509871"/>
          <c:w val="0.89999991609999197"/>
          <c:h val="7.0928161757558075E-2"/>
        </c:manualLayout>
      </c:layout>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KZ"/>
        </a:p>
      </c:txPr>
    </c:legend>
    <c:plotVisOnly val="1"/>
    <c:dispBlanksAs val="gap"/>
    <c:showDLblsOverMax val="0"/>
    <c:extLst>
      <c:ext uri="{0b15fc19-7d7d-44ad-8c2d-2c3a37ce22c3}">
        <chartProps xmlns="https://web.wps.cn/et/2018/main" chartId="{c5e1fc0e-d4f8-4e8c-8419-5a22dcd388df}"/>
      </c:ext>
    </c:extLst>
  </c:chart>
  <c:spPr>
    <a:solidFill>
      <a:schemeClr val="bg1"/>
    </a:solidFill>
    <a:ln w="9525" cap="flat" cmpd="sng" algn="ctr">
      <a:solidFill>
        <a:schemeClr val="tx1">
          <a:lumMod val="15000"/>
          <a:lumOff val="85000"/>
        </a:schemeClr>
      </a:solidFill>
      <a:round/>
    </a:ln>
    <a:effectLst/>
  </c:spPr>
  <c:txPr>
    <a:bodyPr/>
    <a:lstStyle/>
    <a:p>
      <a:pPr algn="just">
        <a:defRPr lang="ru-RU"/>
      </a:pPr>
      <a:endParaRPr lang="ru-KZ"/>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Лист1!$B$1</c:f>
              <c:strCache>
                <c:ptCount val="1"/>
                <c:pt idx="0">
                  <c:v>Бір жеміс шоғының орт. салмағы (г)</c:v>
                </c:pt>
              </c:strCache>
            </c:strRef>
          </c:tx>
          <c:spPr>
            <a:solidFill>
              <a:schemeClr val="accent1"/>
            </a:solidFill>
            <a:ln>
              <a:noFill/>
            </a:ln>
            <a:effectLst/>
            <a:sp3d/>
          </c:spPr>
          <c:invertIfNegative val="0"/>
          <c:dPt>
            <c:idx val="0"/>
            <c:invertIfNegative val="0"/>
            <c:bubble3D val="0"/>
            <c:extLst>
              <c:ext xmlns:c16="http://schemas.microsoft.com/office/drawing/2014/chart" uri="{C3380CC4-5D6E-409C-BE32-E72D297353CC}">
                <c16:uniqueId val="{00000001-C206-4A5E-94EA-BA77D34CD596}"/>
              </c:ext>
            </c:extLst>
          </c:dPt>
          <c:dPt>
            <c:idx val="1"/>
            <c:invertIfNegative val="0"/>
            <c:bubble3D val="0"/>
            <c:extLst>
              <c:ext xmlns:c16="http://schemas.microsoft.com/office/drawing/2014/chart" uri="{C3380CC4-5D6E-409C-BE32-E72D297353CC}">
                <c16:uniqueId val="{00000003-C206-4A5E-94EA-BA77D34CD596}"/>
              </c:ext>
            </c:extLst>
          </c:dPt>
          <c:dPt>
            <c:idx val="2"/>
            <c:invertIfNegative val="0"/>
            <c:bubble3D val="0"/>
            <c:extLst>
              <c:ext xmlns:c16="http://schemas.microsoft.com/office/drawing/2014/chart" uri="{C3380CC4-5D6E-409C-BE32-E72D297353CC}">
                <c16:uniqueId val="{00000005-C206-4A5E-94EA-BA77D34CD596}"/>
              </c:ext>
            </c:extLst>
          </c:dPt>
          <c:dPt>
            <c:idx val="3"/>
            <c:invertIfNegative val="0"/>
            <c:bubble3D val="0"/>
            <c:extLst>
              <c:ext xmlns:c16="http://schemas.microsoft.com/office/drawing/2014/chart" uri="{C3380CC4-5D6E-409C-BE32-E72D297353CC}">
                <c16:uniqueId val="{00000007-C206-4A5E-94EA-BA77D34CD596}"/>
              </c:ext>
            </c:extLst>
          </c:dPt>
          <c:dPt>
            <c:idx val="4"/>
            <c:invertIfNegative val="0"/>
            <c:bubble3D val="0"/>
            <c:extLst>
              <c:ext xmlns:c16="http://schemas.microsoft.com/office/drawing/2014/chart" uri="{C3380CC4-5D6E-409C-BE32-E72D297353CC}">
                <c16:uniqueId val="{00000009-C206-4A5E-94EA-BA77D34CD596}"/>
              </c:ext>
            </c:extLst>
          </c:dPt>
          <c:dPt>
            <c:idx val="5"/>
            <c:invertIfNegative val="0"/>
            <c:bubble3D val="0"/>
            <c:extLst>
              <c:ext xmlns:c16="http://schemas.microsoft.com/office/drawing/2014/chart" uri="{C3380CC4-5D6E-409C-BE32-E72D297353CC}">
                <c16:uniqueId val="{0000000B-C206-4A5E-94EA-BA77D34CD596}"/>
              </c:ext>
            </c:extLst>
          </c:dPt>
          <c:dPt>
            <c:idx val="6"/>
            <c:invertIfNegative val="0"/>
            <c:bubble3D val="0"/>
            <c:extLst>
              <c:ext xmlns:c16="http://schemas.microsoft.com/office/drawing/2014/chart" uri="{C3380CC4-5D6E-409C-BE32-E72D297353CC}">
                <c16:uniqueId val="{0000000D-C206-4A5E-94EA-BA77D34CD596}"/>
              </c:ext>
            </c:extLst>
          </c:dPt>
          <c:dPt>
            <c:idx val="7"/>
            <c:invertIfNegative val="0"/>
            <c:bubble3D val="0"/>
            <c:extLst>
              <c:ext xmlns:c16="http://schemas.microsoft.com/office/drawing/2014/chart" uri="{C3380CC4-5D6E-409C-BE32-E72D297353CC}">
                <c16:uniqueId val="{0000000F-C206-4A5E-94EA-BA77D34CD596}"/>
              </c:ext>
            </c:extLst>
          </c:dPt>
          <c:dPt>
            <c:idx val="8"/>
            <c:invertIfNegative val="0"/>
            <c:bubble3D val="0"/>
            <c:extLst>
              <c:ext xmlns:c16="http://schemas.microsoft.com/office/drawing/2014/chart" uri="{C3380CC4-5D6E-409C-BE32-E72D297353CC}">
                <c16:uniqueId val="{00000011-C206-4A5E-94EA-BA77D34CD596}"/>
              </c:ext>
            </c:extLst>
          </c:dPt>
          <c:dPt>
            <c:idx val="9"/>
            <c:invertIfNegative val="0"/>
            <c:bubble3D val="0"/>
            <c:extLst>
              <c:ext xmlns:c16="http://schemas.microsoft.com/office/drawing/2014/chart" uri="{C3380CC4-5D6E-409C-BE32-E72D297353CC}">
                <c16:uniqueId val="{00000013-C206-4A5E-94EA-BA77D34CD596}"/>
              </c:ext>
            </c:extLst>
          </c:dPt>
          <c:dPt>
            <c:idx val="10"/>
            <c:invertIfNegative val="0"/>
            <c:bubble3D val="0"/>
            <c:extLst>
              <c:ext xmlns:c16="http://schemas.microsoft.com/office/drawing/2014/chart" uri="{C3380CC4-5D6E-409C-BE32-E72D297353CC}">
                <c16:uniqueId val="{00000015-C206-4A5E-94EA-BA77D34CD596}"/>
              </c:ext>
            </c:extLst>
          </c:dPt>
          <c:dPt>
            <c:idx val="11"/>
            <c:invertIfNegative val="0"/>
            <c:bubble3D val="0"/>
            <c:extLst>
              <c:ext xmlns:c16="http://schemas.microsoft.com/office/drawing/2014/chart" uri="{C3380CC4-5D6E-409C-BE32-E72D297353CC}">
                <c16:uniqueId val="{00000017-C206-4A5E-94EA-BA77D34CD596}"/>
              </c:ext>
            </c:extLst>
          </c:dPt>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DV-10/11</c:v>
                </c:pt>
                <c:pt idx="2">
                  <c:v>DV-7/17</c:v>
                </c:pt>
                <c:pt idx="3">
                  <c:v>DX-17/90</c:v>
                </c:pt>
                <c:pt idx="4">
                  <c:v>KII-1/29 </c:v>
                </c:pt>
                <c:pt idx="5">
                  <c:v>KV-2/9</c:v>
                </c:pt>
                <c:pt idx="6">
                  <c:v>Азим</c:v>
                </c:pt>
                <c:pt idx="7">
                  <c:v>Айсулу</c:v>
                </c:pt>
                <c:pt idx="8">
                  <c:v>Акмарал</c:v>
                </c:pt>
                <c:pt idx="9">
                  <c:v>Казахстан-20</c:v>
                </c:pt>
                <c:pt idx="10">
                  <c:v>Кара коз</c:v>
                </c:pt>
                <c:pt idx="11">
                  <c:v>Мерейтой-50</c:v>
                </c:pt>
              </c:strCache>
            </c:strRef>
          </c:cat>
          <c:val>
            <c:numRef>
              <c:f>Лист1!$B$2:$B$13</c:f>
              <c:numCache>
                <c:formatCode>General</c:formatCode>
                <c:ptCount val="12"/>
                <c:pt idx="0">
                  <c:v>360</c:v>
                </c:pt>
                <c:pt idx="1">
                  <c:v>457.67</c:v>
                </c:pt>
                <c:pt idx="2">
                  <c:v>498.33</c:v>
                </c:pt>
                <c:pt idx="3">
                  <c:v>340.67</c:v>
                </c:pt>
                <c:pt idx="4">
                  <c:v>432.33</c:v>
                </c:pt>
                <c:pt idx="5">
                  <c:v>473.33</c:v>
                </c:pt>
                <c:pt idx="6">
                  <c:v>421.67</c:v>
                </c:pt>
                <c:pt idx="7">
                  <c:v>423.33</c:v>
                </c:pt>
                <c:pt idx="8">
                  <c:v>391</c:v>
                </c:pt>
                <c:pt idx="9">
                  <c:v>452.67</c:v>
                </c:pt>
                <c:pt idx="10">
                  <c:v>280.67</c:v>
                </c:pt>
                <c:pt idx="11">
                  <c:v>308.33</c:v>
                </c:pt>
              </c:numCache>
            </c:numRef>
          </c:val>
          <c:extLst>
            <c:ext xmlns:c16="http://schemas.microsoft.com/office/drawing/2014/chart" uri="{C3380CC4-5D6E-409C-BE32-E72D297353CC}">
              <c16:uniqueId val="{00000018-C206-4A5E-94EA-BA77D34CD596}"/>
            </c:ext>
          </c:extLst>
        </c:ser>
        <c:ser>
          <c:idx val="1"/>
          <c:order val="1"/>
          <c:tx>
            <c:strRef>
              <c:f>Лист1!$C$1</c:f>
              <c:strCache>
                <c:ptCount val="1"/>
                <c:pt idx="0">
                  <c:v>Жеміс шоғының саны (дана/бұта)</c:v>
                </c:pt>
              </c:strCache>
            </c:strRef>
          </c:tx>
          <c:spPr>
            <a:solidFill>
              <a:schemeClr val="accent2"/>
            </a:solidFill>
            <a:ln>
              <a:noFill/>
            </a:ln>
            <a:effectLst/>
            <a:sp3d/>
          </c:spPr>
          <c:invertIfNegative val="0"/>
          <c:dPt>
            <c:idx val="0"/>
            <c:invertIfNegative val="0"/>
            <c:bubble3D val="0"/>
            <c:extLst>
              <c:ext xmlns:c16="http://schemas.microsoft.com/office/drawing/2014/chart" uri="{C3380CC4-5D6E-409C-BE32-E72D297353CC}">
                <c16:uniqueId val="{0000001A-C206-4A5E-94EA-BA77D34CD596}"/>
              </c:ext>
            </c:extLst>
          </c:dPt>
          <c:dPt>
            <c:idx val="1"/>
            <c:invertIfNegative val="0"/>
            <c:bubble3D val="0"/>
            <c:extLst>
              <c:ext xmlns:c16="http://schemas.microsoft.com/office/drawing/2014/chart" uri="{C3380CC4-5D6E-409C-BE32-E72D297353CC}">
                <c16:uniqueId val="{0000001C-C206-4A5E-94EA-BA77D34CD596}"/>
              </c:ext>
            </c:extLst>
          </c:dPt>
          <c:dPt>
            <c:idx val="2"/>
            <c:invertIfNegative val="0"/>
            <c:bubble3D val="0"/>
            <c:extLst>
              <c:ext xmlns:c16="http://schemas.microsoft.com/office/drawing/2014/chart" uri="{C3380CC4-5D6E-409C-BE32-E72D297353CC}">
                <c16:uniqueId val="{0000001E-C206-4A5E-94EA-BA77D34CD596}"/>
              </c:ext>
            </c:extLst>
          </c:dPt>
          <c:dPt>
            <c:idx val="3"/>
            <c:invertIfNegative val="0"/>
            <c:bubble3D val="0"/>
            <c:extLst>
              <c:ext xmlns:c16="http://schemas.microsoft.com/office/drawing/2014/chart" uri="{C3380CC4-5D6E-409C-BE32-E72D297353CC}">
                <c16:uniqueId val="{00000020-C206-4A5E-94EA-BA77D34CD596}"/>
              </c:ext>
            </c:extLst>
          </c:dPt>
          <c:dPt>
            <c:idx val="4"/>
            <c:invertIfNegative val="0"/>
            <c:bubble3D val="0"/>
            <c:extLst>
              <c:ext xmlns:c16="http://schemas.microsoft.com/office/drawing/2014/chart" uri="{C3380CC4-5D6E-409C-BE32-E72D297353CC}">
                <c16:uniqueId val="{00000022-C206-4A5E-94EA-BA77D34CD596}"/>
              </c:ext>
            </c:extLst>
          </c:dPt>
          <c:dPt>
            <c:idx val="5"/>
            <c:invertIfNegative val="0"/>
            <c:bubble3D val="0"/>
            <c:extLst>
              <c:ext xmlns:c16="http://schemas.microsoft.com/office/drawing/2014/chart" uri="{C3380CC4-5D6E-409C-BE32-E72D297353CC}">
                <c16:uniqueId val="{00000024-C206-4A5E-94EA-BA77D34CD596}"/>
              </c:ext>
            </c:extLst>
          </c:dPt>
          <c:dPt>
            <c:idx val="6"/>
            <c:invertIfNegative val="0"/>
            <c:bubble3D val="0"/>
            <c:extLst>
              <c:ext xmlns:c16="http://schemas.microsoft.com/office/drawing/2014/chart" uri="{C3380CC4-5D6E-409C-BE32-E72D297353CC}">
                <c16:uniqueId val="{00000026-C206-4A5E-94EA-BA77D34CD596}"/>
              </c:ext>
            </c:extLst>
          </c:dPt>
          <c:dPt>
            <c:idx val="7"/>
            <c:invertIfNegative val="0"/>
            <c:bubble3D val="0"/>
            <c:extLst>
              <c:ext xmlns:c16="http://schemas.microsoft.com/office/drawing/2014/chart" uri="{C3380CC4-5D6E-409C-BE32-E72D297353CC}">
                <c16:uniqueId val="{00000028-C206-4A5E-94EA-BA77D34CD596}"/>
              </c:ext>
            </c:extLst>
          </c:dPt>
          <c:dPt>
            <c:idx val="8"/>
            <c:invertIfNegative val="0"/>
            <c:bubble3D val="0"/>
            <c:extLst>
              <c:ext xmlns:c16="http://schemas.microsoft.com/office/drawing/2014/chart" uri="{C3380CC4-5D6E-409C-BE32-E72D297353CC}">
                <c16:uniqueId val="{0000002A-C206-4A5E-94EA-BA77D34CD596}"/>
              </c:ext>
            </c:extLst>
          </c:dPt>
          <c:dPt>
            <c:idx val="9"/>
            <c:invertIfNegative val="0"/>
            <c:bubble3D val="0"/>
            <c:extLst>
              <c:ext xmlns:c16="http://schemas.microsoft.com/office/drawing/2014/chart" uri="{C3380CC4-5D6E-409C-BE32-E72D297353CC}">
                <c16:uniqueId val="{0000002C-C206-4A5E-94EA-BA77D34CD596}"/>
              </c:ext>
            </c:extLst>
          </c:dPt>
          <c:dPt>
            <c:idx val="10"/>
            <c:invertIfNegative val="0"/>
            <c:bubble3D val="0"/>
            <c:extLst>
              <c:ext xmlns:c16="http://schemas.microsoft.com/office/drawing/2014/chart" uri="{C3380CC4-5D6E-409C-BE32-E72D297353CC}">
                <c16:uniqueId val="{0000002E-C206-4A5E-94EA-BA77D34CD596}"/>
              </c:ext>
            </c:extLst>
          </c:dPt>
          <c:dPt>
            <c:idx val="11"/>
            <c:invertIfNegative val="0"/>
            <c:bubble3D val="0"/>
            <c:extLst>
              <c:ext xmlns:c16="http://schemas.microsoft.com/office/drawing/2014/chart" uri="{C3380CC4-5D6E-409C-BE32-E72D297353CC}">
                <c16:uniqueId val="{00000030-C206-4A5E-94EA-BA77D34CD596}"/>
              </c:ext>
            </c:extLst>
          </c:dPt>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DV-10/11</c:v>
                </c:pt>
                <c:pt idx="2">
                  <c:v>DV-7/17</c:v>
                </c:pt>
                <c:pt idx="3">
                  <c:v>DX-17/90</c:v>
                </c:pt>
                <c:pt idx="4">
                  <c:v>KII-1/29 </c:v>
                </c:pt>
                <c:pt idx="5">
                  <c:v>KV-2/9</c:v>
                </c:pt>
                <c:pt idx="6">
                  <c:v>Азим</c:v>
                </c:pt>
                <c:pt idx="7">
                  <c:v>Айсулу</c:v>
                </c:pt>
                <c:pt idx="8">
                  <c:v>Акмарал</c:v>
                </c:pt>
                <c:pt idx="9">
                  <c:v>Казахстан-20</c:v>
                </c:pt>
                <c:pt idx="10">
                  <c:v>Кара коз</c:v>
                </c:pt>
                <c:pt idx="11">
                  <c:v>Мерейтой-50</c:v>
                </c:pt>
              </c:strCache>
            </c:strRef>
          </c:cat>
          <c:val>
            <c:numRef>
              <c:f>Лист1!$C$2:$C$13</c:f>
              <c:numCache>
                <c:formatCode>General</c:formatCode>
                <c:ptCount val="12"/>
                <c:pt idx="0">
                  <c:v>12.67</c:v>
                </c:pt>
                <c:pt idx="1">
                  <c:v>17</c:v>
                </c:pt>
                <c:pt idx="2">
                  <c:v>15.67</c:v>
                </c:pt>
                <c:pt idx="3">
                  <c:v>12.67</c:v>
                </c:pt>
                <c:pt idx="4">
                  <c:v>11</c:v>
                </c:pt>
                <c:pt idx="5">
                  <c:v>18.329999999999998</c:v>
                </c:pt>
                <c:pt idx="6">
                  <c:v>18.670000000000002</c:v>
                </c:pt>
                <c:pt idx="7">
                  <c:v>18</c:v>
                </c:pt>
                <c:pt idx="8">
                  <c:v>13.67</c:v>
                </c:pt>
                <c:pt idx="9">
                  <c:v>14.67</c:v>
                </c:pt>
                <c:pt idx="10">
                  <c:v>15.67</c:v>
                </c:pt>
                <c:pt idx="11">
                  <c:v>23.67</c:v>
                </c:pt>
              </c:numCache>
            </c:numRef>
          </c:val>
          <c:extLst>
            <c:ext xmlns:c16="http://schemas.microsoft.com/office/drawing/2014/chart" uri="{C3380CC4-5D6E-409C-BE32-E72D297353CC}">
              <c16:uniqueId val="{00000031-C206-4A5E-94EA-BA77D34CD596}"/>
            </c:ext>
          </c:extLst>
        </c:ser>
        <c:ser>
          <c:idx val="2"/>
          <c:order val="2"/>
          <c:tx>
            <c:strRef>
              <c:f>Лист1!$D$1</c:f>
              <c:strCache>
                <c:ptCount val="1"/>
                <c:pt idx="0">
                  <c:v>Бір бұтаның өнімі (кг)</c:v>
                </c:pt>
              </c:strCache>
            </c:strRef>
          </c:tx>
          <c:spPr>
            <a:solidFill>
              <a:schemeClr val="accent3"/>
            </a:solidFill>
            <a:ln>
              <a:noFill/>
            </a:ln>
            <a:effectLst/>
            <a:sp3d/>
          </c:spPr>
          <c:invertIfNegative val="0"/>
          <c:dPt>
            <c:idx val="0"/>
            <c:invertIfNegative val="0"/>
            <c:bubble3D val="0"/>
            <c:extLst>
              <c:ext xmlns:c16="http://schemas.microsoft.com/office/drawing/2014/chart" uri="{C3380CC4-5D6E-409C-BE32-E72D297353CC}">
                <c16:uniqueId val="{00000033-C206-4A5E-94EA-BA77D34CD596}"/>
              </c:ext>
            </c:extLst>
          </c:dPt>
          <c:dPt>
            <c:idx val="1"/>
            <c:invertIfNegative val="0"/>
            <c:bubble3D val="0"/>
            <c:extLst>
              <c:ext xmlns:c16="http://schemas.microsoft.com/office/drawing/2014/chart" uri="{C3380CC4-5D6E-409C-BE32-E72D297353CC}">
                <c16:uniqueId val="{00000035-C206-4A5E-94EA-BA77D34CD596}"/>
              </c:ext>
            </c:extLst>
          </c:dPt>
          <c:dPt>
            <c:idx val="2"/>
            <c:invertIfNegative val="0"/>
            <c:bubble3D val="0"/>
            <c:extLst>
              <c:ext xmlns:c16="http://schemas.microsoft.com/office/drawing/2014/chart" uri="{C3380CC4-5D6E-409C-BE32-E72D297353CC}">
                <c16:uniqueId val="{00000037-C206-4A5E-94EA-BA77D34CD596}"/>
              </c:ext>
            </c:extLst>
          </c:dPt>
          <c:dPt>
            <c:idx val="3"/>
            <c:invertIfNegative val="0"/>
            <c:bubble3D val="0"/>
            <c:extLst>
              <c:ext xmlns:c16="http://schemas.microsoft.com/office/drawing/2014/chart" uri="{C3380CC4-5D6E-409C-BE32-E72D297353CC}">
                <c16:uniqueId val="{00000039-C206-4A5E-94EA-BA77D34CD596}"/>
              </c:ext>
            </c:extLst>
          </c:dPt>
          <c:dPt>
            <c:idx val="4"/>
            <c:invertIfNegative val="0"/>
            <c:bubble3D val="0"/>
            <c:extLst>
              <c:ext xmlns:c16="http://schemas.microsoft.com/office/drawing/2014/chart" uri="{C3380CC4-5D6E-409C-BE32-E72D297353CC}">
                <c16:uniqueId val="{0000003B-C206-4A5E-94EA-BA77D34CD596}"/>
              </c:ext>
            </c:extLst>
          </c:dPt>
          <c:dPt>
            <c:idx val="5"/>
            <c:invertIfNegative val="0"/>
            <c:bubble3D val="0"/>
            <c:extLst>
              <c:ext xmlns:c16="http://schemas.microsoft.com/office/drawing/2014/chart" uri="{C3380CC4-5D6E-409C-BE32-E72D297353CC}">
                <c16:uniqueId val="{0000003D-C206-4A5E-94EA-BA77D34CD596}"/>
              </c:ext>
            </c:extLst>
          </c:dPt>
          <c:dPt>
            <c:idx val="6"/>
            <c:invertIfNegative val="0"/>
            <c:bubble3D val="0"/>
            <c:extLst>
              <c:ext xmlns:c16="http://schemas.microsoft.com/office/drawing/2014/chart" uri="{C3380CC4-5D6E-409C-BE32-E72D297353CC}">
                <c16:uniqueId val="{0000003F-C206-4A5E-94EA-BA77D34CD596}"/>
              </c:ext>
            </c:extLst>
          </c:dPt>
          <c:dPt>
            <c:idx val="7"/>
            <c:invertIfNegative val="0"/>
            <c:bubble3D val="0"/>
            <c:extLst>
              <c:ext xmlns:c16="http://schemas.microsoft.com/office/drawing/2014/chart" uri="{C3380CC4-5D6E-409C-BE32-E72D297353CC}">
                <c16:uniqueId val="{00000041-C206-4A5E-94EA-BA77D34CD596}"/>
              </c:ext>
            </c:extLst>
          </c:dPt>
          <c:dPt>
            <c:idx val="8"/>
            <c:invertIfNegative val="0"/>
            <c:bubble3D val="0"/>
            <c:extLst>
              <c:ext xmlns:c16="http://schemas.microsoft.com/office/drawing/2014/chart" uri="{C3380CC4-5D6E-409C-BE32-E72D297353CC}">
                <c16:uniqueId val="{00000043-C206-4A5E-94EA-BA77D34CD596}"/>
              </c:ext>
            </c:extLst>
          </c:dPt>
          <c:dPt>
            <c:idx val="9"/>
            <c:invertIfNegative val="0"/>
            <c:bubble3D val="0"/>
            <c:extLst>
              <c:ext xmlns:c16="http://schemas.microsoft.com/office/drawing/2014/chart" uri="{C3380CC4-5D6E-409C-BE32-E72D297353CC}">
                <c16:uniqueId val="{00000045-C206-4A5E-94EA-BA77D34CD596}"/>
              </c:ext>
            </c:extLst>
          </c:dPt>
          <c:dPt>
            <c:idx val="10"/>
            <c:invertIfNegative val="0"/>
            <c:bubble3D val="0"/>
            <c:extLst>
              <c:ext xmlns:c16="http://schemas.microsoft.com/office/drawing/2014/chart" uri="{C3380CC4-5D6E-409C-BE32-E72D297353CC}">
                <c16:uniqueId val="{00000047-C206-4A5E-94EA-BA77D34CD596}"/>
              </c:ext>
            </c:extLst>
          </c:dPt>
          <c:dPt>
            <c:idx val="11"/>
            <c:invertIfNegative val="0"/>
            <c:bubble3D val="0"/>
            <c:extLst>
              <c:ext xmlns:c16="http://schemas.microsoft.com/office/drawing/2014/chart" uri="{C3380CC4-5D6E-409C-BE32-E72D297353CC}">
                <c16:uniqueId val="{00000049-C206-4A5E-94EA-BA77D34CD596}"/>
              </c:ext>
            </c:extLst>
          </c:dPt>
          <c:dLbls>
            <c:spPr>
              <a:noFill/>
              <a:ln>
                <a:noFill/>
              </a:ln>
              <a:effectLst/>
            </c:spPr>
            <c:txPr>
              <a:bodyPr rot="0" spcFirstLastPara="1" vertOverflow="ellipsis" vert="horz" wrap="square" lIns="38100" tIns="19050" rIns="38100" bIns="19050" anchor="ctr" anchorCtr="1">
                <a:spAutoFit/>
              </a:bodyPr>
              <a:lstStyle/>
              <a:p>
                <a:pPr>
                  <a:defRPr lang="ru-RU"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DV-10/11</c:v>
                </c:pt>
                <c:pt idx="2">
                  <c:v>DV-7/17</c:v>
                </c:pt>
                <c:pt idx="3">
                  <c:v>DX-17/90</c:v>
                </c:pt>
                <c:pt idx="4">
                  <c:v>KII-1/29 </c:v>
                </c:pt>
                <c:pt idx="5">
                  <c:v>KV-2/9</c:v>
                </c:pt>
                <c:pt idx="6">
                  <c:v>Азим</c:v>
                </c:pt>
                <c:pt idx="7">
                  <c:v>Айсулу</c:v>
                </c:pt>
                <c:pt idx="8">
                  <c:v>Акмарал</c:v>
                </c:pt>
                <c:pt idx="9">
                  <c:v>Казахстан-20</c:v>
                </c:pt>
                <c:pt idx="10">
                  <c:v>Кара коз</c:v>
                </c:pt>
                <c:pt idx="11">
                  <c:v>Мерейтой-50</c:v>
                </c:pt>
              </c:strCache>
            </c:strRef>
          </c:cat>
          <c:val>
            <c:numRef>
              <c:f>Лист1!$D$2:$D$13</c:f>
              <c:numCache>
                <c:formatCode>General</c:formatCode>
                <c:ptCount val="12"/>
                <c:pt idx="0">
                  <c:v>4.5999999999999996</c:v>
                </c:pt>
                <c:pt idx="1">
                  <c:v>7.83</c:v>
                </c:pt>
                <c:pt idx="2">
                  <c:v>7.8</c:v>
                </c:pt>
                <c:pt idx="3">
                  <c:v>4.33</c:v>
                </c:pt>
                <c:pt idx="4">
                  <c:v>4.8</c:v>
                </c:pt>
                <c:pt idx="5">
                  <c:v>8.6300000000000008</c:v>
                </c:pt>
                <c:pt idx="6">
                  <c:v>7.83</c:v>
                </c:pt>
                <c:pt idx="7">
                  <c:v>7.67</c:v>
                </c:pt>
                <c:pt idx="8">
                  <c:v>5.37</c:v>
                </c:pt>
                <c:pt idx="9">
                  <c:v>6.67</c:v>
                </c:pt>
                <c:pt idx="10">
                  <c:v>4.43</c:v>
                </c:pt>
                <c:pt idx="11">
                  <c:v>7.3</c:v>
                </c:pt>
              </c:numCache>
            </c:numRef>
          </c:val>
          <c:extLst>
            <c:ext xmlns:c16="http://schemas.microsoft.com/office/drawing/2014/chart" uri="{C3380CC4-5D6E-409C-BE32-E72D297353CC}">
              <c16:uniqueId val="{0000004A-C206-4A5E-94EA-BA77D34CD596}"/>
            </c:ext>
          </c:extLst>
        </c:ser>
        <c:dLbls>
          <c:showLegendKey val="0"/>
          <c:showVal val="0"/>
          <c:showCatName val="0"/>
          <c:showSerName val="0"/>
          <c:showPercent val="0"/>
          <c:showBubbleSize val="0"/>
        </c:dLbls>
        <c:gapWidth val="100"/>
        <c:shape val="box"/>
        <c:axId val="155717632"/>
        <c:axId val="155719168"/>
        <c:axId val="0"/>
      </c:bar3DChart>
      <c:catAx>
        <c:axId val="155717632"/>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crossAx val="155719168"/>
        <c:crosses val="autoZero"/>
        <c:auto val="1"/>
        <c:lblAlgn val="ctr"/>
        <c:lblOffset val="100"/>
        <c:noMultiLvlLbl val="0"/>
      </c:catAx>
      <c:valAx>
        <c:axId val="1557191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crossAx val="155717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KZ"/>
        </a:p>
      </c:txPr>
    </c:legend>
    <c:plotVisOnly val="1"/>
    <c:dispBlanksAs val="gap"/>
    <c:showDLblsOverMax val="0"/>
    <c:extLst>
      <c:ext uri="{0b15fc19-7d7d-44ad-8c2d-2c3a37ce22c3}">
        <chartProps xmlns="https://web.wps.cn/et/2018/main" chartId="{04d01f37-46f4-4293-98fb-19d3a880f176}"/>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KZ"/>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baseline="0">
                <a:latin typeface="Times New Roman" panose="02020603050405020304" pitchFamily="18" charset="0"/>
              </a:rPr>
              <a:t>Өнімділік</a:t>
            </a:r>
            <a:r>
              <a:rPr lang="ru-RU"/>
              <a:t> дәрежесі, ц/га</a:t>
            </a:r>
          </a:p>
        </c:rich>
      </c:tx>
      <c:layout>
        <c:manualLayout>
          <c:xMode val="edge"/>
          <c:yMode val="edge"/>
          <c:x val="0.33329492770096703"/>
          <c:y val="3.54547066123028E-3"/>
        </c:manualLayout>
      </c:layout>
      <c:overlay val="0"/>
      <c:spPr>
        <a:noFill/>
        <a:ln>
          <a:noFill/>
        </a:ln>
        <a:effectLst/>
      </c:spPr>
    </c:title>
    <c:autoTitleDeleted val="0"/>
    <c:plotArea>
      <c:layout>
        <c:manualLayout>
          <c:layoutTarget val="inner"/>
          <c:xMode val="edge"/>
          <c:yMode val="edge"/>
          <c:x val="0.119874287558715"/>
          <c:y val="0.15290115284261999"/>
          <c:w val="0.86286573401625799"/>
          <c:h val="0.55038921019828302"/>
        </c:manualLayout>
      </c:layout>
      <c:pieChart>
        <c:varyColors val="1"/>
        <c:ser>
          <c:idx val="0"/>
          <c:order val="0"/>
          <c:tx>
            <c:strRef>
              <c:f>Лист1!$B$1</c:f>
              <c:strCache>
                <c:ptCount val="1"/>
                <c:pt idx="0">
                  <c:v>2022ж.</c:v>
                </c:pt>
              </c:strCache>
            </c:strRef>
          </c:tx>
          <c:spPr>
            <a:scene3d>
              <a:camera prst="orthographicFront"/>
              <a:lightRig rig="threePt" dir="t">
                <a:rot lat="0" lon="0" rev="1200000"/>
              </a:lightRig>
            </a:scene3d>
            <a:sp3d>
              <a:bevelT w="381000" h="63500"/>
            </a:sp3d>
          </c:spPr>
          <c:explosion val="2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381000" h="63500"/>
              </a:sp3d>
            </c:spPr>
            <c:extLst>
              <c:ext xmlns:c16="http://schemas.microsoft.com/office/drawing/2014/chart" uri="{C3380CC4-5D6E-409C-BE32-E72D297353CC}">
                <c16:uniqueId val="{00000001-F937-4AA3-A7E6-9138E700B9B6}"/>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381000" h="63500"/>
              </a:sp3d>
            </c:spPr>
            <c:extLst>
              <c:ext xmlns:c16="http://schemas.microsoft.com/office/drawing/2014/chart" uri="{C3380CC4-5D6E-409C-BE32-E72D297353CC}">
                <c16:uniqueId val="{00000003-F937-4AA3-A7E6-9138E700B9B6}"/>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381000" h="63500"/>
              </a:sp3d>
            </c:spPr>
            <c:extLst>
              <c:ext xmlns:c16="http://schemas.microsoft.com/office/drawing/2014/chart" uri="{C3380CC4-5D6E-409C-BE32-E72D297353CC}">
                <c16:uniqueId val="{00000005-F937-4AA3-A7E6-9138E700B9B6}"/>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381000" h="63500"/>
              </a:sp3d>
            </c:spPr>
            <c:extLst>
              <c:ext xmlns:c16="http://schemas.microsoft.com/office/drawing/2014/chart" uri="{C3380CC4-5D6E-409C-BE32-E72D297353CC}">
                <c16:uniqueId val="{00000007-F937-4AA3-A7E6-9138E700B9B6}"/>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381000" h="63500"/>
              </a:sp3d>
            </c:spPr>
            <c:extLst>
              <c:ext xmlns:c16="http://schemas.microsoft.com/office/drawing/2014/chart" uri="{C3380CC4-5D6E-409C-BE32-E72D297353CC}">
                <c16:uniqueId val="{00000009-F937-4AA3-A7E6-9138E700B9B6}"/>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381000" h="63500"/>
              </a:sp3d>
            </c:spPr>
            <c:extLst>
              <c:ext xmlns:c16="http://schemas.microsoft.com/office/drawing/2014/chart" uri="{C3380CC4-5D6E-409C-BE32-E72D297353CC}">
                <c16:uniqueId val="{0000000B-F937-4AA3-A7E6-9138E700B9B6}"/>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381000" h="63500"/>
              </a:sp3d>
            </c:spPr>
            <c:extLst>
              <c:ext xmlns:c16="http://schemas.microsoft.com/office/drawing/2014/chart" uri="{C3380CC4-5D6E-409C-BE32-E72D297353CC}">
                <c16:uniqueId val="{0000000D-F937-4AA3-A7E6-9138E700B9B6}"/>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381000" h="63500"/>
              </a:sp3d>
            </c:spPr>
            <c:extLst>
              <c:ext xmlns:c16="http://schemas.microsoft.com/office/drawing/2014/chart" uri="{C3380CC4-5D6E-409C-BE32-E72D297353CC}">
                <c16:uniqueId val="{0000000F-F937-4AA3-A7E6-9138E700B9B6}"/>
              </c:ext>
            </c:extLst>
          </c:dPt>
          <c:dPt>
            <c:idx val="8"/>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381000" h="63500"/>
              </a:sp3d>
            </c:spPr>
            <c:extLst>
              <c:ext xmlns:c16="http://schemas.microsoft.com/office/drawing/2014/chart" uri="{C3380CC4-5D6E-409C-BE32-E72D297353CC}">
                <c16:uniqueId val="{00000011-F937-4AA3-A7E6-9138E700B9B6}"/>
              </c:ext>
            </c:extLst>
          </c:dPt>
          <c:dPt>
            <c:idx val="9"/>
            <c:bubble3D val="0"/>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381000" h="63500"/>
              </a:sp3d>
            </c:spPr>
            <c:extLst>
              <c:ext xmlns:c16="http://schemas.microsoft.com/office/drawing/2014/chart" uri="{C3380CC4-5D6E-409C-BE32-E72D297353CC}">
                <c16:uniqueId val="{00000013-F937-4AA3-A7E6-9138E700B9B6}"/>
              </c:ext>
            </c:extLst>
          </c:dPt>
          <c:dPt>
            <c:idx val="10"/>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381000" h="63500"/>
              </a:sp3d>
            </c:spPr>
            <c:extLst>
              <c:ext xmlns:c16="http://schemas.microsoft.com/office/drawing/2014/chart" uri="{C3380CC4-5D6E-409C-BE32-E72D297353CC}">
                <c16:uniqueId val="{00000015-F937-4AA3-A7E6-9138E700B9B6}"/>
              </c:ext>
            </c:extLst>
          </c:dPt>
          <c:dPt>
            <c:idx val="11"/>
            <c:bubble3D val="0"/>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1200000"/>
                </a:lightRig>
              </a:scene3d>
              <a:sp3d>
                <a:bevelT w="381000" h="63500"/>
              </a:sp3d>
            </c:spPr>
            <c:extLst>
              <c:ext xmlns:c16="http://schemas.microsoft.com/office/drawing/2014/chart" uri="{C3380CC4-5D6E-409C-BE32-E72D297353CC}">
                <c16:uniqueId val="{00000017-F937-4AA3-A7E6-9138E700B9B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in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Лист1!$A$2:$A$13</c:f>
              <c:strCache>
                <c:ptCount val="12"/>
                <c:pt idx="0">
                  <c:v>Мускат венгерский (б)</c:v>
                </c:pt>
                <c:pt idx="1">
                  <c:v>Мерейтой-50</c:v>
                </c:pt>
                <c:pt idx="2">
                  <c:v>Азим</c:v>
                </c:pt>
                <c:pt idx="3">
                  <c:v>Казахстан-20</c:v>
                </c:pt>
                <c:pt idx="4">
                  <c:v>Акмарал</c:v>
                </c:pt>
                <c:pt idx="5">
                  <c:v>Кара коз</c:v>
                </c:pt>
                <c:pt idx="6">
                  <c:v>Айсулу</c:v>
                </c:pt>
                <c:pt idx="7">
                  <c:v>KII-1/29</c:v>
                </c:pt>
                <c:pt idx="8">
                  <c:v>DV-10/11</c:v>
                </c:pt>
                <c:pt idx="9">
                  <c:v>DV-7/17</c:v>
                </c:pt>
                <c:pt idx="10">
                  <c:v>DX-17/90</c:v>
                </c:pt>
                <c:pt idx="11">
                  <c:v>KV-2/9</c:v>
                </c:pt>
              </c:strCache>
            </c:strRef>
          </c:cat>
          <c:val>
            <c:numRef>
              <c:f>Лист1!$B$2:$B$13</c:f>
              <c:numCache>
                <c:formatCode>General</c:formatCode>
                <c:ptCount val="12"/>
                <c:pt idx="0">
                  <c:v>102.23</c:v>
                </c:pt>
                <c:pt idx="1">
                  <c:v>174.03</c:v>
                </c:pt>
                <c:pt idx="2">
                  <c:v>173.33</c:v>
                </c:pt>
                <c:pt idx="3">
                  <c:v>96.3</c:v>
                </c:pt>
                <c:pt idx="4">
                  <c:v>106.7</c:v>
                </c:pt>
                <c:pt idx="5">
                  <c:v>191.87</c:v>
                </c:pt>
                <c:pt idx="6">
                  <c:v>174.1</c:v>
                </c:pt>
                <c:pt idx="7">
                  <c:v>170.3</c:v>
                </c:pt>
                <c:pt idx="8">
                  <c:v>119.27</c:v>
                </c:pt>
                <c:pt idx="9">
                  <c:v>148.1</c:v>
                </c:pt>
                <c:pt idx="10">
                  <c:v>98.53</c:v>
                </c:pt>
                <c:pt idx="11">
                  <c:v>162.19999999999999</c:v>
                </c:pt>
              </c:numCache>
            </c:numRef>
          </c:val>
          <c:extLst>
            <c:ext xmlns:c16="http://schemas.microsoft.com/office/drawing/2014/chart" uri="{C3380CC4-5D6E-409C-BE32-E72D297353CC}">
              <c16:uniqueId val="{00000018-F937-4AA3-A7E6-9138E700B9B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extLst>
      <c:ext uri="{0b15fc19-7d7d-44ad-8c2d-2c3a37ce22c3}">
        <chartProps xmlns="https://web.wps.cn/et/2018/main" chartId="{90c0516c-4dee-44c6-bdde-3f565c91b749}"/>
      </c:ext>
    </c:extLst>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ru-RU" sz="1400" b="0" i="0" u="none" strike="noStrike" kern="1200" spc="0" baseline="0">
                <a:solidFill>
                  <a:schemeClr val="tx1">
                    <a:lumMod val="65000"/>
                    <a:lumOff val="35000"/>
                  </a:schemeClr>
                </a:solidFill>
                <a:latin typeface="Times New Roman" panose="02020603050405020304" charset="0"/>
                <a:ea typeface="+mn-ea"/>
                <a:cs typeface="Times New Roman" panose="02020603050405020304" charset="0"/>
              </a:defRPr>
            </a:pPr>
            <a:r>
              <a:rPr lang="ru-RU" baseline="0">
                <a:latin typeface="Times New Roman" panose="02020603050405020304" charset="0"/>
                <a:cs typeface="Times New Roman" panose="02020603050405020304" charset="0"/>
              </a:rPr>
              <a:t>Биохимиялық көрсеткіштері</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Қант мөлшері,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DV-10/11</c:v>
                </c:pt>
                <c:pt idx="2">
                  <c:v>DV-7/17</c:v>
                </c:pt>
                <c:pt idx="3">
                  <c:v>DX-17/90</c:v>
                </c:pt>
                <c:pt idx="4">
                  <c:v>KII-1/29 </c:v>
                </c:pt>
                <c:pt idx="5">
                  <c:v>KV-2/9</c:v>
                </c:pt>
                <c:pt idx="6">
                  <c:v>Азим</c:v>
                </c:pt>
                <c:pt idx="7">
                  <c:v>Айсулу</c:v>
                </c:pt>
                <c:pt idx="8">
                  <c:v>Акмарал</c:v>
                </c:pt>
                <c:pt idx="9">
                  <c:v>Казахстан-20</c:v>
                </c:pt>
                <c:pt idx="10">
                  <c:v>Кара коз</c:v>
                </c:pt>
                <c:pt idx="11">
                  <c:v>Мерейтой-50</c:v>
                </c:pt>
              </c:strCache>
            </c:strRef>
          </c:cat>
          <c:val>
            <c:numRef>
              <c:f>Лист1!$B$2:$B$13</c:f>
              <c:numCache>
                <c:formatCode>General</c:formatCode>
                <c:ptCount val="12"/>
                <c:pt idx="0">
                  <c:v>17.329999999999998</c:v>
                </c:pt>
                <c:pt idx="1">
                  <c:v>19.829999999999998</c:v>
                </c:pt>
                <c:pt idx="2">
                  <c:v>20.329999999999998</c:v>
                </c:pt>
                <c:pt idx="3">
                  <c:v>17.670000000000002</c:v>
                </c:pt>
                <c:pt idx="4">
                  <c:v>16.670000000000002</c:v>
                </c:pt>
                <c:pt idx="5">
                  <c:v>18.329999999999998</c:v>
                </c:pt>
                <c:pt idx="6">
                  <c:v>18.329999999999998</c:v>
                </c:pt>
                <c:pt idx="7">
                  <c:v>17.670000000000002</c:v>
                </c:pt>
                <c:pt idx="8">
                  <c:v>18.670000000000002</c:v>
                </c:pt>
                <c:pt idx="9">
                  <c:v>18.329999999999998</c:v>
                </c:pt>
                <c:pt idx="10">
                  <c:v>19.329999999999998</c:v>
                </c:pt>
                <c:pt idx="11">
                  <c:v>19.329999999999998</c:v>
                </c:pt>
              </c:numCache>
            </c:numRef>
          </c:val>
          <c:extLst>
            <c:ext xmlns:c16="http://schemas.microsoft.com/office/drawing/2014/chart" uri="{C3380CC4-5D6E-409C-BE32-E72D297353CC}">
              <c16:uniqueId val="{00000000-19FF-48AE-8B46-21AB9445F02D}"/>
            </c:ext>
          </c:extLst>
        </c:ser>
        <c:ser>
          <c:idx val="1"/>
          <c:order val="1"/>
          <c:tx>
            <c:strRef>
              <c:f>Лист1!$C$1</c:f>
              <c:strCache>
                <c:ptCount val="1"/>
                <c:pt idx="0">
                  <c:v>Дәмін бағалау, балл</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DV-10/11</c:v>
                </c:pt>
                <c:pt idx="2">
                  <c:v>DV-7/17</c:v>
                </c:pt>
                <c:pt idx="3">
                  <c:v>DX-17/90</c:v>
                </c:pt>
                <c:pt idx="4">
                  <c:v>KII-1/29 </c:v>
                </c:pt>
                <c:pt idx="5">
                  <c:v>KV-2/9</c:v>
                </c:pt>
                <c:pt idx="6">
                  <c:v>Азим</c:v>
                </c:pt>
                <c:pt idx="7">
                  <c:v>Айсулу</c:v>
                </c:pt>
                <c:pt idx="8">
                  <c:v>Акмарал</c:v>
                </c:pt>
                <c:pt idx="9">
                  <c:v>Казахстан-20</c:v>
                </c:pt>
                <c:pt idx="10">
                  <c:v>Кара коз</c:v>
                </c:pt>
                <c:pt idx="11">
                  <c:v>Мерейтой-50</c:v>
                </c:pt>
              </c:strCache>
            </c:strRef>
          </c:cat>
          <c:val>
            <c:numRef>
              <c:f>Лист1!$C$2:$C$13</c:f>
              <c:numCache>
                <c:formatCode>General</c:formatCode>
                <c:ptCount val="12"/>
                <c:pt idx="0">
                  <c:v>4.03</c:v>
                </c:pt>
                <c:pt idx="1">
                  <c:v>5.17</c:v>
                </c:pt>
                <c:pt idx="2">
                  <c:v>5.17</c:v>
                </c:pt>
                <c:pt idx="3">
                  <c:v>4.83</c:v>
                </c:pt>
                <c:pt idx="4">
                  <c:v>4.2300000000000004</c:v>
                </c:pt>
                <c:pt idx="5">
                  <c:v>4.87</c:v>
                </c:pt>
                <c:pt idx="6">
                  <c:v>4.87</c:v>
                </c:pt>
                <c:pt idx="7">
                  <c:v>4.0999999999999996</c:v>
                </c:pt>
                <c:pt idx="8">
                  <c:v>4.93</c:v>
                </c:pt>
                <c:pt idx="9">
                  <c:v>4.7699999999999996</c:v>
                </c:pt>
                <c:pt idx="10">
                  <c:v>4.83</c:v>
                </c:pt>
                <c:pt idx="11">
                  <c:v>5.0999999999999996</c:v>
                </c:pt>
              </c:numCache>
            </c:numRef>
          </c:val>
          <c:extLst>
            <c:ext xmlns:c16="http://schemas.microsoft.com/office/drawing/2014/chart" uri="{C3380CC4-5D6E-409C-BE32-E72D297353CC}">
              <c16:uniqueId val="{00000001-19FF-48AE-8B46-21AB9445F02D}"/>
            </c:ext>
          </c:extLst>
        </c:ser>
        <c:ser>
          <c:idx val="2"/>
          <c:order val="2"/>
          <c:tx>
            <c:strRef>
              <c:f>Лист1!$D$1</c:f>
              <c:strCache>
                <c:ptCount val="1"/>
                <c:pt idx="0">
                  <c:v>Титрленетін қышқылдық, г/л</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DV-10/11</c:v>
                </c:pt>
                <c:pt idx="2">
                  <c:v>DV-7/17</c:v>
                </c:pt>
                <c:pt idx="3">
                  <c:v>DX-17/90</c:v>
                </c:pt>
                <c:pt idx="4">
                  <c:v>KII-1/29 </c:v>
                </c:pt>
                <c:pt idx="5">
                  <c:v>KV-2/9</c:v>
                </c:pt>
                <c:pt idx="6">
                  <c:v>Азим</c:v>
                </c:pt>
                <c:pt idx="7">
                  <c:v>Айсулу</c:v>
                </c:pt>
                <c:pt idx="8">
                  <c:v>Акмарал</c:v>
                </c:pt>
                <c:pt idx="9">
                  <c:v>Казахстан-20</c:v>
                </c:pt>
                <c:pt idx="10">
                  <c:v>Кара коз</c:v>
                </c:pt>
                <c:pt idx="11">
                  <c:v>Мерейтой-50</c:v>
                </c:pt>
              </c:strCache>
            </c:strRef>
          </c:cat>
          <c:val>
            <c:numRef>
              <c:f>Лист1!$D$2:$D$13</c:f>
              <c:numCache>
                <c:formatCode>General</c:formatCode>
                <c:ptCount val="12"/>
                <c:pt idx="0">
                  <c:v>5</c:v>
                </c:pt>
                <c:pt idx="1">
                  <c:v>7.67</c:v>
                </c:pt>
                <c:pt idx="2">
                  <c:v>5.33</c:v>
                </c:pt>
                <c:pt idx="3">
                  <c:v>5.33</c:v>
                </c:pt>
                <c:pt idx="4">
                  <c:v>6.67</c:v>
                </c:pt>
                <c:pt idx="5">
                  <c:v>6.67</c:v>
                </c:pt>
                <c:pt idx="6">
                  <c:v>6.33</c:v>
                </c:pt>
                <c:pt idx="7">
                  <c:v>6.67</c:v>
                </c:pt>
                <c:pt idx="8">
                  <c:v>6.67</c:v>
                </c:pt>
                <c:pt idx="9">
                  <c:v>5.67</c:v>
                </c:pt>
                <c:pt idx="10">
                  <c:v>6.67</c:v>
                </c:pt>
                <c:pt idx="11">
                  <c:v>8</c:v>
                </c:pt>
              </c:numCache>
            </c:numRef>
          </c:val>
          <c:extLst>
            <c:ext xmlns:c16="http://schemas.microsoft.com/office/drawing/2014/chart" uri="{C3380CC4-5D6E-409C-BE32-E72D297353CC}">
              <c16:uniqueId val="{00000002-19FF-48AE-8B46-21AB9445F02D}"/>
            </c:ext>
          </c:extLst>
        </c:ser>
        <c:ser>
          <c:idx val="3"/>
          <c:order val="3"/>
          <c:tx>
            <c:strRef>
              <c:f>Лист1!$E$1</c:f>
              <c:strCache>
                <c:ptCount val="1"/>
                <c:pt idx="0">
                  <c:v>Глюкоацидометриялық көрсеткіш (ГАК)</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lang="ru-RU" sz="900" b="1" i="0" u="none" strike="noStrike" kern="1200" baseline="0">
                    <a:solidFill>
                      <a:schemeClr val="tx1">
                        <a:lumMod val="75000"/>
                        <a:lumOff val="25000"/>
                      </a:schemeClr>
                    </a:solidFill>
                    <a:latin typeface="+mn-lt"/>
                    <a:ea typeface="+mn-ea"/>
                    <a:cs typeface="+mn-cs"/>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DV-10/11</c:v>
                </c:pt>
                <c:pt idx="2">
                  <c:v>DV-7/17</c:v>
                </c:pt>
                <c:pt idx="3">
                  <c:v>DX-17/90</c:v>
                </c:pt>
                <c:pt idx="4">
                  <c:v>KII-1/29 </c:v>
                </c:pt>
                <c:pt idx="5">
                  <c:v>KV-2/9</c:v>
                </c:pt>
                <c:pt idx="6">
                  <c:v>Азим</c:v>
                </c:pt>
                <c:pt idx="7">
                  <c:v>Айсулу</c:v>
                </c:pt>
                <c:pt idx="8">
                  <c:v>Акмарал</c:v>
                </c:pt>
                <c:pt idx="9">
                  <c:v>Казахстан-20</c:v>
                </c:pt>
                <c:pt idx="10">
                  <c:v>Кара коз</c:v>
                </c:pt>
                <c:pt idx="11">
                  <c:v>Мерейтой-50</c:v>
                </c:pt>
              </c:strCache>
            </c:strRef>
          </c:cat>
          <c:val>
            <c:numRef>
              <c:f>Лист1!$E$2:$E$13</c:f>
              <c:numCache>
                <c:formatCode>General</c:formatCode>
                <c:ptCount val="12"/>
                <c:pt idx="0">
                  <c:v>3.47</c:v>
                </c:pt>
                <c:pt idx="1">
                  <c:v>2.6</c:v>
                </c:pt>
                <c:pt idx="2">
                  <c:v>3.83</c:v>
                </c:pt>
                <c:pt idx="3">
                  <c:v>3.37</c:v>
                </c:pt>
                <c:pt idx="4">
                  <c:v>2.5</c:v>
                </c:pt>
                <c:pt idx="5">
                  <c:v>2.77</c:v>
                </c:pt>
                <c:pt idx="6">
                  <c:v>2.87</c:v>
                </c:pt>
                <c:pt idx="7">
                  <c:v>2.63</c:v>
                </c:pt>
                <c:pt idx="8">
                  <c:v>2.8</c:v>
                </c:pt>
                <c:pt idx="9">
                  <c:v>3.23</c:v>
                </c:pt>
                <c:pt idx="10">
                  <c:v>2.93</c:v>
                </c:pt>
                <c:pt idx="11">
                  <c:v>2.37</c:v>
                </c:pt>
              </c:numCache>
            </c:numRef>
          </c:val>
          <c:extLst>
            <c:ext xmlns:c16="http://schemas.microsoft.com/office/drawing/2014/chart" uri="{C3380CC4-5D6E-409C-BE32-E72D297353CC}">
              <c16:uniqueId val="{00000003-19FF-48AE-8B46-21AB9445F02D}"/>
            </c:ext>
          </c:extLst>
        </c:ser>
        <c:dLbls>
          <c:showLegendKey val="0"/>
          <c:showVal val="1"/>
          <c:showCatName val="0"/>
          <c:showSerName val="0"/>
          <c:showPercent val="0"/>
          <c:showBubbleSize val="0"/>
        </c:dLbls>
        <c:gapWidth val="219"/>
        <c:overlap val="-27"/>
        <c:axId val="155824896"/>
        <c:axId val="155826432"/>
      </c:barChart>
      <c:catAx>
        <c:axId val="155824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KZ"/>
          </a:p>
        </c:txPr>
        <c:crossAx val="155826432"/>
        <c:crosses val="autoZero"/>
        <c:auto val="1"/>
        <c:lblAlgn val="ctr"/>
        <c:lblOffset val="100"/>
        <c:noMultiLvlLbl val="0"/>
      </c:catAx>
      <c:valAx>
        <c:axId val="155826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ru-RU" sz="900" b="0" i="0" u="none" strike="noStrike" kern="1200" baseline="0">
                <a:solidFill>
                  <a:schemeClr val="tx1">
                    <a:lumMod val="65000"/>
                    <a:lumOff val="35000"/>
                  </a:schemeClr>
                </a:solidFill>
                <a:latin typeface="+mn-lt"/>
                <a:ea typeface="+mn-ea"/>
                <a:cs typeface="+mn-cs"/>
              </a:defRPr>
            </a:pPr>
            <a:endParaRPr lang="ru-KZ"/>
          </a:p>
        </c:txPr>
        <c:crossAx val="1558248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ru-RU" sz="900" b="0" i="0" u="none" strike="noStrike" kern="1200" baseline="0">
              <a:solidFill>
                <a:schemeClr val="tx1">
                  <a:lumMod val="65000"/>
                  <a:lumOff val="35000"/>
                </a:schemeClr>
              </a:solidFill>
              <a:latin typeface="Times New Roman" panose="02020603050405020304" charset="0"/>
              <a:ea typeface="+mn-ea"/>
              <a:cs typeface="Times New Roman" panose="02020603050405020304" charset="0"/>
            </a:defRPr>
          </a:pPr>
          <a:endParaRPr lang="ru-KZ"/>
        </a:p>
      </c:txPr>
    </c:legend>
    <c:plotVisOnly val="1"/>
    <c:dispBlanksAs val="gap"/>
    <c:showDLblsOverMax val="0"/>
    <c:extLst>
      <c:ext uri="{0b15fc19-7d7d-44ad-8c2d-2c3a37ce22c3}">
        <chartProps xmlns="https://web.wps.cn/et/2018/main" chartId="{a9d1e0d3-d779-4700-b7b2-d04e41985909}"/>
      </c:ext>
    </c:extLst>
  </c:chart>
  <c:spPr>
    <a:solidFill>
      <a:schemeClr val="bg1"/>
    </a:solidFill>
    <a:ln w="9525" cap="flat" cmpd="sng" algn="ctr">
      <a:solidFill>
        <a:schemeClr val="tx1">
          <a:lumMod val="15000"/>
          <a:lumOff val="85000"/>
        </a:schemeClr>
      </a:solidFill>
      <a:round/>
    </a:ln>
    <a:effectLst/>
  </c:spPr>
  <c:txPr>
    <a:bodyPr/>
    <a:lstStyle/>
    <a:p>
      <a:pPr>
        <a:defRPr lang="ru-RU"/>
      </a:pPr>
      <a:endParaRPr lang="ru-KZ"/>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Лист1!$B$1</c:f>
              <c:strCache>
                <c:ptCount val="1"/>
                <c:pt idx="0">
                  <c:v>Жапырақтары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Мерейтой-50</c:v>
                </c:pt>
                <c:pt idx="2">
                  <c:v>Азим</c:v>
                </c:pt>
                <c:pt idx="3">
                  <c:v>Казахстан-20</c:v>
                </c:pt>
                <c:pt idx="4">
                  <c:v>Акмарал</c:v>
                </c:pt>
                <c:pt idx="5">
                  <c:v>Кара коз</c:v>
                </c:pt>
                <c:pt idx="6">
                  <c:v>Айсулу</c:v>
                </c:pt>
                <c:pt idx="7">
                  <c:v>KII-1/29 </c:v>
                </c:pt>
                <c:pt idx="8">
                  <c:v>DV-10/11</c:v>
                </c:pt>
                <c:pt idx="9">
                  <c:v>DV-7/17</c:v>
                </c:pt>
                <c:pt idx="10">
                  <c:v>DX-17/90</c:v>
                </c:pt>
                <c:pt idx="11">
                  <c:v>KV-2/9</c:v>
                </c:pt>
              </c:strCache>
            </c:strRef>
          </c:cat>
          <c:val>
            <c:numRef>
              <c:f>Лист1!$B$2:$B$13</c:f>
              <c:numCache>
                <c:formatCode>General</c:formatCode>
                <c:ptCount val="12"/>
                <c:pt idx="0">
                  <c:v>2.5</c:v>
                </c:pt>
                <c:pt idx="1">
                  <c:v>0.9</c:v>
                </c:pt>
                <c:pt idx="2">
                  <c:v>1.4</c:v>
                </c:pt>
                <c:pt idx="3">
                  <c:v>1.5</c:v>
                </c:pt>
                <c:pt idx="4">
                  <c:v>0.9</c:v>
                </c:pt>
                <c:pt idx="5">
                  <c:v>0.9</c:v>
                </c:pt>
                <c:pt idx="6">
                  <c:v>2.2000000000000002</c:v>
                </c:pt>
                <c:pt idx="7">
                  <c:v>2.1</c:v>
                </c:pt>
                <c:pt idx="8">
                  <c:v>1</c:v>
                </c:pt>
                <c:pt idx="9">
                  <c:v>2</c:v>
                </c:pt>
                <c:pt idx="10">
                  <c:v>2.5</c:v>
                </c:pt>
                <c:pt idx="11">
                  <c:v>1</c:v>
                </c:pt>
              </c:numCache>
            </c:numRef>
          </c:val>
          <c:extLst>
            <c:ext xmlns:c16="http://schemas.microsoft.com/office/drawing/2014/chart" uri="{C3380CC4-5D6E-409C-BE32-E72D297353CC}">
              <c16:uniqueId val="{00000000-9454-4378-A881-1B972AB2BE51}"/>
            </c:ext>
          </c:extLst>
        </c:ser>
        <c:ser>
          <c:idx val="1"/>
          <c:order val="1"/>
          <c:tx>
            <c:strRef>
              <c:f>Лист1!$C$1</c:f>
              <c:strCache>
                <c:ptCount val="1"/>
                <c:pt idx="0">
                  <c:v>Өркендері</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Мерейтой-50</c:v>
                </c:pt>
                <c:pt idx="2">
                  <c:v>Азим</c:v>
                </c:pt>
                <c:pt idx="3">
                  <c:v>Казахстан-20</c:v>
                </c:pt>
                <c:pt idx="4">
                  <c:v>Акмарал</c:v>
                </c:pt>
                <c:pt idx="5">
                  <c:v>Кара коз</c:v>
                </c:pt>
                <c:pt idx="6">
                  <c:v>Айсулу</c:v>
                </c:pt>
                <c:pt idx="7">
                  <c:v>KII-1/29 </c:v>
                </c:pt>
                <c:pt idx="8">
                  <c:v>DV-10/11</c:v>
                </c:pt>
                <c:pt idx="9">
                  <c:v>DV-7/17</c:v>
                </c:pt>
                <c:pt idx="10">
                  <c:v>DX-17/90</c:v>
                </c:pt>
                <c:pt idx="11">
                  <c:v>KV-2/9</c:v>
                </c:pt>
              </c:strCache>
            </c:strRef>
          </c:cat>
          <c:val>
            <c:numRef>
              <c:f>Лист1!$C$2:$C$13</c:f>
              <c:numCache>
                <c:formatCode>General</c:formatCode>
                <c:ptCount val="12"/>
                <c:pt idx="0">
                  <c:v>2.6</c:v>
                </c:pt>
                <c:pt idx="1">
                  <c:v>1.1000000000000001</c:v>
                </c:pt>
                <c:pt idx="2">
                  <c:v>1.2</c:v>
                </c:pt>
                <c:pt idx="3">
                  <c:v>1.4</c:v>
                </c:pt>
                <c:pt idx="4">
                  <c:v>1.2</c:v>
                </c:pt>
                <c:pt idx="5">
                  <c:v>1.1000000000000001</c:v>
                </c:pt>
                <c:pt idx="6">
                  <c:v>1.8</c:v>
                </c:pt>
                <c:pt idx="7">
                  <c:v>2</c:v>
                </c:pt>
                <c:pt idx="8">
                  <c:v>1.2</c:v>
                </c:pt>
                <c:pt idx="9">
                  <c:v>2.5</c:v>
                </c:pt>
                <c:pt idx="10">
                  <c:v>2.4</c:v>
                </c:pt>
                <c:pt idx="11">
                  <c:v>0.8</c:v>
                </c:pt>
              </c:numCache>
            </c:numRef>
          </c:val>
          <c:extLst>
            <c:ext xmlns:c16="http://schemas.microsoft.com/office/drawing/2014/chart" uri="{C3380CC4-5D6E-409C-BE32-E72D297353CC}">
              <c16:uniqueId val="{00000001-9454-4378-A881-1B972AB2BE51}"/>
            </c:ext>
          </c:extLst>
        </c:ser>
        <c:ser>
          <c:idx val="2"/>
          <c:order val="2"/>
          <c:tx>
            <c:strRef>
              <c:f>Лист1!$D$1</c:f>
              <c:strCache>
                <c:ptCount val="1"/>
                <c:pt idx="0">
                  <c:v>Жидектері</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Мерейтой-50</c:v>
                </c:pt>
                <c:pt idx="2">
                  <c:v>Азим</c:v>
                </c:pt>
                <c:pt idx="3">
                  <c:v>Казахстан-20</c:v>
                </c:pt>
                <c:pt idx="4">
                  <c:v>Акмарал</c:v>
                </c:pt>
                <c:pt idx="5">
                  <c:v>Кара коз</c:v>
                </c:pt>
                <c:pt idx="6">
                  <c:v>Айсулу</c:v>
                </c:pt>
                <c:pt idx="7">
                  <c:v>KII-1/29 </c:v>
                </c:pt>
                <c:pt idx="8">
                  <c:v>DV-10/11</c:v>
                </c:pt>
                <c:pt idx="9">
                  <c:v>DV-7/17</c:v>
                </c:pt>
                <c:pt idx="10">
                  <c:v>DX-17/90</c:v>
                </c:pt>
                <c:pt idx="11">
                  <c:v>KV-2/9</c:v>
                </c:pt>
              </c:strCache>
            </c:strRef>
          </c:cat>
          <c:val>
            <c:numRef>
              <c:f>Лист1!$D$2:$D$13</c:f>
              <c:numCache>
                <c:formatCode>General</c:formatCode>
                <c:ptCount val="12"/>
                <c:pt idx="0">
                  <c:v>2.2000000000000002</c:v>
                </c:pt>
                <c:pt idx="1">
                  <c:v>0.2</c:v>
                </c:pt>
                <c:pt idx="2">
                  <c:v>0.9</c:v>
                </c:pt>
                <c:pt idx="3">
                  <c:v>1.2</c:v>
                </c:pt>
                <c:pt idx="4">
                  <c:v>1.1000000000000001</c:v>
                </c:pt>
                <c:pt idx="5">
                  <c:v>1.2</c:v>
                </c:pt>
                <c:pt idx="6">
                  <c:v>2.5</c:v>
                </c:pt>
                <c:pt idx="7">
                  <c:v>1.6</c:v>
                </c:pt>
                <c:pt idx="8">
                  <c:v>0.8</c:v>
                </c:pt>
                <c:pt idx="9">
                  <c:v>2.2999999999999998</c:v>
                </c:pt>
                <c:pt idx="10">
                  <c:v>2.2999999999999998</c:v>
                </c:pt>
                <c:pt idx="11">
                  <c:v>0.9</c:v>
                </c:pt>
              </c:numCache>
            </c:numRef>
          </c:val>
          <c:extLst>
            <c:ext xmlns:c16="http://schemas.microsoft.com/office/drawing/2014/chart" uri="{C3380CC4-5D6E-409C-BE32-E72D297353CC}">
              <c16:uniqueId val="{00000002-9454-4378-A881-1B972AB2BE51}"/>
            </c:ext>
          </c:extLst>
        </c:ser>
        <c:dLbls>
          <c:showLegendKey val="0"/>
          <c:showVal val="1"/>
          <c:showCatName val="0"/>
          <c:showSerName val="0"/>
          <c:showPercent val="0"/>
          <c:showBubbleSize val="0"/>
        </c:dLbls>
        <c:gapWidth val="219"/>
        <c:overlap val="100"/>
        <c:axId val="156051712"/>
        <c:axId val="156065792"/>
      </c:barChart>
      <c:catAx>
        <c:axId val="15605171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56065792"/>
        <c:crosses val="autoZero"/>
        <c:auto val="1"/>
        <c:lblAlgn val="ctr"/>
        <c:lblOffset val="100"/>
        <c:noMultiLvlLbl val="0"/>
      </c:catAx>
      <c:valAx>
        <c:axId val="156065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5605171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KZ"/>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Лист1!$B$1</c:f>
              <c:strCache>
                <c:ptCount val="1"/>
                <c:pt idx="0">
                  <c:v>Жапырақтары</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Мерейтой-50</c:v>
                </c:pt>
                <c:pt idx="2">
                  <c:v>Азим</c:v>
                </c:pt>
                <c:pt idx="3">
                  <c:v>Казахстан-20</c:v>
                </c:pt>
                <c:pt idx="4">
                  <c:v>Акмарал</c:v>
                </c:pt>
                <c:pt idx="5">
                  <c:v>Кара коз</c:v>
                </c:pt>
                <c:pt idx="6">
                  <c:v>Айсулу</c:v>
                </c:pt>
                <c:pt idx="7">
                  <c:v>KII-1/29 </c:v>
                </c:pt>
                <c:pt idx="8">
                  <c:v>DV-10/11</c:v>
                </c:pt>
                <c:pt idx="9">
                  <c:v>DV-7/17</c:v>
                </c:pt>
                <c:pt idx="10">
                  <c:v>DX-17/90</c:v>
                </c:pt>
                <c:pt idx="11">
                  <c:v>KV-2/9</c:v>
                </c:pt>
              </c:strCache>
            </c:strRef>
          </c:cat>
          <c:val>
            <c:numRef>
              <c:f>Лист1!$B$2:$B$13</c:f>
              <c:numCache>
                <c:formatCode>General</c:formatCode>
                <c:ptCount val="12"/>
                <c:pt idx="0">
                  <c:v>2.2000000000000002</c:v>
                </c:pt>
                <c:pt idx="1">
                  <c:v>1</c:v>
                </c:pt>
                <c:pt idx="2">
                  <c:v>1.2</c:v>
                </c:pt>
                <c:pt idx="3">
                  <c:v>1.4</c:v>
                </c:pt>
                <c:pt idx="4">
                  <c:v>1</c:v>
                </c:pt>
                <c:pt idx="5">
                  <c:v>1</c:v>
                </c:pt>
                <c:pt idx="6">
                  <c:v>1</c:v>
                </c:pt>
                <c:pt idx="7">
                  <c:v>2.2000000000000002</c:v>
                </c:pt>
                <c:pt idx="8">
                  <c:v>0.9</c:v>
                </c:pt>
                <c:pt idx="9">
                  <c:v>2.4</c:v>
                </c:pt>
                <c:pt idx="10">
                  <c:v>2.4</c:v>
                </c:pt>
                <c:pt idx="11">
                  <c:v>1.3</c:v>
                </c:pt>
              </c:numCache>
            </c:numRef>
          </c:val>
          <c:extLst>
            <c:ext xmlns:c16="http://schemas.microsoft.com/office/drawing/2014/chart" uri="{C3380CC4-5D6E-409C-BE32-E72D297353CC}">
              <c16:uniqueId val="{00000000-3E61-476E-AEA4-B04AD5D9EDE1}"/>
            </c:ext>
          </c:extLst>
        </c:ser>
        <c:ser>
          <c:idx val="1"/>
          <c:order val="1"/>
          <c:tx>
            <c:strRef>
              <c:f>Лист1!$C$1</c:f>
              <c:strCache>
                <c:ptCount val="1"/>
                <c:pt idx="0">
                  <c:v>Өркендері</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Мерейтой-50</c:v>
                </c:pt>
                <c:pt idx="2">
                  <c:v>Азим</c:v>
                </c:pt>
                <c:pt idx="3">
                  <c:v>Казахстан-20</c:v>
                </c:pt>
                <c:pt idx="4">
                  <c:v>Акмарал</c:v>
                </c:pt>
                <c:pt idx="5">
                  <c:v>Кара коз</c:v>
                </c:pt>
                <c:pt idx="6">
                  <c:v>Айсулу</c:v>
                </c:pt>
                <c:pt idx="7">
                  <c:v>KII-1/29 </c:v>
                </c:pt>
                <c:pt idx="8">
                  <c:v>DV-10/11</c:v>
                </c:pt>
                <c:pt idx="9">
                  <c:v>DV-7/17</c:v>
                </c:pt>
                <c:pt idx="10">
                  <c:v>DX-17/90</c:v>
                </c:pt>
                <c:pt idx="11">
                  <c:v>KV-2/9</c:v>
                </c:pt>
              </c:strCache>
            </c:strRef>
          </c:cat>
          <c:val>
            <c:numRef>
              <c:f>Лист1!$C$2:$C$13</c:f>
              <c:numCache>
                <c:formatCode>General</c:formatCode>
                <c:ptCount val="12"/>
                <c:pt idx="0">
                  <c:v>2.5</c:v>
                </c:pt>
                <c:pt idx="1">
                  <c:v>1</c:v>
                </c:pt>
                <c:pt idx="2">
                  <c:v>1.1000000000000001</c:v>
                </c:pt>
                <c:pt idx="3">
                  <c:v>1.3</c:v>
                </c:pt>
                <c:pt idx="4">
                  <c:v>1.3</c:v>
                </c:pt>
                <c:pt idx="5">
                  <c:v>1.2</c:v>
                </c:pt>
                <c:pt idx="6">
                  <c:v>1.5</c:v>
                </c:pt>
                <c:pt idx="7">
                  <c:v>2.2999999999999998</c:v>
                </c:pt>
                <c:pt idx="8">
                  <c:v>1.2</c:v>
                </c:pt>
                <c:pt idx="9">
                  <c:v>2.2000000000000002</c:v>
                </c:pt>
                <c:pt idx="10">
                  <c:v>2.2000000000000002</c:v>
                </c:pt>
                <c:pt idx="11">
                  <c:v>1.2</c:v>
                </c:pt>
              </c:numCache>
            </c:numRef>
          </c:val>
          <c:extLst>
            <c:ext xmlns:c16="http://schemas.microsoft.com/office/drawing/2014/chart" uri="{C3380CC4-5D6E-409C-BE32-E72D297353CC}">
              <c16:uniqueId val="{00000001-3E61-476E-AEA4-B04AD5D9EDE1}"/>
            </c:ext>
          </c:extLst>
        </c:ser>
        <c:ser>
          <c:idx val="2"/>
          <c:order val="2"/>
          <c:tx>
            <c:strRef>
              <c:f>Лист1!$D$1</c:f>
              <c:strCache>
                <c:ptCount val="1"/>
                <c:pt idx="0">
                  <c:v>Жидектері</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KZ"/>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Лист1!$A$2:$A$13</c:f>
              <c:strCache>
                <c:ptCount val="12"/>
                <c:pt idx="0">
                  <c:v>Мускат венгерский (б)</c:v>
                </c:pt>
                <c:pt idx="1">
                  <c:v>Мерейтой-50</c:v>
                </c:pt>
                <c:pt idx="2">
                  <c:v>Азим</c:v>
                </c:pt>
                <c:pt idx="3">
                  <c:v>Казахстан-20</c:v>
                </c:pt>
                <c:pt idx="4">
                  <c:v>Акмарал</c:v>
                </c:pt>
                <c:pt idx="5">
                  <c:v>Кара коз</c:v>
                </c:pt>
                <c:pt idx="6">
                  <c:v>Айсулу</c:v>
                </c:pt>
                <c:pt idx="7">
                  <c:v>KII-1/29 </c:v>
                </c:pt>
                <c:pt idx="8">
                  <c:v>DV-10/11</c:v>
                </c:pt>
                <c:pt idx="9">
                  <c:v>DV-7/17</c:v>
                </c:pt>
                <c:pt idx="10">
                  <c:v>DX-17/90</c:v>
                </c:pt>
                <c:pt idx="11">
                  <c:v>KV-2/9</c:v>
                </c:pt>
              </c:strCache>
            </c:strRef>
          </c:cat>
          <c:val>
            <c:numRef>
              <c:f>Лист1!$D$2:$D$13</c:f>
              <c:numCache>
                <c:formatCode>General</c:formatCode>
                <c:ptCount val="12"/>
                <c:pt idx="0">
                  <c:v>2.4</c:v>
                </c:pt>
                <c:pt idx="1">
                  <c:v>0.3</c:v>
                </c:pt>
                <c:pt idx="2">
                  <c:v>0.5</c:v>
                </c:pt>
                <c:pt idx="3">
                  <c:v>0.4</c:v>
                </c:pt>
                <c:pt idx="4">
                  <c:v>1.6</c:v>
                </c:pt>
                <c:pt idx="5">
                  <c:v>1.9</c:v>
                </c:pt>
                <c:pt idx="6">
                  <c:v>2.9</c:v>
                </c:pt>
                <c:pt idx="7">
                  <c:v>2.1</c:v>
                </c:pt>
                <c:pt idx="8">
                  <c:v>1</c:v>
                </c:pt>
                <c:pt idx="9">
                  <c:v>2.2999999999999998</c:v>
                </c:pt>
                <c:pt idx="10">
                  <c:v>2.2000000000000002</c:v>
                </c:pt>
                <c:pt idx="11">
                  <c:v>1.1000000000000001</c:v>
                </c:pt>
              </c:numCache>
            </c:numRef>
          </c:val>
          <c:extLst>
            <c:ext xmlns:c16="http://schemas.microsoft.com/office/drawing/2014/chart" uri="{C3380CC4-5D6E-409C-BE32-E72D297353CC}">
              <c16:uniqueId val="{00000002-3E61-476E-AEA4-B04AD5D9EDE1}"/>
            </c:ext>
          </c:extLst>
        </c:ser>
        <c:dLbls>
          <c:dLblPos val="ctr"/>
          <c:showLegendKey val="0"/>
          <c:showVal val="1"/>
          <c:showCatName val="0"/>
          <c:showSerName val="0"/>
          <c:showPercent val="0"/>
          <c:showBubbleSize val="0"/>
        </c:dLbls>
        <c:gapWidth val="150"/>
        <c:overlap val="100"/>
        <c:axId val="156259456"/>
        <c:axId val="156260992"/>
      </c:barChart>
      <c:catAx>
        <c:axId val="156259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156260992"/>
        <c:crosses val="autoZero"/>
        <c:auto val="1"/>
        <c:lblAlgn val="ctr"/>
        <c:lblOffset val="100"/>
        <c:noMultiLvlLbl val="0"/>
      </c:catAx>
      <c:valAx>
        <c:axId val="1562609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crossAx val="1562594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KZ"/>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rbel">
      <a:majorFont>
        <a:latin typeface="Corbel"/>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rbel">
    <a:majorFont>
      <a:latin typeface="Corbel"/>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orbel">
    <a:majorFont>
      <a:latin typeface="Corbel"/>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Corbel"/>
      <a:ea typeface=""/>
      <a:cs typeface=""/>
      <a:font script="Jpan" typeface="HGｺﾞｼｯｸM"/>
      <a:font script="Hang" typeface="HY엽서L"/>
      <a:font script="Hans" typeface="华文楷体"/>
      <a:font script="Hant" typeface="新細明體"/>
      <a:font script="Arab" typeface="Tahoma"/>
      <a:font script="Hebr" typeface="Miriam"/>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B155F34-2713-4C18-B2A1-4B2F2A7B1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4517</TotalTime>
  <Pages>165</Pages>
  <Words>39941</Words>
  <Characters>227664</Characters>
  <Application>Microsoft Office Word</Application>
  <DocSecurity>0</DocSecurity>
  <Lines>1897</Lines>
  <Paragraphs>534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267071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 Windows</dc:creator>
  <cp:lastModifiedBy>Лаура</cp:lastModifiedBy>
  <cp:revision>399</cp:revision>
  <cp:lastPrinted>2025-05-23T14:30:00Z</cp:lastPrinted>
  <dcterms:created xsi:type="dcterms:W3CDTF">2025-03-04T09:04:00Z</dcterms:created>
  <dcterms:modified xsi:type="dcterms:W3CDTF">2025-05-27T07:56:00Z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1049-12.2.0.20326</vt:lpwstr>
  </property>
  <property fmtid="{D5CDD505-2E9C-101B-9397-08002B2CF9AE}" pid="3" name="ICV">
    <vt:lpwstr>1B400D272BF248FC85C8C2268961F591_12</vt:lpwstr>
  </property>
</Properties>
</file>