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3075DF" w14:textId="4B66E249" w:rsidR="002445AB" w:rsidRPr="00461B3D" w:rsidRDefault="001F2B94" w:rsidP="002445AB">
      <w:pPr>
        <w:pStyle w:val="a3"/>
        <w:jc w:val="center"/>
        <w:rPr>
          <w:sz w:val="28"/>
          <w:szCs w:val="28"/>
          <w:lang w:val="kk-KZ"/>
        </w:rPr>
      </w:pPr>
      <w:r>
        <w:rPr>
          <w:sz w:val="28"/>
          <w:szCs w:val="28"/>
          <w:lang w:val="kk-KZ"/>
        </w:rPr>
        <w:t>«</w:t>
      </w:r>
      <w:r w:rsidR="002445AB" w:rsidRPr="00461B3D">
        <w:rPr>
          <w:sz w:val="28"/>
          <w:szCs w:val="28"/>
          <w:lang w:val="kk-KZ"/>
        </w:rPr>
        <w:t>Қазақ ұлттық қыздар педагогикалық университеті</w:t>
      </w:r>
      <w:r>
        <w:rPr>
          <w:sz w:val="28"/>
          <w:szCs w:val="28"/>
          <w:lang w:val="kk-KZ"/>
        </w:rPr>
        <w:t>» Ке АҚ</w:t>
      </w:r>
    </w:p>
    <w:p w14:paraId="609B5E0D" w14:textId="77777777" w:rsidR="001270B3" w:rsidRPr="00461B3D" w:rsidRDefault="001270B3" w:rsidP="002445AB">
      <w:pPr>
        <w:pStyle w:val="a3"/>
        <w:jc w:val="center"/>
        <w:rPr>
          <w:sz w:val="28"/>
          <w:szCs w:val="28"/>
          <w:lang w:val="kk-KZ"/>
        </w:rPr>
      </w:pPr>
    </w:p>
    <w:p w14:paraId="4826F0B6" w14:textId="71C02DAA" w:rsidR="002445AB" w:rsidRPr="00461B3D" w:rsidRDefault="002445AB" w:rsidP="002445AB">
      <w:pPr>
        <w:pStyle w:val="a3"/>
        <w:rPr>
          <w:sz w:val="28"/>
          <w:szCs w:val="28"/>
          <w:lang w:val="kk-KZ"/>
        </w:rPr>
      </w:pPr>
      <w:r w:rsidRPr="00461B3D">
        <w:rPr>
          <w:sz w:val="28"/>
          <w:szCs w:val="28"/>
          <w:lang w:val="kk-KZ"/>
        </w:rPr>
        <w:t>ӘОЖ</w:t>
      </w:r>
      <w:r w:rsidRPr="00461B3D">
        <w:rPr>
          <w:sz w:val="28"/>
          <w:szCs w:val="28"/>
          <w:lang w:val="kk-KZ"/>
        </w:rPr>
        <w:tab/>
      </w:r>
      <w:r w:rsidR="00CE192C" w:rsidRPr="00461B3D">
        <w:rPr>
          <w:sz w:val="28"/>
          <w:szCs w:val="28"/>
          <w:lang w:val="kk-KZ"/>
        </w:rPr>
        <w:t>378</w:t>
      </w:r>
      <w:r w:rsidR="00CE192C" w:rsidRPr="00461B3D">
        <w:rPr>
          <w:sz w:val="28"/>
          <w:szCs w:val="28"/>
          <w:lang w:val="en-US"/>
        </w:rPr>
        <w:t>:</w:t>
      </w:r>
      <w:r w:rsidR="00CE192C" w:rsidRPr="00461B3D">
        <w:rPr>
          <w:sz w:val="28"/>
          <w:szCs w:val="28"/>
          <w:lang w:val="kk-KZ"/>
        </w:rPr>
        <w:t>57</w:t>
      </w:r>
      <w:r w:rsidR="001F2B94">
        <w:rPr>
          <w:sz w:val="28"/>
          <w:szCs w:val="28"/>
          <w:lang w:val="kk-KZ"/>
        </w:rPr>
        <w:t xml:space="preserve">                                                                        </w:t>
      </w:r>
      <w:r w:rsidRPr="00461B3D">
        <w:rPr>
          <w:sz w:val="28"/>
          <w:szCs w:val="28"/>
          <w:lang w:val="kk-KZ"/>
        </w:rPr>
        <w:t>Қолжазба құқығында</w:t>
      </w:r>
    </w:p>
    <w:p w14:paraId="09073928" w14:textId="3885CC5F" w:rsidR="00012820" w:rsidRPr="00461B3D" w:rsidRDefault="00012820" w:rsidP="002445AB">
      <w:pPr>
        <w:pStyle w:val="a3"/>
        <w:jc w:val="center"/>
        <w:rPr>
          <w:b/>
          <w:sz w:val="28"/>
          <w:szCs w:val="28"/>
          <w:lang w:val="kk-KZ"/>
        </w:rPr>
      </w:pPr>
    </w:p>
    <w:p w14:paraId="7FFE327F" w14:textId="488B3845" w:rsidR="00012820" w:rsidRPr="00461B3D" w:rsidRDefault="00012820" w:rsidP="002445AB">
      <w:pPr>
        <w:pStyle w:val="a3"/>
        <w:jc w:val="center"/>
        <w:rPr>
          <w:b/>
          <w:sz w:val="28"/>
          <w:szCs w:val="28"/>
          <w:lang w:val="kk-KZ"/>
        </w:rPr>
      </w:pPr>
    </w:p>
    <w:p w14:paraId="1FFA7F18" w14:textId="77777777" w:rsidR="0010032F" w:rsidRPr="00461B3D" w:rsidRDefault="0010032F" w:rsidP="002445AB">
      <w:pPr>
        <w:pStyle w:val="a3"/>
        <w:jc w:val="center"/>
        <w:rPr>
          <w:b/>
          <w:sz w:val="28"/>
          <w:szCs w:val="28"/>
          <w:lang w:val="kk-KZ"/>
        </w:rPr>
      </w:pPr>
    </w:p>
    <w:p w14:paraId="294C91AD" w14:textId="77777777" w:rsidR="00012820" w:rsidRPr="00461B3D" w:rsidRDefault="00012820" w:rsidP="002445AB">
      <w:pPr>
        <w:pStyle w:val="a3"/>
        <w:jc w:val="center"/>
        <w:rPr>
          <w:b/>
          <w:sz w:val="28"/>
          <w:szCs w:val="28"/>
          <w:lang w:val="kk-KZ"/>
        </w:rPr>
      </w:pPr>
    </w:p>
    <w:p w14:paraId="41D78DAE" w14:textId="75286235" w:rsidR="002445AB" w:rsidRPr="00461B3D" w:rsidRDefault="002445AB" w:rsidP="002445AB">
      <w:pPr>
        <w:pStyle w:val="a3"/>
        <w:jc w:val="center"/>
        <w:rPr>
          <w:b/>
          <w:sz w:val="28"/>
          <w:szCs w:val="28"/>
          <w:lang w:val="kk-KZ"/>
        </w:rPr>
      </w:pPr>
      <w:r w:rsidRPr="00461B3D">
        <w:rPr>
          <w:b/>
          <w:sz w:val="28"/>
          <w:szCs w:val="28"/>
          <w:lang w:val="kk-KZ"/>
        </w:rPr>
        <w:t>АШИРОВА ЖАДЫРА БЕРДИМУРАТОВНА</w:t>
      </w:r>
    </w:p>
    <w:p w14:paraId="056315CB" w14:textId="77777777" w:rsidR="002445AB" w:rsidRPr="00461B3D" w:rsidRDefault="002445AB" w:rsidP="002445AB">
      <w:pPr>
        <w:pStyle w:val="a3"/>
        <w:jc w:val="center"/>
        <w:rPr>
          <w:b/>
          <w:sz w:val="28"/>
          <w:szCs w:val="28"/>
          <w:lang w:val="kk-KZ"/>
        </w:rPr>
      </w:pPr>
      <w:r w:rsidRPr="00461B3D">
        <w:rPr>
          <w:b/>
          <w:sz w:val="28"/>
          <w:szCs w:val="28"/>
          <w:lang w:val="kk-KZ"/>
        </w:rPr>
        <w:t>ЖОО-да қосжарнақты гүлді өсімдіктерді биоэкологиялық тұрғыдан оқыту әдістемесі</w:t>
      </w:r>
    </w:p>
    <w:p w14:paraId="4547CE75" w14:textId="77777777" w:rsidR="002445AB" w:rsidRPr="00461B3D" w:rsidRDefault="002445AB" w:rsidP="002445AB">
      <w:pPr>
        <w:pStyle w:val="a3"/>
        <w:jc w:val="center"/>
        <w:rPr>
          <w:b/>
          <w:sz w:val="28"/>
          <w:szCs w:val="28"/>
          <w:lang w:val="kk-KZ"/>
        </w:rPr>
      </w:pPr>
    </w:p>
    <w:p w14:paraId="6EC843CE" w14:textId="77777777" w:rsidR="002445AB" w:rsidRPr="00461B3D" w:rsidRDefault="002445AB" w:rsidP="002445AB">
      <w:pPr>
        <w:pStyle w:val="a3"/>
        <w:jc w:val="center"/>
        <w:rPr>
          <w:sz w:val="28"/>
          <w:szCs w:val="28"/>
          <w:lang w:val="kk-KZ"/>
        </w:rPr>
      </w:pPr>
      <w:r w:rsidRPr="00461B3D">
        <w:rPr>
          <w:sz w:val="28"/>
          <w:szCs w:val="28"/>
          <w:lang w:val="kk-KZ"/>
        </w:rPr>
        <w:t xml:space="preserve">6D011300 – Биология </w:t>
      </w:r>
    </w:p>
    <w:p w14:paraId="13DE25DB" w14:textId="77777777" w:rsidR="002445AB" w:rsidRPr="00461B3D" w:rsidRDefault="002445AB" w:rsidP="002445AB">
      <w:pPr>
        <w:pStyle w:val="a3"/>
        <w:jc w:val="center"/>
        <w:rPr>
          <w:sz w:val="28"/>
          <w:szCs w:val="28"/>
          <w:lang w:val="kk-KZ"/>
        </w:rPr>
      </w:pPr>
      <w:r w:rsidRPr="00461B3D">
        <w:rPr>
          <w:sz w:val="28"/>
          <w:szCs w:val="28"/>
          <w:lang w:val="kk-KZ"/>
        </w:rPr>
        <w:t xml:space="preserve">  </w:t>
      </w:r>
    </w:p>
    <w:p w14:paraId="4C5F0B50" w14:textId="77777777" w:rsidR="002445AB" w:rsidRPr="00461B3D" w:rsidRDefault="002445AB" w:rsidP="002445AB">
      <w:pPr>
        <w:pStyle w:val="a3"/>
        <w:spacing w:before="0" w:beforeAutospacing="0" w:after="0" w:afterAutospacing="0"/>
        <w:jc w:val="center"/>
        <w:rPr>
          <w:sz w:val="28"/>
          <w:szCs w:val="28"/>
          <w:lang w:val="kk-KZ"/>
        </w:rPr>
      </w:pPr>
      <w:r w:rsidRPr="00461B3D">
        <w:rPr>
          <w:sz w:val="28"/>
          <w:szCs w:val="28"/>
          <w:lang w:val="kk-KZ"/>
        </w:rPr>
        <w:t xml:space="preserve">Философия докторы (PhD) </w:t>
      </w:r>
    </w:p>
    <w:p w14:paraId="7541E436" w14:textId="77777777" w:rsidR="002445AB" w:rsidRPr="00461B3D" w:rsidRDefault="002445AB" w:rsidP="002445AB">
      <w:pPr>
        <w:pStyle w:val="a3"/>
        <w:spacing w:before="0" w:beforeAutospacing="0" w:after="0" w:afterAutospacing="0"/>
        <w:jc w:val="center"/>
        <w:rPr>
          <w:sz w:val="28"/>
          <w:szCs w:val="28"/>
          <w:lang w:val="kk-KZ"/>
        </w:rPr>
      </w:pPr>
      <w:r w:rsidRPr="00461B3D">
        <w:rPr>
          <w:sz w:val="28"/>
          <w:szCs w:val="28"/>
          <w:lang w:val="kk-KZ"/>
        </w:rPr>
        <w:t>дәрежесін алу үшін дайындалған диссертация</w:t>
      </w:r>
    </w:p>
    <w:p w14:paraId="62530B6F" w14:textId="36B8E5CE" w:rsidR="002445AB" w:rsidRPr="00461B3D" w:rsidRDefault="002445AB" w:rsidP="002445AB">
      <w:pPr>
        <w:pStyle w:val="a3"/>
        <w:jc w:val="both"/>
        <w:rPr>
          <w:b/>
          <w:sz w:val="28"/>
          <w:szCs w:val="28"/>
          <w:lang w:val="kk-KZ"/>
        </w:rPr>
      </w:pPr>
    </w:p>
    <w:p w14:paraId="7E339620" w14:textId="77777777" w:rsidR="00BD28DB" w:rsidRPr="00461B3D" w:rsidRDefault="00BD28DB" w:rsidP="002445AB">
      <w:pPr>
        <w:pStyle w:val="a3"/>
        <w:jc w:val="both"/>
        <w:rPr>
          <w:b/>
          <w:sz w:val="28"/>
          <w:szCs w:val="28"/>
          <w:lang w:val="kk-KZ"/>
        </w:rPr>
      </w:pPr>
    </w:p>
    <w:p w14:paraId="5648C085" w14:textId="77777777" w:rsidR="00345DF6" w:rsidRPr="00461B3D" w:rsidRDefault="00345DF6" w:rsidP="002445AB">
      <w:pPr>
        <w:pStyle w:val="a3"/>
        <w:jc w:val="both"/>
        <w:rPr>
          <w:b/>
          <w:sz w:val="28"/>
          <w:szCs w:val="28"/>
          <w:lang w:val="kk-KZ"/>
        </w:rPr>
      </w:pPr>
    </w:p>
    <w:p w14:paraId="44454515" w14:textId="77777777" w:rsidR="002445AB" w:rsidRPr="00461B3D" w:rsidRDefault="002445AB" w:rsidP="002445AB">
      <w:pPr>
        <w:pStyle w:val="a3"/>
        <w:tabs>
          <w:tab w:val="left" w:pos="5970"/>
        </w:tabs>
        <w:spacing w:before="0" w:beforeAutospacing="0" w:after="0" w:afterAutospacing="0"/>
        <w:jc w:val="both"/>
        <w:rPr>
          <w:b/>
          <w:sz w:val="28"/>
          <w:szCs w:val="28"/>
          <w:lang w:val="kk-KZ"/>
        </w:rPr>
      </w:pPr>
      <w:r w:rsidRPr="00461B3D">
        <w:rPr>
          <w:b/>
          <w:sz w:val="28"/>
          <w:szCs w:val="28"/>
          <w:lang w:val="kk-KZ"/>
        </w:rPr>
        <w:tab/>
        <w:t xml:space="preserve">         </w:t>
      </w:r>
    </w:p>
    <w:p w14:paraId="307820E1" w14:textId="77777777" w:rsidR="002445AB" w:rsidRPr="00461B3D" w:rsidRDefault="002445AB" w:rsidP="002445AB">
      <w:pPr>
        <w:pStyle w:val="a3"/>
        <w:tabs>
          <w:tab w:val="left" w:pos="5970"/>
        </w:tabs>
        <w:spacing w:before="0" w:beforeAutospacing="0" w:after="0" w:afterAutospacing="0"/>
        <w:jc w:val="right"/>
        <w:rPr>
          <w:sz w:val="28"/>
          <w:szCs w:val="28"/>
          <w:lang w:val="kk-KZ"/>
        </w:rPr>
      </w:pPr>
      <w:r w:rsidRPr="00461B3D">
        <w:rPr>
          <w:sz w:val="28"/>
          <w:szCs w:val="28"/>
          <w:lang w:val="kk-KZ"/>
        </w:rPr>
        <w:t>Ғылыми кеңесшілері</w:t>
      </w:r>
    </w:p>
    <w:p w14:paraId="0B9220F2" w14:textId="77777777" w:rsidR="002445AB" w:rsidRPr="00461B3D" w:rsidRDefault="002445AB" w:rsidP="002445AB">
      <w:pPr>
        <w:pStyle w:val="a3"/>
        <w:spacing w:before="0" w:beforeAutospacing="0" w:after="0" w:afterAutospacing="0"/>
        <w:jc w:val="right"/>
        <w:rPr>
          <w:sz w:val="28"/>
          <w:szCs w:val="28"/>
          <w:lang w:val="kk-KZ"/>
        </w:rPr>
      </w:pPr>
      <w:r w:rsidRPr="00461B3D">
        <w:rPr>
          <w:sz w:val="28"/>
          <w:szCs w:val="28"/>
          <w:lang w:val="kk-KZ"/>
        </w:rPr>
        <w:t xml:space="preserve">биология ғылымдарының докторы, </w:t>
      </w:r>
    </w:p>
    <w:p w14:paraId="0006A927" w14:textId="308EEF02" w:rsidR="002445AB" w:rsidRPr="00461B3D" w:rsidRDefault="002445AB" w:rsidP="002445AB">
      <w:pPr>
        <w:pStyle w:val="a3"/>
        <w:spacing w:before="0" w:beforeAutospacing="0" w:after="0" w:afterAutospacing="0"/>
        <w:jc w:val="right"/>
        <w:rPr>
          <w:sz w:val="28"/>
          <w:szCs w:val="28"/>
        </w:rPr>
      </w:pPr>
      <w:r w:rsidRPr="00461B3D">
        <w:rPr>
          <w:sz w:val="28"/>
          <w:szCs w:val="28"/>
          <w:lang w:val="kk-KZ"/>
        </w:rPr>
        <w:t xml:space="preserve">профессор </w:t>
      </w:r>
      <w:r w:rsidR="00A4041E" w:rsidRPr="00461B3D">
        <w:rPr>
          <w:sz w:val="28"/>
          <w:szCs w:val="28"/>
        </w:rPr>
        <w:t>[</w:t>
      </w:r>
      <w:r w:rsidRPr="00461B3D">
        <w:rPr>
          <w:sz w:val="28"/>
          <w:szCs w:val="28"/>
          <w:lang w:val="kk-KZ"/>
        </w:rPr>
        <w:t>Кужантаева Ж.Ж.</w:t>
      </w:r>
      <w:r w:rsidR="00A4041E" w:rsidRPr="00461B3D">
        <w:rPr>
          <w:sz w:val="28"/>
          <w:szCs w:val="28"/>
        </w:rPr>
        <w:t>]</w:t>
      </w:r>
    </w:p>
    <w:p w14:paraId="1A93EA5A" w14:textId="77777777" w:rsidR="002445AB" w:rsidRPr="00461B3D" w:rsidRDefault="002445AB" w:rsidP="002445AB">
      <w:pPr>
        <w:pStyle w:val="a3"/>
        <w:spacing w:before="0" w:beforeAutospacing="0" w:after="0" w:afterAutospacing="0"/>
        <w:jc w:val="right"/>
        <w:rPr>
          <w:sz w:val="28"/>
          <w:szCs w:val="28"/>
          <w:lang w:val="kk-KZ"/>
        </w:rPr>
      </w:pPr>
      <w:r w:rsidRPr="00461B3D">
        <w:rPr>
          <w:sz w:val="28"/>
          <w:szCs w:val="28"/>
          <w:lang w:val="kk-KZ"/>
        </w:rPr>
        <w:t>педагогика ғылымдарының докторы,</w:t>
      </w:r>
    </w:p>
    <w:p w14:paraId="3792467B" w14:textId="77777777" w:rsidR="002445AB" w:rsidRPr="00461B3D" w:rsidRDefault="002445AB" w:rsidP="002445AB">
      <w:pPr>
        <w:pStyle w:val="a3"/>
        <w:spacing w:before="0" w:beforeAutospacing="0" w:after="0" w:afterAutospacing="0"/>
        <w:jc w:val="right"/>
        <w:rPr>
          <w:sz w:val="28"/>
          <w:szCs w:val="28"/>
          <w:lang w:val="kk-KZ"/>
        </w:rPr>
      </w:pPr>
      <w:r w:rsidRPr="00461B3D">
        <w:rPr>
          <w:sz w:val="28"/>
          <w:szCs w:val="28"/>
          <w:lang w:val="kk-KZ"/>
        </w:rPr>
        <w:t xml:space="preserve"> профессор Аймагамбетова К. </w:t>
      </w:r>
    </w:p>
    <w:p w14:paraId="01A69E45" w14:textId="56F127A5" w:rsidR="002445AB" w:rsidRPr="00461B3D" w:rsidRDefault="002445AB" w:rsidP="002445AB">
      <w:pPr>
        <w:pStyle w:val="a3"/>
        <w:spacing w:before="0" w:beforeAutospacing="0" w:after="0" w:afterAutospacing="0"/>
        <w:jc w:val="right"/>
        <w:rPr>
          <w:sz w:val="28"/>
          <w:szCs w:val="28"/>
          <w:lang w:val="kk-KZ"/>
        </w:rPr>
      </w:pPr>
      <w:r w:rsidRPr="00461B3D">
        <w:rPr>
          <w:sz w:val="28"/>
          <w:szCs w:val="28"/>
          <w:lang w:val="kk-KZ"/>
        </w:rPr>
        <w:t>PhD, профессор Абигейл Ньюсам</w:t>
      </w:r>
    </w:p>
    <w:p w14:paraId="70126633" w14:textId="77777777" w:rsidR="002445AB" w:rsidRPr="00461B3D" w:rsidRDefault="002445AB" w:rsidP="002445AB">
      <w:pPr>
        <w:pStyle w:val="a3"/>
        <w:jc w:val="both"/>
        <w:rPr>
          <w:b/>
          <w:sz w:val="28"/>
          <w:szCs w:val="28"/>
          <w:lang w:val="kk-KZ"/>
        </w:rPr>
      </w:pPr>
    </w:p>
    <w:p w14:paraId="0CE7A805" w14:textId="77777777" w:rsidR="002445AB" w:rsidRPr="00461B3D" w:rsidRDefault="002445AB" w:rsidP="002445AB">
      <w:pPr>
        <w:pStyle w:val="a3"/>
        <w:spacing w:before="0" w:beforeAutospacing="0" w:after="0" w:afterAutospacing="0"/>
        <w:jc w:val="both"/>
        <w:rPr>
          <w:sz w:val="28"/>
          <w:szCs w:val="28"/>
          <w:lang w:val="kk-KZ"/>
        </w:rPr>
      </w:pPr>
    </w:p>
    <w:p w14:paraId="2E257FA4" w14:textId="77777777" w:rsidR="002445AB" w:rsidRPr="00461B3D" w:rsidRDefault="002445AB" w:rsidP="002445AB">
      <w:pPr>
        <w:pStyle w:val="a3"/>
        <w:tabs>
          <w:tab w:val="left" w:pos="2940"/>
        </w:tabs>
        <w:spacing w:before="0" w:beforeAutospacing="0" w:after="0" w:afterAutospacing="0"/>
        <w:jc w:val="center"/>
        <w:rPr>
          <w:sz w:val="28"/>
          <w:szCs w:val="28"/>
          <w:lang w:val="kk-KZ"/>
        </w:rPr>
      </w:pPr>
      <w:r w:rsidRPr="00461B3D">
        <w:rPr>
          <w:sz w:val="28"/>
          <w:szCs w:val="28"/>
          <w:lang w:val="kk-KZ"/>
        </w:rPr>
        <w:t>Қазақстан Республикасы</w:t>
      </w:r>
    </w:p>
    <w:p w14:paraId="6F9E766A" w14:textId="4342669E" w:rsidR="002445AB" w:rsidRPr="00461B3D" w:rsidRDefault="002445AB" w:rsidP="002445AB">
      <w:pPr>
        <w:pStyle w:val="a3"/>
        <w:tabs>
          <w:tab w:val="left" w:pos="2940"/>
        </w:tabs>
        <w:spacing w:before="0" w:beforeAutospacing="0" w:after="0" w:afterAutospacing="0"/>
        <w:jc w:val="center"/>
        <w:rPr>
          <w:sz w:val="28"/>
          <w:szCs w:val="28"/>
          <w:lang w:val="kk-KZ"/>
        </w:rPr>
      </w:pPr>
      <w:r w:rsidRPr="00461B3D">
        <w:rPr>
          <w:sz w:val="28"/>
          <w:szCs w:val="28"/>
          <w:lang w:val="kk-KZ"/>
        </w:rPr>
        <w:t>Алматы, 202</w:t>
      </w:r>
      <w:r w:rsidR="006F37F6" w:rsidRPr="00461B3D">
        <w:rPr>
          <w:sz w:val="28"/>
          <w:szCs w:val="28"/>
          <w:lang w:val="kk-KZ"/>
        </w:rPr>
        <w:t>2</w:t>
      </w:r>
    </w:p>
    <w:p w14:paraId="43759703" w14:textId="6B8C9D22" w:rsidR="00CB47B6" w:rsidRPr="00461B3D" w:rsidRDefault="002445AB" w:rsidP="00CB47B6">
      <w:pPr>
        <w:pStyle w:val="a3"/>
        <w:jc w:val="center"/>
        <w:rPr>
          <w:b/>
          <w:sz w:val="28"/>
          <w:szCs w:val="28"/>
          <w:lang w:val="kk-KZ"/>
        </w:rPr>
      </w:pPr>
      <w:r w:rsidRPr="00461B3D">
        <w:rPr>
          <w:b/>
          <w:sz w:val="28"/>
          <w:szCs w:val="28"/>
          <w:lang w:val="kk-KZ"/>
        </w:rPr>
        <w:lastRenderedPageBreak/>
        <w:t>МАЗМҰНЫ</w:t>
      </w:r>
    </w:p>
    <w:tbl>
      <w:tblPr>
        <w:tblStyle w:val="af"/>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
        <w:gridCol w:w="7934"/>
        <w:gridCol w:w="851"/>
      </w:tblGrid>
      <w:tr w:rsidR="00461B3D" w:rsidRPr="00461B3D" w14:paraId="22C1794F" w14:textId="77777777" w:rsidTr="00A97D4B">
        <w:tc>
          <w:tcPr>
            <w:tcW w:w="566" w:type="dxa"/>
          </w:tcPr>
          <w:p w14:paraId="48A55141" w14:textId="77777777" w:rsidR="00CB47B6" w:rsidRPr="00461B3D" w:rsidRDefault="00CB47B6" w:rsidP="00542F7A">
            <w:pPr>
              <w:pStyle w:val="a3"/>
              <w:spacing w:before="0" w:beforeAutospacing="0" w:after="0" w:afterAutospacing="0"/>
              <w:jc w:val="center"/>
              <w:rPr>
                <w:b/>
                <w:sz w:val="28"/>
                <w:szCs w:val="28"/>
                <w:lang w:val="kk-KZ"/>
              </w:rPr>
            </w:pPr>
          </w:p>
        </w:tc>
        <w:tc>
          <w:tcPr>
            <w:tcW w:w="7934" w:type="dxa"/>
          </w:tcPr>
          <w:p w14:paraId="092AF732" w14:textId="34365FC6" w:rsidR="00CB47B6" w:rsidRPr="00461B3D" w:rsidRDefault="001E0C24" w:rsidP="00542F7A">
            <w:pPr>
              <w:pStyle w:val="a3"/>
              <w:spacing w:before="0" w:beforeAutospacing="0" w:after="0" w:afterAutospacing="0"/>
              <w:rPr>
                <w:b/>
                <w:sz w:val="28"/>
                <w:szCs w:val="28"/>
                <w:lang w:val="kk-KZ"/>
              </w:rPr>
            </w:pPr>
            <w:r w:rsidRPr="00461B3D">
              <w:rPr>
                <w:b/>
                <w:sz w:val="28"/>
                <w:szCs w:val="28"/>
                <w:lang w:val="kk-KZ"/>
              </w:rPr>
              <w:t>НОРМАТИВТІК СІЛТЕМЕЛЕР</w:t>
            </w:r>
          </w:p>
        </w:tc>
        <w:tc>
          <w:tcPr>
            <w:tcW w:w="851" w:type="dxa"/>
          </w:tcPr>
          <w:p w14:paraId="5059DEB4" w14:textId="69BE883A" w:rsidR="00CB47B6" w:rsidRPr="00461B3D" w:rsidRDefault="00F135C1" w:rsidP="00773FA2">
            <w:pPr>
              <w:pStyle w:val="a3"/>
              <w:spacing w:before="0" w:beforeAutospacing="0" w:after="0" w:afterAutospacing="0"/>
              <w:rPr>
                <w:b/>
                <w:sz w:val="28"/>
                <w:szCs w:val="28"/>
                <w:lang w:val="kk-KZ"/>
              </w:rPr>
            </w:pPr>
            <w:r w:rsidRPr="00461B3D">
              <w:rPr>
                <w:b/>
                <w:sz w:val="28"/>
                <w:szCs w:val="28"/>
                <w:lang w:val="kk-KZ"/>
              </w:rPr>
              <w:t>3</w:t>
            </w:r>
          </w:p>
        </w:tc>
      </w:tr>
      <w:tr w:rsidR="00461B3D" w:rsidRPr="00461B3D" w14:paraId="2B959C0D" w14:textId="77777777" w:rsidTr="00A97D4B">
        <w:tc>
          <w:tcPr>
            <w:tcW w:w="566" w:type="dxa"/>
          </w:tcPr>
          <w:p w14:paraId="73577DF9" w14:textId="77777777" w:rsidR="00CB47B6" w:rsidRPr="00461B3D" w:rsidRDefault="00CB47B6" w:rsidP="00542F7A">
            <w:pPr>
              <w:pStyle w:val="a3"/>
              <w:spacing w:before="0" w:beforeAutospacing="0" w:after="0" w:afterAutospacing="0"/>
              <w:jc w:val="center"/>
              <w:rPr>
                <w:b/>
                <w:sz w:val="28"/>
                <w:szCs w:val="28"/>
                <w:lang w:val="kk-KZ"/>
              </w:rPr>
            </w:pPr>
          </w:p>
        </w:tc>
        <w:tc>
          <w:tcPr>
            <w:tcW w:w="7934" w:type="dxa"/>
          </w:tcPr>
          <w:p w14:paraId="7E88B516" w14:textId="1399C9C1" w:rsidR="00CB47B6" w:rsidRPr="00461B3D" w:rsidRDefault="001E0C24" w:rsidP="00542F7A">
            <w:pPr>
              <w:pStyle w:val="a3"/>
              <w:spacing w:before="0" w:beforeAutospacing="0" w:after="0" w:afterAutospacing="0"/>
              <w:rPr>
                <w:b/>
                <w:sz w:val="28"/>
                <w:szCs w:val="28"/>
                <w:lang w:val="kk-KZ"/>
              </w:rPr>
            </w:pPr>
            <w:r w:rsidRPr="00461B3D">
              <w:rPr>
                <w:b/>
                <w:sz w:val="28"/>
                <w:szCs w:val="28"/>
                <w:lang w:val="kk-KZ"/>
              </w:rPr>
              <w:t>АНЫҚТАМАЛАР</w:t>
            </w:r>
          </w:p>
        </w:tc>
        <w:tc>
          <w:tcPr>
            <w:tcW w:w="851" w:type="dxa"/>
          </w:tcPr>
          <w:p w14:paraId="5D98021B" w14:textId="738D473F" w:rsidR="00CB47B6" w:rsidRPr="00461B3D" w:rsidRDefault="00F135C1" w:rsidP="00773FA2">
            <w:pPr>
              <w:pStyle w:val="a3"/>
              <w:spacing w:before="0" w:beforeAutospacing="0" w:after="0" w:afterAutospacing="0"/>
              <w:rPr>
                <w:b/>
                <w:sz w:val="28"/>
                <w:szCs w:val="28"/>
                <w:lang w:val="kk-KZ"/>
              </w:rPr>
            </w:pPr>
            <w:r w:rsidRPr="00461B3D">
              <w:rPr>
                <w:b/>
                <w:sz w:val="28"/>
                <w:szCs w:val="28"/>
                <w:lang w:val="kk-KZ"/>
              </w:rPr>
              <w:t>4</w:t>
            </w:r>
          </w:p>
        </w:tc>
      </w:tr>
      <w:tr w:rsidR="00461B3D" w:rsidRPr="00461B3D" w14:paraId="024F0D83" w14:textId="77777777" w:rsidTr="00A97D4B">
        <w:tc>
          <w:tcPr>
            <w:tcW w:w="566" w:type="dxa"/>
          </w:tcPr>
          <w:p w14:paraId="25907B30" w14:textId="77777777" w:rsidR="00CB47B6" w:rsidRPr="00461B3D" w:rsidRDefault="00CB47B6" w:rsidP="00542F7A">
            <w:pPr>
              <w:pStyle w:val="a3"/>
              <w:spacing w:before="0" w:beforeAutospacing="0" w:after="0" w:afterAutospacing="0"/>
              <w:jc w:val="center"/>
              <w:rPr>
                <w:b/>
                <w:sz w:val="28"/>
                <w:szCs w:val="28"/>
                <w:lang w:val="kk-KZ"/>
              </w:rPr>
            </w:pPr>
          </w:p>
        </w:tc>
        <w:tc>
          <w:tcPr>
            <w:tcW w:w="7934" w:type="dxa"/>
          </w:tcPr>
          <w:p w14:paraId="32D29976" w14:textId="044DBA00" w:rsidR="00CB47B6" w:rsidRPr="00461B3D" w:rsidRDefault="001E0C24" w:rsidP="00542F7A">
            <w:pPr>
              <w:pStyle w:val="a3"/>
              <w:spacing w:before="0" w:beforeAutospacing="0" w:after="0" w:afterAutospacing="0"/>
              <w:rPr>
                <w:b/>
                <w:sz w:val="28"/>
                <w:szCs w:val="28"/>
                <w:lang w:val="kk-KZ"/>
              </w:rPr>
            </w:pPr>
            <w:r w:rsidRPr="00461B3D">
              <w:rPr>
                <w:b/>
                <w:sz w:val="28"/>
                <w:szCs w:val="28"/>
                <w:lang w:val="kk-KZ"/>
              </w:rPr>
              <w:t>БЕЛГІЛЕУЛЕР МЕН ҚЫСҚАРТУЛАР</w:t>
            </w:r>
          </w:p>
        </w:tc>
        <w:tc>
          <w:tcPr>
            <w:tcW w:w="851" w:type="dxa"/>
          </w:tcPr>
          <w:p w14:paraId="5456001C" w14:textId="0DF33067" w:rsidR="00CB47B6" w:rsidRPr="00461B3D" w:rsidRDefault="00F135C1" w:rsidP="00773FA2">
            <w:pPr>
              <w:pStyle w:val="a3"/>
              <w:spacing w:before="0" w:beforeAutospacing="0" w:after="0" w:afterAutospacing="0"/>
              <w:rPr>
                <w:b/>
                <w:sz w:val="28"/>
                <w:szCs w:val="28"/>
                <w:lang w:val="kk-KZ"/>
              </w:rPr>
            </w:pPr>
            <w:r w:rsidRPr="00461B3D">
              <w:rPr>
                <w:b/>
                <w:sz w:val="28"/>
                <w:szCs w:val="28"/>
                <w:lang w:val="kk-KZ"/>
              </w:rPr>
              <w:t>5</w:t>
            </w:r>
          </w:p>
        </w:tc>
      </w:tr>
      <w:tr w:rsidR="00461B3D" w:rsidRPr="00461B3D" w14:paraId="22959DD3" w14:textId="77777777" w:rsidTr="00A97D4B">
        <w:tc>
          <w:tcPr>
            <w:tcW w:w="566" w:type="dxa"/>
          </w:tcPr>
          <w:p w14:paraId="2DC61E2D" w14:textId="77777777" w:rsidR="00CB47B6" w:rsidRPr="00461B3D" w:rsidRDefault="00CB47B6" w:rsidP="00542F7A">
            <w:pPr>
              <w:pStyle w:val="a3"/>
              <w:spacing w:before="0" w:beforeAutospacing="0" w:after="0" w:afterAutospacing="0"/>
              <w:jc w:val="center"/>
              <w:rPr>
                <w:b/>
                <w:sz w:val="28"/>
                <w:szCs w:val="28"/>
                <w:lang w:val="kk-KZ"/>
              </w:rPr>
            </w:pPr>
          </w:p>
        </w:tc>
        <w:tc>
          <w:tcPr>
            <w:tcW w:w="7934" w:type="dxa"/>
          </w:tcPr>
          <w:p w14:paraId="2480780C" w14:textId="49D05CD2" w:rsidR="00CB47B6" w:rsidRPr="00461B3D" w:rsidRDefault="001E0C24" w:rsidP="00542F7A">
            <w:pPr>
              <w:pStyle w:val="a3"/>
              <w:spacing w:before="0" w:beforeAutospacing="0" w:after="0" w:afterAutospacing="0"/>
              <w:jc w:val="both"/>
              <w:rPr>
                <w:b/>
                <w:sz w:val="28"/>
                <w:szCs w:val="28"/>
                <w:lang w:val="kk-KZ"/>
              </w:rPr>
            </w:pPr>
            <w:r w:rsidRPr="00461B3D">
              <w:rPr>
                <w:b/>
                <w:sz w:val="28"/>
                <w:szCs w:val="28"/>
                <w:lang w:val="kk-KZ"/>
              </w:rPr>
              <w:t>КІРІСПЕ</w:t>
            </w:r>
          </w:p>
        </w:tc>
        <w:tc>
          <w:tcPr>
            <w:tcW w:w="851" w:type="dxa"/>
          </w:tcPr>
          <w:p w14:paraId="6F8A2AB7" w14:textId="4594A447" w:rsidR="00CB47B6" w:rsidRPr="00461B3D" w:rsidRDefault="00F135C1" w:rsidP="00773FA2">
            <w:pPr>
              <w:pStyle w:val="a3"/>
              <w:spacing w:before="0" w:beforeAutospacing="0" w:after="0" w:afterAutospacing="0"/>
              <w:rPr>
                <w:b/>
                <w:sz w:val="28"/>
                <w:szCs w:val="28"/>
                <w:lang w:val="kk-KZ"/>
              </w:rPr>
            </w:pPr>
            <w:r w:rsidRPr="00461B3D">
              <w:rPr>
                <w:b/>
                <w:sz w:val="28"/>
                <w:szCs w:val="28"/>
                <w:lang w:val="kk-KZ"/>
              </w:rPr>
              <w:t>6</w:t>
            </w:r>
          </w:p>
        </w:tc>
      </w:tr>
      <w:tr w:rsidR="00461B3D" w:rsidRPr="00461B3D" w14:paraId="5E6BAAF3" w14:textId="77777777" w:rsidTr="00A97D4B">
        <w:tc>
          <w:tcPr>
            <w:tcW w:w="566" w:type="dxa"/>
          </w:tcPr>
          <w:p w14:paraId="60D47E7E" w14:textId="31AA8188" w:rsidR="00CB47B6" w:rsidRPr="00461B3D" w:rsidRDefault="00126820" w:rsidP="00773FA2">
            <w:pPr>
              <w:pStyle w:val="a3"/>
              <w:spacing w:before="0" w:beforeAutospacing="0" w:after="0" w:afterAutospacing="0"/>
              <w:rPr>
                <w:b/>
                <w:sz w:val="28"/>
                <w:szCs w:val="28"/>
                <w:lang w:val="kk-KZ"/>
              </w:rPr>
            </w:pPr>
            <w:r w:rsidRPr="00461B3D">
              <w:rPr>
                <w:b/>
                <w:sz w:val="28"/>
                <w:szCs w:val="28"/>
                <w:lang w:val="kk-KZ"/>
              </w:rPr>
              <w:t>1</w:t>
            </w:r>
          </w:p>
        </w:tc>
        <w:tc>
          <w:tcPr>
            <w:tcW w:w="7934" w:type="dxa"/>
          </w:tcPr>
          <w:p w14:paraId="5305959E" w14:textId="4DDFE4C7" w:rsidR="00CB47B6" w:rsidRPr="00461B3D" w:rsidRDefault="00126820" w:rsidP="00542F7A">
            <w:pPr>
              <w:pStyle w:val="a3"/>
              <w:spacing w:before="0" w:beforeAutospacing="0" w:after="0" w:afterAutospacing="0"/>
              <w:jc w:val="both"/>
              <w:rPr>
                <w:b/>
                <w:sz w:val="28"/>
                <w:szCs w:val="28"/>
                <w:lang w:val="kk-KZ"/>
              </w:rPr>
            </w:pPr>
            <w:r w:rsidRPr="00461B3D">
              <w:rPr>
                <w:b/>
                <w:sz w:val="28"/>
                <w:szCs w:val="28"/>
                <w:lang w:val="kk-KZ"/>
              </w:rPr>
              <w:t>ЖОО-да ҚОСЖАРНАҚТЫ ГҮЛДІ ӨСІМДІКТЕРДІ БИОЭКОЛОГИЯЛЫҚ ТҰРҒЫДАН ОҚЫТУДЫҢ ТЕОРИЯЛЫҚ НЕГІЗДЕРІ</w:t>
            </w:r>
          </w:p>
        </w:tc>
        <w:tc>
          <w:tcPr>
            <w:tcW w:w="851" w:type="dxa"/>
          </w:tcPr>
          <w:p w14:paraId="1849B32E" w14:textId="77777777" w:rsidR="00CB47B6" w:rsidRPr="00461B3D" w:rsidRDefault="00CB47B6" w:rsidP="00773FA2">
            <w:pPr>
              <w:pStyle w:val="a3"/>
              <w:spacing w:before="0" w:beforeAutospacing="0" w:after="0" w:afterAutospacing="0"/>
              <w:rPr>
                <w:b/>
                <w:sz w:val="28"/>
                <w:szCs w:val="28"/>
                <w:lang w:val="kk-KZ"/>
              </w:rPr>
            </w:pPr>
          </w:p>
        </w:tc>
      </w:tr>
      <w:tr w:rsidR="00461B3D" w:rsidRPr="00461B3D" w14:paraId="11E1A9D2" w14:textId="77777777" w:rsidTr="00A97D4B">
        <w:tc>
          <w:tcPr>
            <w:tcW w:w="566" w:type="dxa"/>
          </w:tcPr>
          <w:p w14:paraId="638A11CE" w14:textId="6D1CE1D0" w:rsidR="00CB47B6" w:rsidRPr="00461B3D" w:rsidRDefault="00126820" w:rsidP="00773FA2">
            <w:pPr>
              <w:pStyle w:val="a3"/>
              <w:spacing w:before="0" w:beforeAutospacing="0" w:after="0" w:afterAutospacing="0"/>
              <w:rPr>
                <w:bCs/>
                <w:sz w:val="28"/>
                <w:szCs w:val="28"/>
                <w:lang w:val="kk-KZ"/>
              </w:rPr>
            </w:pPr>
            <w:r w:rsidRPr="00461B3D">
              <w:rPr>
                <w:bCs/>
                <w:sz w:val="28"/>
                <w:szCs w:val="28"/>
                <w:lang w:val="kk-KZ"/>
              </w:rPr>
              <w:t>1.1</w:t>
            </w:r>
          </w:p>
        </w:tc>
        <w:tc>
          <w:tcPr>
            <w:tcW w:w="7934" w:type="dxa"/>
          </w:tcPr>
          <w:p w14:paraId="42D9EA65" w14:textId="7A5CF08F" w:rsidR="00CB47B6" w:rsidRPr="00461B3D" w:rsidRDefault="00126820" w:rsidP="00542F7A">
            <w:pPr>
              <w:pStyle w:val="a3"/>
              <w:spacing w:before="0" w:beforeAutospacing="0" w:after="0" w:afterAutospacing="0"/>
              <w:rPr>
                <w:bCs/>
                <w:sz w:val="28"/>
                <w:szCs w:val="28"/>
                <w:lang w:val="kk-KZ"/>
              </w:rPr>
            </w:pPr>
            <w:r w:rsidRPr="00461B3D">
              <w:rPr>
                <w:bCs/>
                <w:sz w:val="28"/>
                <w:szCs w:val="28"/>
                <w:lang w:val="kk-KZ"/>
              </w:rPr>
              <w:t>Қосжарнақты гүлді өсімдіктерді биоэкологиялық тұрғыдан зерттеу</w:t>
            </w:r>
            <w:r w:rsidR="005663C1" w:rsidRPr="00461B3D">
              <w:rPr>
                <w:bCs/>
                <w:sz w:val="28"/>
                <w:szCs w:val="28"/>
                <w:lang w:val="kk-KZ"/>
              </w:rPr>
              <w:t xml:space="preserve"> негіздері</w:t>
            </w:r>
            <w:r w:rsidRPr="00461B3D">
              <w:rPr>
                <w:bCs/>
                <w:sz w:val="28"/>
                <w:szCs w:val="28"/>
                <w:lang w:val="kk-KZ"/>
              </w:rPr>
              <w:t xml:space="preserve"> </w:t>
            </w:r>
          </w:p>
        </w:tc>
        <w:tc>
          <w:tcPr>
            <w:tcW w:w="851" w:type="dxa"/>
          </w:tcPr>
          <w:p w14:paraId="3D02075F" w14:textId="1D30CB33" w:rsidR="00CB47B6" w:rsidRPr="00461B3D" w:rsidRDefault="00F135C1" w:rsidP="00773FA2">
            <w:pPr>
              <w:pStyle w:val="a3"/>
              <w:spacing w:before="0" w:beforeAutospacing="0" w:after="0" w:afterAutospacing="0"/>
              <w:rPr>
                <w:b/>
                <w:sz w:val="28"/>
                <w:szCs w:val="28"/>
                <w:lang w:val="kk-KZ"/>
              </w:rPr>
            </w:pPr>
            <w:r w:rsidRPr="00461B3D">
              <w:rPr>
                <w:b/>
                <w:sz w:val="28"/>
                <w:szCs w:val="28"/>
                <w:lang w:val="kk-KZ"/>
              </w:rPr>
              <w:t>1</w:t>
            </w:r>
            <w:r w:rsidR="00F571A5" w:rsidRPr="00461B3D">
              <w:rPr>
                <w:b/>
                <w:sz w:val="28"/>
                <w:szCs w:val="28"/>
                <w:lang w:val="kk-KZ"/>
              </w:rPr>
              <w:t>4</w:t>
            </w:r>
          </w:p>
        </w:tc>
      </w:tr>
      <w:tr w:rsidR="00461B3D" w:rsidRPr="00461B3D" w14:paraId="36B34FDF" w14:textId="77777777" w:rsidTr="00A97D4B">
        <w:tc>
          <w:tcPr>
            <w:tcW w:w="566" w:type="dxa"/>
          </w:tcPr>
          <w:p w14:paraId="193C9CC2" w14:textId="596493B7" w:rsidR="00CB47B6" w:rsidRPr="00461B3D" w:rsidRDefault="00126820" w:rsidP="00773FA2">
            <w:pPr>
              <w:pStyle w:val="a3"/>
              <w:spacing w:before="0" w:beforeAutospacing="0" w:after="0" w:afterAutospacing="0"/>
              <w:rPr>
                <w:bCs/>
                <w:sz w:val="28"/>
                <w:szCs w:val="28"/>
                <w:lang w:val="kk-KZ"/>
              </w:rPr>
            </w:pPr>
            <w:r w:rsidRPr="00461B3D">
              <w:rPr>
                <w:bCs/>
                <w:sz w:val="28"/>
                <w:szCs w:val="28"/>
                <w:lang w:val="kk-KZ"/>
              </w:rPr>
              <w:t>1.2</w:t>
            </w:r>
          </w:p>
        </w:tc>
        <w:tc>
          <w:tcPr>
            <w:tcW w:w="7934" w:type="dxa"/>
          </w:tcPr>
          <w:p w14:paraId="45566C2F" w14:textId="0B6472F8" w:rsidR="00CB47B6" w:rsidRPr="00461B3D" w:rsidRDefault="001C33BD" w:rsidP="00542F7A">
            <w:pPr>
              <w:pStyle w:val="a3"/>
              <w:spacing w:before="0" w:beforeAutospacing="0" w:after="0" w:afterAutospacing="0"/>
              <w:rPr>
                <w:bCs/>
                <w:sz w:val="28"/>
                <w:szCs w:val="28"/>
                <w:lang w:val="kk-KZ"/>
              </w:rPr>
            </w:pPr>
            <w:r w:rsidRPr="00461B3D">
              <w:rPr>
                <w:bCs/>
                <w:sz w:val="28"/>
                <w:szCs w:val="28"/>
                <w:lang w:val="kk-KZ"/>
              </w:rPr>
              <w:t>Биология бағыты бойынша пәндерді оқытуда шетелдік және отандық педагогтардың зерттеулері</w:t>
            </w:r>
          </w:p>
        </w:tc>
        <w:tc>
          <w:tcPr>
            <w:tcW w:w="851" w:type="dxa"/>
          </w:tcPr>
          <w:p w14:paraId="1F811946" w14:textId="1367985F" w:rsidR="00CB47B6" w:rsidRPr="00461B3D" w:rsidRDefault="00F135C1" w:rsidP="00773FA2">
            <w:pPr>
              <w:pStyle w:val="a3"/>
              <w:spacing w:before="0" w:beforeAutospacing="0" w:after="0" w:afterAutospacing="0"/>
              <w:rPr>
                <w:b/>
                <w:sz w:val="28"/>
                <w:szCs w:val="28"/>
                <w:lang w:val="kk-KZ"/>
              </w:rPr>
            </w:pPr>
            <w:r w:rsidRPr="00461B3D">
              <w:rPr>
                <w:b/>
                <w:sz w:val="28"/>
                <w:szCs w:val="28"/>
                <w:lang w:val="kk-KZ"/>
              </w:rPr>
              <w:t>2</w:t>
            </w:r>
            <w:r w:rsidR="00E84D9C" w:rsidRPr="00461B3D">
              <w:rPr>
                <w:b/>
                <w:sz w:val="28"/>
                <w:szCs w:val="28"/>
                <w:lang w:val="kk-KZ"/>
              </w:rPr>
              <w:t>1</w:t>
            </w:r>
          </w:p>
        </w:tc>
      </w:tr>
      <w:tr w:rsidR="00461B3D" w:rsidRPr="00461B3D" w14:paraId="188FA414" w14:textId="77777777" w:rsidTr="00A97D4B">
        <w:tc>
          <w:tcPr>
            <w:tcW w:w="566" w:type="dxa"/>
          </w:tcPr>
          <w:p w14:paraId="7846B49C" w14:textId="27D48342" w:rsidR="00564641" w:rsidRPr="00461B3D" w:rsidRDefault="00C77E76" w:rsidP="00773FA2">
            <w:pPr>
              <w:pStyle w:val="a3"/>
              <w:spacing w:before="0" w:beforeAutospacing="0" w:after="0" w:afterAutospacing="0"/>
              <w:rPr>
                <w:bCs/>
                <w:sz w:val="28"/>
                <w:szCs w:val="28"/>
                <w:lang w:val="kk-KZ"/>
              </w:rPr>
            </w:pPr>
            <w:r w:rsidRPr="00461B3D">
              <w:rPr>
                <w:bCs/>
                <w:sz w:val="28"/>
                <w:szCs w:val="28"/>
                <w:lang w:val="kk-KZ"/>
              </w:rPr>
              <w:t>1.</w:t>
            </w:r>
            <w:r w:rsidR="00F5363C" w:rsidRPr="00461B3D">
              <w:rPr>
                <w:bCs/>
                <w:sz w:val="28"/>
                <w:szCs w:val="28"/>
                <w:lang w:val="kk-KZ"/>
              </w:rPr>
              <w:t>3</w:t>
            </w:r>
          </w:p>
          <w:p w14:paraId="3CE949E6" w14:textId="59965BA5" w:rsidR="00564641" w:rsidRPr="00461B3D" w:rsidRDefault="00564641" w:rsidP="00773FA2">
            <w:pPr>
              <w:pStyle w:val="a3"/>
              <w:spacing w:before="0" w:beforeAutospacing="0" w:after="0" w:afterAutospacing="0"/>
              <w:rPr>
                <w:bCs/>
                <w:sz w:val="28"/>
                <w:szCs w:val="28"/>
                <w:lang w:val="kk-KZ"/>
              </w:rPr>
            </w:pPr>
          </w:p>
        </w:tc>
        <w:tc>
          <w:tcPr>
            <w:tcW w:w="7934" w:type="dxa"/>
          </w:tcPr>
          <w:p w14:paraId="5CC4CD8D" w14:textId="6A9D7834" w:rsidR="0057042B" w:rsidRPr="00461B3D" w:rsidRDefault="000513DF" w:rsidP="0057042B">
            <w:pPr>
              <w:pStyle w:val="a3"/>
              <w:spacing w:before="0" w:beforeAutospacing="0" w:after="0" w:afterAutospacing="0"/>
              <w:rPr>
                <w:sz w:val="28"/>
                <w:szCs w:val="28"/>
                <w:lang w:val="kk-KZ"/>
              </w:rPr>
            </w:pPr>
            <w:r w:rsidRPr="00461B3D">
              <w:rPr>
                <w:sz w:val="28"/>
                <w:szCs w:val="28"/>
                <w:lang w:val="kk-KZ"/>
              </w:rPr>
              <w:t>ЖОО-да қосжарнақты гүлді өсімдіктерді биоэкологиялық тұрғыдан оқытуда пайдаланылатын заманауи әдістемелер</w:t>
            </w:r>
          </w:p>
        </w:tc>
        <w:tc>
          <w:tcPr>
            <w:tcW w:w="851" w:type="dxa"/>
          </w:tcPr>
          <w:p w14:paraId="69A2E0DC" w14:textId="77777777" w:rsidR="00564641" w:rsidRPr="00461B3D" w:rsidRDefault="00F135C1" w:rsidP="00773FA2">
            <w:pPr>
              <w:pStyle w:val="a3"/>
              <w:spacing w:before="0" w:beforeAutospacing="0" w:after="0" w:afterAutospacing="0"/>
              <w:rPr>
                <w:b/>
                <w:sz w:val="28"/>
                <w:szCs w:val="28"/>
                <w:lang w:val="kk-KZ"/>
              </w:rPr>
            </w:pPr>
            <w:r w:rsidRPr="00461B3D">
              <w:rPr>
                <w:b/>
                <w:sz w:val="28"/>
                <w:szCs w:val="28"/>
                <w:lang w:val="kk-KZ"/>
              </w:rPr>
              <w:t>3</w:t>
            </w:r>
            <w:r w:rsidR="00E84D9C" w:rsidRPr="00461B3D">
              <w:rPr>
                <w:b/>
                <w:sz w:val="28"/>
                <w:szCs w:val="28"/>
                <w:lang w:val="kk-KZ"/>
              </w:rPr>
              <w:t>3</w:t>
            </w:r>
          </w:p>
          <w:p w14:paraId="050E81A1" w14:textId="289948B1" w:rsidR="0057042B" w:rsidRPr="00461B3D" w:rsidRDefault="0057042B" w:rsidP="0057042B">
            <w:pPr>
              <w:rPr>
                <w:lang w:val="kk-KZ"/>
              </w:rPr>
            </w:pPr>
          </w:p>
        </w:tc>
      </w:tr>
      <w:tr w:rsidR="0057042B" w:rsidRPr="00461B3D" w14:paraId="05C009BE" w14:textId="77777777" w:rsidTr="00A97D4B">
        <w:tc>
          <w:tcPr>
            <w:tcW w:w="566" w:type="dxa"/>
          </w:tcPr>
          <w:p w14:paraId="338DDD20" w14:textId="77777777" w:rsidR="0057042B" w:rsidRPr="00461B3D" w:rsidRDefault="0057042B" w:rsidP="00773FA2">
            <w:pPr>
              <w:pStyle w:val="a3"/>
              <w:spacing w:before="0" w:beforeAutospacing="0" w:after="0" w:afterAutospacing="0"/>
              <w:rPr>
                <w:bCs/>
                <w:sz w:val="28"/>
                <w:szCs w:val="28"/>
                <w:lang w:val="kk-KZ"/>
              </w:rPr>
            </w:pPr>
          </w:p>
        </w:tc>
        <w:tc>
          <w:tcPr>
            <w:tcW w:w="7934" w:type="dxa"/>
          </w:tcPr>
          <w:p w14:paraId="6468E492" w14:textId="6B4D5E4F" w:rsidR="0057042B" w:rsidRPr="00461B3D" w:rsidRDefault="0057042B" w:rsidP="00542F7A">
            <w:pPr>
              <w:pStyle w:val="a3"/>
              <w:spacing w:before="0" w:beforeAutospacing="0" w:after="0" w:afterAutospacing="0"/>
              <w:rPr>
                <w:sz w:val="28"/>
                <w:szCs w:val="28"/>
                <w:lang w:val="kk-KZ"/>
              </w:rPr>
            </w:pPr>
            <w:r w:rsidRPr="00461B3D">
              <w:rPr>
                <w:sz w:val="28"/>
                <w:szCs w:val="28"/>
                <w:lang w:val="kk-KZ"/>
              </w:rPr>
              <w:t xml:space="preserve">Бірінші бөлім бойынша тұжырым                                                                                                             </w:t>
            </w:r>
          </w:p>
        </w:tc>
        <w:tc>
          <w:tcPr>
            <w:tcW w:w="851" w:type="dxa"/>
          </w:tcPr>
          <w:p w14:paraId="2715ADFA" w14:textId="1EE24C7F" w:rsidR="0057042B" w:rsidRPr="00461B3D" w:rsidRDefault="0057042B" w:rsidP="00773FA2">
            <w:pPr>
              <w:pStyle w:val="a3"/>
              <w:spacing w:before="0" w:beforeAutospacing="0" w:after="0" w:afterAutospacing="0"/>
              <w:rPr>
                <w:b/>
                <w:sz w:val="28"/>
                <w:szCs w:val="28"/>
                <w:lang w:val="kk-KZ"/>
              </w:rPr>
            </w:pPr>
            <w:r w:rsidRPr="00461B3D">
              <w:rPr>
                <w:b/>
                <w:sz w:val="28"/>
                <w:szCs w:val="28"/>
                <w:lang w:val="kk-KZ"/>
              </w:rPr>
              <w:t>46</w:t>
            </w:r>
          </w:p>
        </w:tc>
      </w:tr>
      <w:tr w:rsidR="00461B3D" w:rsidRPr="00461B3D" w14:paraId="263A26E3" w14:textId="77777777" w:rsidTr="00A97D4B">
        <w:tc>
          <w:tcPr>
            <w:tcW w:w="566" w:type="dxa"/>
          </w:tcPr>
          <w:p w14:paraId="31A5AB87" w14:textId="30CE723D" w:rsidR="00564641" w:rsidRPr="00461B3D" w:rsidRDefault="00C06E97" w:rsidP="00773FA2">
            <w:pPr>
              <w:pStyle w:val="a3"/>
              <w:spacing w:before="0" w:beforeAutospacing="0" w:after="0" w:afterAutospacing="0"/>
              <w:rPr>
                <w:b/>
                <w:sz w:val="28"/>
                <w:szCs w:val="28"/>
                <w:lang w:val="kk-KZ"/>
              </w:rPr>
            </w:pPr>
            <w:r w:rsidRPr="00461B3D">
              <w:rPr>
                <w:b/>
                <w:sz w:val="28"/>
                <w:szCs w:val="28"/>
                <w:lang w:val="kk-KZ"/>
              </w:rPr>
              <w:t>2</w:t>
            </w:r>
          </w:p>
        </w:tc>
        <w:tc>
          <w:tcPr>
            <w:tcW w:w="7934" w:type="dxa"/>
          </w:tcPr>
          <w:p w14:paraId="3BB21CE1" w14:textId="4EFBE6B4" w:rsidR="00564641" w:rsidRPr="00461B3D" w:rsidRDefault="00C06E97" w:rsidP="00542F7A">
            <w:pPr>
              <w:pStyle w:val="a3"/>
              <w:spacing w:before="0" w:beforeAutospacing="0" w:after="0" w:afterAutospacing="0"/>
              <w:rPr>
                <w:b/>
                <w:sz w:val="28"/>
                <w:szCs w:val="28"/>
                <w:lang w:val="kk-KZ"/>
              </w:rPr>
            </w:pPr>
            <w:r w:rsidRPr="00461B3D">
              <w:rPr>
                <w:b/>
                <w:sz w:val="28"/>
                <w:szCs w:val="28"/>
                <w:lang w:val="kk-KZ"/>
              </w:rPr>
              <w:t>ЖОО-да ҚОСЖАРНАҚТЫ ГҮЛДІ ӨСІМДІКТЕРДІ БИОЭКОЛОГИЯЛЫҚ ТҰРҒЫДАН ОҚЫТУДЫҢ ӘДІСТЕМЕСІ</w:t>
            </w:r>
          </w:p>
        </w:tc>
        <w:tc>
          <w:tcPr>
            <w:tcW w:w="851" w:type="dxa"/>
          </w:tcPr>
          <w:p w14:paraId="3B0ABE7A" w14:textId="348067AF" w:rsidR="00564641" w:rsidRPr="00461B3D" w:rsidRDefault="00564641" w:rsidP="00773FA2">
            <w:pPr>
              <w:pStyle w:val="a3"/>
              <w:spacing w:before="0" w:beforeAutospacing="0" w:after="0" w:afterAutospacing="0"/>
              <w:rPr>
                <w:b/>
                <w:sz w:val="28"/>
                <w:szCs w:val="28"/>
                <w:lang w:val="kk-KZ"/>
              </w:rPr>
            </w:pPr>
          </w:p>
        </w:tc>
      </w:tr>
      <w:tr w:rsidR="00461B3D" w:rsidRPr="00461B3D" w14:paraId="33789A90" w14:textId="77777777" w:rsidTr="00A97D4B">
        <w:tc>
          <w:tcPr>
            <w:tcW w:w="566" w:type="dxa"/>
          </w:tcPr>
          <w:p w14:paraId="3D808A8E" w14:textId="491B5F68" w:rsidR="00C06E97" w:rsidRPr="00461B3D" w:rsidRDefault="007F741A" w:rsidP="00773FA2">
            <w:pPr>
              <w:pStyle w:val="a3"/>
              <w:spacing w:before="0" w:beforeAutospacing="0" w:after="0" w:afterAutospacing="0"/>
              <w:rPr>
                <w:bCs/>
                <w:sz w:val="28"/>
                <w:szCs w:val="28"/>
                <w:lang w:val="kk-KZ"/>
              </w:rPr>
            </w:pPr>
            <w:r w:rsidRPr="00461B3D">
              <w:rPr>
                <w:bCs/>
                <w:sz w:val="28"/>
                <w:szCs w:val="28"/>
                <w:lang w:val="kk-KZ"/>
              </w:rPr>
              <w:t>2.1</w:t>
            </w:r>
          </w:p>
        </w:tc>
        <w:tc>
          <w:tcPr>
            <w:tcW w:w="7934" w:type="dxa"/>
          </w:tcPr>
          <w:p w14:paraId="075039C3" w14:textId="4C65E1B1" w:rsidR="00C06E97" w:rsidRPr="00461B3D" w:rsidRDefault="00C73A87" w:rsidP="00C73A87">
            <w:pPr>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t xml:space="preserve">Қосжарнақты гүлді өсімдіктердің фитохимиялық құрамын зерттеу нәтижелерін пайдалану арқылы студенттердің зерттеушілік дағдысын қалыптастырудың педагогикалық негіздері   </w:t>
            </w:r>
          </w:p>
        </w:tc>
        <w:tc>
          <w:tcPr>
            <w:tcW w:w="851" w:type="dxa"/>
          </w:tcPr>
          <w:p w14:paraId="2BC4AEF4" w14:textId="69DFCEEE" w:rsidR="00C06E97" w:rsidRPr="00461B3D" w:rsidRDefault="00F135C1" w:rsidP="00773FA2">
            <w:pPr>
              <w:pStyle w:val="a3"/>
              <w:spacing w:before="0" w:beforeAutospacing="0" w:after="0" w:afterAutospacing="0"/>
              <w:rPr>
                <w:b/>
                <w:sz w:val="28"/>
                <w:szCs w:val="28"/>
                <w:lang w:val="kk-KZ"/>
              </w:rPr>
            </w:pPr>
            <w:r w:rsidRPr="00461B3D">
              <w:rPr>
                <w:b/>
                <w:sz w:val="28"/>
                <w:szCs w:val="28"/>
                <w:lang w:val="kk-KZ"/>
              </w:rPr>
              <w:t>4</w:t>
            </w:r>
            <w:r w:rsidR="00F571A5" w:rsidRPr="00461B3D">
              <w:rPr>
                <w:b/>
                <w:sz w:val="28"/>
                <w:szCs w:val="28"/>
                <w:lang w:val="kk-KZ"/>
              </w:rPr>
              <w:t>7</w:t>
            </w:r>
          </w:p>
        </w:tc>
      </w:tr>
      <w:tr w:rsidR="00461B3D" w:rsidRPr="00461B3D" w14:paraId="5F151CCC" w14:textId="77777777" w:rsidTr="00A97D4B">
        <w:tc>
          <w:tcPr>
            <w:tcW w:w="566" w:type="dxa"/>
          </w:tcPr>
          <w:p w14:paraId="2F6F65A1" w14:textId="501E7277" w:rsidR="00C06E97" w:rsidRPr="00461B3D" w:rsidRDefault="007F741A" w:rsidP="00773FA2">
            <w:pPr>
              <w:pStyle w:val="a3"/>
              <w:spacing w:before="0" w:beforeAutospacing="0" w:after="0" w:afterAutospacing="0"/>
              <w:rPr>
                <w:bCs/>
                <w:sz w:val="28"/>
                <w:szCs w:val="28"/>
                <w:lang w:val="kk-KZ"/>
              </w:rPr>
            </w:pPr>
            <w:r w:rsidRPr="00461B3D">
              <w:rPr>
                <w:bCs/>
                <w:sz w:val="28"/>
                <w:szCs w:val="28"/>
                <w:lang w:val="kk-KZ"/>
              </w:rPr>
              <w:t>2.2</w:t>
            </w:r>
          </w:p>
        </w:tc>
        <w:tc>
          <w:tcPr>
            <w:tcW w:w="7934" w:type="dxa"/>
          </w:tcPr>
          <w:p w14:paraId="5F9AAEC6" w14:textId="109E2873" w:rsidR="00C06E97" w:rsidRPr="00461B3D" w:rsidRDefault="00EA3601" w:rsidP="00542F7A">
            <w:pPr>
              <w:pStyle w:val="a3"/>
              <w:spacing w:before="0" w:beforeAutospacing="0" w:after="0" w:afterAutospacing="0"/>
              <w:rPr>
                <w:bCs/>
                <w:sz w:val="28"/>
                <w:szCs w:val="28"/>
                <w:lang w:val="kk-KZ"/>
              </w:rPr>
            </w:pPr>
            <w:r w:rsidRPr="00461B3D">
              <w:rPr>
                <w:bCs/>
                <w:sz w:val="28"/>
                <w:szCs w:val="28"/>
                <w:lang w:val="kk-KZ"/>
              </w:rPr>
              <w:t xml:space="preserve">ЖОО-да қосжарнақты гүлді өсімдіктерді биоэкологиялық тұрғыдан оқытудың тиімді әдістері  </w:t>
            </w:r>
          </w:p>
        </w:tc>
        <w:tc>
          <w:tcPr>
            <w:tcW w:w="851" w:type="dxa"/>
          </w:tcPr>
          <w:p w14:paraId="4C2FC13D" w14:textId="7EE06256" w:rsidR="00C06E97" w:rsidRPr="00461B3D" w:rsidRDefault="00F118A5" w:rsidP="00773FA2">
            <w:pPr>
              <w:pStyle w:val="a3"/>
              <w:spacing w:before="0" w:beforeAutospacing="0" w:after="0" w:afterAutospacing="0"/>
              <w:rPr>
                <w:b/>
                <w:sz w:val="28"/>
                <w:szCs w:val="28"/>
                <w:lang w:val="kk-KZ"/>
              </w:rPr>
            </w:pPr>
            <w:r w:rsidRPr="00461B3D">
              <w:rPr>
                <w:b/>
                <w:sz w:val="28"/>
                <w:szCs w:val="28"/>
                <w:lang w:val="kk-KZ"/>
              </w:rPr>
              <w:t>69</w:t>
            </w:r>
          </w:p>
        </w:tc>
      </w:tr>
      <w:tr w:rsidR="00461B3D" w:rsidRPr="00461B3D" w14:paraId="413A89C6" w14:textId="77777777" w:rsidTr="00A97D4B">
        <w:tc>
          <w:tcPr>
            <w:tcW w:w="566" w:type="dxa"/>
          </w:tcPr>
          <w:p w14:paraId="15D4EBF6" w14:textId="3CD6F2B5" w:rsidR="007F741A" w:rsidRPr="00461B3D" w:rsidRDefault="007F741A" w:rsidP="00773FA2">
            <w:pPr>
              <w:pStyle w:val="a3"/>
              <w:spacing w:before="0" w:beforeAutospacing="0" w:after="0" w:afterAutospacing="0"/>
              <w:rPr>
                <w:bCs/>
                <w:sz w:val="28"/>
                <w:szCs w:val="28"/>
                <w:lang w:val="kk-KZ"/>
              </w:rPr>
            </w:pPr>
            <w:r w:rsidRPr="00461B3D">
              <w:rPr>
                <w:bCs/>
                <w:sz w:val="28"/>
                <w:szCs w:val="28"/>
                <w:lang w:val="kk-KZ"/>
              </w:rPr>
              <w:t>2.3</w:t>
            </w:r>
          </w:p>
        </w:tc>
        <w:tc>
          <w:tcPr>
            <w:tcW w:w="7934" w:type="dxa"/>
          </w:tcPr>
          <w:p w14:paraId="246D0174" w14:textId="2434F77A" w:rsidR="0057042B" w:rsidRPr="00461B3D" w:rsidRDefault="00E0629D" w:rsidP="0057042B">
            <w:pPr>
              <w:pStyle w:val="a3"/>
              <w:spacing w:before="0" w:beforeAutospacing="0" w:after="0" w:afterAutospacing="0"/>
              <w:rPr>
                <w:bCs/>
                <w:sz w:val="28"/>
                <w:szCs w:val="28"/>
                <w:lang w:val="kk-KZ"/>
              </w:rPr>
            </w:pPr>
            <w:r w:rsidRPr="00461B3D">
              <w:rPr>
                <w:bCs/>
                <w:sz w:val="28"/>
                <w:szCs w:val="28"/>
                <w:lang w:val="kk-KZ"/>
              </w:rPr>
              <w:t>ЖОО-да қосжарнақты гүлді өсімдіктерді биоэкологиялық тұрғыдан оқытуды экспериментке қою және оның нәтижелері</w:t>
            </w:r>
          </w:p>
        </w:tc>
        <w:tc>
          <w:tcPr>
            <w:tcW w:w="851" w:type="dxa"/>
          </w:tcPr>
          <w:p w14:paraId="04DD84C1" w14:textId="5C2FE32F" w:rsidR="007F741A" w:rsidRPr="00461B3D" w:rsidRDefault="00F118A5" w:rsidP="00773FA2">
            <w:pPr>
              <w:pStyle w:val="a3"/>
              <w:spacing w:before="0" w:beforeAutospacing="0" w:after="0" w:afterAutospacing="0"/>
              <w:rPr>
                <w:b/>
                <w:sz w:val="28"/>
                <w:szCs w:val="28"/>
                <w:lang w:val="kk-KZ"/>
              </w:rPr>
            </w:pPr>
            <w:r w:rsidRPr="00461B3D">
              <w:rPr>
                <w:b/>
                <w:sz w:val="28"/>
                <w:szCs w:val="28"/>
                <w:lang w:val="kk-KZ"/>
              </w:rPr>
              <w:t>91</w:t>
            </w:r>
          </w:p>
        </w:tc>
      </w:tr>
      <w:tr w:rsidR="0057042B" w:rsidRPr="00461B3D" w14:paraId="2604A5D6" w14:textId="77777777" w:rsidTr="00A97D4B">
        <w:tc>
          <w:tcPr>
            <w:tcW w:w="566" w:type="dxa"/>
          </w:tcPr>
          <w:p w14:paraId="3676F663" w14:textId="77777777" w:rsidR="0057042B" w:rsidRPr="00461B3D" w:rsidRDefault="0057042B" w:rsidP="00773FA2">
            <w:pPr>
              <w:pStyle w:val="a3"/>
              <w:spacing w:before="0" w:beforeAutospacing="0" w:after="0" w:afterAutospacing="0"/>
              <w:rPr>
                <w:bCs/>
                <w:sz w:val="28"/>
                <w:szCs w:val="28"/>
                <w:lang w:val="kk-KZ"/>
              </w:rPr>
            </w:pPr>
          </w:p>
        </w:tc>
        <w:tc>
          <w:tcPr>
            <w:tcW w:w="7934" w:type="dxa"/>
          </w:tcPr>
          <w:p w14:paraId="0CD70DA8" w14:textId="5B81F8DC" w:rsidR="0057042B" w:rsidRPr="00461B3D" w:rsidRDefault="0057042B" w:rsidP="00542F7A">
            <w:pPr>
              <w:pStyle w:val="a3"/>
              <w:spacing w:before="0" w:beforeAutospacing="0" w:after="0" w:afterAutospacing="0"/>
              <w:rPr>
                <w:bCs/>
                <w:sz w:val="28"/>
                <w:szCs w:val="28"/>
                <w:lang w:val="kk-KZ"/>
              </w:rPr>
            </w:pPr>
            <w:r w:rsidRPr="00461B3D">
              <w:rPr>
                <w:bCs/>
                <w:sz w:val="28"/>
                <w:szCs w:val="28"/>
                <w:lang w:val="kk-KZ"/>
              </w:rPr>
              <w:t>Екінші бөлім бойынша тұжырым</w:t>
            </w:r>
          </w:p>
        </w:tc>
        <w:tc>
          <w:tcPr>
            <w:tcW w:w="851" w:type="dxa"/>
          </w:tcPr>
          <w:p w14:paraId="3133A9C5" w14:textId="30E64820" w:rsidR="0057042B" w:rsidRPr="00461B3D" w:rsidRDefault="00A60510" w:rsidP="00773FA2">
            <w:pPr>
              <w:pStyle w:val="a3"/>
              <w:spacing w:before="0" w:beforeAutospacing="0" w:after="0" w:afterAutospacing="0"/>
              <w:rPr>
                <w:b/>
                <w:sz w:val="28"/>
                <w:szCs w:val="28"/>
                <w:lang w:val="kk-KZ"/>
              </w:rPr>
            </w:pPr>
            <w:r w:rsidRPr="00461B3D">
              <w:rPr>
                <w:b/>
                <w:sz w:val="28"/>
                <w:szCs w:val="28"/>
                <w:lang w:val="kk-KZ"/>
              </w:rPr>
              <w:t>107</w:t>
            </w:r>
          </w:p>
        </w:tc>
      </w:tr>
      <w:tr w:rsidR="00461B3D" w:rsidRPr="00461B3D" w14:paraId="5E64D264" w14:textId="77777777" w:rsidTr="00A97D4B">
        <w:tc>
          <w:tcPr>
            <w:tcW w:w="566" w:type="dxa"/>
          </w:tcPr>
          <w:p w14:paraId="66F60F76" w14:textId="77777777" w:rsidR="007F741A" w:rsidRPr="00461B3D" w:rsidRDefault="007F741A" w:rsidP="00542F7A">
            <w:pPr>
              <w:pStyle w:val="a3"/>
              <w:spacing w:before="0" w:beforeAutospacing="0" w:after="0" w:afterAutospacing="0"/>
              <w:jc w:val="center"/>
              <w:rPr>
                <w:b/>
                <w:sz w:val="28"/>
                <w:szCs w:val="28"/>
                <w:lang w:val="kk-KZ"/>
              </w:rPr>
            </w:pPr>
          </w:p>
        </w:tc>
        <w:tc>
          <w:tcPr>
            <w:tcW w:w="7934" w:type="dxa"/>
          </w:tcPr>
          <w:p w14:paraId="08BC1629" w14:textId="5F45298B" w:rsidR="007F741A" w:rsidRPr="00461B3D" w:rsidRDefault="007F741A" w:rsidP="00542F7A">
            <w:pPr>
              <w:pStyle w:val="a3"/>
              <w:spacing w:before="0" w:beforeAutospacing="0" w:after="0" w:afterAutospacing="0"/>
              <w:jc w:val="both"/>
              <w:rPr>
                <w:b/>
                <w:sz w:val="28"/>
                <w:szCs w:val="28"/>
                <w:lang w:val="kk-KZ"/>
              </w:rPr>
            </w:pPr>
            <w:r w:rsidRPr="00461B3D">
              <w:rPr>
                <w:b/>
                <w:sz w:val="28"/>
                <w:szCs w:val="28"/>
                <w:lang w:val="kk-KZ"/>
              </w:rPr>
              <w:t>ҚОРЫТЫНДЫ</w:t>
            </w:r>
          </w:p>
        </w:tc>
        <w:tc>
          <w:tcPr>
            <w:tcW w:w="851" w:type="dxa"/>
          </w:tcPr>
          <w:p w14:paraId="32AAD2C6" w14:textId="5E33C418" w:rsidR="007F741A" w:rsidRPr="00461B3D" w:rsidRDefault="00F135C1" w:rsidP="00773FA2">
            <w:pPr>
              <w:pStyle w:val="a3"/>
              <w:spacing w:before="0" w:beforeAutospacing="0" w:after="0" w:afterAutospacing="0"/>
              <w:rPr>
                <w:b/>
                <w:sz w:val="28"/>
                <w:szCs w:val="28"/>
                <w:lang w:val="kk-KZ"/>
              </w:rPr>
            </w:pPr>
            <w:r w:rsidRPr="00461B3D">
              <w:rPr>
                <w:b/>
                <w:sz w:val="28"/>
                <w:szCs w:val="28"/>
                <w:lang w:val="kk-KZ"/>
              </w:rPr>
              <w:t>10</w:t>
            </w:r>
            <w:r w:rsidR="000267A5">
              <w:rPr>
                <w:b/>
                <w:sz w:val="28"/>
                <w:szCs w:val="28"/>
                <w:lang w:val="kk-KZ"/>
              </w:rPr>
              <w:t>9</w:t>
            </w:r>
          </w:p>
        </w:tc>
      </w:tr>
      <w:tr w:rsidR="00461B3D" w:rsidRPr="00461B3D" w14:paraId="21F1BC5D" w14:textId="77777777" w:rsidTr="00A97D4B">
        <w:tc>
          <w:tcPr>
            <w:tcW w:w="566" w:type="dxa"/>
          </w:tcPr>
          <w:p w14:paraId="52269947" w14:textId="77777777" w:rsidR="007F741A" w:rsidRPr="00461B3D" w:rsidRDefault="007F741A" w:rsidP="00542F7A">
            <w:pPr>
              <w:pStyle w:val="a3"/>
              <w:spacing w:before="0" w:beforeAutospacing="0" w:after="0" w:afterAutospacing="0"/>
              <w:jc w:val="center"/>
              <w:rPr>
                <w:b/>
                <w:sz w:val="28"/>
                <w:szCs w:val="28"/>
                <w:lang w:val="kk-KZ"/>
              </w:rPr>
            </w:pPr>
          </w:p>
        </w:tc>
        <w:tc>
          <w:tcPr>
            <w:tcW w:w="7934" w:type="dxa"/>
          </w:tcPr>
          <w:p w14:paraId="2DD3285D" w14:textId="1B66F7DA" w:rsidR="007F741A" w:rsidRPr="00461B3D" w:rsidRDefault="007F741A" w:rsidP="00542F7A">
            <w:pPr>
              <w:pStyle w:val="a3"/>
              <w:spacing w:before="0" w:beforeAutospacing="0" w:after="0" w:afterAutospacing="0"/>
              <w:jc w:val="both"/>
              <w:rPr>
                <w:b/>
                <w:sz w:val="28"/>
                <w:szCs w:val="28"/>
                <w:lang w:val="kk-KZ"/>
              </w:rPr>
            </w:pPr>
            <w:r w:rsidRPr="00461B3D">
              <w:rPr>
                <w:b/>
                <w:sz w:val="28"/>
                <w:szCs w:val="28"/>
                <w:lang w:val="kk-KZ"/>
              </w:rPr>
              <w:t>ПАЙДАЛАНЫЛҒАН ӘДЕБИЕТТЕР ТІЗІМІ</w:t>
            </w:r>
          </w:p>
        </w:tc>
        <w:tc>
          <w:tcPr>
            <w:tcW w:w="851" w:type="dxa"/>
          </w:tcPr>
          <w:p w14:paraId="18C03D06" w14:textId="618A5FF1" w:rsidR="007F741A" w:rsidRPr="00461B3D" w:rsidRDefault="00F135C1" w:rsidP="00773FA2">
            <w:pPr>
              <w:pStyle w:val="a3"/>
              <w:spacing w:before="0" w:beforeAutospacing="0" w:after="0" w:afterAutospacing="0"/>
              <w:rPr>
                <w:b/>
                <w:sz w:val="28"/>
                <w:szCs w:val="28"/>
                <w:lang w:val="kk-KZ"/>
              </w:rPr>
            </w:pPr>
            <w:r w:rsidRPr="00461B3D">
              <w:rPr>
                <w:b/>
                <w:sz w:val="28"/>
                <w:szCs w:val="28"/>
                <w:lang w:val="kk-KZ"/>
              </w:rPr>
              <w:t>1</w:t>
            </w:r>
            <w:r w:rsidR="00F118A5" w:rsidRPr="00461B3D">
              <w:rPr>
                <w:b/>
                <w:sz w:val="28"/>
                <w:szCs w:val="28"/>
                <w:lang w:val="kk-KZ"/>
              </w:rPr>
              <w:t>1</w:t>
            </w:r>
            <w:r w:rsidR="00461B3D">
              <w:rPr>
                <w:b/>
                <w:sz w:val="28"/>
                <w:szCs w:val="28"/>
                <w:lang w:val="kk-KZ"/>
              </w:rPr>
              <w:t>1</w:t>
            </w:r>
          </w:p>
        </w:tc>
      </w:tr>
      <w:tr w:rsidR="007F741A" w:rsidRPr="00461B3D" w14:paraId="5905AE26" w14:textId="77777777" w:rsidTr="00A97D4B">
        <w:tc>
          <w:tcPr>
            <w:tcW w:w="566" w:type="dxa"/>
          </w:tcPr>
          <w:p w14:paraId="48C82234" w14:textId="77777777" w:rsidR="007F741A" w:rsidRPr="00461B3D" w:rsidRDefault="007F741A" w:rsidP="00542F7A">
            <w:pPr>
              <w:pStyle w:val="a3"/>
              <w:spacing w:before="0" w:beforeAutospacing="0" w:after="0" w:afterAutospacing="0"/>
              <w:jc w:val="center"/>
              <w:rPr>
                <w:b/>
                <w:sz w:val="28"/>
                <w:szCs w:val="28"/>
                <w:lang w:val="kk-KZ"/>
              </w:rPr>
            </w:pPr>
          </w:p>
        </w:tc>
        <w:tc>
          <w:tcPr>
            <w:tcW w:w="7934" w:type="dxa"/>
          </w:tcPr>
          <w:p w14:paraId="40D4FF1B" w14:textId="09107DAE" w:rsidR="007F741A" w:rsidRPr="00461B3D" w:rsidRDefault="007F741A" w:rsidP="00542F7A">
            <w:pPr>
              <w:pStyle w:val="a3"/>
              <w:spacing w:before="0" w:beforeAutospacing="0" w:after="0" w:afterAutospacing="0"/>
              <w:jc w:val="both"/>
              <w:rPr>
                <w:sz w:val="28"/>
                <w:szCs w:val="28"/>
                <w:lang w:val="kk-KZ"/>
              </w:rPr>
            </w:pPr>
            <w:r w:rsidRPr="00461B3D">
              <w:rPr>
                <w:b/>
                <w:sz w:val="28"/>
                <w:szCs w:val="28"/>
                <w:lang w:val="kk-KZ"/>
              </w:rPr>
              <w:t>ҚОСЫМШАЛАР</w:t>
            </w:r>
          </w:p>
        </w:tc>
        <w:tc>
          <w:tcPr>
            <w:tcW w:w="851" w:type="dxa"/>
          </w:tcPr>
          <w:p w14:paraId="464B7CF5" w14:textId="25A1284E" w:rsidR="007F741A" w:rsidRPr="00461B3D" w:rsidRDefault="00F135C1" w:rsidP="00773FA2">
            <w:pPr>
              <w:pStyle w:val="a3"/>
              <w:spacing w:before="0" w:beforeAutospacing="0" w:after="0" w:afterAutospacing="0"/>
              <w:rPr>
                <w:b/>
                <w:sz w:val="28"/>
                <w:szCs w:val="28"/>
                <w:lang w:val="kk-KZ"/>
              </w:rPr>
            </w:pPr>
            <w:r w:rsidRPr="00461B3D">
              <w:rPr>
                <w:b/>
                <w:sz w:val="28"/>
                <w:szCs w:val="28"/>
                <w:lang w:val="kk-KZ"/>
              </w:rPr>
              <w:t>1</w:t>
            </w:r>
            <w:r w:rsidR="00F118A5" w:rsidRPr="00461B3D">
              <w:rPr>
                <w:b/>
                <w:sz w:val="28"/>
                <w:szCs w:val="28"/>
                <w:lang w:val="kk-KZ"/>
              </w:rPr>
              <w:t>24</w:t>
            </w:r>
          </w:p>
        </w:tc>
      </w:tr>
    </w:tbl>
    <w:p w14:paraId="5A99F5EE" w14:textId="77777777" w:rsidR="00CB47B6" w:rsidRPr="00461B3D" w:rsidRDefault="00CB47B6" w:rsidP="002445AB">
      <w:pPr>
        <w:pStyle w:val="a3"/>
        <w:jc w:val="center"/>
        <w:rPr>
          <w:b/>
          <w:sz w:val="28"/>
          <w:szCs w:val="28"/>
          <w:lang w:val="kk-KZ"/>
        </w:rPr>
      </w:pPr>
    </w:p>
    <w:p w14:paraId="02019F8E" w14:textId="77777777" w:rsidR="002445AB" w:rsidRPr="00461B3D" w:rsidRDefault="002445AB" w:rsidP="002445AB">
      <w:pPr>
        <w:spacing w:line="240" w:lineRule="auto"/>
        <w:rPr>
          <w:rFonts w:ascii="Times New Roman" w:hAnsi="Times New Roman"/>
          <w:sz w:val="28"/>
          <w:szCs w:val="28"/>
          <w:lang w:val="kk-KZ"/>
        </w:rPr>
      </w:pPr>
    </w:p>
    <w:p w14:paraId="1352C9D4" w14:textId="77777777" w:rsidR="002445AB" w:rsidRPr="00461B3D" w:rsidRDefault="002445AB" w:rsidP="002445AB">
      <w:pPr>
        <w:spacing w:line="240" w:lineRule="auto"/>
        <w:rPr>
          <w:rFonts w:ascii="Times New Roman" w:hAnsi="Times New Roman"/>
          <w:sz w:val="28"/>
          <w:szCs w:val="28"/>
          <w:lang w:val="kk-KZ"/>
        </w:rPr>
      </w:pPr>
    </w:p>
    <w:p w14:paraId="6A15892E" w14:textId="77777777" w:rsidR="002445AB" w:rsidRPr="00461B3D" w:rsidRDefault="002445AB" w:rsidP="002445AB">
      <w:pPr>
        <w:spacing w:line="240" w:lineRule="auto"/>
        <w:rPr>
          <w:rFonts w:ascii="Times New Roman" w:hAnsi="Times New Roman"/>
          <w:sz w:val="28"/>
          <w:szCs w:val="28"/>
          <w:lang w:val="kk-KZ"/>
        </w:rPr>
      </w:pPr>
    </w:p>
    <w:p w14:paraId="573C9F46" w14:textId="77777777" w:rsidR="002445AB" w:rsidRPr="00461B3D" w:rsidRDefault="002445AB" w:rsidP="002445AB">
      <w:pPr>
        <w:spacing w:line="240" w:lineRule="auto"/>
        <w:rPr>
          <w:rFonts w:ascii="Times New Roman" w:hAnsi="Times New Roman"/>
          <w:sz w:val="28"/>
          <w:szCs w:val="28"/>
          <w:lang w:val="kk-KZ"/>
        </w:rPr>
      </w:pPr>
    </w:p>
    <w:p w14:paraId="4BB71A0B" w14:textId="1B085432" w:rsidR="002445AB" w:rsidRPr="00461B3D" w:rsidRDefault="002445AB" w:rsidP="002445AB">
      <w:pPr>
        <w:spacing w:line="240" w:lineRule="auto"/>
        <w:rPr>
          <w:rFonts w:ascii="Times New Roman" w:hAnsi="Times New Roman"/>
          <w:sz w:val="28"/>
          <w:szCs w:val="28"/>
          <w:lang w:val="kk-KZ"/>
        </w:rPr>
      </w:pPr>
    </w:p>
    <w:p w14:paraId="2992BC16" w14:textId="77777777" w:rsidR="007A3215" w:rsidRPr="00461B3D" w:rsidRDefault="007A3215" w:rsidP="002445AB">
      <w:pPr>
        <w:spacing w:line="240" w:lineRule="auto"/>
        <w:rPr>
          <w:rFonts w:ascii="Times New Roman" w:hAnsi="Times New Roman"/>
          <w:sz w:val="28"/>
          <w:szCs w:val="28"/>
          <w:lang w:val="kk-KZ"/>
        </w:rPr>
      </w:pPr>
    </w:p>
    <w:p w14:paraId="4A6EFB20" w14:textId="51171001" w:rsidR="002445AB" w:rsidRPr="00461B3D" w:rsidRDefault="002445AB" w:rsidP="002445AB">
      <w:pPr>
        <w:spacing w:line="240" w:lineRule="auto"/>
        <w:rPr>
          <w:rFonts w:ascii="Times New Roman" w:hAnsi="Times New Roman"/>
          <w:sz w:val="28"/>
          <w:szCs w:val="28"/>
          <w:lang w:val="kk-KZ"/>
        </w:rPr>
      </w:pPr>
    </w:p>
    <w:p w14:paraId="1EA4E061" w14:textId="77777777" w:rsidR="002445AB" w:rsidRPr="00461B3D" w:rsidRDefault="002445AB" w:rsidP="002445AB">
      <w:pPr>
        <w:tabs>
          <w:tab w:val="left" w:pos="5868"/>
        </w:tabs>
        <w:spacing w:line="240" w:lineRule="auto"/>
        <w:ind w:firstLine="567"/>
        <w:jc w:val="center"/>
        <w:rPr>
          <w:rFonts w:ascii="Times New Roman" w:hAnsi="Times New Roman"/>
          <w:b/>
          <w:bCs/>
          <w:sz w:val="28"/>
          <w:szCs w:val="28"/>
          <w:lang w:val="kk-KZ"/>
        </w:rPr>
      </w:pPr>
      <w:r w:rsidRPr="00461B3D">
        <w:rPr>
          <w:rFonts w:ascii="Times New Roman" w:hAnsi="Times New Roman"/>
          <w:b/>
          <w:bCs/>
          <w:sz w:val="28"/>
          <w:szCs w:val="28"/>
          <w:lang w:val="kk-KZ"/>
        </w:rPr>
        <w:lastRenderedPageBreak/>
        <w:t>НОРМАТИВТІК СІЛТЕМЕЛЕР</w:t>
      </w:r>
    </w:p>
    <w:p w14:paraId="08461DD1" w14:textId="47E4764F" w:rsidR="000A2A72" w:rsidRPr="00461B3D" w:rsidRDefault="002445AB" w:rsidP="006F2968">
      <w:pPr>
        <w:tabs>
          <w:tab w:val="left" w:pos="5868"/>
        </w:tabs>
        <w:spacing w:after="0" w:line="240" w:lineRule="auto"/>
        <w:ind w:firstLine="709"/>
        <w:jc w:val="both"/>
        <w:rPr>
          <w:lang w:val="kk-KZ"/>
        </w:rPr>
      </w:pPr>
      <w:r w:rsidRPr="00461B3D">
        <w:rPr>
          <w:rFonts w:ascii="Times New Roman" w:hAnsi="Times New Roman"/>
          <w:sz w:val="28"/>
          <w:szCs w:val="28"/>
          <w:lang w:val="kk-KZ"/>
        </w:rPr>
        <w:t>Бұл диссертациялық жұмыста келесі нормативтік құжаттарға сәйкес сілтемелер қолданылған:</w:t>
      </w:r>
    </w:p>
    <w:p w14:paraId="04F29201" w14:textId="73F8C02C" w:rsidR="000A2A72" w:rsidRPr="00461B3D" w:rsidRDefault="000A2A72" w:rsidP="006F2968">
      <w:pPr>
        <w:spacing w:after="0"/>
        <w:ind w:firstLine="709"/>
        <w:jc w:val="both"/>
        <w:rPr>
          <w:rFonts w:ascii="Times New Roman" w:hAnsi="Times New Roman"/>
          <w:sz w:val="28"/>
          <w:szCs w:val="28"/>
          <w:lang w:val="kk-KZ"/>
        </w:rPr>
      </w:pPr>
      <w:r w:rsidRPr="00461B3D">
        <w:rPr>
          <w:rFonts w:ascii="Times New Roman" w:hAnsi="Times New Roman"/>
          <w:sz w:val="28"/>
          <w:szCs w:val="28"/>
          <w:lang w:val="kk-KZ"/>
        </w:rPr>
        <w:t>Білім туралы Қазақстан Республикасының 2007 жылғы 27 шілдедегі №319 Заңы (</w:t>
      </w:r>
      <w:r w:rsidR="002F79C9" w:rsidRPr="00461B3D">
        <w:rPr>
          <w:rFonts w:ascii="Times New Roman" w:hAnsi="Times New Roman"/>
          <w:sz w:val="28"/>
          <w:szCs w:val="28"/>
          <w:lang w:val="kk-KZ"/>
        </w:rPr>
        <w:t>«</w:t>
      </w:r>
      <w:r w:rsidRPr="00461B3D">
        <w:rPr>
          <w:rFonts w:ascii="Times New Roman" w:hAnsi="Times New Roman"/>
          <w:sz w:val="28"/>
          <w:szCs w:val="28"/>
          <w:lang w:val="kk-KZ"/>
        </w:rPr>
        <w:t>Білім туралы</w:t>
      </w:r>
      <w:r w:rsidR="002F79C9" w:rsidRPr="00461B3D">
        <w:rPr>
          <w:rFonts w:ascii="Times New Roman" w:hAnsi="Times New Roman"/>
          <w:sz w:val="28"/>
          <w:szCs w:val="28"/>
          <w:lang w:val="kk-KZ"/>
        </w:rPr>
        <w:t>»</w:t>
      </w:r>
      <w:r w:rsidRPr="00461B3D">
        <w:rPr>
          <w:rFonts w:ascii="Times New Roman" w:hAnsi="Times New Roman"/>
          <w:sz w:val="28"/>
          <w:szCs w:val="28"/>
          <w:lang w:val="kk-KZ"/>
        </w:rPr>
        <w:t xml:space="preserve"> Қазақстан Республикасының Заңына өзгерістер мен толықтырулар енгізу туралы Қазақстан Республикасының 2011 жылғы 24 қазандағы № 487-ІV Заңы)</w:t>
      </w:r>
    </w:p>
    <w:p w14:paraId="68D7DC62" w14:textId="77777777" w:rsidR="000A2A72" w:rsidRPr="00461B3D" w:rsidRDefault="000A2A72" w:rsidP="006F2968">
      <w:pPr>
        <w:spacing w:after="0"/>
        <w:ind w:firstLine="709"/>
        <w:jc w:val="both"/>
        <w:rPr>
          <w:rFonts w:ascii="Times New Roman" w:hAnsi="Times New Roman"/>
          <w:sz w:val="28"/>
          <w:szCs w:val="28"/>
          <w:lang w:val="kk-KZ"/>
        </w:rPr>
      </w:pPr>
      <w:r w:rsidRPr="00461B3D">
        <w:rPr>
          <w:rFonts w:ascii="Times New Roman" w:hAnsi="Times New Roman"/>
          <w:sz w:val="28"/>
          <w:szCs w:val="28"/>
          <w:lang w:val="kk-KZ"/>
        </w:rPr>
        <w:t xml:space="preserve">Мемлекет басшысы Қасым-Жомарт Тоқаевтың Қазақстан халқына Жолдауы: «Халық бірлігі және жүйелі реформалар – ел өркендеуінің берік негізі». 1 қыркүйек 2021 жыл. </w:t>
      </w:r>
    </w:p>
    <w:p w14:paraId="3C2E7DA5" w14:textId="77777777" w:rsidR="000A2A72" w:rsidRPr="00461B3D" w:rsidRDefault="000A2A72" w:rsidP="006F2968">
      <w:pPr>
        <w:spacing w:after="0"/>
        <w:ind w:firstLine="709"/>
        <w:jc w:val="both"/>
        <w:rPr>
          <w:rFonts w:ascii="Times New Roman" w:hAnsi="Times New Roman"/>
          <w:sz w:val="28"/>
          <w:szCs w:val="28"/>
          <w:lang w:val="kk-KZ"/>
        </w:rPr>
      </w:pPr>
      <w:r w:rsidRPr="00461B3D">
        <w:rPr>
          <w:rFonts w:ascii="Times New Roman" w:hAnsi="Times New Roman"/>
          <w:sz w:val="28"/>
          <w:szCs w:val="28"/>
          <w:lang w:val="kk-KZ"/>
        </w:rPr>
        <w:t xml:space="preserve">Мемлекет басшысы Қасым-Жомарт Тоқаевтың Қазақстан халқына Жолдауы: «Жаңа жағдайдағы Қазақстан: іс-қимыл кезеңі». 1 қыркүйек 2020 жыл. </w:t>
      </w:r>
    </w:p>
    <w:p w14:paraId="5E970399" w14:textId="77777777" w:rsidR="000A2A72" w:rsidRPr="00461B3D" w:rsidRDefault="000A2A72" w:rsidP="006F2968">
      <w:pPr>
        <w:spacing w:after="0"/>
        <w:ind w:firstLine="709"/>
        <w:jc w:val="both"/>
        <w:rPr>
          <w:rFonts w:ascii="Times New Roman" w:hAnsi="Times New Roman"/>
          <w:sz w:val="28"/>
          <w:szCs w:val="28"/>
          <w:lang w:val="kk-KZ"/>
        </w:rPr>
      </w:pPr>
      <w:r w:rsidRPr="00461B3D">
        <w:rPr>
          <w:rFonts w:ascii="Times New Roman" w:hAnsi="Times New Roman"/>
          <w:sz w:val="28"/>
          <w:szCs w:val="28"/>
          <w:lang w:val="kk-KZ"/>
        </w:rPr>
        <w:t>Қазақстан Республикасында білім беруді және ғылымды дамытудың 2020-2025 жылдарға арналған мемлекеттік бағдарламасы</w:t>
      </w:r>
    </w:p>
    <w:p w14:paraId="6271EA8F" w14:textId="77777777" w:rsidR="000A2A72" w:rsidRPr="00461B3D" w:rsidRDefault="000A2A72" w:rsidP="006F2968">
      <w:pPr>
        <w:spacing w:after="0"/>
        <w:ind w:firstLine="709"/>
        <w:jc w:val="both"/>
        <w:rPr>
          <w:rFonts w:ascii="Times New Roman" w:hAnsi="Times New Roman"/>
          <w:sz w:val="28"/>
          <w:szCs w:val="28"/>
          <w:lang w:val="kk-KZ"/>
        </w:rPr>
      </w:pPr>
      <w:r w:rsidRPr="00461B3D">
        <w:rPr>
          <w:rFonts w:ascii="Times New Roman" w:hAnsi="Times New Roman"/>
          <w:sz w:val="28"/>
          <w:szCs w:val="28"/>
          <w:lang w:val="kk-KZ"/>
        </w:rPr>
        <w:t>«Білімді ұлт» сапалы білім беру» ұлттық жобасын бекіту туралы Қазақстан Республикасы Үкіметінің 2021 жылғы 12 қазандағы № 726 қаулысы</w:t>
      </w:r>
    </w:p>
    <w:p w14:paraId="474051F5" w14:textId="574B5B7E" w:rsidR="000A2A72" w:rsidRPr="00461B3D" w:rsidRDefault="002F79C9" w:rsidP="006F2968">
      <w:pPr>
        <w:spacing w:after="0"/>
        <w:ind w:firstLine="709"/>
        <w:jc w:val="both"/>
        <w:rPr>
          <w:rFonts w:ascii="Times New Roman" w:hAnsi="Times New Roman"/>
          <w:sz w:val="28"/>
          <w:szCs w:val="28"/>
          <w:lang w:val="kk-KZ"/>
        </w:rPr>
      </w:pPr>
      <w:r w:rsidRPr="00461B3D">
        <w:rPr>
          <w:rFonts w:ascii="Times New Roman" w:hAnsi="Times New Roman"/>
          <w:sz w:val="28"/>
          <w:szCs w:val="28"/>
          <w:lang w:val="kk-KZ"/>
        </w:rPr>
        <w:t>«</w:t>
      </w:r>
      <w:r w:rsidR="000A2A72" w:rsidRPr="00461B3D">
        <w:rPr>
          <w:rFonts w:ascii="Times New Roman" w:hAnsi="Times New Roman"/>
          <w:sz w:val="28"/>
          <w:szCs w:val="28"/>
          <w:lang w:val="kk-KZ"/>
        </w:rPr>
        <w:t>Цифрлық Қазақстан</w:t>
      </w:r>
      <w:r w:rsidRPr="00461B3D">
        <w:rPr>
          <w:rFonts w:ascii="Times New Roman" w:hAnsi="Times New Roman"/>
          <w:sz w:val="28"/>
          <w:szCs w:val="28"/>
          <w:lang w:val="kk-KZ"/>
        </w:rPr>
        <w:t>»</w:t>
      </w:r>
      <w:r w:rsidR="000A2A72" w:rsidRPr="00461B3D">
        <w:rPr>
          <w:rFonts w:ascii="Times New Roman" w:hAnsi="Times New Roman"/>
          <w:sz w:val="28"/>
          <w:szCs w:val="28"/>
          <w:lang w:val="kk-KZ"/>
        </w:rPr>
        <w:t xml:space="preserve"> мемлекеттік бағдарламасын бекіту туралы Қазақстан Республикасы Үкіметінің 2017 жылғы 12 желтоқсандағы № 827 қаулысы.</w:t>
      </w:r>
    </w:p>
    <w:p w14:paraId="0994EDF6" w14:textId="5864527B" w:rsidR="000A2A72" w:rsidRPr="00461B3D" w:rsidRDefault="002F79C9" w:rsidP="006F2968">
      <w:pPr>
        <w:spacing w:after="0"/>
        <w:ind w:firstLine="709"/>
        <w:jc w:val="both"/>
        <w:rPr>
          <w:rFonts w:ascii="Times New Roman" w:hAnsi="Times New Roman"/>
          <w:sz w:val="28"/>
          <w:szCs w:val="28"/>
          <w:lang w:val="kk-KZ"/>
        </w:rPr>
      </w:pPr>
      <w:r w:rsidRPr="00461B3D">
        <w:rPr>
          <w:rFonts w:ascii="Times New Roman" w:hAnsi="Times New Roman"/>
          <w:sz w:val="28"/>
          <w:szCs w:val="28"/>
          <w:lang w:val="kk-KZ"/>
        </w:rPr>
        <w:t>«</w:t>
      </w:r>
      <w:r w:rsidR="000A2A72" w:rsidRPr="00461B3D">
        <w:rPr>
          <w:rFonts w:ascii="Times New Roman" w:hAnsi="Times New Roman"/>
          <w:sz w:val="28"/>
          <w:szCs w:val="28"/>
          <w:lang w:val="kk-KZ"/>
        </w:rPr>
        <w:t>Цифрландыру, ғылым және инновациялар есебінен технологиялық серпіліс</w:t>
      </w:r>
      <w:r w:rsidRPr="00461B3D">
        <w:rPr>
          <w:rFonts w:ascii="Times New Roman" w:hAnsi="Times New Roman"/>
          <w:sz w:val="28"/>
          <w:szCs w:val="28"/>
          <w:lang w:val="kk-KZ"/>
        </w:rPr>
        <w:t>»</w:t>
      </w:r>
      <w:r w:rsidR="000A2A72" w:rsidRPr="00461B3D">
        <w:rPr>
          <w:rFonts w:ascii="Times New Roman" w:hAnsi="Times New Roman"/>
          <w:sz w:val="28"/>
          <w:szCs w:val="28"/>
          <w:lang w:val="kk-KZ"/>
        </w:rPr>
        <w:t xml:space="preserve"> ұлттық жобасын бекіту туралы Қазақстан Республикасы Үкіметінің 2021 жылғы 12 қазандағы № 727 қаулысы.</w:t>
      </w:r>
    </w:p>
    <w:p w14:paraId="3179B48F" w14:textId="77777777" w:rsidR="000A2A72" w:rsidRPr="00461B3D" w:rsidRDefault="000A2A72" w:rsidP="006F37F6">
      <w:pPr>
        <w:spacing w:after="0"/>
        <w:jc w:val="both"/>
        <w:rPr>
          <w:lang w:val="kk-KZ"/>
        </w:rPr>
      </w:pPr>
    </w:p>
    <w:p w14:paraId="302AB3C2" w14:textId="4EE719D0" w:rsidR="002445AB" w:rsidRPr="00461B3D" w:rsidRDefault="002445AB" w:rsidP="006F37F6">
      <w:pPr>
        <w:tabs>
          <w:tab w:val="left" w:pos="5868"/>
        </w:tabs>
        <w:spacing w:after="0" w:line="240" w:lineRule="auto"/>
        <w:ind w:firstLine="567"/>
        <w:jc w:val="both"/>
        <w:rPr>
          <w:rFonts w:ascii="Times New Roman" w:hAnsi="Times New Roman"/>
          <w:lang w:val="kk-KZ"/>
        </w:rPr>
      </w:pPr>
    </w:p>
    <w:p w14:paraId="12D62DD0" w14:textId="77777777" w:rsidR="000A2A72" w:rsidRPr="00461B3D" w:rsidRDefault="000A2A72" w:rsidP="006F37F6">
      <w:pPr>
        <w:tabs>
          <w:tab w:val="left" w:pos="5868"/>
        </w:tabs>
        <w:spacing w:after="0" w:line="240" w:lineRule="auto"/>
        <w:ind w:firstLine="567"/>
        <w:jc w:val="both"/>
        <w:rPr>
          <w:rFonts w:ascii="Times New Roman" w:hAnsi="Times New Roman"/>
          <w:lang w:val="kk-KZ"/>
        </w:rPr>
      </w:pPr>
    </w:p>
    <w:p w14:paraId="6CC4F624" w14:textId="5B23B172" w:rsidR="00040742" w:rsidRPr="00461B3D" w:rsidRDefault="00040742" w:rsidP="002445AB">
      <w:pPr>
        <w:tabs>
          <w:tab w:val="left" w:pos="5868"/>
        </w:tabs>
        <w:spacing w:line="240" w:lineRule="auto"/>
        <w:ind w:firstLine="567"/>
        <w:jc w:val="both"/>
        <w:rPr>
          <w:rFonts w:ascii="Times New Roman" w:hAnsi="Times New Roman"/>
          <w:lang w:val="kk-KZ"/>
        </w:rPr>
      </w:pPr>
    </w:p>
    <w:p w14:paraId="035B51B0" w14:textId="6159764C" w:rsidR="00040742" w:rsidRPr="00461B3D" w:rsidRDefault="00040742" w:rsidP="002445AB">
      <w:pPr>
        <w:tabs>
          <w:tab w:val="left" w:pos="5868"/>
        </w:tabs>
        <w:spacing w:line="240" w:lineRule="auto"/>
        <w:ind w:firstLine="567"/>
        <w:jc w:val="both"/>
        <w:rPr>
          <w:rFonts w:ascii="Times New Roman" w:hAnsi="Times New Roman"/>
          <w:lang w:val="kk-KZ"/>
        </w:rPr>
      </w:pPr>
    </w:p>
    <w:p w14:paraId="401C25A4" w14:textId="12DCCADD" w:rsidR="00040742" w:rsidRPr="00461B3D" w:rsidRDefault="00040742" w:rsidP="002445AB">
      <w:pPr>
        <w:tabs>
          <w:tab w:val="left" w:pos="5868"/>
        </w:tabs>
        <w:spacing w:line="240" w:lineRule="auto"/>
        <w:ind w:firstLine="567"/>
        <w:jc w:val="both"/>
        <w:rPr>
          <w:rFonts w:ascii="Times New Roman" w:hAnsi="Times New Roman"/>
          <w:lang w:val="kk-KZ"/>
        </w:rPr>
      </w:pPr>
    </w:p>
    <w:p w14:paraId="3B5F424C" w14:textId="36F14A80" w:rsidR="00040742" w:rsidRPr="00461B3D" w:rsidRDefault="00040742" w:rsidP="002445AB">
      <w:pPr>
        <w:tabs>
          <w:tab w:val="left" w:pos="5868"/>
        </w:tabs>
        <w:spacing w:line="240" w:lineRule="auto"/>
        <w:ind w:firstLine="567"/>
        <w:jc w:val="both"/>
        <w:rPr>
          <w:rFonts w:ascii="Times New Roman" w:hAnsi="Times New Roman"/>
          <w:lang w:val="kk-KZ"/>
        </w:rPr>
      </w:pPr>
    </w:p>
    <w:p w14:paraId="61C3CE77" w14:textId="2FD48D63" w:rsidR="006F37F6" w:rsidRPr="00461B3D" w:rsidRDefault="006F37F6" w:rsidP="002445AB">
      <w:pPr>
        <w:tabs>
          <w:tab w:val="left" w:pos="5868"/>
        </w:tabs>
        <w:spacing w:line="240" w:lineRule="auto"/>
        <w:ind w:firstLine="567"/>
        <w:jc w:val="both"/>
        <w:rPr>
          <w:rFonts w:ascii="Times New Roman" w:hAnsi="Times New Roman"/>
          <w:lang w:val="kk-KZ"/>
        </w:rPr>
      </w:pPr>
    </w:p>
    <w:p w14:paraId="0840E6DC" w14:textId="3CE53BDF" w:rsidR="006F37F6" w:rsidRPr="00461B3D" w:rsidRDefault="006F37F6" w:rsidP="002445AB">
      <w:pPr>
        <w:tabs>
          <w:tab w:val="left" w:pos="5868"/>
        </w:tabs>
        <w:spacing w:line="240" w:lineRule="auto"/>
        <w:ind w:firstLine="567"/>
        <w:jc w:val="both"/>
        <w:rPr>
          <w:rFonts w:ascii="Times New Roman" w:hAnsi="Times New Roman"/>
          <w:lang w:val="kk-KZ"/>
        </w:rPr>
      </w:pPr>
    </w:p>
    <w:p w14:paraId="4136AB76" w14:textId="695C9259" w:rsidR="006F37F6" w:rsidRPr="00461B3D" w:rsidRDefault="006F37F6" w:rsidP="002445AB">
      <w:pPr>
        <w:tabs>
          <w:tab w:val="left" w:pos="5868"/>
        </w:tabs>
        <w:spacing w:line="240" w:lineRule="auto"/>
        <w:ind w:firstLine="567"/>
        <w:jc w:val="both"/>
        <w:rPr>
          <w:rFonts w:ascii="Times New Roman" w:hAnsi="Times New Roman"/>
          <w:lang w:val="kk-KZ"/>
        </w:rPr>
      </w:pPr>
    </w:p>
    <w:p w14:paraId="1F676149" w14:textId="5C0BF826" w:rsidR="006F37F6" w:rsidRPr="00461B3D" w:rsidRDefault="006F37F6" w:rsidP="002445AB">
      <w:pPr>
        <w:tabs>
          <w:tab w:val="left" w:pos="5868"/>
        </w:tabs>
        <w:spacing w:line="240" w:lineRule="auto"/>
        <w:ind w:firstLine="567"/>
        <w:jc w:val="both"/>
        <w:rPr>
          <w:rFonts w:ascii="Times New Roman" w:hAnsi="Times New Roman"/>
          <w:lang w:val="kk-KZ"/>
        </w:rPr>
      </w:pPr>
    </w:p>
    <w:p w14:paraId="523BA059" w14:textId="5483484D" w:rsidR="006F37F6" w:rsidRPr="00461B3D" w:rsidRDefault="006F37F6" w:rsidP="002445AB">
      <w:pPr>
        <w:tabs>
          <w:tab w:val="left" w:pos="5868"/>
        </w:tabs>
        <w:spacing w:line="240" w:lineRule="auto"/>
        <w:ind w:firstLine="567"/>
        <w:jc w:val="both"/>
        <w:rPr>
          <w:rFonts w:ascii="Times New Roman" w:hAnsi="Times New Roman"/>
          <w:lang w:val="kk-KZ"/>
        </w:rPr>
      </w:pPr>
    </w:p>
    <w:p w14:paraId="4B79A73C" w14:textId="77777777" w:rsidR="006F37F6" w:rsidRPr="00461B3D" w:rsidRDefault="006F37F6" w:rsidP="002445AB">
      <w:pPr>
        <w:tabs>
          <w:tab w:val="left" w:pos="5868"/>
        </w:tabs>
        <w:spacing w:line="240" w:lineRule="auto"/>
        <w:ind w:firstLine="567"/>
        <w:jc w:val="both"/>
        <w:rPr>
          <w:rFonts w:ascii="Times New Roman" w:hAnsi="Times New Roman"/>
          <w:lang w:val="kk-KZ"/>
        </w:rPr>
      </w:pPr>
    </w:p>
    <w:p w14:paraId="3BA466C5" w14:textId="77777777" w:rsidR="00040742" w:rsidRPr="00461B3D" w:rsidRDefault="00040742" w:rsidP="002445AB">
      <w:pPr>
        <w:tabs>
          <w:tab w:val="left" w:pos="5868"/>
        </w:tabs>
        <w:spacing w:line="240" w:lineRule="auto"/>
        <w:ind w:firstLine="567"/>
        <w:jc w:val="both"/>
        <w:rPr>
          <w:rFonts w:ascii="Times New Roman" w:hAnsi="Times New Roman"/>
          <w:lang w:val="kk-KZ"/>
        </w:rPr>
      </w:pPr>
    </w:p>
    <w:p w14:paraId="51A22274" w14:textId="77777777" w:rsidR="00882EA4" w:rsidRPr="00461B3D" w:rsidRDefault="00882EA4" w:rsidP="002445AB">
      <w:pPr>
        <w:tabs>
          <w:tab w:val="left" w:pos="5868"/>
        </w:tabs>
        <w:spacing w:line="240" w:lineRule="auto"/>
        <w:ind w:firstLine="567"/>
        <w:jc w:val="both"/>
        <w:rPr>
          <w:rFonts w:ascii="Times New Roman" w:hAnsi="Times New Roman"/>
          <w:b/>
          <w:sz w:val="28"/>
          <w:szCs w:val="28"/>
          <w:lang w:val="kk-KZ"/>
        </w:rPr>
      </w:pPr>
    </w:p>
    <w:p w14:paraId="74046B40" w14:textId="5F9F75C0" w:rsidR="001C366D" w:rsidRPr="00461B3D" w:rsidRDefault="002445AB" w:rsidP="00E93289">
      <w:pPr>
        <w:tabs>
          <w:tab w:val="left" w:pos="5868"/>
        </w:tabs>
        <w:spacing w:line="240" w:lineRule="auto"/>
        <w:jc w:val="center"/>
        <w:rPr>
          <w:rFonts w:ascii="Times New Roman" w:hAnsi="Times New Roman"/>
          <w:b/>
          <w:sz w:val="28"/>
          <w:szCs w:val="28"/>
          <w:lang w:val="kk-KZ"/>
        </w:rPr>
      </w:pPr>
      <w:r w:rsidRPr="00461B3D">
        <w:rPr>
          <w:rFonts w:ascii="Times New Roman" w:hAnsi="Times New Roman"/>
          <w:b/>
          <w:sz w:val="28"/>
          <w:szCs w:val="28"/>
          <w:lang w:val="kk-KZ"/>
        </w:rPr>
        <w:lastRenderedPageBreak/>
        <w:t>АНЫҚТАМАЛАР</w:t>
      </w:r>
    </w:p>
    <w:p w14:paraId="5BB3C7E7" w14:textId="77777777" w:rsidR="005A371E" w:rsidRPr="00461B3D" w:rsidRDefault="005A371E" w:rsidP="005A371E">
      <w:pPr>
        <w:tabs>
          <w:tab w:val="left" w:pos="5868"/>
        </w:tabs>
        <w:spacing w:after="0" w:line="240" w:lineRule="auto"/>
        <w:ind w:firstLine="567"/>
        <w:jc w:val="both"/>
        <w:rPr>
          <w:rFonts w:ascii="Times New Roman" w:hAnsi="Times New Roman"/>
          <w:bCs/>
          <w:sz w:val="28"/>
          <w:szCs w:val="28"/>
          <w:lang w:val="kk-KZ"/>
        </w:rPr>
      </w:pPr>
      <w:r w:rsidRPr="00461B3D">
        <w:rPr>
          <w:rFonts w:ascii="Times New Roman" w:hAnsi="Times New Roman"/>
          <w:b/>
          <w:sz w:val="28"/>
          <w:szCs w:val="28"/>
          <w:lang w:val="kk-KZ"/>
        </w:rPr>
        <w:t>Ақпараттық-коммуникативтік технологиялар</w:t>
      </w:r>
      <w:r w:rsidRPr="00461B3D">
        <w:rPr>
          <w:rFonts w:ascii="Times New Roman" w:hAnsi="Times New Roman"/>
          <w:bCs/>
          <w:sz w:val="28"/>
          <w:szCs w:val="28"/>
          <w:lang w:val="kk-KZ"/>
        </w:rPr>
        <w:t xml:space="preserve"> – бұл оқытушының білім беру ақпаратын білім алушыға беру және оны қабылдау, түсіну, есте сақтау және ақпараттық-коммуникациялық құралдардың көмегімен дұрыс пайдалануды басқару жөніндегі іс-әрекеттерінің жиынтығы.</w:t>
      </w:r>
    </w:p>
    <w:p w14:paraId="0D5BA455" w14:textId="77777777" w:rsidR="005A371E" w:rsidRPr="00461B3D" w:rsidRDefault="005A371E" w:rsidP="005A371E">
      <w:pPr>
        <w:tabs>
          <w:tab w:val="left" w:pos="5868"/>
        </w:tabs>
        <w:spacing w:after="0" w:line="240" w:lineRule="auto"/>
        <w:ind w:firstLine="567"/>
        <w:jc w:val="both"/>
        <w:rPr>
          <w:rFonts w:ascii="Times New Roman" w:hAnsi="Times New Roman"/>
          <w:bCs/>
          <w:sz w:val="28"/>
          <w:szCs w:val="28"/>
          <w:lang w:val="kk-KZ"/>
        </w:rPr>
      </w:pPr>
      <w:r w:rsidRPr="00461B3D">
        <w:rPr>
          <w:rFonts w:ascii="Times New Roman" w:hAnsi="Times New Roman"/>
          <w:b/>
          <w:sz w:val="28"/>
          <w:szCs w:val="28"/>
          <w:lang w:val="kk-KZ"/>
        </w:rPr>
        <w:t>Амин қышқылдары</w:t>
      </w:r>
      <w:r w:rsidRPr="00461B3D">
        <w:rPr>
          <w:rFonts w:ascii="Times New Roman" w:hAnsi="Times New Roman"/>
          <w:bCs/>
          <w:sz w:val="28"/>
          <w:szCs w:val="28"/>
          <w:lang w:val="kk-KZ"/>
        </w:rPr>
        <w:t xml:space="preserve"> – құрамында бір мезгілде карбоксил және амин топтары болатын органикалық қосылыстар.</w:t>
      </w:r>
    </w:p>
    <w:p w14:paraId="18A42C54" w14:textId="0A0E2011" w:rsidR="005A371E" w:rsidRPr="00461B3D" w:rsidRDefault="005A371E" w:rsidP="005A371E">
      <w:pPr>
        <w:tabs>
          <w:tab w:val="left" w:pos="5868"/>
        </w:tabs>
        <w:spacing w:after="0" w:line="240" w:lineRule="auto"/>
        <w:ind w:firstLine="567"/>
        <w:jc w:val="both"/>
        <w:rPr>
          <w:rFonts w:ascii="Times New Roman" w:hAnsi="Times New Roman"/>
          <w:bCs/>
          <w:sz w:val="28"/>
          <w:szCs w:val="28"/>
          <w:lang w:val="kk-KZ"/>
        </w:rPr>
      </w:pPr>
      <w:r w:rsidRPr="00461B3D">
        <w:rPr>
          <w:rFonts w:ascii="Times New Roman" w:hAnsi="Times New Roman"/>
          <w:b/>
          <w:sz w:val="28"/>
          <w:szCs w:val="28"/>
          <w:lang w:val="kk-KZ"/>
        </w:rPr>
        <w:t xml:space="preserve">Биоэкология – </w:t>
      </w:r>
      <w:r w:rsidRPr="00461B3D">
        <w:rPr>
          <w:rFonts w:ascii="Times New Roman" w:hAnsi="Times New Roman"/>
          <w:bCs/>
          <w:sz w:val="28"/>
          <w:szCs w:val="28"/>
          <w:lang w:val="kk-KZ"/>
        </w:rPr>
        <w:t>тірі ағзалардың қоршаған ортамен байланысын зерттейтін экология саласы.</w:t>
      </w:r>
    </w:p>
    <w:p w14:paraId="00D3BE6E" w14:textId="77777777" w:rsidR="005A371E" w:rsidRPr="00461B3D" w:rsidRDefault="005A371E" w:rsidP="005A371E">
      <w:pPr>
        <w:tabs>
          <w:tab w:val="left" w:pos="5868"/>
        </w:tabs>
        <w:spacing w:after="0" w:line="240" w:lineRule="auto"/>
        <w:ind w:firstLine="567"/>
        <w:jc w:val="both"/>
        <w:rPr>
          <w:rFonts w:ascii="Times New Roman" w:hAnsi="Times New Roman"/>
          <w:sz w:val="28"/>
          <w:szCs w:val="28"/>
          <w:lang w:val="kk-KZ"/>
        </w:rPr>
      </w:pPr>
      <w:r w:rsidRPr="00461B3D">
        <w:rPr>
          <w:rFonts w:ascii="Times New Roman" w:hAnsi="Times New Roman"/>
          <w:b/>
          <w:bCs/>
          <w:sz w:val="28"/>
          <w:szCs w:val="28"/>
          <w:lang w:val="kk-KZ"/>
        </w:rPr>
        <w:t>Ғылым</w:t>
      </w:r>
      <w:r w:rsidRPr="00461B3D">
        <w:rPr>
          <w:rFonts w:ascii="Times New Roman" w:hAnsi="Times New Roman"/>
          <w:sz w:val="28"/>
          <w:szCs w:val="28"/>
          <w:lang w:val="kk-KZ"/>
        </w:rPr>
        <w:t xml:space="preserve"> – шындық туралы объективті білімді дамытуға және жүйелеуге бағытталған қызмет.</w:t>
      </w:r>
    </w:p>
    <w:p w14:paraId="329DC015" w14:textId="77777777" w:rsidR="005A371E" w:rsidRPr="00461B3D" w:rsidRDefault="005A371E" w:rsidP="005A371E">
      <w:pPr>
        <w:tabs>
          <w:tab w:val="left" w:pos="5868"/>
        </w:tabs>
        <w:spacing w:after="0" w:line="240" w:lineRule="auto"/>
        <w:ind w:firstLine="567"/>
        <w:jc w:val="both"/>
        <w:rPr>
          <w:rFonts w:ascii="Times New Roman" w:hAnsi="Times New Roman"/>
          <w:bCs/>
          <w:sz w:val="28"/>
          <w:szCs w:val="28"/>
          <w:lang w:val="kk-KZ"/>
        </w:rPr>
      </w:pPr>
      <w:r w:rsidRPr="00461B3D">
        <w:rPr>
          <w:rFonts w:ascii="Times New Roman" w:hAnsi="Times New Roman"/>
          <w:b/>
          <w:sz w:val="28"/>
          <w:szCs w:val="28"/>
          <w:lang w:val="kk-KZ"/>
        </w:rPr>
        <w:t>Дәрумендер</w:t>
      </w:r>
      <w:r w:rsidRPr="00461B3D">
        <w:rPr>
          <w:rFonts w:ascii="Times New Roman" w:hAnsi="Times New Roman"/>
          <w:bCs/>
          <w:sz w:val="28"/>
          <w:szCs w:val="28"/>
          <w:lang w:val="kk-KZ"/>
        </w:rPr>
        <w:t xml:space="preserve"> – тағамның құрамдас бөлігі ретінде гетеротрофты организм үшін абсолютті қажеттілік негізінде біріккен, әртүрлі химиялық табиғаты бар органикалық қосылыстардың тобы.</w:t>
      </w:r>
    </w:p>
    <w:p w14:paraId="52A2A396" w14:textId="0C8DFFCB" w:rsidR="00DF3145" w:rsidRPr="00461B3D" w:rsidRDefault="00DF3145" w:rsidP="00791193">
      <w:pPr>
        <w:tabs>
          <w:tab w:val="left" w:pos="5868"/>
        </w:tabs>
        <w:spacing w:after="0" w:line="240" w:lineRule="auto"/>
        <w:ind w:firstLine="567"/>
        <w:jc w:val="both"/>
        <w:rPr>
          <w:rFonts w:ascii="Times New Roman" w:hAnsi="Times New Roman"/>
          <w:bCs/>
          <w:sz w:val="28"/>
          <w:szCs w:val="28"/>
          <w:lang w:val="kk-KZ"/>
        </w:rPr>
      </w:pPr>
      <w:r w:rsidRPr="00461B3D">
        <w:rPr>
          <w:rFonts w:ascii="Times New Roman" w:hAnsi="Times New Roman"/>
          <w:b/>
          <w:sz w:val="28"/>
          <w:szCs w:val="28"/>
          <w:lang w:val="kk-KZ"/>
        </w:rPr>
        <w:t xml:space="preserve">Жоба технологиясы – </w:t>
      </w:r>
      <w:r w:rsidRPr="00461B3D">
        <w:rPr>
          <w:rFonts w:ascii="Times New Roman" w:hAnsi="Times New Roman"/>
          <w:bCs/>
          <w:sz w:val="28"/>
          <w:szCs w:val="28"/>
          <w:lang w:val="kk-KZ"/>
        </w:rPr>
        <w:t>ең алдымен студентке бағытталған технология, оның ортасында студент тұрады. Технологияның негізі – білім алушының оқу-танымдық, шығармашылық қабілеттерін дамытуға бағытталған іс-әрекеті.</w:t>
      </w:r>
    </w:p>
    <w:p w14:paraId="407611A1" w14:textId="77777777" w:rsidR="005A371E" w:rsidRPr="00461B3D" w:rsidRDefault="005A371E" w:rsidP="005A371E">
      <w:pPr>
        <w:tabs>
          <w:tab w:val="left" w:pos="5868"/>
        </w:tabs>
        <w:spacing w:after="0" w:line="240" w:lineRule="auto"/>
        <w:ind w:firstLine="567"/>
        <w:jc w:val="both"/>
        <w:rPr>
          <w:rFonts w:ascii="Times New Roman" w:hAnsi="Times New Roman"/>
          <w:sz w:val="28"/>
          <w:szCs w:val="28"/>
          <w:lang w:val="kk-KZ"/>
        </w:rPr>
      </w:pPr>
      <w:r w:rsidRPr="00461B3D">
        <w:rPr>
          <w:rFonts w:ascii="Times New Roman" w:hAnsi="Times New Roman"/>
          <w:b/>
          <w:bCs/>
          <w:sz w:val="28"/>
          <w:szCs w:val="28"/>
          <w:lang w:val="kk-KZ"/>
        </w:rPr>
        <w:t>Зерттеу</w:t>
      </w:r>
      <w:r w:rsidRPr="00461B3D">
        <w:rPr>
          <w:rFonts w:ascii="Times New Roman" w:hAnsi="Times New Roman"/>
          <w:sz w:val="28"/>
          <w:szCs w:val="28"/>
          <w:lang w:val="kk-KZ"/>
        </w:rPr>
        <w:t xml:space="preserve"> – фактілерді анықтау үшін жаңа білім іздеу немесе жүйелі талдау.</w:t>
      </w:r>
    </w:p>
    <w:p w14:paraId="1BF92E49" w14:textId="6AD5883A" w:rsidR="00441148" w:rsidRPr="00461B3D" w:rsidRDefault="00441148" w:rsidP="00D000FD">
      <w:pPr>
        <w:tabs>
          <w:tab w:val="left" w:pos="5868"/>
        </w:tabs>
        <w:spacing w:after="0" w:line="240" w:lineRule="auto"/>
        <w:ind w:firstLine="567"/>
        <w:jc w:val="both"/>
        <w:rPr>
          <w:rFonts w:ascii="Times New Roman" w:hAnsi="Times New Roman"/>
          <w:bCs/>
          <w:sz w:val="28"/>
          <w:szCs w:val="28"/>
          <w:lang w:val="kk-KZ"/>
        </w:rPr>
      </w:pPr>
      <w:r w:rsidRPr="00461B3D">
        <w:rPr>
          <w:rFonts w:ascii="Times New Roman" w:hAnsi="Times New Roman"/>
          <w:b/>
          <w:sz w:val="28"/>
          <w:szCs w:val="28"/>
          <w:lang w:val="kk-KZ"/>
        </w:rPr>
        <w:t xml:space="preserve">Инновациялық технологиялар – </w:t>
      </w:r>
      <w:r w:rsidRPr="00461B3D">
        <w:rPr>
          <w:rFonts w:ascii="Times New Roman" w:hAnsi="Times New Roman"/>
          <w:bCs/>
          <w:sz w:val="28"/>
          <w:szCs w:val="28"/>
          <w:lang w:val="kk-KZ"/>
        </w:rPr>
        <w:t xml:space="preserve">қазіргі әлеуметтік-мәдени жағдайда </w:t>
      </w:r>
      <w:r w:rsidR="00B64D0D" w:rsidRPr="00461B3D">
        <w:rPr>
          <w:rFonts w:ascii="Times New Roman" w:hAnsi="Times New Roman"/>
          <w:bCs/>
          <w:sz w:val="28"/>
          <w:szCs w:val="28"/>
          <w:lang w:val="kk-KZ"/>
        </w:rPr>
        <w:t>білім алушының</w:t>
      </w:r>
      <w:r w:rsidRPr="00461B3D">
        <w:rPr>
          <w:rFonts w:ascii="Times New Roman" w:hAnsi="Times New Roman"/>
          <w:bCs/>
          <w:sz w:val="28"/>
          <w:szCs w:val="28"/>
          <w:lang w:val="kk-KZ"/>
        </w:rPr>
        <w:t xml:space="preserve"> тұлғалық дамуындағы динамикалық өзгерістерге байланысты оң нәтижеге жетуге бағытталған оқытудың әдістері, жолдары, тәрбие құралдарының жүйесі.</w:t>
      </w:r>
    </w:p>
    <w:p w14:paraId="03D64926" w14:textId="77777777" w:rsidR="005A371E" w:rsidRPr="00461B3D" w:rsidRDefault="005A371E" w:rsidP="005A371E">
      <w:pPr>
        <w:tabs>
          <w:tab w:val="left" w:pos="5868"/>
        </w:tabs>
        <w:spacing w:after="0" w:line="240" w:lineRule="auto"/>
        <w:ind w:firstLine="567"/>
        <w:jc w:val="both"/>
        <w:rPr>
          <w:rFonts w:ascii="Times New Roman" w:hAnsi="Times New Roman"/>
          <w:bCs/>
          <w:sz w:val="28"/>
          <w:szCs w:val="28"/>
          <w:lang w:val="kk-KZ"/>
        </w:rPr>
      </w:pPr>
      <w:r w:rsidRPr="00461B3D">
        <w:rPr>
          <w:rFonts w:ascii="Times New Roman" w:hAnsi="Times New Roman"/>
          <w:b/>
          <w:sz w:val="28"/>
          <w:szCs w:val="28"/>
          <w:lang w:val="kk-KZ"/>
        </w:rPr>
        <w:t>Май қышқылдары</w:t>
      </w:r>
      <w:r w:rsidRPr="00461B3D">
        <w:rPr>
          <w:rFonts w:ascii="Times New Roman" w:hAnsi="Times New Roman"/>
          <w:bCs/>
          <w:sz w:val="28"/>
          <w:szCs w:val="28"/>
          <w:lang w:val="kk-KZ"/>
        </w:rPr>
        <w:t xml:space="preserve"> – өсімдік және жануар текті майларда, майлар мен балауыздарда эфирленген күйде кездесетін ашық тізбекті алифатты бір негізді карбон қышқылдары.</w:t>
      </w:r>
    </w:p>
    <w:p w14:paraId="23908C09" w14:textId="77777777" w:rsidR="005A371E" w:rsidRPr="00461B3D" w:rsidRDefault="005A371E" w:rsidP="005A371E">
      <w:pPr>
        <w:tabs>
          <w:tab w:val="left" w:pos="5868"/>
        </w:tabs>
        <w:spacing w:after="0" w:line="240" w:lineRule="auto"/>
        <w:ind w:firstLine="567"/>
        <w:jc w:val="both"/>
        <w:rPr>
          <w:rFonts w:ascii="Times New Roman" w:hAnsi="Times New Roman"/>
          <w:bCs/>
          <w:sz w:val="28"/>
          <w:szCs w:val="28"/>
          <w:lang w:val="kk-KZ"/>
        </w:rPr>
      </w:pPr>
      <w:r w:rsidRPr="00461B3D">
        <w:rPr>
          <w:rFonts w:ascii="Times New Roman" w:hAnsi="Times New Roman"/>
          <w:b/>
          <w:sz w:val="28"/>
          <w:szCs w:val="28"/>
          <w:lang w:val="kk-KZ"/>
        </w:rPr>
        <w:t>Минералды заттар</w:t>
      </w:r>
      <w:r w:rsidRPr="00461B3D">
        <w:rPr>
          <w:rFonts w:ascii="Times New Roman" w:hAnsi="Times New Roman"/>
          <w:bCs/>
          <w:sz w:val="28"/>
          <w:szCs w:val="28"/>
          <w:lang w:val="kk-KZ"/>
        </w:rPr>
        <w:t xml:space="preserve"> – төмен молекулалы заттар, организмнің қалыпты жұмыс істеуін қамтамасыз ететін тұздар, олардың болмауы өлімге әкеледі, ал олардың жетіспеушілігі әртүрлі ауруларға әкеледі.</w:t>
      </w:r>
    </w:p>
    <w:p w14:paraId="0C37C017" w14:textId="77777777" w:rsidR="005A371E" w:rsidRPr="00461B3D" w:rsidRDefault="005A371E" w:rsidP="005A371E">
      <w:pPr>
        <w:tabs>
          <w:tab w:val="left" w:pos="5868"/>
        </w:tabs>
        <w:spacing w:after="0" w:line="240" w:lineRule="auto"/>
        <w:ind w:firstLine="567"/>
        <w:jc w:val="both"/>
        <w:rPr>
          <w:rFonts w:ascii="Times New Roman" w:hAnsi="Times New Roman"/>
          <w:bCs/>
          <w:sz w:val="28"/>
          <w:szCs w:val="28"/>
          <w:lang w:val="kk-KZ"/>
        </w:rPr>
      </w:pPr>
      <w:r w:rsidRPr="00461B3D">
        <w:rPr>
          <w:rFonts w:ascii="Times New Roman" w:hAnsi="Times New Roman"/>
          <w:b/>
          <w:sz w:val="28"/>
          <w:szCs w:val="28"/>
          <w:lang w:val="kk-KZ"/>
        </w:rPr>
        <w:t xml:space="preserve">Фитохимия – </w:t>
      </w:r>
      <w:r w:rsidRPr="00461B3D">
        <w:rPr>
          <w:rFonts w:ascii="Times New Roman" w:hAnsi="Times New Roman"/>
          <w:bCs/>
          <w:sz w:val="28"/>
          <w:szCs w:val="28"/>
          <w:lang w:val="kk-KZ"/>
        </w:rPr>
        <w:t>өсімдіктердің химиялық құрамын зерттейтін ғылым.</w:t>
      </w:r>
    </w:p>
    <w:p w14:paraId="7848E0AE" w14:textId="3A0433BD" w:rsidR="002E16C4" w:rsidRPr="00461B3D" w:rsidRDefault="002E16C4" w:rsidP="00A9001A">
      <w:pPr>
        <w:tabs>
          <w:tab w:val="left" w:pos="5868"/>
        </w:tabs>
        <w:spacing w:after="0" w:line="240" w:lineRule="auto"/>
        <w:ind w:firstLine="567"/>
        <w:jc w:val="both"/>
        <w:rPr>
          <w:rFonts w:ascii="Times New Roman" w:hAnsi="Times New Roman"/>
          <w:sz w:val="28"/>
          <w:szCs w:val="28"/>
          <w:lang w:val="kk-KZ"/>
        </w:rPr>
      </w:pPr>
      <w:r w:rsidRPr="00461B3D">
        <w:rPr>
          <w:rFonts w:ascii="Times New Roman" w:hAnsi="Times New Roman"/>
          <w:b/>
          <w:bCs/>
          <w:sz w:val="28"/>
          <w:szCs w:val="28"/>
          <w:lang w:val="kk-KZ"/>
        </w:rPr>
        <w:t>Эксперимент</w:t>
      </w:r>
      <w:r w:rsidRPr="00461B3D">
        <w:rPr>
          <w:rFonts w:ascii="Times New Roman" w:hAnsi="Times New Roman"/>
          <w:sz w:val="28"/>
          <w:szCs w:val="28"/>
          <w:lang w:val="kk-KZ"/>
        </w:rPr>
        <w:t xml:space="preserve"> – гипотезаны немесе теорияны қолдау, жоққа шығару немесе растау үшін орындалатын процедура.</w:t>
      </w:r>
    </w:p>
    <w:p w14:paraId="6CC25DD3" w14:textId="6783202A" w:rsidR="005A371E" w:rsidRPr="00461B3D" w:rsidRDefault="005A371E" w:rsidP="005A371E">
      <w:pPr>
        <w:tabs>
          <w:tab w:val="left" w:pos="5868"/>
        </w:tabs>
        <w:spacing w:after="0" w:line="240" w:lineRule="auto"/>
        <w:ind w:firstLine="567"/>
        <w:jc w:val="both"/>
        <w:rPr>
          <w:rFonts w:ascii="Times New Roman" w:hAnsi="Times New Roman"/>
          <w:bCs/>
          <w:sz w:val="28"/>
          <w:szCs w:val="28"/>
          <w:lang w:val="kk-KZ"/>
        </w:rPr>
      </w:pPr>
      <w:r w:rsidRPr="00461B3D">
        <w:rPr>
          <w:rFonts w:ascii="Times New Roman" w:hAnsi="Times New Roman"/>
          <w:b/>
          <w:sz w:val="28"/>
          <w:szCs w:val="28"/>
          <w:lang w:val="kk-KZ"/>
        </w:rPr>
        <w:t xml:space="preserve">Case study (кейс стади) – </w:t>
      </w:r>
      <w:r w:rsidRPr="00461B3D">
        <w:rPr>
          <w:rFonts w:ascii="Times New Roman" w:hAnsi="Times New Roman"/>
          <w:bCs/>
          <w:sz w:val="28"/>
          <w:szCs w:val="28"/>
          <w:lang w:val="kk-KZ"/>
        </w:rPr>
        <w:t xml:space="preserve">нақты </w:t>
      </w:r>
      <w:r w:rsidR="008B16D8" w:rsidRPr="00461B3D">
        <w:rPr>
          <w:rFonts w:ascii="Times New Roman" w:hAnsi="Times New Roman"/>
          <w:bCs/>
          <w:sz w:val="28"/>
          <w:szCs w:val="28"/>
          <w:lang w:val="kk-KZ"/>
        </w:rPr>
        <w:t>тапсырмаларды</w:t>
      </w:r>
      <w:r w:rsidRPr="00461B3D">
        <w:rPr>
          <w:rFonts w:ascii="Times New Roman" w:hAnsi="Times New Roman"/>
          <w:bCs/>
          <w:sz w:val="28"/>
          <w:szCs w:val="28"/>
          <w:lang w:val="kk-KZ"/>
        </w:rPr>
        <w:t xml:space="preserve"> шешуге негізделген белсенді оқыту әдісі. Кейс әдісі теориялық білімді практикалық мәселелерді шешуге қолдануға мүмкіндік береді.</w:t>
      </w:r>
    </w:p>
    <w:p w14:paraId="0E9F01D4" w14:textId="7BD6C7D1" w:rsidR="007D1EAE" w:rsidRPr="00461B3D" w:rsidRDefault="007D1EAE" w:rsidP="00D000FD">
      <w:pPr>
        <w:tabs>
          <w:tab w:val="left" w:pos="5868"/>
        </w:tabs>
        <w:spacing w:after="0" w:line="240" w:lineRule="auto"/>
        <w:ind w:firstLine="567"/>
        <w:jc w:val="both"/>
        <w:rPr>
          <w:rFonts w:ascii="Times New Roman" w:hAnsi="Times New Roman"/>
          <w:bCs/>
          <w:sz w:val="28"/>
          <w:szCs w:val="28"/>
          <w:lang w:val="kk-KZ"/>
        </w:rPr>
      </w:pPr>
      <w:r w:rsidRPr="00461B3D">
        <w:rPr>
          <w:rFonts w:ascii="Times New Roman" w:hAnsi="Times New Roman"/>
          <w:b/>
          <w:i/>
          <w:iCs/>
          <w:sz w:val="28"/>
          <w:szCs w:val="28"/>
          <w:lang w:val="kk-KZ"/>
        </w:rPr>
        <w:t xml:space="preserve">In vitro </w:t>
      </w:r>
      <w:r w:rsidRPr="00461B3D">
        <w:rPr>
          <w:rFonts w:ascii="Times New Roman" w:hAnsi="Times New Roman"/>
          <w:bCs/>
          <w:sz w:val="28"/>
          <w:szCs w:val="28"/>
          <w:lang w:val="kk-KZ"/>
        </w:rPr>
        <w:t>– эксперименттер «пробиркада» - тірі организмнен тыс жүргізілетін тәжірибелерді орындау технологиясы.</w:t>
      </w:r>
    </w:p>
    <w:p w14:paraId="228466A4" w14:textId="77777777" w:rsidR="001C366D" w:rsidRPr="00461B3D" w:rsidRDefault="001C366D" w:rsidP="002445AB">
      <w:pPr>
        <w:tabs>
          <w:tab w:val="left" w:pos="5868"/>
        </w:tabs>
        <w:spacing w:line="240" w:lineRule="auto"/>
        <w:ind w:firstLine="567"/>
        <w:jc w:val="both"/>
        <w:rPr>
          <w:rFonts w:ascii="Times New Roman" w:hAnsi="Times New Roman"/>
          <w:bCs/>
          <w:sz w:val="28"/>
          <w:szCs w:val="28"/>
          <w:lang w:val="kk-KZ"/>
        </w:rPr>
      </w:pPr>
    </w:p>
    <w:p w14:paraId="76768873" w14:textId="77777777" w:rsidR="001C366D" w:rsidRPr="00461B3D" w:rsidRDefault="001C366D" w:rsidP="002445AB">
      <w:pPr>
        <w:tabs>
          <w:tab w:val="left" w:pos="5868"/>
        </w:tabs>
        <w:spacing w:line="240" w:lineRule="auto"/>
        <w:ind w:firstLine="567"/>
        <w:jc w:val="both"/>
        <w:rPr>
          <w:rFonts w:ascii="Times New Roman" w:hAnsi="Times New Roman"/>
          <w:b/>
          <w:sz w:val="28"/>
          <w:szCs w:val="28"/>
          <w:lang w:val="kk-KZ"/>
        </w:rPr>
      </w:pPr>
    </w:p>
    <w:p w14:paraId="6D775C60" w14:textId="77777777" w:rsidR="001C366D" w:rsidRPr="00461B3D" w:rsidRDefault="001C366D" w:rsidP="002445AB">
      <w:pPr>
        <w:tabs>
          <w:tab w:val="left" w:pos="5868"/>
        </w:tabs>
        <w:spacing w:line="240" w:lineRule="auto"/>
        <w:ind w:firstLine="567"/>
        <w:jc w:val="both"/>
        <w:rPr>
          <w:rFonts w:ascii="Times New Roman" w:hAnsi="Times New Roman"/>
          <w:b/>
          <w:sz w:val="28"/>
          <w:szCs w:val="28"/>
          <w:lang w:val="kk-KZ"/>
        </w:rPr>
      </w:pPr>
    </w:p>
    <w:p w14:paraId="39F9285B" w14:textId="77777777" w:rsidR="001C366D" w:rsidRPr="00461B3D" w:rsidRDefault="001C366D" w:rsidP="002445AB">
      <w:pPr>
        <w:tabs>
          <w:tab w:val="left" w:pos="5868"/>
        </w:tabs>
        <w:spacing w:line="240" w:lineRule="auto"/>
        <w:ind w:firstLine="567"/>
        <w:jc w:val="both"/>
        <w:rPr>
          <w:rFonts w:ascii="Times New Roman" w:hAnsi="Times New Roman"/>
          <w:b/>
          <w:sz w:val="28"/>
          <w:szCs w:val="28"/>
          <w:lang w:val="kk-KZ"/>
        </w:rPr>
      </w:pPr>
    </w:p>
    <w:p w14:paraId="30C66415" w14:textId="77777777" w:rsidR="001C366D" w:rsidRPr="00461B3D" w:rsidRDefault="001C366D" w:rsidP="002445AB">
      <w:pPr>
        <w:tabs>
          <w:tab w:val="left" w:pos="5868"/>
        </w:tabs>
        <w:spacing w:line="240" w:lineRule="auto"/>
        <w:ind w:firstLine="567"/>
        <w:jc w:val="both"/>
        <w:rPr>
          <w:rFonts w:ascii="Times New Roman" w:hAnsi="Times New Roman"/>
          <w:b/>
          <w:sz w:val="28"/>
          <w:szCs w:val="28"/>
          <w:lang w:val="kk-KZ"/>
        </w:rPr>
      </w:pPr>
    </w:p>
    <w:p w14:paraId="00F60B76" w14:textId="4C77BBF5" w:rsidR="002445AB" w:rsidRPr="00461B3D" w:rsidRDefault="002445AB" w:rsidP="00ED5177">
      <w:pPr>
        <w:tabs>
          <w:tab w:val="left" w:pos="5868"/>
        </w:tabs>
        <w:spacing w:line="240" w:lineRule="auto"/>
        <w:ind w:firstLine="567"/>
        <w:jc w:val="center"/>
        <w:rPr>
          <w:rFonts w:ascii="Times New Roman" w:hAnsi="Times New Roman"/>
          <w:b/>
          <w:sz w:val="28"/>
          <w:szCs w:val="28"/>
          <w:lang w:val="kk-KZ"/>
        </w:rPr>
      </w:pPr>
      <w:r w:rsidRPr="00461B3D">
        <w:rPr>
          <w:rFonts w:ascii="Times New Roman" w:hAnsi="Times New Roman"/>
          <w:b/>
          <w:sz w:val="28"/>
          <w:szCs w:val="28"/>
          <w:lang w:val="kk-KZ"/>
        </w:rPr>
        <w:lastRenderedPageBreak/>
        <w:t>БЕЛГІЛЕУЛЕР МЕН ҚЫСҚАРТУЛАР</w:t>
      </w:r>
    </w:p>
    <w:p w14:paraId="7A2266E2" w14:textId="77777777" w:rsidR="002445AB" w:rsidRPr="00461B3D" w:rsidRDefault="002445AB" w:rsidP="002445AB">
      <w:pPr>
        <w:tabs>
          <w:tab w:val="left" w:pos="5868"/>
        </w:tabs>
        <w:spacing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Бұл диссертациялық жұмыста келесі терминдерге сәйкес анықтамалар қолданылған:</w:t>
      </w:r>
    </w:p>
    <w:tbl>
      <w:tblPr>
        <w:tblStyle w:val="af"/>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88"/>
        <w:gridCol w:w="564"/>
        <w:gridCol w:w="6941"/>
      </w:tblGrid>
      <w:tr w:rsidR="00461B3D" w:rsidRPr="00461B3D" w14:paraId="261E181B" w14:textId="77777777" w:rsidTr="00A97D4B">
        <w:trPr>
          <w:trHeight w:val="20"/>
        </w:trPr>
        <w:tc>
          <w:tcPr>
            <w:tcW w:w="1988" w:type="dxa"/>
          </w:tcPr>
          <w:p w14:paraId="43D5601C" w14:textId="77777777" w:rsidR="009F7919" w:rsidRPr="00461B3D" w:rsidRDefault="009F7919" w:rsidP="003118B6">
            <w:pPr>
              <w:tabs>
                <w:tab w:val="left" w:pos="5868"/>
              </w:tabs>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t>АКТ</w:t>
            </w:r>
          </w:p>
        </w:tc>
        <w:tc>
          <w:tcPr>
            <w:tcW w:w="564" w:type="dxa"/>
          </w:tcPr>
          <w:p w14:paraId="6BD4F1A1" w14:textId="77777777" w:rsidR="009F7919" w:rsidRPr="00461B3D" w:rsidRDefault="009F7919" w:rsidP="003118B6">
            <w:pPr>
              <w:tabs>
                <w:tab w:val="left" w:pos="5868"/>
              </w:tabs>
              <w:spacing w:after="0" w:line="240" w:lineRule="auto"/>
              <w:ind w:hanging="251"/>
              <w:jc w:val="center"/>
              <w:rPr>
                <w:rFonts w:ascii="Times New Roman" w:hAnsi="Times New Roman"/>
                <w:sz w:val="28"/>
                <w:szCs w:val="28"/>
                <w:lang w:val="kk-KZ"/>
              </w:rPr>
            </w:pPr>
            <w:r w:rsidRPr="00461B3D">
              <w:rPr>
                <w:rFonts w:ascii="Times New Roman" w:hAnsi="Times New Roman"/>
                <w:sz w:val="28"/>
                <w:szCs w:val="28"/>
                <w:lang w:val="kk-KZ"/>
              </w:rPr>
              <w:t>-</w:t>
            </w:r>
          </w:p>
        </w:tc>
        <w:tc>
          <w:tcPr>
            <w:tcW w:w="6941" w:type="dxa"/>
          </w:tcPr>
          <w:p w14:paraId="6346970F" w14:textId="77777777" w:rsidR="009F7919" w:rsidRPr="00461B3D" w:rsidRDefault="009F7919" w:rsidP="003118B6">
            <w:pPr>
              <w:tabs>
                <w:tab w:val="left" w:pos="5868"/>
              </w:tabs>
              <w:spacing w:after="0" w:line="240" w:lineRule="auto"/>
              <w:rPr>
                <w:rFonts w:ascii="Times New Roman" w:hAnsi="Times New Roman"/>
                <w:sz w:val="28"/>
                <w:szCs w:val="28"/>
                <w:lang w:val="kk-KZ"/>
              </w:rPr>
            </w:pPr>
            <w:r w:rsidRPr="00461B3D">
              <w:rPr>
                <w:rFonts w:ascii="Times New Roman" w:hAnsi="Times New Roman"/>
                <w:sz w:val="28"/>
                <w:szCs w:val="28"/>
                <w:lang w:val="kk-KZ"/>
              </w:rPr>
              <w:t>Ақпараттық - коммуникативтік технологиялар</w:t>
            </w:r>
          </w:p>
        </w:tc>
      </w:tr>
      <w:tr w:rsidR="00461B3D" w:rsidRPr="00461B3D" w14:paraId="4AA78770" w14:textId="77777777" w:rsidTr="00A97D4B">
        <w:trPr>
          <w:trHeight w:val="20"/>
        </w:trPr>
        <w:tc>
          <w:tcPr>
            <w:tcW w:w="1988" w:type="dxa"/>
          </w:tcPr>
          <w:p w14:paraId="6B8F8EBC" w14:textId="77777777" w:rsidR="009F7919" w:rsidRPr="00461B3D" w:rsidRDefault="009F7919" w:rsidP="003118B6">
            <w:pPr>
              <w:tabs>
                <w:tab w:val="left" w:pos="5868"/>
              </w:tabs>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t>АҚШ</w:t>
            </w:r>
          </w:p>
        </w:tc>
        <w:tc>
          <w:tcPr>
            <w:tcW w:w="564" w:type="dxa"/>
          </w:tcPr>
          <w:p w14:paraId="7D63B4B5" w14:textId="77777777" w:rsidR="009F7919" w:rsidRPr="00461B3D" w:rsidRDefault="009F7919" w:rsidP="003118B6">
            <w:pPr>
              <w:tabs>
                <w:tab w:val="left" w:pos="5868"/>
              </w:tabs>
              <w:spacing w:after="0" w:line="240" w:lineRule="auto"/>
              <w:ind w:hanging="251"/>
              <w:jc w:val="center"/>
              <w:rPr>
                <w:rFonts w:ascii="Times New Roman" w:hAnsi="Times New Roman"/>
                <w:sz w:val="28"/>
                <w:szCs w:val="28"/>
                <w:lang w:val="kk-KZ"/>
              </w:rPr>
            </w:pPr>
            <w:r w:rsidRPr="00461B3D">
              <w:rPr>
                <w:rFonts w:ascii="Times New Roman" w:hAnsi="Times New Roman"/>
                <w:sz w:val="28"/>
                <w:szCs w:val="28"/>
                <w:lang w:val="kk-KZ"/>
              </w:rPr>
              <w:t>-</w:t>
            </w:r>
          </w:p>
        </w:tc>
        <w:tc>
          <w:tcPr>
            <w:tcW w:w="6941" w:type="dxa"/>
          </w:tcPr>
          <w:p w14:paraId="7518920A" w14:textId="77777777" w:rsidR="009F7919" w:rsidRPr="00461B3D" w:rsidRDefault="009F7919" w:rsidP="003118B6">
            <w:pPr>
              <w:tabs>
                <w:tab w:val="left" w:pos="5868"/>
              </w:tabs>
              <w:spacing w:after="0" w:line="240" w:lineRule="auto"/>
              <w:rPr>
                <w:rFonts w:ascii="Times New Roman" w:hAnsi="Times New Roman"/>
                <w:sz w:val="28"/>
                <w:szCs w:val="28"/>
                <w:lang w:val="kk-KZ"/>
              </w:rPr>
            </w:pPr>
            <w:r w:rsidRPr="00461B3D">
              <w:rPr>
                <w:rFonts w:ascii="Times New Roman" w:hAnsi="Times New Roman"/>
                <w:sz w:val="28"/>
                <w:szCs w:val="28"/>
                <w:lang w:val="kk-KZ"/>
              </w:rPr>
              <w:t>Америка Құрама Штаттары</w:t>
            </w:r>
          </w:p>
        </w:tc>
      </w:tr>
      <w:tr w:rsidR="00461B3D" w:rsidRPr="00461B3D" w14:paraId="608254CD" w14:textId="77777777" w:rsidTr="00A97D4B">
        <w:trPr>
          <w:trHeight w:val="20"/>
        </w:trPr>
        <w:tc>
          <w:tcPr>
            <w:tcW w:w="1988" w:type="dxa"/>
          </w:tcPr>
          <w:p w14:paraId="1803ACA1" w14:textId="77777777" w:rsidR="009F7919" w:rsidRPr="00461B3D" w:rsidRDefault="009F7919" w:rsidP="003118B6">
            <w:pPr>
              <w:tabs>
                <w:tab w:val="left" w:pos="5868"/>
              </w:tabs>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t>АСС</w:t>
            </w:r>
          </w:p>
        </w:tc>
        <w:tc>
          <w:tcPr>
            <w:tcW w:w="564" w:type="dxa"/>
          </w:tcPr>
          <w:p w14:paraId="60026744" w14:textId="77777777" w:rsidR="009F7919" w:rsidRPr="00461B3D" w:rsidRDefault="009F7919" w:rsidP="003118B6">
            <w:pPr>
              <w:tabs>
                <w:tab w:val="left" w:pos="5868"/>
              </w:tabs>
              <w:spacing w:after="0" w:line="240" w:lineRule="auto"/>
              <w:ind w:hanging="251"/>
              <w:jc w:val="center"/>
              <w:rPr>
                <w:rFonts w:ascii="Times New Roman" w:hAnsi="Times New Roman"/>
                <w:sz w:val="28"/>
                <w:szCs w:val="28"/>
                <w:lang w:val="kk-KZ"/>
              </w:rPr>
            </w:pPr>
            <w:r w:rsidRPr="00461B3D">
              <w:rPr>
                <w:rFonts w:ascii="Times New Roman" w:hAnsi="Times New Roman"/>
                <w:sz w:val="28"/>
                <w:szCs w:val="28"/>
                <w:lang w:val="kk-KZ"/>
              </w:rPr>
              <w:t>-</w:t>
            </w:r>
          </w:p>
        </w:tc>
        <w:tc>
          <w:tcPr>
            <w:tcW w:w="6941" w:type="dxa"/>
          </w:tcPr>
          <w:p w14:paraId="5740802E" w14:textId="77777777" w:rsidR="009F7919" w:rsidRPr="00461B3D" w:rsidRDefault="009F7919" w:rsidP="00C62605">
            <w:pPr>
              <w:tabs>
                <w:tab w:val="left" w:pos="929"/>
              </w:tabs>
              <w:spacing w:after="0" w:line="240" w:lineRule="auto"/>
              <w:rPr>
                <w:rFonts w:ascii="Times New Roman" w:hAnsi="Times New Roman"/>
                <w:sz w:val="28"/>
                <w:szCs w:val="28"/>
                <w:lang w:val="kk-KZ"/>
              </w:rPr>
            </w:pPr>
            <w:r w:rsidRPr="00461B3D">
              <w:rPr>
                <w:rFonts w:ascii="Times New Roman" w:hAnsi="Times New Roman"/>
                <w:sz w:val="28"/>
                <w:szCs w:val="28"/>
                <w:lang w:val="kk-KZ"/>
              </w:rPr>
              <w:t>Атомдық сіңіру спектроскопиясы</w:t>
            </w:r>
          </w:p>
        </w:tc>
      </w:tr>
      <w:tr w:rsidR="00461B3D" w:rsidRPr="00461B3D" w14:paraId="528E0E68" w14:textId="77777777" w:rsidTr="00A97D4B">
        <w:trPr>
          <w:trHeight w:val="20"/>
        </w:trPr>
        <w:tc>
          <w:tcPr>
            <w:tcW w:w="1988" w:type="dxa"/>
          </w:tcPr>
          <w:p w14:paraId="02FC327D" w14:textId="77777777" w:rsidR="009F7919" w:rsidRPr="00461B3D" w:rsidRDefault="009F7919" w:rsidP="003118B6">
            <w:pPr>
              <w:tabs>
                <w:tab w:val="left" w:pos="5868"/>
              </w:tabs>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t>б.з.д.</w:t>
            </w:r>
          </w:p>
        </w:tc>
        <w:tc>
          <w:tcPr>
            <w:tcW w:w="564" w:type="dxa"/>
          </w:tcPr>
          <w:p w14:paraId="20299C1C" w14:textId="77777777" w:rsidR="009F7919" w:rsidRPr="00461B3D" w:rsidRDefault="009F7919" w:rsidP="003118B6">
            <w:pPr>
              <w:tabs>
                <w:tab w:val="left" w:pos="5868"/>
              </w:tabs>
              <w:spacing w:after="0" w:line="240" w:lineRule="auto"/>
              <w:ind w:hanging="251"/>
              <w:jc w:val="center"/>
              <w:rPr>
                <w:rFonts w:ascii="Times New Roman" w:hAnsi="Times New Roman"/>
                <w:sz w:val="28"/>
                <w:szCs w:val="28"/>
                <w:lang w:val="kk-KZ"/>
              </w:rPr>
            </w:pPr>
            <w:r w:rsidRPr="00461B3D">
              <w:rPr>
                <w:rFonts w:ascii="Times New Roman" w:hAnsi="Times New Roman"/>
                <w:sz w:val="28"/>
                <w:szCs w:val="28"/>
                <w:lang w:val="kk-KZ"/>
              </w:rPr>
              <w:t>-</w:t>
            </w:r>
          </w:p>
        </w:tc>
        <w:tc>
          <w:tcPr>
            <w:tcW w:w="6941" w:type="dxa"/>
          </w:tcPr>
          <w:p w14:paraId="7756A893" w14:textId="77777777" w:rsidR="009F7919" w:rsidRPr="00461B3D" w:rsidRDefault="009F7919" w:rsidP="003118B6">
            <w:pPr>
              <w:tabs>
                <w:tab w:val="left" w:pos="5868"/>
              </w:tabs>
              <w:spacing w:after="0" w:line="240" w:lineRule="auto"/>
              <w:rPr>
                <w:rFonts w:ascii="Times New Roman" w:hAnsi="Times New Roman"/>
                <w:sz w:val="28"/>
                <w:szCs w:val="28"/>
                <w:lang w:val="kk-KZ"/>
              </w:rPr>
            </w:pPr>
            <w:r w:rsidRPr="00461B3D">
              <w:rPr>
                <w:rFonts w:ascii="Times New Roman" w:hAnsi="Times New Roman"/>
                <w:sz w:val="28"/>
                <w:szCs w:val="28"/>
                <w:lang w:val="kk-KZ"/>
              </w:rPr>
              <w:t xml:space="preserve">Біздің заманымызға дейін </w:t>
            </w:r>
          </w:p>
        </w:tc>
      </w:tr>
      <w:tr w:rsidR="00461B3D" w:rsidRPr="00461B3D" w14:paraId="10B5438B" w14:textId="77777777" w:rsidTr="00A97D4B">
        <w:trPr>
          <w:trHeight w:val="20"/>
        </w:trPr>
        <w:tc>
          <w:tcPr>
            <w:tcW w:w="1988" w:type="dxa"/>
          </w:tcPr>
          <w:p w14:paraId="2ECB8120" w14:textId="77777777" w:rsidR="009F7919" w:rsidRPr="00461B3D" w:rsidRDefault="009F7919" w:rsidP="003118B6">
            <w:pPr>
              <w:tabs>
                <w:tab w:val="left" w:pos="5868"/>
              </w:tabs>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t>БТ</w:t>
            </w:r>
          </w:p>
        </w:tc>
        <w:tc>
          <w:tcPr>
            <w:tcW w:w="564" w:type="dxa"/>
          </w:tcPr>
          <w:p w14:paraId="50257E31" w14:textId="77777777" w:rsidR="009F7919" w:rsidRPr="00461B3D" w:rsidRDefault="009F7919" w:rsidP="003118B6">
            <w:pPr>
              <w:tabs>
                <w:tab w:val="left" w:pos="5868"/>
              </w:tabs>
              <w:spacing w:after="0" w:line="240" w:lineRule="auto"/>
              <w:ind w:hanging="251"/>
              <w:jc w:val="center"/>
              <w:rPr>
                <w:rFonts w:ascii="Times New Roman" w:hAnsi="Times New Roman"/>
                <w:sz w:val="28"/>
                <w:szCs w:val="28"/>
                <w:lang w:val="kk-KZ"/>
              </w:rPr>
            </w:pPr>
            <w:r w:rsidRPr="00461B3D">
              <w:rPr>
                <w:rFonts w:ascii="Times New Roman" w:hAnsi="Times New Roman"/>
                <w:sz w:val="28"/>
                <w:szCs w:val="28"/>
                <w:lang w:val="kk-KZ"/>
              </w:rPr>
              <w:t>-</w:t>
            </w:r>
          </w:p>
        </w:tc>
        <w:tc>
          <w:tcPr>
            <w:tcW w:w="6941" w:type="dxa"/>
          </w:tcPr>
          <w:p w14:paraId="49670846" w14:textId="77777777" w:rsidR="009F7919" w:rsidRPr="00461B3D" w:rsidRDefault="009F7919" w:rsidP="003118B6">
            <w:pPr>
              <w:tabs>
                <w:tab w:val="left" w:pos="5868"/>
              </w:tabs>
              <w:spacing w:after="0" w:line="240" w:lineRule="auto"/>
              <w:rPr>
                <w:rFonts w:ascii="Times New Roman" w:hAnsi="Times New Roman"/>
                <w:sz w:val="28"/>
                <w:szCs w:val="28"/>
                <w:lang w:val="kk-KZ"/>
              </w:rPr>
            </w:pPr>
            <w:r w:rsidRPr="00461B3D">
              <w:rPr>
                <w:rFonts w:ascii="Times New Roman" w:hAnsi="Times New Roman"/>
                <w:sz w:val="28"/>
                <w:szCs w:val="28"/>
                <w:lang w:val="kk-KZ"/>
              </w:rPr>
              <w:t>Бақылау топ</w:t>
            </w:r>
          </w:p>
        </w:tc>
      </w:tr>
      <w:tr w:rsidR="00461B3D" w:rsidRPr="00461B3D" w14:paraId="2DB1AD10" w14:textId="77777777" w:rsidTr="00A97D4B">
        <w:trPr>
          <w:trHeight w:val="20"/>
        </w:trPr>
        <w:tc>
          <w:tcPr>
            <w:tcW w:w="1988" w:type="dxa"/>
          </w:tcPr>
          <w:p w14:paraId="14ECE45F" w14:textId="77777777" w:rsidR="009F7919" w:rsidRPr="00461B3D" w:rsidRDefault="009F7919" w:rsidP="003118B6">
            <w:pPr>
              <w:tabs>
                <w:tab w:val="left" w:pos="5868"/>
              </w:tabs>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t>ҒЗЖ</w:t>
            </w:r>
          </w:p>
        </w:tc>
        <w:tc>
          <w:tcPr>
            <w:tcW w:w="564" w:type="dxa"/>
          </w:tcPr>
          <w:p w14:paraId="5F01BED1" w14:textId="77777777" w:rsidR="009F7919" w:rsidRPr="00461B3D" w:rsidRDefault="009F7919" w:rsidP="003118B6">
            <w:pPr>
              <w:tabs>
                <w:tab w:val="left" w:pos="5868"/>
              </w:tabs>
              <w:spacing w:after="0" w:line="240" w:lineRule="auto"/>
              <w:ind w:hanging="251"/>
              <w:jc w:val="center"/>
              <w:rPr>
                <w:rFonts w:ascii="Times New Roman" w:hAnsi="Times New Roman"/>
                <w:sz w:val="28"/>
                <w:szCs w:val="28"/>
                <w:lang w:val="kk-KZ"/>
              </w:rPr>
            </w:pPr>
            <w:r w:rsidRPr="00461B3D">
              <w:rPr>
                <w:rFonts w:ascii="Times New Roman" w:hAnsi="Times New Roman"/>
                <w:sz w:val="28"/>
                <w:szCs w:val="28"/>
                <w:lang w:val="kk-KZ"/>
              </w:rPr>
              <w:t>-</w:t>
            </w:r>
          </w:p>
        </w:tc>
        <w:tc>
          <w:tcPr>
            <w:tcW w:w="6941" w:type="dxa"/>
          </w:tcPr>
          <w:p w14:paraId="61023B81" w14:textId="77777777" w:rsidR="009F7919" w:rsidRPr="00461B3D" w:rsidRDefault="009F7919" w:rsidP="003118B6">
            <w:pPr>
              <w:tabs>
                <w:tab w:val="left" w:pos="5868"/>
              </w:tabs>
              <w:spacing w:after="0" w:line="240" w:lineRule="auto"/>
              <w:rPr>
                <w:rFonts w:ascii="Times New Roman" w:hAnsi="Times New Roman"/>
                <w:sz w:val="28"/>
                <w:szCs w:val="28"/>
                <w:lang w:val="kk-KZ"/>
              </w:rPr>
            </w:pPr>
            <w:r w:rsidRPr="00461B3D">
              <w:rPr>
                <w:rFonts w:ascii="Times New Roman" w:hAnsi="Times New Roman"/>
                <w:sz w:val="28"/>
                <w:szCs w:val="28"/>
                <w:lang w:val="kk-KZ"/>
              </w:rPr>
              <w:t>Ғылыми зерттеу жұмысы</w:t>
            </w:r>
          </w:p>
        </w:tc>
      </w:tr>
      <w:tr w:rsidR="00461B3D" w:rsidRPr="00461B3D" w14:paraId="2415F14C" w14:textId="77777777" w:rsidTr="00A97D4B">
        <w:trPr>
          <w:trHeight w:val="20"/>
        </w:trPr>
        <w:tc>
          <w:tcPr>
            <w:tcW w:w="1988" w:type="dxa"/>
          </w:tcPr>
          <w:p w14:paraId="1449198E" w14:textId="77777777" w:rsidR="009F7919" w:rsidRPr="00461B3D" w:rsidRDefault="009F7919" w:rsidP="003118B6">
            <w:pPr>
              <w:tabs>
                <w:tab w:val="left" w:pos="5868"/>
              </w:tabs>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t>ЕФ</w:t>
            </w:r>
          </w:p>
        </w:tc>
        <w:tc>
          <w:tcPr>
            <w:tcW w:w="564" w:type="dxa"/>
          </w:tcPr>
          <w:p w14:paraId="53660EC9" w14:textId="77777777" w:rsidR="009F7919" w:rsidRPr="00461B3D" w:rsidRDefault="009F7919" w:rsidP="003118B6">
            <w:pPr>
              <w:tabs>
                <w:tab w:val="left" w:pos="5868"/>
              </w:tabs>
              <w:spacing w:after="0" w:line="240" w:lineRule="auto"/>
              <w:ind w:hanging="251"/>
              <w:jc w:val="center"/>
              <w:rPr>
                <w:rFonts w:ascii="Times New Roman" w:hAnsi="Times New Roman"/>
                <w:sz w:val="28"/>
                <w:szCs w:val="28"/>
                <w:lang w:val="kk-KZ"/>
              </w:rPr>
            </w:pPr>
            <w:r w:rsidRPr="00461B3D">
              <w:rPr>
                <w:rFonts w:ascii="Times New Roman" w:hAnsi="Times New Roman"/>
                <w:sz w:val="28"/>
                <w:szCs w:val="28"/>
                <w:lang w:val="kk-KZ"/>
              </w:rPr>
              <w:t>-</w:t>
            </w:r>
          </w:p>
        </w:tc>
        <w:tc>
          <w:tcPr>
            <w:tcW w:w="6941" w:type="dxa"/>
          </w:tcPr>
          <w:p w14:paraId="0D5229B0" w14:textId="77777777" w:rsidR="009F7919" w:rsidRPr="00461B3D" w:rsidRDefault="009F7919" w:rsidP="003118B6">
            <w:pPr>
              <w:tabs>
                <w:tab w:val="left" w:pos="5868"/>
              </w:tabs>
              <w:spacing w:after="0" w:line="240" w:lineRule="auto"/>
              <w:rPr>
                <w:rFonts w:ascii="Times New Roman" w:hAnsi="Times New Roman"/>
                <w:sz w:val="28"/>
                <w:szCs w:val="28"/>
                <w:lang w:val="kk-KZ"/>
              </w:rPr>
            </w:pPr>
            <w:r w:rsidRPr="00461B3D">
              <w:rPr>
                <w:rFonts w:ascii="Times New Roman" w:hAnsi="Times New Roman"/>
                <w:sz w:val="28"/>
                <w:szCs w:val="28"/>
                <w:lang w:val="kk-KZ"/>
              </w:rPr>
              <w:t xml:space="preserve">Еуропалық Фармакопея </w:t>
            </w:r>
          </w:p>
        </w:tc>
      </w:tr>
      <w:tr w:rsidR="00461B3D" w:rsidRPr="00461B3D" w14:paraId="29CC96ED" w14:textId="77777777" w:rsidTr="00A97D4B">
        <w:trPr>
          <w:trHeight w:val="20"/>
        </w:trPr>
        <w:tc>
          <w:tcPr>
            <w:tcW w:w="1988" w:type="dxa"/>
          </w:tcPr>
          <w:p w14:paraId="78D6B876" w14:textId="77777777" w:rsidR="009F7919" w:rsidRPr="00461B3D" w:rsidRDefault="009F7919" w:rsidP="003118B6">
            <w:pPr>
              <w:tabs>
                <w:tab w:val="left" w:pos="5868"/>
              </w:tabs>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t>жж.</w:t>
            </w:r>
          </w:p>
        </w:tc>
        <w:tc>
          <w:tcPr>
            <w:tcW w:w="564" w:type="dxa"/>
          </w:tcPr>
          <w:p w14:paraId="606F8E7C" w14:textId="77777777" w:rsidR="009F7919" w:rsidRPr="00461B3D" w:rsidRDefault="009F7919" w:rsidP="003118B6">
            <w:pPr>
              <w:tabs>
                <w:tab w:val="left" w:pos="5868"/>
              </w:tabs>
              <w:spacing w:after="0" w:line="240" w:lineRule="auto"/>
              <w:ind w:hanging="251"/>
              <w:jc w:val="center"/>
              <w:rPr>
                <w:rFonts w:ascii="Times New Roman" w:hAnsi="Times New Roman"/>
                <w:sz w:val="28"/>
                <w:szCs w:val="28"/>
                <w:lang w:val="kk-KZ"/>
              </w:rPr>
            </w:pPr>
            <w:r w:rsidRPr="00461B3D">
              <w:rPr>
                <w:rFonts w:ascii="Times New Roman" w:hAnsi="Times New Roman"/>
                <w:sz w:val="28"/>
                <w:szCs w:val="28"/>
                <w:lang w:val="kk-KZ"/>
              </w:rPr>
              <w:t>-</w:t>
            </w:r>
          </w:p>
        </w:tc>
        <w:tc>
          <w:tcPr>
            <w:tcW w:w="6941" w:type="dxa"/>
          </w:tcPr>
          <w:p w14:paraId="32BA228F" w14:textId="77777777" w:rsidR="009F7919" w:rsidRPr="00461B3D" w:rsidRDefault="009F7919" w:rsidP="003118B6">
            <w:pPr>
              <w:tabs>
                <w:tab w:val="left" w:pos="5868"/>
              </w:tabs>
              <w:spacing w:after="0" w:line="240" w:lineRule="auto"/>
              <w:rPr>
                <w:rFonts w:ascii="Times New Roman" w:hAnsi="Times New Roman"/>
                <w:sz w:val="28"/>
                <w:szCs w:val="28"/>
                <w:lang w:val="kk-KZ"/>
              </w:rPr>
            </w:pPr>
            <w:r w:rsidRPr="00461B3D">
              <w:rPr>
                <w:rFonts w:ascii="Times New Roman" w:hAnsi="Times New Roman"/>
                <w:sz w:val="28"/>
                <w:szCs w:val="28"/>
                <w:lang w:val="kk-KZ"/>
              </w:rPr>
              <w:t xml:space="preserve">Жылдары </w:t>
            </w:r>
          </w:p>
        </w:tc>
      </w:tr>
      <w:tr w:rsidR="00461B3D" w:rsidRPr="00461B3D" w14:paraId="62A2AE2E" w14:textId="77777777" w:rsidTr="00A97D4B">
        <w:trPr>
          <w:trHeight w:val="20"/>
        </w:trPr>
        <w:tc>
          <w:tcPr>
            <w:tcW w:w="1988" w:type="dxa"/>
          </w:tcPr>
          <w:p w14:paraId="28C6C6CF" w14:textId="77777777" w:rsidR="009F7919" w:rsidRPr="00461B3D" w:rsidRDefault="009F7919" w:rsidP="003118B6">
            <w:pPr>
              <w:tabs>
                <w:tab w:val="left" w:pos="5868"/>
              </w:tabs>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t>ЖОО</w:t>
            </w:r>
          </w:p>
        </w:tc>
        <w:tc>
          <w:tcPr>
            <w:tcW w:w="564" w:type="dxa"/>
          </w:tcPr>
          <w:p w14:paraId="6CC5BC54" w14:textId="77777777" w:rsidR="009F7919" w:rsidRPr="00461B3D" w:rsidRDefault="009F7919" w:rsidP="003118B6">
            <w:pPr>
              <w:tabs>
                <w:tab w:val="left" w:pos="5868"/>
              </w:tabs>
              <w:spacing w:after="0" w:line="240" w:lineRule="auto"/>
              <w:ind w:hanging="251"/>
              <w:jc w:val="center"/>
              <w:rPr>
                <w:rFonts w:ascii="Times New Roman" w:hAnsi="Times New Roman"/>
                <w:sz w:val="28"/>
                <w:szCs w:val="28"/>
                <w:lang w:val="kk-KZ"/>
              </w:rPr>
            </w:pPr>
            <w:r w:rsidRPr="00461B3D">
              <w:rPr>
                <w:rFonts w:ascii="Times New Roman" w:hAnsi="Times New Roman"/>
                <w:sz w:val="28"/>
                <w:szCs w:val="28"/>
                <w:lang w:val="kk-KZ"/>
              </w:rPr>
              <w:t>-</w:t>
            </w:r>
          </w:p>
        </w:tc>
        <w:tc>
          <w:tcPr>
            <w:tcW w:w="6941" w:type="dxa"/>
          </w:tcPr>
          <w:p w14:paraId="78D6C724" w14:textId="77777777" w:rsidR="009F7919" w:rsidRPr="00461B3D" w:rsidRDefault="009F7919" w:rsidP="003118B6">
            <w:pPr>
              <w:tabs>
                <w:tab w:val="left" w:pos="5868"/>
              </w:tabs>
              <w:spacing w:after="0" w:line="240" w:lineRule="auto"/>
              <w:rPr>
                <w:rFonts w:ascii="Times New Roman" w:hAnsi="Times New Roman"/>
                <w:sz w:val="28"/>
                <w:szCs w:val="28"/>
                <w:lang w:val="kk-KZ"/>
              </w:rPr>
            </w:pPr>
            <w:r w:rsidRPr="00461B3D">
              <w:rPr>
                <w:rFonts w:ascii="Times New Roman" w:hAnsi="Times New Roman"/>
                <w:sz w:val="28"/>
                <w:szCs w:val="28"/>
                <w:lang w:val="kk-KZ"/>
              </w:rPr>
              <w:t>Жоғары оқу орны</w:t>
            </w:r>
          </w:p>
        </w:tc>
      </w:tr>
      <w:tr w:rsidR="00461B3D" w:rsidRPr="00461B3D" w14:paraId="52C7F359" w14:textId="77777777" w:rsidTr="00A97D4B">
        <w:trPr>
          <w:trHeight w:val="20"/>
        </w:trPr>
        <w:tc>
          <w:tcPr>
            <w:tcW w:w="1988" w:type="dxa"/>
          </w:tcPr>
          <w:p w14:paraId="16010F87" w14:textId="77777777" w:rsidR="009F7919" w:rsidRPr="00461B3D" w:rsidRDefault="009F7919" w:rsidP="003118B6">
            <w:pPr>
              <w:tabs>
                <w:tab w:val="left" w:pos="5868"/>
              </w:tabs>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t>КСРО</w:t>
            </w:r>
          </w:p>
        </w:tc>
        <w:tc>
          <w:tcPr>
            <w:tcW w:w="564" w:type="dxa"/>
          </w:tcPr>
          <w:p w14:paraId="41BD6856" w14:textId="77777777" w:rsidR="009F7919" w:rsidRPr="00461B3D" w:rsidRDefault="009F7919" w:rsidP="003118B6">
            <w:pPr>
              <w:tabs>
                <w:tab w:val="left" w:pos="5868"/>
              </w:tabs>
              <w:spacing w:after="0" w:line="240" w:lineRule="auto"/>
              <w:ind w:hanging="251"/>
              <w:jc w:val="center"/>
              <w:rPr>
                <w:rFonts w:ascii="Times New Roman" w:hAnsi="Times New Roman"/>
                <w:sz w:val="28"/>
                <w:szCs w:val="28"/>
                <w:lang w:val="kk-KZ"/>
              </w:rPr>
            </w:pPr>
            <w:r w:rsidRPr="00461B3D">
              <w:rPr>
                <w:rFonts w:ascii="Times New Roman" w:hAnsi="Times New Roman"/>
                <w:sz w:val="28"/>
                <w:szCs w:val="28"/>
                <w:lang w:val="kk-KZ"/>
              </w:rPr>
              <w:t>-</w:t>
            </w:r>
          </w:p>
        </w:tc>
        <w:tc>
          <w:tcPr>
            <w:tcW w:w="6941" w:type="dxa"/>
          </w:tcPr>
          <w:p w14:paraId="1A589139" w14:textId="77777777" w:rsidR="009F7919" w:rsidRPr="00461B3D" w:rsidRDefault="009F7919" w:rsidP="003118B6">
            <w:pPr>
              <w:tabs>
                <w:tab w:val="left" w:pos="5868"/>
              </w:tabs>
              <w:spacing w:after="0" w:line="240" w:lineRule="auto"/>
              <w:rPr>
                <w:rFonts w:ascii="Times New Roman" w:hAnsi="Times New Roman"/>
                <w:sz w:val="28"/>
                <w:szCs w:val="28"/>
                <w:lang w:val="kk-KZ"/>
              </w:rPr>
            </w:pPr>
            <w:r w:rsidRPr="00461B3D">
              <w:rPr>
                <w:rFonts w:ascii="Times New Roman" w:hAnsi="Times New Roman"/>
                <w:sz w:val="28"/>
                <w:szCs w:val="28"/>
                <w:lang w:val="kk-KZ"/>
              </w:rPr>
              <w:t>Кеңестік Социалистік Республикалар Одағы</w:t>
            </w:r>
          </w:p>
        </w:tc>
      </w:tr>
      <w:tr w:rsidR="00461B3D" w:rsidRPr="00461B3D" w14:paraId="5D06EC4A" w14:textId="77777777" w:rsidTr="00A97D4B">
        <w:trPr>
          <w:trHeight w:val="350"/>
        </w:trPr>
        <w:tc>
          <w:tcPr>
            <w:tcW w:w="1988" w:type="dxa"/>
          </w:tcPr>
          <w:p w14:paraId="5BCF8DA6" w14:textId="77777777" w:rsidR="009F7919" w:rsidRPr="00461B3D" w:rsidRDefault="009F7919" w:rsidP="003118B6">
            <w:pPr>
              <w:tabs>
                <w:tab w:val="left" w:pos="5868"/>
              </w:tabs>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t>ҚазҰлтҚызПУ</w:t>
            </w:r>
          </w:p>
        </w:tc>
        <w:tc>
          <w:tcPr>
            <w:tcW w:w="564" w:type="dxa"/>
          </w:tcPr>
          <w:p w14:paraId="4479FDDC" w14:textId="77777777" w:rsidR="009F7919" w:rsidRPr="00461B3D" w:rsidRDefault="009F7919" w:rsidP="003118B6">
            <w:pPr>
              <w:tabs>
                <w:tab w:val="left" w:pos="5868"/>
              </w:tabs>
              <w:spacing w:after="0" w:line="240" w:lineRule="auto"/>
              <w:ind w:hanging="251"/>
              <w:jc w:val="center"/>
              <w:rPr>
                <w:rFonts w:ascii="Times New Roman" w:hAnsi="Times New Roman"/>
                <w:sz w:val="28"/>
                <w:szCs w:val="28"/>
                <w:lang w:val="kk-KZ"/>
              </w:rPr>
            </w:pPr>
            <w:r w:rsidRPr="00461B3D">
              <w:rPr>
                <w:rFonts w:ascii="Times New Roman" w:hAnsi="Times New Roman"/>
                <w:sz w:val="28"/>
                <w:szCs w:val="28"/>
                <w:lang w:val="kk-KZ"/>
              </w:rPr>
              <w:t>-</w:t>
            </w:r>
          </w:p>
        </w:tc>
        <w:tc>
          <w:tcPr>
            <w:tcW w:w="6941" w:type="dxa"/>
          </w:tcPr>
          <w:p w14:paraId="170CB19F" w14:textId="77777777" w:rsidR="009F7919" w:rsidRPr="00461B3D" w:rsidRDefault="009F7919" w:rsidP="003118B6">
            <w:pPr>
              <w:tabs>
                <w:tab w:val="left" w:pos="5868"/>
              </w:tabs>
              <w:spacing w:after="0" w:line="240" w:lineRule="auto"/>
              <w:rPr>
                <w:rFonts w:ascii="Times New Roman" w:hAnsi="Times New Roman"/>
                <w:sz w:val="28"/>
                <w:szCs w:val="28"/>
                <w:lang w:val="kk-KZ"/>
              </w:rPr>
            </w:pPr>
            <w:r w:rsidRPr="00461B3D">
              <w:rPr>
                <w:rFonts w:ascii="Times New Roman" w:hAnsi="Times New Roman"/>
                <w:sz w:val="28"/>
                <w:szCs w:val="28"/>
                <w:lang w:val="kk-KZ"/>
              </w:rPr>
              <w:t>Қазақ ұлттық қыздар педагогикалық университеті</w:t>
            </w:r>
          </w:p>
        </w:tc>
      </w:tr>
      <w:tr w:rsidR="00461B3D" w:rsidRPr="00461B3D" w14:paraId="001FECB1" w14:textId="77777777" w:rsidTr="00A97D4B">
        <w:trPr>
          <w:trHeight w:val="350"/>
        </w:trPr>
        <w:tc>
          <w:tcPr>
            <w:tcW w:w="1988" w:type="dxa"/>
          </w:tcPr>
          <w:p w14:paraId="6DA3B051" w14:textId="77777777" w:rsidR="009F7919" w:rsidRPr="00461B3D" w:rsidRDefault="009F7919" w:rsidP="003118B6">
            <w:pPr>
              <w:tabs>
                <w:tab w:val="left" w:pos="5868"/>
              </w:tabs>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t>ҚР</w:t>
            </w:r>
          </w:p>
        </w:tc>
        <w:tc>
          <w:tcPr>
            <w:tcW w:w="564" w:type="dxa"/>
          </w:tcPr>
          <w:p w14:paraId="3BB000AC" w14:textId="77777777" w:rsidR="009F7919" w:rsidRPr="00461B3D" w:rsidRDefault="009F7919" w:rsidP="003118B6">
            <w:pPr>
              <w:tabs>
                <w:tab w:val="left" w:pos="5868"/>
              </w:tabs>
              <w:spacing w:after="0" w:line="240" w:lineRule="auto"/>
              <w:ind w:hanging="251"/>
              <w:jc w:val="center"/>
              <w:rPr>
                <w:rFonts w:ascii="Times New Roman" w:hAnsi="Times New Roman"/>
                <w:sz w:val="28"/>
                <w:szCs w:val="28"/>
                <w:lang w:val="kk-KZ"/>
              </w:rPr>
            </w:pPr>
            <w:r w:rsidRPr="00461B3D">
              <w:rPr>
                <w:rFonts w:ascii="Times New Roman" w:hAnsi="Times New Roman"/>
                <w:sz w:val="28"/>
                <w:szCs w:val="28"/>
                <w:lang w:val="kk-KZ"/>
              </w:rPr>
              <w:t>-</w:t>
            </w:r>
          </w:p>
        </w:tc>
        <w:tc>
          <w:tcPr>
            <w:tcW w:w="6941" w:type="dxa"/>
          </w:tcPr>
          <w:p w14:paraId="6A169A07" w14:textId="77777777" w:rsidR="009F7919" w:rsidRPr="00461B3D" w:rsidRDefault="009F7919" w:rsidP="003118B6">
            <w:pPr>
              <w:tabs>
                <w:tab w:val="left" w:pos="5868"/>
              </w:tabs>
              <w:spacing w:after="0" w:line="240" w:lineRule="auto"/>
              <w:rPr>
                <w:rFonts w:ascii="Times New Roman" w:hAnsi="Times New Roman"/>
                <w:sz w:val="28"/>
                <w:szCs w:val="28"/>
                <w:lang w:val="kk-KZ"/>
              </w:rPr>
            </w:pPr>
            <w:r w:rsidRPr="00461B3D">
              <w:rPr>
                <w:rFonts w:ascii="Times New Roman" w:hAnsi="Times New Roman"/>
                <w:sz w:val="28"/>
                <w:szCs w:val="28"/>
                <w:lang w:val="kk-KZ"/>
              </w:rPr>
              <w:t>Қазақстан Республикасы</w:t>
            </w:r>
          </w:p>
        </w:tc>
      </w:tr>
      <w:tr w:rsidR="00461B3D" w:rsidRPr="00461B3D" w14:paraId="7E0F48DF" w14:textId="77777777" w:rsidTr="00A97D4B">
        <w:trPr>
          <w:trHeight w:val="20"/>
        </w:trPr>
        <w:tc>
          <w:tcPr>
            <w:tcW w:w="1988" w:type="dxa"/>
          </w:tcPr>
          <w:p w14:paraId="63C7F639" w14:textId="77777777" w:rsidR="009F7919" w:rsidRPr="00461B3D" w:rsidRDefault="009F7919" w:rsidP="003118B6">
            <w:pPr>
              <w:tabs>
                <w:tab w:val="left" w:pos="5868"/>
              </w:tabs>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t>СОӨЖ</w:t>
            </w:r>
          </w:p>
        </w:tc>
        <w:tc>
          <w:tcPr>
            <w:tcW w:w="564" w:type="dxa"/>
          </w:tcPr>
          <w:p w14:paraId="093DE432" w14:textId="77777777" w:rsidR="009F7919" w:rsidRPr="00461B3D" w:rsidRDefault="009F7919" w:rsidP="003118B6">
            <w:pPr>
              <w:tabs>
                <w:tab w:val="left" w:pos="5868"/>
              </w:tabs>
              <w:spacing w:after="0" w:line="240" w:lineRule="auto"/>
              <w:ind w:hanging="251"/>
              <w:jc w:val="center"/>
              <w:rPr>
                <w:rFonts w:ascii="Times New Roman" w:hAnsi="Times New Roman"/>
                <w:sz w:val="28"/>
                <w:szCs w:val="28"/>
                <w:lang w:val="kk-KZ"/>
              </w:rPr>
            </w:pPr>
            <w:r w:rsidRPr="00461B3D">
              <w:rPr>
                <w:rFonts w:ascii="Times New Roman" w:hAnsi="Times New Roman"/>
                <w:sz w:val="28"/>
                <w:szCs w:val="28"/>
                <w:lang w:val="kk-KZ"/>
              </w:rPr>
              <w:t>-</w:t>
            </w:r>
          </w:p>
        </w:tc>
        <w:tc>
          <w:tcPr>
            <w:tcW w:w="6941" w:type="dxa"/>
          </w:tcPr>
          <w:p w14:paraId="2667FADA" w14:textId="77777777" w:rsidR="009F7919" w:rsidRPr="00461B3D" w:rsidRDefault="009F7919" w:rsidP="003118B6">
            <w:pPr>
              <w:tabs>
                <w:tab w:val="left" w:pos="5868"/>
              </w:tabs>
              <w:spacing w:after="0" w:line="240" w:lineRule="auto"/>
              <w:rPr>
                <w:rFonts w:ascii="Times New Roman" w:hAnsi="Times New Roman"/>
                <w:sz w:val="28"/>
                <w:szCs w:val="28"/>
                <w:lang w:val="kk-KZ"/>
              </w:rPr>
            </w:pPr>
            <w:r w:rsidRPr="00461B3D">
              <w:rPr>
                <w:rFonts w:ascii="Times New Roman" w:hAnsi="Times New Roman"/>
                <w:sz w:val="28"/>
                <w:szCs w:val="28"/>
                <w:lang w:val="kk-KZ"/>
              </w:rPr>
              <w:t>Студенттердің оқытушымен жасайтын өзіндік жұмыстары</w:t>
            </w:r>
          </w:p>
        </w:tc>
      </w:tr>
      <w:tr w:rsidR="00461B3D" w:rsidRPr="00461B3D" w14:paraId="7E066531" w14:textId="77777777" w:rsidTr="00A97D4B">
        <w:trPr>
          <w:trHeight w:val="20"/>
        </w:trPr>
        <w:tc>
          <w:tcPr>
            <w:tcW w:w="1988" w:type="dxa"/>
          </w:tcPr>
          <w:p w14:paraId="2B6B7E63" w14:textId="77777777" w:rsidR="009F7919" w:rsidRPr="00461B3D" w:rsidRDefault="009F7919" w:rsidP="003118B6">
            <w:pPr>
              <w:tabs>
                <w:tab w:val="left" w:pos="5868"/>
              </w:tabs>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t>СӨЖ</w:t>
            </w:r>
          </w:p>
        </w:tc>
        <w:tc>
          <w:tcPr>
            <w:tcW w:w="564" w:type="dxa"/>
          </w:tcPr>
          <w:p w14:paraId="55DC5AAE" w14:textId="77777777" w:rsidR="009F7919" w:rsidRPr="00461B3D" w:rsidRDefault="009F7919" w:rsidP="003118B6">
            <w:pPr>
              <w:tabs>
                <w:tab w:val="left" w:pos="5868"/>
              </w:tabs>
              <w:spacing w:after="0" w:line="240" w:lineRule="auto"/>
              <w:ind w:hanging="251"/>
              <w:jc w:val="center"/>
              <w:rPr>
                <w:rFonts w:ascii="Times New Roman" w:hAnsi="Times New Roman"/>
                <w:sz w:val="28"/>
                <w:szCs w:val="28"/>
                <w:lang w:val="kk-KZ"/>
              </w:rPr>
            </w:pPr>
            <w:r w:rsidRPr="00461B3D">
              <w:rPr>
                <w:rFonts w:ascii="Times New Roman" w:hAnsi="Times New Roman"/>
                <w:sz w:val="28"/>
                <w:szCs w:val="28"/>
                <w:lang w:val="kk-KZ"/>
              </w:rPr>
              <w:t>-</w:t>
            </w:r>
          </w:p>
        </w:tc>
        <w:tc>
          <w:tcPr>
            <w:tcW w:w="6941" w:type="dxa"/>
          </w:tcPr>
          <w:p w14:paraId="018FA054" w14:textId="77777777" w:rsidR="009F7919" w:rsidRPr="00461B3D" w:rsidRDefault="009F7919" w:rsidP="003118B6">
            <w:pPr>
              <w:tabs>
                <w:tab w:val="left" w:pos="5868"/>
              </w:tabs>
              <w:spacing w:after="0" w:line="240" w:lineRule="auto"/>
              <w:rPr>
                <w:rFonts w:ascii="Times New Roman" w:hAnsi="Times New Roman"/>
                <w:sz w:val="28"/>
                <w:szCs w:val="28"/>
                <w:lang w:val="kk-KZ"/>
              </w:rPr>
            </w:pPr>
            <w:r w:rsidRPr="00461B3D">
              <w:rPr>
                <w:rFonts w:ascii="Times New Roman" w:hAnsi="Times New Roman"/>
                <w:sz w:val="28"/>
                <w:szCs w:val="28"/>
                <w:lang w:val="kk-KZ"/>
              </w:rPr>
              <w:t>Студенттердің өзіндік жұмыстары</w:t>
            </w:r>
          </w:p>
        </w:tc>
      </w:tr>
      <w:tr w:rsidR="00461B3D" w:rsidRPr="00461B3D" w14:paraId="551BE4C3" w14:textId="77777777" w:rsidTr="00A97D4B">
        <w:trPr>
          <w:trHeight w:val="20"/>
        </w:trPr>
        <w:tc>
          <w:tcPr>
            <w:tcW w:w="1988" w:type="dxa"/>
          </w:tcPr>
          <w:p w14:paraId="56650F39" w14:textId="77777777" w:rsidR="009F7919" w:rsidRPr="00461B3D" w:rsidRDefault="009F7919" w:rsidP="003118B6">
            <w:pPr>
              <w:tabs>
                <w:tab w:val="left" w:pos="5868"/>
              </w:tabs>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t>ЭTA</w:t>
            </w:r>
          </w:p>
        </w:tc>
        <w:tc>
          <w:tcPr>
            <w:tcW w:w="564" w:type="dxa"/>
          </w:tcPr>
          <w:p w14:paraId="7E05DDD6" w14:textId="77777777" w:rsidR="009F7919" w:rsidRPr="00461B3D" w:rsidRDefault="009F7919" w:rsidP="003118B6">
            <w:pPr>
              <w:tabs>
                <w:tab w:val="left" w:pos="5868"/>
              </w:tabs>
              <w:spacing w:after="0" w:line="240" w:lineRule="auto"/>
              <w:ind w:hanging="251"/>
              <w:jc w:val="center"/>
              <w:rPr>
                <w:rFonts w:ascii="Times New Roman" w:hAnsi="Times New Roman"/>
                <w:sz w:val="28"/>
                <w:szCs w:val="28"/>
                <w:lang w:val="kk-KZ"/>
              </w:rPr>
            </w:pPr>
            <w:r w:rsidRPr="00461B3D">
              <w:rPr>
                <w:rFonts w:ascii="Times New Roman" w:hAnsi="Times New Roman"/>
                <w:sz w:val="28"/>
                <w:szCs w:val="28"/>
                <w:lang w:val="kk-KZ"/>
              </w:rPr>
              <w:t>-</w:t>
            </w:r>
          </w:p>
        </w:tc>
        <w:tc>
          <w:tcPr>
            <w:tcW w:w="6941" w:type="dxa"/>
          </w:tcPr>
          <w:p w14:paraId="421C5CAB" w14:textId="77777777" w:rsidR="009F7919" w:rsidRPr="00461B3D" w:rsidRDefault="009F7919" w:rsidP="003118B6">
            <w:pPr>
              <w:tabs>
                <w:tab w:val="left" w:pos="5868"/>
              </w:tabs>
              <w:spacing w:after="0" w:line="240" w:lineRule="auto"/>
              <w:rPr>
                <w:rFonts w:ascii="Times New Roman" w:hAnsi="Times New Roman"/>
                <w:sz w:val="28"/>
                <w:szCs w:val="28"/>
                <w:lang w:val="kk-KZ"/>
              </w:rPr>
            </w:pPr>
            <w:r w:rsidRPr="00461B3D">
              <w:rPr>
                <w:rFonts w:ascii="Times New Roman" w:hAnsi="Times New Roman"/>
                <w:sz w:val="28"/>
                <w:szCs w:val="28"/>
                <w:lang w:val="kk-KZ"/>
              </w:rPr>
              <w:t>Электротермиялық атомдау</w:t>
            </w:r>
          </w:p>
        </w:tc>
      </w:tr>
      <w:tr w:rsidR="009F7919" w:rsidRPr="00461B3D" w14:paraId="355390A1" w14:textId="77777777" w:rsidTr="00A97D4B">
        <w:trPr>
          <w:trHeight w:val="20"/>
        </w:trPr>
        <w:tc>
          <w:tcPr>
            <w:tcW w:w="1988" w:type="dxa"/>
          </w:tcPr>
          <w:p w14:paraId="2A23E21C" w14:textId="77777777" w:rsidR="009F7919" w:rsidRPr="00461B3D" w:rsidRDefault="009F7919" w:rsidP="003118B6">
            <w:pPr>
              <w:tabs>
                <w:tab w:val="left" w:pos="5868"/>
              </w:tabs>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t>ЭТ</w:t>
            </w:r>
          </w:p>
        </w:tc>
        <w:tc>
          <w:tcPr>
            <w:tcW w:w="564" w:type="dxa"/>
          </w:tcPr>
          <w:p w14:paraId="3DA61AC6" w14:textId="77777777" w:rsidR="009F7919" w:rsidRPr="00461B3D" w:rsidRDefault="009F7919" w:rsidP="003118B6">
            <w:pPr>
              <w:tabs>
                <w:tab w:val="left" w:pos="5868"/>
              </w:tabs>
              <w:spacing w:after="0" w:line="240" w:lineRule="auto"/>
              <w:ind w:hanging="251"/>
              <w:jc w:val="center"/>
              <w:rPr>
                <w:rFonts w:ascii="Times New Roman" w:hAnsi="Times New Roman"/>
                <w:sz w:val="28"/>
                <w:szCs w:val="28"/>
                <w:lang w:val="kk-KZ"/>
              </w:rPr>
            </w:pPr>
            <w:r w:rsidRPr="00461B3D">
              <w:rPr>
                <w:rFonts w:ascii="Times New Roman" w:hAnsi="Times New Roman"/>
                <w:sz w:val="28"/>
                <w:szCs w:val="28"/>
                <w:lang w:val="kk-KZ"/>
              </w:rPr>
              <w:t>-</w:t>
            </w:r>
          </w:p>
        </w:tc>
        <w:tc>
          <w:tcPr>
            <w:tcW w:w="6941" w:type="dxa"/>
          </w:tcPr>
          <w:p w14:paraId="285DE62A" w14:textId="77777777" w:rsidR="009F7919" w:rsidRPr="00461B3D" w:rsidRDefault="009F7919" w:rsidP="003118B6">
            <w:pPr>
              <w:tabs>
                <w:tab w:val="left" w:pos="5868"/>
              </w:tabs>
              <w:spacing w:after="0" w:line="240" w:lineRule="auto"/>
              <w:rPr>
                <w:rFonts w:ascii="Times New Roman" w:hAnsi="Times New Roman"/>
                <w:sz w:val="28"/>
                <w:szCs w:val="28"/>
                <w:lang w:val="kk-KZ"/>
              </w:rPr>
            </w:pPr>
            <w:r w:rsidRPr="00461B3D">
              <w:rPr>
                <w:rFonts w:ascii="Times New Roman" w:hAnsi="Times New Roman"/>
                <w:sz w:val="28"/>
                <w:szCs w:val="28"/>
                <w:lang w:val="kk-KZ"/>
              </w:rPr>
              <w:t>Эксперименттік топ</w:t>
            </w:r>
          </w:p>
        </w:tc>
      </w:tr>
    </w:tbl>
    <w:p w14:paraId="7ED88D86" w14:textId="7AF96113" w:rsidR="002445AB" w:rsidRPr="00461B3D" w:rsidRDefault="002445AB" w:rsidP="002445AB">
      <w:pPr>
        <w:tabs>
          <w:tab w:val="left" w:pos="5868"/>
        </w:tabs>
        <w:spacing w:line="240" w:lineRule="auto"/>
        <w:ind w:firstLine="567"/>
        <w:jc w:val="both"/>
        <w:rPr>
          <w:rFonts w:ascii="Times New Roman" w:hAnsi="Times New Roman"/>
          <w:sz w:val="28"/>
          <w:szCs w:val="28"/>
          <w:lang w:val="kk-KZ"/>
        </w:rPr>
      </w:pPr>
    </w:p>
    <w:p w14:paraId="54BA4198" w14:textId="77777777" w:rsidR="002445AB" w:rsidRPr="00461B3D" w:rsidRDefault="002445AB" w:rsidP="002445AB">
      <w:pPr>
        <w:tabs>
          <w:tab w:val="left" w:pos="5868"/>
        </w:tabs>
        <w:spacing w:line="240" w:lineRule="auto"/>
        <w:ind w:firstLine="567"/>
        <w:jc w:val="both"/>
        <w:rPr>
          <w:rFonts w:ascii="Times New Roman" w:hAnsi="Times New Roman"/>
          <w:sz w:val="28"/>
          <w:szCs w:val="28"/>
          <w:lang w:val="kk-KZ"/>
        </w:rPr>
      </w:pPr>
    </w:p>
    <w:p w14:paraId="08733E10" w14:textId="77777777" w:rsidR="002445AB" w:rsidRPr="00461B3D" w:rsidRDefault="002445AB" w:rsidP="002445AB">
      <w:pPr>
        <w:tabs>
          <w:tab w:val="left" w:pos="5868"/>
        </w:tabs>
        <w:spacing w:line="240" w:lineRule="auto"/>
        <w:ind w:firstLine="567"/>
        <w:jc w:val="both"/>
        <w:rPr>
          <w:rFonts w:ascii="Times New Roman" w:hAnsi="Times New Roman"/>
          <w:sz w:val="28"/>
          <w:szCs w:val="28"/>
          <w:lang w:val="kk-KZ"/>
        </w:rPr>
      </w:pPr>
    </w:p>
    <w:p w14:paraId="4820971F" w14:textId="77777777" w:rsidR="002445AB" w:rsidRPr="00461B3D" w:rsidRDefault="002445AB" w:rsidP="002445AB">
      <w:pPr>
        <w:tabs>
          <w:tab w:val="left" w:pos="5868"/>
        </w:tabs>
        <w:spacing w:line="240" w:lineRule="auto"/>
        <w:ind w:firstLine="567"/>
        <w:jc w:val="both"/>
        <w:rPr>
          <w:rFonts w:ascii="Times New Roman" w:hAnsi="Times New Roman"/>
          <w:sz w:val="28"/>
          <w:szCs w:val="28"/>
          <w:lang w:val="kk-KZ"/>
        </w:rPr>
      </w:pPr>
    </w:p>
    <w:p w14:paraId="255259A7" w14:textId="77777777" w:rsidR="002445AB" w:rsidRPr="00461B3D" w:rsidRDefault="002445AB" w:rsidP="002445AB">
      <w:pPr>
        <w:tabs>
          <w:tab w:val="left" w:pos="5868"/>
        </w:tabs>
        <w:spacing w:line="240" w:lineRule="auto"/>
        <w:ind w:firstLine="567"/>
        <w:jc w:val="both"/>
        <w:rPr>
          <w:rFonts w:ascii="Times New Roman" w:hAnsi="Times New Roman"/>
          <w:sz w:val="28"/>
          <w:szCs w:val="28"/>
          <w:lang w:val="kk-KZ"/>
        </w:rPr>
      </w:pPr>
    </w:p>
    <w:p w14:paraId="634629E4" w14:textId="77777777" w:rsidR="002445AB" w:rsidRPr="00461B3D" w:rsidRDefault="002445AB" w:rsidP="002445AB">
      <w:pPr>
        <w:tabs>
          <w:tab w:val="left" w:pos="5868"/>
        </w:tabs>
        <w:spacing w:line="240" w:lineRule="auto"/>
        <w:ind w:firstLine="567"/>
        <w:jc w:val="both"/>
        <w:rPr>
          <w:rFonts w:ascii="Times New Roman" w:hAnsi="Times New Roman"/>
          <w:sz w:val="28"/>
          <w:szCs w:val="28"/>
          <w:lang w:val="kk-KZ"/>
        </w:rPr>
      </w:pPr>
    </w:p>
    <w:p w14:paraId="15C201F2" w14:textId="77777777" w:rsidR="002445AB" w:rsidRPr="00461B3D" w:rsidRDefault="002445AB" w:rsidP="002445AB">
      <w:pPr>
        <w:tabs>
          <w:tab w:val="left" w:pos="5868"/>
        </w:tabs>
        <w:spacing w:line="240" w:lineRule="auto"/>
        <w:ind w:firstLine="567"/>
        <w:jc w:val="both"/>
        <w:rPr>
          <w:rFonts w:ascii="Times New Roman" w:hAnsi="Times New Roman"/>
          <w:sz w:val="28"/>
          <w:szCs w:val="28"/>
          <w:lang w:val="kk-KZ"/>
        </w:rPr>
      </w:pPr>
    </w:p>
    <w:p w14:paraId="4ED16CE4" w14:textId="126A7354" w:rsidR="002445AB" w:rsidRPr="00461B3D" w:rsidRDefault="002445AB" w:rsidP="002445AB">
      <w:pPr>
        <w:tabs>
          <w:tab w:val="left" w:pos="5868"/>
        </w:tabs>
        <w:spacing w:line="240" w:lineRule="auto"/>
        <w:ind w:firstLine="567"/>
        <w:jc w:val="both"/>
        <w:rPr>
          <w:rFonts w:ascii="Times New Roman" w:hAnsi="Times New Roman"/>
          <w:sz w:val="28"/>
          <w:szCs w:val="28"/>
          <w:lang w:val="kk-KZ"/>
        </w:rPr>
      </w:pPr>
    </w:p>
    <w:p w14:paraId="18D72992" w14:textId="11628788" w:rsidR="00CD2AA7" w:rsidRPr="00461B3D" w:rsidRDefault="00CD2AA7" w:rsidP="002445AB">
      <w:pPr>
        <w:tabs>
          <w:tab w:val="left" w:pos="5868"/>
        </w:tabs>
        <w:spacing w:line="240" w:lineRule="auto"/>
        <w:ind w:firstLine="567"/>
        <w:jc w:val="both"/>
        <w:rPr>
          <w:rFonts w:ascii="Times New Roman" w:hAnsi="Times New Roman"/>
          <w:sz w:val="28"/>
          <w:szCs w:val="28"/>
          <w:lang w:val="kk-KZ"/>
        </w:rPr>
      </w:pPr>
    </w:p>
    <w:p w14:paraId="0BF61672" w14:textId="08F6B970" w:rsidR="00CD2AA7" w:rsidRPr="00461B3D" w:rsidRDefault="00CD2AA7" w:rsidP="002445AB">
      <w:pPr>
        <w:tabs>
          <w:tab w:val="left" w:pos="5868"/>
        </w:tabs>
        <w:spacing w:line="240" w:lineRule="auto"/>
        <w:ind w:firstLine="567"/>
        <w:jc w:val="both"/>
        <w:rPr>
          <w:rFonts w:ascii="Times New Roman" w:hAnsi="Times New Roman"/>
          <w:sz w:val="28"/>
          <w:szCs w:val="28"/>
          <w:lang w:val="kk-KZ"/>
        </w:rPr>
      </w:pPr>
    </w:p>
    <w:p w14:paraId="7C34BDBF" w14:textId="0E605435" w:rsidR="005C6FD2" w:rsidRPr="00461B3D" w:rsidRDefault="005C6FD2" w:rsidP="002445AB">
      <w:pPr>
        <w:tabs>
          <w:tab w:val="left" w:pos="5868"/>
        </w:tabs>
        <w:spacing w:line="240" w:lineRule="auto"/>
        <w:ind w:firstLine="567"/>
        <w:jc w:val="both"/>
        <w:rPr>
          <w:rFonts w:ascii="Times New Roman" w:hAnsi="Times New Roman"/>
          <w:sz w:val="28"/>
          <w:szCs w:val="28"/>
          <w:lang w:val="kk-KZ"/>
        </w:rPr>
      </w:pPr>
    </w:p>
    <w:p w14:paraId="208B26A2" w14:textId="416F4BBB" w:rsidR="005C6FD2" w:rsidRPr="00461B3D" w:rsidRDefault="005C6FD2" w:rsidP="002445AB">
      <w:pPr>
        <w:tabs>
          <w:tab w:val="left" w:pos="5868"/>
        </w:tabs>
        <w:spacing w:line="240" w:lineRule="auto"/>
        <w:ind w:firstLine="567"/>
        <w:jc w:val="both"/>
        <w:rPr>
          <w:rFonts w:ascii="Times New Roman" w:hAnsi="Times New Roman"/>
          <w:sz w:val="28"/>
          <w:szCs w:val="28"/>
          <w:lang w:val="kk-KZ"/>
        </w:rPr>
      </w:pPr>
    </w:p>
    <w:p w14:paraId="65B926F0" w14:textId="77777777" w:rsidR="001E10AE" w:rsidRPr="00461B3D" w:rsidRDefault="001E10AE" w:rsidP="002445AB">
      <w:pPr>
        <w:tabs>
          <w:tab w:val="left" w:pos="5868"/>
        </w:tabs>
        <w:spacing w:line="240" w:lineRule="auto"/>
        <w:ind w:firstLine="567"/>
        <w:jc w:val="both"/>
        <w:rPr>
          <w:rFonts w:ascii="Times New Roman" w:hAnsi="Times New Roman"/>
          <w:sz w:val="28"/>
          <w:szCs w:val="28"/>
          <w:lang w:val="kk-KZ"/>
        </w:rPr>
      </w:pPr>
    </w:p>
    <w:p w14:paraId="1AFB01C3" w14:textId="77777777" w:rsidR="005C6FD2" w:rsidRPr="00461B3D" w:rsidRDefault="005C6FD2" w:rsidP="002445AB">
      <w:pPr>
        <w:tabs>
          <w:tab w:val="left" w:pos="5868"/>
        </w:tabs>
        <w:spacing w:line="240" w:lineRule="auto"/>
        <w:ind w:firstLine="567"/>
        <w:jc w:val="both"/>
        <w:rPr>
          <w:rFonts w:ascii="Times New Roman" w:hAnsi="Times New Roman"/>
          <w:sz w:val="28"/>
          <w:szCs w:val="28"/>
          <w:lang w:val="kk-KZ"/>
        </w:rPr>
      </w:pPr>
    </w:p>
    <w:p w14:paraId="45FBDAB4" w14:textId="23F1764B" w:rsidR="002445AB" w:rsidRPr="00461B3D" w:rsidRDefault="002445AB" w:rsidP="00420ACB">
      <w:pPr>
        <w:tabs>
          <w:tab w:val="left" w:pos="5868"/>
        </w:tabs>
        <w:spacing w:after="0" w:line="240" w:lineRule="auto"/>
        <w:ind w:firstLine="567"/>
        <w:jc w:val="center"/>
        <w:rPr>
          <w:rFonts w:ascii="Times New Roman" w:hAnsi="Times New Roman"/>
          <w:b/>
          <w:sz w:val="28"/>
          <w:szCs w:val="28"/>
          <w:lang w:val="kk-KZ"/>
        </w:rPr>
      </w:pPr>
      <w:r w:rsidRPr="00461B3D">
        <w:rPr>
          <w:rFonts w:ascii="Times New Roman" w:hAnsi="Times New Roman"/>
          <w:b/>
          <w:sz w:val="28"/>
          <w:szCs w:val="28"/>
          <w:lang w:val="kk-KZ"/>
        </w:rPr>
        <w:lastRenderedPageBreak/>
        <w:t>КІРІСПЕ</w:t>
      </w:r>
    </w:p>
    <w:p w14:paraId="0153DBD7" w14:textId="77777777" w:rsidR="001E680A" w:rsidRPr="00461B3D" w:rsidRDefault="001E680A" w:rsidP="00420ACB">
      <w:pPr>
        <w:tabs>
          <w:tab w:val="left" w:pos="5868"/>
        </w:tabs>
        <w:spacing w:after="0" w:line="240" w:lineRule="auto"/>
        <w:ind w:firstLine="567"/>
        <w:jc w:val="center"/>
        <w:rPr>
          <w:rFonts w:ascii="Times New Roman" w:hAnsi="Times New Roman"/>
          <w:b/>
          <w:sz w:val="28"/>
          <w:szCs w:val="28"/>
          <w:lang w:val="kk-KZ"/>
        </w:rPr>
      </w:pPr>
    </w:p>
    <w:p w14:paraId="7EE8B12C" w14:textId="77777777" w:rsidR="001E680A" w:rsidRPr="00461B3D" w:rsidRDefault="001E680A" w:rsidP="001E680A">
      <w:pPr>
        <w:tabs>
          <w:tab w:val="left" w:pos="5868"/>
        </w:tabs>
        <w:spacing w:after="0" w:line="240" w:lineRule="auto"/>
        <w:ind w:firstLine="567"/>
        <w:jc w:val="both"/>
        <w:rPr>
          <w:rFonts w:ascii="Times New Roman" w:hAnsi="Times New Roman"/>
          <w:sz w:val="28"/>
          <w:szCs w:val="28"/>
          <w:lang w:val="kk-KZ"/>
        </w:rPr>
      </w:pPr>
      <w:r w:rsidRPr="00461B3D">
        <w:rPr>
          <w:rFonts w:ascii="Times New Roman" w:hAnsi="Times New Roman"/>
          <w:b/>
          <w:sz w:val="28"/>
          <w:szCs w:val="28"/>
          <w:lang w:val="kk-KZ"/>
        </w:rPr>
        <w:t xml:space="preserve">Зерттеу тақырыбының өзектілігі. </w:t>
      </w:r>
      <w:r w:rsidRPr="00461B3D">
        <w:rPr>
          <w:rFonts w:ascii="Times New Roman" w:hAnsi="Times New Roman"/>
          <w:bCs/>
          <w:sz w:val="28"/>
          <w:szCs w:val="28"/>
          <w:lang w:val="kk-KZ"/>
        </w:rPr>
        <w:t>Мемлекет басшысы Қасым-Жомарт Тоқаевтың Қазақстан халқына «Халық бірлігі және жүйелі реформалар – ел өркендеуінің берік негізі» атты Жолдауында жоғары оқу орындары мамандарын сапалы даярлау мәселесіне баса  көңіл бөлген. Сондай-ақ, қазіргі таңда ғылымды дамыту – біздің аса маңызды басымдығымыз екендігін атап көрсетті. Білім берумен ғылым саласының дамуы  кезек күтірмейтін және қазіргі дамыған қоғамның талабына сай тың жаңалықтар ұсына білуі басты мақсаттардың бірі [1].</w:t>
      </w:r>
      <w:r w:rsidRPr="00461B3D">
        <w:rPr>
          <w:rFonts w:ascii="Times New Roman" w:hAnsi="Times New Roman"/>
          <w:sz w:val="28"/>
          <w:szCs w:val="28"/>
          <w:lang w:val="kk-KZ"/>
        </w:rPr>
        <w:t xml:space="preserve"> Сондықтан да, Қазақстан Республикасында білім беруді және ғылымды дамытудың 2020-2025 жылдарға арналған мемлекеттік бағдарламасын жүзеге асырудың негізгі міндеттері саралап көрсетілген. Мұнда білім беру саласында қызмет атқаратын педагогтер кәсібінің беделін арттыру, олардың сапалық құрамын жақсарту, осы арқылы бәсекеге қабілетті кадрларды дайындау, білімді жергілікті материалдармен байланыстыруды қамтамасыз ету мәселелерін жүзеге асыру тұстары міндеттеледі [2]. Бұл талаптарды жүзеге асыруда жоғарғы оқу орындарының  білім беру мазмұнын жаңғыртудың керектігі де атап көрсетілгені белгілі. </w:t>
      </w:r>
    </w:p>
    <w:p w14:paraId="3FE1D274" w14:textId="77777777" w:rsidR="001E680A" w:rsidRPr="00461B3D" w:rsidRDefault="001E680A" w:rsidP="001E680A">
      <w:pPr>
        <w:tabs>
          <w:tab w:val="left" w:pos="5868"/>
        </w:tabs>
        <w:spacing w:after="0" w:line="240" w:lineRule="auto"/>
        <w:ind w:firstLine="567"/>
        <w:jc w:val="both"/>
        <w:rPr>
          <w:rFonts w:ascii="Times New Roman" w:hAnsi="Times New Roman"/>
          <w:bCs/>
          <w:sz w:val="28"/>
          <w:szCs w:val="28"/>
          <w:lang w:val="kk-KZ"/>
        </w:rPr>
      </w:pPr>
      <w:r w:rsidRPr="00461B3D">
        <w:rPr>
          <w:rFonts w:ascii="Times New Roman" w:hAnsi="Times New Roman"/>
          <w:bCs/>
          <w:sz w:val="28"/>
          <w:szCs w:val="28"/>
          <w:lang w:val="kk-KZ"/>
        </w:rPr>
        <w:t>Қазақстан Республикасының Тұңғыш Президенті Н.Ә.Назарбаевтың «Қазақстан - 2050» Стратегиясы қалыптасқан мемлекеттің жаңа саяси бағыты» атты Қазақстан халқына Жолдауында  кадрларды даярлау мәселесіне аса көңіл бөліп, келешекте білім беру барысында жаңа технологияларды тиімді қолдана білетін және болашақтың техникалық дамуынан қорықпай, ұтымды қызмет атқара алатын мамандарды даярлаудың қажеттігін атап айтқан болатын.</w:t>
      </w:r>
    </w:p>
    <w:p w14:paraId="55539484" w14:textId="77777777" w:rsidR="001E680A" w:rsidRPr="00461B3D" w:rsidRDefault="001E680A" w:rsidP="001E680A">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Осы жоғарыда келтірілген деректерге назар аударсақ, еліміздің саяси – экономикалық дамуының әр түрлі саласында қызмет атқаратын жастарға болашақтың иесі ретінде үлкен үміт артып отырғандығын көреміз. Бұл әсіресе маман дайындау мәселесіне жаңаша көзқараспен, жаңа талаптармен қарауды жүктейді.</w:t>
      </w:r>
    </w:p>
    <w:p w14:paraId="027566C5" w14:textId="77777777" w:rsidR="001E680A" w:rsidRPr="00461B3D" w:rsidRDefault="001E680A" w:rsidP="001E680A">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 Болашақ қоғам мүмшесі мектеп қабырғасында білім алатын жастарға берілетін білімнің сапалығын, ғылыми мазмұнының тереңдігін, қоршаған ортамен және жергілікті материалдармен байланыстылығын жүзеге асырып, оқушылардың ізденушілігі мен зерттеушілік  қабілеттерін қалыптастыруды жүзеге асыратын болашақ педагог мамандар. Әсіресе, жаратылыстануға байланысты жергілікті нысандарды танып-біліп, олармен іс жүзінде жұмыс жасау қабілеттерін қалыптастыру мұғалім қауымының педагогикалық-психо- логиялық тұрғыдан сауаттылығы мен әдістемелік шеберлігіне байланысты екендігі белгілі. Яғни, болашақ жастардың өмірге икемдігі мен ізденушілігі мектеп қабырғасында жүзеге асатындығы анық. Олай болса, қазіргі таңда ЖОО-да дайындалатын, болашақта мектепте түрлі пәндерден білім беруге аттанатын мамандардың кәсіби құзыреттілігін жетілдіріп, адами қарым-қатыныстық сапасын дамытып, әдістемелік тұрғыдан жаңаша білім беруге шыңдап шығару жоғары оқу орындарының  жауапкершілігін күшейтіп отыр.</w:t>
      </w:r>
    </w:p>
    <w:p w14:paraId="753EDEA0" w14:textId="6CF44CBC" w:rsidR="00852583" w:rsidRPr="00461B3D" w:rsidRDefault="001E680A" w:rsidP="001E680A">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lastRenderedPageBreak/>
        <w:t xml:space="preserve">Сондықтан да, білім беру жүйесінің жаңа мазмұнмен жаңа бағытта жүзеге асуы маман дайындау мәселесінің түбегейлі жаңартылып, болашақ </w:t>
      </w:r>
      <w:r w:rsidR="00852583" w:rsidRPr="00461B3D">
        <w:rPr>
          <w:rFonts w:ascii="Times New Roman" w:hAnsi="Times New Roman"/>
          <w:sz w:val="28"/>
          <w:szCs w:val="28"/>
          <w:lang w:val="kk-KZ"/>
        </w:rPr>
        <w:t xml:space="preserve">мұғалімдердің бойына тек теориялық білім жинақтау емес, оның, кәсіби біліктілігі, білім беруге байланысты әдістемелік шеберлігі, тиімді іс-әрекетті ұйымдастыру дағдысы, ізденушілік, зерттеушілік қабілеті, оқушылармен бірігіп жұмыс жасауға икемдігі, яғни бүкіл педагогтік сапасын жан-жақты жетілдіріп шығару ЖОО-ның  басты міндетіне айналып отыр. Бұл қазіргі таңда ЖОО-ның болашақ мамандарды дайындаудағы мақсаттары мен міндеттерінің бағытының да мазмұнының да өзгергендігін көрсетеді. Жоғары оқу орынын тамамдаған мамандарымызға тек ғылым негіздерінен хабардар болып қана қоймай, сол алған теориялық білімдерін іс-тәжірибеде жаңаша қолданудың жолдары мен әдістерін меңгеріп шығару талаптарымен қоса, олардың күнделікті өзгермелі ортаға қарай икемделу мүмкіндіктеріне де ие болуы  керектігі туындайды. </w:t>
      </w:r>
    </w:p>
    <w:p w14:paraId="306BD5C8" w14:textId="76C26DF4" w:rsidR="002445AB" w:rsidRPr="00461B3D" w:rsidRDefault="002445AB" w:rsidP="00420ACB">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Осыған орай, қазіргі таңда адам баласының алдында тұрған өте жауапкершілікпен қарауды керек ететін мәселелердің бірі қоршаған табиғи ортаны қорғау. Бұл адам бойында бірден пайда болатын сапа деп айта алмаймыз. Оған үйрену, әдеттену, жаттығу қажет. Олай болса, кез келген жеткіншектің бойына маңайын аялау, оны қорғау, бұзбай сақтау, керектігін сіңіру және  т.б. экологиялық  іс-әрекеттерді ұйымдастыра білу қабілеттері мұғалімнің күнделікті беретін білімі мен олардың бойында қалыптастыратын тәрбиесіне байланысты. Мектеп оқушыларының мұндай жауапкершілігі ғылыми білім мен жүйелі жүргізілген тәрбиенің нәтижесінде қалыптасатыны белгілі. Осыған байланысты ЖОО-да жаратылыстану саласынан берілетін білімді экологияландыру талабы туындайды. Болашақ мамандарға экологиялық білім мен тәрбие беруде әр ғылым саласының өзіндік мүмкіндігі бар. Солардың ішінде жаратылыстану ғылымдарындағы пәндердің мұндай мүмкіндігі өте жоғары. Себебі, жаратылыстану пәндерінен  берілетін білім мазмұны қоршаған орта заттарын, нысандарын, құбылыстарын қамтитын болғандықтан, осылардың әрқайсысын экологиялық тұрғыдан қарастырмай өту мүмкін емес.</w:t>
      </w:r>
      <w:r w:rsidR="004F415E" w:rsidRPr="00461B3D">
        <w:rPr>
          <w:rFonts w:ascii="Times New Roman" w:hAnsi="Times New Roman"/>
          <w:sz w:val="28"/>
          <w:szCs w:val="28"/>
          <w:lang w:val="kk-KZ"/>
        </w:rPr>
        <w:t xml:space="preserve"> </w:t>
      </w:r>
      <w:r w:rsidRPr="00461B3D">
        <w:rPr>
          <w:rFonts w:ascii="Times New Roman" w:hAnsi="Times New Roman"/>
          <w:sz w:val="28"/>
          <w:szCs w:val="28"/>
          <w:lang w:val="kk-KZ"/>
        </w:rPr>
        <w:t>ЖОО-да биолог мамандарды дайындауда биологиядан берілетін білім мазмұнын жергілікті материалдармен байланыстырып</w:t>
      </w:r>
      <w:r w:rsidR="00774CB0" w:rsidRPr="00461B3D">
        <w:rPr>
          <w:rFonts w:ascii="Times New Roman" w:hAnsi="Times New Roman"/>
          <w:sz w:val="28"/>
          <w:szCs w:val="28"/>
          <w:lang w:val="kk-KZ"/>
        </w:rPr>
        <w:t xml:space="preserve"> </w:t>
      </w:r>
      <w:r w:rsidRPr="00461B3D">
        <w:rPr>
          <w:rFonts w:ascii="Times New Roman" w:hAnsi="Times New Roman"/>
          <w:sz w:val="28"/>
          <w:szCs w:val="28"/>
          <w:lang w:val="kk-KZ"/>
        </w:rPr>
        <w:t>, байыта отырып</w:t>
      </w:r>
      <w:r w:rsidR="00774CB0" w:rsidRPr="00461B3D">
        <w:rPr>
          <w:rFonts w:ascii="Times New Roman" w:hAnsi="Times New Roman"/>
          <w:sz w:val="28"/>
          <w:szCs w:val="28"/>
          <w:lang w:val="kk-KZ"/>
        </w:rPr>
        <w:t xml:space="preserve"> </w:t>
      </w:r>
      <w:r w:rsidRPr="00461B3D">
        <w:rPr>
          <w:rFonts w:ascii="Times New Roman" w:hAnsi="Times New Roman"/>
          <w:sz w:val="28"/>
          <w:szCs w:val="28"/>
          <w:lang w:val="kk-KZ"/>
        </w:rPr>
        <w:t>,</w:t>
      </w:r>
      <w:r w:rsidR="00774CB0" w:rsidRPr="00461B3D">
        <w:rPr>
          <w:rFonts w:ascii="Times New Roman" w:hAnsi="Times New Roman"/>
          <w:sz w:val="28"/>
          <w:szCs w:val="28"/>
          <w:lang w:val="kk-KZ"/>
        </w:rPr>
        <w:t xml:space="preserve"> олардың </w:t>
      </w:r>
      <w:r w:rsidRPr="00461B3D">
        <w:rPr>
          <w:rFonts w:ascii="Times New Roman" w:hAnsi="Times New Roman"/>
          <w:sz w:val="28"/>
          <w:szCs w:val="28"/>
          <w:lang w:val="kk-KZ"/>
        </w:rPr>
        <w:t>өзіндік ізденушілік,</w:t>
      </w:r>
      <w:r w:rsidR="00774CB0" w:rsidRPr="00461B3D">
        <w:rPr>
          <w:rFonts w:ascii="Times New Roman" w:hAnsi="Times New Roman"/>
          <w:sz w:val="28"/>
          <w:szCs w:val="28"/>
          <w:lang w:val="kk-KZ"/>
        </w:rPr>
        <w:t xml:space="preserve"> </w:t>
      </w:r>
      <w:r w:rsidRPr="00461B3D">
        <w:rPr>
          <w:rFonts w:ascii="Times New Roman" w:hAnsi="Times New Roman"/>
          <w:sz w:val="28"/>
          <w:szCs w:val="28"/>
          <w:lang w:val="kk-KZ"/>
        </w:rPr>
        <w:t xml:space="preserve">зерттеушілік қабілеттерін дамытуға жағдай жасалады.  </w:t>
      </w:r>
    </w:p>
    <w:p w14:paraId="33F532F9" w14:textId="1200F454" w:rsidR="002445AB" w:rsidRPr="00461B3D" w:rsidRDefault="002445AB" w:rsidP="00420ACB">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ЖОО-да білім алушылардың зерттеушілік дағдыларын дамыту, табиғатқа бақылау жүргізу, эксперименттер қою сияқты өзіндік жұмыстар орындаудың нәтижесінде  қалыптасады. Бұл үшін әрбір студент өз өлкесінің табиғи ерекшеліктерін, ондағы тіршілік түрлерінің өзін қоршаған ортаға қарай бейімділіктерін ұғына отырып, келешекте оқушыларға осы өздері меңгерген білімдері мен дағдыланған біліктері тұрғысынан білім беруіне негіз болатын кәсіби шеберлікті қолдануына мүмкіндігі туады.</w:t>
      </w:r>
    </w:p>
    <w:p w14:paraId="60B141B6" w14:textId="49A9EC1E" w:rsidR="002445AB" w:rsidRPr="00461B3D" w:rsidRDefault="002445AB" w:rsidP="00420ACB">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Сонымен қатар, ЖОО-на арналған биология пәнінің бағдарламасында теориялық білімді жергілікті материалдармен байланыстыруға 15% (пайыз) уақыт бөлінеді. Бұл ЖОО-да биолог мамандарды дайындауда мүмкіндігінше Қазақстанның жергілікті материалдарын пайдалана отырып, болашақ </w:t>
      </w:r>
      <w:r w:rsidRPr="00461B3D">
        <w:rPr>
          <w:rFonts w:ascii="Times New Roman" w:hAnsi="Times New Roman"/>
          <w:sz w:val="28"/>
          <w:szCs w:val="28"/>
          <w:lang w:val="kk-KZ"/>
        </w:rPr>
        <w:lastRenderedPageBreak/>
        <w:t xml:space="preserve">педагогтарды дайындауға қойылатын мына төмендегідей талаптарды жүзеге асыруды көздейді: </w:t>
      </w:r>
    </w:p>
    <w:p w14:paraId="0B32D95C" w14:textId="77777777" w:rsidR="002445AB" w:rsidRPr="00461B3D" w:rsidRDefault="002445AB" w:rsidP="00200BFC">
      <w:pPr>
        <w:spacing w:after="0" w:line="240" w:lineRule="auto"/>
        <w:ind w:firstLine="709"/>
        <w:jc w:val="both"/>
        <w:rPr>
          <w:rFonts w:ascii="Times New Roman" w:hAnsi="Times New Roman"/>
          <w:sz w:val="28"/>
          <w:szCs w:val="28"/>
          <w:lang w:val="kk-KZ"/>
        </w:rPr>
      </w:pPr>
      <w:r w:rsidRPr="00461B3D">
        <w:rPr>
          <w:rFonts w:ascii="Times New Roman" w:hAnsi="Times New Roman"/>
          <w:sz w:val="28"/>
          <w:szCs w:val="28"/>
          <w:lang w:val="kk-KZ"/>
        </w:rPr>
        <w:t>- болашақ биолог мамандардың жергілікті материалдарды зерттеушілік дағдыларын қалыптастыру;</w:t>
      </w:r>
    </w:p>
    <w:p w14:paraId="38C943A9" w14:textId="40F3504C" w:rsidR="002445AB" w:rsidRPr="00461B3D" w:rsidRDefault="002445AB" w:rsidP="00200BFC">
      <w:pPr>
        <w:spacing w:after="0" w:line="240" w:lineRule="auto"/>
        <w:ind w:firstLine="709"/>
        <w:jc w:val="both"/>
        <w:rPr>
          <w:rFonts w:ascii="Times New Roman" w:hAnsi="Times New Roman"/>
          <w:sz w:val="28"/>
          <w:szCs w:val="28"/>
          <w:lang w:val="kk-KZ"/>
        </w:rPr>
      </w:pPr>
      <w:r w:rsidRPr="00461B3D">
        <w:rPr>
          <w:rFonts w:ascii="Times New Roman" w:hAnsi="Times New Roman"/>
          <w:sz w:val="28"/>
          <w:szCs w:val="28"/>
          <w:lang w:val="kk-KZ"/>
        </w:rPr>
        <w:t xml:space="preserve">- студенттерге биологиядан алған теориялық білімдерін жергілікті материалдармен </w:t>
      </w:r>
      <w:r w:rsidR="001B76B7" w:rsidRPr="00461B3D">
        <w:rPr>
          <w:rFonts w:ascii="Times New Roman" w:hAnsi="Times New Roman"/>
          <w:sz w:val="28"/>
          <w:szCs w:val="28"/>
          <w:lang w:val="kk-KZ"/>
        </w:rPr>
        <w:t xml:space="preserve"> </w:t>
      </w:r>
      <w:r w:rsidRPr="00461B3D">
        <w:rPr>
          <w:rFonts w:ascii="Times New Roman" w:hAnsi="Times New Roman"/>
          <w:sz w:val="28"/>
          <w:szCs w:val="28"/>
          <w:lang w:val="kk-KZ"/>
        </w:rPr>
        <w:t>байланыстырудың әдіс-тәсілін меңгерту;</w:t>
      </w:r>
    </w:p>
    <w:p w14:paraId="1C358ECD" w14:textId="77777777" w:rsidR="002445AB" w:rsidRPr="00461B3D" w:rsidRDefault="002445AB" w:rsidP="00200BFC">
      <w:pPr>
        <w:spacing w:after="0" w:line="240" w:lineRule="auto"/>
        <w:ind w:firstLine="709"/>
        <w:jc w:val="both"/>
        <w:rPr>
          <w:rFonts w:ascii="Times New Roman" w:hAnsi="Times New Roman"/>
          <w:sz w:val="28"/>
          <w:szCs w:val="28"/>
          <w:lang w:val="kk-KZ"/>
        </w:rPr>
      </w:pPr>
      <w:r w:rsidRPr="00461B3D">
        <w:rPr>
          <w:rFonts w:ascii="Times New Roman" w:hAnsi="Times New Roman"/>
          <w:sz w:val="28"/>
          <w:szCs w:val="28"/>
          <w:lang w:val="kk-KZ"/>
        </w:rPr>
        <w:t>- жергілікті нысандарды зерттеу арқылы студенттердің бақылау, тәжірибе жасау, эксперимент қою т.б.  зерттеу түрлерін меңгеруін қамтамасыз ету;</w:t>
      </w:r>
    </w:p>
    <w:p w14:paraId="4DB4113C" w14:textId="77777777" w:rsidR="002445AB" w:rsidRPr="00461B3D" w:rsidRDefault="002445AB" w:rsidP="00200BFC">
      <w:pPr>
        <w:spacing w:after="0" w:line="240" w:lineRule="auto"/>
        <w:ind w:firstLine="709"/>
        <w:jc w:val="both"/>
        <w:rPr>
          <w:rFonts w:ascii="Times New Roman" w:hAnsi="Times New Roman"/>
          <w:sz w:val="28"/>
          <w:szCs w:val="28"/>
          <w:lang w:val="kk-KZ"/>
        </w:rPr>
      </w:pPr>
      <w:r w:rsidRPr="00461B3D">
        <w:rPr>
          <w:rFonts w:ascii="Times New Roman" w:hAnsi="Times New Roman"/>
          <w:sz w:val="28"/>
          <w:szCs w:val="28"/>
          <w:lang w:val="kk-KZ"/>
        </w:rPr>
        <w:t>- жергілікті материалдарды зерттеу барысында студенттердің өзіндік іс-әрекеттерді  ұйымдастыру қабілеттерін дамыту;</w:t>
      </w:r>
    </w:p>
    <w:p w14:paraId="1005FE92" w14:textId="77777777" w:rsidR="002445AB" w:rsidRPr="00461B3D" w:rsidRDefault="002445AB" w:rsidP="00200BFC">
      <w:pPr>
        <w:spacing w:after="0" w:line="240" w:lineRule="auto"/>
        <w:ind w:firstLine="709"/>
        <w:jc w:val="both"/>
        <w:rPr>
          <w:rFonts w:ascii="Times New Roman" w:hAnsi="Times New Roman"/>
          <w:sz w:val="28"/>
          <w:szCs w:val="28"/>
          <w:lang w:val="kk-KZ"/>
        </w:rPr>
      </w:pPr>
      <w:r w:rsidRPr="00461B3D">
        <w:rPr>
          <w:rFonts w:ascii="Times New Roman" w:hAnsi="Times New Roman"/>
          <w:sz w:val="28"/>
          <w:szCs w:val="28"/>
          <w:lang w:val="kk-KZ"/>
        </w:rPr>
        <w:t>- білім  алушылардың  биология пәніне деген қызығушылығын арттыру;</w:t>
      </w:r>
    </w:p>
    <w:p w14:paraId="5103DD5D" w14:textId="77777777" w:rsidR="002445AB" w:rsidRPr="00461B3D" w:rsidRDefault="002445AB" w:rsidP="00200BFC">
      <w:pPr>
        <w:spacing w:after="0" w:line="240" w:lineRule="auto"/>
        <w:ind w:firstLine="709"/>
        <w:jc w:val="both"/>
        <w:rPr>
          <w:rFonts w:ascii="Times New Roman" w:hAnsi="Times New Roman"/>
          <w:sz w:val="28"/>
          <w:szCs w:val="28"/>
          <w:lang w:val="kk-KZ"/>
        </w:rPr>
      </w:pPr>
      <w:r w:rsidRPr="00461B3D">
        <w:rPr>
          <w:rFonts w:ascii="Times New Roman" w:hAnsi="Times New Roman"/>
          <w:sz w:val="28"/>
          <w:szCs w:val="28"/>
          <w:lang w:val="kk-KZ"/>
        </w:rPr>
        <w:t>-жергілікті материалдарды жинау кезіндегі іс-әрекет барысында студенттердің қарым-қатынастық құзыреттіліктерін қалыптастыру;</w:t>
      </w:r>
    </w:p>
    <w:p w14:paraId="1C5006B7" w14:textId="2601E3BF" w:rsidR="002445AB" w:rsidRPr="00461B3D" w:rsidRDefault="002445AB" w:rsidP="00200BFC">
      <w:pPr>
        <w:spacing w:after="0" w:line="240" w:lineRule="auto"/>
        <w:ind w:firstLine="709"/>
        <w:jc w:val="both"/>
        <w:rPr>
          <w:rFonts w:ascii="Times New Roman" w:hAnsi="Times New Roman"/>
          <w:sz w:val="28"/>
          <w:szCs w:val="28"/>
          <w:lang w:val="kk-KZ"/>
        </w:rPr>
      </w:pPr>
      <w:r w:rsidRPr="00461B3D">
        <w:rPr>
          <w:rFonts w:ascii="Times New Roman" w:hAnsi="Times New Roman"/>
          <w:sz w:val="28"/>
          <w:szCs w:val="28"/>
          <w:lang w:val="kk-KZ"/>
        </w:rPr>
        <w:t>- болашақ маманның ізденушілік, зерттеушілік,  қарым-қатынастық, жас және жекебас</w:t>
      </w:r>
      <w:r w:rsidR="00774CB0" w:rsidRPr="00461B3D">
        <w:rPr>
          <w:rFonts w:ascii="Times New Roman" w:hAnsi="Times New Roman"/>
          <w:sz w:val="28"/>
          <w:szCs w:val="28"/>
          <w:lang w:val="kk-KZ"/>
        </w:rPr>
        <w:t xml:space="preserve">ының </w:t>
      </w:r>
      <w:r w:rsidRPr="00461B3D">
        <w:rPr>
          <w:rFonts w:ascii="Times New Roman" w:hAnsi="Times New Roman"/>
          <w:sz w:val="28"/>
          <w:szCs w:val="28"/>
          <w:lang w:val="kk-KZ"/>
        </w:rPr>
        <w:t>ерекшеліктерін ескеру, білімді деңгейлеп беру және т.б. кәсіби құзыреттілігін қалыптастыру.</w:t>
      </w:r>
    </w:p>
    <w:p w14:paraId="451E4A5C" w14:textId="195C21A7" w:rsidR="002445AB" w:rsidRPr="00461B3D" w:rsidRDefault="002445AB" w:rsidP="00420ACB">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Мұндай жұмыстарды ЖОО-дағы биология пәнінен білім беру кезінде қарастыруға негіз болатын бірнеше себеп бар:</w:t>
      </w:r>
      <w:r w:rsidR="00850FFE" w:rsidRPr="00461B3D">
        <w:rPr>
          <w:rFonts w:ascii="Times New Roman" w:hAnsi="Times New Roman"/>
          <w:sz w:val="28"/>
          <w:szCs w:val="28"/>
          <w:lang w:val="kk-KZ"/>
        </w:rPr>
        <w:t xml:space="preserve"> </w:t>
      </w:r>
    </w:p>
    <w:p w14:paraId="361787E2" w14:textId="77777777" w:rsidR="002445AB" w:rsidRPr="00461B3D" w:rsidRDefault="002445AB" w:rsidP="00A97D4B">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Олар:</w:t>
      </w:r>
    </w:p>
    <w:p w14:paraId="3FC4C87C" w14:textId="61028F90" w:rsidR="002445AB" w:rsidRPr="00461B3D" w:rsidRDefault="002445AB" w:rsidP="00A97D4B">
      <w:pPr>
        <w:spacing w:after="0" w:line="240" w:lineRule="auto"/>
        <w:ind w:firstLine="284"/>
        <w:jc w:val="both"/>
        <w:rPr>
          <w:rFonts w:ascii="Times New Roman" w:hAnsi="Times New Roman"/>
          <w:sz w:val="28"/>
          <w:szCs w:val="28"/>
          <w:lang w:val="kk-KZ"/>
        </w:rPr>
      </w:pPr>
      <w:r w:rsidRPr="00461B3D">
        <w:rPr>
          <w:rFonts w:ascii="Times New Roman" w:hAnsi="Times New Roman"/>
          <w:sz w:val="28"/>
          <w:szCs w:val="28"/>
          <w:lang w:val="kk-KZ"/>
        </w:rPr>
        <w:t xml:space="preserve">    -  Жаңартылған  бағдарламамен жұмыс жүргізетін Н.Ә.Назарбаев  зияткерлік мектебінде оқылатын, дүниетану және жаратылыстану пәндерінің бағдарламалары мен оқулықтары  1-сыныптан бастап-ақ, «мен зерттеушімін» деген тақырыптан басталады. Бұл </w:t>
      </w:r>
      <w:r w:rsidR="00713D90" w:rsidRPr="00461B3D">
        <w:rPr>
          <w:rFonts w:ascii="Times New Roman" w:hAnsi="Times New Roman"/>
          <w:sz w:val="28"/>
          <w:szCs w:val="28"/>
          <w:lang w:val="kk-KZ"/>
        </w:rPr>
        <w:t>биология</w:t>
      </w:r>
      <w:r w:rsidRPr="00461B3D">
        <w:rPr>
          <w:rFonts w:ascii="Times New Roman" w:hAnsi="Times New Roman"/>
          <w:sz w:val="28"/>
          <w:szCs w:val="28"/>
          <w:lang w:val="kk-KZ"/>
        </w:rPr>
        <w:t xml:space="preserve"> ғылымына енетін пәндерді меңгерудің негізі зерттеуге сүйенетіндігінің басты көрсеткіші. </w:t>
      </w:r>
    </w:p>
    <w:p w14:paraId="3B28CEC4" w14:textId="77777777" w:rsidR="00852583" w:rsidRPr="00461B3D" w:rsidRDefault="002445AB" w:rsidP="00852583">
      <w:pPr>
        <w:spacing w:after="0" w:line="240" w:lineRule="auto"/>
        <w:ind w:firstLine="567"/>
        <w:jc w:val="both"/>
        <w:rPr>
          <w:rFonts w:ascii="Times New Roman" w:hAnsi="Times New Roman"/>
          <w:bCs/>
          <w:sz w:val="28"/>
          <w:szCs w:val="28"/>
          <w:lang w:val="kk-KZ"/>
        </w:rPr>
      </w:pPr>
      <w:r w:rsidRPr="00461B3D">
        <w:rPr>
          <w:rFonts w:ascii="Times New Roman" w:hAnsi="Times New Roman"/>
          <w:sz w:val="28"/>
          <w:szCs w:val="28"/>
          <w:lang w:val="kk-KZ"/>
        </w:rPr>
        <w:t xml:space="preserve"> Жаратылыстану пәндерінен білім берудің әдістемесіне үлес қосқан ғалымдар:</w:t>
      </w:r>
      <w:r w:rsidRPr="00461B3D">
        <w:rPr>
          <w:rFonts w:ascii="Times New Roman" w:hAnsi="Times New Roman"/>
          <w:bCs/>
          <w:sz w:val="28"/>
          <w:szCs w:val="28"/>
          <w:lang w:val="kk-KZ"/>
        </w:rPr>
        <w:t xml:space="preserve"> </w:t>
      </w:r>
      <w:r w:rsidRPr="00461B3D">
        <w:rPr>
          <w:rFonts w:ascii="Times New Roman" w:hAnsi="Times New Roman"/>
          <w:sz w:val="28"/>
          <w:szCs w:val="28"/>
          <w:lang w:val="kk-KZ"/>
        </w:rPr>
        <w:t xml:space="preserve">Н.Т. Комарницкий (1975), </w:t>
      </w:r>
      <w:r w:rsidRPr="00461B3D">
        <w:rPr>
          <w:rFonts w:ascii="Times New Roman" w:hAnsi="Times New Roman"/>
          <w:bCs/>
          <w:sz w:val="28"/>
          <w:szCs w:val="28"/>
          <w:lang w:val="kk-KZ"/>
        </w:rPr>
        <w:t>Т.В. Курнишкова (1982), П. Рейвн, Р. Эверт, С. Айхорн (1990),</w:t>
      </w:r>
      <w:r w:rsidR="00AB3A66" w:rsidRPr="00461B3D">
        <w:rPr>
          <w:rFonts w:ascii="Times New Roman" w:hAnsi="Times New Roman"/>
          <w:bCs/>
          <w:sz w:val="28"/>
          <w:szCs w:val="28"/>
          <w:lang w:val="kk-KZ"/>
        </w:rPr>
        <w:t xml:space="preserve"> </w:t>
      </w:r>
      <w:r w:rsidR="008F3F21" w:rsidRPr="00461B3D">
        <w:rPr>
          <w:rFonts w:ascii="Times New Roman" w:hAnsi="Times New Roman"/>
          <w:sz w:val="28"/>
          <w:szCs w:val="28"/>
          <w:lang w:val="kk-KZ"/>
        </w:rPr>
        <w:t>В.Ф.Зуев</w:t>
      </w:r>
      <w:r w:rsidR="00DE263A" w:rsidRPr="00461B3D">
        <w:rPr>
          <w:rFonts w:ascii="Times New Roman" w:hAnsi="Times New Roman"/>
          <w:sz w:val="28"/>
          <w:szCs w:val="28"/>
          <w:lang w:val="kk-KZ"/>
        </w:rPr>
        <w:t xml:space="preserve"> (</w:t>
      </w:r>
      <w:r w:rsidR="00222707" w:rsidRPr="00461B3D">
        <w:rPr>
          <w:rFonts w:ascii="Times New Roman" w:hAnsi="Times New Roman"/>
          <w:sz w:val="28"/>
          <w:szCs w:val="28"/>
          <w:lang w:val="kk-KZ"/>
        </w:rPr>
        <w:t>1786</w:t>
      </w:r>
      <w:r w:rsidR="00DE263A" w:rsidRPr="00461B3D">
        <w:rPr>
          <w:rFonts w:ascii="Times New Roman" w:hAnsi="Times New Roman"/>
          <w:sz w:val="28"/>
          <w:szCs w:val="28"/>
          <w:lang w:val="kk-KZ"/>
        </w:rPr>
        <w:t>)</w:t>
      </w:r>
      <w:r w:rsidR="008F3F21" w:rsidRPr="00461B3D">
        <w:rPr>
          <w:rFonts w:ascii="Times New Roman" w:hAnsi="Times New Roman"/>
          <w:sz w:val="28"/>
          <w:szCs w:val="28"/>
          <w:lang w:val="kk-KZ"/>
        </w:rPr>
        <w:t>, К.Д.Ушинский</w:t>
      </w:r>
      <w:r w:rsidR="00222707" w:rsidRPr="00461B3D">
        <w:rPr>
          <w:rFonts w:ascii="Times New Roman" w:hAnsi="Times New Roman"/>
          <w:sz w:val="28"/>
          <w:szCs w:val="28"/>
          <w:lang w:val="kk-KZ"/>
        </w:rPr>
        <w:t xml:space="preserve"> (1870)</w:t>
      </w:r>
      <w:r w:rsidR="008F3F21" w:rsidRPr="00461B3D">
        <w:rPr>
          <w:rFonts w:ascii="Times New Roman" w:hAnsi="Times New Roman"/>
          <w:sz w:val="28"/>
          <w:szCs w:val="28"/>
          <w:lang w:val="kk-KZ"/>
        </w:rPr>
        <w:t>, А.Я. Герд</w:t>
      </w:r>
      <w:r w:rsidR="00222707" w:rsidRPr="00461B3D">
        <w:rPr>
          <w:rFonts w:ascii="Times New Roman" w:hAnsi="Times New Roman"/>
          <w:sz w:val="28"/>
          <w:szCs w:val="28"/>
          <w:lang w:val="kk-KZ"/>
        </w:rPr>
        <w:t xml:space="preserve"> (1953)</w:t>
      </w:r>
      <w:r w:rsidR="008F3F21" w:rsidRPr="00461B3D">
        <w:rPr>
          <w:rFonts w:ascii="Times New Roman" w:hAnsi="Times New Roman"/>
          <w:sz w:val="28"/>
          <w:szCs w:val="28"/>
          <w:lang w:val="kk-KZ"/>
        </w:rPr>
        <w:t xml:space="preserve">, </w:t>
      </w:r>
      <w:r w:rsidR="00E4288A" w:rsidRPr="00461B3D">
        <w:rPr>
          <w:rFonts w:ascii="Times New Roman" w:hAnsi="Times New Roman"/>
          <w:sz w:val="28"/>
          <w:szCs w:val="28"/>
          <w:lang w:val="kk-KZ"/>
        </w:rPr>
        <w:t xml:space="preserve">А.Н. </w:t>
      </w:r>
      <w:r w:rsidR="008F3F21" w:rsidRPr="00461B3D">
        <w:rPr>
          <w:rFonts w:ascii="Times New Roman" w:hAnsi="Times New Roman"/>
          <w:sz w:val="28"/>
          <w:szCs w:val="28"/>
          <w:lang w:val="kk-KZ"/>
        </w:rPr>
        <w:t>Бекетов</w:t>
      </w:r>
      <w:r w:rsidR="00E4288A" w:rsidRPr="00461B3D">
        <w:rPr>
          <w:rFonts w:ascii="Times New Roman" w:hAnsi="Times New Roman"/>
          <w:sz w:val="28"/>
          <w:szCs w:val="28"/>
          <w:lang w:val="kk-KZ"/>
        </w:rPr>
        <w:t xml:space="preserve"> (1985)</w:t>
      </w:r>
      <w:r w:rsidR="008F3F21" w:rsidRPr="00461B3D">
        <w:rPr>
          <w:rFonts w:ascii="Times New Roman" w:hAnsi="Times New Roman"/>
          <w:sz w:val="28"/>
          <w:szCs w:val="28"/>
          <w:lang w:val="kk-KZ"/>
        </w:rPr>
        <w:t>, Д.Н.Кайгородов</w:t>
      </w:r>
      <w:r w:rsidR="00B7058D" w:rsidRPr="00461B3D">
        <w:rPr>
          <w:rFonts w:ascii="Times New Roman" w:hAnsi="Times New Roman"/>
          <w:sz w:val="28"/>
          <w:szCs w:val="28"/>
          <w:lang w:val="kk-KZ"/>
        </w:rPr>
        <w:t xml:space="preserve"> (1913)</w:t>
      </w:r>
      <w:r w:rsidR="008F3F21" w:rsidRPr="00461B3D">
        <w:rPr>
          <w:rFonts w:ascii="Times New Roman" w:hAnsi="Times New Roman"/>
          <w:sz w:val="28"/>
          <w:szCs w:val="28"/>
          <w:lang w:val="kk-KZ"/>
        </w:rPr>
        <w:t>, В.П. Вахтеров</w:t>
      </w:r>
      <w:r w:rsidR="00B7058D" w:rsidRPr="00461B3D">
        <w:rPr>
          <w:rFonts w:ascii="Times New Roman" w:hAnsi="Times New Roman"/>
          <w:sz w:val="28"/>
          <w:szCs w:val="28"/>
          <w:lang w:val="kk-KZ"/>
        </w:rPr>
        <w:t xml:space="preserve"> (1958)</w:t>
      </w:r>
      <w:r w:rsidR="008F3F21" w:rsidRPr="00461B3D">
        <w:rPr>
          <w:rFonts w:ascii="Times New Roman" w:hAnsi="Times New Roman"/>
          <w:sz w:val="28"/>
          <w:szCs w:val="28"/>
          <w:lang w:val="kk-KZ"/>
        </w:rPr>
        <w:t>, В.В. Половцев</w:t>
      </w:r>
      <w:r w:rsidR="00222707" w:rsidRPr="00461B3D">
        <w:rPr>
          <w:rFonts w:ascii="Times New Roman" w:hAnsi="Times New Roman"/>
          <w:sz w:val="28"/>
          <w:szCs w:val="28"/>
          <w:lang w:val="kk-KZ"/>
        </w:rPr>
        <w:t xml:space="preserve"> (1910)</w:t>
      </w:r>
      <w:r w:rsidR="008F3F21" w:rsidRPr="00461B3D">
        <w:rPr>
          <w:rFonts w:ascii="Times New Roman" w:hAnsi="Times New Roman"/>
          <w:sz w:val="28"/>
          <w:szCs w:val="28"/>
          <w:lang w:val="kk-KZ"/>
        </w:rPr>
        <w:t>, Л.С. Севрук</w:t>
      </w:r>
      <w:r w:rsidR="00B7058D" w:rsidRPr="00461B3D">
        <w:rPr>
          <w:rFonts w:ascii="Times New Roman" w:hAnsi="Times New Roman"/>
          <w:sz w:val="28"/>
          <w:szCs w:val="28"/>
          <w:lang w:val="kk-KZ"/>
        </w:rPr>
        <w:t xml:space="preserve"> (1917)</w:t>
      </w:r>
      <w:r w:rsidR="008F3F21" w:rsidRPr="00461B3D">
        <w:rPr>
          <w:rFonts w:ascii="Times New Roman" w:hAnsi="Times New Roman"/>
          <w:sz w:val="28"/>
          <w:szCs w:val="28"/>
          <w:lang w:val="kk-KZ"/>
        </w:rPr>
        <w:t>, И.И. Полянский</w:t>
      </w:r>
      <w:r w:rsidR="00B7058D" w:rsidRPr="00461B3D">
        <w:rPr>
          <w:rFonts w:ascii="Times New Roman" w:hAnsi="Times New Roman"/>
          <w:sz w:val="28"/>
          <w:szCs w:val="28"/>
          <w:lang w:val="kk-KZ"/>
        </w:rPr>
        <w:t xml:space="preserve"> (1962)</w:t>
      </w:r>
      <w:r w:rsidR="008F3F21" w:rsidRPr="00461B3D">
        <w:rPr>
          <w:rFonts w:ascii="Times New Roman" w:hAnsi="Times New Roman"/>
          <w:sz w:val="28"/>
          <w:szCs w:val="28"/>
          <w:lang w:val="kk-KZ"/>
        </w:rPr>
        <w:t>, К.П.Ягодовский</w:t>
      </w:r>
      <w:r w:rsidR="00B7058D" w:rsidRPr="00461B3D">
        <w:rPr>
          <w:rFonts w:ascii="Times New Roman" w:hAnsi="Times New Roman"/>
          <w:sz w:val="28"/>
          <w:szCs w:val="28"/>
          <w:lang w:val="kk-KZ"/>
        </w:rPr>
        <w:t xml:space="preserve"> (1962)</w:t>
      </w:r>
      <w:r w:rsidR="008F3F21" w:rsidRPr="00461B3D">
        <w:rPr>
          <w:rFonts w:ascii="Times New Roman" w:hAnsi="Times New Roman"/>
          <w:sz w:val="28"/>
          <w:szCs w:val="28"/>
          <w:lang w:val="kk-KZ"/>
        </w:rPr>
        <w:t xml:space="preserve">, </w:t>
      </w:r>
      <w:r w:rsidR="00B7058D" w:rsidRPr="00461B3D">
        <w:rPr>
          <w:rFonts w:ascii="Times New Roman" w:hAnsi="Times New Roman"/>
          <w:sz w:val="28"/>
          <w:szCs w:val="28"/>
          <w:lang w:val="kk-KZ"/>
        </w:rPr>
        <w:t>Б.Е.</w:t>
      </w:r>
      <w:r w:rsidR="008F3F21" w:rsidRPr="00461B3D">
        <w:rPr>
          <w:rFonts w:ascii="Times New Roman" w:hAnsi="Times New Roman"/>
          <w:sz w:val="28"/>
          <w:szCs w:val="28"/>
          <w:lang w:val="kk-KZ"/>
        </w:rPr>
        <w:t>Райков</w:t>
      </w:r>
      <w:r w:rsidR="00B7058D" w:rsidRPr="00461B3D">
        <w:rPr>
          <w:rFonts w:ascii="Times New Roman" w:hAnsi="Times New Roman"/>
          <w:sz w:val="28"/>
          <w:szCs w:val="28"/>
          <w:lang w:val="kk-KZ"/>
        </w:rPr>
        <w:t xml:space="preserve"> (1960)</w:t>
      </w:r>
      <w:r w:rsidR="008F3F21" w:rsidRPr="00461B3D">
        <w:rPr>
          <w:rFonts w:ascii="Times New Roman" w:hAnsi="Times New Roman"/>
          <w:sz w:val="28"/>
          <w:szCs w:val="28"/>
          <w:lang w:val="kk-KZ"/>
        </w:rPr>
        <w:t>, М.Н. Скаткин</w:t>
      </w:r>
      <w:r w:rsidR="00B7058D" w:rsidRPr="00461B3D">
        <w:rPr>
          <w:rFonts w:ascii="Times New Roman" w:hAnsi="Times New Roman"/>
          <w:sz w:val="28"/>
          <w:szCs w:val="28"/>
          <w:lang w:val="kk-KZ"/>
        </w:rPr>
        <w:t xml:space="preserve"> (1962)</w:t>
      </w:r>
      <w:r w:rsidR="008F3F21" w:rsidRPr="00461B3D">
        <w:rPr>
          <w:rFonts w:ascii="Times New Roman" w:hAnsi="Times New Roman"/>
          <w:sz w:val="28"/>
          <w:szCs w:val="28"/>
          <w:lang w:val="kk-KZ"/>
        </w:rPr>
        <w:t>, В.А. Сухомлински</w:t>
      </w:r>
      <w:r w:rsidR="00B7058D" w:rsidRPr="00461B3D">
        <w:rPr>
          <w:rFonts w:ascii="Times New Roman" w:hAnsi="Times New Roman"/>
          <w:sz w:val="28"/>
          <w:szCs w:val="28"/>
          <w:lang w:val="kk-KZ"/>
        </w:rPr>
        <w:t>й</w:t>
      </w:r>
      <w:r w:rsidR="008F3F21" w:rsidRPr="00461B3D">
        <w:rPr>
          <w:rFonts w:ascii="Times New Roman" w:hAnsi="Times New Roman"/>
          <w:sz w:val="28"/>
          <w:szCs w:val="28"/>
          <w:lang w:val="kk-KZ"/>
        </w:rPr>
        <w:t>лер</w:t>
      </w:r>
      <w:r w:rsidR="00AF275A" w:rsidRPr="00461B3D">
        <w:rPr>
          <w:rFonts w:ascii="Times New Roman" w:hAnsi="Times New Roman"/>
          <w:sz w:val="28"/>
          <w:szCs w:val="28"/>
          <w:lang w:val="kk-KZ"/>
        </w:rPr>
        <w:t xml:space="preserve"> (1967)</w:t>
      </w:r>
      <w:r w:rsidR="008F3F21" w:rsidRPr="00461B3D">
        <w:rPr>
          <w:rFonts w:ascii="Times New Roman" w:hAnsi="Times New Roman"/>
          <w:sz w:val="28"/>
          <w:szCs w:val="28"/>
          <w:lang w:val="kk-KZ"/>
        </w:rPr>
        <w:t xml:space="preserve"> болса, ал </w:t>
      </w:r>
      <w:r w:rsidR="00AB3A66" w:rsidRPr="00461B3D">
        <w:rPr>
          <w:rFonts w:ascii="Times New Roman" w:hAnsi="Times New Roman"/>
          <w:bCs/>
          <w:sz w:val="28"/>
          <w:szCs w:val="28"/>
          <w:lang w:val="kk-KZ"/>
        </w:rPr>
        <w:t>Отандық биолог-әдіскер</w:t>
      </w:r>
      <w:r w:rsidR="005D1951" w:rsidRPr="00461B3D">
        <w:rPr>
          <w:rFonts w:ascii="Times New Roman" w:hAnsi="Times New Roman"/>
          <w:bCs/>
          <w:sz w:val="28"/>
          <w:szCs w:val="28"/>
          <w:lang w:val="kk-KZ"/>
        </w:rPr>
        <w:t xml:space="preserve"> ғалымдар</w:t>
      </w:r>
      <w:r w:rsidR="00AB3A66" w:rsidRPr="00461B3D">
        <w:rPr>
          <w:rFonts w:ascii="Times New Roman" w:hAnsi="Times New Roman"/>
          <w:bCs/>
          <w:sz w:val="28"/>
          <w:szCs w:val="28"/>
          <w:lang w:val="kk-KZ"/>
        </w:rPr>
        <w:t xml:space="preserve">:  </w:t>
      </w:r>
      <w:r w:rsidR="00580AF2" w:rsidRPr="00461B3D">
        <w:rPr>
          <w:rFonts w:ascii="Times New Roman" w:hAnsi="Times New Roman"/>
          <w:sz w:val="28"/>
          <w:szCs w:val="28"/>
          <w:lang w:val="kk-KZ"/>
        </w:rPr>
        <w:t>Т.Мұсақұлов</w:t>
      </w:r>
      <w:r w:rsidR="000C2078" w:rsidRPr="00461B3D">
        <w:rPr>
          <w:rFonts w:ascii="Times New Roman" w:hAnsi="Times New Roman"/>
          <w:sz w:val="28"/>
          <w:szCs w:val="28"/>
          <w:lang w:val="kk-KZ"/>
        </w:rPr>
        <w:t xml:space="preserve"> (1975)</w:t>
      </w:r>
      <w:r w:rsidR="00580AF2" w:rsidRPr="00461B3D">
        <w:rPr>
          <w:rFonts w:ascii="Times New Roman" w:hAnsi="Times New Roman"/>
          <w:sz w:val="28"/>
          <w:szCs w:val="28"/>
          <w:lang w:val="kk-KZ"/>
        </w:rPr>
        <w:t xml:space="preserve">, </w:t>
      </w:r>
      <w:r w:rsidR="005D1951" w:rsidRPr="00461B3D">
        <w:rPr>
          <w:rFonts w:ascii="Times New Roman" w:hAnsi="Times New Roman"/>
          <w:bCs/>
          <w:sz w:val="28"/>
          <w:szCs w:val="28"/>
          <w:lang w:val="kk-KZ"/>
        </w:rPr>
        <w:t>Қ.А. Аймагамбетова</w:t>
      </w:r>
      <w:r w:rsidR="000C2078" w:rsidRPr="00461B3D">
        <w:rPr>
          <w:rFonts w:ascii="Times New Roman" w:hAnsi="Times New Roman"/>
          <w:bCs/>
          <w:sz w:val="28"/>
          <w:szCs w:val="28"/>
          <w:lang w:val="kk-KZ"/>
        </w:rPr>
        <w:t xml:space="preserve"> (1998)</w:t>
      </w:r>
      <w:r w:rsidR="005D1951" w:rsidRPr="00461B3D">
        <w:rPr>
          <w:rFonts w:ascii="Times New Roman" w:hAnsi="Times New Roman"/>
          <w:bCs/>
          <w:sz w:val="28"/>
          <w:szCs w:val="28"/>
          <w:lang w:val="kk-KZ"/>
        </w:rPr>
        <w:t>, Қ.Қайым</w:t>
      </w:r>
      <w:r w:rsidR="000C2078" w:rsidRPr="00461B3D">
        <w:rPr>
          <w:rFonts w:ascii="Times New Roman" w:hAnsi="Times New Roman"/>
          <w:bCs/>
          <w:sz w:val="28"/>
          <w:szCs w:val="28"/>
          <w:lang w:val="kk-KZ"/>
        </w:rPr>
        <w:t xml:space="preserve"> (1997)</w:t>
      </w:r>
      <w:r w:rsidR="005D1951" w:rsidRPr="00461B3D">
        <w:rPr>
          <w:rFonts w:ascii="Times New Roman" w:hAnsi="Times New Roman"/>
          <w:bCs/>
          <w:sz w:val="28"/>
          <w:szCs w:val="28"/>
          <w:lang w:val="kk-KZ"/>
        </w:rPr>
        <w:t xml:space="preserve">, </w:t>
      </w:r>
      <w:r w:rsidR="007C6248" w:rsidRPr="00461B3D">
        <w:rPr>
          <w:rFonts w:ascii="Times New Roman" w:hAnsi="Times New Roman"/>
          <w:bCs/>
          <w:sz w:val="28"/>
          <w:szCs w:val="28"/>
          <w:lang w:val="kk-KZ"/>
        </w:rPr>
        <w:t xml:space="preserve">Р. Сәтімбеков (2010), </w:t>
      </w:r>
      <w:r w:rsidR="005D1951" w:rsidRPr="00461B3D">
        <w:rPr>
          <w:rFonts w:ascii="Times New Roman" w:hAnsi="Times New Roman"/>
          <w:bCs/>
          <w:sz w:val="28"/>
          <w:szCs w:val="28"/>
          <w:lang w:val="kk-KZ"/>
        </w:rPr>
        <w:t>Н.Торманов</w:t>
      </w:r>
      <w:r w:rsidR="0028188D" w:rsidRPr="00461B3D">
        <w:rPr>
          <w:rFonts w:ascii="Times New Roman" w:hAnsi="Times New Roman"/>
          <w:bCs/>
          <w:sz w:val="28"/>
          <w:szCs w:val="28"/>
          <w:lang w:val="kk-KZ"/>
        </w:rPr>
        <w:t xml:space="preserve"> (2013)</w:t>
      </w:r>
      <w:r w:rsidR="005D1951" w:rsidRPr="00461B3D">
        <w:rPr>
          <w:rFonts w:ascii="Times New Roman" w:hAnsi="Times New Roman"/>
          <w:bCs/>
          <w:sz w:val="28"/>
          <w:szCs w:val="28"/>
          <w:lang w:val="kk-KZ"/>
        </w:rPr>
        <w:t>, Ж.Б. Чилдебаев</w:t>
      </w:r>
      <w:r w:rsidR="0028188D" w:rsidRPr="00461B3D">
        <w:rPr>
          <w:rFonts w:ascii="Times New Roman" w:hAnsi="Times New Roman"/>
          <w:bCs/>
          <w:sz w:val="28"/>
          <w:szCs w:val="28"/>
          <w:lang w:val="kk-KZ"/>
        </w:rPr>
        <w:t xml:space="preserve"> (2015)</w:t>
      </w:r>
      <w:r w:rsidR="005D1951" w:rsidRPr="00461B3D">
        <w:rPr>
          <w:rFonts w:ascii="Times New Roman" w:hAnsi="Times New Roman"/>
          <w:bCs/>
          <w:sz w:val="28"/>
          <w:szCs w:val="28"/>
          <w:lang w:val="kk-KZ"/>
        </w:rPr>
        <w:t>,</w:t>
      </w:r>
      <w:r w:rsidR="0028188D" w:rsidRPr="00461B3D">
        <w:rPr>
          <w:rFonts w:ascii="Times New Roman" w:hAnsi="Times New Roman"/>
          <w:bCs/>
          <w:sz w:val="28"/>
          <w:szCs w:val="28"/>
          <w:lang w:val="kk-KZ"/>
        </w:rPr>
        <w:t xml:space="preserve"> </w:t>
      </w:r>
      <w:r w:rsidRPr="00461B3D">
        <w:rPr>
          <w:rFonts w:ascii="Times New Roman" w:hAnsi="Times New Roman"/>
          <w:sz w:val="28"/>
          <w:szCs w:val="28"/>
          <w:lang w:val="kk-KZ"/>
        </w:rPr>
        <w:t>Н. Мухитдинов</w:t>
      </w:r>
      <w:r w:rsidR="00623F32" w:rsidRPr="00461B3D">
        <w:rPr>
          <w:rFonts w:ascii="Times New Roman" w:hAnsi="Times New Roman"/>
          <w:sz w:val="28"/>
          <w:szCs w:val="28"/>
          <w:lang w:val="kk-KZ"/>
        </w:rPr>
        <w:t xml:space="preserve"> (2002)</w:t>
      </w:r>
      <w:r w:rsidRPr="00461B3D">
        <w:rPr>
          <w:rFonts w:ascii="Times New Roman" w:hAnsi="Times New Roman"/>
          <w:sz w:val="28"/>
          <w:szCs w:val="28"/>
          <w:lang w:val="kk-KZ"/>
        </w:rPr>
        <w:t>, Ә. Бегенов</w:t>
      </w:r>
      <w:r w:rsidR="00623F32" w:rsidRPr="00461B3D">
        <w:rPr>
          <w:rFonts w:ascii="Times New Roman" w:hAnsi="Times New Roman"/>
          <w:sz w:val="28"/>
          <w:szCs w:val="28"/>
          <w:lang w:val="kk-KZ"/>
        </w:rPr>
        <w:t xml:space="preserve"> (2011)</w:t>
      </w:r>
      <w:r w:rsidRPr="00461B3D">
        <w:rPr>
          <w:rFonts w:ascii="Times New Roman" w:hAnsi="Times New Roman"/>
          <w:sz w:val="28"/>
          <w:szCs w:val="28"/>
          <w:lang w:val="kk-KZ"/>
        </w:rPr>
        <w:t>,  С. Айдарбаева (1993), Е. Агелеуов, К. Дөненбаева, К. Агитова (1998),  Ә.Ә. Әметов (2005), Ж.Ж.Кужантаева (20</w:t>
      </w:r>
      <w:r w:rsidR="0085208B" w:rsidRPr="00461B3D">
        <w:rPr>
          <w:rFonts w:ascii="Times New Roman" w:hAnsi="Times New Roman"/>
          <w:sz w:val="28"/>
          <w:szCs w:val="28"/>
          <w:lang w:val="kk-KZ"/>
        </w:rPr>
        <w:t>04</w:t>
      </w:r>
      <w:r w:rsidRPr="00461B3D">
        <w:rPr>
          <w:rFonts w:ascii="Times New Roman" w:hAnsi="Times New Roman"/>
          <w:sz w:val="28"/>
          <w:szCs w:val="28"/>
          <w:lang w:val="kk-KZ"/>
        </w:rPr>
        <w:t xml:space="preserve">), </w:t>
      </w:r>
      <w:r w:rsidR="00AE3415" w:rsidRPr="00461B3D">
        <w:rPr>
          <w:rFonts w:ascii="Times New Roman" w:hAnsi="Times New Roman"/>
          <w:bCs/>
          <w:sz w:val="28"/>
          <w:szCs w:val="28"/>
          <w:lang w:val="kk-KZ"/>
        </w:rPr>
        <w:t xml:space="preserve"> </w:t>
      </w:r>
      <w:r w:rsidR="0094658E" w:rsidRPr="00461B3D">
        <w:rPr>
          <w:rFonts w:ascii="Times New Roman" w:hAnsi="Times New Roman"/>
          <w:sz w:val="28"/>
          <w:szCs w:val="28"/>
          <w:lang w:val="kk-KZ"/>
        </w:rPr>
        <w:t xml:space="preserve">А.Н. </w:t>
      </w:r>
      <w:r w:rsidR="00541175" w:rsidRPr="00461B3D">
        <w:rPr>
          <w:rFonts w:ascii="Times New Roman" w:hAnsi="Times New Roman"/>
          <w:sz w:val="28"/>
          <w:szCs w:val="28"/>
          <w:lang w:val="kk-KZ"/>
        </w:rPr>
        <w:t xml:space="preserve">Калиева, </w:t>
      </w:r>
      <w:r w:rsidRPr="00461B3D">
        <w:rPr>
          <w:rFonts w:ascii="Times New Roman" w:hAnsi="Times New Roman"/>
          <w:sz w:val="28"/>
          <w:szCs w:val="28"/>
          <w:lang w:val="kk-KZ"/>
        </w:rPr>
        <w:t>Ж. Абдрасулова</w:t>
      </w:r>
      <w:r w:rsidR="00541175" w:rsidRPr="00461B3D">
        <w:rPr>
          <w:rFonts w:ascii="Times New Roman" w:hAnsi="Times New Roman"/>
          <w:sz w:val="28"/>
          <w:szCs w:val="28"/>
          <w:lang w:val="kk-KZ"/>
        </w:rPr>
        <w:t xml:space="preserve"> (</w:t>
      </w:r>
      <w:r w:rsidR="0094658E" w:rsidRPr="00461B3D">
        <w:rPr>
          <w:rFonts w:ascii="Times New Roman" w:hAnsi="Times New Roman"/>
          <w:sz w:val="28"/>
          <w:szCs w:val="28"/>
          <w:lang w:val="kk-KZ"/>
        </w:rPr>
        <w:t>201</w:t>
      </w:r>
      <w:r w:rsidR="001536E9" w:rsidRPr="00461B3D">
        <w:rPr>
          <w:rFonts w:ascii="Times New Roman" w:hAnsi="Times New Roman"/>
          <w:sz w:val="28"/>
          <w:szCs w:val="28"/>
          <w:lang w:val="kk-KZ"/>
        </w:rPr>
        <w:t>5</w:t>
      </w:r>
      <w:r w:rsidR="0094658E" w:rsidRPr="00461B3D">
        <w:rPr>
          <w:rFonts w:ascii="Times New Roman" w:hAnsi="Times New Roman"/>
          <w:sz w:val="28"/>
          <w:szCs w:val="28"/>
          <w:lang w:val="kk-KZ"/>
        </w:rPr>
        <w:t>), Н.Н. Салыбекова (2017)</w:t>
      </w:r>
      <w:r w:rsidR="000212C9" w:rsidRPr="00461B3D">
        <w:rPr>
          <w:rFonts w:ascii="Times New Roman" w:hAnsi="Times New Roman"/>
          <w:sz w:val="28"/>
          <w:szCs w:val="28"/>
          <w:lang w:val="kk-KZ"/>
        </w:rPr>
        <w:t>, Э.А. Қырбасова (2020)</w:t>
      </w:r>
      <w:r w:rsidRPr="00461B3D">
        <w:rPr>
          <w:rFonts w:ascii="Times New Roman" w:hAnsi="Times New Roman"/>
          <w:sz w:val="28"/>
          <w:szCs w:val="28"/>
          <w:lang w:val="kk-KZ"/>
        </w:rPr>
        <w:t xml:space="preserve"> т</w:t>
      </w:r>
      <w:r w:rsidR="00AB3A66" w:rsidRPr="00461B3D">
        <w:rPr>
          <w:rFonts w:ascii="Times New Roman" w:hAnsi="Times New Roman"/>
          <w:sz w:val="28"/>
          <w:szCs w:val="28"/>
          <w:lang w:val="kk-KZ"/>
        </w:rPr>
        <w:t>.б.</w:t>
      </w:r>
      <w:r w:rsidRPr="00461B3D">
        <w:rPr>
          <w:rFonts w:ascii="Times New Roman" w:hAnsi="Times New Roman"/>
          <w:sz w:val="28"/>
          <w:szCs w:val="28"/>
          <w:lang w:val="kk-KZ"/>
        </w:rPr>
        <w:t xml:space="preserve"> авторлардың көпшілігінің ғылыми еңбектерінде оқушыларға </w:t>
      </w:r>
      <w:r w:rsidR="00713D90" w:rsidRPr="00461B3D">
        <w:rPr>
          <w:rFonts w:ascii="Times New Roman" w:hAnsi="Times New Roman"/>
          <w:sz w:val="28"/>
          <w:szCs w:val="28"/>
          <w:lang w:val="kk-KZ"/>
        </w:rPr>
        <w:t>биология</w:t>
      </w:r>
      <w:r w:rsidRPr="00461B3D">
        <w:rPr>
          <w:rFonts w:ascii="Times New Roman" w:hAnsi="Times New Roman"/>
          <w:sz w:val="28"/>
          <w:szCs w:val="28"/>
          <w:lang w:val="kk-KZ"/>
        </w:rPr>
        <w:t xml:space="preserve">дан берілетін теориялық білімді </w:t>
      </w:r>
      <w:r w:rsidR="00AB3A66" w:rsidRPr="00461B3D">
        <w:rPr>
          <w:rFonts w:ascii="Times New Roman" w:hAnsi="Times New Roman"/>
          <w:sz w:val="28"/>
          <w:szCs w:val="28"/>
          <w:lang w:val="kk-KZ"/>
        </w:rPr>
        <w:t>саналы меңгеруді қамтамасыз ету мақсатымен,</w:t>
      </w:r>
      <w:r w:rsidR="00FA59A2" w:rsidRPr="00461B3D">
        <w:rPr>
          <w:rFonts w:ascii="Times New Roman" w:hAnsi="Times New Roman"/>
          <w:sz w:val="28"/>
          <w:szCs w:val="28"/>
          <w:lang w:val="kk-KZ"/>
        </w:rPr>
        <w:t xml:space="preserve"> </w:t>
      </w:r>
      <w:r w:rsidRPr="00461B3D">
        <w:rPr>
          <w:rFonts w:ascii="Times New Roman" w:hAnsi="Times New Roman"/>
          <w:sz w:val="28"/>
          <w:szCs w:val="28"/>
          <w:lang w:val="kk-KZ"/>
        </w:rPr>
        <w:t>міндетті түрде жергілікті материалдармен</w:t>
      </w:r>
      <w:r w:rsidRPr="00461B3D">
        <w:rPr>
          <w:rFonts w:ascii="Times New Roman" w:hAnsi="Times New Roman"/>
          <w:bCs/>
          <w:sz w:val="28"/>
          <w:szCs w:val="28"/>
          <w:lang w:val="kk-KZ"/>
        </w:rPr>
        <w:t xml:space="preserve"> байланыстыруды ұсынды. Осындай ұсыныстарды жасаған ғалымдардың қатарында </w:t>
      </w:r>
      <w:r w:rsidR="00852583" w:rsidRPr="00461B3D">
        <w:rPr>
          <w:rFonts w:ascii="Times New Roman" w:hAnsi="Times New Roman"/>
          <w:bCs/>
          <w:sz w:val="28"/>
          <w:szCs w:val="28"/>
          <w:lang w:val="kk-KZ"/>
        </w:rPr>
        <w:t>Қазақтандық тұңғыш биолог ғалымдардың бірі - Ж.Кудериннің «Өсімдіктану» оқулығы (1927) қазірдің өзінде маңызын жоғалтқан жоқ. Ол әлі де болса өсімдіктер тіршілігі жөнінде ғылыми білімді таратудың өте құнды құралы болып табылады.</w:t>
      </w:r>
    </w:p>
    <w:p w14:paraId="76C49CBC" w14:textId="77777777" w:rsidR="001E680A" w:rsidRPr="00461B3D" w:rsidRDefault="001E680A" w:rsidP="00420ACB">
      <w:pPr>
        <w:spacing w:after="0" w:line="240" w:lineRule="auto"/>
        <w:ind w:firstLine="567"/>
        <w:jc w:val="both"/>
        <w:rPr>
          <w:rFonts w:ascii="Times New Roman" w:hAnsi="Times New Roman"/>
          <w:b/>
          <w:bCs/>
          <w:sz w:val="28"/>
          <w:szCs w:val="28"/>
          <w:lang w:val="kk-KZ"/>
        </w:rPr>
      </w:pPr>
      <w:r w:rsidRPr="00461B3D">
        <w:rPr>
          <w:rFonts w:ascii="Times New Roman" w:hAnsi="Times New Roman"/>
          <w:sz w:val="28"/>
          <w:szCs w:val="28"/>
          <w:lang w:val="kk-KZ"/>
        </w:rPr>
        <w:lastRenderedPageBreak/>
        <w:t xml:space="preserve">Т. Мұсақұлов студенттерге арналған «Ботаника» оқулығында қосжарнақты гүлді өсімдіктерді тұқымдастарға бөліп көрсетпеген. Оларды жасуша, ядро, ұлпа, тұқым, жапырақ, сабақ, тамыр және көбею мүшелеріне байланысты бөліп сипаттаған. </w:t>
      </w:r>
      <w:r w:rsidRPr="00461B3D">
        <w:rPr>
          <w:rFonts w:ascii="Times New Roman" w:hAnsi="Times New Roman"/>
          <w:bCs/>
          <w:sz w:val="28"/>
          <w:szCs w:val="28"/>
          <w:lang w:val="kk-KZ"/>
        </w:rPr>
        <w:t>А. Акмуллаеваның Өсімдіктер мен жануарлар экологиясы (2015), Ж.Шілдебаев, А.Ермекбаеваның еңбектерінде де оқушыларға жаратылыс танудан білім берудегі жергілікті материалдарды пайдаланудың маңызы көрсетілген (2016). Осылайша жергілікті материалдың оқушыларға жаратылыстанудан ғылыми ұғым берудегі мәнін ашып және оқу бағдарламасында да мұны басты талаптардың бірі етіп көрсеткенмен, қазіргі таңдағы ЖОО-да биологиядан білім беру үрдісіне қойылып отырған талаптар мен оны орындау жұмыстарына байланысты бірнеше қайшылықтар туып отыр</w:t>
      </w:r>
      <w:r w:rsidRPr="00461B3D">
        <w:rPr>
          <w:rFonts w:ascii="Times New Roman" w:hAnsi="Times New Roman"/>
          <w:b/>
          <w:bCs/>
          <w:sz w:val="28"/>
          <w:szCs w:val="28"/>
          <w:lang w:val="kk-KZ"/>
        </w:rPr>
        <w:t>.</w:t>
      </w:r>
    </w:p>
    <w:p w14:paraId="32672502" w14:textId="6FBDDC78" w:rsidR="002445AB" w:rsidRPr="00461B3D" w:rsidRDefault="002445AB" w:rsidP="001E680A">
      <w:pPr>
        <w:spacing w:after="0" w:line="240" w:lineRule="auto"/>
        <w:jc w:val="both"/>
        <w:rPr>
          <w:rFonts w:ascii="Times New Roman" w:hAnsi="Times New Roman"/>
          <w:b/>
          <w:bCs/>
          <w:sz w:val="28"/>
          <w:szCs w:val="28"/>
          <w:lang w:val="kk-KZ"/>
        </w:rPr>
      </w:pPr>
      <w:r w:rsidRPr="00461B3D">
        <w:rPr>
          <w:rFonts w:ascii="Times New Roman" w:hAnsi="Times New Roman"/>
          <w:bCs/>
          <w:i/>
          <w:sz w:val="28"/>
          <w:szCs w:val="28"/>
          <w:lang w:val="kk-KZ"/>
        </w:rPr>
        <w:t>Ол қайшылықтар:</w:t>
      </w:r>
    </w:p>
    <w:p w14:paraId="3A038163" w14:textId="59555BBD" w:rsidR="002445AB" w:rsidRPr="00461B3D" w:rsidRDefault="002445AB" w:rsidP="00420ACB">
      <w:pPr>
        <w:spacing w:after="0" w:line="240" w:lineRule="auto"/>
        <w:ind w:firstLine="567"/>
        <w:jc w:val="both"/>
        <w:rPr>
          <w:rFonts w:ascii="Times New Roman" w:hAnsi="Times New Roman"/>
          <w:bCs/>
          <w:sz w:val="28"/>
          <w:szCs w:val="28"/>
          <w:lang w:val="kk-KZ"/>
        </w:rPr>
      </w:pPr>
      <w:r w:rsidRPr="00461B3D">
        <w:rPr>
          <w:rFonts w:ascii="Times New Roman" w:hAnsi="Times New Roman"/>
          <w:b/>
          <w:bCs/>
          <w:sz w:val="28"/>
          <w:szCs w:val="28"/>
          <w:lang w:val="kk-KZ"/>
        </w:rPr>
        <w:t xml:space="preserve">- </w:t>
      </w:r>
      <w:r w:rsidR="00816A5C" w:rsidRPr="00461B3D">
        <w:rPr>
          <w:rFonts w:ascii="Times New Roman" w:hAnsi="Times New Roman"/>
          <w:bCs/>
          <w:sz w:val="28"/>
          <w:szCs w:val="28"/>
          <w:lang w:val="kk-KZ"/>
        </w:rPr>
        <w:t>қ</w:t>
      </w:r>
      <w:r w:rsidRPr="00461B3D">
        <w:rPr>
          <w:rFonts w:ascii="Times New Roman" w:hAnsi="Times New Roman"/>
          <w:bCs/>
          <w:sz w:val="28"/>
          <w:szCs w:val="28"/>
          <w:lang w:val="kk-KZ"/>
        </w:rPr>
        <w:t xml:space="preserve">азіргі заманғы білім берудің басты мақсаттарының бірі - болашақ мамандарда зерттеушілік, шығармашылық біліктілікті қалыптастыру болғанмен, ЖОО-да биологиядан білім беру барысында бұл талаптардың өз дәрежесінде жүзеге аспаушылығы; </w:t>
      </w:r>
    </w:p>
    <w:p w14:paraId="33878DA1" w14:textId="0D60B989" w:rsidR="002445AB" w:rsidRPr="00461B3D" w:rsidRDefault="002445AB" w:rsidP="00420ACB">
      <w:pPr>
        <w:spacing w:after="0" w:line="240" w:lineRule="auto"/>
        <w:ind w:firstLine="567"/>
        <w:jc w:val="both"/>
        <w:rPr>
          <w:rFonts w:ascii="Times New Roman" w:hAnsi="Times New Roman"/>
          <w:bCs/>
          <w:sz w:val="28"/>
          <w:szCs w:val="28"/>
          <w:lang w:val="kk-KZ"/>
        </w:rPr>
      </w:pPr>
      <w:r w:rsidRPr="00461B3D">
        <w:rPr>
          <w:rFonts w:ascii="Times New Roman" w:hAnsi="Times New Roman"/>
          <w:bCs/>
          <w:sz w:val="28"/>
          <w:szCs w:val="28"/>
          <w:lang w:val="kk-KZ"/>
        </w:rPr>
        <w:t>-</w:t>
      </w:r>
      <w:r w:rsidR="009A56B9" w:rsidRPr="00461B3D">
        <w:rPr>
          <w:rFonts w:ascii="Times New Roman" w:hAnsi="Times New Roman"/>
          <w:bCs/>
          <w:sz w:val="28"/>
          <w:szCs w:val="28"/>
          <w:lang w:val="kk-KZ"/>
        </w:rPr>
        <w:t xml:space="preserve"> </w:t>
      </w:r>
      <w:r w:rsidRPr="00461B3D">
        <w:rPr>
          <w:rFonts w:ascii="Times New Roman" w:hAnsi="Times New Roman"/>
          <w:bCs/>
          <w:sz w:val="28"/>
          <w:szCs w:val="28"/>
          <w:lang w:val="kk-KZ"/>
        </w:rPr>
        <w:t>ЖОО-да биологиядан білім беруде жергілікті материалдарды пайдалану көзделгенмен, Қазақстанның көптеген аймақтарында өсетін қосжарнақты</w:t>
      </w:r>
      <w:r w:rsidR="00713D90" w:rsidRPr="00461B3D">
        <w:rPr>
          <w:rFonts w:ascii="Times New Roman" w:hAnsi="Times New Roman"/>
          <w:bCs/>
          <w:sz w:val="28"/>
          <w:szCs w:val="28"/>
          <w:lang w:val="kk-KZ"/>
        </w:rPr>
        <w:t xml:space="preserve"> гүлді</w:t>
      </w:r>
      <w:r w:rsidRPr="00461B3D">
        <w:rPr>
          <w:rFonts w:ascii="Times New Roman" w:hAnsi="Times New Roman"/>
          <w:bCs/>
          <w:sz w:val="28"/>
          <w:szCs w:val="28"/>
          <w:lang w:val="kk-KZ"/>
        </w:rPr>
        <w:t xml:space="preserve"> өсімдіктерді зерттеп, оны сабақта пайдалану жағының қарастырылмауы;</w:t>
      </w:r>
    </w:p>
    <w:p w14:paraId="72512B15" w14:textId="05150D3A" w:rsidR="002445AB" w:rsidRPr="00461B3D" w:rsidRDefault="002445AB" w:rsidP="00420ACB">
      <w:pPr>
        <w:spacing w:after="0" w:line="240" w:lineRule="auto"/>
        <w:ind w:firstLine="567"/>
        <w:jc w:val="both"/>
        <w:rPr>
          <w:rFonts w:ascii="Times New Roman" w:hAnsi="Times New Roman"/>
          <w:bCs/>
          <w:sz w:val="28"/>
          <w:szCs w:val="28"/>
          <w:lang w:val="kk-KZ"/>
        </w:rPr>
      </w:pPr>
      <w:r w:rsidRPr="00461B3D">
        <w:rPr>
          <w:rFonts w:ascii="Times New Roman" w:hAnsi="Times New Roman"/>
          <w:bCs/>
          <w:sz w:val="28"/>
          <w:szCs w:val="28"/>
          <w:lang w:val="kk-KZ"/>
        </w:rPr>
        <w:t>-</w:t>
      </w:r>
      <w:r w:rsidR="00816A5C" w:rsidRPr="00461B3D">
        <w:rPr>
          <w:rFonts w:ascii="Times New Roman" w:hAnsi="Times New Roman"/>
          <w:bCs/>
          <w:sz w:val="28"/>
          <w:szCs w:val="28"/>
          <w:lang w:val="kk-KZ"/>
        </w:rPr>
        <w:t xml:space="preserve"> </w:t>
      </w:r>
      <w:r w:rsidRPr="00461B3D">
        <w:rPr>
          <w:rFonts w:ascii="Times New Roman" w:hAnsi="Times New Roman"/>
          <w:bCs/>
          <w:sz w:val="28"/>
          <w:szCs w:val="28"/>
          <w:lang w:val="kk-KZ"/>
        </w:rPr>
        <w:t>бұл өсімдіктердің еліміздің табиғи байлығын молайтуда алатын орнына қарамастан, оны ғылыми тұрғыдан зерттеуге көңіл бөлінбеуі;</w:t>
      </w:r>
    </w:p>
    <w:p w14:paraId="4C3B6463" w14:textId="77777777" w:rsidR="00FA59A2" w:rsidRPr="00461B3D" w:rsidRDefault="002445AB" w:rsidP="00420ACB">
      <w:pPr>
        <w:spacing w:after="0" w:line="240" w:lineRule="auto"/>
        <w:ind w:firstLine="567"/>
        <w:jc w:val="both"/>
        <w:rPr>
          <w:rFonts w:ascii="Times New Roman" w:hAnsi="Times New Roman"/>
          <w:bCs/>
          <w:sz w:val="28"/>
          <w:szCs w:val="28"/>
          <w:lang w:val="kk-KZ"/>
        </w:rPr>
      </w:pPr>
      <w:r w:rsidRPr="00461B3D">
        <w:rPr>
          <w:rFonts w:ascii="Times New Roman" w:hAnsi="Times New Roman"/>
          <w:bCs/>
          <w:sz w:val="28"/>
          <w:szCs w:val="28"/>
          <w:lang w:val="kk-KZ"/>
        </w:rPr>
        <w:t>- ЖОО-да оқытатын биология пәнін жергілікті материалдармен байланыстыру мақсаты қойылғанмен, оның өз дәрежесінде орындалмай отырғандығы</w:t>
      </w:r>
      <w:r w:rsidR="00FA59A2" w:rsidRPr="00461B3D">
        <w:rPr>
          <w:rFonts w:ascii="Times New Roman" w:hAnsi="Times New Roman"/>
          <w:bCs/>
          <w:sz w:val="28"/>
          <w:szCs w:val="28"/>
          <w:lang w:val="kk-KZ"/>
        </w:rPr>
        <w:t>;</w:t>
      </w:r>
    </w:p>
    <w:p w14:paraId="2EEEBD6A" w14:textId="23A5259B" w:rsidR="002445AB" w:rsidRPr="00461B3D" w:rsidRDefault="00FA59A2" w:rsidP="00420ACB">
      <w:pPr>
        <w:spacing w:after="0" w:line="240" w:lineRule="auto"/>
        <w:ind w:firstLine="567"/>
        <w:jc w:val="both"/>
        <w:rPr>
          <w:rFonts w:ascii="Times New Roman" w:hAnsi="Times New Roman"/>
          <w:bCs/>
          <w:sz w:val="28"/>
          <w:szCs w:val="28"/>
          <w:lang w:val="kk-KZ"/>
        </w:rPr>
      </w:pPr>
      <w:r w:rsidRPr="00461B3D">
        <w:rPr>
          <w:rFonts w:ascii="Times New Roman" w:hAnsi="Times New Roman"/>
          <w:bCs/>
          <w:sz w:val="28"/>
          <w:szCs w:val="28"/>
          <w:lang w:val="kk-KZ"/>
        </w:rPr>
        <w:t>-</w:t>
      </w:r>
      <w:r w:rsidR="00AE1BF9" w:rsidRPr="00461B3D">
        <w:rPr>
          <w:rFonts w:ascii="Times New Roman" w:hAnsi="Times New Roman"/>
          <w:bCs/>
          <w:sz w:val="28"/>
          <w:szCs w:val="28"/>
          <w:lang w:val="kk-KZ"/>
        </w:rPr>
        <w:t xml:space="preserve"> </w:t>
      </w:r>
      <w:r w:rsidR="00816A5C" w:rsidRPr="00461B3D">
        <w:rPr>
          <w:rFonts w:ascii="Times New Roman" w:hAnsi="Times New Roman"/>
          <w:bCs/>
          <w:sz w:val="28"/>
          <w:szCs w:val="28"/>
          <w:lang w:val="kk-KZ"/>
        </w:rPr>
        <w:t>с</w:t>
      </w:r>
      <w:r w:rsidRPr="00461B3D">
        <w:rPr>
          <w:rFonts w:ascii="Times New Roman" w:hAnsi="Times New Roman"/>
          <w:bCs/>
          <w:sz w:val="28"/>
          <w:szCs w:val="28"/>
          <w:lang w:val="kk-KZ"/>
        </w:rPr>
        <w:t>абақтарда жергілікті материалдарды пайдалана отырып, жаңа технологияларды енгізу негізінде оқушылардың зерттеушілік қабілетін дамыту мәселесінің төмендігі.</w:t>
      </w:r>
      <w:r w:rsidR="002445AB" w:rsidRPr="00461B3D">
        <w:rPr>
          <w:rFonts w:ascii="Times New Roman" w:hAnsi="Times New Roman"/>
          <w:bCs/>
          <w:sz w:val="28"/>
          <w:szCs w:val="28"/>
          <w:lang w:val="kk-KZ"/>
        </w:rPr>
        <w:t xml:space="preserve"> </w:t>
      </w:r>
    </w:p>
    <w:p w14:paraId="4144404C" w14:textId="77777777" w:rsidR="001E680A" w:rsidRPr="00461B3D" w:rsidRDefault="001E680A" w:rsidP="001E680A">
      <w:pPr>
        <w:spacing w:after="0" w:line="240" w:lineRule="auto"/>
        <w:ind w:firstLine="567"/>
        <w:jc w:val="both"/>
        <w:rPr>
          <w:rFonts w:ascii="Times New Roman" w:hAnsi="Times New Roman"/>
          <w:bCs/>
          <w:sz w:val="28"/>
          <w:szCs w:val="28"/>
          <w:lang w:val="kk-KZ"/>
        </w:rPr>
      </w:pPr>
      <w:r w:rsidRPr="00461B3D">
        <w:rPr>
          <w:rFonts w:ascii="Times New Roman" w:hAnsi="Times New Roman"/>
          <w:bCs/>
          <w:sz w:val="28"/>
          <w:szCs w:val="28"/>
          <w:lang w:val="kk-KZ"/>
        </w:rPr>
        <w:t>Қазақстанның өсімдіктер байлығын оқушыларға меңгерту және өз Республикасының табиғат ерекшеліктерін ұғындыру арқылы оларды Отансүйгіштікке тәрбиелеуді, сонымен қатар, жоғарыда көрсетілген қайшылықтарды тиімді шешуді көздеп, біз өзіміздің зерттеу тақырыбымызды «</w:t>
      </w:r>
      <w:r w:rsidRPr="00461B3D">
        <w:rPr>
          <w:rFonts w:ascii="Times New Roman" w:hAnsi="Times New Roman"/>
          <w:b/>
          <w:sz w:val="28"/>
          <w:szCs w:val="28"/>
          <w:lang w:val="kk-KZ"/>
        </w:rPr>
        <w:t>ЖОО-да қосжарнақты гүлді өсімдіктерді биоэкологиялық тұрғыдан оқыту әдістемесі</w:t>
      </w:r>
      <w:r w:rsidRPr="00461B3D">
        <w:rPr>
          <w:rFonts w:ascii="Times New Roman" w:hAnsi="Times New Roman"/>
          <w:bCs/>
          <w:sz w:val="28"/>
          <w:szCs w:val="28"/>
          <w:lang w:val="kk-KZ"/>
        </w:rPr>
        <w:t>» деп алдық.</w:t>
      </w:r>
    </w:p>
    <w:p w14:paraId="726372A8" w14:textId="77777777" w:rsidR="001E680A" w:rsidRPr="00461B3D" w:rsidRDefault="001E680A" w:rsidP="001E680A">
      <w:pPr>
        <w:spacing w:after="0" w:line="240" w:lineRule="auto"/>
        <w:ind w:firstLine="567"/>
        <w:jc w:val="both"/>
        <w:rPr>
          <w:rFonts w:ascii="Times New Roman" w:eastAsia="SimSun" w:hAnsi="Times New Roman"/>
          <w:bCs/>
          <w:kern w:val="2"/>
          <w:sz w:val="28"/>
          <w:szCs w:val="28"/>
          <w:lang w:val="kk-KZ" w:eastAsia="hi-IN" w:bidi="hi-IN"/>
        </w:rPr>
      </w:pPr>
      <w:bookmarkStart w:id="0" w:name="_Hlk99377996"/>
      <w:r w:rsidRPr="00461B3D">
        <w:rPr>
          <w:rFonts w:ascii="Times New Roman" w:eastAsia="SimSun" w:hAnsi="Times New Roman"/>
          <w:b/>
          <w:bCs/>
          <w:kern w:val="2"/>
          <w:sz w:val="28"/>
          <w:szCs w:val="28"/>
          <w:lang w:val="kk-KZ" w:eastAsia="hi-IN" w:bidi="hi-IN"/>
        </w:rPr>
        <w:t xml:space="preserve">Зерттеу мақсаты: </w:t>
      </w:r>
      <w:r w:rsidRPr="00461B3D">
        <w:rPr>
          <w:rFonts w:ascii="Times New Roman" w:eastAsia="SimSun" w:hAnsi="Times New Roman"/>
          <w:bCs/>
          <w:kern w:val="2"/>
          <w:sz w:val="28"/>
          <w:szCs w:val="28"/>
          <w:lang w:val="kk-KZ" w:eastAsia="hi-IN" w:bidi="hi-IN"/>
        </w:rPr>
        <w:t xml:space="preserve">ЖОО-да биологияны оқытуда </w:t>
      </w:r>
      <w:r w:rsidRPr="00461B3D">
        <w:rPr>
          <w:rFonts w:ascii="Times New Roman" w:hAnsi="Times New Roman"/>
          <w:sz w:val="28"/>
          <w:szCs w:val="28"/>
          <w:lang w:val="kk-KZ"/>
        </w:rPr>
        <w:t>қосжарнақты гүлді өсімдіктерді биоэкологиялық тұрғыдан зерттеудің теориялық негізін саралау және оны оқытудың ғылыми-әдістемелік нұсқауын дайындау.</w:t>
      </w:r>
      <w:r w:rsidRPr="00461B3D">
        <w:rPr>
          <w:rFonts w:ascii="Times New Roman" w:eastAsia="SimSun" w:hAnsi="Times New Roman"/>
          <w:bCs/>
          <w:kern w:val="2"/>
          <w:sz w:val="28"/>
          <w:szCs w:val="28"/>
          <w:lang w:val="kk-KZ" w:eastAsia="hi-IN" w:bidi="hi-IN"/>
        </w:rPr>
        <w:t xml:space="preserve"> </w:t>
      </w:r>
    </w:p>
    <w:p w14:paraId="6C328912" w14:textId="77777777" w:rsidR="001E680A" w:rsidRPr="00461B3D" w:rsidRDefault="001E680A" w:rsidP="001E680A">
      <w:pPr>
        <w:spacing w:after="0" w:line="240" w:lineRule="auto"/>
        <w:jc w:val="both"/>
        <w:rPr>
          <w:rFonts w:ascii="Times New Roman" w:eastAsia="SimSun" w:hAnsi="Times New Roman"/>
          <w:bCs/>
          <w:kern w:val="2"/>
          <w:sz w:val="28"/>
          <w:szCs w:val="28"/>
          <w:lang w:val="kk-KZ" w:eastAsia="hi-IN" w:bidi="hi-IN"/>
        </w:rPr>
      </w:pPr>
      <w:r w:rsidRPr="00461B3D">
        <w:rPr>
          <w:rFonts w:ascii="Times New Roman" w:eastAsia="SimSun" w:hAnsi="Times New Roman"/>
          <w:bCs/>
          <w:kern w:val="2"/>
          <w:sz w:val="28"/>
          <w:szCs w:val="28"/>
          <w:lang w:val="kk-KZ" w:eastAsia="hi-IN" w:bidi="hi-IN"/>
        </w:rPr>
        <w:t xml:space="preserve">Қазақстан аймағында өсетін </w:t>
      </w:r>
      <w:r w:rsidRPr="00461B3D">
        <w:rPr>
          <w:rFonts w:ascii="Times New Roman" w:hAnsi="Times New Roman"/>
          <w:sz w:val="28"/>
          <w:szCs w:val="28"/>
          <w:lang w:val="kk-KZ"/>
        </w:rPr>
        <w:t xml:space="preserve">қосжарнақты гүлді өсімдіктерді биоэкологиялық тұрғыдан зерттеу нәтижесін биологиядан </w:t>
      </w:r>
      <w:r w:rsidRPr="00461B3D">
        <w:rPr>
          <w:rFonts w:ascii="Times New Roman" w:eastAsia="SimSun" w:hAnsi="Times New Roman"/>
          <w:bCs/>
          <w:kern w:val="2"/>
          <w:sz w:val="28"/>
          <w:szCs w:val="28"/>
          <w:lang w:val="kk-KZ" w:eastAsia="hi-IN" w:bidi="hi-IN"/>
        </w:rPr>
        <w:t xml:space="preserve"> білім беру үдерісіне ендіру. </w:t>
      </w:r>
    </w:p>
    <w:p w14:paraId="69C1630F" w14:textId="77777777" w:rsidR="001E680A" w:rsidRPr="00461B3D" w:rsidRDefault="001E680A" w:rsidP="001E680A">
      <w:pPr>
        <w:spacing w:after="0" w:line="240" w:lineRule="auto"/>
        <w:ind w:firstLine="567"/>
        <w:jc w:val="both"/>
        <w:rPr>
          <w:rFonts w:ascii="Times New Roman" w:hAnsi="Times New Roman"/>
          <w:b/>
          <w:sz w:val="28"/>
          <w:szCs w:val="28"/>
          <w:lang w:val="kk-KZ"/>
        </w:rPr>
      </w:pPr>
      <w:r w:rsidRPr="00461B3D">
        <w:rPr>
          <w:rFonts w:ascii="Times New Roman" w:hAnsi="Times New Roman"/>
          <w:b/>
          <w:sz w:val="28"/>
          <w:szCs w:val="28"/>
          <w:lang w:val="kk-KZ"/>
        </w:rPr>
        <w:t>Зерттеу міндеттері:</w:t>
      </w:r>
    </w:p>
    <w:p w14:paraId="3B022977" w14:textId="77777777" w:rsidR="001E680A" w:rsidRPr="00461B3D" w:rsidRDefault="001E680A" w:rsidP="001E680A">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1. Педагогикалық жоғары оқу орындарында биолог мамандарды дайындауда қосжарнақты гүлді өсімдіктерді биоэкологиялық тұрғыдан зерттеудің теориялық  негіздерін айқындау. </w:t>
      </w:r>
    </w:p>
    <w:p w14:paraId="5CFD8D1A" w14:textId="77777777" w:rsidR="001E680A" w:rsidRPr="00461B3D" w:rsidRDefault="001E680A" w:rsidP="001E680A">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lastRenderedPageBreak/>
        <w:t xml:space="preserve">2. ЖОО-да </w:t>
      </w:r>
      <w:bookmarkStart w:id="1" w:name="_Hlk98078823"/>
      <w:r w:rsidRPr="00461B3D">
        <w:rPr>
          <w:rFonts w:ascii="Times New Roman" w:hAnsi="Times New Roman"/>
          <w:sz w:val="28"/>
          <w:szCs w:val="28"/>
          <w:lang w:val="kk-KZ"/>
        </w:rPr>
        <w:t xml:space="preserve">қосжарнақты гүлді өсімдіктердің </w:t>
      </w:r>
      <w:bookmarkEnd w:id="1"/>
      <w:r w:rsidRPr="00461B3D">
        <w:rPr>
          <w:rFonts w:ascii="Times New Roman" w:hAnsi="Times New Roman"/>
          <w:sz w:val="28"/>
          <w:szCs w:val="28"/>
          <w:lang w:val="kk-KZ"/>
        </w:rPr>
        <w:t>фитохимиялық құрамын зерттеу нәтижелерін пайдалану арқылы студенттердің зерттеушілік дағдысын қалыптастыру.</w:t>
      </w:r>
    </w:p>
    <w:p w14:paraId="061AF43E" w14:textId="77777777" w:rsidR="001E680A" w:rsidRPr="00461B3D" w:rsidRDefault="001E680A" w:rsidP="001E680A">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3. ЖОО-да қосжарнақты гүлді өсімдіктерді зерттеушілік тұрғыдан оқытудың әдістемесін ұсыну.    </w:t>
      </w:r>
    </w:p>
    <w:p w14:paraId="5318A12D" w14:textId="77777777" w:rsidR="001E680A" w:rsidRPr="00461B3D" w:rsidRDefault="001E680A" w:rsidP="001E680A">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4. Қосжарнақты гүлді өсімдіктерді оқытуда қолданылған тиімді технологияларды педагогикалық эксперимент арқылы дәлелдеу және оның нәтижелерін бағалау. </w:t>
      </w:r>
    </w:p>
    <w:bookmarkEnd w:id="0"/>
    <w:p w14:paraId="72EC0D17" w14:textId="77777777" w:rsidR="001E680A" w:rsidRPr="00461B3D" w:rsidRDefault="001E680A" w:rsidP="001E680A">
      <w:pPr>
        <w:spacing w:after="0" w:line="240" w:lineRule="auto"/>
        <w:ind w:firstLine="567"/>
        <w:jc w:val="both"/>
        <w:rPr>
          <w:rFonts w:ascii="Times New Roman" w:hAnsi="Times New Roman"/>
          <w:sz w:val="28"/>
          <w:szCs w:val="28"/>
          <w:lang w:val="kk-KZ"/>
        </w:rPr>
      </w:pPr>
      <w:r w:rsidRPr="00461B3D">
        <w:rPr>
          <w:rFonts w:ascii="Times New Roman" w:eastAsia="SimSun" w:hAnsi="Times New Roman"/>
          <w:b/>
          <w:bCs/>
          <w:kern w:val="2"/>
          <w:sz w:val="28"/>
          <w:szCs w:val="28"/>
          <w:lang w:val="kk-KZ" w:eastAsia="hi-IN" w:bidi="hi-IN"/>
        </w:rPr>
        <w:t xml:space="preserve">Зерттеу пәні: </w:t>
      </w:r>
      <w:r w:rsidRPr="00461B3D">
        <w:rPr>
          <w:rFonts w:ascii="Times New Roman" w:eastAsia="SimSun" w:hAnsi="Times New Roman"/>
          <w:bCs/>
          <w:kern w:val="2"/>
          <w:sz w:val="28"/>
          <w:szCs w:val="28"/>
          <w:lang w:val="kk-KZ" w:eastAsia="hi-IN" w:bidi="hi-IN"/>
        </w:rPr>
        <w:t xml:space="preserve">педагогикалық жоғары оқу орындарында </w:t>
      </w:r>
      <w:r w:rsidRPr="00461B3D">
        <w:rPr>
          <w:rFonts w:ascii="Times New Roman" w:hAnsi="Times New Roman"/>
          <w:sz w:val="28"/>
          <w:szCs w:val="28"/>
          <w:lang w:val="kk-KZ"/>
        </w:rPr>
        <w:t>қосжарнақты гүлді өсімдіктерді биоэкологиялық тұрғыдан оқытуда жергілікті материалдарды пайдалану  үдерісі.</w:t>
      </w:r>
    </w:p>
    <w:p w14:paraId="743CF921" w14:textId="77777777" w:rsidR="00435081" w:rsidRPr="00461B3D" w:rsidRDefault="00435081" w:rsidP="00420ACB">
      <w:pPr>
        <w:widowControl w:val="0"/>
        <w:suppressAutoHyphens/>
        <w:spacing w:after="0" w:line="240" w:lineRule="auto"/>
        <w:ind w:firstLine="567"/>
        <w:jc w:val="both"/>
        <w:rPr>
          <w:rFonts w:ascii="Times New Roman" w:eastAsia="SimSun" w:hAnsi="Times New Roman"/>
          <w:bCs/>
          <w:kern w:val="2"/>
          <w:sz w:val="28"/>
          <w:szCs w:val="28"/>
          <w:lang w:val="kk-KZ" w:eastAsia="hi-IN" w:bidi="hi-IN"/>
        </w:rPr>
      </w:pPr>
      <w:r w:rsidRPr="00461B3D">
        <w:rPr>
          <w:rFonts w:ascii="Times New Roman" w:eastAsia="SimSun" w:hAnsi="Times New Roman"/>
          <w:b/>
          <w:bCs/>
          <w:kern w:val="2"/>
          <w:sz w:val="28"/>
          <w:szCs w:val="28"/>
          <w:lang w:val="kk-KZ" w:eastAsia="hi-IN" w:bidi="hi-IN"/>
        </w:rPr>
        <w:t xml:space="preserve">Зерттеу нысаны: </w:t>
      </w:r>
      <w:r w:rsidRPr="00461B3D">
        <w:rPr>
          <w:rFonts w:ascii="Times New Roman" w:eastAsia="SimSun" w:hAnsi="Times New Roman"/>
          <w:bCs/>
          <w:kern w:val="2"/>
          <w:sz w:val="28"/>
          <w:szCs w:val="28"/>
          <w:lang w:val="kk-KZ" w:eastAsia="hi-IN" w:bidi="hi-IN"/>
        </w:rPr>
        <w:t xml:space="preserve">педагогикалық жоғары оқу орындарында қосжарнақты гүлді өсімдіктерді оқыту үдерісі. </w:t>
      </w:r>
    </w:p>
    <w:p w14:paraId="1A1FF6C9" w14:textId="77777777" w:rsidR="002445AB" w:rsidRPr="00461B3D" w:rsidRDefault="002445AB" w:rsidP="00420ACB">
      <w:pPr>
        <w:spacing w:after="0" w:line="240" w:lineRule="auto"/>
        <w:ind w:firstLine="567"/>
        <w:jc w:val="both"/>
        <w:rPr>
          <w:rFonts w:ascii="Times New Roman" w:hAnsi="Times New Roman"/>
          <w:sz w:val="28"/>
          <w:szCs w:val="28"/>
          <w:lang w:val="kk-KZ"/>
        </w:rPr>
      </w:pPr>
      <w:r w:rsidRPr="00461B3D">
        <w:rPr>
          <w:rFonts w:ascii="Times New Roman" w:hAnsi="Times New Roman"/>
          <w:b/>
          <w:sz w:val="28"/>
          <w:szCs w:val="28"/>
          <w:lang w:val="kk-KZ"/>
        </w:rPr>
        <w:t xml:space="preserve">Зерттеудің теориялық және әдістемелік негіздері: </w:t>
      </w:r>
      <w:r w:rsidRPr="00461B3D">
        <w:rPr>
          <w:rFonts w:ascii="Times New Roman" w:hAnsi="Times New Roman"/>
          <w:sz w:val="28"/>
          <w:szCs w:val="28"/>
          <w:lang w:val="kk-KZ"/>
        </w:rPr>
        <w:t>философиялық,</w:t>
      </w:r>
      <w:r w:rsidRPr="00461B3D">
        <w:rPr>
          <w:rFonts w:ascii="Times New Roman" w:hAnsi="Times New Roman"/>
          <w:b/>
          <w:sz w:val="28"/>
          <w:szCs w:val="28"/>
          <w:lang w:val="kk-KZ"/>
        </w:rPr>
        <w:t xml:space="preserve"> </w:t>
      </w:r>
      <w:r w:rsidRPr="00461B3D">
        <w:rPr>
          <w:rFonts w:ascii="Times New Roman" w:hAnsi="Times New Roman"/>
          <w:sz w:val="28"/>
          <w:szCs w:val="28"/>
          <w:lang w:val="kk-KZ"/>
        </w:rPr>
        <w:t>ғылыми-әдістемелік, психология-педагогикалық әдебиеттерді теориялық талдау, орта мектепте білім берудің жалпыға бірдей мемлекеттік стандарты, ЖОО-ның мемлекеттік білім беру стандарты, зерттеу мәселесіне қатысты интернет материалдарындағы биологиялық білім беру мәселелерін талдау. Отандық және шетелдік ғалымдардың жеке тұлғаны дамыту, аймақтық компоненттің білім алушының білімді саналы меңгерудегі алатын орынына байланысты, оқытудың психология-педагогикалық даму саласындағы еңбектерді талдау.</w:t>
      </w:r>
    </w:p>
    <w:p w14:paraId="574B4360" w14:textId="2CB21999" w:rsidR="002445AB" w:rsidRPr="00461B3D" w:rsidRDefault="002445AB" w:rsidP="00420ACB">
      <w:pPr>
        <w:tabs>
          <w:tab w:val="left" w:pos="1914"/>
          <w:tab w:val="left" w:pos="2660"/>
        </w:tabs>
        <w:spacing w:after="0" w:line="240" w:lineRule="auto"/>
        <w:ind w:firstLine="567"/>
        <w:jc w:val="both"/>
        <w:rPr>
          <w:rFonts w:ascii="Times New Roman" w:eastAsia="SimSun" w:hAnsi="Times New Roman"/>
          <w:kern w:val="2"/>
          <w:sz w:val="28"/>
          <w:szCs w:val="28"/>
          <w:lang w:val="kk-KZ" w:eastAsia="hi-IN" w:bidi="hi-IN"/>
        </w:rPr>
      </w:pPr>
      <w:r w:rsidRPr="00461B3D">
        <w:rPr>
          <w:rFonts w:ascii="Times New Roman" w:eastAsia="SimSun" w:hAnsi="Times New Roman"/>
          <w:b/>
          <w:kern w:val="2"/>
          <w:sz w:val="28"/>
          <w:szCs w:val="28"/>
          <w:lang w:val="kk-KZ" w:eastAsia="hi-IN" w:bidi="hi-IN"/>
        </w:rPr>
        <w:t xml:space="preserve">Зерттеудің ғылыми болжамы: </w:t>
      </w:r>
      <w:r w:rsidR="003C0C3B" w:rsidRPr="00461B3D">
        <w:rPr>
          <w:rFonts w:ascii="Times New Roman" w:eastAsia="SimSun" w:hAnsi="Times New Roman"/>
          <w:b/>
          <w:kern w:val="2"/>
          <w:sz w:val="28"/>
          <w:szCs w:val="28"/>
          <w:lang w:val="kk-KZ" w:eastAsia="hi-IN" w:bidi="hi-IN"/>
        </w:rPr>
        <w:t>е</w:t>
      </w:r>
      <w:r w:rsidR="000559FB" w:rsidRPr="00461B3D">
        <w:rPr>
          <w:rFonts w:ascii="Times New Roman" w:eastAsia="SimSun" w:hAnsi="Times New Roman"/>
          <w:b/>
          <w:kern w:val="2"/>
          <w:sz w:val="28"/>
          <w:szCs w:val="28"/>
          <w:lang w:val="kk-KZ" w:eastAsia="hi-IN" w:bidi="hi-IN"/>
        </w:rPr>
        <w:t xml:space="preserve">гер, </w:t>
      </w:r>
      <w:r w:rsidRPr="00461B3D">
        <w:rPr>
          <w:rFonts w:ascii="Times New Roman" w:eastAsia="SimSun" w:hAnsi="Times New Roman"/>
          <w:kern w:val="2"/>
          <w:sz w:val="28"/>
          <w:szCs w:val="28"/>
          <w:lang w:val="kk-KZ" w:eastAsia="hi-IN" w:bidi="hi-IN"/>
        </w:rPr>
        <w:t>ЖОО-да биологиядан білім беру</w:t>
      </w:r>
      <w:r w:rsidR="00435081" w:rsidRPr="00461B3D">
        <w:rPr>
          <w:rFonts w:ascii="Times New Roman" w:eastAsia="SimSun" w:hAnsi="Times New Roman"/>
          <w:kern w:val="2"/>
          <w:sz w:val="28"/>
          <w:szCs w:val="28"/>
          <w:lang w:val="kk-KZ" w:eastAsia="hi-IN" w:bidi="hi-IN"/>
        </w:rPr>
        <w:t xml:space="preserve"> барысында қосжарнақты гүлді өсімдіктерді </w:t>
      </w:r>
      <w:r w:rsidR="000559FB" w:rsidRPr="00461B3D">
        <w:rPr>
          <w:rFonts w:ascii="Times New Roman" w:eastAsia="SimSun" w:hAnsi="Times New Roman"/>
          <w:kern w:val="2"/>
          <w:sz w:val="28"/>
          <w:szCs w:val="28"/>
          <w:lang w:val="kk-KZ" w:eastAsia="hi-IN" w:bidi="hi-IN"/>
        </w:rPr>
        <w:t xml:space="preserve">жергілікті материалдармен байланыстыра зерттеліп оқытылса,  </w:t>
      </w:r>
      <w:r w:rsidR="000559FB" w:rsidRPr="00461B3D">
        <w:rPr>
          <w:rFonts w:ascii="Times New Roman" w:eastAsia="SimSun" w:hAnsi="Times New Roman"/>
          <w:b/>
          <w:bCs/>
          <w:kern w:val="2"/>
          <w:sz w:val="28"/>
          <w:szCs w:val="28"/>
          <w:lang w:val="kk-KZ" w:eastAsia="hi-IN" w:bidi="hi-IN"/>
        </w:rPr>
        <w:t>онда</w:t>
      </w:r>
      <w:r w:rsidR="000559FB" w:rsidRPr="00461B3D">
        <w:rPr>
          <w:rFonts w:ascii="Times New Roman" w:eastAsia="SimSun" w:hAnsi="Times New Roman"/>
          <w:kern w:val="2"/>
          <w:sz w:val="28"/>
          <w:szCs w:val="28"/>
          <w:lang w:val="kk-KZ" w:eastAsia="hi-IN" w:bidi="hi-IN"/>
        </w:rPr>
        <w:t xml:space="preserve"> </w:t>
      </w:r>
      <w:bookmarkStart w:id="2" w:name="_Hlk102139788"/>
      <w:r w:rsidR="000559FB" w:rsidRPr="00461B3D">
        <w:rPr>
          <w:rFonts w:ascii="Times New Roman" w:eastAsia="SimSun" w:hAnsi="Times New Roman"/>
          <w:kern w:val="2"/>
          <w:sz w:val="28"/>
          <w:szCs w:val="28"/>
          <w:lang w:val="kk-KZ" w:eastAsia="hi-IN" w:bidi="hi-IN"/>
        </w:rPr>
        <w:t xml:space="preserve">болашақ мамандардың  </w:t>
      </w:r>
      <w:r w:rsidRPr="00461B3D">
        <w:rPr>
          <w:rFonts w:ascii="Times New Roman" w:eastAsia="SimSun" w:hAnsi="Times New Roman"/>
          <w:kern w:val="2"/>
          <w:sz w:val="28"/>
          <w:szCs w:val="28"/>
          <w:lang w:val="kk-KZ" w:eastAsia="hi-IN" w:bidi="hi-IN"/>
        </w:rPr>
        <w:t>зерттеушілік, ізденушілік</w:t>
      </w:r>
      <w:r w:rsidR="000559FB" w:rsidRPr="00461B3D">
        <w:rPr>
          <w:rFonts w:ascii="Times New Roman" w:eastAsia="SimSun" w:hAnsi="Times New Roman"/>
          <w:kern w:val="2"/>
          <w:sz w:val="28"/>
          <w:szCs w:val="28"/>
          <w:lang w:val="kk-KZ" w:eastAsia="hi-IN" w:bidi="hi-IN"/>
        </w:rPr>
        <w:t>, шығармашылық</w:t>
      </w:r>
      <w:r w:rsidRPr="00461B3D">
        <w:rPr>
          <w:rFonts w:ascii="Times New Roman" w:eastAsia="SimSun" w:hAnsi="Times New Roman"/>
          <w:kern w:val="2"/>
          <w:sz w:val="28"/>
          <w:szCs w:val="28"/>
          <w:lang w:val="kk-KZ" w:eastAsia="hi-IN" w:bidi="hi-IN"/>
        </w:rPr>
        <w:t xml:space="preserve"> дағдылар</w:t>
      </w:r>
      <w:r w:rsidR="000559FB" w:rsidRPr="00461B3D">
        <w:rPr>
          <w:rFonts w:ascii="Times New Roman" w:eastAsia="SimSun" w:hAnsi="Times New Roman"/>
          <w:kern w:val="2"/>
          <w:sz w:val="28"/>
          <w:szCs w:val="28"/>
          <w:lang w:val="kk-KZ" w:eastAsia="hi-IN" w:bidi="hi-IN"/>
        </w:rPr>
        <w:t>ы қалыптасады. Ж</w:t>
      </w:r>
      <w:r w:rsidRPr="00461B3D">
        <w:rPr>
          <w:rFonts w:ascii="Times New Roman" w:eastAsia="SimSun" w:hAnsi="Times New Roman"/>
          <w:kern w:val="2"/>
          <w:sz w:val="28"/>
          <w:szCs w:val="28"/>
          <w:lang w:val="kk-KZ" w:eastAsia="hi-IN" w:bidi="hi-IN"/>
        </w:rPr>
        <w:t xml:space="preserve">ергілікті материалдарды зерттеу және оның нәтижесін білім беру </w:t>
      </w:r>
      <w:r w:rsidR="000D08E4" w:rsidRPr="00461B3D">
        <w:rPr>
          <w:rFonts w:ascii="Times New Roman" w:eastAsia="SimSun" w:hAnsi="Times New Roman"/>
          <w:kern w:val="2"/>
          <w:sz w:val="28"/>
          <w:szCs w:val="28"/>
          <w:lang w:val="kk-KZ" w:eastAsia="hi-IN" w:bidi="hi-IN"/>
        </w:rPr>
        <w:t>жүйесінде</w:t>
      </w:r>
      <w:r w:rsidR="000559FB" w:rsidRPr="00461B3D">
        <w:rPr>
          <w:rFonts w:ascii="Times New Roman" w:eastAsia="SimSun" w:hAnsi="Times New Roman"/>
          <w:kern w:val="2"/>
          <w:sz w:val="28"/>
          <w:szCs w:val="28"/>
          <w:lang w:val="kk-KZ" w:eastAsia="hi-IN" w:bidi="hi-IN"/>
        </w:rPr>
        <w:t xml:space="preserve"> </w:t>
      </w:r>
      <w:r w:rsidRPr="00461B3D">
        <w:rPr>
          <w:rFonts w:ascii="Times New Roman" w:eastAsia="SimSun" w:hAnsi="Times New Roman"/>
          <w:kern w:val="2"/>
          <w:sz w:val="28"/>
          <w:szCs w:val="28"/>
          <w:lang w:val="kk-KZ" w:eastAsia="hi-IN" w:bidi="hi-IN"/>
        </w:rPr>
        <w:t xml:space="preserve"> пайдалану</w:t>
      </w:r>
      <w:r w:rsidR="000559FB" w:rsidRPr="00461B3D">
        <w:rPr>
          <w:rFonts w:ascii="Times New Roman" w:eastAsia="SimSun" w:hAnsi="Times New Roman"/>
          <w:kern w:val="2"/>
          <w:sz w:val="28"/>
          <w:szCs w:val="28"/>
          <w:lang w:val="kk-KZ" w:eastAsia="hi-IN" w:bidi="hi-IN"/>
        </w:rPr>
        <w:t xml:space="preserve"> болашақ мамандардың оқытудың тиімді жолдарымен әдістерін меңгеруіне негіз салады.</w:t>
      </w:r>
      <w:r w:rsidRPr="00461B3D">
        <w:rPr>
          <w:rFonts w:ascii="Times New Roman" w:eastAsia="SimSun" w:hAnsi="Times New Roman"/>
          <w:kern w:val="2"/>
          <w:sz w:val="28"/>
          <w:szCs w:val="28"/>
          <w:lang w:val="kk-KZ" w:eastAsia="hi-IN" w:bidi="hi-IN"/>
        </w:rPr>
        <w:t xml:space="preserve"> </w:t>
      </w:r>
    </w:p>
    <w:bookmarkEnd w:id="2"/>
    <w:p w14:paraId="7D64A937" w14:textId="302FFF79" w:rsidR="002445AB" w:rsidRPr="00461B3D" w:rsidRDefault="002445AB" w:rsidP="00420ACB">
      <w:pPr>
        <w:spacing w:after="0" w:line="240" w:lineRule="auto"/>
        <w:ind w:firstLine="709"/>
        <w:jc w:val="both"/>
        <w:rPr>
          <w:rFonts w:ascii="Times New Roman" w:hAnsi="Times New Roman"/>
          <w:sz w:val="28"/>
          <w:szCs w:val="28"/>
          <w:lang w:val="kk-KZ"/>
        </w:rPr>
      </w:pPr>
      <w:r w:rsidRPr="00461B3D">
        <w:rPr>
          <w:rFonts w:ascii="Times New Roman" w:hAnsi="Times New Roman"/>
          <w:b/>
          <w:sz w:val="28"/>
          <w:szCs w:val="28"/>
          <w:lang w:val="kk-KZ"/>
        </w:rPr>
        <w:t xml:space="preserve">Зерттеу әдістері: </w:t>
      </w:r>
      <w:r w:rsidRPr="00461B3D">
        <w:rPr>
          <w:rFonts w:ascii="Times New Roman" w:hAnsi="Times New Roman"/>
          <w:sz w:val="28"/>
          <w:szCs w:val="28"/>
          <w:lang w:val="kk-KZ"/>
        </w:rPr>
        <w:t xml:space="preserve">алға қойған мақсаттарды шешу үшін ғылыми-әдістемелік, психология-педагогикалық әдебиеттерді, интернет материалдарын теориялық талдау; «Биология» мамандығы бойынша мемлекеттік білім беру стандарты мен бағдарламаларын зерттеу мәселесіне қатысты талдау; Отандық және шетелдік ғалымдардың өлкетану, оқытуды жергілікті материалдармен </w:t>
      </w:r>
      <w:r w:rsidR="000559FB" w:rsidRPr="00461B3D">
        <w:rPr>
          <w:rFonts w:ascii="Times New Roman" w:hAnsi="Times New Roman"/>
          <w:sz w:val="28"/>
          <w:szCs w:val="28"/>
          <w:lang w:val="kk-KZ"/>
        </w:rPr>
        <w:t>байланыстыруғ</w:t>
      </w:r>
      <w:r w:rsidRPr="00461B3D">
        <w:rPr>
          <w:rFonts w:ascii="Times New Roman" w:hAnsi="Times New Roman"/>
          <w:sz w:val="28"/>
          <w:szCs w:val="28"/>
          <w:lang w:val="kk-KZ"/>
        </w:rPr>
        <w:t xml:space="preserve">а қатысты әдістемелік-педагогикалық еңбектерін талдау. </w:t>
      </w:r>
    </w:p>
    <w:p w14:paraId="19BCA00A" w14:textId="4779E89B" w:rsidR="002445AB" w:rsidRPr="00461B3D" w:rsidRDefault="002445AB" w:rsidP="00420ACB">
      <w:pPr>
        <w:suppressAutoHyphens/>
        <w:spacing w:after="0" w:line="240" w:lineRule="auto"/>
        <w:ind w:firstLine="567"/>
        <w:jc w:val="both"/>
        <w:rPr>
          <w:rFonts w:ascii="Times New Roman" w:eastAsia="SimSun" w:hAnsi="Times New Roman"/>
          <w:kern w:val="2"/>
          <w:sz w:val="28"/>
          <w:szCs w:val="28"/>
          <w:lang w:val="kk-KZ" w:eastAsia="ar-SA"/>
        </w:rPr>
      </w:pPr>
      <w:r w:rsidRPr="00461B3D">
        <w:rPr>
          <w:rFonts w:ascii="Times New Roman" w:eastAsia="SimSun" w:hAnsi="Times New Roman"/>
          <w:i/>
          <w:kern w:val="2"/>
          <w:sz w:val="28"/>
          <w:szCs w:val="28"/>
          <w:lang w:val="kk-KZ" w:eastAsia="ar-SA"/>
        </w:rPr>
        <w:t>Тәжірибелік әдістер</w:t>
      </w:r>
      <w:r w:rsidRPr="00461B3D">
        <w:rPr>
          <w:rFonts w:ascii="Times New Roman" w:eastAsia="SimSun" w:hAnsi="Times New Roman"/>
          <w:b/>
          <w:kern w:val="2"/>
          <w:sz w:val="28"/>
          <w:szCs w:val="28"/>
          <w:lang w:val="kk-KZ" w:eastAsia="ar-SA"/>
        </w:rPr>
        <w:t>:</w:t>
      </w:r>
      <w:r w:rsidRPr="00461B3D">
        <w:rPr>
          <w:rFonts w:ascii="Times New Roman" w:eastAsia="SimSun" w:hAnsi="Times New Roman"/>
          <w:kern w:val="2"/>
          <w:sz w:val="28"/>
          <w:szCs w:val="28"/>
          <w:lang w:val="kk-KZ" w:eastAsia="ar-SA"/>
        </w:rPr>
        <w:t xml:space="preserve"> бақылау, сұхбаттасу, сауалнама жүргізу. </w:t>
      </w:r>
      <w:r w:rsidR="000559FB" w:rsidRPr="00461B3D">
        <w:rPr>
          <w:rFonts w:ascii="Times New Roman" w:eastAsia="SimSun" w:hAnsi="Times New Roman"/>
          <w:kern w:val="2"/>
          <w:sz w:val="28"/>
          <w:szCs w:val="28"/>
          <w:lang w:val="kk-KZ" w:eastAsia="ar-SA"/>
        </w:rPr>
        <w:t>педагогикалық эксперимент</w:t>
      </w:r>
      <w:r w:rsidR="000D08E4" w:rsidRPr="00461B3D">
        <w:rPr>
          <w:rFonts w:ascii="Times New Roman" w:eastAsia="SimSun" w:hAnsi="Times New Roman"/>
          <w:kern w:val="2"/>
          <w:sz w:val="28"/>
          <w:szCs w:val="28"/>
          <w:lang w:val="kk-KZ" w:eastAsia="ar-SA"/>
        </w:rPr>
        <w:t>.</w:t>
      </w:r>
    </w:p>
    <w:p w14:paraId="479DB88C" w14:textId="058808E6" w:rsidR="000C7988" w:rsidRPr="00461B3D" w:rsidRDefault="000C7988" w:rsidP="00420ACB">
      <w:pPr>
        <w:suppressAutoHyphens/>
        <w:spacing w:after="0" w:line="240" w:lineRule="auto"/>
        <w:ind w:firstLine="567"/>
        <w:jc w:val="both"/>
        <w:rPr>
          <w:rFonts w:ascii="Times New Roman" w:eastAsia="SimSun" w:hAnsi="Times New Roman"/>
          <w:b/>
          <w:bCs/>
          <w:kern w:val="2"/>
          <w:sz w:val="28"/>
          <w:szCs w:val="28"/>
          <w:lang w:val="kk-KZ" w:eastAsia="ar-SA"/>
        </w:rPr>
      </w:pPr>
      <w:r w:rsidRPr="00461B3D">
        <w:rPr>
          <w:rFonts w:ascii="Times New Roman" w:eastAsia="SimSun" w:hAnsi="Times New Roman"/>
          <w:b/>
          <w:bCs/>
          <w:kern w:val="2"/>
          <w:sz w:val="28"/>
          <w:szCs w:val="28"/>
          <w:lang w:val="kk-KZ" w:eastAsia="ar-SA"/>
        </w:rPr>
        <w:t>Зерттеу</w:t>
      </w:r>
      <w:r w:rsidR="00074CA1" w:rsidRPr="00461B3D">
        <w:rPr>
          <w:rFonts w:ascii="Times New Roman" w:eastAsia="SimSun" w:hAnsi="Times New Roman"/>
          <w:b/>
          <w:bCs/>
          <w:kern w:val="2"/>
          <w:sz w:val="28"/>
          <w:szCs w:val="28"/>
          <w:lang w:val="kk-KZ" w:eastAsia="ar-SA"/>
        </w:rPr>
        <w:t>дің</w:t>
      </w:r>
      <w:r w:rsidRPr="00461B3D">
        <w:rPr>
          <w:rFonts w:ascii="Times New Roman" w:eastAsia="SimSun" w:hAnsi="Times New Roman"/>
          <w:b/>
          <w:bCs/>
          <w:kern w:val="2"/>
          <w:sz w:val="28"/>
          <w:szCs w:val="28"/>
          <w:lang w:val="kk-KZ" w:eastAsia="ar-SA"/>
        </w:rPr>
        <w:t xml:space="preserve"> кезеңдері: </w:t>
      </w:r>
    </w:p>
    <w:p w14:paraId="6DFE3EEC" w14:textId="368E0C0D" w:rsidR="000C7988" w:rsidRPr="00461B3D" w:rsidRDefault="000C7988" w:rsidP="00420ACB">
      <w:pPr>
        <w:suppressAutoHyphens/>
        <w:spacing w:after="0" w:line="240" w:lineRule="auto"/>
        <w:ind w:firstLine="567"/>
        <w:jc w:val="both"/>
        <w:rPr>
          <w:rFonts w:ascii="Times New Roman" w:eastAsia="SimSun" w:hAnsi="Times New Roman"/>
          <w:kern w:val="2"/>
          <w:sz w:val="28"/>
          <w:szCs w:val="28"/>
          <w:lang w:val="kk-KZ" w:eastAsia="ar-SA"/>
        </w:rPr>
      </w:pPr>
      <w:r w:rsidRPr="00461B3D">
        <w:rPr>
          <w:rFonts w:ascii="Times New Roman" w:eastAsia="SimSun" w:hAnsi="Times New Roman"/>
          <w:b/>
          <w:bCs/>
          <w:kern w:val="2"/>
          <w:sz w:val="28"/>
          <w:szCs w:val="28"/>
          <w:lang w:val="kk-KZ" w:eastAsia="ar-SA"/>
        </w:rPr>
        <w:t>Бірінші кезеңде (2017-2018</w:t>
      </w:r>
      <w:r w:rsidR="0059170C" w:rsidRPr="00461B3D">
        <w:rPr>
          <w:rFonts w:ascii="Times New Roman" w:eastAsia="SimSun" w:hAnsi="Times New Roman"/>
          <w:b/>
          <w:bCs/>
          <w:kern w:val="2"/>
          <w:sz w:val="28"/>
          <w:szCs w:val="28"/>
          <w:lang w:val="kk-KZ" w:eastAsia="ar-SA"/>
        </w:rPr>
        <w:t xml:space="preserve"> </w:t>
      </w:r>
      <w:r w:rsidRPr="00461B3D">
        <w:rPr>
          <w:rFonts w:ascii="Times New Roman" w:eastAsia="SimSun" w:hAnsi="Times New Roman"/>
          <w:b/>
          <w:bCs/>
          <w:kern w:val="2"/>
          <w:sz w:val="28"/>
          <w:szCs w:val="28"/>
          <w:lang w:val="kk-KZ" w:eastAsia="ar-SA"/>
        </w:rPr>
        <w:t>ж.ж.)</w:t>
      </w:r>
      <w:r w:rsidRPr="00461B3D">
        <w:rPr>
          <w:rFonts w:ascii="Times New Roman" w:eastAsia="SimSun" w:hAnsi="Times New Roman"/>
          <w:kern w:val="2"/>
          <w:sz w:val="28"/>
          <w:szCs w:val="28"/>
          <w:lang w:val="kk-KZ" w:eastAsia="ar-SA"/>
        </w:rPr>
        <w:t xml:space="preserve"> </w:t>
      </w:r>
      <w:r w:rsidR="00074CA1" w:rsidRPr="00461B3D">
        <w:rPr>
          <w:rFonts w:ascii="Times New Roman" w:eastAsia="SimSun" w:hAnsi="Times New Roman"/>
          <w:kern w:val="2"/>
          <w:sz w:val="28"/>
          <w:szCs w:val="28"/>
          <w:lang w:val="kk-KZ" w:eastAsia="ar-SA"/>
        </w:rPr>
        <w:t xml:space="preserve">зерттеу проблемасы теориялық тұрғыдан </w:t>
      </w:r>
      <w:r w:rsidR="000559FB" w:rsidRPr="00461B3D">
        <w:rPr>
          <w:rFonts w:ascii="Times New Roman" w:eastAsia="SimSun" w:hAnsi="Times New Roman"/>
          <w:kern w:val="2"/>
          <w:sz w:val="28"/>
          <w:szCs w:val="28"/>
          <w:lang w:val="kk-KZ" w:eastAsia="ar-SA"/>
        </w:rPr>
        <w:t>сараланып</w:t>
      </w:r>
      <w:r w:rsidR="00074CA1" w:rsidRPr="00461B3D">
        <w:rPr>
          <w:rFonts w:ascii="Times New Roman" w:eastAsia="SimSun" w:hAnsi="Times New Roman"/>
          <w:kern w:val="2"/>
          <w:sz w:val="28"/>
          <w:szCs w:val="28"/>
          <w:lang w:val="kk-KZ" w:eastAsia="ar-SA"/>
        </w:rPr>
        <w:t xml:space="preserve">, </w:t>
      </w:r>
      <w:r w:rsidR="000559FB" w:rsidRPr="00461B3D">
        <w:rPr>
          <w:rFonts w:ascii="Times New Roman" w:eastAsia="SimSun" w:hAnsi="Times New Roman"/>
          <w:kern w:val="2"/>
          <w:sz w:val="28"/>
          <w:szCs w:val="28"/>
          <w:lang w:val="kk-KZ" w:eastAsia="ar-SA"/>
        </w:rPr>
        <w:t xml:space="preserve">ғылыми тақырыпты ұйымдастыруға байланысты </w:t>
      </w:r>
      <w:r w:rsidR="0059170C" w:rsidRPr="00461B3D">
        <w:rPr>
          <w:rFonts w:ascii="Times New Roman" w:eastAsia="SimSun" w:hAnsi="Times New Roman"/>
          <w:kern w:val="2"/>
          <w:sz w:val="28"/>
          <w:szCs w:val="28"/>
          <w:lang w:val="kk-KZ" w:eastAsia="ar-SA"/>
        </w:rPr>
        <w:t>материалдар жүйеге келтірілді. Ғылыми аппарат айқындалып, студенттерге қосжарнақты гүлді өсімдіктерді оқытудың әдістемелік  психологиялы</w:t>
      </w:r>
      <w:r w:rsidR="00F31699" w:rsidRPr="00461B3D">
        <w:rPr>
          <w:rFonts w:ascii="Times New Roman" w:eastAsia="SimSun" w:hAnsi="Times New Roman"/>
          <w:kern w:val="2"/>
          <w:sz w:val="28"/>
          <w:szCs w:val="28"/>
          <w:lang w:val="kk-KZ" w:eastAsia="ar-SA"/>
        </w:rPr>
        <w:t>қ</w:t>
      </w:r>
      <w:r w:rsidR="0059170C" w:rsidRPr="00461B3D">
        <w:rPr>
          <w:rFonts w:ascii="Times New Roman" w:eastAsia="SimSun" w:hAnsi="Times New Roman"/>
          <w:kern w:val="2"/>
          <w:sz w:val="28"/>
          <w:szCs w:val="28"/>
          <w:lang w:val="kk-KZ" w:eastAsia="ar-SA"/>
        </w:rPr>
        <w:t xml:space="preserve">, педагогикалық тұғырлары сараланды. Білім мазмұнын айқындайтын мемлекеттік құжаттар сараланып, негізге алынды. </w:t>
      </w:r>
    </w:p>
    <w:p w14:paraId="63A3FAAD" w14:textId="77777777" w:rsidR="000248A0" w:rsidRPr="00461B3D" w:rsidRDefault="0059170C" w:rsidP="00420ACB">
      <w:pPr>
        <w:suppressAutoHyphens/>
        <w:spacing w:after="0" w:line="240" w:lineRule="auto"/>
        <w:ind w:firstLine="567"/>
        <w:jc w:val="both"/>
        <w:rPr>
          <w:rFonts w:ascii="Times New Roman" w:eastAsia="SimSun" w:hAnsi="Times New Roman"/>
          <w:kern w:val="2"/>
          <w:sz w:val="28"/>
          <w:szCs w:val="28"/>
          <w:lang w:val="kk-KZ" w:eastAsia="ar-SA"/>
        </w:rPr>
      </w:pPr>
      <w:r w:rsidRPr="00461B3D">
        <w:rPr>
          <w:rFonts w:ascii="Times New Roman" w:eastAsia="SimSun" w:hAnsi="Times New Roman"/>
          <w:b/>
          <w:bCs/>
          <w:kern w:val="2"/>
          <w:sz w:val="28"/>
          <w:szCs w:val="28"/>
          <w:lang w:val="kk-KZ" w:eastAsia="ar-SA"/>
        </w:rPr>
        <w:lastRenderedPageBreak/>
        <w:t>Екінші кезеңде (2018-2019 ж.ж.)</w:t>
      </w:r>
      <w:r w:rsidR="00A46ADA" w:rsidRPr="00461B3D">
        <w:rPr>
          <w:rFonts w:ascii="Times New Roman" w:eastAsia="SimSun" w:hAnsi="Times New Roman"/>
          <w:kern w:val="2"/>
          <w:sz w:val="28"/>
          <w:szCs w:val="28"/>
          <w:lang w:val="kk-KZ" w:eastAsia="ar-SA"/>
        </w:rPr>
        <w:t xml:space="preserve"> «6В01509-Биология» және «6М011300-Биология» мамандықтары бойынша</w:t>
      </w:r>
      <w:r w:rsidRPr="00461B3D">
        <w:rPr>
          <w:rFonts w:ascii="Times New Roman" w:eastAsia="SimSun" w:hAnsi="Times New Roman"/>
          <w:kern w:val="2"/>
          <w:sz w:val="28"/>
          <w:szCs w:val="28"/>
          <w:lang w:val="kk-KZ" w:eastAsia="ar-SA"/>
        </w:rPr>
        <w:t xml:space="preserve"> </w:t>
      </w:r>
      <w:r w:rsidR="00A46ADA" w:rsidRPr="00461B3D">
        <w:rPr>
          <w:rFonts w:ascii="Times New Roman" w:eastAsia="SimSun" w:hAnsi="Times New Roman"/>
          <w:kern w:val="2"/>
          <w:sz w:val="28"/>
          <w:szCs w:val="28"/>
          <w:lang w:val="kk-KZ" w:eastAsia="ar-SA"/>
        </w:rPr>
        <w:t xml:space="preserve">ЖОО-да оқытылатын </w:t>
      </w:r>
      <w:r w:rsidR="001B1FD2" w:rsidRPr="00461B3D">
        <w:rPr>
          <w:rFonts w:ascii="Times New Roman" w:eastAsia="SimSun" w:hAnsi="Times New Roman"/>
          <w:kern w:val="2"/>
          <w:sz w:val="28"/>
          <w:szCs w:val="28"/>
          <w:lang w:val="kk-KZ" w:eastAsia="ar-SA"/>
        </w:rPr>
        <w:t>Қазақстан Республикасының жалпыға міндетті білім беру стандарттары мен оқу бағдар</w:t>
      </w:r>
      <w:r w:rsidR="00182B04" w:rsidRPr="00461B3D">
        <w:rPr>
          <w:rFonts w:ascii="Times New Roman" w:eastAsia="SimSun" w:hAnsi="Times New Roman"/>
          <w:kern w:val="2"/>
          <w:sz w:val="28"/>
          <w:szCs w:val="28"/>
          <w:lang w:val="kk-KZ" w:eastAsia="ar-SA"/>
        </w:rPr>
        <w:t>ламаларына шолу жасал</w:t>
      </w:r>
      <w:r w:rsidR="000248A0" w:rsidRPr="00461B3D">
        <w:rPr>
          <w:rFonts w:ascii="Times New Roman" w:eastAsia="SimSun" w:hAnsi="Times New Roman"/>
          <w:kern w:val="2"/>
          <w:sz w:val="28"/>
          <w:szCs w:val="28"/>
          <w:lang w:val="kk-KZ" w:eastAsia="ar-SA"/>
        </w:rPr>
        <w:t>ды;</w:t>
      </w:r>
    </w:p>
    <w:p w14:paraId="6591D823" w14:textId="1513C49C" w:rsidR="000248A0" w:rsidRPr="00461B3D" w:rsidRDefault="000248A0" w:rsidP="00420ACB">
      <w:pPr>
        <w:suppressAutoHyphens/>
        <w:spacing w:after="0" w:line="240" w:lineRule="auto"/>
        <w:ind w:firstLine="567"/>
        <w:jc w:val="both"/>
        <w:rPr>
          <w:rFonts w:ascii="Times New Roman" w:eastAsia="SimSun" w:hAnsi="Times New Roman"/>
          <w:kern w:val="2"/>
          <w:sz w:val="28"/>
          <w:szCs w:val="28"/>
          <w:lang w:val="kk-KZ" w:eastAsia="ar-SA"/>
        </w:rPr>
      </w:pPr>
      <w:r w:rsidRPr="00461B3D">
        <w:rPr>
          <w:rFonts w:ascii="Times New Roman" w:eastAsia="SimSun" w:hAnsi="Times New Roman"/>
          <w:kern w:val="2"/>
          <w:sz w:val="28"/>
          <w:szCs w:val="28"/>
          <w:lang w:val="kk-KZ" w:eastAsia="ar-SA"/>
        </w:rPr>
        <w:t xml:space="preserve"> Жергілікті материалдар</w:t>
      </w:r>
      <w:r w:rsidR="00816A5C" w:rsidRPr="00461B3D">
        <w:rPr>
          <w:rFonts w:ascii="Times New Roman" w:eastAsia="SimSun" w:hAnsi="Times New Roman"/>
          <w:kern w:val="2"/>
          <w:sz w:val="28"/>
          <w:szCs w:val="28"/>
          <w:lang w:val="kk-KZ" w:eastAsia="ar-SA"/>
        </w:rPr>
        <w:t>м</w:t>
      </w:r>
      <w:r w:rsidRPr="00461B3D">
        <w:rPr>
          <w:rFonts w:ascii="Times New Roman" w:eastAsia="SimSun" w:hAnsi="Times New Roman"/>
          <w:kern w:val="2"/>
          <w:sz w:val="28"/>
          <w:szCs w:val="28"/>
          <w:lang w:val="kk-KZ" w:eastAsia="ar-SA"/>
        </w:rPr>
        <w:t>ен байланыстыруды жүзеге асыратын мазмұндағы элективті бағдарлама және силлабустар  дайындалды;</w:t>
      </w:r>
    </w:p>
    <w:p w14:paraId="7E7AD279" w14:textId="2FD38BE7" w:rsidR="000248A0" w:rsidRPr="00461B3D" w:rsidRDefault="000248A0" w:rsidP="00420ACB">
      <w:pPr>
        <w:suppressAutoHyphens/>
        <w:spacing w:after="0" w:line="240" w:lineRule="auto"/>
        <w:ind w:firstLine="567"/>
        <w:jc w:val="both"/>
        <w:rPr>
          <w:rFonts w:ascii="Times New Roman" w:eastAsia="SimSun" w:hAnsi="Times New Roman"/>
          <w:kern w:val="2"/>
          <w:sz w:val="28"/>
          <w:szCs w:val="28"/>
          <w:lang w:val="kk-KZ" w:eastAsia="ar-SA"/>
        </w:rPr>
      </w:pPr>
      <w:r w:rsidRPr="00461B3D">
        <w:rPr>
          <w:rFonts w:ascii="Times New Roman" w:eastAsia="SimSun" w:hAnsi="Times New Roman"/>
          <w:kern w:val="2"/>
          <w:sz w:val="28"/>
          <w:szCs w:val="28"/>
          <w:lang w:val="kk-KZ" w:eastAsia="ar-SA"/>
        </w:rPr>
        <w:t>Тереңдетілген жаңа бағдарлама бойынша студенттердің зерттеушілік жұмыстары ұйымдастырылды</w:t>
      </w:r>
      <w:r w:rsidR="00B00528" w:rsidRPr="00461B3D">
        <w:rPr>
          <w:rFonts w:ascii="Times New Roman" w:eastAsia="SimSun" w:hAnsi="Times New Roman"/>
          <w:kern w:val="2"/>
          <w:sz w:val="28"/>
          <w:szCs w:val="28"/>
          <w:lang w:val="kk-KZ" w:eastAsia="ar-SA"/>
        </w:rPr>
        <w:t>;</w:t>
      </w:r>
    </w:p>
    <w:p w14:paraId="046EED31" w14:textId="77777777" w:rsidR="00B00528" w:rsidRPr="00461B3D" w:rsidRDefault="00182B04" w:rsidP="00420ACB">
      <w:pPr>
        <w:suppressAutoHyphens/>
        <w:spacing w:after="0" w:line="240" w:lineRule="auto"/>
        <w:ind w:firstLine="567"/>
        <w:jc w:val="both"/>
        <w:rPr>
          <w:rFonts w:ascii="Times New Roman" w:eastAsia="SimSun" w:hAnsi="Times New Roman"/>
          <w:kern w:val="2"/>
          <w:sz w:val="28"/>
          <w:szCs w:val="28"/>
          <w:lang w:val="kk-KZ" w:eastAsia="ar-SA"/>
        </w:rPr>
      </w:pPr>
      <w:r w:rsidRPr="00461B3D">
        <w:rPr>
          <w:rFonts w:ascii="Times New Roman" w:eastAsia="SimSun" w:hAnsi="Times New Roman"/>
          <w:kern w:val="2"/>
          <w:sz w:val="28"/>
          <w:szCs w:val="28"/>
          <w:lang w:val="kk-KZ" w:eastAsia="ar-SA"/>
        </w:rPr>
        <w:t xml:space="preserve"> </w:t>
      </w:r>
      <w:r w:rsidR="00B00528" w:rsidRPr="00461B3D">
        <w:rPr>
          <w:rFonts w:ascii="Times New Roman" w:eastAsia="SimSun" w:hAnsi="Times New Roman"/>
          <w:kern w:val="2"/>
          <w:sz w:val="28"/>
          <w:szCs w:val="28"/>
          <w:lang w:val="kk-KZ" w:eastAsia="ar-SA"/>
        </w:rPr>
        <w:t>Жүргізілген әдістемелік жұмыстар нәтижесінде ғ</w:t>
      </w:r>
      <w:r w:rsidRPr="00461B3D">
        <w:rPr>
          <w:rFonts w:ascii="Times New Roman" w:eastAsia="SimSun" w:hAnsi="Times New Roman"/>
          <w:kern w:val="2"/>
          <w:sz w:val="28"/>
          <w:szCs w:val="28"/>
          <w:lang w:val="kk-KZ" w:eastAsia="ar-SA"/>
        </w:rPr>
        <w:t>ылыми мақалалар жарық</w:t>
      </w:r>
      <w:r w:rsidR="00B00528" w:rsidRPr="00461B3D">
        <w:rPr>
          <w:rFonts w:ascii="Times New Roman" w:eastAsia="SimSun" w:hAnsi="Times New Roman"/>
          <w:kern w:val="2"/>
          <w:sz w:val="28"/>
          <w:szCs w:val="28"/>
          <w:lang w:val="kk-KZ" w:eastAsia="ar-SA"/>
        </w:rPr>
        <w:t xml:space="preserve"> көрді;</w:t>
      </w:r>
    </w:p>
    <w:p w14:paraId="5C3C4569" w14:textId="4E04ABC2" w:rsidR="0059170C" w:rsidRPr="00461B3D" w:rsidRDefault="00B00528" w:rsidP="00420ACB">
      <w:pPr>
        <w:suppressAutoHyphens/>
        <w:spacing w:after="0" w:line="240" w:lineRule="auto"/>
        <w:ind w:firstLine="567"/>
        <w:jc w:val="both"/>
        <w:rPr>
          <w:rFonts w:ascii="Times New Roman" w:eastAsia="SimSun" w:hAnsi="Times New Roman"/>
          <w:kern w:val="2"/>
          <w:sz w:val="28"/>
          <w:szCs w:val="28"/>
          <w:lang w:val="kk-KZ" w:eastAsia="ar-SA"/>
        </w:rPr>
      </w:pPr>
      <w:r w:rsidRPr="00461B3D">
        <w:rPr>
          <w:rFonts w:ascii="Times New Roman" w:eastAsia="SimSun" w:hAnsi="Times New Roman"/>
          <w:kern w:val="2"/>
          <w:sz w:val="28"/>
          <w:szCs w:val="28"/>
          <w:lang w:val="kk-KZ" w:eastAsia="ar-SA"/>
        </w:rPr>
        <w:t>Биологиядан білім беруде оқытудың жаңа технологияларын қолдануға арналған о</w:t>
      </w:r>
      <w:r w:rsidR="00182B04" w:rsidRPr="00461B3D">
        <w:rPr>
          <w:rFonts w:ascii="Times New Roman" w:eastAsia="SimSun" w:hAnsi="Times New Roman"/>
          <w:kern w:val="2"/>
          <w:sz w:val="28"/>
          <w:szCs w:val="28"/>
          <w:lang w:val="kk-KZ" w:eastAsia="ar-SA"/>
        </w:rPr>
        <w:t>қу-әдістемелік нұсқаулық баспадан шы</w:t>
      </w:r>
      <w:r w:rsidRPr="00461B3D">
        <w:rPr>
          <w:rFonts w:ascii="Times New Roman" w:eastAsia="SimSun" w:hAnsi="Times New Roman"/>
          <w:kern w:val="2"/>
          <w:sz w:val="28"/>
          <w:szCs w:val="28"/>
          <w:lang w:val="kk-KZ" w:eastAsia="ar-SA"/>
        </w:rPr>
        <w:t>қты</w:t>
      </w:r>
      <w:r w:rsidR="00476CE3" w:rsidRPr="00461B3D">
        <w:rPr>
          <w:rFonts w:ascii="Times New Roman" w:eastAsia="SimSun" w:hAnsi="Times New Roman"/>
          <w:kern w:val="2"/>
          <w:sz w:val="28"/>
          <w:szCs w:val="28"/>
          <w:lang w:val="kk-KZ" w:eastAsia="ar-SA"/>
        </w:rPr>
        <w:t xml:space="preserve"> (Қосымша А</w:t>
      </w:r>
      <w:r w:rsidR="00FF7933" w:rsidRPr="00461B3D">
        <w:rPr>
          <w:rFonts w:ascii="Times New Roman" w:eastAsia="SimSun" w:hAnsi="Times New Roman"/>
          <w:kern w:val="2"/>
          <w:sz w:val="28"/>
          <w:szCs w:val="28"/>
          <w:lang w:val="kk-KZ" w:eastAsia="ar-SA"/>
        </w:rPr>
        <w:t>, Ә</w:t>
      </w:r>
      <w:r w:rsidR="00476CE3" w:rsidRPr="00461B3D">
        <w:rPr>
          <w:rFonts w:ascii="Times New Roman" w:eastAsia="SimSun" w:hAnsi="Times New Roman"/>
          <w:kern w:val="2"/>
          <w:sz w:val="28"/>
          <w:szCs w:val="28"/>
          <w:lang w:val="kk-KZ" w:eastAsia="ar-SA"/>
        </w:rPr>
        <w:t>)</w:t>
      </w:r>
      <w:r w:rsidR="00182B04" w:rsidRPr="00461B3D">
        <w:rPr>
          <w:rFonts w:ascii="Times New Roman" w:eastAsia="SimSun" w:hAnsi="Times New Roman"/>
          <w:kern w:val="2"/>
          <w:sz w:val="28"/>
          <w:szCs w:val="28"/>
          <w:lang w:val="kk-KZ" w:eastAsia="ar-SA"/>
        </w:rPr>
        <w:t>.</w:t>
      </w:r>
    </w:p>
    <w:p w14:paraId="7005D044" w14:textId="6E91346A" w:rsidR="00B00528" w:rsidRPr="00461B3D" w:rsidRDefault="00182B04" w:rsidP="00420ACB">
      <w:pPr>
        <w:suppressAutoHyphens/>
        <w:spacing w:after="0" w:line="240" w:lineRule="auto"/>
        <w:ind w:firstLine="567"/>
        <w:jc w:val="both"/>
        <w:rPr>
          <w:rFonts w:ascii="Times New Roman" w:eastAsia="SimSun" w:hAnsi="Times New Roman"/>
          <w:kern w:val="2"/>
          <w:sz w:val="28"/>
          <w:szCs w:val="28"/>
          <w:lang w:val="kk-KZ" w:eastAsia="ar-SA"/>
        </w:rPr>
      </w:pPr>
      <w:r w:rsidRPr="00461B3D">
        <w:rPr>
          <w:rFonts w:ascii="Times New Roman" w:eastAsia="SimSun" w:hAnsi="Times New Roman"/>
          <w:b/>
          <w:bCs/>
          <w:kern w:val="2"/>
          <w:sz w:val="28"/>
          <w:szCs w:val="28"/>
          <w:lang w:val="kk-KZ" w:eastAsia="ar-SA"/>
        </w:rPr>
        <w:t>Үшінші кезеңде (2019-2020 ж.ж.)</w:t>
      </w:r>
      <w:r w:rsidRPr="00461B3D">
        <w:rPr>
          <w:rFonts w:ascii="Times New Roman" w:eastAsia="SimSun" w:hAnsi="Times New Roman"/>
          <w:kern w:val="2"/>
          <w:sz w:val="28"/>
          <w:szCs w:val="28"/>
          <w:lang w:val="kk-KZ" w:eastAsia="ar-SA"/>
        </w:rPr>
        <w:t xml:space="preserve"> </w:t>
      </w:r>
      <w:r w:rsidR="00B00528" w:rsidRPr="00461B3D">
        <w:rPr>
          <w:rFonts w:ascii="Times New Roman" w:eastAsia="SimSun" w:hAnsi="Times New Roman"/>
          <w:kern w:val="2"/>
          <w:sz w:val="28"/>
          <w:szCs w:val="28"/>
          <w:lang w:val="kk-KZ" w:eastAsia="ar-SA"/>
        </w:rPr>
        <w:t>зерттеу нәтижесінде биологияны жергілікті материалдармен байланыстыруға негіздел</w:t>
      </w:r>
      <w:r w:rsidR="00C00800" w:rsidRPr="00461B3D">
        <w:rPr>
          <w:rFonts w:ascii="Times New Roman" w:eastAsia="SimSun" w:hAnsi="Times New Roman"/>
          <w:kern w:val="2"/>
          <w:sz w:val="28"/>
          <w:szCs w:val="28"/>
          <w:lang w:val="kk-KZ" w:eastAsia="ar-SA"/>
        </w:rPr>
        <w:t>іп</w:t>
      </w:r>
      <w:r w:rsidR="00B00528" w:rsidRPr="00461B3D">
        <w:rPr>
          <w:rFonts w:ascii="Times New Roman" w:eastAsia="SimSun" w:hAnsi="Times New Roman"/>
          <w:kern w:val="2"/>
          <w:sz w:val="28"/>
          <w:szCs w:val="28"/>
          <w:lang w:val="kk-KZ" w:eastAsia="ar-SA"/>
        </w:rPr>
        <w:t xml:space="preserve"> ұсынылған тиімді әдіс-тәсілдер педагогикалық  </w:t>
      </w:r>
      <w:r w:rsidRPr="00461B3D">
        <w:rPr>
          <w:rFonts w:ascii="Times New Roman" w:eastAsia="SimSun" w:hAnsi="Times New Roman"/>
          <w:kern w:val="2"/>
          <w:sz w:val="28"/>
          <w:szCs w:val="28"/>
          <w:lang w:val="kk-KZ" w:eastAsia="ar-SA"/>
        </w:rPr>
        <w:t>эксперимент</w:t>
      </w:r>
      <w:r w:rsidR="00B00528" w:rsidRPr="00461B3D">
        <w:rPr>
          <w:rFonts w:ascii="Times New Roman" w:eastAsia="SimSun" w:hAnsi="Times New Roman"/>
          <w:kern w:val="2"/>
          <w:sz w:val="28"/>
          <w:szCs w:val="28"/>
          <w:lang w:val="kk-KZ" w:eastAsia="ar-SA"/>
        </w:rPr>
        <w:t>ке қойылды;</w:t>
      </w:r>
    </w:p>
    <w:p w14:paraId="0F4A8776" w14:textId="6FC7271D" w:rsidR="00B00528" w:rsidRPr="00461B3D" w:rsidRDefault="00B00528" w:rsidP="00420ACB">
      <w:pPr>
        <w:suppressAutoHyphens/>
        <w:spacing w:after="0" w:line="240" w:lineRule="auto"/>
        <w:ind w:firstLine="567"/>
        <w:jc w:val="both"/>
        <w:rPr>
          <w:rFonts w:ascii="Times New Roman" w:eastAsia="SimSun" w:hAnsi="Times New Roman"/>
          <w:kern w:val="2"/>
          <w:sz w:val="28"/>
          <w:szCs w:val="28"/>
          <w:lang w:val="kk-KZ" w:eastAsia="ar-SA"/>
        </w:rPr>
      </w:pPr>
      <w:r w:rsidRPr="00461B3D">
        <w:rPr>
          <w:rFonts w:ascii="Times New Roman" w:eastAsia="SimSun" w:hAnsi="Times New Roman"/>
          <w:kern w:val="2"/>
          <w:sz w:val="28"/>
          <w:szCs w:val="28"/>
          <w:lang w:val="kk-KZ" w:eastAsia="ar-SA"/>
        </w:rPr>
        <w:t xml:space="preserve">Педагогикалық </w:t>
      </w:r>
      <w:r w:rsidR="001713A6" w:rsidRPr="00461B3D">
        <w:rPr>
          <w:rFonts w:ascii="Times New Roman" w:eastAsia="SimSun" w:hAnsi="Times New Roman"/>
          <w:kern w:val="2"/>
          <w:sz w:val="28"/>
          <w:szCs w:val="28"/>
          <w:lang w:val="kk-KZ" w:eastAsia="ar-SA"/>
        </w:rPr>
        <w:t>э</w:t>
      </w:r>
      <w:r w:rsidRPr="00461B3D">
        <w:rPr>
          <w:rFonts w:ascii="Times New Roman" w:eastAsia="SimSun" w:hAnsi="Times New Roman"/>
          <w:kern w:val="2"/>
          <w:sz w:val="28"/>
          <w:szCs w:val="28"/>
          <w:lang w:val="kk-KZ" w:eastAsia="ar-SA"/>
        </w:rPr>
        <w:t>ксперимент анықтау, қалыптастыру</w:t>
      </w:r>
      <w:r w:rsidR="00182B04" w:rsidRPr="00461B3D">
        <w:rPr>
          <w:rFonts w:ascii="Times New Roman" w:eastAsia="SimSun" w:hAnsi="Times New Roman"/>
          <w:kern w:val="2"/>
          <w:sz w:val="28"/>
          <w:szCs w:val="28"/>
          <w:lang w:val="kk-KZ" w:eastAsia="ar-SA"/>
        </w:rPr>
        <w:t xml:space="preserve"> нәтиже</w:t>
      </w:r>
      <w:r w:rsidRPr="00461B3D">
        <w:rPr>
          <w:rFonts w:ascii="Times New Roman" w:eastAsia="SimSun" w:hAnsi="Times New Roman"/>
          <w:kern w:val="2"/>
          <w:sz w:val="28"/>
          <w:szCs w:val="28"/>
          <w:lang w:val="kk-KZ" w:eastAsia="ar-SA"/>
        </w:rPr>
        <w:t>сін қорытындылау кезеңдерінен өтті;</w:t>
      </w:r>
    </w:p>
    <w:p w14:paraId="4DA9DA9A" w14:textId="02712DD0" w:rsidR="00B00528" w:rsidRPr="00461B3D" w:rsidRDefault="00B00528" w:rsidP="00420ACB">
      <w:pPr>
        <w:suppressAutoHyphens/>
        <w:spacing w:after="0" w:line="240" w:lineRule="auto"/>
        <w:ind w:firstLine="567"/>
        <w:jc w:val="both"/>
        <w:rPr>
          <w:rFonts w:ascii="Times New Roman" w:eastAsia="SimSun" w:hAnsi="Times New Roman"/>
          <w:kern w:val="2"/>
          <w:sz w:val="28"/>
          <w:szCs w:val="28"/>
          <w:lang w:val="kk-KZ" w:eastAsia="ar-SA"/>
        </w:rPr>
      </w:pPr>
      <w:r w:rsidRPr="00461B3D">
        <w:rPr>
          <w:rFonts w:ascii="Times New Roman" w:eastAsia="SimSun" w:hAnsi="Times New Roman"/>
          <w:kern w:val="2"/>
          <w:sz w:val="28"/>
          <w:szCs w:val="28"/>
          <w:lang w:val="kk-KZ" w:eastAsia="ar-SA"/>
        </w:rPr>
        <w:t xml:space="preserve">Педагогикалық эксперименттің нәтижесі өңделіп, </w:t>
      </w:r>
      <w:r w:rsidR="00182B04" w:rsidRPr="00461B3D">
        <w:rPr>
          <w:rFonts w:ascii="Times New Roman" w:eastAsia="SimSun" w:hAnsi="Times New Roman"/>
          <w:kern w:val="2"/>
          <w:sz w:val="28"/>
          <w:szCs w:val="28"/>
          <w:lang w:val="kk-KZ" w:eastAsia="ar-SA"/>
        </w:rPr>
        <w:t xml:space="preserve">нақтыланып, талқыланып, </w:t>
      </w:r>
      <w:r w:rsidR="002C4D84" w:rsidRPr="00461B3D">
        <w:rPr>
          <w:rFonts w:ascii="Times New Roman" w:eastAsia="SimSun" w:hAnsi="Times New Roman"/>
          <w:kern w:val="2"/>
          <w:sz w:val="28"/>
          <w:szCs w:val="28"/>
          <w:lang w:val="kk-KZ" w:eastAsia="ar-SA"/>
        </w:rPr>
        <w:t xml:space="preserve"> </w:t>
      </w:r>
      <w:r w:rsidR="00182B04" w:rsidRPr="00461B3D">
        <w:rPr>
          <w:rFonts w:ascii="Times New Roman" w:eastAsia="SimSun" w:hAnsi="Times New Roman"/>
          <w:kern w:val="2"/>
          <w:sz w:val="28"/>
          <w:szCs w:val="28"/>
          <w:lang w:val="kk-KZ" w:eastAsia="ar-SA"/>
        </w:rPr>
        <w:t xml:space="preserve">жинақталды. </w:t>
      </w:r>
    </w:p>
    <w:p w14:paraId="2F2160F4" w14:textId="0C4AEBD3" w:rsidR="00C00800" w:rsidRPr="00461B3D" w:rsidRDefault="00C00800" w:rsidP="00420ACB">
      <w:pPr>
        <w:suppressAutoHyphens/>
        <w:spacing w:after="0" w:line="240" w:lineRule="auto"/>
        <w:ind w:firstLine="567"/>
        <w:jc w:val="both"/>
        <w:rPr>
          <w:rFonts w:ascii="Times New Roman" w:eastAsia="SimSun" w:hAnsi="Times New Roman"/>
          <w:kern w:val="2"/>
          <w:sz w:val="28"/>
          <w:szCs w:val="28"/>
          <w:lang w:val="kk-KZ" w:eastAsia="ar-SA"/>
        </w:rPr>
      </w:pPr>
      <w:r w:rsidRPr="00461B3D">
        <w:rPr>
          <w:rFonts w:ascii="Times New Roman" w:eastAsia="SimSun" w:hAnsi="Times New Roman"/>
          <w:kern w:val="2"/>
          <w:sz w:val="28"/>
          <w:szCs w:val="28"/>
          <w:lang w:val="kk-KZ" w:eastAsia="ar-SA"/>
        </w:rPr>
        <w:t xml:space="preserve">Зерттеу жұмысының нәтижесінде </w:t>
      </w:r>
      <w:r w:rsidR="0039420E" w:rsidRPr="00461B3D">
        <w:rPr>
          <w:rFonts w:ascii="Times New Roman" w:eastAsia="SimSun" w:hAnsi="Times New Roman"/>
          <w:kern w:val="2"/>
          <w:sz w:val="28"/>
          <w:szCs w:val="28"/>
          <w:lang w:val="kk-KZ" w:eastAsia="ar-SA"/>
        </w:rPr>
        <w:t>ғылыми мақалалар</w:t>
      </w:r>
      <w:r w:rsidRPr="00461B3D">
        <w:rPr>
          <w:rFonts w:ascii="Times New Roman" w:eastAsia="SimSun" w:hAnsi="Times New Roman"/>
          <w:kern w:val="2"/>
          <w:sz w:val="28"/>
          <w:szCs w:val="28"/>
          <w:lang w:val="kk-KZ" w:eastAsia="ar-SA"/>
        </w:rPr>
        <w:t xml:space="preserve"> жарық көріп, </w:t>
      </w:r>
      <w:r w:rsidR="0039420E" w:rsidRPr="00461B3D">
        <w:rPr>
          <w:rFonts w:ascii="Times New Roman" w:eastAsia="SimSun" w:hAnsi="Times New Roman"/>
          <w:kern w:val="2"/>
          <w:sz w:val="28"/>
          <w:szCs w:val="28"/>
          <w:lang w:val="kk-KZ" w:eastAsia="ar-SA"/>
        </w:rPr>
        <w:t>оқу-әдістемелік нұсқаулық оқу үдерісіне енгізілді</w:t>
      </w:r>
      <w:r w:rsidRPr="00461B3D">
        <w:rPr>
          <w:rFonts w:ascii="Times New Roman" w:eastAsia="SimSun" w:hAnsi="Times New Roman"/>
          <w:kern w:val="2"/>
          <w:sz w:val="28"/>
          <w:szCs w:val="28"/>
          <w:lang w:val="kk-KZ" w:eastAsia="ar-SA"/>
        </w:rPr>
        <w:t>;</w:t>
      </w:r>
    </w:p>
    <w:p w14:paraId="44084FFF" w14:textId="77777777" w:rsidR="00762967" w:rsidRPr="00461B3D" w:rsidRDefault="0039420E" w:rsidP="00420ACB">
      <w:pPr>
        <w:suppressAutoHyphens/>
        <w:spacing w:after="0" w:line="240" w:lineRule="auto"/>
        <w:ind w:firstLine="567"/>
        <w:jc w:val="both"/>
        <w:rPr>
          <w:rFonts w:ascii="Times New Roman" w:eastAsia="SimSun" w:hAnsi="Times New Roman"/>
          <w:kern w:val="2"/>
          <w:sz w:val="28"/>
          <w:szCs w:val="28"/>
          <w:lang w:val="kk-KZ" w:eastAsia="ar-SA"/>
        </w:rPr>
      </w:pPr>
      <w:r w:rsidRPr="00461B3D">
        <w:rPr>
          <w:rFonts w:ascii="Times New Roman" w:eastAsia="SimSun" w:hAnsi="Times New Roman"/>
          <w:kern w:val="2"/>
          <w:sz w:val="28"/>
          <w:szCs w:val="28"/>
          <w:lang w:val="kk-KZ" w:eastAsia="ar-SA"/>
        </w:rPr>
        <w:t>Диссертация талапқа сәйкес рәсімделді.</w:t>
      </w:r>
    </w:p>
    <w:p w14:paraId="4C686BD4" w14:textId="070E6D03" w:rsidR="0039420E" w:rsidRPr="00461B3D" w:rsidRDefault="0039420E" w:rsidP="00420ACB">
      <w:pPr>
        <w:suppressAutoHyphens/>
        <w:spacing w:after="0" w:line="240" w:lineRule="auto"/>
        <w:ind w:firstLine="567"/>
        <w:jc w:val="both"/>
        <w:rPr>
          <w:rFonts w:ascii="Times New Roman" w:eastAsia="SimSun" w:hAnsi="Times New Roman"/>
          <w:kern w:val="2"/>
          <w:sz w:val="28"/>
          <w:szCs w:val="28"/>
          <w:lang w:val="kk-KZ" w:eastAsia="ar-SA"/>
        </w:rPr>
      </w:pPr>
      <w:r w:rsidRPr="00461B3D">
        <w:rPr>
          <w:rFonts w:ascii="Times New Roman" w:hAnsi="Times New Roman"/>
          <w:b/>
          <w:sz w:val="28"/>
          <w:szCs w:val="28"/>
          <w:lang w:val="kk-KZ"/>
        </w:rPr>
        <w:t xml:space="preserve">Зерттеу базасы: </w:t>
      </w:r>
      <w:r w:rsidRPr="00461B3D">
        <w:rPr>
          <w:rFonts w:ascii="Times New Roman" w:hAnsi="Times New Roman"/>
          <w:bCs/>
          <w:sz w:val="28"/>
          <w:szCs w:val="28"/>
          <w:lang w:val="kk-KZ"/>
        </w:rPr>
        <w:t>Қазақ ұлттық қыздар педагогикалық  университеті.</w:t>
      </w:r>
    </w:p>
    <w:p w14:paraId="74545940" w14:textId="2D243EA1" w:rsidR="002445AB" w:rsidRPr="00461B3D" w:rsidRDefault="002445AB" w:rsidP="00420ACB">
      <w:pPr>
        <w:suppressAutoHyphens/>
        <w:spacing w:after="0" w:line="240" w:lineRule="auto"/>
        <w:ind w:firstLine="567"/>
        <w:jc w:val="both"/>
        <w:rPr>
          <w:rFonts w:ascii="Times New Roman" w:hAnsi="Times New Roman"/>
          <w:b/>
          <w:sz w:val="28"/>
          <w:szCs w:val="28"/>
          <w:lang w:val="kk-KZ"/>
        </w:rPr>
      </w:pPr>
      <w:r w:rsidRPr="00461B3D">
        <w:rPr>
          <w:rFonts w:ascii="Times New Roman" w:hAnsi="Times New Roman"/>
          <w:b/>
          <w:sz w:val="28"/>
          <w:szCs w:val="28"/>
          <w:lang w:val="kk-KZ"/>
        </w:rPr>
        <w:t>Зерттеудің ғылыми жаңалығы</w:t>
      </w:r>
      <w:r w:rsidR="0039420E" w:rsidRPr="00461B3D">
        <w:rPr>
          <w:rFonts w:ascii="Times New Roman" w:hAnsi="Times New Roman"/>
          <w:b/>
          <w:sz w:val="28"/>
          <w:szCs w:val="28"/>
          <w:lang w:val="kk-KZ"/>
        </w:rPr>
        <w:t xml:space="preserve"> мен теориялық маңыздылығы</w:t>
      </w:r>
      <w:r w:rsidRPr="00461B3D">
        <w:rPr>
          <w:rFonts w:ascii="Times New Roman" w:hAnsi="Times New Roman"/>
          <w:b/>
          <w:sz w:val="28"/>
          <w:szCs w:val="28"/>
          <w:lang w:val="kk-KZ"/>
        </w:rPr>
        <w:t>:</w:t>
      </w:r>
    </w:p>
    <w:p w14:paraId="392D57E8" w14:textId="77777777" w:rsidR="00042136" w:rsidRPr="00461B3D" w:rsidRDefault="00042136" w:rsidP="00BA5056">
      <w:pPr>
        <w:pStyle w:val="a4"/>
        <w:numPr>
          <w:ilvl w:val="0"/>
          <w:numId w:val="3"/>
        </w:numPr>
        <w:spacing w:line="240" w:lineRule="auto"/>
        <w:ind w:left="0" w:firstLine="567"/>
        <w:jc w:val="both"/>
        <w:rPr>
          <w:rFonts w:ascii="Times New Roman" w:hAnsi="Times New Roman"/>
          <w:sz w:val="28"/>
          <w:szCs w:val="28"/>
          <w:lang w:val="kk-KZ"/>
        </w:rPr>
      </w:pPr>
      <w:bookmarkStart w:id="3" w:name="_Hlk102139266"/>
      <w:r w:rsidRPr="00461B3D">
        <w:rPr>
          <w:rFonts w:ascii="Times New Roman" w:hAnsi="Times New Roman"/>
          <w:sz w:val="28"/>
          <w:szCs w:val="28"/>
          <w:lang w:val="kk-KZ"/>
        </w:rPr>
        <w:t>ЖОО-да қосжарнақты гүлді өсімдіктерді оқытуды жергілікті материалдармен байланыстырудың ғылыми-теориялық негізі жасалды</w:t>
      </w:r>
    </w:p>
    <w:p w14:paraId="75D9E0E4" w14:textId="2DCFC0FA" w:rsidR="00042136" w:rsidRPr="00461B3D" w:rsidRDefault="00042136" w:rsidP="00BA5056">
      <w:pPr>
        <w:pStyle w:val="a4"/>
        <w:numPr>
          <w:ilvl w:val="0"/>
          <w:numId w:val="3"/>
        </w:numPr>
        <w:spacing w:line="240" w:lineRule="auto"/>
        <w:ind w:left="0" w:firstLine="709"/>
        <w:jc w:val="both"/>
        <w:rPr>
          <w:rFonts w:ascii="Times New Roman" w:hAnsi="Times New Roman"/>
          <w:b/>
          <w:sz w:val="28"/>
          <w:szCs w:val="28"/>
          <w:lang w:val="kk-KZ"/>
        </w:rPr>
      </w:pPr>
      <w:r w:rsidRPr="00461B3D">
        <w:rPr>
          <w:rFonts w:ascii="Times New Roman" w:hAnsi="Times New Roman"/>
          <w:sz w:val="28"/>
          <w:szCs w:val="28"/>
          <w:lang w:val="kk-KZ"/>
        </w:rPr>
        <w:t>Бұл ЖОО-да қосжарнақты гүлді өсімдіктерді оқытудың теориялық мазмұнын тереңдете түседі</w:t>
      </w:r>
      <w:r w:rsidR="00762967" w:rsidRPr="00461B3D">
        <w:rPr>
          <w:rFonts w:ascii="Times New Roman" w:hAnsi="Times New Roman"/>
          <w:sz w:val="28"/>
          <w:szCs w:val="28"/>
          <w:lang w:val="kk-KZ"/>
        </w:rPr>
        <w:t>.</w:t>
      </w:r>
    </w:p>
    <w:bookmarkEnd w:id="3"/>
    <w:p w14:paraId="58C8168D" w14:textId="3BD502D1" w:rsidR="00FC24CF" w:rsidRPr="00461B3D" w:rsidRDefault="002445AB" w:rsidP="00420ACB">
      <w:pPr>
        <w:spacing w:after="0" w:line="240" w:lineRule="auto"/>
        <w:ind w:firstLine="709"/>
        <w:jc w:val="both"/>
        <w:rPr>
          <w:rFonts w:ascii="Times New Roman" w:hAnsi="Times New Roman"/>
          <w:sz w:val="28"/>
          <w:szCs w:val="28"/>
          <w:lang w:val="kk-KZ"/>
        </w:rPr>
      </w:pPr>
      <w:r w:rsidRPr="00461B3D">
        <w:rPr>
          <w:rFonts w:ascii="Times New Roman" w:hAnsi="Times New Roman"/>
          <w:b/>
          <w:sz w:val="28"/>
          <w:szCs w:val="28"/>
          <w:lang w:val="kk-KZ"/>
        </w:rPr>
        <w:t>Зерттеудің практикалық маңыздылығы:</w:t>
      </w:r>
      <w:r w:rsidRPr="00461B3D">
        <w:rPr>
          <w:rFonts w:ascii="Times New Roman" w:hAnsi="Times New Roman"/>
          <w:sz w:val="28"/>
          <w:szCs w:val="28"/>
          <w:lang w:val="kk-KZ"/>
        </w:rPr>
        <w:t xml:space="preserve"> </w:t>
      </w:r>
    </w:p>
    <w:p w14:paraId="6E129204" w14:textId="36583DB2" w:rsidR="00FC24CF" w:rsidRPr="00461B3D" w:rsidRDefault="002445AB" w:rsidP="00BA5056">
      <w:pPr>
        <w:pStyle w:val="a4"/>
        <w:numPr>
          <w:ilvl w:val="0"/>
          <w:numId w:val="4"/>
        </w:numPr>
        <w:spacing w:line="240" w:lineRule="auto"/>
        <w:ind w:left="0" w:firstLine="567"/>
        <w:jc w:val="both"/>
        <w:rPr>
          <w:rFonts w:ascii="Times New Roman" w:hAnsi="Times New Roman"/>
          <w:sz w:val="28"/>
          <w:szCs w:val="28"/>
          <w:lang w:val="kk-KZ"/>
        </w:rPr>
      </w:pPr>
      <w:bookmarkStart w:id="4" w:name="_Hlk102139289"/>
      <w:r w:rsidRPr="00461B3D">
        <w:rPr>
          <w:rFonts w:ascii="Times New Roman" w:hAnsi="Times New Roman"/>
          <w:sz w:val="28"/>
          <w:szCs w:val="28"/>
          <w:lang w:val="kk-KZ"/>
        </w:rPr>
        <w:t xml:space="preserve">болашақ биолог мамандардың жергілікті материалдарды зерттеу және оны білім мазмұнына ендіру </w:t>
      </w:r>
      <w:r w:rsidRPr="00461B3D">
        <w:rPr>
          <w:rFonts w:ascii="Times New Roman" w:hAnsi="Times New Roman"/>
          <w:bCs/>
          <w:sz w:val="28"/>
          <w:szCs w:val="28"/>
          <w:lang w:val="kk-KZ"/>
        </w:rPr>
        <w:t>біліктері қалыптас</w:t>
      </w:r>
      <w:r w:rsidR="00FC24CF" w:rsidRPr="00461B3D">
        <w:rPr>
          <w:rFonts w:ascii="Times New Roman" w:hAnsi="Times New Roman"/>
          <w:bCs/>
          <w:sz w:val="28"/>
          <w:szCs w:val="28"/>
          <w:lang w:val="kk-KZ"/>
        </w:rPr>
        <w:t>т</w:t>
      </w:r>
      <w:r w:rsidRPr="00461B3D">
        <w:rPr>
          <w:rFonts w:ascii="Times New Roman" w:hAnsi="Times New Roman"/>
          <w:bCs/>
          <w:sz w:val="28"/>
          <w:szCs w:val="28"/>
          <w:lang w:val="kk-KZ"/>
        </w:rPr>
        <w:t>ы</w:t>
      </w:r>
      <w:r w:rsidR="00816A5C" w:rsidRPr="00461B3D">
        <w:rPr>
          <w:rFonts w:ascii="Times New Roman" w:hAnsi="Times New Roman"/>
          <w:bCs/>
          <w:sz w:val="28"/>
          <w:szCs w:val="28"/>
          <w:lang w:val="kk-KZ"/>
        </w:rPr>
        <w:t>;</w:t>
      </w:r>
      <w:r w:rsidRPr="00461B3D">
        <w:rPr>
          <w:rFonts w:ascii="Times New Roman" w:hAnsi="Times New Roman"/>
          <w:sz w:val="28"/>
          <w:szCs w:val="28"/>
          <w:lang w:val="kk-KZ"/>
        </w:rPr>
        <w:t xml:space="preserve"> </w:t>
      </w:r>
    </w:p>
    <w:p w14:paraId="20DA8918" w14:textId="45CF7E6A" w:rsidR="00042136" w:rsidRPr="00461B3D" w:rsidRDefault="003F1DE7" w:rsidP="00BA5056">
      <w:pPr>
        <w:pStyle w:val="a4"/>
        <w:numPr>
          <w:ilvl w:val="0"/>
          <w:numId w:val="4"/>
        </w:numPr>
        <w:spacing w:line="240" w:lineRule="auto"/>
        <w:ind w:left="0" w:firstLine="567"/>
        <w:jc w:val="both"/>
        <w:rPr>
          <w:rFonts w:ascii="Times New Roman" w:hAnsi="Times New Roman"/>
          <w:sz w:val="28"/>
          <w:szCs w:val="28"/>
          <w:lang w:val="kk-KZ"/>
        </w:rPr>
      </w:pPr>
      <w:r w:rsidRPr="00461B3D">
        <w:rPr>
          <w:rFonts w:ascii="Times New Roman" w:hAnsi="Times New Roman"/>
          <w:sz w:val="28"/>
          <w:szCs w:val="28"/>
          <w:lang w:val="kk-KZ"/>
        </w:rPr>
        <w:t>д</w:t>
      </w:r>
      <w:r w:rsidR="00042136" w:rsidRPr="00461B3D">
        <w:rPr>
          <w:rFonts w:ascii="Times New Roman" w:hAnsi="Times New Roman"/>
          <w:sz w:val="28"/>
          <w:szCs w:val="28"/>
          <w:lang w:val="kk-KZ"/>
        </w:rPr>
        <w:t>айындалған әдістемелік нұсқау тек сабақ барысында ғана емес дала практи</w:t>
      </w:r>
      <w:r w:rsidR="00DA365C" w:rsidRPr="00461B3D">
        <w:rPr>
          <w:rFonts w:ascii="Times New Roman" w:hAnsi="Times New Roman"/>
          <w:sz w:val="28"/>
          <w:szCs w:val="28"/>
          <w:lang w:val="kk-KZ"/>
        </w:rPr>
        <w:t>к</w:t>
      </w:r>
      <w:r w:rsidR="00042136" w:rsidRPr="00461B3D">
        <w:rPr>
          <w:rFonts w:ascii="Times New Roman" w:hAnsi="Times New Roman"/>
          <w:sz w:val="28"/>
          <w:szCs w:val="28"/>
          <w:lang w:val="kk-KZ"/>
        </w:rPr>
        <w:t>асында кеңінен қолданып, болашақ мамандардың зерттеушілік дағдыларын қалыптас</w:t>
      </w:r>
      <w:r w:rsidR="00DA365C" w:rsidRPr="00461B3D">
        <w:rPr>
          <w:rFonts w:ascii="Times New Roman" w:hAnsi="Times New Roman"/>
          <w:sz w:val="28"/>
          <w:szCs w:val="28"/>
          <w:lang w:val="kk-KZ"/>
        </w:rPr>
        <w:t>т</w:t>
      </w:r>
      <w:r w:rsidR="00042136" w:rsidRPr="00461B3D">
        <w:rPr>
          <w:rFonts w:ascii="Times New Roman" w:hAnsi="Times New Roman"/>
          <w:sz w:val="28"/>
          <w:szCs w:val="28"/>
          <w:lang w:val="kk-KZ"/>
        </w:rPr>
        <w:t>ы</w:t>
      </w:r>
      <w:r w:rsidR="00816A5C" w:rsidRPr="00461B3D">
        <w:rPr>
          <w:rFonts w:ascii="Times New Roman" w:hAnsi="Times New Roman"/>
          <w:sz w:val="28"/>
          <w:szCs w:val="28"/>
          <w:lang w:val="kk-KZ"/>
        </w:rPr>
        <w:t>рды;</w:t>
      </w:r>
    </w:p>
    <w:p w14:paraId="4DD764E4" w14:textId="410BA154" w:rsidR="002445AB" w:rsidRPr="00461B3D" w:rsidRDefault="00042136" w:rsidP="00BA5056">
      <w:pPr>
        <w:pStyle w:val="a4"/>
        <w:numPr>
          <w:ilvl w:val="0"/>
          <w:numId w:val="4"/>
        </w:numPr>
        <w:spacing w:line="240" w:lineRule="auto"/>
        <w:ind w:left="0" w:firstLine="567"/>
        <w:jc w:val="both"/>
        <w:rPr>
          <w:rFonts w:ascii="Times New Roman" w:hAnsi="Times New Roman"/>
          <w:sz w:val="28"/>
          <w:szCs w:val="28"/>
          <w:lang w:val="kk-KZ"/>
        </w:rPr>
      </w:pPr>
      <w:r w:rsidRPr="00461B3D">
        <w:rPr>
          <w:rFonts w:ascii="Times New Roman" w:hAnsi="Times New Roman"/>
          <w:sz w:val="28"/>
          <w:szCs w:val="28"/>
          <w:lang w:val="kk-KZ"/>
        </w:rPr>
        <w:t xml:space="preserve">студенттердің </w:t>
      </w:r>
      <w:r w:rsidR="00FC24CF" w:rsidRPr="00461B3D">
        <w:rPr>
          <w:rFonts w:ascii="Times New Roman" w:hAnsi="Times New Roman"/>
          <w:sz w:val="28"/>
          <w:szCs w:val="28"/>
          <w:lang w:val="kk-KZ"/>
        </w:rPr>
        <w:t xml:space="preserve">«ЖОО қосжарнақты гүлді өсімдіктерді биоэкологиялық тұрғыдан </w:t>
      </w:r>
      <w:r w:rsidR="00DA365C" w:rsidRPr="00461B3D">
        <w:rPr>
          <w:rFonts w:ascii="Times New Roman" w:hAnsi="Times New Roman"/>
          <w:sz w:val="28"/>
          <w:szCs w:val="28"/>
          <w:lang w:val="kk-KZ"/>
        </w:rPr>
        <w:t>зерттеу</w:t>
      </w:r>
      <w:r w:rsidR="00FC24CF" w:rsidRPr="00461B3D">
        <w:rPr>
          <w:rFonts w:ascii="Times New Roman" w:hAnsi="Times New Roman"/>
          <w:sz w:val="28"/>
          <w:szCs w:val="28"/>
          <w:lang w:val="kk-KZ"/>
        </w:rPr>
        <w:t xml:space="preserve"> әдіст</w:t>
      </w:r>
      <w:r w:rsidR="00DA365C" w:rsidRPr="00461B3D">
        <w:rPr>
          <w:rFonts w:ascii="Times New Roman" w:hAnsi="Times New Roman"/>
          <w:sz w:val="28"/>
          <w:szCs w:val="28"/>
          <w:lang w:val="kk-KZ"/>
        </w:rPr>
        <w:t>ер</w:t>
      </w:r>
      <w:r w:rsidR="00FC24CF" w:rsidRPr="00461B3D">
        <w:rPr>
          <w:rFonts w:ascii="Times New Roman" w:hAnsi="Times New Roman"/>
          <w:sz w:val="28"/>
          <w:szCs w:val="28"/>
          <w:lang w:val="kk-KZ"/>
        </w:rPr>
        <w:t xml:space="preserve">і» атты оқу-әдістемелік нұсқаулығы дайындалды. </w:t>
      </w:r>
      <w:r w:rsidR="002445AB" w:rsidRPr="00461B3D">
        <w:rPr>
          <w:rFonts w:ascii="Times New Roman" w:hAnsi="Times New Roman"/>
          <w:sz w:val="28"/>
          <w:szCs w:val="28"/>
          <w:lang w:val="kk-KZ"/>
        </w:rPr>
        <w:t xml:space="preserve"> </w:t>
      </w:r>
    </w:p>
    <w:bookmarkEnd w:id="4"/>
    <w:p w14:paraId="37A168D1" w14:textId="764D9FB7" w:rsidR="002445AB" w:rsidRPr="00461B3D" w:rsidRDefault="002445AB" w:rsidP="00816A5C">
      <w:pPr>
        <w:pStyle w:val="ae"/>
        <w:tabs>
          <w:tab w:val="center" w:pos="5046"/>
        </w:tabs>
        <w:ind w:firstLine="709"/>
        <w:jc w:val="both"/>
        <w:rPr>
          <w:rFonts w:ascii="Times New Roman" w:hAnsi="Times New Roman"/>
          <w:b/>
          <w:sz w:val="28"/>
          <w:szCs w:val="28"/>
          <w:lang w:val="kk-KZ"/>
        </w:rPr>
      </w:pPr>
      <w:r w:rsidRPr="00461B3D">
        <w:rPr>
          <w:rFonts w:ascii="Times New Roman" w:hAnsi="Times New Roman"/>
          <w:sz w:val="28"/>
          <w:szCs w:val="28"/>
          <w:lang w:val="kk-KZ"/>
        </w:rPr>
        <w:t xml:space="preserve">Ғылыми зерттеулер мен эксперименттер Қазақ </w:t>
      </w:r>
      <w:r w:rsidR="00FC24CF" w:rsidRPr="00461B3D">
        <w:rPr>
          <w:rFonts w:ascii="Times New Roman" w:hAnsi="Times New Roman"/>
          <w:sz w:val="28"/>
          <w:szCs w:val="28"/>
          <w:lang w:val="kk-KZ"/>
        </w:rPr>
        <w:t>ұлттық</w:t>
      </w:r>
      <w:r w:rsidRPr="00461B3D">
        <w:rPr>
          <w:rFonts w:ascii="Times New Roman" w:hAnsi="Times New Roman"/>
          <w:sz w:val="28"/>
          <w:szCs w:val="28"/>
          <w:lang w:val="kk-KZ"/>
        </w:rPr>
        <w:t xml:space="preserve"> қыздар педагогикалық университетінің Жаратылыстану факультетінің «Биология» кафедрасында </w:t>
      </w:r>
      <w:r w:rsidR="00F31699" w:rsidRPr="00461B3D">
        <w:rPr>
          <w:rFonts w:ascii="Times New Roman" w:hAnsi="Times New Roman"/>
          <w:sz w:val="28"/>
          <w:szCs w:val="28"/>
          <w:lang w:val="kk-KZ"/>
        </w:rPr>
        <w:t xml:space="preserve">және Алматы Технологиялық Университетінің «Тамақ өнімдерінің сапасы мен қауіпсіздігін бағалау зертханасында» </w:t>
      </w:r>
      <w:r w:rsidRPr="00461B3D">
        <w:rPr>
          <w:rFonts w:ascii="Times New Roman" w:hAnsi="Times New Roman"/>
          <w:sz w:val="28"/>
          <w:szCs w:val="28"/>
          <w:lang w:val="kk-KZ"/>
        </w:rPr>
        <w:t xml:space="preserve">жүргізілді. </w:t>
      </w:r>
      <w:r w:rsidR="00E9211C" w:rsidRPr="00461B3D">
        <w:rPr>
          <w:rFonts w:ascii="Times New Roman" w:hAnsi="Times New Roman"/>
          <w:sz w:val="28"/>
          <w:szCs w:val="28"/>
          <w:lang w:val="kk-KZ"/>
        </w:rPr>
        <w:t xml:space="preserve">Сонымен қатар, </w:t>
      </w:r>
      <w:r w:rsidRPr="00461B3D">
        <w:rPr>
          <w:rFonts w:ascii="Times New Roman" w:hAnsi="Times New Roman"/>
          <w:sz w:val="28"/>
          <w:szCs w:val="28"/>
          <w:lang w:val="kk-KZ"/>
        </w:rPr>
        <w:t>Түркия мемлекеті Акдениз университеті Жаратылыстану ғылымдары факультетінің өсімдіктерді қорғау кафедрасында жүргізілді.</w:t>
      </w:r>
    </w:p>
    <w:p w14:paraId="27B244C5" w14:textId="77777777" w:rsidR="005341B9" w:rsidRPr="00461B3D" w:rsidRDefault="005341B9" w:rsidP="00420ACB">
      <w:pPr>
        <w:spacing w:after="0" w:line="240" w:lineRule="auto"/>
        <w:ind w:firstLine="709"/>
        <w:jc w:val="both"/>
        <w:rPr>
          <w:rFonts w:ascii="Times New Roman" w:hAnsi="Times New Roman"/>
          <w:b/>
          <w:bCs/>
          <w:sz w:val="28"/>
          <w:szCs w:val="28"/>
          <w:lang w:val="kk-KZ"/>
        </w:rPr>
      </w:pPr>
    </w:p>
    <w:p w14:paraId="425F8126" w14:textId="77777777" w:rsidR="005341B9" w:rsidRPr="00461B3D" w:rsidRDefault="005341B9" w:rsidP="00420ACB">
      <w:pPr>
        <w:spacing w:after="0" w:line="240" w:lineRule="auto"/>
        <w:ind w:firstLine="709"/>
        <w:jc w:val="both"/>
        <w:rPr>
          <w:rFonts w:ascii="Times New Roman" w:hAnsi="Times New Roman"/>
          <w:b/>
          <w:bCs/>
          <w:sz w:val="28"/>
          <w:szCs w:val="28"/>
          <w:lang w:val="kk-KZ"/>
        </w:rPr>
      </w:pPr>
    </w:p>
    <w:p w14:paraId="292398E5" w14:textId="77777777" w:rsidR="005341B9" w:rsidRPr="00461B3D" w:rsidRDefault="005341B9" w:rsidP="005341B9">
      <w:pPr>
        <w:spacing w:after="0" w:line="240" w:lineRule="auto"/>
        <w:ind w:firstLine="709"/>
        <w:jc w:val="both"/>
        <w:rPr>
          <w:rFonts w:ascii="Times New Roman" w:hAnsi="Times New Roman"/>
          <w:b/>
          <w:bCs/>
          <w:sz w:val="28"/>
          <w:szCs w:val="28"/>
          <w:lang w:val="kk-KZ"/>
        </w:rPr>
      </w:pPr>
      <w:r w:rsidRPr="00461B3D">
        <w:rPr>
          <w:rFonts w:ascii="Times New Roman" w:hAnsi="Times New Roman"/>
          <w:b/>
          <w:bCs/>
          <w:sz w:val="28"/>
          <w:szCs w:val="28"/>
          <w:lang w:val="kk-KZ"/>
        </w:rPr>
        <w:lastRenderedPageBreak/>
        <w:t>Қорғауға ұсынылған қағидалар</w:t>
      </w:r>
    </w:p>
    <w:p w14:paraId="55AD5864" w14:textId="77777777" w:rsidR="005341B9" w:rsidRPr="00461B3D" w:rsidRDefault="005341B9" w:rsidP="005341B9">
      <w:pPr>
        <w:pStyle w:val="a4"/>
        <w:numPr>
          <w:ilvl w:val="0"/>
          <w:numId w:val="4"/>
        </w:numPr>
        <w:spacing w:line="240" w:lineRule="auto"/>
        <w:ind w:left="0" w:firstLine="567"/>
        <w:jc w:val="both"/>
        <w:rPr>
          <w:rFonts w:ascii="Times New Roman" w:hAnsi="Times New Roman"/>
          <w:b/>
          <w:bCs/>
          <w:sz w:val="28"/>
          <w:szCs w:val="28"/>
          <w:lang w:val="kk-KZ"/>
        </w:rPr>
      </w:pPr>
      <w:bookmarkStart w:id="5" w:name="_Hlk103768912"/>
      <w:r w:rsidRPr="00461B3D">
        <w:rPr>
          <w:rFonts w:ascii="Times New Roman" w:hAnsi="Times New Roman"/>
          <w:sz w:val="28"/>
          <w:szCs w:val="28"/>
          <w:lang w:val="kk-KZ"/>
        </w:rPr>
        <w:t>ЖОО-да биология бағыты бойынша педагог мамандарды дайындауда жаңа технологияларды әдістемелік тұрғыдан қолданудың тиімділігі көрсетілді</w:t>
      </w:r>
    </w:p>
    <w:p w14:paraId="7624CDF0" w14:textId="77777777" w:rsidR="005341B9" w:rsidRPr="00461B3D" w:rsidRDefault="005341B9" w:rsidP="005341B9">
      <w:pPr>
        <w:pStyle w:val="a4"/>
        <w:numPr>
          <w:ilvl w:val="0"/>
          <w:numId w:val="4"/>
        </w:numPr>
        <w:spacing w:line="240" w:lineRule="auto"/>
        <w:ind w:left="0" w:firstLine="567"/>
        <w:jc w:val="both"/>
        <w:rPr>
          <w:rFonts w:ascii="Times New Roman" w:hAnsi="Times New Roman"/>
          <w:b/>
          <w:bCs/>
          <w:sz w:val="28"/>
          <w:szCs w:val="28"/>
          <w:lang w:val="kk-KZ"/>
        </w:rPr>
      </w:pPr>
      <w:r w:rsidRPr="00461B3D">
        <w:rPr>
          <w:rFonts w:ascii="Times New Roman" w:hAnsi="Times New Roman"/>
          <w:sz w:val="28"/>
          <w:szCs w:val="28"/>
          <w:lang w:val="kk-KZ"/>
        </w:rPr>
        <w:t>жергілікті қосжарнақты гүлді өсімдіктердің биоэкологиялық ерекшеліктерін студенттердің зерттеушілік жұмыстарымен жалғастыру арқылы студенттердің ізденушілік  дағдысын қалыптастыру мақсаттары жүзеге асты</w:t>
      </w:r>
    </w:p>
    <w:p w14:paraId="7CFD79AD" w14:textId="77777777" w:rsidR="005341B9" w:rsidRPr="00461B3D" w:rsidRDefault="005341B9" w:rsidP="005341B9">
      <w:pPr>
        <w:pStyle w:val="a4"/>
        <w:numPr>
          <w:ilvl w:val="0"/>
          <w:numId w:val="4"/>
        </w:numPr>
        <w:spacing w:line="240" w:lineRule="auto"/>
        <w:ind w:left="0" w:firstLine="567"/>
        <w:jc w:val="both"/>
        <w:rPr>
          <w:rFonts w:ascii="Times New Roman" w:hAnsi="Times New Roman"/>
          <w:sz w:val="28"/>
          <w:szCs w:val="28"/>
          <w:lang w:val="kk-KZ"/>
        </w:rPr>
      </w:pPr>
      <w:r w:rsidRPr="00461B3D">
        <w:rPr>
          <w:rFonts w:ascii="Times New Roman" w:hAnsi="Times New Roman"/>
          <w:sz w:val="28"/>
          <w:szCs w:val="28"/>
          <w:lang w:val="kk-KZ"/>
        </w:rPr>
        <w:t xml:space="preserve">Қосжарнақты гүлді өсімдіктер туралы білім беруде білім алушыларды жаңа технологиялар түрлерін қолдану арқылы практикалық істерге жұмылдаратындай білім алушылардың интеллектуалдық және шығармашылық қабілеттерін дамытуға, берілген жаңа білімді өздігінен меңгеруге, әртүрлі ақпарат көздерімен жұмыс жасауға мүмкіндік беретіндігі анықталды.   </w:t>
      </w:r>
    </w:p>
    <w:bookmarkEnd w:id="5"/>
    <w:p w14:paraId="2331EE0A" w14:textId="77777777" w:rsidR="005341B9" w:rsidRPr="00461B3D" w:rsidRDefault="005341B9" w:rsidP="005341B9">
      <w:pPr>
        <w:spacing w:after="0" w:line="240" w:lineRule="auto"/>
        <w:ind w:firstLine="709"/>
        <w:jc w:val="both"/>
        <w:rPr>
          <w:rFonts w:ascii="Times New Roman" w:hAnsi="Times New Roman"/>
          <w:b/>
          <w:sz w:val="28"/>
          <w:szCs w:val="28"/>
          <w:lang w:val="kk-KZ"/>
        </w:rPr>
      </w:pPr>
      <w:r w:rsidRPr="00461B3D">
        <w:rPr>
          <w:rFonts w:ascii="Times New Roman" w:hAnsi="Times New Roman"/>
          <w:b/>
          <w:sz w:val="28"/>
          <w:szCs w:val="28"/>
          <w:lang w:val="kk-KZ"/>
        </w:rPr>
        <w:t xml:space="preserve">Зерттеу нәтижелерінің дәлелдігі мен негіздігі. </w:t>
      </w:r>
      <w:r w:rsidRPr="00461B3D">
        <w:rPr>
          <w:rFonts w:ascii="Times New Roman" w:hAnsi="Times New Roman"/>
          <w:bCs/>
          <w:sz w:val="28"/>
          <w:szCs w:val="28"/>
          <w:lang w:val="kk-KZ"/>
        </w:rPr>
        <w:t xml:space="preserve">Диссертацияның негізгі мақсаты мен міндеттері алынған қорытындылар мен нәтижелердің адекваттылығымен, педагогикалық эксперименттің кезең-кезеңмен жүруімен, тәжірибелік эксперимент жұмысының жоспарлы ұйымдастырылуымен,  сондай-ақ зерттеу нәтижелерін тәжірибелік-эксперимент жұмысы арқылы тексеру және практикаға ендірумен қамтамасыз етілді. </w:t>
      </w:r>
    </w:p>
    <w:p w14:paraId="12BFB815" w14:textId="5D7F8CD2" w:rsidR="00BC48FB" w:rsidRPr="001F2B94" w:rsidRDefault="001F2B94" w:rsidP="001F2B94">
      <w:pPr>
        <w:pStyle w:val="21"/>
        <w:spacing w:before="0" w:after="0" w:line="240" w:lineRule="auto"/>
        <w:ind w:left="0" w:right="-1"/>
        <w:jc w:val="both"/>
        <w:rPr>
          <w:rFonts w:ascii="Times New Roman" w:hAnsi="Times New Roman"/>
          <w:i w:val="0"/>
          <w:iCs w:val="0"/>
          <w:color w:val="auto"/>
          <w:sz w:val="28"/>
          <w:szCs w:val="28"/>
          <w:lang w:val="kk-KZ"/>
        </w:rPr>
      </w:pPr>
      <w:r>
        <w:rPr>
          <w:rFonts w:ascii="Times New Roman" w:hAnsi="Times New Roman"/>
          <w:b/>
          <w:bCs/>
          <w:i w:val="0"/>
          <w:iCs w:val="0"/>
          <w:color w:val="auto"/>
          <w:sz w:val="28"/>
          <w:szCs w:val="28"/>
          <w:lang w:val="kk-KZ"/>
        </w:rPr>
        <w:t xml:space="preserve">         </w:t>
      </w:r>
      <w:r w:rsidR="002445AB" w:rsidRPr="001F2B94">
        <w:rPr>
          <w:rFonts w:ascii="Times New Roman" w:hAnsi="Times New Roman"/>
          <w:b/>
          <w:bCs/>
          <w:i w:val="0"/>
          <w:iCs w:val="0"/>
          <w:color w:val="auto"/>
          <w:sz w:val="28"/>
          <w:szCs w:val="28"/>
          <w:lang w:val="kk-KZ"/>
        </w:rPr>
        <w:t>Зерттеу нәтижелері бойынша жарияланымдар</w:t>
      </w:r>
      <w:r w:rsidR="00BC48FB" w:rsidRPr="001F2B94">
        <w:rPr>
          <w:rFonts w:ascii="Times New Roman" w:hAnsi="Times New Roman"/>
          <w:i w:val="0"/>
          <w:iCs w:val="0"/>
          <w:color w:val="auto"/>
          <w:sz w:val="28"/>
          <w:szCs w:val="28"/>
          <w:lang w:val="kk-KZ"/>
        </w:rPr>
        <w:t xml:space="preserve">Диссертациялық жұмыстың мазмұны бойынша жарияланған мақалалардың жалпы саны – </w:t>
      </w:r>
      <w:r w:rsidR="00647635" w:rsidRPr="001F2B94">
        <w:rPr>
          <w:rFonts w:ascii="Times New Roman" w:hAnsi="Times New Roman"/>
          <w:i w:val="0"/>
          <w:iCs w:val="0"/>
          <w:color w:val="auto"/>
          <w:sz w:val="28"/>
          <w:szCs w:val="28"/>
          <w:lang w:val="kk-KZ"/>
        </w:rPr>
        <w:t>16</w:t>
      </w:r>
      <w:r w:rsidR="00BC48FB" w:rsidRPr="001F2B94">
        <w:rPr>
          <w:rFonts w:ascii="Times New Roman" w:hAnsi="Times New Roman"/>
          <w:i w:val="0"/>
          <w:iCs w:val="0"/>
          <w:color w:val="auto"/>
          <w:sz w:val="28"/>
          <w:szCs w:val="28"/>
          <w:lang w:val="kk-KZ"/>
        </w:rPr>
        <w:t xml:space="preserve">, оның ішінде Scopus және/немесе Web of Science деректер қорына енгізілген ғылыми журналдарда – </w:t>
      </w:r>
      <w:r w:rsidR="001C4322" w:rsidRPr="001F2B94">
        <w:rPr>
          <w:rFonts w:ascii="Times New Roman" w:hAnsi="Times New Roman"/>
          <w:i w:val="0"/>
          <w:iCs w:val="0"/>
          <w:color w:val="auto"/>
          <w:sz w:val="28"/>
          <w:szCs w:val="28"/>
          <w:lang w:val="kk-KZ"/>
        </w:rPr>
        <w:t>4</w:t>
      </w:r>
      <w:r w:rsidR="00BC48FB" w:rsidRPr="001F2B94">
        <w:rPr>
          <w:rFonts w:ascii="Times New Roman" w:hAnsi="Times New Roman"/>
          <w:i w:val="0"/>
          <w:iCs w:val="0"/>
          <w:color w:val="auto"/>
          <w:sz w:val="28"/>
          <w:szCs w:val="28"/>
          <w:lang w:val="kk-KZ"/>
        </w:rPr>
        <w:t>, Қазақстан Республикасы Білім және ғылым саласындағы</w:t>
      </w:r>
      <w:r w:rsidR="001C4322" w:rsidRPr="001F2B94">
        <w:rPr>
          <w:rFonts w:ascii="Times New Roman" w:hAnsi="Times New Roman"/>
          <w:i w:val="0"/>
          <w:iCs w:val="0"/>
          <w:color w:val="auto"/>
          <w:sz w:val="28"/>
          <w:szCs w:val="28"/>
          <w:lang w:val="kk-KZ"/>
        </w:rPr>
        <w:t xml:space="preserve"> сапаны қамтамасыз ету комитетінде</w:t>
      </w:r>
      <w:r w:rsidR="00BC48FB" w:rsidRPr="001F2B94">
        <w:rPr>
          <w:rFonts w:ascii="Times New Roman" w:hAnsi="Times New Roman"/>
          <w:i w:val="0"/>
          <w:iCs w:val="0"/>
          <w:color w:val="auto"/>
          <w:sz w:val="28"/>
          <w:szCs w:val="28"/>
          <w:lang w:val="kk-KZ"/>
        </w:rPr>
        <w:t xml:space="preserve">– </w:t>
      </w:r>
      <w:r w:rsidR="001C4322" w:rsidRPr="001F2B94">
        <w:rPr>
          <w:rFonts w:ascii="Times New Roman" w:hAnsi="Times New Roman"/>
          <w:i w:val="0"/>
          <w:iCs w:val="0"/>
          <w:color w:val="auto"/>
          <w:sz w:val="28"/>
          <w:szCs w:val="28"/>
          <w:lang w:val="kk-KZ"/>
        </w:rPr>
        <w:t>4</w:t>
      </w:r>
      <w:r w:rsidR="00BC48FB" w:rsidRPr="001F2B94">
        <w:rPr>
          <w:rFonts w:ascii="Times New Roman" w:hAnsi="Times New Roman"/>
          <w:i w:val="0"/>
          <w:iCs w:val="0"/>
          <w:color w:val="auto"/>
          <w:sz w:val="28"/>
          <w:szCs w:val="28"/>
          <w:lang w:val="kk-KZ"/>
        </w:rPr>
        <w:t xml:space="preserve">, алыс шетелдердегі халықаралық ғылыми конференцияларда – 2, Қазақстан Республикасында ұйымдастырылған халықаралық ғылыми-тәжірибелік конференцияларда – </w:t>
      </w:r>
      <w:r w:rsidR="00647635" w:rsidRPr="001F2B94">
        <w:rPr>
          <w:rFonts w:ascii="Times New Roman" w:hAnsi="Times New Roman"/>
          <w:i w:val="0"/>
          <w:iCs w:val="0"/>
          <w:color w:val="auto"/>
          <w:sz w:val="28"/>
          <w:szCs w:val="28"/>
          <w:lang w:val="kk-KZ"/>
        </w:rPr>
        <w:t>5</w:t>
      </w:r>
      <w:r w:rsidR="00BC48FB" w:rsidRPr="001F2B94">
        <w:rPr>
          <w:rFonts w:ascii="Times New Roman" w:hAnsi="Times New Roman"/>
          <w:i w:val="0"/>
          <w:iCs w:val="0"/>
          <w:color w:val="auto"/>
          <w:sz w:val="28"/>
          <w:szCs w:val="28"/>
          <w:lang w:val="kk-KZ"/>
        </w:rPr>
        <w:t>, 1 оқу-әдістемелік құрал жарияланып, 1 авторлық куәлік алынды.</w:t>
      </w:r>
    </w:p>
    <w:p w14:paraId="7F860665" w14:textId="71192E10" w:rsidR="002445AB" w:rsidRPr="00461B3D" w:rsidRDefault="002445AB" w:rsidP="00420ACB">
      <w:pPr>
        <w:spacing w:after="0" w:line="240" w:lineRule="auto"/>
        <w:ind w:firstLine="567"/>
        <w:jc w:val="both"/>
        <w:rPr>
          <w:rFonts w:ascii="Times New Roman" w:hAnsi="Times New Roman"/>
          <w:sz w:val="28"/>
          <w:szCs w:val="28"/>
          <w:lang w:val="kk-KZ"/>
        </w:rPr>
      </w:pPr>
      <w:r w:rsidRPr="00461B3D">
        <w:rPr>
          <w:rFonts w:ascii="Times New Roman" w:hAnsi="Times New Roman"/>
          <w:b/>
          <w:sz w:val="28"/>
          <w:szCs w:val="28"/>
          <w:lang w:val="kk-KZ"/>
        </w:rPr>
        <w:t>Диссертацияның құрылымы мен мазмұны</w:t>
      </w:r>
      <w:r w:rsidRPr="00461B3D">
        <w:rPr>
          <w:rFonts w:ascii="Times New Roman" w:hAnsi="Times New Roman"/>
          <w:sz w:val="28"/>
          <w:szCs w:val="28"/>
          <w:lang w:val="kk-KZ"/>
        </w:rPr>
        <w:t xml:space="preserve"> диссертациялық жұмыс кіріспеден, екі тараудан, қорытындыдан, пайдаланған әдебиеттер тізімінен және қосымшалардан тұрады.</w:t>
      </w:r>
    </w:p>
    <w:p w14:paraId="6CDB3C36" w14:textId="648D3A60" w:rsidR="00B40A7D" w:rsidRPr="00461B3D" w:rsidRDefault="00B40A7D" w:rsidP="00420ACB">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Кіріспе бөлімде зерттеу тақырыбының көкейкестілігі негізделеді, ғылыми аппарат (мақсаты, нысаны, пәні, міндеттері, болжамы, әдіснамалық негіздері, зерттеудің кезеңдері, жа</w:t>
      </w:r>
      <w:r w:rsidR="001D383B" w:rsidRPr="00461B3D">
        <w:rPr>
          <w:rFonts w:ascii="Times New Roman" w:hAnsi="Times New Roman"/>
          <w:sz w:val="28"/>
          <w:szCs w:val="28"/>
          <w:lang w:val="kk-KZ"/>
        </w:rPr>
        <w:t>ң</w:t>
      </w:r>
      <w:r w:rsidRPr="00461B3D">
        <w:rPr>
          <w:rFonts w:ascii="Times New Roman" w:hAnsi="Times New Roman"/>
          <w:sz w:val="28"/>
          <w:szCs w:val="28"/>
          <w:lang w:val="kk-KZ"/>
        </w:rPr>
        <w:t xml:space="preserve">алығы, теориялық және практикалық мәні, қорғауға ұсынатын қағидалары) беріледі. </w:t>
      </w:r>
    </w:p>
    <w:p w14:paraId="1B45CE36" w14:textId="47E07A4D" w:rsidR="00B40A7D" w:rsidRPr="00461B3D" w:rsidRDefault="00B40A7D" w:rsidP="00420ACB">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«ЖОО-да қосжарнақты гүлді өсімдіктерді биоэкологиялық тұрғыдан оқытудың теориялық негіздері» атты </w:t>
      </w:r>
      <w:r w:rsidRPr="00461B3D">
        <w:rPr>
          <w:rFonts w:ascii="Times New Roman" w:hAnsi="Times New Roman"/>
          <w:b/>
          <w:bCs/>
          <w:sz w:val="28"/>
          <w:szCs w:val="28"/>
          <w:lang w:val="kk-KZ"/>
        </w:rPr>
        <w:t>бірінші тарауда</w:t>
      </w:r>
      <w:r w:rsidRPr="00461B3D">
        <w:rPr>
          <w:rFonts w:ascii="Times New Roman" w:hAnsi="Times New Roman"/>
          <w:sz w:val="28"/>
          <w:szCs w:val="28"/>
          <w:lang w:val="kk-KZ"/>
        </w:rPr>
        <w:t xml:space="preserve"> ғылымдағы зерттеушілік әрекеттің әдіснамалық негіздері сипатталып, жоғарғы оқ</w:t>
      </w:r>
      <w:r w:rsidR="002E48D5" w:rsidRPr="00461B3D">
        <w:rPr>
          <w:rFonts w:ascii="Times New Roman" w:hAnsi="Times New Roman"/>
          <w:sz w:val="28"/>
          <w:szCs w:val="28"/>
          <w:lang w:val="kk-KZ"/>
        </w:rPr>
        <w:t>у</w:t>
      </w:r>
      <w:r w:rsidRPr="00461B3D">
        <w:rPr>
          <w:rFonts w:ascii="Times New Roman" w:hAnsi="Times New Roman"/>
          <w:sz w:val="28"/>
          <w:szCs w:val="28"/>
          <w:lang w:val="kk-KZ"/>
        </w:rPr>
        <w:t xml:space="preserve"> орнында студенттердің ғылыми-зерттеу әрекетін қалыптастыру мәселесінің теория</w:t>
      </w:r>
      <w:r w:rsidR="006546D7" w:rsidRPr="00461B3D">
        <w:rPr>
          <w:rFonts w:ascii="Times New Roman" w:hAnsi="Times New Roman"/>
          <w:sz w:val="28"/>
          <w:szCs w:val="28"/>
          <w:lang w:val="kk-KZ"/>
        </w:rPr>
        <w:t>сы мен практикасы талқыланды, бакалариатта студенттердің ғылыми-зерттеу әрекетін қалыптастырудың құрылымдық мазмұн</w:t>
      </w:r>
      <w:r w:rsidR="001A1FD2" w:rsidRPr="00461B3D">
        <w:rPr>
          <w:rFonts w:ascii="Times New Roman" w:hAnsi="Times New Roman"/>
          <w:sz w:val="28"/>
          <w:szCs w:val="28"/>
          <w:lang w:val="kk-KZ"/>
        </w:rPr>
        <w:t xml:space="preserve">ы </w:t>
      </w:r>
      <w:r w:rsidR="006546D7" w:rsidRPr="00461B3D">
        <w:rPr>
          <w:rFonts w:ascii="Times New Roman" w:hAnsi="Times New Roman"/>
          <w:sz w:val="28"/>
          <w:szCs w:val="28"/>
          <w:lang w:val="kk-KZ"/>
        </w:rPr>
        <w:t>берілді.</w:t>
      </w:r>
    </w:p>
    <w:p w14:paraId="38F6D43A" w14:textId="5101FD46" w:rsidR="006546D7" w:rsidRPr="00461B3D" w:rsidRDefault="006546D7" w:rsidP="00420ACB">
      <w:pPr>
        <w:spacing w:after="0" w:line="240" w:lineRule="auto"/>
        <w:ind w:firstLine="567"/>
        <w:jc w:val="both"/>
        <w:rPr>
          <w:rFonts w:ascii="Times New Roman" w:hAnsi="Times New Roman"/>
          <w:sz w:val="28"/>
          <w:szCs w:val="28"/>
          <w:lang w:val="kk-KZ"/>
        </w:rPr>
      </w:pPr>
      <w:r w:rsidRPr="00461B3D">
        <w:rPr>
          <w:rFonts w:ascii="Times New Roman" w:hAnsi="Times New Roman"/>
          <w:b/>
          <w:bCs/>
          <w:sz w:val="28"/>
          <w:szCs w:val="28"/>
          <w:lang w:val="kk-KZ"/>
        </w:rPr>
        <w:t>Екінші тарауда</w:t>
      </w:r>
      <w:r w:rsidRPr="00461B3D">
        <w:rPr>
          <w:rFonts w:ascii="Times New Roman" w:hAnsi="Times New Roman"/>
          <w:sz w:val="28"/>
          <w:szCs w:val="28"/>
          <w:lang w:val="kk-KZ"/>
        </w:rPr>
        <w:t xml:space="preserve"> «ЖОО-да қосжарнақты гүлді өсімдіктерді биоэкологиялық тұрғыдан оқытудың </w:t>
      </w:r>
      <w:r w:rsidR="005D2B58" w:rsidRPr="00461B3D">
        <w:rPr>
          <w:rFonts w:ascii="Times New Roman" w:hAnsi="Times New Roman"/>
          <w:sz w:val="28"/>
          <w:szCs w:val="28"/>
          <w:lang w:val="kk-KZ"/>
        </w:rPr>
        <w:t xml:space="preserve">әдістемесі» бөлімінде студенттерге өздік жұмыстарды оқытудың тиімді әдістері, </w:t>
      </w:r>
      <w:r w:rsidR="001970C0" w:rsidRPr="00461B3D">
        <w:rPr>
          <w:rFonts w:ascii="Times New Roman" w:hAnsi="Times New Roman"/>
          <w:sz w:val="28"/>
          <w:szCs w:val="28"/>
          <w:lang w:val="kk-KZ"/>
        </w:rPr>
        <w:t xml:space="preserve">практика барысында </w:t>
      </w:r>
      <w:r w:rsidR="005D2B58" w:rsidRPr="00461B3D">
        <w:rPr>
          <w:rFonts w:ascii="Times New Roman" w:hAnsi="Times New Roman"/>
          <w:sz w:val="28"/>
          <w:szCs w:val="28"/>
          <w:lang w:val="kk-KZ"/>
        </w:rPr>
        <w:t xml:space="preserve">қосжарнақты гүлді өсімдіктер  түрлерін нақты анықтау әдістемесі сипатталады және тәжірибелік-эксперимен жұмысының нәтижелері баяндалады. </w:t>
      </w:r>
      <w:r w:rsidR="003B75CA" w:rsidRPr="00461B3D">
        <w:rPr>
          <w:rFonts w:ascii="Times New Roman" w:hAnsi="Times New Roman"/>
          <w:sz w:val="28"/>
          <w:szCs w:val="28"/>
          <w:lang w:val="kk-KZ"/>
        </w:rPr>
        <w:t>(анықталды)</w:t>
      </w:r>
    </w:p>
    <w:p w14:paraId="598DA825" w14:textId="5D6F902D" w:rsidR="005D2B58" w:rsidRPr="00461B3D" w:rsidRDefault="005D2B58" w:rsidP="00420ACB">
      <w:pPr>
        <w:spacing w:after="0" w:line="240" w:lineRule="auto"/>
        <w:ind w:firstLine="567"/>
        <w:jc w:val="both"/>
        <w:rPr>
          <w:rFonts w:ascii="Times New Roman" w:hAnsi="Times New Roman"/>
          <w:sz w:val="28"/>
          <w:szCs w:val="28"/>
          <w:lang w:val="kk-KZ"/>
        </w:rPr>
      </w:pPr>
      <w:r w:rsidRPr="00461B3D">
        <w:rPr>
          <w:rFonts w:ascii="Times New Roman" w:hAnsi="Times New Roman"/>
          <w:b/>
          <w:bCs/>
          <w:sz w:val="28"/>
          <w:szCs w:val="28"/>
          <w:lang w:val="kk-KZ"/>
        </w:rPr>
        <w:lastRenderedPageBreak/>
        <w:t>Қорытындыда</w:t>
      </w:r>
      <w:r w:rsidRPr="00461B3D">
        <w:rPr>
          <w:rFonts w:ascii="Times New Roman" w:hAnsi="Times New Roman"/>
          <w:sz w:val="28"/>
          <w:szCs w:val="28"/>
          <w:lang w:val="kk-KZ"/>
        </w:rPr>
        <w:t xml:space="preserve"> теориялық талдау мен тәжірибелі-эксперимент жұмысының қорытындысы бойынша тұжырымдар мен ғылыми –</w:t>
      </w:r>
      <w:r w:rsidR="002E48D5" w:rsidRPr="00461B3D">
        <w:rPr>
          <w:rFonts w:ascii="Times New Roman" w:hAnsi="Times New Roman"/>
          <w:sz w:val="28"/>
          <w:szCs w:val="28"/>
          <w:lang w:val="kk-KZ"/>
        </w:rPr>
        <w:t xml:space="preserve"> </w:t>
      </w:r>
      <w:r w:rsidRPr="00461B3D">
        <w:rPr>
          <w:rFonts w:ascii="Times New Roman" w:hAnsi="Times New Roman"/>
          <w:sz w:val="28"/>
          <w:szCs w:val="28"/>
          <w:lang w:val="kk-KZ"/>
        </w:rPr>
        <w:t xml:space="preserve">әдістемелік ұсыныстар беріледі. </w:t>
      </w:r>
    </w:p>
    <w:p w14:paraId="2F564524" w14:textId="57F6BD8D" w:rsidR="005D2B58" w:rsidRPr="00461B3D" w:rsidRDefault="005D2B58" w:rsidP="00420ACB">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Қосымшада </w:t>
      </w:r>
      <w:r w:rsidR="003B75CA" w:rsidRPr="00461B3D">
        <w:rPr>
          <w:rFonts w:ascii="Times New Roman" w:hAnsi="Times New Roman"/>
          <w:sz w:val="28"/>
          <w:szCs w:val="28"/>
          <w:lang w:val="kk-KZ"/>
        </w:rPr>
        <w:t xml:space="preserve">зерттеу барысында алынған негізгі ғылыми-педагогикалық нәтижелері берілген. </w:t>
      </w:r>
    </w:p>
    <w:p w14:paraId="24EECD7F" w14:textId="5CF037E7" w:rsidR="006F73AF" w:rsidRPr="00461B3D" w:rsidRDefault="006F73AF" w:rsidP="00420ACB">
      <w:pPr>
        <w:spacing w:after="0" w:line="240" w:lineRule="auto"/>
        <w:ind w:firstLine="567"/>
        <w:jc w:val="both"/>
        <w:rPr>
          <w:rFonts w:ascii="Times New Roman" w:hAnsi="Times New Roman"/>
          <w:sz w:val="28"/>
          <w:szCs w:val="28"/>
          <w:lang w:val="kk-KZ"/>
        </w:rPr>
      </w:pPr>
    </w:p>
    <w:p w14:paraId="069D8A4A" w14:textId="258A77C7" w:rsidR="004445F1" w:rsidRPr="00461B3D" w:rsidRDefault="004445F1" w:rsidP="00420ACB">
      <w:pPr>
        <w:spacing w:after="0" w:line="240" w:lineRule="auto"/>
        <w:ind w:firstLine="567"/>
        <w:jc w:val="both"/>
        <w:rPr>
          <w:rFonts w:ascii="Times New Roman" w:hAnsi="Times New Roman"/>
          <w:sz w:val="28"/>
          <w:szCs w:val="28"/>
          <w:lang w:val="kk-KZ"/>
        </w:rPr>
      </w:pPr>
    </w:p>
    <w:p w14:paraId="4C21D2FA" w14:textId="48A797D0" w:rsidR="00BC48FB" w:rsidRPr="00461B3D" w:rsidRDefault="00BC48FB" w:rsidP="00420ACB">
      <w:pPr>
        <w:spacing w:after="0" w:line="240" w:lineRule="auto"/>
        <w:ind w:firstLine="567"/>
        <w:jc w:val="both"/>
        <w:rPr>
          <w:rFonts w:ascii="Times New Roman" w:hAnsi="Times New Roman"/>
          <w:sz w:val="28"/>
          <w:szCs w:val="28"/>
          <w:lang w:val="kk-KZ"/>
        </w:rPr>
      </w:pPr>
    </w:p>
    <w:p w14:paraId="6077DBFB" w14:textId="713F08B8" w:rsidR="00BC48FB" w:rsidRPr="00461B3D" w:rsidRDefault="00BC48FB" w:rsidP="00420ACB">
      <w:pPr>
        <w:spacing w:after="0" w:line="240" w:lineRule="auto"/>
        <w:ind w:firstLine="567"/>
        <w:jc w:val="both"/>
        <w:rPr>
          <w:rFonts w:ascii="Times New Roman" w:hAnsi="Times New Roman"/>
          <w:sz w:val="28"/>
          <w:szCs w:val="28"/>
          <w:lang w:val="kk-KZ"/>
        </w:rPr>
      </w:pPr>
    </w:p>
    <w:p w14:paraId="1A3E6133" w14:textId="662399CC" w:rsidR="00BC48FB" w:rsidRPr="00461B3D" w:rsidRDefault="00BC48FB" w:rsidP="00420ACB">
      <w:pPr>
        <w:spacing w:after="0" w:line="240" w:lineRule="auto"/>
        <w:ind w:firstLine="567"/>
        <w:jc w:val="both"/>
        <w:rPr>
          <w:rFonts w:ascii="Times New Roman" w:hAnsi="Times New Roman"/>
          <w:sz w:val="28"/>
          <w:szCs w:val="28"/>
          <w:lang w:val="kk-KZ"/>
        </w:rPr>
      </w:pPr>
    </w:p>
    <w:p w14:paraId="7ED010C1" w14:textId="0F1FC0AA" w:rsidR="00BC48FB" w:rsidRPr="00461B3D" w:rsidRDefault="00BC48FB" w:rsidP="00420ACB">
      <w:pPr>
        <w:spacing w:after="0" w:line="240" w:lineRule="auto"/>
        <w:ind w:firstLine="567"/>
        <w:jc w:val="both"/>
        <w:rPr>
          <w:rFonts w:ascii="Times New Roman" w:hAnsi="Times New Roman"/>
          <w:sz w:val="28"/>
          <w:szCs w:val="28"/>
          <w:lang w:val="kk-KZ"/>
        </w:rPr>
      </w:pPr>
    </w:p>
    <w:p w14:paraId="502EF9AC" w14:textId="352D1300" w:rsidR="00BC48FB" w:rsidRPr="00461B3D" w:rsidRDefault="00BC48FB" w:rsidP="00420ACB">
      <w:pPr>
        <w:spacing w:after="0" w:line="240" w:lineRule="auto"/>
        <w:ind w:firstLine="567"/>
        <w:jc w:val="both"/>
        <w:rPr>
          <w:rFonts w:ascii="Times New Roman" w:hAnsi="Times New Roman"/>
          <w:sz w:val="28"/>
          <w:szCs w:val="28"/>
          <w:lang w:val="kk-KZ"/>
        </w:rPr>
      </w:pPr>
    </w:p>
    <w:p w14:paraId="1D3EC6D6" w14:textId="0C5EBF6F" w:rsidR="00BC48FB" w:rsidRPr="00461B3D" w:rsidRDefault="00BC48FB" w:rsidP="00420ACB">
      <w:pPr>
        <w:spacing w:after="0" w:line="240" w:lineRule="auto"/>
        <w:ind w:firstLine="567"/>
        <w:jc w:val="both"/>
        <w:rPr>
          <w:rFonts w:ascii="Times New Roman" w:hAnsi="Times New Roman"/>
          <w:sz w:val="28"/>
          <w:szCs w:val="28"/>
          <w:lang w:val="kk-KZ"/>
        </w:rPr>
      </w:pPr>
    </w:p>
    <w:p w14:paraId="29E2C7F0" w14:textId="7C1D0804" w:rsidR="00BC48FB" w:rsidRPr="00461B3D" w:rsidRDefault="00BC48FB" w:rsidP="00420ACB">
      <w:pPr>
        <w:spacing w:after="0" w:line="240" w:lineRule="auto"/>
        <w:ind w:firstLine="567"/>
        <w:jc w:val="both"/>
        <w:rPr>
          <w:rFonts w:ascii="Times New Roman" w:hAnsi="Times New Roman"/>
          <w:sz w:val="28"/>
          <w:szCs w:val="28"/>
          <w:lang w:val="kk-KZ"/>
        </w:rPr>
      </w:pPr>
    </w:p>
    <w:p w14:paraId="00C98CC0" w14:textId="4F2948A3" w:rsidR="00BC48FB" w:rsidRPr="00461B3D" w:rsidRDefault="00BC48FB" w:rsidP="00420ACB">
      <w:pPr>
        <w:spacing w:after="0" w:line="240" w:lineRule="auto"/>
        <w:ind w:firstLine="567"/>
        <w:jc w:val="both"/>
        <w:rPr>
          <w:rFonts w:ascii="Times New Roman" w:hAnsi="Times New Roman"/>
          <w:sz w:val="28"/>
          <w:szCs w:val="28"/>
          <w:lang w:val="kk-KZ"/>
        </w:rPr>
      </w:pPr>
    </w:p>
    <w:p w14:paraId="7DD47977" w14:textId="5B44D73F" w:rsidR="00BC48FB" w:rsidRPr="00461B3D" w:rsidRDefault="00BC48FB" w:rsidP="00420ACB">
      <w:pPr>
        <w:spacing w:after="0" w:line="240" w:lineRule="auto"/>
        <w:ind w:firstLine="567"/>
        <w:jc w:val="both"/>
        <w:rPr>
          <w:rFonts w:ascii="Times New Roman" w:hAnsi="Times New Roman"/>
          <w:sz w:val="28"/>
          <w:szCs w:val="28"/>
          <w:lang w:val="kk-KZ"/>
        </w:rPr>
      </w:pPr>
    </w:p>
    <w:p w14:paraId="7B026007" w14:textId="252AEC13" w:rsidR="00BC48FB" w:rsidRPr="00461B3D" w:rsidRDefault="00BC48FB" w:rsidP="00420ACB">
      <w:pPr>
        <w:spacing w:after="0" w:line="240" w:lineRule="auto"/>
        <w:ind w:firstLine="567"/>
        <w:jc w:val="both"/>
        <w:rPr>
          <w:rFonts w:ascii="Times New Roman" w:hAnsi="Times New Roman"/>
          <w:sz w:val="28"/>
          <w:szCs w:val="28"/>
          <w:lang w:val="kk-KZ"/>
        </w:rPr>
      </w:pPr>
    </w:p>
    <w:p w14:paraId="7AAF4E5E" w14:textId="325E7891" w:rsidR="00BC48FB" w:rsidRPr="00461B3D" w:rsidRDefault="00BC48FB" w:rsidP="00420ACB">
      <w:pPr>
        <w:spacing w:after="0" w:line="240" w:lineRule="auto"/>
        <w:ind w:firstLine="567"/>
        <w:jc w:val="both"/>
        <w:rPr>
          <w:rFonts w:ascii="Times New Roman" w:hAnsi="Times New Roman"/>
          <w:sz w:val="28"/>
          <w:szCs w:val="28"/>
          <w:lang w:val="kk-KZ"/>
        </w:rPr>
      </w:pPr>
    </w:p>
    <w:p w14:paraId="6D44156F" w14:textId="67F73D75" w:rsidR="00BC48FB" w:rsidRPr="00461B3D" w:rsidRDefault="00BC48FB" w:rsidP="00420ACB">
      <w:pPr>
        <w:spacing w:after="0" w:line="240" w:lineRule="auto"/>
        <w:ind w:firstLine="567"/>
        <w:jc w:val="both"/>
        <w:rPr>
          <w:rFonts w:ascii="Times New Roman" w:hAnsi="Times New Roman"/>
          <w:sz w:val="28"/>
          <w:szCs w:val="28"/>
          <w:lang w:val="kk-KZ"/>
        </w:rPr>
      </w:pPr>
    </w:p>
    <w:p w14:paraId="12FD8E58" w14:textId="244A7B78" w:rsidR="00BC48FB" w:rsidRPr="00461B3D" w:rsidRDefault="00BC48FB" w:rsidP="00420ACB">
      <w:pPr>
        <w:spacing w:after="0" w:line="240" w:lineRule="auto"/>
        <w:ind w:firstLine="567"/>
        <w:jc w:val="both"/>
        <w:rPr>
          <w:rFonts w:ascii="Times New Roman" w:hAnsi="Times New Roman"/>
          <w:sz w:val="28"/>
          <w:szCs w:val="28"/>
          <w:lang w:val="kk-KZ"/>
        </w:rPr>
      </w:pPr>
    </w:p>
    <w:p w14:paraId="586F7898" w14:textId="47723C6E" w:rsidR="00BC48FB" w:rsidRPr="00461B3D" w:rsidRDefault="00BC48FB" w:rsidP="00420ACB">
      <w:pPr>
        <w:spacing w:after="0" w:line="240" w:lineRule="auto"/>
        <w:ind w:firstLine="567"/>
        <w:jc w:val="both"/>
        <w:rPr>
          <w:rFonts w:ascii="Times New Roman" w:hAnsi="Times New Roman"/>
          <w:sz w:val="28"/>
          <w:szCs w:val="28"/>
          <w:lang w:val="kk-KZ"/>
        </w:rPr>
      </w:pPr>
    </w:p>
    <w:p w14:paraId="0485204E" w14:textId="023509BC" w:rsidR="00BC48FB" w:rsidRPr="00461B3D" w:rsidRDefault="00BC48FB" w:rsidP="00420ACB">
      <w:pPr>
        <w:spacing w:after="0" w:line="240" w:lineRule="auto"/>
        <w:ind w:firstLine="567"/>
        <w:jc w:val="both"/>
        <w:rPr>
          <w:rFonts w:ascii="Times New Roman" w:hAnsi="Times New Roman"/>
          <w:sz w:val="28"/>
          <w:szCs w:val="28"/>
          <w:lang w:val="kk-KZ"/>
        </w:rPr>
      </w:pPr>
    </w:p>
    <w:p w14:paraId="47C32A04" w14:textId="252FC88E" w:rsidR="00BC48FB" w:rsidRPr="00461B3D" w:rsidRDefault="00BC48FB" w:rsidP="00420ACB">
      <w:pPr>
        <w:spacing w:after="0" w:line="240" w:lineRule="auto"/>
        <w:ind w:firstLine="567"/>
        <w:jc w:val="both"/>
        <w:rPr>
          <w:rFonts w:ascii="Times New Roman" w:hAnsi="Times New Roman"/>
          <w:sz w:val="28"/>
          <w:szCs w:val="28"/>
          <w:lang w:val="kk-KZ"/>
        </w:rPr>
      </w:pPr>
    </w:p>
    <w:p w14:paraId="352DA5AF" w14:textId="333A09F6" w:rsidR="00BC48FB" w:rsidRPr="00461B3D" w:rsidRDefault="00BC48FB" w:rsidP="00420ACB">
      <w:pPr>
        <w:spacing w:after="0" w:line="240" w:lineRule="auto"/>
        <w:ind w:firstLine="567"/>
        <w:jc w:val="both"/>
        <w:rPr>
          <w:rFonts w:ascii="Times New Roman" w:hAnsi="Times New Roman"/>
          <w:sz w:val="28"/>
          <w:szCs w:val="28"/>
          <w:lang w:val="kk-KZ"/>
        </w:rPr>
      </w:pPr>
    </w:p>
    <w:p w14:paraId="549CDE9C" w14:textId="2114E203" w:rsidR="00BC48FB" w:rsidRPr="00461B3D" w:rsidRDefault="00BC48FB" w:rsidP="00420ACB">
      <w:pPr>
        <w:spacing w:after="0" w:line="240" w:lineRule="auto"/>
        <w:ind w:firstLine="567"/>
        <w:jc w:val="both"/>
        <w:rPr>
          <w:rFonts w:ascii="Times New Roman" w:hAnsi="Times New Roman"/>
          <w:sz w:val="28"/>
          <w:szCs w:val="28"/>
          <w:lang w:val="kk-KZ"/>
        </w:rPr>
      </w:pPr>
    </w:p>
    <w:p w14:paraId="392F50AD" w14:textId="6736D08A" w:rsidR="00BC48FB" w:rsidRPr="00461B3D" w:rsidRDefault="00BC48FB" w:rsidP="00420ACB">
      <w:pPr>
        <w:spacing w:after="0" w:line="240" w:lineRule="auto"/>
        <w:ind w:firstLine="567"/>
        <w:jc w:val="both"/>
        <w:rPr>
          <w:rFonts w:ascii="Times New Roman" w:hAnsi="Times New Roman"/>
          <w:sz w:val="28"/>
          <w:szCs w:val="28"/>
          <w:lang w:val="kk-KZ"/>
        </w:rPr>
      </w:pPr>
    </w:p>
    <w:p w14:paraId="3CEB3A37" w14:textId="27252207" w:rsidR="00BC48FB" w:rsidRPr="00461B3D" w:rsidRDefault="00BC48FB" w:rsidP="00420ACB">
      <w:pPr>
        <w:spacing w:after="0" w:line="240" w:lineRule="auto"/>
        <w:ind w:firstLine="567"/>
        <w:jc w:val="both"/>
        <w:rPr>
          <w:rFonts w:ascii="Times New Roman" w:hAnsi="Times New Roman"/>
          <w:sz w:val="28"/>
          <w:szCs w:val="28"/>
          <w:lang w:val="kk-KZ"/>
        </w:rPr>
      </w:pPr>
    </w:p>
    <w:p w14:paraId="56973C69" w14:textId="49002E01" w:rsidR="00BC48FB" w:rsidRPr="00461B3D" w:rsidRDefault="00BC48FB" w:rsidP="00420ACB">
      <w:pPr>
        <w:spacing w:after="0" w:line="240" w:lineRule="auto"/>
        <w:ind w:firstLine="567"/>
        <w:jc w:val="both"/>
        <w:rPr>
          <w:rFonts w:ascii="Times New Roman" w:hAnsi="Times New Roman"/>
          <w:sz w:val="28"/>
          <w:szCs w:val="28"/>
          <w:lang w:val="kk-KZ"/>
        </w:rPr>
      </w:pPr>
    </w:p>
    <w:p w14:paraId="26F1ADBD" w14:textId="20A2E92E" w:rsidR="005341B9" w:rsidRPr="00461B3D" w:rsidRDefault="005341B9" w:rsidP="00420ACB">
      <w:pPr>
        <w:spacing w:after="0" w:line="240" w:lineRule="auto"/>
        <w:ind w:firstLine="567"/>
        <w:jc w:val="both"/>
        <w:rPr>
          <w:rFonts w:ascii="Times New Roman" w:hAnsi="Times New Roman"/>
          <w:sz w:val="28"/>
          <w:szCs w:val="28"/>
          <w:lang w:val="kk-KZ"/>
        </w:rPr>
      </w:pPr>
    </w:p>
    <w:p w14:paraId="24D8420F" w14:textId="176B03B5" w:rsidR="005341B9" w:rsidRPr="00461B3D" w:rsidRDefault="005341B9" w:rsidP="00420ACB">
      <w:pPr>
        <w:spacing w:after="0" w:line="240" w:lineRule="auto"/>
        <w:ind w:firstLine="567"/>
        <w:jc w:val="both"/>
        <w:rPr>
          <w:rFonts w:ascii="Times New Roman" w:hAnsi="Times New Roman"/>
          <w:sz w:val="28"/>
          <w:szCs w:val="28"/>
          <w:lang w:val="kk-KZ"/>
        </w:rPr>
      </w:pPr>
    </w:p>
    <w:p w14:paraId="7F79EA73" w14:textId="03244AB9" w:rsidR="005341B9" w:rsidRPr="00461B3D" w:rsidRDefault="005341B9" w:rsidP="00420ACB">
      <w:pPr>
        <w:spacing w:after="0" w:line="240" w:lineRule="auto"/>
        <w:ind w:firstLine="567"/>
        <w:jc w:val="both"/>
        <w:rPr>
          <w:rFonts w:ascii="Times New Roman" w:hAnsi="Times New Roman"/>
          <w:sz w:val="28"/>
          <w:szCs w:val="28"/>
          <w:lang w:val="kk-KZ"/>
        </w:rPr>
      </w:pPr>
    </w:p>
    <w:p w14:paraId="225341F2" w14:textId="6F15B73B" w:rsidR="005341B9" w:rsidRPr="00461B3D" w:rsidRDefault="005341B9" w:rsidP="00420ACB">
      <w:pPr>
        <w:spacing w:after="0" w:line="240" w:lineRule="auto"/>
        <w:ind w:firstLine="567"/>
        <w:jc w:val="both"/>
        <w:rPr>
          <w:rFonts w:ascii="Times New Roman" w:hAnsi="Times New Roman"/>
          <w:sz w:val="28"/>
          <w:szCs w:val="28"/>
          <w:lang w:val="kk-KZ"/>
        </w:rPr>
      </w:pPr>
    </w:p>
    <w:p w14:paraId="2F234CDE" w14:textId="7848B2FE" w:rsidR="005341B9" w:rsidRPr="00461B3D" w:rsidRDefault="005341B9" w:rsidP="00420ACB">
      <w:pPr>
        <w:spacing w:after="0" w:line="240" w:lineRule="auto"/>
        <w:ind w:firstLine="567"/>
        <w:jc w:val="both"/>
        <w:rPr>
          <w:rFonts w:ascii="Times New Roman" w:hAnsi="Times New Roman"/>
          <w:sz w:val="28"/>
          <w:szCs w:val="28"/>
          <w:lang w:val="kk-KZ"/>
        </w:rPr>
      </w:pPr>
    </w:p>
    <w:p w14:paraId="1807AC04" w14:textId="795EE519" w:rsidR="005341B9" w:rsidRPr="00461B3D" w:rsidRDefault="005341B9" w:rsidP="00420ACB">
      <w:pPr>
        <w:spacing w:after="0" w:line="240" w:lineRule="auto"/>
        <w:ind w:firstLine="567"/>
        <w:jc w:val="both"/>
        <w:rPr>
          <w:rFonts w:ascii="Times New Roman" w:hAnsi="Times New Roman"/>
          <w:sz w:val="28"/>
          <w:szCs w:val="28"/>
          <w:lang w:val="kk-KZ"/>
        </w:rPr>
      </w:pPr>
    </w:p>
    <w:p w14:paraId="4887F382" w14:textId="22958CC8" w:rsidR="005341B9" w:rsidRPr="00461B3D" w:rsidRDefault="005341B9" w:rsidP="00420ACB">
      <w:pPr>
        <w:spacing w:after="0" w:line="240" w:lineRule="auto"/>
        <w:ind w:firstLine="567"/>
        <w:jc w:val="both"/>
        <w:rPr>
          <w:rFonts w:ascii="Times New Roman" w:hAnsi="Times New Roman"/>
          <w:sz w:val="28"/>
          <w:szCs w:val="28"/>
          <w:lang w:val="kk-KZ"/>
        </w:rPr>
      </w:pPr>
    </w:p>
    <w:p w14:paraId="5E46A43B" w14:textId="77777777" w:rsidR="005341B9" w:rsidRPr="00461B3D" w:rsidRDefault="005341B9" w:rsidP="00420ACB">
      <w:pPr>
        <w:spacing w:after="0" w:line="240" w:lineRule="auto"/>
        <w:ind w:firstLine="567"/>
        <w:jc w:val="both"/>
        <w:rPr>
          <w:rFonts w:ascii="Times New Roman" w:hAnsi="Times New Roman"/>
          <w:sz w:val="28"/>
          <w:szCs w:val="28"/>
          <w:lang w:val="kk-KZ"/>
        </w:rPr>
      </w:pPr>
    </w:p>
    <w:p w14:paraId="1BA8879E" w14:textId="2B6772C6" w:rsidR="00BC48FB" w:rsidRPr="00461B3D" w:rsidRDefault="00BC48FB" w:rsidP="00420ACB">
      <w:pPr>
        <w:spacing w:after="0" w:line="240" w:lineRule="auto"/>
        <w:ind w:firstLine="567"/>
        <w:jc w:val="both"/>
        <w:rPr>
          <w:rFonts w:ascii="Times New Roman" w:hAnsi="Times New Roman"/>
          <w:sz w:val="28"/>
          <w:szCs w:val="28"/>
          <w:lang w:val="kk-KZ"/>
        </w:rPr>
      </w:pPr>
    </w:p>
    <w:p w14:paraId="3AAACD27" w14:textId="458D25FD" w:rsidR="00BC48FB" w:rsidRPr="00461B3D" w:rsidRDefault="00BC48FB" w:rsidP="00420ACB">
      <w:pPr>
        <w:spacing w:after="0" w:line="240" w:lineRule="auto"/>
        <w:ind w:firstLine="567"/>
        <w:jc w:val="both"/>
        <w:rPr>
          <w:rFonts w:ascii="Times New Roman" w:hAnsi="Times New Roman"/>
          <w:sz w:val="28"/>
          <w:szCs w:val="28"/>
          <w:lang w:val="kk-KZ"/>
        </w:rPr>
      </w:pPr>
    </w:p>
    <w:p w14:paraId="52F72610" w14:textId="6E7C14C4" w:rsidR="00BC48FB" w:rsidRPr="00461B3D" w:rsidRDefault="00BC48FB" w:rsidP="00420ACB">
      <w:pPr>
        <w:spacing w:after="0" w:line="240" w:lineRule="auto"/>
        <w:ind w:firstLine="567"/>
        <w:jc w:val="both"/>
        <w:rPr>
          <w:rFonts w:ascii="Times New Roman" w:hAnsi="Times New Roman"/>
          <w:sz w:val="28"/>
          <w:szCs w:val="28"/>
          <w:lang w:val="kk-KZ"/>
        </w:rPr>
      </w:pPr>
    </w:p>
    <w:p w14:paraId="2935A50E" w14:textId="77777777" w:rsidR="00BC48FB" w:rsidRPr="00461B3D" w:rsidRDefault="00BC48FB" w:rsidP="00420ACB">
      <w:pPr>
        <w:spacing w:after="0" w:line="240" w:lineRule="auto"/>
        <w:ind w:firstLine="567"/>
        <w:jc w:val="both"/>
        <w:rPr>
          <w:rFonts w:ascii="Times New Roman" w:hAnsi="Times New Roman"/>
          <w:sz w:val="28"/>
          <w:szCs w:val="28"/>
          <w:lang w:val="kk-KZ"/>
        </w:rPr>
      </w:pPr>
    </w:p>
    <w:p w14:paraId="6EFCB1E6" w14:textId="62FCBA51" w:rsidR="006F73AF" w:rsidRPr="00461B3D" w:rsidRDefault="006F73AF" w:rsidP="00420ACB">
      <w:pPr>
        <w:spacing w:after="0" w:line="240" w:lineRule="auto"/>
        <w:ind w:firstLine="567"/>
        <w:jc w:val="both"/>
        <w:rPr>
          <w:rFonts w:ascii="Times New Roman" w:hAnsi="Times New Roman"/>
          <w:sz w:val="28"/>
          <w:szCs w:val="28"/>
          <w:lang w:val="kk-KZ"/>
        </w:rPr>
      </w:pPr>
    </w:p>
    <w:p w14:paraId="1484AAD7" w14:textId="409AC5C9" w:rsidR="00BD4BBA" w:rsidRPr="00461B3D" w:rsidRDefault="00BD4BBA" w:rsidP="00420ACB">
      <w:pPr>
        <w:spacing w:after="0" w:line="240" w:lineRule="auto"/>
        <w:ind w:firstLine="567"/>
        <w:jc w:val="both"/>
        <w:rPr>
          <w:rFonts w:ascii="Times New Roman" w:hAnsi="Times New Roman"/>
          <w:sz w:val="28"/>
          <w:szCs w:val="28"/>
          <w:lang w:val="kk-KZ"/>
        </w:rPr>
      </w:pPr>
    </w:p>
    <w:p w14:paraId="319FD1EC" w14:textId="16B0C9C2" w:rsidR="002445AB" w:rsidRPr="00461B3D" w:rsidRDefault="00042470" w:rsidP="003642D6">
      <w:pPr>
        <w:pStyle w:val="a4"/>
        <w:spacing w:line="240" w:lineRule="auto"/>
        <w:ind w:left="0" w:firstLine="567"/>
        <w:jc w:val="both"/>
        <w:rPr>
          <w:rFonts w:ascii="Times New Roman" w:hAnsi="Times New Roman"/>
          <w:b/>
          <w:sz w:val="28"/>
          <w:szCs w:val="28"/>
          <w:lang w:val="kk-KZ"/>
        </w:rPr>
      </w:pPr>
      <w:r w:rsidRPr="00461B3D">
        <w:rPr>
          <w:rFonts w:ascii="Times New Roman" w:hAnsi="Times New Roman"/>
          <w:b/>
          <w:sz w:val="28"/>
          <w:szCs w:val="28"/>
          <w:lang w:val="kk-KZ"/>
        </w:rPr>
        <w:lastRenderedPageBreak/>
        <w:t xml:space="preserve">1 </w:t>
      </w:r>
      <w:r w:rsidR="002445AB" w:rsidRPr="00461B3D">
        <w:rPr>
          <w:rFonts w:ascii="Times New Roman" w:hAnsi="Times New Roman"/>
          <w:b/>
          <w:sz w:val="28"/>
          <w:szCs w:val="28"/>
          <w:lang w:val="kk-KZ"/>
        </w:rPr>
        <w:t xml:space="preserve">ЖОО-да ҚОСЖАРНАҚТЫ ГҮЛДІ ӨСІМДІКТЕРДІ БИОЭКОЛОГИЯЛЫҚ ТҰРҒЫДАН </w:t>
      </w:r>
      <w:r w:rsidR="001F39EC" w:rsidRPr="00461B3D">
        <w:rPr>
          <w:rFonts w:ascii="Times New Roman" w:hAnsi="Times New Roman"/>
          <w:b/>
          <w:sz w:val="28"/>
          <w:szCs w:val="28"/>
          <w:lang w:val="kk-KZ"/>
        </w:rPr>
        <w:t>ОҚЫТУДЫҢ</w:t>
      </w:r>
      <w:r w:rsidR="002445AB" w:rsidRPr="00461B3D">
        <w:rPr>
          <w:rFonts w:ascii="Times New Roman" w:hAnsi="Times New Roman"/>
          <w:b/>
          <w:sz w:val="28"/>
          <w:szCs w:val="28"/>
          <w:lang w:val="kk-KZ"/>
        </w:rPr>
        <w:t xml:space="preserve"> ТЕОРИЯЛЫҚ НЕГІЗДЕРІ </w:t>
      </w:r>
    </w:p>
    <w:p w14:paraId="7B83AABC" w14:textId="77777777" w:rsidR="009976C3" w:rsidRPr="00461B3D" w:rsidRDefault="009976C3" w:rsidP="002445AB">
      <w:pPr>
        <w:pStyle w:val="a4"/>
        <w:spacing w:line="240" w:lineRule="auto"/>
        <w:ind w:left="0" w:firstLine="567"/>
        <w:jc w:val="both"/>
        <w:rPr>
          <w:rFonts w:ascii="Times New Roman" w:hAnsi="Times New Roman"/>
          <w:b/>
          <w:sz w:val="28"/>
          <w:szCs w:val="28"/>
          <w:lang w:val="kk-KZ"/>
        </w:rPr>
      </w:pPr>
    </w:p>
    <w:p w14:paraId="2EE83BB0" w14:textId="77777777" w:rsidR="00B20DE0" w:rsidRPr="00461B3D" w:rsidRDefault="00042470" w:rsidP="00B20DE0">
      <w:pPr>
        <w:pStyle w:val="a4"/>
        <w:spacing w:line="240" w:lineRule="auto"/>
        <w:ind w:left="0" w:firstLine="567"/>
        <w:jc w:val="both"/>
        <w:rPr>
          <w:rFonts w:ascii="Times New Roman" w:hAnsi="Times New Roman"/>
          <w:b/>
          <w:sz w:val="28"/>
          <w:szCs w:val="28"/>
          <w:lang w:val="kk-KZ"/>
        </w:rPr>
      </w:pPr>
      <w:r w:rsidRPr="00461B3D">
        <w:rPr>
          <w:rFonts w:ascii="Times New Roman" w:hAnsi="Times New Roman"/>
          <w:b/>
          <w:sz w:val="28"/>
          <w:szCs w:val="28"/>
          <w:lang w:val="kk-KZ"/>
        </w:rPr>
        <w:t>1</w:t>
      </w:r>
      <w:r w:rsidR="002445AB" w:rsidRPr="00461B3D">
        <w:rPr>
          <w:rFonts w:ascii="Times New Roman" w:hAnsi="Times New Roman"/>
          <w:b/>
          <w:sz w:val="28"/>
          <w:szCs w:val="28"/>
          <w:lang w:val="kk-KZ"/>
        </w:rPr>
        <w:t>.</w:t>
      </w:r>
      <w:r w:rsidRPr="00461B3D">
        <w:rPr>
          <w:rFonts w:ascii="Times New Roman" w:hAnsi="Times New Roman"/>
          <w:b/>
          <w:sz w:val="28"/>
          <w:szCs w:val="28"/>
          <w:lang w:val="kk-KZ"/>
        </w:rPr>
        <w:t>1</w:t>
      </w:r>
      <w:r w:rsidR="002445AB" w:rsidRPr="00461B3D">
        <w:rPr>
          <w:rFonts w:ascii="Times New Roman" w:hAnsi="Times New Roman"/>
          <w:b/>
          <w:sz w:val="28"/>
          <w:szCs w:val="28"/>
          <w:lang w:val="kk-KZ"/>
        </w:rPr>
        <w:t xml:space="preserve"> </w:t>
      </w:r>
      <w:r w:rsidR="00B20DE0" w:rsidRPr="00461B3D">
        <w:rPr>
          <w:rFonts w:ascii="Times New Roman" w:hAnsi="Times New Roman"/>
          <w:b/>
          <w:sz w:val="28"/>
          <w:szCs w:val="28"/>
          <w:lang w:val="kk-KZ"/>
        </w:rPr>
        <w:t xml:space="preserve">Қосжарнақты гүлді өсімдіктерді биоэкологиялық тұрғыдан зерттеудің теориялық негіздері </w:t>
      </w:r>
    </w:p>
    <w:p w14:paraId="7602A7E0" w14:textId="110CB0D3" w:rsidR="00996FDD" w:rsidRPr="00461B3D" w:rsidRDefault="00996FDD" w:rsidP="00B20DE0">
      <w:pPr>
        <w:pStyle w:val="a4"/>
        <w:spacing w:line="240" w:lineRule="auto"/>
        <w:ind w:left="0" w:firstLine="567"/>
        <w:jc w:val="both"/>
        <w:rPr>
          <w:rFonts w:ascii="Times New Roman" w:hAnsi="Times New Roman"/>
          <w:sz w:val="20"/>
          <w:szCs w:val="20"/>
          <w:lang w:val="kk-KZ"/>
        </w:rPr>
      </w:pPr>
      <w:r w:rsidRPr="00461B3D">
        <w:rPr>
          <w:rFonts w:ascii="Times New Roman" w:hAnsi="Times New Roman"/>
          <w:bCs/>
          <w:sz w:val="28"/>
          <w:szCs w:val="28"/>
          <w:lang w:val="kk-KZ"/>
        </w:rPr>
        <w:t>Өсімдік әлемін алғашқы зерттеулер</w:t>
      </w:r>
      <w:r w:rsidRPr="00461B3D">
        <w:rPr>
          <w:rFonts w:ascii="Times New Roman" w:hAnsi="Times New Roman"/>
          <w:bCs/>
          <w:i/>
          <w:iCs/>
          <w:sz w:val="28"/>
          <w:szCs w:val="28"/>
          <w:lang w:val="kk-KZ"/>
        </w:rPr>
        <w:t xml:space="preserve"> </w:t>
      </w:r>
      <w:r w:rsidRPr="00461B3D">
        <w:rPr>
          <w:rFonts w:ascii="Times New Roman" w:hAnsi="Times New Roman"/>
          <w:sz w:val="28"/>
          <w:szCs w:val="28"/>
          <w:lang w:val="kk-KZ"/>
        </w:rPr>
        <w:t>біздің заманымызға дейінгі уақытта басталған. Ең алғаш өсімдіктерге ғылыми тұрғыдан талдау беруді бастаған ежелгі грек ғалымы Аристотель (б.з.д. 384-322 жж.) болды. Аристотельмен қатар өсімдіктер қауымдастығын ғылыми тұрғыдан жан-жақты зерттеген ғалым – Теофраст (б.з.д. 370-285 жж.) болғандығы белгілі. Ол еңбегінде бүкіл өсімдіктердің тіршілік формаларын ағаштар, бұталар, жартылай бұталар мен шөптерге ажыратты. Сонымен қатар, Жер беті флорасы мәңгі жасыл және жапырақтары түсіп қалатын  өсімдіктерден, ал су флорасы тұщы су және теңіз өсімдіктерінен тұратынын анықтаған [</w:t>
      </w:r>
      <w:r w:rsidR="00D84C19" w:rsidRPr="00461B3D">
        <w:rPr>
          <w:rFonts w:ascii="Times New Roman" w:hAnsi="Times New Roman"/>
          <w:sz w:val="28"/>
          <w:szCs w:val="28"/>
          <w:lang w:val="kk-KZ"/>
        </w:rPr>
        <w:t>3].</w:t>
      </w:r>
      <w:r w:rsidRPr="00461B3D">
        <w:rPr>
          <w:rFonts w:ascii="Times New Roman" w:hAnsi="Times New Roman"/>
          <w:sz w:val="20"/>
          <w:szCs w:val="20"/>
          <w:lang w:val="kk-KZ"/>
        </w:rPr>
        <w:t xml:space="preserve"> </w:t>
      </w:r>
    </w:p>
    <w:p w14:paraId="5EEF2679" w14:textId="77777777" w:rsidR="00996FDD" w:rsidRPr="00461B3D" w:rsidRDefault="00996FDD" w:rsidP="00996FDD">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Мұнан кейінгі кезеңдерде өсімдіктер түрлерін зерттеулерде утилитарлық немесе пайда принципі бағыты басым болды. Бұл бағытта көптеген ғалымдардың еңбектері жарияланды. Олардың ішінде Римде танымал дәрігер-практик Диоскоридтің 813 өсімдік негізіндегі дәрілік заттардың сипаттамасы берілген «Дәрілік заттар туралы» ғылыми жұмысы жарияланды. XVI ғасырдың ортасында Пиза ботаникалық бағының бірінші директоры Луку Гини және оның оқушылары Альдрованди мен Чезальпино өсімдіктер жиынтығын жүйелеуге негіз салды. Чезальпино өзінің «Өсімдіктер туралы» (1583) еңбегінде өсімдік түрлерін тұтас тірі организм ретінде қарастыратын көзқарасты дамытты. Ол өзінің 1-кітабында шамамен 1500 өсімдік түріне сипаттама берді және оның жартысын өзі жинай отырып, көптеген жаңа түрлерді зерттеді.</w:t>
      </w:r>
    </w:p>
    <w:p w14:paraId="17A3D197" w14:textId="77777777" w:rsidR="00996FDD" w:rsidRPr="00461B3D" w:rsidRDefault="00996FDD" w:rsidP="00996FDD">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Чезальпино өсімдіктерді ағашты (ағаштар мен бұталар) және шөптесін (жартылай бұталар мен шөптер) деп бөлді. Ол өсімдіктерді  жүйелеу керек екенін түсінді және ұқсас ұғымды қалыптастырып, «табиғат заңы бойынша ұқсастықтар әрқашан ұқсас және олар бір түрге жатады» деп көрсетті. Чезальпиноның өсімдіктерді жіктеу саласындағы маңызды пікірі - өсімдікке тән белгілерді зерттеу барысында оның адам үшін қандай да бір маңызына баса назар аудару керек деп санады. Біріншісі өсімдіктер қоректену арқылы өседі, ол үшін тамыр қызмет етеді; екіншісі сабақ түзетін жемістер мен тұқымдары арқылы. Тұқымдардың пайда болуы өсімдік түрінің тіршілік қызметінің түпкі мақсаты және жаңа вегетацияның басы болып табылады. Сондықтан Чезальпино жіктелудің негізіне тұқымның, жемістің құрылысын және тұқымның өзін жатқызды. Ол ұрықтың құрылысы, жемісіндегі ұялардың саны және ондағы тұқымдардың негізінде 14 классты бөліп, ұсақ топтарды гүлдің құрылысын есепке ала отырып бөлді. Чезальпино жүйесінде 15-ші класс ерекше орын алды, оған мүк, папоротниктер, балдырлар, саңырауқұлақтар және т.б. жатты. Чезальнино 15-ші класс түрлері өсімдік әлемі мен өлі табиғат арасында аралық орын алатындар деп санады.</w:t>
      </w:r>
    </w:p>
    <w:p w14:paraId="02AC5B56" w14:textId="6AF3C86E" w:rsidR="00996FDD" w:rsidRPr="00461B3D" w:rsidRDefault="00996FDD" w:rsidP="00996FDD">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lastRenderedPageBreak/>
        <w:t>Чезальпино жүйесінің кейбір топтары дұрыс жасалынды. Мысалы, 11-класста айлауықтарды және ерінгүлділерді заманауи жүйелеуге  жақындастырған, 10-классқа барлық күрделігүлділерді жатқызды. Бірақ, тұтастай алғанда, бұл жүйе бірнеше белгілердің (тұқым, гүл) өзгергіштігіне негізделген жасанды сипатқа ие болды. Көптеген класстардағы өсімдіктер түрлері әртүрлі болды.</w:t>
      </w:r>
    </w:p>
    <w:p w14:paraId="29389EAD" w14:textId="7D2526DC" w:rsidR="00996FDD" w:rsidRPr="00461B3D" w:rsidRDefault="00996FDD" w:rsidP="00996FDD">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Чезальпино жүйесі қазіргі көзқараспен сабақтаспаса да, жүйелеуді дамытудағы маңызды кезең болды. Ол өсімдік түрлерін, табиғатын кең талдау негізінде </w:t>
      </w:r>
      <w:r w:rsidR="002F79C9" w:rsidRPr="00461B3D">
        <w:rPr>
          <w:rFonts w:ascii="Times New Roman" w:hAnsi="Times New Roman"/>
          <w:sz w:val="28"/>
          <w:szCs w:val="28"/>
          <w:lang w:val="kk-KZ"/>
        </w:rPr>
        <w:t>«</w:t>
      </w:r>
      <w:r w:rsidRPr="00461B3D">
        <w:rPr>
          <w:rFonts w:ascii="Times New Roman" w:hAnsi="Times New Roman"/>
          <w:sz w:val="28"/>
          <w:szCs w:val="28"/>
          <w:lang w:val="kk-KZ"/>
        </w:rPr>
        <w:t>Теофраст жүйесі</w:t>
      </w:r>
      <w:r w:rsidR="002F79C9" w:rsidRPr="00461B3D">
        <w:rPr>
          <w:rFonts w:ascii="Times New Roman" w:hAnsi="Times New Roman"/>
          <w:sz w:val="28"/>
          <w:szCs w:val="28"/>
          <w:lang w:val="kk-KZ"/>
        </w:rPr>
        <w:t>»</w:t>
      </w:r>
      <w:r w:rsidRPr="00461B3D">
        <w:rPr>
          <w:rFonts w:ascii="Times New Roman" w:hAnsi="Times New Roman"/>
          <w:sz w:val="28"/>
          <w:szCs w:val="28"/>
          <w:lang w:val="kk-KZ"/>
        </w:rPr>
        <w:t xml:space="preserve"> сияқты құрды. Ол жүйені құру әдістерін іздеудің ұзақ кезеңіне бастау алды [</w:t>
      </w:r>
      <w:r w:rsidR="001D4E89" w:rsidRPr="00461B3D">
        <w:rPr>
          <w:rFonts w:ascii="Times New Roman" w:hAnsi="Times New Roman"/>
          <w:sz w:val="28"/>
          <w:szCs w:val="28"/>
          <w:lang w:val="kk-KZ"/>
        </w:rPr>
        <w:t>4</w:t>
      </w:r>
      <w:r w:rsidRPr="00461B3D">
        <w:rPr>
          <w:rFonts w:ascii="Times New Roman" w:hAnsi="Times New Roman"/>
          <w:sz w:val="28"/>
          <w:szCs w:val="28"/>
          <w:lang w:val="kk-KZ"/>
        </w:rPr>
        <w:t>].</w:t>
      </w:r>
    </w:p>
    <w:p w14:paraId="7C2C21AC" w14:textId="77777777" w:rsidR="00996FDD" w:rsidRPr="00461B3D" w:rsidRDefault="00996FDD" w:rsidP="00996FDD">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XVI-XVIII ғғ. өсімдіктердің жаңа жүйесін құрған бірқатар ботаниктердің ішінде К. Линней (1707-1778) еңбектерін атауға болады. Ол Чезальпино ұсынған тұқым бойынша жүйелеу емес, гүл бойынша, дәлірек айтқанда, андроцейдің құрылысына, санына қарап жүйелеуді дұрыс деп тапты. Сөйтіп, өсімдіктің көбею мүшесін негізгі жүйелік белгі ретінде таңдады. Өсімдіктер әлемін 24 классқа, оны 116 қатарға бөлді. К. Линнейдің өсімдіктерді жүйелеудегі жаңалығы өсімдіктердің екі сөзден тұратын атауын нақтылауында болды. Мұның мәні, біріншісі - осы түрге жататын туыстың атауы, екіншісі түрді белгілеу үшін қолданылатын түрлік эпитет. </w:t>
      </w:r>
    </w:p>
    <w:p w14:paraId="4414B7A0" w14:textId="77777777" w:rsidR="00996FDD" w:rsidRPr="00461B3D" w:rsidRDefault="00996FDD" w:rsidP="00996FDD">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Ал, Джон Рэйдің «Өсімдіктер тарихы» (1686) атты еңбегінде түрге жататын даралар бірдей тұқымнан таралатыны айтылған. </w:t>
      </w:r>
    </w:p>
    <w:p w14:paraId="69D53D94" w14:textId="42D21C0A" w:rsidR="00996FDD" w:rsidRPr="00461B3D" w:rsidRDefault="00996FDD" w:rsidP="00996FDD">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Өсімдіктер дүниесінің даму теориясын бірінші ғылыми негізделген ғалым Ж.Б. Ламарк (1744 -1829) болды. Өсімдіктер түрлерінің өзгермейтін принципінен бас тартып, соңғыларын табиғи эволюциялық дамудың нәтижесі ретінде қарастырып, ол табиғи жүйе туралы былай деп жазды: </w:t>
      </w:r>
      <w:r w:rsidR="00353321" w:rsidRPr="00461B3D">
        <w:rPr>
          <w:rFonts w:ascii="Times New Roman" w:hAnsi="Times New Roman"/>
          <w:sz w:val="28"/>
          <w:szCs w:val="28"/>
          <w:lang w:val="kk-KZ"/>
        </w:rPr>
        <w:t>«</w:t>
      </w:r>
      <w:r w:rsidRPr="00461B3D">
        <w:rPr>
          <w:rFonts w:ascii="Times New Roman" w:hAnsi="Times New Roman"/>
          <w:sz w:val="28"/>
          <w:szCs w:val="28"/>
          <w:lang w:val="kk-KZ"/>
        </w:rPr>
        <w:t>Табиғатта сақталған жол сызығын адам орындаған жолы ретінде қарастырудан басқа нәрсе жоқ</w:t>
      </w:r>
      <w:r w:rsidR="00353321" w:rsidRPr="00461B3D">
        <w:rPr>
          <w:rFonts w:ascii="Times New Roman" w:hAnsi="Times New Roman"/>
          <w:sz w:val="28"/>
          <w:szCs w:val="28"/>
          <w:lang w:val="kk-KZ"/>
        </w:rPr>
        <w:t>»</w:t>
      </w:r>
      <w:r w:rsidRPr="00461B3D">
        <w:rPr>
          <w:rFonts w:ascii="Times New Roman" w:hAnsi="Times New Roman"/>
          <w:sz w:val="28"/>
          <w:szCs w:val="28"/>
          <w:lang w:val="kk-KZ"/>
        </w:rPr>
        <w:t>.</w:t>
      </w:r>
    </w:p>
    <w:p w14:paraId="34A84968" w14:textId="6D0845DB" w:rsidR="00996FDD" w:rsidRPr="00461B3D" w:rsidRDefault="00996FDD" w:rsidP="00996FDD">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Ботаниканың табиғи жүйені әзірлеуде жіктеу базасы болып табылатын бір-екі априорлық белгілерді қабылдау жоққа шығарылды. Өсімдіктер түрлерін олардың жалпы ұқсастығы бойынша біріктіріп, алдымен туысқа сонан соң тұқымдасқа жинақтады. </w:t>
      </w:r>
    </w:p>
    <w:p w14:paraId="3714F12D" w14:textId="63143377" w:rsidR="00996FDD" w:rsidRPr="00461B3D" w:rsidRDefault="00996FDD" w:rsidP="003E3E7A">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Табиғи жүйені әзірлеудегі маңызды кезең Бернар Жюссьенің (1697- 1777) және оның немересі Антуан Жюссьенің (1748</w:t>
      </w:r>
      <w:r w:rsidR="00087DA8" w:rsidRPr="00461B3D">
        <w:rPr>
          <w:rFonts w:ascii="Times New Roman" w:hAnsi="Times New Roman"/>
          <w:sz w:val="28"/>
          <w:szCs w:val="28"/>
          <w:lang w:val="kk-KZ"/>
        </w:rPr>
        <w:t>-</w:t>
      </w:r>
      <w:r w:rsidRPr="00461B3D">
        <w:rPr>
          <w:rFonts w:ascii="Times New Roman" w:hAnsi="Times New Roman"/>
          <w:sz w:val="28"/>
          <w:szCs w:val="28"/>
          <w:lang w:val="kk-KZ"/>
        </w:rPr>
        <w:t xml:space="preserve">1838) еңбектерінің жарық көруі болды. Б. Жюссье өсімдіктерді Трианонда (Версаль) ботаникалық бақта ерекше тәртіппен орналастырды. Бірақ, бұл үлкен жұмыстың баспадағы жалғыз көрінісі ботаникалық бақ каталогы болды. 30 жыл өткен соң, 1789 ж., А. Жюссьенің  </w:t>
      </w:r>
      <w:r w:rsidR="00353321" w:rsidRPr="00461B3D">
        <w:rPr>
          <w:rFonts w:ascii="Times New Roman" w:hAnsi="Times New Roman"/>
          <w:sz w:val="28"/>
          <w:szCs w:val="28"/>
          <w:lang w:val="kk-KZ"/>
        </w:rPr>
        <w:t>«</w:t>
      </w:r>
      <w:r w:rsidRPr="00461B3D">
        <w:rPr>
          <w:rFonts w:ascii="Times New Roman" w:hAnsi="Times New Roman"/>
          <w:sz w:val="28"/>
          <w:szCs w:val="28"/>
          <w:lang w:val="kk-KZ"/>
        </w:rPr>
        <w:t>Өсімдіктер туыстары</w:t>
      </w:r>
      <w:r w:rsidR="00353321" w:rsidRPr="00461B3D">
        <w:rPr>
          <w:rFonts w:ascii="Times New Roman" w:hAnsi="Times New Roman"/>
          <w:sz w:val="28"/>
          <w:szCs w:val="28"/>
          <w:lang w:val="kk-KZ"/>
        </w:rPr>
        <w:t>»</w:t>
      </w:r>
      <w:r w:rsidRPr="00461B3D">
        <w:rPr>
          <w:rFonts w:ascii="Times New Roman" w:hAnsi="Times New Roman"/>
          <w:sz w:val="28"/>
          <w:szCs w:val="28"/>
          <w:lang w:val="kk-KZ"/>
        </w:rPr>
        <w:t xml:space="preserve"> еңбегі жарияланды. Онда өсімдіктер түрлерінің салыстырмалы түрде дұрыс жүйленбеген түрлерге қысқаша сипаттамалар берді. А. Жюссье осылайша, ең төменгі топ - балдырлар мен саңырауқұлақтардан бастап, гүлді өсімдіктер түрлерімен бірге өсімдіктер әлемінің алуан түрлілігін жүйеледі. Бұл табиғи жүйенің құрылуы ғылыми жүйелеудің дамуындағы ерекше кезең болып табылады [</w:t>
      </w:r>
      <w:r w:rsidR="0095435F" w:rsidRPr="00461B3D">
        <w:rPr>
          <w:rFonts w:ascii="Times New Roman" w:hAnsi="Times New Roman"/>
          <w:sz w:val="28"/>
          <w:szCs w:val="28"/>
          <w:lang w:val="kk-KZ"/>
        </w:rPr>
        <w:t>5</w:t>
      </w:r>
      <w:r w:rsidRPr="00461B3D">
        <w:rPr>
          <w:rFonts w:ascii="Times New Roman" w:hAnsi="Times New Roman"/>
          <w:sz w:val="28"/>
          <w:szCs w:val="28"/>
          <w:lang w:val="kk-KZ"/>
        </w:rPr>
        <w:t>].</w:t>
      </w:r>
    </w:p>
    <w:p w14:paraId="39750F62" w14:textId="65DE7387" w:rsidR="00996FDD" w:rsidRPr="00461B3D" w:rsidRDefault="00996FDD" w:rsidP="003E3E7A">
      <w:pPr>
        <w:spacing w:after="0" w:line="240" w:lineRule="auto"/>
        <w:ind w:firstLine="708"/>
        <w:jc w:val="both"/>
        <w:rPr>
          <w:rFonts w:ascii="Times New Roman" w:hAnsi="Times New Roman"/>
          <w:sz w:val="20"/>
          <w:szCs w:val="20"/>
          <w:lang w:val="kk-KZ"/>
        </w:rPr>
      </w:pPr>
      <w:r w:rsidRPr="00461B3D">
        <w:rPr>
          <w:rFonts w:ascii="Times New Roman" w:hAnsi="Times New Roman"/>
          <w:sz w:val="28"/>
          <w:szCs w:val="28"/>
          <w:lang w:val="kk-KZ"/>
        </w:rPr>
        <w:t xml:space="preserve">О. Декандоль және Р. Броунның салыстырмалы морфологиялық зерттеулерінде өсімдіктер топтарының туыстық жағынан алыс-жақындығы </w:t>
      </w:r>
      <w:r w:rsidRPr="00461B3D">
        <w:rPr>
          <w:rFonts w:ascii="Times New Roman" w:hAnsi="Times New Roman"/>
          <w:sz w:val="28"/>
          <w:szCs w:val="28"/>
          <w:lang w:val="kk-KZ"/>
        </w:rPr>
        <w:lastRenderedPageBreak/>
        <w:t>мәселелерін шешу қолға алынды. Олардың «Өсімдіктер патшалығының табиғи жүйесіне кіріспе» (1824-1839) еңбегінде өсімдіктер анатомиялық құрылысы тұрғысынан түтікті және түтіксіздер деп бөлінді [</w:t>
      </w:r>
      <w:r w:rsidR="00600DF7" w:rsidRPr="00461B3D">
        <w:rPr>
          <w:rFonts w:ascii="Times New Roman" w:hAnsi="Times New Roman"/>
          <w:sz w:val="28"/>
          <w:szCs w:val="28"/>
          <w:lang w:val="kk-KZ"/>
        </w:rPr>
        <w:t>6</w:t>
      </w:r>
      <w:r w:rsidRPr="00461B3D">
        <w:rPr>
          <w:rFonts w:ascii="Times New Roman" w:hAnsi="Times New Roman"/>
          <w:sz w:val="28"/>
          <w:szCs w:val="28"/>
          <w:lang w:val="kk-KZ"/>
        </w:rPr>
        <w:t>]</w:t>
      </w:r>
      <w:r w:rsidR="00162365" w:rsidRPr="00461B3D">
        <w:rPr>
          <w:rFonts w:ascii="Times New Roman" w:hAnsi="Times New Roman"/>
          <w:sz w:val="28"/>
          <w:szCs w:val="28"/>
          <w:lang w:val="kk-KZ"/>
        </w:rPr>
        <w:t>.</w:t>
      </w:r>
    </w:p>
    <w:p w14:paraId="5ADBF9BE" w14:textId="18B4019B" w:rsidR="00996FDD" w:rsidRPr="00461B3D" w:rsidRDefault="00996FDD" w:rsidP="003E3E7A">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В. Гофмейстердің (1824-1877) еңбектері өсімдіктерді зерттеуде ерекше рөл атқарды. Ол өзінің «Салыстырмалы зерттеулерінде» өсімдік әлемі жүйесін құру және жетілдіру тәжірибесіне онтогенетикалық бағыт берді.  Ол мүк тәріздес, тең споралы және әртүрлі споралы папоротник тәрізді және тұқымды өсімдіктер түрлерінде гаметофит пен спорофит ұрпақтарының ырғақты ауысуымен сипатталатын нақтылы жеке дамудың болатындығын көрсетті. Осының негізінде жүйелеудің ең қиын жолының бірі шешілді [</w:t>
      </w:r>
      <w:r w:rsidR="003E3E7A" w:rsidRPr="00461B3D">
        <w:rPr>
          <w:rFonts w:ascii="Times New Roman" w:hAnsi="Times New Roman"/>
          <w:sz w:val="28"/>
          <w:szCs w:val="28"/>
          <w:lang w:val="kk-KZ"/>
        </w:rPr>
        <w:t>7</w:t>
      </w:r>
      <w:r w:rsidRPr="00461B3D">
        <w:rPr>
          <w:rFonts w:ascii="Times New Roman" w:hAnsi="Times New Roman"/>
          <w:sz w:val="28"/>
          <w:szCs w:val="28"/>
          <w:lang w:val="kk-KZ"/>
        </w:rPr>
        <w:t>].</w:t>
      </w:r>
    </w:p>
    <w:p w14:paraId="4408D161" w14:textId="67AF7AC9" w:rsidR="00996FDD" w:rsidRPr="00461B3D" w:rsidRDefault="00996FDD" w:rsidP="00996FDD">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Чарлз Дарвиннің ғылыми еңбектері биологиялық ғылымдардың дамуындағы жаңа дәуірдің басы болды. «Табиғи сұрыпталу нәтижесінде түрлердің пайда болуы» деген еңбегінде (1859) эволюциялық филогенетикалық жүйелеу теориясының пайда болуы барлық бір туысқа жататын түрлер ортақ бір туыстан және бір тұқымдасқа жататын тұқымдастан тарай отырып, эволюциялық дамудың нәтижесінде пайда болған [</w:t>
      </w:r>
      <w:r w:rsidR="002F5A10" w:rsidRPr="00461B3D">
        <w:rPr>
          <w:rFonts w:ascii="Times New Roman" w:hAnsi="Times New Roman"/>
          <w:sz w:val="28"/>
          <w:szCs w:val="28"/>
          <w:lang w:val="kk-KZ"/>
        </w:rPr>
        <w:t>8</w:t>
      </w:r>
      <w:r w:rsidRPr="00461B3D">
        <w:rPr>
          <w:rFonts w:ascii="Times New Roman" w:hAnsi="Times New Roman"/>
          <w:sz w:val="28"/>
          <w:szCs w:val="28"/>
          <w:lang w:val="kk-KZ"/>
        </w:rPr>
        <w:t>].</w:t>
      </w:r>
    </w:p>
    <w:p w14:paraId="21554A89" w14:textId="77777777" w:rsidR="00996FDD" w:rsidRPr="00461B3D" w:rsidRDefault="00996FDD" w:rsidP="00996FDD">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ХІХ ғ. екінші жартысы мен ХХ ғ. өсімдікті жүйелеуде қолданылатын әдістер бірте-бірте жеке ботаникалық пәндерде де қолданылды. Осы кезеңдерде өсімдік әлемінің жүйесін жаңаша қарауға бет бұрған авторлар осыған дейінгі қарқынды дамыған палеонтологиялық мәліметтерден жинақталған нақты ғылыми материалды пайдаланды. Бұл өсімдіктердің онтогенетикасы эволюциясын нақты түсіну үшін құнды болды. Сонымен қатар, гүлді өсімдіктерінің түрлері, туыстары мен тұқымдастарының филогенетикалық тарихының көптеген мәселелері олардың географиялық таралуын зерттеу негізінде шешілді. </w:t>
      </w:r>
    </w:p>
    <w:p w14:paraId="60192A82" w14:textId="65F2BB39" w:rsidR="00996FDD" w:rsidRPr="00461B3D" w:rsidRDefault="00996FDD" w:rsidP="00996FDD">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Өсімдіктерді зерттеу жолдарының біртіндеп дамуы нәтижесінде эмбриологиялық зерттеулер арқылы өсімдіктердің ең маңызды топтарының бірегейлігін анықтауда маңызды рөл атқарған ғалымдар көзге түсті. Олардың ішінде қосарланып ұрықтандыруды ашу тәсілін негіздеген (1898) – тұқымдардың өзіндік ерекшеліктерін саралаған ғалым - С.Г. Навашинді әлемдік ғалым деңгейіне көтерді [</w:t>
      </w:r>
      <w:r w:rsidR="005C6BF7" w:rsidRPr="00461B3D">
        <w:rPr>
          <w:rFonts w:ascii="Times New Roman" w:hAnsi="Times New Roman"/>
          <w:sz w:val="28"/>
          <w:szCs w:val="28"/>
          <w:lang w:val="kk-KZ"/>
        </w:rPr>
        <w:t>9</w:t>
      </w:r>
      <w:r w:rsidRPr="00461B3D">
        <w:rPr>
          <w:rFonts w:ascii="Times New Roman" w:hAnsi="Times New Roman"/>
          <w:sz w:val="28"/>
          <w:szCs w:val="28"/>
          <w:lang w:val="kk-KZ"/>
        </w:rPr>
        <w:t>]</w:t>
      </w:r>
    </w:p>
    <w:p w14:paraId="56D7ED34" w14:textId="4387BF7A" w:rsidR="001D1BCD" w:rsidRPr="00461B3D" w:rsidRDefault="00996FDD" w:rsidP="00996FDD">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Қазіргі уақытта филогенетикалық жүйенің ең көп таралған нұсқасы А. </w:t>
      </w:r>
      <w:r w:rsidRPr="00461B3D">
        <w:rPr>
          <w:rFonts w:ascii="Times New Roman" w:hAnsi="Times New Roman"/>
          <w:bCs/>
          <w:sz w:val="28"/>
          <w:szCs w:val="28"/>
          <w:lang w:val="kk-KZ"/>
        </w:rPr>
        <w:t>Энглер (1844-1930)</w:t>
      </w:r>
      <w:r w:rsidRPr="00461B3D">
        <w:rPr>
          <w:rFonts w:ascii="Times New Roman" w:hAnsi="Times New Roman"/>
          <w:b/>
          <w:sz w:val="28"/>
          <w:szCs w:val="28"/>
          <w:lang w:val="kk-KZ"/>
        </w:rPr>
        <w:t xml:space="preserve"> </w:t>
      </w:r>
      <w:r w:rsidRPr="00461B3D">
        <w:rPr>
          <w:rFonts w:ascii="Times New Roman" w:hAnsi="Times New Roman"/>
          <w:sz w:val="28"/>
          <w:szCs w:val="28"/>
          <w:lang w:val="kk-KZ"/>
        </w:rPr>
        <w:t>жүйесі болып табылады. Қысқартылып берілген жүйе «Өсімдік тұқымдастары» («</w:t>
      </w:r>
      <w:r w:rsidRPr="00461B3D">
        <w:rPr>
          <w:rFonts w:ascii="Times New Roman" w:hAnsi="Times New Roman"/>
          <w:i/>
          <w:iCs/>
          <w:sz w:val="28"/>
          <w:szCs w:val="28"/>
          <w:lang w:val="kk-KZ"/>
        </w:rPr>
        <w:t>Syllabus d. Pflanzenfamilien</w:t>
      </w:r>
      <w:r w:rsidRPr="00461B3D">
        <w:rPr>
          <w:rFonts w:ascii="Times New Roman" w:hAnsi="Times New Roman"/>
          <w:sz w:val="28"/>
          <w:szCs w:val="28"/>
          <w:lang w:val="kk-KZ"/>
        </w:rPr>
        <w:t xml:space="preserve">») кітабында, кеңейтілген еңбегі «Табиғи өсімдіктер тұқымдастары» ұжымдық басылымында ұсынылған. Көптеген жағдайларда жүйенің толық жетілмегендігіне қарамастан, оны кеңінен пайдалану жалғасуда. Өйткені бұл бүкіл өсімдік әлемін қамтитын және тұқымдастарға, туыстарға, ал кейбір жағдайларда түрлерге дейін жіктелген қазіргі заманғы жалғыз жүйе. Сондықтан, оны өсімдіктер топтарын белгілі бір ретпен орналастыру үшін пайдаланады. </w:t>
      </w:r>
    </w:p>
    <w:p w14:paraId="408094AB" w14:textId="37DCB1C7" w:rsidR="00996FDD" w:rsidRPr="00461B3D" w:rsidRDefault="00996FDD" w:rsidP="00996FDD">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Мәселен, бұрынғы КСРО Ғылым Академиясының В.Л.Комаров атындағы ботаникалық институты шығарған 30 томдық </w:t>
      </w:r>
      <w:r w:rsidR="00353321" w:rsidRPr="00461B3D">
        <w:rPr>
          <w:rFonts w:ascii="Times New Roman" w:hAnsi="Times New Roman"/>
          <w:sz w:val="28"/>
          <w:szCs w:val="28"/>
          <w:lang w:val="kk-KZ"/>
        </w:rPr>
        <w:t>«</w:t>
      </w:r>
      <w:r w:rsidRPr="00461B3D">
        <w:rPr>
          <w:rFonts w:ascii="Times New Roman" w:hAnsi="Times New Roman"/>
          <w:sz w:val="28"/>
          <w:szCs w:val="28"/>
          <w:lang w:val="kk-KZ"/>
        </w:rPr>
        <w:t>КСРО флорасы</w:t>
      </w:r>
      <w:r w:rsidR="00353321" w:rsidRPr="00461B3D">
        <w:rPr>
          <w:rFonts w:ascii="Times New Roman" w:hAnsi="Times New Roman"/>
          <w:sz w:val="28"/>
          <w:szCs w:val="28"/>
          <w:lang w:val="kk-KZ"/>
        </w:rPr>
        <w:t>»</w:t>
      </w:r>
      <w:r w:rsidRPr="00461B3D">
        <w:rPr>
          <w:rFonts w:ascii="Times New Roman" w:hAnsi="Times New Roman"/>
          <w:sz w:val="28"/>
          <w:szCs w:val="28"/>
          <w:lang w:val="kk-KZ"/>
        </w:rPr>
        <w:t xml:space="preserve"> (1934—1964) атты ұжымдық еңбекте осы жүйе қолданылған [</w:t>
      </w:r>
      <w:r w:rsidR="00BF519A" w:rsidRPr="00461B3D">
        <w:rPr>
          <w:rFonts w:ascii="Times New Roman" w:hAnsi="Times New Roman"/>
          <w:sz w:val="28"/>
          <w:szCs w:val="28"/>
          <w:lang w:val="kk-KZ"/>
        </w:rPr>
        <w:t xml:space="preserve">4, </w:t>
      </w:r>
      <w:r w:rsidR="001248BA" w:rsidRPr="00461B3D">
        <w:rPr>
          <w:rFonts w:ascii="Times New Roman" w:hAnsi="Times New Roman"/>
          <w:sz w:val="28"/>
          <w:szCs w:val="28"/>
          <w:lang w:val="kk-KZ"/>
        </w:rPr>
        <w:t xml:space="preserve">б. </w:t>
      </w:r>
      <w:r w:rsidR="00BF519A" w:rsidRPr="00461B3D">
        <w:rPr>
          <w:rFonts w:ascii="Times New Roman" w:hAnsi="Times New Roman"/>
          <w:sz w:val="28"/>
          <w:szCs w:val="28"/>
          <w:lang w:val="kk-KZ"/>
        </w:rPr>
        <w:t>13</w:t>
      </w:r>
      <w:r w:rsidRPr="00461B3D">
        <w:rPr>
          <w:rFonts w:ascii="Times New Roman" w:hAnsi="Times New Roman"/>
          <w:sz w:val="28"/>
          <w:szCs w:val="28"/>
          <w:lang w:val="kk-KZ"/>
        </w:rPr>
        <w:t>].</w:t>
      </w:r>
    </w:p>
    <w:p w14:paraId="1FD43CFD" w14:textId="77777777" w:rsidR="00996FDD" w:rsidRPr="00461B3D" w:rsidRDefault="00996FDD" w:rsidP="00996FDD">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Утилитарлық немесе пайда принципі бағыты бойынша КСРО кезеңінің ғалымдары да біршама жұмыс атқарды. Олардың ішінде Н. В. Павловтың, А.А. </w:t>
      </w:r>
      <w:r w:rsidRPr="00461B3D">
        <w:rPr>
          <w:rFonts w:ascii="Times New Roman" w:hAnsi="Times New Roman"/>
          <w:sz w:val="28"/>
          <w:szCs w:val="28"/>
          <w:lang w:val="kk-KZ"/>
        </w:rPr>
        <w:lastRenderedPageBreak/>
        <w:t xml:space="preserve">Приступаның, П.М. Жуковскийдың өсімдіктер түрлерінің пайдалы қасиеттерін зерттеудегі нәтижелері ботаника ғылымының дамуына үлкен үлес қосты.   </w:t>
      </w:r>
    </w:p>
    <w:p w14:paraId="2C3479B9" w14:textId="77777777" w:rsidR="00996FDD" w:rsidRPr="00461B3D" w:rsidRDefault="00996FDD" w:rsidP="00996FDD">
      <w:pPr>
        <w:spacing w:after="0" w:line="240" w:lineRule="auto"/>
        <w:ind w:firstLine="567"/>
        <w:jc w:val="both"/>
        <w:rPr>
          <w:rFonts w:ascii="Times New Roman" w:hAnsi="Times New Roman"/>
          <w:sz w:val="28"/>
          <w:szCs w:val="28"/>
          <w:lang w:val="kk-KZ"/>
        </w:rPr>
      </w:pPr>
      <w:r w:rsidRPr="00461B3D">
        <w:rPr>
          <w:rFonts w:ascii="Times New Roman" w:hAnsi="Times New Roman"/>
          <w:bCs/>
          <w:sz w:val="28"/>
          <w:szCs w:val="28"/>
          <w:lang w:val="kk-KZ"/>
        </w:rPr>
        <w:t xml:space="preserve">1935 </w:t>
      </w:r>
      <w:r w:rsidRPr="00461B3D">
        <w:rPr>
          <w:rFonts w:ascii="Times New Roman" w:hAnsi="Times New Roman"/>
          <w:sz w:val="28"/>
          <w:szCs w:val="28"/>
          <w:lang w:val="kk-KZ"/>
        </w:rPr>
        <w:t>жылы Ташкент конференциясында өсімдіктер ресурстар жүйесі төмендегі топтарды біріктірді.</w:t>
      </w:r>
    </w:p>
    <w:p w14:paraId="742E7071" w14:textId="77777777" w:rsidR="00996FDD" w:rsidRPr="00461B3D" w:rsidRDefault="00996FDD" w:rsidP="00996FDD">
      <w:pPr>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t xml:space="preserve">1. Өнеркәсіптік өсімдік ресурстары: </w:t>
      </w:r>
    </w:p>
    <w:p w14:paraId="349C8EC5" w14:textId="77777777" w:rsidR="00996FDD" w:rsidRPr="00461B3D" w:rsidRDefault="00996FDD" w:rsidP="00996FDD">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1) Бес топшасы бар тағамдық өсімдіктер тобы; </w:t>
      </w:r>
    </w:p>
    <w:p w14:paraId="751DEECF" w14:textId="77777777" w:rsidR="00996FDD" w:rsidRPr="00461B3D" w:rsidRDefault="00996FDD" w:rsidP="00996FDD">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2) 12 топшасы бар техникалық экстрактивтік заттары бар өсімдіктер тобы;</w:t>
      </w:r>
    </w:p>
    <w:p w14:paraId="185F73D6" w14:textId="77777777" w:rsidR="00996FDD" w:rsidRPr="00461B3D" w:rsidRDefault="00996FDD" w:rsidP="00996FDD">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3) Екі топшаны қамтитын талшықты өсімдіктер тобы; </w:t>
      </w:r>
    </w:p>
    <w:p w14:paraId="20EB9D4E" w14:textId="57D9FB6D" w:rsidR="00996FDD" w:rsidRPr="00461B3D" w:rsidRDefault="00996FDD" w:rsidP="00996FDD">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4) Қағаз-жас</w:t>
      </w:r>
      <w:r w:rsidR="001970C0" w:rsidRPr="00461B3D">
        <w:rPr>
          <w:rFonts w:ascii="Times New Roman" w:hAnsi="Times New Roman"/>
          <w:sz w:val="28"/>
          <w:szCs w:val="28"/>
          <w:lang w:val="kk-KZ"/>
        </w:rPr>
        <w:t>ұ</w:t>
      </w:r>
      <w:r w:rsidRPr="00461B3D">
        <w:rPr>
          <w:rFonts w:ascii="Times New Roman" w:hAnsi="Times New Roman"/>
          <w:sz w:val="28"/>
          <w:szCs w:val="28"/>
          <w:lang w:val="kk-KZ"/>
        </w:rPr>
        <w:t xml:space="preserve">нықты өсімдіктер тобы; </w:t>
      </w:r>
    </w:p>
    <w:p w14:paraId="09FE7488" w14:textId="77777777" w:rsidR="00996FDD" w:rsidRPr="00461B3D" w:rsidRDefault="00996FDD" w:rsidP="00996FDD">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5) Топшалары бар құрылыс және өңдеу өсімдіктерінің тобы; </w:t>
      </w:r>
    </w:p>
    <w:p w14:paraId="01C94BEB" w14:textId="77777777" w:rsidR="00996FDD" w:rsidRPr="00461B3D" w:rsidRDefault="00996FDD" w:rsidP="00996FDD">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6) Екі топшасы бар отын және орман-химиялық өсімдіктер тобы.</w:t>
      </w:r>
    </w:p>
    <w:p w14:paraId="227226ED" w14:textId="77777777" w:rsidR="00996FDD" w:rsidRPr="00461B3D" w:rsidRDefault="00996FDD" w:rsidP="00996FDD">
      <w:pPr>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t xml:space="preserve">2. Ауылшаруашылық өсімдік ресурстары: </w:t>
      </w:r>
    </w:p>
    <w:p w14:paraId="104C208E" w14:textId="77777777" w:rsidR="00996FDD" w:rsidRPr="00461B3D" w:rsidRDefault="00996FDD" w:rsidP="00996FDD">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1)Төрт топшаға кіретін тағамдық өсімдіктер тобы; </w:t>
      </w:r>
    </w:p>
    <w:p w14:paraId="53899285" w14:textId="77777777" w:rsidR="00996FDD" w:rsidRPr="00461B3D" w:rsidRDefault="00996FDD" w:rsidP="00996FDD">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2.) Бесінші топшаға кіретін азықтық өсімдіктер;</w:t>
      </w:r>
    </w:p>
    <w:p w14:paraId="5FC6D53A" w14:textId="77777777" w:rsidR="00996FDD" w:rsidRPr="00461B3D" w:rsidRDefault="00996FDD" w:rsidP="00996FDD">
      <w:pPr>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t>3. Көгалдандыру және фитомелиоративтік ресурстар:</w:t>
      </w:r>
    </w:p>
    <w:p w14:paraId="69EEF4E6" w14:textId="77777777" w:rsidR="00996FDD" w:rsidRPr="00461B3D" w:rsidRDefault="00996FDD" w:rsidP="00996FDD">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1) Сәндік-көгалдандыру өсімдіктер тобы; </w:t>
      </w:r>
    </w:p>
    <w:p w14:paraId="0F360BCD" w14:textId="77777777" w:rsidR="00996FDD" w:rsidRPr="00461B3D" w:rsidRDefault="00996FDD" w:rsidP="00996FDD">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2) Мелиоративтік өсімдіктер тобы.</w:t>
      </w:r>
    </w:p>
    <w:p w14:paraId="276F6EB2" w14:textId="77777777" w:rsidR="00996FDD" w:rsidRPr="00461B3D" w:rsidRDefault="00996FDD" w:rsidP="00996FDD">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Осылайша, жіктеу пайдалы өсімдіктердің барлық топтарын қамтыды. Барлық үш бөлім шикізат өсімдіктерінің әртүрлі топтарына бөлінді, олардың барлығы 37-ден астам. Әрбір топта отандық және теңіз флорасының 2-ден 35-ке дейінгі негізгі шикізат өсімдіктерінің сипатталуы құнды болып табылды.</w:t>
      </w:r>
    </w:p>
    <w:p w14:paraId="78F6777B" w14:textId="57174186" w:rsidR="00996FDD" w:rsidRPr="00461B3D" w:rsidRDefault="00996FDD" w:rsidP="00996FDD">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Н.В. Павловтың </w:t>
      </w:r>
      <w:r w:rsidR="00353321" w:rsidRPr="00461B3D">
        <w:rPr>
          <w:rFonts w:ascii="Times New Roman" w:hAnsi="Times New Roman"/>
          <w:sz w:val="28"/>
          <w:szCs w:val="28"/>
          <w:lang w:val="kk-KZ"/>
        </w:rPr>
        <w:t>«</w:t>
      </w:r>
      <w:r w:rsidRPr="00461B3D">
        <w:rPr>
          <w:rFonts w:ascii="Times New Roman" w:hAnsi="Times New Roman"/>
          <w:sz w:val="28"/>
          <w:szCs w:val="28"/>
          <w:lang w:val="kk-KZ"/>
        </w:rPr>
        <w:t>КСРО-ның жабайы пайдалы және техникалық өсімдіктері</w:t>
      </w:r>
      <w:r w:rsidR="00353321" w:rsidRPr="00461B3D">
        <w:rPr>
          <w:rFonts w:ascii="Times New Roman" w:hAnsi="Times New Roman"/>
          <w:sz w:val="28"/>
          <w:szCs w:val="28"/>
          <w:lang w:val="kk-KZ"/>
        </w:rPr>
        <w:t>»</w:t>
      </w:r>
      <w:r w:rsidRPr="00461B3D">
        <w:rPr>
          <w:rFonts w:ascii="Times New Roman" w:hAnsi="Times New Roman"/>
          <w:sz w:val="28"/>
          <w:szCs w:val="28"/>
          <w:lang w:val="kk-KZ"/>
        </w:rPr>
        <w:t xml:space="preserve"> (1842) атты ірі монографиялық еңбегінде  шикізат топтарының жаңа жіктелуі жасалды: 1) дәрілік өсімдіктер; 2) каучуктылар; 3) гуттаперчалылар; 4) майлы; 5) эфирлі майлы; 6) жіптік; 7) қылқаламды; 8) ірі талшықты; 9) қағаз және жас</w:t>
      </w:r>
      <w:r w:rsidR="00B05634" w:rsidRPr="00461B3D">
        <w:rPr>
          <w:rFonts w:ascii="Times New Roman" w:hAnsi="Times New Roman"/>
          <w:sz w:val="28"/>
          <w:szCs w:val="28"/>
          <w:lang w:val="kk-KZ"/>
        </w:rPr>
        <w:t>ұ</w:t>
      </w:r>
      <w:r w:rsidRPr="00461B3D">
        <w:rPr>
          <w:rFonts w:ascii="Times New Roman" w:hAnsi="Times New Roman"/>
          <w:sz w:val="28"/>
          <w:szCs w:val="28"/>
          <w:lang w:val="kk-KZ"/>
        </w:rPr>
        <w:t>нықты; 10) тағамдық; 11) крахмалды; 12) қант-инулинді; 13) ынталандырушы; 14) дәруменді; 15) балды; 16) илік; 17) қантты; 18) сабындық; 19) шайырлы; 20) бояғыш; 21) жемдік; 22) улы; 23) әсемдік</w:t>
      </w:r>
      <w:r w:rsidR="005341B9" w:rsidRPr="00461B3D">
        <w:rPr>
          <w:rFonts w:ascii="Times New Roman" w:hAnsi="Times New Roman"/>
          <w:sz w:val="28"/>
          <w:szCs w:val="28"/>
          <w:lang w:val="kk-KZ"/>
        </w:rPr>
        <w:t>.</w:t>
      </w:r>
      <w:r w:rsidRPr="00461B3D">
        <w:rPr>
          <w:rFonts w:ascii="Times New Roman" w:hAnsi="Times New Roman"/>
          <w:sz w:val="28"/>
          <w:szCs w:val="28"/>
          <w:lang w:val="kk-KZ"/>
        </w:rPr>
        <w:t xml:space="preserve"> </w:t>
      </w:r>
    </w:p>
    <w:p w14:paraId="1BADA56D" w14:textId="77777777" w:rsidR="005341B9" w:rsidRPr="00461B3D" w:rsidRDefault="005341B9" w:rsidP="00996FDD">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Флораның пайдалы өсімдіктерінің негізгі топтары мен түрлерінің сипаттамасы </w:t>
      </w:r>
      <w:r w:rsidRPr="00461B3D">
        <w:rPr>
          <w:rFonts w:ascii="Times New Roman" w:hAnsi="Times New Roman"/>
          <w:bCs/>
          <w:sz w:val="28"/>
          <w:szCs w:val="28"/>
          <w:lang w:val="kk-KZ"/>
        </w:rPr>
        <w:t>А.А. Приступаның (1973)</w:t>
      </w:r>
      <w:r w:rsidRPr="00461B3D">
        <w:rPr>
          <w:rFonts w:ascii="Times New Roman" w:hAnsi="Times New Roman"/>
          <w:sz w:val="28"/>
          <w:szCs w:val="28"/>
          <w:lang w:val="kk-KZ"/>
        </w:rPr>
        <w:t xml:space="preserve"> іргелі мәліметтерінде берілген. Онда 118 тұқымдасқа жататын 1000-нан астам өсімдік түрлері сипатталып, пайдалануы бойынша ең маңызды топтар келтірілген: 1) астықты өсімдіктер, негізінен астықтар тұқымдасынан, сондай-ақ басқа да тұқымдастардан; 2) қантты өсімдіктер; 3) инулинге бай өсімдіктер;</w:t>
      </w:r>
      <w:r w:rsidRPr="00461B3D">
        <w:rPr>
          <w:rFonts w:ascii="Times New Roman" w:hAnsi="Times New Roman"/>
          <w:lang w:val="kk-KZ"/>
        </w:rPr>
        <w:t xml:space="preserve"> </w:t>
      </w:r>
      <w:r w:rsidRPr="00461B3D">
        <w:rPr>
          <w:rFonts w:ascii="Times New Roman" w:hAnsi="Times New Roman"/>
          <w:sz w:val="28"/>
          <w:szCs w:val="28"/>
          <w:lang w:val="kk-KZ"/>
        </w:rPr>
        <w:t>4) ақуызға бай өсімдіктер; 5) майлы өсімдіктер; 6) дәрілік және техникалық мақсатта пайдаланылатын майлы өсімдіктер; 7) қалыпты климаттың жеміс-жидек өсімдіктері; 8) субтропика мен тропиканың жемісті өсімдіктері; 9) жаңғақ жемісті өсімдіктер; 10) көкөністер; 11) дәмдеуішке пайдаланатын өсімдіктер; 12) негізгі эфир майлы өсімдіктер; 13) жүрек және жүйке қызметін реттейтін есірткі өсімдіктер; 14) мал азықтық өсімдіктер; 15) кейбір маңызды дәрілік өсімдіктер; 16) маңызды тоқыма өсімдіктер; 17) кейбір илік өсімдіктер; 18) сүрек беретін негізгі ағаш түрлері; 19) каучук, шайырлы өсімдіктер.</w:t>
      </w:r>
    </w:p>
    <w:p w14:paraId="5618D48F" w14:textId="23840B2E" w:rsidR="00996FDD" w:rsidRPr="00461B3D" w:rsidRDefault="00996FDD" w:rsidP="00996FDD">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Өсімдіктердің белгілі топтарының түрлерінің құрамында ұқсас химиялық заттар болуына негізделген. Темекінің көптеген түрлеріне никотин тән, кофе </w:t>
      </w:r>
      <w:r w:rsidRPr="00461B3D">
        <w:rPr>
          <w:rFonts w:ascii="Times New Roman" w:hAnsi="Times New Roman"/>
          <w:sz w:val="28"/>
          <w:szCs w:val="28"/>
          <w:lang w:val="kk-KZ"/>
        </w:rPr>
        <w:lastRenderedPageBreak/>
        <w:t xml:space="preserve">туысы түрлерінің көпшілігінде кофеин бар; бұршақтар тұқымдасының туыстары мен түрлері ақуыздарға бай; орамжапырақ тұқымдасы түрлері (тұқымдарымда) ерекше майлармен; ерінгүлділер тұқымдасы түрлері эфир майларымен, сүттігендер тұқымдасы каучук және т.б. ерекшеленеді. </w:t>
      </w:r>
    </w:p>
    <w:p w14:paraId="119F5468" w14:textId="66D00FA7" w:rsidR="00996FDD" w:rsidRPr="00461B3D" w:rsidRDefault="00996FDD" w:rsidP="00996FDD">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Сонымен, тас көмір, қоңыр көмір, шайырлы көмір, ыстық сланцы, шымтезек, сапропельдер, мүмкін, мұнай энергетикалық өнеркәсіптің негізі-өсімдік тектес өнімдер болып табылады. Барлық жер шарының энергетикасы соның ішінде өнеркәсіп</w:t>
      </w:r>
      <w:r w:rsidR="00E41942" w:rsidRPr="00461B3D">
        <w:rPr>
          <w:rFonts w:ascii="Times New Roman" w:hAnsi="Times New Roman"/>
          <w:sz w:val="28"/>
          <w:szCs w:val="28"/>
          <w:lang w:val="kk-KZ"/>
        </w:rPr>
        <w:t xml:space="preserve">, </w:t>
      </w:r>
      <w:r w:rsidRPr="00461B3D">
        <w:rPr>
          <w:rFonts w:ascii="Times New Roman" w:hAnsi="Times New Roman"/>
          <w:sz w:val="28"/>
          <w:szCs w:val="28"/>
          <w:lang w:val="kk-KZ"/>
        </w:rPr>
        <w:t>күн энергиясы өсімдіктер қызметімен қамтамасыз етіледі [</w:t>
      </w:r>
      <w:r w:rsidR="00CF34D0" w:rsidRPr="00461B3D">
        <w:rPr>
          <w:rFonts w:ascii="Times New Roman" w:hAnsi="Times New Roman"/>
          <w:sz w:val="28"/>
          <w:szCs w:val="28"/>
          <w:lang w:val="kk-KZ"/>
        </w:rPr>
        <w:t>10</w:t>
      </w:r>
      <w:r w:rsidRPr="00461B3D">
        <w:rPr>
          <w:rFonts w:ascii="Times New Roman" w:hAnsi="Times New Roman"/>
          <w:sz w:val="28"/>
          <w:szCs w:val="28"/>
          <w:lang w:val="kk-KZ"/>
        </w:rPr>
        <w:t>].</w:t>
      </w:r>
    </w:p>
    <w:p w14:paraId="2875E72F" w14:textId="27F9E523" w:rsidR="00996FDD" w:rsidRPr="00461B3D" w:rsidRDefault="00996FDD" w:rsidP="00996FDD">
      <w:pPr>
        <w:spacing w:after="0" w:line="240" w:lineRule="auto"/>
        <w:ind w:firstLine="567"/>
        <w:jc w:val="both"/>
        <w:rPr>
          <w:rFonts w:ascii="Times New Roman" w:hAnsi="Times New Roman"/>
          <w:sz w:val="20"/>
          <w:szCs w:val="20"/>
          <w:lang w:val="kk-KZ"/>
        </w:rPr>
      </w:pPr>
      <w:r w:rsidRPr="00461B3D">
        <w:rPr>
          <w:rFonts w:ascii="Times New Roman" w:hAnsi="Times New Roman"/>
          <w:sz w:val="28"/>
          <w:szCs w:val="28"/>
          <w:lang w:val="kk-KZ"/>
        </w:rPr>
        <w:t>Біртіндеп Санкт-Петербург пен Мәскеуде ірі жүйені қолдаушы ғалымдар (А.Н. Бекетов</w:t>
      </w:r>
      <w:r w:rsidR="0089719E" w:rsidRPr="00461B3D">
        <w:rPr>
          <w:rFonts w:ascii="Times New Roman" w:hAnsi="Times New Roman"/>
          <w:sz w:val="28"/>
          <w:szCs w:val="28"/>
          <w:lang w:val="kk-KZ"/>
        </w:rPr>
        <w:t xml:space="preserve"> (</w:t>
      </w:r>
      <w:r w:rsidR="006364C5" w:rsidRPr="00461B3D">
        <w:rPr>
          <w:rFonts w:ascii="Times New Roman" w:hAnsi="Times New Roman"/>
          <w:sz w:val="28"/>
          <w:szCs w:val="28"/>
          <w:lang w:val="kk-KZ"/>
        </w:rPr>
        <w:t>1982-1985</w:t>
      </w:r>
      <w:r w:rsidR="0089719E" w:rsidRPr="00461B3D">
        <w:rPr>
          <w:rFonts w:ascii="Times New Roman" w:hAnsi="Times New Roman"/>
          <w:sz w:val="28"/>
          <w:szCs w:val="28"/>
          <w:lang w:val="kk-KZ"/>
        </w:rPr>
        <w:t>)</w:t>
      </w:r>
      <w:r w:rsidRPr="00461B3D">
        <w:rPr>
          <w:rFonts w:ascii="Times New Roman" w:hAnsi="Times New Roman"/>
          <w:sz w:val="28"/>
          <w:szCs w:val="28"/>
          <w:lang w:val="kk-KZ"/>
        </w:rPr>
        <w:t>, В.Л. Комаров</w:t>
      </w:r>
      <w:r w:rsidR="00B57402" w:rsidRPr="00461B3D">
        <w:rPr>
          <w:rFonts w:ascii="Times New Roman" w:hAnsi="Times New Roman"/>
          <w:sz w:val="28"/>
          <w:szCs w:val="28"/>
          <w:lang w:val="kk-KZ"/>
        </w:rPr>
        <w:t xml:space="preserve"> (1946)</w:t>
      </w:r>
      <w:r w:rsidRPr="00461B3D">
        <w:rPr>
          <w:rFonts w:ascii="Times New Roman" w:hAnsi="Times New Roman"/>
          <w:sz w:val="28"/>
          <w:szCs w:val="28"/>
          <w:lang w:val="kk-KZ"/>
        </w:rPr>
        <w:t xml:space="preserve">, </w:t>
      </w:r>
      <w:r w:rsidR="00B57402" w:rsidRPr="00461B3D">
        <w:rPr>
          <w:rFonts w:ascii="Times New Roman" w:hAnsi="Times New Roman"/>
          <w:sz w:val="28"/>
          <w:szCs w:val="28"/>
          <w:lang w:val="kk-KZ"/>
        </w:rPr>
        <w:t>А.Е. Васильев және т.б. (1988)</w:t>
      </w:r>
      <w:r w:rsidRPr="00461B3D">
        <w:rPr>
          <w:rFonts w:ascii="Times New Roman" w:hAnsi="Times New Roman"/>
          <w:sz w:val="28"/>
          <w:szCs w:val="28"/>
          <w:lang w:val="kk-KZ"/>
        </w:rPr>
        <w:t>, А.А. Ячевский</w:t>
      </w:r>
      <w:r w:rsidR="00B57402" w:rsidRPr="00461B3D">
        <w:rPr>
          <w:rFonts w:ascii="Times New Roman" w:hAnsi="Times New Roman"/>
          <w:sz w:val="28"/>
          <w:szCs w:val="28"/>
          <w:lang w:val="kk-KZ"/>
        </w:rPr>
        <w:t xml:space="preserve"> (1979)</w:t>
      </w:r>
      <w:r w:rsidRPr="00461B3D">
        <w:rPr>
          <w:rFonts w:ascii="Times New Roman" w:hAnsi="Times New Roman"/>
          <w:sz w:val="28"/>
          <w:szCs w:val="28"/>
          <w:lang w:val="kk-KZ"/>
        </w:rPr>
        <w:t xml:space="preserve"> және т.б.) тобы пайда болды [</w:t>
      </w:r>
      <w:r w:rsidR="00DE4A34" w:rsidRPr="00461B3D">
        <w:rPr>
          <w:rFonts w:ascii="Times New Roman" w:hAnsi="Times New Roman"/>
          <w:sz w:val="28"/>
          <w:szCs w:val="28"/>
          <w:lang w:val="kk-KZ"/>
        </w:rPr>
        <w:t>11-14</w:t>
      </w:r>
      <w:r w:rsidR="00066867" w:rsidRPr="00461B3D">
        <w:rPr>
          <w:rFonts w:ascii="Times New Roman" w:hAnsi="Times New Roman"/>
          <w:sz w:val="28"/>
          <w:szCs w:val="28"/>
          <w:lang w:val="kk-KZ"/>
        </w:rPr>
        <w:t>]</w:t>
      </w:r>
      <w:r w:rsidR="00DE4A34" w:rsidRPr="00461B3D">
        <w:rPr>
          <w:rFonts w:ascii="Times New Roman" w:hAnsi="Times New Roman"/>
          <w:sz w:val="28"/>
          <w:szCs w:val="28"/>
          <w:lang w:val="kk-KZ"/>
        </w:rPr>
        <w:t>.</w:t>
      </w:r>
      <w:r w:rsidRPr="00461B3D">
        <w:rPr>
          <w:rFonts w:ascii="Times New Roman" w:hAnsi="Times New Roman"/>
          <w:sz w:val="20"/>
          <w:szCs w:val="20"/>
          <w:lang w:val="kk-KZ"/>
        </w:rPr>
        <w:t xml:space="preserve"> </w:t>
      </w:r>
    </w:p>
    <w:p w14:paraId="0CD400EE" w14:textId="1B63DD8D" w:rsidR="00996FDD" w:rsidRPr="00461B3D" w:rsidRDefault="00996FDD" w:rsidP="00996FDD">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Н.В. Павлов</w:t>
      </w:r>
      <w:r w:rsidR="00501971" w:rsidRPr="00461B3D">
        <w:rPr>
          <w:rFonts w:ascii="Times New Roman" w:hAnsi="Times New Roman"/>
          <w:sz w:val="28"/>
          <w:szCs w:val="28"/>
          <w:lang w:val="kk-KZ"/>
        </w:rPr>
        <w:t xml:space="preserve"> (1948)</w:t>
      </w:r>
      <w:r w:rsidRPr="00461B3D">
        <w:rPr>
          <w:rFonts w:ascii="Times New Roman" w:hAnsi="Times New Roman"/>
          <w:sz w:val="28"/>
          <w:szCs w:val="28"/>
          <w:lang w:val="kk-KZ"/>
        </w:rPr>
        <w:t>, Б.А. Быков</w:t>
      </w:r>
      <w:r w:rsidR="00501971" w:rsidRPr="00461B3D">
        <w:rPr>
          <w:rFonts w:ascii="Times New Roman" w:hAnsi="Times New Roman"/>
          <w:sz w:val="28"/>
          <w:szCs w:val="28"/>
          <w:lang w:val="kk-KZ"/>
        </w:rPr>
        <w:t xml:space="preserve"> (1985)</w:t>
      </w:r>
      <w:r w:rsidRPr="00461B3D">
        <w:rPr>
          <w:rFonts w:ascii="Times New Roman" w:hAnsi="Times New Roman"/>
          <w:sz w:val="28"/>
          <w:szCs w:val="28"/>
          <w:lang w:val="kk-KZ"/>
        </w:rPr>
        <w:t>, В.П. Михайлов</w:t>
      </w:r>
      <w:r w:rsidR="001769BA" w:rsidRPr="00461B3D">
        <w:rPr>
          <w:rFonts w:ascii="Times New Roman" w:hAnsi="Times New Roman"/>
          <w:sz w:val="28"/>
          <w:szCs w:val="28"/>
          <w:lang w:val="kk-KZ"/>
        </w:rPr>
        <w:t xml:space="preserve"> (1956)</w:t>
      </w:r>
      <w:r w:rsidRPr="00461B3D">
        <w:rPr>
          <w:rFonts w:ascii="Times New Roman" w:hAnsi="Times New Roman"/>
          <w:sz w:val="28"/>
          <w:szCs w:val="28"/>
          <w:lang w:val="kk-KZ"/>
        </w:rPr>
        <w:t>, М.К. Кукенов</w:t>
      </w:r>
      <w:r w:rsidR="00832F57" w:rsidRPr="00461B3D">
        <w:rPr>
          <w:rFonts w:ascii="Times New Roman" w:hAnsi="Times New Roman"/>
          <w:sz w:val="28"/>
          <w:szCs w:val="28"/>
          <w:lang w:val="kk-KZ"/>
        </w:rPr>
        <w:t xml:space="preserve"> </w:t>
      </w:r>
      <w:r w:rsidR="001769BA" w:rsidRPr="00461B3D">
        <w:rPr>
          <w:rFonts w:ascii="Times New Roman" w:hAnsi="Times New Roman"/>
          <w:sz w:val="28"/>
          <w:szCs w:val="28"/>
          <w:lang w:val="kk-KZ"/>
        </w:rPr>
        <w:t xml:space="preserve">(1999) </w:t>
      </w:r>
      <w:r w:rsidRPr="00461B3D">
        <w:rPr>
          <w:rFonts w:ascii="Times New Roman" w:hAnsi="Times New Roman"/>
          <w:sz w:val="28"/>
          <w:szCs w:val="28"/>
          <w:lang w:val="kk-KZ"/>
        </w:rPr>
        <w:t xml:space="preserve">және т.б. ғалымдардың Қазақстан ботаникалық ресурстану бағытын дамытуда және ғылыми мектеп құрудағы үлесі зор. Кукенов </w:t>
      </w:r>
      <w:r w:rsidR="00D14AAB" w:rsidRPr="00461B3D">
        <w:rPr>
          <w:rFonts w:ascii="Times New Roman" w:hAnsi="Times New Roman"/>
          <w:sz w:val="28"/>
          <w:szCs w:val="28"/>
          <w:lang w:val="kk-KZ"/>
        </w:rPr>
        <w:t>(</w:t>
      </w:r>
      <w:r w:rsidRPr="00461B3D">
        <w:rPr>
          <w:rFonts w:ascii="Times New Roman" w:hAnsi="Times New Roman"/>
          <w:sz w:val="28"/>
          <w:szCs w:val="28"/>
          <w:lang w:val="kk-KZ"/>
        </w:rPr>
        <w:t>1999</w:t>
      </w:r>
      <w:r w:rsidR="00D14AAB" w:rsidRPr="00461B3D">
        <w:rPr>
          <w:rFonts w:ascii="Times New Roman" w:hAnsi="Times New Roman"/>
          <w:sz w:val="28"/>
          <w:szCs w:val="28"/>
          <w:lang w:val="kk-KZ"/>
        </w:rPr>
        <w:t>)</w:t>
      </w:r>
      <w:r w:rsidRPr="00461B3D">
        <w:rPr>
          <w:rFonts w:ascii="Times New Roman" w:hAnsi="Times New Roman"/>
          <w:sz w:val="28"/>
          <w:szCs w:val="28"/>
          <w:lang w:val="kk-KZ"/>
        </w:rPr>
        <w:t xml:space="preserve"> бойынша білім жүйесі ретінде кез келген ғылым келесі талаптарға жауап беруі тиіс: 1) белгілі бір зерттеу нысанының болуы; 2) жаңа фактілерді жүйелеу (жіктеу); 3) зерттеудің ерекше әдістерін қолдану; 4) тәжірибе қою және нәтижелер алу; 5) гипотезалар, теориялар және заңдар негізінде жаңа деректердің пайда болу мүмкіндігін қарастыру (болжау); 6) өзінің тарихи өткелі болуға және одан әрі даму жолдарын айқындауға құқылы.</w:t>
      </w:r>
    </w:p>
    <w:p w14:paraId="3C346428" w14:textId="31F1FFDC" w:rsidR="00996FDD" w:rsidRPr="00461B3D" w:rsidRDefault="00996FDD" w:rsidP="00996FDD">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Құрамында секвитерпен лактондары бар Орталық Қазақстанның өсімдіктерін кешенді зерттеу тобындағы,</w:t>
      </w:r>
      <w:r w:rsidRPr="00461B3D">
        <w:rPr>
          <w:rFonts w:ascii="Times New Roman" w:hAnsi="Times New Roman"/>
          <w:b/>
          <w:sz w:val="28"/>
          <w:szCs w:val="28"/>
          <w:lang w:val="kk-KZ"/>
        </w:rPr>
        <w:t xml:space="preserve"> </w:t>
      </w:r>
      <w:r w:rsidRPr="00461B3D">
        <w:rPr>
          <w:rFonts w:ascii="Times New Roman" w:hAnsi="Times New Roman"/>
          <w:bCs/>
          <w:sz w:val="28"/>
          <w:szCs w:val="28"/>
          <w:lang w:val="kk-KZ"/>
        </w:rPr>
        <w:t>С.М. Адекенов</w:t>
      </w:r>
      <w:r w:rsidRPr="00461B3D">
        <w:rPr>
          <w:rFonts w:ascii="Times New Roman" w:hAnsi="Times New Roman"/>
          <w:sz w:val="28"/>
          <w:szCs w:val="28"/>
          <w:lang w:val="kk-KZ"/>
        </w:rPr>
        <w:t xml:space="preserve"> бастаған Қазақстандық ғалымдарға тықыр жусаннан ісікке қарсы арглабин препаратын бөліп алудың сәті түсті. Сонымен қатар, оның өнеркәсіптік өндірісі жолға қойылды [</w:t>
      </w:r>
      <w:r w:rsidR="004302F9" w:rsidRPr="00461B3D">
        <w:rPr>
          <w:rFonts w:ascii="Times New Roman" w:hAnsi="Times New Roman"/>
          <w:sz w:val="28"/>
          <w:szCs w:val="28"/>
          <w:lang w:val="kk-KZ"/>
        </w:rPr>
        <w:t>10, б. 11</w:t>
      </w:r>
      <w:r w:rsidRPr="00461B3D">
        <w:rPr>
          <w:rFonts w:ascii="Times New Roman" w:hAnsi="Times New Roman"/>
          <w:sz w:val="28"/>
          <w:szCs w:val="28"/>
          <w:lang w:val="kk-KZ"/>
        </w:rPr>
        <w:t>].</w:t>
      </w:r>
    </w:p>
    <w:p w14:paraId="30015AB2" w14:textId="77777777" w:rsidR="00486D18" w:rsidRPr="00461B3D" w:rsidRDefault="00996FDD" w:rsidP="00996FDD">
      <w:pPr>
        <w:spacing w:after="0" w:line="240" w:lineRule="auto"/>
        <w:ind w:firstLine="567"/>
        <w:jc w:val="both"/>
        <w:rPr>
          <w:rFonts w:ascii="Times New Roman" w:hAnsi="Times New Roman"/>
          <w:sz w:val="28"/>
          <w:szCs w:val="28"/>
          <w:lang w:val="kk-KZ"/>
        </w:rPr>
      </w:pPr>
      <w:r w:rsidRPr="00461B3D">
        <w:rPr>
          <w:rFonts w:ascii="Times New Roman" w:hAnsi="Times New Roman"/>
          <w:bCs/>
          <w:sz w:val="28"/>
          <w:szCs w:val="28"/>
          <w:lang w:val="kk-KZ"/>
        </w:rPr>
        <w:t xml:space="preserve">Қазақстандағы органикалық заттарға бай өсімдік қорларының зерттелуі бірқатар жарияланымдарда басылып шықты. </w:t>
      </w:r>
      <w:r w:rsidRPr="00461B3D">
        <w:rPr>
          <w:rFonts w:ascii="Times New Roman" w:hAnsi="Times New Roman"/>
          <w:sz w:val="28"/>
          <w:szCs w:val="28"/>
          <w:lang w:val="kk-KZ"/>
        </w:rPr>
        <w:t xml:space="preserve">Қосжарнақты өсімдіктерді зерттеуде Қазақстан ғалымдарының сіңірген еңбектері зор. Қазақстанда </w:t>
      </w:r>
      <w:r w:rsidRPr="00461B3D">
        <w:rPr>
          <w:rFonts w:ascii="Times New Roman" w:hAnsi="Times New Roman"/>
          <w:bCs/>
          <w:sz w:val="28"/>
          <w:szCs w:val="28"/>
          <w:lang w:val="kk-KZ"/>
        </w:rPr>
        <w:t>Н.В. Павловтың</w:t>
      </w:r>
      <w:r w:rsidRPr="00461B3D">
        <w:rPr>
          <w:rFonts w:ascii="Times New Roman" w:hAnsi="Times New Roman"/>
          <w:sz w:val="28"/>
          <w:szCs w:val="28"/>
          <w:lang w:val="kk-KZ"/>
        </w:rPr>
        <w:t xml:space="preserve"> басшылығымен Қазақстан флорасы 1 - 9 томдары (1956-1966 ж.ж.) баспадан шықты [</w:t>
      </w:r>
      <w:r w:rsidR="00824CF7" w:rsidRPr="00461B3D">
        <w:rPr>
          <w:rFonts w:ascii="Times New Roman" w:hAnsi="Times New Roman"/>
          <w:sz w:val="28"/>
          <w:szCs w:val="28"/>
          <w:lang w:val="kk-KZ"/>
        </w:rPr>
        <w:t>15</w:t>
      </w:r>
      <w:r w:rsidRPr="00461B3D">
        <w:rPr>
          <w:rFonts w:ascii="Times New Roman" w:hAnsi="Times New Roman"/>
          <w:sz w:val="28"/>
          <w:szCs w:val="28"/>
          <w:lang w:val="kk-KZ"/>
        </w:rPr>
        <w:t xml:space="preserve">]. </w:t>
      </w:r>
    </w:p>
    <w:p w14:paraId="37698D41" w14:textId="169F9BFB" w:rsidR="00FE7EF6" w:rsidRPr="00461B3D" w:rsidRDefault="00996FDD" w:rsidP="00996FDD">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Қазақстандық </w:t>
      </w:r>
      <w:r w:rsidR="00FE7EF6" w:rsidRPr="00461B3D">
        <w:rPr>
          <w:rFonts w:ascii="Times New Roman" w:hAnsi="Times New Roman"/>
          <w:sz w:val="28"/>
          <w:szCs w:val="28"/>
          <w:lang w:val="kk-KZ"/>
        </w:rPr>
        <w:t xml:space="preserve">ботаник </w:t>
      </w:r>
      <w:r w:rsidRPr="00461B3D">
        <w:rPr>
          <w:rFonts w:ascii="Times New Roman" w:hAnsi="Times New Roman"/>
          <w:sz w:val="28"/>
          <w:szCs w:val="28"/>
          <w:lang w:val="kk-KZ"/>
        </w:rPr>
        <w:t xml:space="preserve">ғалым </w:t>
      </w:r>
      <w:r w:rsidRPr="00461B3D">
        <w:rPr>
          <w:rFonts w:ascii="Times New Roman" w:hAnsi="Times New Roman"/>
          <w:bCs/>
          <w:sz w:val="28"/>
          <w:szCs w:val="28"/>
          <w:lang w:val="kk-KZ"/>
        </w:rPr>
        <w:t>И</w:t>
      </w:r>
      <w:r w:rsidR="00FE7EF6" w:rsidRPr="00461B3D">
        <w:rPr>
          <w:rFonts w:ascii="Times New Roman" w:hAnsi="Times New Roman"/>
          <w:bCs/>
          <w:sz w:val="28"/>
          <w:szCs w:val="28"/>
          <w:lang w:val="kk-KZ"/>
        </w:rPr>
        <w:t xml:space="preserve">.О. </w:t>
      </w:r>
      <w:r w:rsidRPr="00461B3D">
        <w:rPr>
          <w:rFonts w:ascii="Times New Roman" w:hAnsi="Times New Roman"/>
          <w:bCs/>
          <w:sz w:val="28"/>
          <w:szCs w:val="28"/>
          <w:lang w:val="kk-KZ"/>
        </w:rPr>
        <w:t>Байтулин</w:t>
      </w:r>
      <w:r w:rsidRPr="00461B3D">
        <w:rPr>
          <w:rFonts w:ascii="Times New Roman" w:hAnsi="Times New Roman"/>
          <w:sz w:val="28"/>
          <w:szCs w:val="28"/>
          <w:lang w:val="kk-KZ"/>
        </w:rPr>
        <w:t xml:space="preserve"> </w:t>
      </w:r>
      <w:r w:rsidR="00FE7EF6" w:rsidRPr="00461B3D">
        <w:rPr>
          <w:rFonts w:ascii="Times New Roman" w:hAnsi="Times New Roman"/>
          <w:sz w:val="28"/>
          <w:szCs w:val="28"/>
          <w:lang w:val="kk-KZ"/>
        </w:rPr>
        <w:t>өсімдіктердің дәрілік түрлерін, олардың шикізаттық қорын</w:t>
      </w:r>
      <w:r w:rsidR="00810316" w:rsidRPr="00461B3D">
        <w:rPr>
          <w:rFonts w:ascii="Times New Roman" w:hAnsi="Times New Roman"/>
          <w:sz w:val="28"/>
          <w:szCs w:val="28"/>
          <w:lang w:val="kk-KZ"/>
        </w:rPr>
        <w:t xml:space="preserve"> зерттеген [</w:t>
      </w:r>
      <w:r w:rsidR="00A24653" w:rsidRPr="00461B3D">
        <w:rPr>
          <w:rFonts w:ascii="Times New Roman" w:hAnsi="Times New Roman"/>
          <w:sz w:val="28"/>
          <w:szCs w:val="28"/>
          <w:lang w:val="kk-KZ"/>
        </w:rPr>
        <w:t>16-17</w:t>
      </w:r>
      <w:r w:rsidR="00810316" w:rsidRPr="00461B3D">
        <w:rPr>
          <w:rFonts w:ascii="Times New Roman" w:hAnsi="Times New Roman"/>
          <w:sz w:val="28"/>
          <w:szCs w:val="28"/>
          <w:lang w:val="kk-KZ"/>
        </w:rPr>
        <w:t>].</w:t>
      </w:r>
      <w:r w:rsidR="00FE7EF6" w:rsidRPr="00461B3D">
        <w:rPr>
          <w:rFonts w:ascii="Times New Roman" w:hAnsi="Times New Roman"/>
          <w:sz w:val="28"/>
          <w:szCs w:val="28"/>
          <w:lang w:val="kk-KZ"/>
        </w:rPr>
        <w:t xml:space="preserve">   </w:t>
      </w:r>
    </w:p>
    <w:p w14:paraId="14F20018" w14:textId="77777777" w:rsidR="00E41340" w:rsidRPr="00461B3D" w:rsidRDefault="00E41340" w:rsidP="00E41340">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Сондай-ақ, Ботаника және фитоинтродукция институтының ғалымдары  Қазақстанның әр түрлі аймақтарының флорасын [18-19], өсімдік қорларын [20], алколоидты [21], дәрілік [22-23] және эфир майлы [24] өсімдіктер түрлерін пайдалану жолдары зерттелді. Белгілі ғалым М.С. Байтеновтың «История формирование высокогорной флоры» (1989) еңбегі бойынша алғаш рет Солтүстік Тянь-Шань биік таулы флорасы егжей-тегжейлі зерттелді. Флораның жалпы байлығы - 64 тұқымдастқа, 258 түрге жататын тамырлы өсімдіктердің 876 түрін анықтады. Жұмыс барысында 8 жаңа түр сипатталып, 4 түрі синонимдерге жатқызылып, 1 түрі синонимдерден қалпына келтірілді. Қазақстан бөлігінде орналасқан Күнгей Алатауда өсетін </w:t>
      </w:r>
      <w:r w:rsidRPr="00461B3D">
        <w:rPr>
          <w:rFonts w:ascii="Times New Roman" w:hAnsi="Times New Roman"/>
          <w:i/>
          <w:sz w:val="28"/>
          <w:szCs w:val="28"/>
          <w:lang w:val="kk-KZ"/>
        </w:rPr>
        <w:t xml:space="preserve">Selaginella aitchisonii </w:t>
      </w:r>
      <w:r w:rsidRPr="00461B3D">
        <w:rPr>
          <w:rFonts w:ascii="Times New Roman" w:hAnsi="Times New Roman"/>
          <w:sz w:val="28"/>
          <w:szCs w:val="28"/>
          <w:lang w:val="kk-KZ"/>
        </w:rPr>
        <w:t xml:space="preserve">Hieron. түріне </w:t>
      </w:r>
      <w:r w:rsidRPr="00461B3D">
        <w:rPr>
          <w:rFonts w:ascii="Times New Roman" w:hAnsi="Times New Roman"/>
          <w:iCs/>
          <w:sz w:val="28"/>
          <w:szCs w:val="28"/>
          <w:lang w:val="kk-KZ"/>
        </w:rPr>
        <w:t>Selaginellaceae</w:t>
      </w:r>
      <w:r w:rsidRPr="00461B3D">
        <w:rPr>
          <w:rFonts w:ascii="Times New Roman" w:hAnsi="Times New Roman"/>
          <w:i/>
          <w:sz w:val="28"/>
          <w:szCs w:val="28"/>
          <w:lang w:val="kk-KZ"/>
        </w:rPr>
        <w:t xml:space="preserve"> </w:t>
      </w:r>
      <w:r w:rsidRPr="00461B3D">
        <w:rPr>
          <w:rFonts w:ascii="Times New Roman" w:hAnsi="Times New Roman"/>
          <w:sz w:val="28"/>
          <w:szCs w:val="28"/>
          <w:lang w:val="kk-KZ"/>
        </w:rPr>
        <w:t>жаңа тұқымдасы енгізілді [25].</w:t>
      </w:r>
    </w:p>
    <w:p w14:paraId="6B4A2330" w14:textId="32BB4DDA" w:rsidR="00DE2DE5" w:rsidRPr="00461B3D" w:rsidRDefault="00DE2DE5" w:rsidP="00DE2DE5">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lastRenderedPageBreak/>
        <w:t xml:space="preserve">Ботаник, ғалым Н.К. Аралбаевтың «Флора Зайсанской котловины, ее анализ и генезис» (1997) еңбегінде Зайсан қазаншұңқырларының флорасы бойынша зерттеу арқылы алынған мәліметтері негізінде тұңғыш рет Зайсан қазаншұңқырларының жоғары сатыдағы тамырлы өсімдіктерінің түрлік құрамын толық көлемде анықтап, салыстырмалы түрде талдады. Аймақ флорасын сипаттайтын конспект жасады. Зайсан қазаншұңқырларының флорасы 97 тұқымдастан, 449 туыстан, 1225 түрден тұратындығы анықталды. Оның ішінде 4 түр – </w:t>
      </w:r>
      <w:r w:rsidRPr="00461B3D">
        <w:rPr>
          <w:rFonts w:ascii="Times New Roman" w:hAnsi="Times New Roman"/>
          <w:i/>
          <w:sz w:val="28"/>
          <w:szCs w:val="28"/>
          <w:lang w:val="kk-KZ"/>
        </w:rPr>
        <w:t>Lapulla zaissanica</w:t>
      </w:r>
      <w:r w:rsidRPr="00461B3D">
        <w:rPr>
          <w:rFonts w:ascii="Times New Roman" w:hAnsi="Times New Roman"/>
          <w:sz w:val="28"/>
          <w:szCs w:val="28"/>
          <w:lang w:val="kk-KZ"/>
        </w:rPr>
        <w:t xml:space="preserve">, </w:t>
      </w:r>
      <w:r w:rsidRPr="00461B3D">
        <w:rPr>
          <w:rFonts w:ascii="Times New Roman" w:hAnsi="Times New Roman"/>
          <w:i/>
          <w:sz w:val="28"/>
          <w:szCs w:val="28"/>
          <w:lang w:val="kk-KZ"/>
        </w:rPr>
        <w:t>Thalictrum saissanicus</w:t>
      </w:r>
      <w:r w:rsidRPr="00461B3D">
        <w:rPr>
          <w:rFonts w:ascii="Times New Roman" w:hAnsi="Times New Roman"/>
          <w:sz w:val="28"/>
          <w:szCs w:val="28"/>
          <w:lang w:val="kk-KZ"/>
        </w:rPr>
        <w:t xml:space="preserve">, </w:t>
      </w:r>
      <w:r w:rsidRPr="00461B3D">
        <w:rPr>
          <w:rFonts w:ascii="Times New Roman" w:hAnsi="Times New Roman"/>
          <w:i/>
          <w:sz w:val="28"/>
          <w:szCs w:val="28"/>
          <w:lang w:val="kk-KZ"/>
        </w:rPr>
        <w:t>Stipa zaissanica</w:t>
      </w:r>
      <w:r w:rsidRPr="00461B3D">
        <w:rPr>
          <w:rFonts w:ascii="Times New Roman" w:hAnsi="Times New Roman"/>
          <w:sz w:val="28"/>
          <w:szCs w:val="28"/>
          <w:lang w:val="kk-KZ"/>
        </w:rPr>
        <w:t xml:space="preserve">, </w:t>
      </w:r>
      <w:r w:rsidRPr="00461B3D">
        <w:rPr>
          <w:rFonts w:ascii="Times New Roman" w:hAnsi="Times New Roman"/>
          <w:i/>
          <w:sz w:val="28"/>
          <w:szCs w:val="28"/>
          <w:lang w:val="kk-KZ"/>
        </w:rPr>
        <w:t>Potentilla salsa</w:t>
      </w:r>
      <w:r w:rsidRPr="00461B3D">
        <w:rPr>
          <w:rFonts w:ascii="Times New Roman" w:hAnsi="Times New Roman"/>
          <w:sz w:val="28"/>
          <w:szCs w:val="28"/>
          <w:lang w:val="kk-KZ"/>
        </w:rPr>
        <w:t xml:space="preserve"> ғылыми жаңалық болып табылды. Олар ғылыми тұрғыда алғаш рет сипатталды [</w:t>
      </w:r>
      <w:r w:rsidR="00A166FC" w:rsidRPr="00461B3D">
        <w:rPr>
          <w:rFonts w:ascii="Times New Roman" w:hAnsi="Times New Roman"/>
          <w:sz w:val="28"/>
          <w:szCs w:val="28"/>
          <w:lang w:val="kk-KZ"/>
        </w:rPr>
        <w:t>26</w:t>
      </w:r>
      <w:r w:rsidRPr="00461B3D">
        <w:rPr>
          <w:rFonts w:ascii="Times New Roman" w:hAnsi="Times New Roman"/>
          <w:sz w:val="28"/>
          <w:szCs w:val="28"/>
          <w:lang w:val="kk-KZ"/>
        </w:rPr>
        <w:t>]</w:t>
      </w:r>
      <w:r w:rsidR="00A166FC" w:rsidRPr="00461B3D">
        <w:rPr>
          <w:rFonts w:ascii="Times New Roman" w:hAnsi="Times New Roman"/>
          <w:sz w:val="28"/>
          <w:szCs w:val="28"/>
          <w:lang w:val="kk-KZ"/>
        </w:rPr>
        <w:t>.</w:t>
      </w:r>
    </w:p>
    <w:p w14:paraId="1634E5A5" w14:textId="56EA859B" w:rsidR="00DE2DE5" w:rsidRPr="00461B3D" w:rsidRDefault="00DE2DE5" w:rsidP="00DE2DE5">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Р.А.Егеубаеваның «Оңтүстік-Шығыс Қазақстанның эфирмайлы өсімдіктері және оларды тиімді пайдалану жолдары» (2003) еңбегінде  Қазақстан флорасының 6000 түрінің 500 эфирлік майлы өсімдіктерін анықтады, бұл эфир майлы өсімдіктердің 8,3% құрайды. 293 түр бойынша эфир майлылығы алғаш рет анықталды [</w:t>
      </w:r>
      <w:r w:rsidR="00A166FC" w:rsidRPr="00461B3D">
        <w:rPr>
          <w:rFonts w:ascii="Times New Roman" w:hAnsi="Times New Roman"/>
          <w:sz w:val="28"/>
          <w:szCs w:val="28"/>
          <w:lang w:val="kk-KZ"/>
        </w:rPr>
        <w:t>27</w:t>
      </w:r>
      <w:r w:rsidRPr="00461B3D">
        <w:rPr>
          <w:rFonts w:ascii="Times New Roman" w:hAnsi="Times New Roman"/>
          <w:sz w:val="28"/>
          <w:szCs w:val="28"/>
          <w:lang w:val="kk-KZ"/>
        </w:rPr>
        <w:t>]</w:t>
      </w:r>
      <w:r w:rsidR="00A166FC" w:rsidRPr="00461B3D">
        <w:rPr>
          <w:rFonts w:ascii="Times New Roman" w:hAnsi="Times New Roman"/>
          <w:sz w:val="28"/>
          <w:szCs w:val="28"/>
          <w:lang w:val="kk-KZ"/>
        </w:rPr>
        <w:t>.</w:t>
      </w:r>
    </w:p>
    <w:p w14:paraId="4E59FB20" w14:textId="77777777" w:rsidR="00E41340" w:rsidRPr="00461B3D" w:rsidRDefault="00E41340" w:rsidP="00E41340">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И.И. Кокореваның «Онтогенетическая адаптация видов растений разных жизненных форм в условиях Заилийского Алатау» (2007) еңбегінде өсімдіктердің морфологиялық құрылымының ең алғашқы бейімделуі - тамыр жүйесінің бейімделуінен басталады делінген. Тамыр жүйесінің тұқым қуалайтын негізгі түрі қалыптасатын ювенильді сатыда болады. Имматурлық сатыда сабақтық және тамыр жүйесін қалыптастыру арқылы фотосинтетикалық аппараттың көлемі артады, сондықтан имматуралық сатыда неғұрлым созылып кетеді, бұл әсіресе көлеңкелі жердегі тіршілік мүшелерінің түрлеріне немесе биік таулы түрлерге тән [28]. </w:t>
      </w:r>
    </w:p>
    <w:p w14:paraId="6D03D91B" w14:textId="77777777" w:rsidR="00E41340" w:rsidRPr="00461B3D" w:rsidRDefault="00E41340" w:rsidP="00E41340">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Д.Қ. Айдарбаеваның «Қазақстанның оңтүстігі мен шығысындағы өсімдік қорларының қазіргі жағдайы» (2010) еңбегінде бірінші рет Оңтүстік Қазақстан облысының өсімдік қорларын анықтады: </w:t>
      </w:r>
      <w:r w:rsidRPr="00461B3D">
        <w:rPr>
          <w:rFonts w:ascii="Times New Roman" w:hAnsi="Times New Roman"/>
          <w:i/>
          <w:sz w:val="28"/>
          <w:szCs w:val="28"/>
          <w:lang w:val="kk-KZ"/>
        </w:rPr>
        <w:t>Ferula foetida</w:t>
      </w:r>
      <w:r w:rsidRPr="00461B3D">
        <w:rPr>
          <w:rFonts w:ascii="Times New Roman" w:hAnsi="Times New Roman"/>
          <w:sz w:val="28"/>
          <w:szCs w:val="28"/>
          <w:lang w:val="kk-KZ"/>
        </w:rPr>
        <w:t xml:space="preserve"> өндірістік қорлары - 2109,9т; </w:t>
      </w:r>
      <w:r w:rsidRPr="00461B3D">
        <w:rPr>
          <w:rFonts w:ascii="Times New Roman" w:hAnsi="Times New Roman"/>
          <w:i/>
          <w:sz w:val="28"/>
          <w:szCs w:val="28"/>
          <w:lang w:val="kk-KZ"/>
        </w:rPr>
        <w:t>Allochrusa gypsophiloides</w:t>
      </w:r>
      <w:r w:rsidRPr="00461B3D">
        <w:rPr>
          <w:rFonts w:ascii="Times New Roman" w:hAnsi="Times New Roman"/>
          <w:sz w:val="28"/>
          <w:szCs w:val="28"/>
          <w:lang w:val="kk-KZ"/>
        </w:rPr>
        <w:t xml:space="preserve"> өндірістік қорлары - 98,0т; </w:t>
      </w:r>
      <w:r w:rsidRPr="00461B3D">
        <w:rPr>
          <w:rFonts w:ascii="Times New Roman" w:hAnsi="Times New Roman"/>
          <w:i/>
          <w:sz w:val="28"/>
          <w:szCs w:val="28"/>
          <w:lang w:val="kk-KZ"/>
        </w:rPr>
        <w:t>Allochrusa paniculatum</w:t>
      </w:r>
      <w:r w:rsidRPr="00461B3D">
        <w:rPr>
          <w:rFonts w:ascii="Times New Roman" w:hAnsi="Times New Roman"/>
          <w:sz w:val="28"/>
          <w:szCs w:val="28"/>
          <w:lang w:val="kk-KZ"/>
        </w:rPr>
        <w:t xml:space="preserve"> өндірістік қорлары - 93,7т; </w:t>
      </w:r>
      <w:r w:rsidRPr="00461B3D">
        <w:rPr>
          <w:rFonts w:ascii="Times New Roman" w:hAnsi="Times New Roman"/>
          <w:i/>
          <w:sz w:val="28"/>
          <w:szCs w:val="28"/>
          <w:lang w:val="kk-KZ"/>
        </w:rPr>
        <w:t>Glycyrrhiza glabra</w:t>
      </w:r>
      <w:r w:rsidRPr="00461B3D">
        <w:rPr>
          <w:rFonts w:ascii="Times New Roman" w:hAnsi="Times New Roman"/>
          <w:sz w:val="28"/>
          <w:szCs w:val="28"/>
          <w:lang w:val="kk-KZ"/>
        </w:rPr>
        <w:t xml:space="preserve"> өндірістік қорлары шамамен 50-53т екендігі белгіленді. Анықталған өсімдіктердің қорлары ішінде өзінің жалпы қоры жағынан да, таралу аумағының кеңдігі жағынан да ең көбі - </w:t>
      </w:r>
      <w:r w:rsidRPr="00461B3D">
        <w:rPr>
          <w:rFonts w:ascii="Times New Roman" w:hAnsi="Times New Roman"/>
          <w:i/>
          <w:sz w:val="28"/>
          <w:szCs w:val="28"/>
          <w:lang w:val="kk-KZ"/>
        </w:rPr>
        <w:t>Ferula foetida</w:t>
      </w:r>
      <w:r w:rsidRPr="00461B3D">
        <w:rPr>
          <w:rFonts w:ascii="Times New Roman" w:hAnsi="Times New Roman"/>
          <w:sz w:val="28"/>
          <w:szCs w:val="28"/>
          <w:lang w:val="kk-KZ"/>
        </w:rPr>
        <w:t xml:space="preserve"> (2109,9т), ал ең азы </w:t>
      </w:r>
      <w:r w:rsidRPr="00461B3D">
        <w:rPr>
          <w:rFonts w:ascii="Times New Roman" w:hAnsi="Times New Roman"/>
          <w:i/>
          <w:sz w:val="28"/>
          <w:szCs w:val="28"/>
          <w:lang w:val="kk-KZ"/>
        </w:rPr>
        <w:t>Glycyrrhiza glabra</w:t>
      </w:r>
      <w:r w:rsidRPr="00461B3D">
        <w:rPr>
          <w:rFonts w:ascii="Times New Roman" w:hAnsi="Times New Roman"/>
          <w:sz w:val="28"/>
          <w:szCs w:val="28"/>
          <w:lang w:val="kk-KZ"/>
        </w:rPr>
        <w:t xml:space="preserve"> (50-50т). Жетісу Алатауында 19 пайдалы өсімдіктердің табиғи қорлары анықталды [29].</w:t>
      </w:r>
    </w:p>
    <w:p w14:paraId="747BC895" w14:textId="734945B0" w:rsidR="00DE2DE5" w:rsidRPr="00461B3D" w:rsidRDefault="00DE2DE5" w:rsidP="00DE2DE5">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Ботаник Н.Г. Гемеджиеваның «Алкалоидоносные растения Джунгаро-Северотяншанской провинции и перспективы их использования» (2010) еңбегінде Қазақстан Республикасының фармацептикалық өнеркәсібін дамыту үшін бірегей фитопрепараттарды әзірледі және өндіріске енгізді. </w:t>
      </w:r>
      <w:r w:rsidRPr="00461B3D">
        <w:rPr>
          <w:rFonts w:ascii="Times New Roman" w:hAnsi="Times New Roman"/>
          <w:i/>
          <w:sz w:val="28"/>
          <w:szCs w:val="28"/>
          <w:lang w:val="kk-KZ"/>
        </w:rPr>
        <w:t>Aconitum</w:t>
      </w:r>
      <w:r w:rsidRPr="00461B3D">
        <w:rPr>
          <w:rFonts w:ascii="Times New Roman" w:hAnsi="Times New Roman"/>
          <w:sz w:val="28"/>
          <w:szCs w:val="28"/>
          <w:lang w:val="kk-KZ"/>
        </w:rPr>
        <w:t xml:space="preserve"> L., </w:t>
      </w:r>
      <w:r w:rsidRPr="00461B3D">
        <w:rPr>
          <w:rFonts w:ascii="Times New Roman" w:hAnsi="Times New Roman"/>
          <w:i/>
          <w:sz w:val="28"/>
          <w:szCs w:val="28"/>
          <w:lang w:val="kk-KZ"/>
        </w:rPr>
        <w:t>Delphinium</w:t>
      </w:r>
      <w:r w:rsidRPr="00461B3D">
        <w:rPr>
          <w:rFonts w:ascii="Times New Roman" w:hAnsi="Times New Roman"/>
          <w:sz w:val="28"/>
          <w:szCs w:val="28"/>
          <w:lang w:val="kk-KZ"/>
        </w:rPr>
        <w:t xml:space="preserve"> L., </w:t>
      </w:r>
      <w:r w:rsidRPr="00461B3D">
        <w:rPr>
          <w:rFonts w:ascii="Times New Roman" w:hAnsi="Times New Roman"/>
          <w:i/>
          <w:sz w:val="28"/>
          <w:szCs w:val="28"/>
          <w:lang w:val="kk-KZ"/>
        </w:rPr>
        <w:t xml:space="preserve">Veratrum </w:t>
      </w:r>
      <w:r w:rsidRPr="00461B3D">
        <w:rPr>
          <w:rFonts w:ascii="Times New Roman" w:hAnsi="Times New Roman"/>
          <w:sz w:val="28"/>
          <w:szCs w:val="28"/>
          <w:lang w:val="kk-KZ"/>
        </w:rPr>
        <w:t xml:space="preserve">L., </w:t>
      </w:r>
      <w:r w:rsidRPr="00461B3D">
        <w:rPr>
          <w:rFonts w:ascii="Times New Roman" w:hAnsi="Times New Roman"/>
          <w:i/>
          <w:sz w:val="28"/>
          <w:szCs w:val="28"/>
          <w:lang w:val="kk-KZ"/>
        </w:rPr>
        <w:t xml:space="preserve">Artemisia </w:t>
      </w:r>
      <w:r w:rsidRPr="00461B3D">
        <w:rPr>
          <w:rFonts w:ascii="Times New Roman" w:hAnsi="Times New Roman"/>
          <w:sz w:val="28"/>
          <w:szCs w:val="28"/>
          <w:lang w:val="kk-KZ"/>
        </w:rPr>
        <w:t>L. және т.б. өсімдік шикізатының үлгілері фармакопиялық және перспективалық алка</w:t>
      </w:r>
      <w:r w:rsidR="00F12EE9" w:rsidRPr="00461B3D">
        <w:rPr>
          <w:rFonts w:ascii="Times New Roman" w:hAnsi="Times New Roman"/>
          <w:sz w:val="28"/>
          <w:szCs w:val="28"/>
          <w:lang w:val="kk-KZ"/>
        </w:rPr>
        <w:t>л</w:t>
      </w:r>
      <w:r w:rsidRPr="00461B3D">
        <w:rPr>
          <w:rFonts w:ascii="Times New Roman" w:hAnsi="Times New Roman"/>
          <w:sz w:val="28"/>
          <w:szCs w:val="28"/>
          <w:lang w:val="kk-KZ"/>
        </w:rPr>
        <w:t>оиды бар түрлерінің қорын анықтады</w:t>
      </w:r>
      <w:r w:rsidR="00CA78E3" w:rsidRPr="00461B3D">
        <w:rPr>
          <w:rFonts w:ascii="Times New Roman" w:hAnsi="Times New Roman"/>
          <w:sz w:val="28"/>
          <w:szCs w:val="28"/>
          <w:lang w:val="kk-KZ"/>
        </w:rPr>
        <w:t xml:space="preserve"> [</w:t>
      </w:r>
      <w:r w:rsidR="00EB7BD4" w:rsidRPr="00461B3D">
        <w:rPr>
          <w:rFonts w:ascii="Times New Roman" w:hAnsi="Times New Roman"/>
          <w:sz w:val="28"/>
          <w:szCs w:val="28"/>
          <w:lang w:val="kk-KZ"/>
        </w:rPr>
        <w:t>30</w:t>
      </w:r>
      <w:r w:rsidR="00CA78E3" w:rsidRPr="00461B3D">
        <w:rPr>
          <w:rFonts w:ascii="Times New Roman" w:hAnsi="Times New Roman"/>
          <w:sz w:val="28"/>
          <w:szCs w:val="28"/>
          <w:lang w:val="kk-KZ"/>
        </w:rPr>
        <w:t>]</w:t>
      </w:r>
      <w:r w:rsidR="00266624" w:rsidRPr="00461B3D">
        <w:rPr>
          <w:rFonts w:ascii="Times New Roman" w:hAnsi="Times New Roman"/>
          <w:sz w:val="28"/>
          <w:szCs w:val="28"/>
          <w:lang w:val="kk-KZ"/>
        </w:rPr>
        <w:t>.</w:t>
      </w:r>
    </w:p>
    <w:p w14:paraId="5E352408" w14:textId="504A57FD" w:rsidR="00797672" w:rsidRPr="00461B3D" w:rsidRDefault="00266624" w:rsidP="002714DC">
      <w:pPr>
        <w:spacing w:after="0" w:line="240" w:lineRule="auto"/>
        <w:ind w:firstLine="567"/>
        <w:jc w:val="both"/>
        <w:rPr>
          <w:rFonts w:ascii="Times New Roman" w:hAnsi="Times New Roman"/>
          <w:sz w:val="18"/>
          <w:szCs w:val="18"/>
          <w:lang w:val="kk-KZ"/>
        </w:rPr>
      </w:pPr>
      <w:r w:rsidRPr="00461B3D">
        <w:rPr>
          <w:rFonts w:ascii="Times New Roman" w:hAnsi="Times New Roman"/>
          <w:sz w:val="28"/>
          <w:szCs w:val="28"/>
          <w:lang w:val="kk-KZ"/>
        </w:rPr>
        <w:t>Қазақстанда соңғы жылдары</w:t>
      </w:r>
      <w:r w:rsidR="008A678B" w:rsidRPr="00461B3D">
        <w:rPr>
          <w:rFonts w:ascii="Times New Roman" w:hAnsi="Times New Roman"/>
          <w:sz w:val="28"/>
          <w:szCs w:val="28"/>
          <w:lang w:val="kk-KZ"/>
        </w:rPr>
        <w:t xml:space="preserve"> </w:t>
      </w:r>
      <w:r w:rsidR="00CC759F" w:rsidRPr="00461B3D">
        <w:rPr>
          <w:rFonts w:ascii="Times New Roman" w:hAnsi="Times New Roman"/>
          <w:sz w:val="28"/>
          <w:szCs w:val="28"/>
          <w:lang w:val="kk-KZ"/>
        </w:rPr>
        <w:t xml:space="preserve">өсімдіктерді </w:t>
      </w:r>
      <w:r w:rsidR="008A678B" w:rsidRPr="00461B3D">
        <w:rPr>
          <w:rFonts w:ascii="Times New Roman" w:hAnsi="Times New Roman"/>
          <w:sz w:val="28"/>
          <w:szCs w:val="28"/>
          <w:lang w:val="kk-KZ"/>
        </w:rPr>
        <w:t>биоэкологиялық</w:t>
      </w:r>
      <w:r w:rsidR="00CC759F" w:rsidRPr="00461B3D">
        <w:rPr>
          <w:rFonts w:ascii="Times New Roman" w:hAnsi="Times New Roman"/>
          <w:sz w:val="28"/>
          <w:szCs w:val="28"/>
          <w:lang w:val="kk-KZ"/>
        </w:rPr>
        <w:t xml:space="preserve"> тұрғыдан зерттеуге біршама көңіл бөлініп ғылыми жарияланымдар басылып шықты,</w:t>
      </w:r>
      <w:r w:rsidR="00BE6B5E" w:rsidRPr="00461B3D">
        <w:rPr>
          <w:rFonts w:ascii="Times New Roman" w:hAnsi="Times New Roman"/>
          <w:sz w:val="28"/>
          <w:szCs w:val="28"/>
          <w:lang w:val="kk-KZ"/>
        </w:rPr>
        <w:t xml:space="preserve"> олардың ішінде</w:t>
      </w:r>
      <w:r w:rsidR="00AB16A5" w:rsidRPr="00461B3D">
        <w:rPr>
          <w:rFonts w:ascii="Times New Roman" w:hAnsi="Times New Roman"/>
          <w:sz w:val="28"/>
          <w:szCs w:val="28"/>
          <w:lang w:val="kk-KZ"/>
        </w:rPr>
        <w:t xml:space="preserve"> дәрілік өсімдіктер</w:t>
      </w:r>
      <w:r w:rsidR="003F3ED1" w:rsidRPr="00461B3D">
        <w:rPr>
          <w:rFonts w:ascii="Times New Roman" w:hAnsi="Times New Roman"/>
          <w:sz w:val="28"/>
          <w:szCs w:val="28"/>
          <w:lang w:val="kk-KZ"/>
        </w:rPr>
        <w:t>дің биоэкологиялық ерекшеліктерін</w:t>
      </w:r>
      <w:r w:rsidR="00653848" w:rsidRPr="00461B3D">
        <w:rPr>
          <w:rFonts w:ascii="Times New Roman" w:hAnsi="Times New Roman"/>
          <w:sz w:val="28"/>
          <w:szCs w:val="28"/>
          <w:lang w:val="kk-KZ"/>
        </w:rPr>
        <w:t xml:space="preserve"> Сапарбаева </w:t>
      </w:r>
      <w:r w:rsidR="000C02EC" w:rsidRPr="00461B3D">
        <w:rPr>
          <w:rFonts w:ascii="Times New Roman" w:hAnsi="Times New Roman"/>
          <w:sz w:val="28"/>
          <w:szCs w:val="28"/>
          <w:lang w:val="kk-KZ"/>
        </w:rPr>
        <w:t>(2017)</w:t>
      </w:r>
      <w:r w:rsidR="00623E54" w:rsidRPr="00461B3D">
        <w:rPr>
          <w:rFonts w:ascii="Times New Roman" w:hAnsi="Times New Roman"/>
          <w:sz w:val="28"/>
          <w:szCs w:val="28"/>
          <w:lang w:val="kk-KZ"/>
        </w:rPr>
        <w:t xml:space="preserve"> [</w:t>
      </w:r>
      <w:r w:rsidR="00A42917" w:rsidRPr="00461B3D">
        <w:rPr>
          <w:rFonts w:ascii="Times New Roman" w:hAnsi="Times New Roman"/>
          <w:sz w:val="28"/>
          <w:szCs w:val="28"/>
          <w:lang w:val="kk-KZ"/>
        </w:rPr>
        <w:t>31</w:t>
      </w:r>
      <w:r w:rsidR="00623E54" w:rsidRPr="00461B3D">
        <w:rPr>
          <w:rFonts w:ascii="Times New Roman" w:hAnsi="Times New Roman"/>
          <w:sz w:val="28"/>
          <w:szCs w:val="28"/>
          <w:lang w:val="kk-KZ"/>
        </w:rPr>
        <w:t>]</w:t>
      </w:r>
      <w:r w:rsidR="000C02EC" w:rsidRPr="00461B3D">
        <w:rPr>
          <w:rFonts w:ascii="Times New Roman" w:hAnsi="Times New Roman"/>
          <w:sz w:val="28"/>
          <w:szCs w:val="28"/>
          <w:lang w:val="kk-KZ"/>
        </w:rPr>
        <w:t>, (2018)</w:t>
      </w:r>
      <w:r w:rsidR="00623E54" w:rsidRPr="00461B3D">
        <w:rPr>
          <w:rFonts w:ascii="Times New Roman" w:hAnsi="Times New Roman"/>
          <w:sz w:val="28"/>
          <w:szCs w:val="28"/>
          <w:lang w:val="kk-KZ"/>
        </w:rPr>
        <w:t xml:space="preserve"> [</w:t>
      </w:r>
      <w:r w:rsidR="00A42917" w:rsidRPr="00461B3D">
        <w:rPr>
          <w:rFonts w:ascii="Times New Roman" w:hAnsi="Times New Roman"/>
          <w:sz w:val="28"/>
          <w:szCs w:val="28"/>
          <w:lang w:val="kk-KZ"/>
        </w:rPr>
        <w:t>32</w:t>
      </w:r>
      <w:r w:rsidR="00623E54" w:rsidRPr="00461B3D">
        <w:rPr>
          <w:rFonts w:ascii="Times New Roman" w:hAnsi="Times New Roman"/>
          <w:sz w:val="28"/>
          <w:szCs w:val="28"/>
          <w:lang w:val="kk-KZ"/>
        </w:rPr>
        <w:t>], Кенжина және Ауельбекова (2021) [</w:t>
      </w:r>
      <w:r w:rsidR="00A42917" w:rsidRPr="00461B3D">
        <w:rPr>
          <w:rFonts w:ascii="Times New Roman" w:hAnsi="Times New Roman"/>
          <w:sz w:val="28"/>
          <w:szCs w:val="28"/>
          <w:lang w:val="kk-KZ"/>
        </w:rPr>
        <w:t>33</w:t>
      </w:r>
      <w:r w:rsidR="00623E54" w:rsidRPr="00461B3D">
        <w:rPr>
          <w:rFonts w:ascii="Times New Roman" w:hAnsi="Times New Roman"/>
          <w:sz w:val="28"/>
          <w:szCs w:val="28"/>
          <w:lang w:val="kk-KZ"/>
        </w:rPr>
        <w:t xml:space="preserve">], </w:t>
      </w:r>
      <w:r w:rsidR="00623E54" w:rsidRPr="00461B3D">
        <w:rPr>
          <w:rFonts w:ascii="Times New Roman" w:hAnsi="Times New Roman"/>
          <w:sz w:val="28"/>
          <w:szCs w:val="28"/>
          <w:lang w:val="kk-KZ"/>
        </w:rPr>
        <w:lastRenderedPageBreak/>
        <w:t>Давлетмуратова (2021)</w:t>
      </w:r>
      <w:r w:rsidR="00A42917" w:rsidRPr="00461B3D">
        <w:rPr>
          <w:rFonts w:ascii="Times New Roman" w:hAnsi="Times New Roman"/>
          <w:sz w:val="28"/>
          <w:szCs w:val="28"/>
          <w:lang w:val="kk-KZ"/>
        </w:rPr>
        <w:t xml:space="preserve"> [34]</w:t>
      </w:r>
      <w:r w:rsidR="00623E54" w:rsidRPr="00461B3D">
        <w:rPr>
          <w:rFonts w:ascii="Times New Roman" w:hAnsi="Times New Roman"/>
          <w:sz w:val="28"/>
          <w:szCs w:val="28"/>
          <w:lang w:val="kk-KZ"/>
        </w:rPr>
        <w:t>, Гасанова және т.б. (2021)</w:t>
      </w:r>
      <w:r w:rsidR="00031632" w:rsidRPr="00461B3D">
        <w:rPr>
          <w:rFonts w:ascii="Times New Roman" w:hAnsi="Times New Roman"/>
          <w:sz w:val="28"/>
          <w:szCs w:val="28"/>
          <w:lang w:val="kk-KZ"/>
        </w:rPr>
        <w:t xml:space="preserve"> [</w:t>
      </w:r>
      <w:r w:rsidR="00A42917" w:rsidRPr="00461B3D">
        <w:rPr>
          <w:rFonts w:ascii="Times New Roman" w:hAnsi="Times New Roman"/>
          <w:sz w:val="28"/>
          <w:szCs w:val="28"/>
          <w:lang w:val="kk-KZ"/>
        </w:rPr>
        <w:t>35</w:t>
      </w:r>
      <w:r w:rsidR="00031632" w:rsidRPr="00461B3D">
        <w:rPr>
          <w:rFonts w:ascii="Times New Roman" w:hAnsi="Times New Roman"/>
          <w:sz w:val="28"/>
          <w:szCs w:val="28"/>
          <w:lang w:val="kk-KZ"/>
        </w:rPr>
        <w:t xml:space="preserve">] зерттеген, Қазақстанда өсетін өсімдік түрлерінің шикізаттық қорын және экологиялық-биологиялық ерекшеліктерін </w:t>
      </w:r>
      <w:r w:rsidR="002E023F" w:rsidRPr="00461B3D">
        <w:rPr>
          <w:rFonts w:ascii="Times New Roman" w:hAnsi="Times New Roman"/>
          <w:sz w:val="28"/>
          <w:szCs w:val="28"/>
          <w:lang w:val="kk-KZ"/>
        </w:rPr>
        <w:t>Самойлов (2006) [</w:t>
      </w:r>
      <w:r w:rsidR="00343A23" w:rsidRPr="00461B3D">
        <w:rPr>
          <w:rFonts w:ascii="Times New Roman" w:hAnsi="Times New Roman"/>
          <w:sz w:val="28"/>
          <w:szCs w:val="28"/>
          <w:lang w:val="kk-KZ"/>
        </w:rPr>
        <w:t>36</w:t>
      </w:r>
      <w:r w:rsidR="002E023F" w:rsidRPr="00461B3D">
        <w:rPr>
          <w:rFonts w:ascii="Times New Roman" w:hAnsi="Times New Roman"/>
          <w:sz w:val="28"/>
          <w:szCs w:val="28"/>
          <w:lang w:val="kk-KZ"/>
        </w:rPr>
        <w:t>],</w:t>
      </w:r>
      <w:r w:rsidR="004A0C4E" w:rsidRPr="00461B3D">
        <w:rPr>
          <w:rFonts w:ascii="Times New Roman" w:hAnsi="Times New Roman"/>
          <w:sz w:val="28"/>
          <w:szCs w:val="28"/>
          <w:lang w:val="kk-KZ"/>
        </w:rPr>
        <w:t xml:space="preserve"> Аметов және т.б. (2007)</w:t>
      </w:r>
      <w:r w:rsidR="00ED61E4" w:rsidRPr="00461B3D">
        <w:rPr>
          <w:rFonts w:ascii="Times New Roman" w:hAnsi="Times New Roman"/>
          <w:sz w:val="28"/>
          <w:szCs w:val="28"/>
          <w:lang w:val="kk-KZ"/>
        </w:rPr>
        <w:t xml:space="preserve"> [37]</w:t>
      </w:r>
      <w:r w:rsidR="004A0C4E" w:rsidRPr="00461B3D">
        <w:rPr>
          <w:rFonts w:ascii="Times New Roman" w:hAnsi="Times New Roman"/>
          <w:sz w:val="28"/>
          <w:szCs w:val="28"/>
          <w:lang w:val="kk-KZ"/>
        </w:rPr>
        <w:t>,</w:t>
      </w:r>
      <w:r w:rsidR="009B5C61" w:rsidRPr="00461B3D">
        <w:rPr>
          <w:rFonts w:ascii="Times New Roman" w:hAnsi="Times New Roman"/>
          <w:sz w:val="28"/>
          <w:szCs w:val="28"/>
          <w:lang w:val="kk-KZ"/>
        </w:rPr>
        <w:t xml:space="preserve"> Данилова және Котухов (2010)</w:t>
      </w:r>
      <w:r w:rsidR="00845630" w:rsidRPr="00461B3D">
        <w:rPr>
          <w:rFonts w:ascii="Times New Roman" w:hAnsi="Times New Roman"/>
          <w:sz w:val="28"/>
          <w:szCs w:val="28"/>
          <w:lang w:val="kk-KZ"/>
        </w:rPr>
        <w:t xml:space="preserve"> [</w:t>
      </w:r>
      <w:r w:rsidR="0092114A" w:rsidRPr="00461B3D">
        <w:rPr>
          <w:rFonts w:ascii="Times New Roman" w:hAnsi="Times New Roman"/>
          <w:sz w:val="28"/>
          <w:szCs w:val="28"/>
          <w:lang w:val="kk-KZ"/>
        </w:rPr>
        <w:t>38</w:t>
      </w:r>
      <w:r w:rsidR="00845630" w:rsidRPr="00461B3D">
        <w:rPr>
          <w:rFonts w:ascii="Times New Roman" w:hAnsi="Times New Roman"/>
          <w:sz w:val="28"/>
          <w:szCs w:val="28"/>
          <w:lang w:val="kk-KZ"/>
        </w:rPr>
        <w:t>]</w:t>
      </w:r>
      <w:r w:rsidR="009B5C61" w:rsidRPr="00461B3D">
        <w:rPr>
          <w:rFonts w:ascii="Times New Roman" w:hAnsi="Times New Roman"/>
          <w:sz w:val="28"/>
          <w:szCs w:val="28"/>
          <w:lang w:val="kk-KZ"/>
        </w:rPr>
        <w:t>,</w:t>
      </w:r>
      <w:r w:rsidR="002E023F" w:rsidRPr="00461B3D">
        <w:rPr>
          <w:rFonts w:ascii="Times New Roman" w:hAnsi="Times New Roman"/>
          <w:sz w:val="28"/>
          <w:szCs w:val="28"/>
          <w:lang w:val="kk-KZ"/>
        </w:rPr>
        <w:t xml:space="preserve"> </w:t>
      </w:r>
      <w:r w:rsidR="00031632" w:rsidRPr="00461B3D">
        <w:rPr>
          <w:rFonts w:ascii="Times New Roman" w:hAnsi="Times New Roman"/>
          <w:sz w:val="28"/>
          <w:szCs w:val="28"/>
          <w:lang w:val="kk-KZ"/>
        </w:rPr>
        <w:t>Данилова және Кубентаев (2015) [</w:t>
      </w:r>
      <w:r w:rsidR="0092114A" w:rsidRPr="00461B3D">
        <w:rPr>
          <w:rFonts w:ascii="Times New Roman" w:hAnsi="Times New Roman"/>
          <w:sz w:val="28"/>
          <w:szCs w:val="28"/>
          <w:lang w:val="kk-KZ"/>
        </w:rPr>
        <w:t>39</w:t>
      </w:r>
      <w:r w:rsidR="00031632" w:rsidRPr="00461B3D">
        <w:rPr>
          <w:rFonts w:ascii="Times New Roman" w:hAnsi="Times New Roman"/>
          <w:sz w:val="28"/>
          <w:szCs w:val="28"/>
          <w:lang w:val="kk-KZ"/>
        </w:rPr>
        <w:t>]</w:t>
      </w:r>
      <w:r w:rsidR="004E201F" w:rsidRPr="00461B3D">
        <w:rPr>
          <w:rFonts w:ascii="Times New Roman" w:hAnsi="Times New Roman"/>
          <w:sz w:val="28"/>
          <w:szCs w:val="28"/>
          <w:lang w:val="kk-KZ"/>
        </w:rPr>
        <w:t xml:space="preserve"> зерттеген</w:t>
      </w:r>
      <w:r w:rsidR="00031632" w:rsidRPr="00461B3D">
        <w:rPr>
          <w:rFonts w:ascii="Times New Roman" w:hAnsi="Times New Roman"/>
          <w:sz w:val="28"/>
          <w:szCs w:val="28"/>
          <w:lang w:val="kk-KZ"/>
        </w:rPr>
        <w:t xml:space="preserve">, </w:t>
      </w:r>
      <w:r w:rsidR="00B10773" w:rsidRPr="00461B3D">
        <w:rPr>
          <w:rFonts w:ascii="Times New Roman" w:hAnsi="Times New Roman"/>
          <w:sz w:val="28"/>
          <w:szCs w:val="28"/>
          <w:lang w:val="kk-KZ"/>
        </w:rPr>
        <w:t>сонымен қатар</w:t>
      </w:r>
      <w:r w:rsidR="004E201F" w:rsidRPr="00461B3D">
        <w:rPr>
          <w:rFonts w:ascii="Times New Roman" w:hAnsi="Times New Roman"/>
          <w:sz w:val="28"/>
          <w:szCs w:val="28"/>
          <w:lang w:val="kk-KZ"/>
        </w:rPr>
        <w:t>,</w:t>
      </w:r>
      <w:r w:rsidR="00B50066" w:rsidRPr="00461B3D">
        <w:rPr>
          <w:rFonts w:ascii="Times New Roman" w:hAnsi="Times New Roman"/>
          <w:sz w:val="28"/>
          <w:szCs w:val="28"/>
          <w:lang w:val="kk-KZ"/>
        </w:rPr>
        <w:t xml:space="preserve"> эндем және сирек өсімдік түрлері ценопопуляцияларының қазіргі жағдайы мен экологиялық-биологиялық ерекшелік</w:t>
      </w:r>
      <w:r w:rsidR="00473274" w:rsidRPr="00461B3D">
        <w:rPr>
          <w:rFonts w:ascii="Times New Roman" w:hAnsi="Times New Roman"/>
          <w:sz w:val="28"/>
          <w:szCs w:val="28"/>
          <w:lang w:val="kk-KZ"/>
        </w:rPr>
        <w:t>терін</w:t>
      </w:r>
      <w:r w:rsidR="00E11424" w:rsidRPr="00461B3D">
        <w:rPr>
          <w:rFonts w:ascii="Times New Roman" w:hAnsi="Times New Roman"/>
          <w:sz w:val="28"/>
          <w:szCs w:val="28"/>
          <w:lang w:val="kk-KZ"/>
        </w:rPr>
        <w:t xml:space="preserve"> Егеубаева және т.б. (2006)</w:t>
      </w:r>
      <w:r w:rsidR="00C02D43" w:rsidRPr="00461B3D">
        <w:rPr>
          <w:rFonts w:ascii="Times New Roman" w:hAnsi="Times New Roman"/>
          <w:sz w:val="28"/>
          <w:szCs w:val="28"/>
          <w:lang w:val="kk-KZ"/>
        </w:rPr>
        <w:t xml:space="preserve"> [</w:t>
      </w:r>
      <w:r w:rsidR="0092114A" w:rsidRPr="00461B3D">
        <w:rPr>
          <w:rFonts w:ascii="Times New Roman" w:hAnsi="Times New Roman"/>
          <w:sz w:val="28"/>
          <w:szCs w:val="28"/>
          <w:lang w:val="kk-KZ"/>
        </w:rPr>
        <w:t>40</w:t>
      </w:r>
      <w:r w:rsidR="00C02D43" w:rsidRPr="00461B3D">
        <w:rPr>
          <w:rFonts w:ascii="Times New Roman" w:hAnsi="Times New Roman"/>
          <w:sz w:val="28"/>
          <w:szCs w:val="28"/>
          <w:lang w:val="kk-KZ"/>
        </w:rPr>
        <w:t>]</w:t>
      </w:r>
      <w:r w:rsidR="00E11424" w:rsidRPr="00461B3D">
        <w:rPr>
          <w:rFonts w:ascii="Times New Roman" w:hAnsi="Times New Roman"/>
          <w:sz w:val="28"/>
          <w:szCs w:val="28"/>
          <w:lang w:val="kk-KZ"/>
        </w:rPr>
        <w:t>,</w:t>
      </w:r>
      <w:r w:rsidR="00C02D43" w:rsidRPr="00461B3D">
        <w:rPr>
          <w:rFonts w:ascii="Times New Roman" w:hAnsi="Times New Roman"/>
          <w:sz w:val="28"/>
          <w:szCs w:val="28"/>
          <w:lang w:val="kk-KZ"/>
        </w:rPr>
        <w:t xml:space="preserve"> Мухитдинов</w:t>
      </w:r>
      <w:r w:rsidR="00746311" w:rsidRPr="00461B3D">
        <w:rPr>
          <w:rFonts w:ascii="Times New Roman" w:hAnsi="Times New Roman"/>
          <w:sz w:val="28"/>
          <w:szCs w:val="28"/>
          <w:lang w:val="kk-KZ"/>
        </w:rPr>
        <w:t xml:space="preserve"> және т.б.</w:t>
      </w:r>
      <w:r w:rsidR="00C02D43" w:rsidRPr="00461B3D">
        <w:rPr>
          <w:rFonts w:ascii="Times New Roman" w:hAnsi="Times New Roman"/>
          <w:sz w:val="28"/>
          <w:szCs w:val="28"/>
          <w:lang w:val="kk-KZ"/>
        </w:rPr>
        <w:t xml:space="preserve"> (2013)</w:t>
      </w:r>
      <w:r w:rsidR="00E11424" w:rsidRPr="00461B3D">
        <w:rPr>
          <w:rFonts w:ascii="Times New Roman" w:hAnsi="Times New Roman"/>
          <w:sz w:val="28"/>
          <w:szCs w:val="28"/>
          <w:lang w:val="kk-KZ"/>
        </w:rPr>
        <w:t xml:space="preserve"> </w:t>
      </w:r>
      <w:r w:rsidR="00C02D43" w:rsidRPr="00461B3D">
        <w:rPr>
          <w:rFonts w:ascii="Times New Roman" w:hAnsi="Times New Roman"/>
          <w:sz w:val="28"/>
          <w:szCs w:val="28"/>
          <w:lang w:val="kk-KZ"/>
        </w:rPr>
        <w:t>[</w:t>
      </w:r>
      <w:r w:rsidR="0092114A" w:rsidRPr="00461B3D">
        <w:rPr>
          <w:rFonts w:ascii="Times New Roman" w:hAnsi="Times New Roman"/>
          <w:sz w:val="28"/>
          <w:szCs w:val="28"/>
          <w:lang w:val="kk-KZ"/>
        </w:rPr>
        <w:t>41</w:t>
      </w:r>
      <w:r w:rsidR="00C02D43" w:rsidRPr="00461B3D">
        <w:rPr>
          <w:rFonts w:ascii="Times New Roman" w:hAnsi="Times New Roman"/>
          <w:sz w:val="28"/>
          <w:szCs w:val="28"/>
          <w:lang w:val="kk-KZ"/>
        </w:rPr>
        <w:t>]</w:t>
      </w:r>
      <w:r w:rsidR="00257A6B" w:rsidRPr="00461B3D">
        <w:rPr>
          <w:rFonts w:ascii="Times New Roman" w:hAnsi="Times New Roman"/>
          <w:sz w:val="28"/>
          <w:szCs w:val="28"/>
          <w:lang w:val="kk-KZ"/>
        </w:rPr>
        <w:t>, (2016) [</w:t>
      </w:r>
      <w:r w:rsidR="0092114A" w:rsidRPr="00461B3D">
        <w:rPr>
          <w:rFonts w:ascii="Times New Roman" w:hAnsi="Times New Roman"/>
          <w:sz w:val="28"/>
          <w:szCs w:val="28"/>
          <w:lang w:val="kk-KZ"/>
        </w:rPr>
        <w:t>42</w:t>
      </w:r>
      <w:r w:rsidR="00257A6B" w:rsidRPr="00461B3D">
        <w:rPr>
          <w:rFonts w:ascii="Times New Roman" w:hAnsi="Times New Roman"/>
          <w:sz w:val="28"/>
          <w:szCs w:val="28"/>
          <w:lang w:val="kk-KZ"/>
        </w:rPr>
        <w:t>], (2017) [</w:t>
      </w:r>
      <w:r w:rsidR="0092114A" w:rsidRPr="00461B3D">
        <w:rPr>
          <w:rFonts w:ascii="Times New Roman" w:hAnsi="Times New Roman"/>
          <w:sz w:val="28"/>
          <w:szCs w:val="28"/>
          <w:lang w:val="kk-KZ"/>
        </w:rPr>
        <w:t>43</w:t>
      </w:r>
      <w:r w:rsidR="00257A6B" w:rsidRPr="00461B3D">
        <w:rPr>
          <w:rFonts w:ascii="Times New Roman" w:hAnsi="Times New Roman"/>
          <w:sz w:val="28"/>
          <w:szCs w:val="28"/>
          <w:lang w:val="kk-KZ"/>
        </w:rPr>
        <w:t>]</w:t>
      </w:r>
      <w:r w:rsidR="00797672" w:rsidRPr="00461B3D">
        <w:rPr>
          <w:rFonts w:ascii="Times New Roman" w:hAnsi="Times New Roman"/>
          <w:sz w:val="28"/>
          <w:szCs w:val="28"/>
          <w:lang w:val="kk-KZ"/>
        </w:rPr>
        <w:t>, Гемеджиева және т.б. (2015) [</w:t>
      </w:r>
      <w:r w:rsidR="0092114A" w:rsidRPr="00461B3D">
        <w:rPr>
          <w:rFonts w:ascii="Times New Roman" w:hAnsi="Times New Roman"/>
          <w:sz w:val="28"/>
          <w:szCs w:val="28"/>
          <w:lang w:val="kk-KZ"/>
        </w:rPr>
        <w:t>44</w:t>
      </w:r>
      <w:r w:rsidR="00797672" w:rsidRPr="00461B3D">
        <w:rPr>
          <w:rFonts w:ascii="Times New Roman" w:hAnsi="Times New Roman"/>
          <w:sz w:val="28"/>
          <w:szCs w:val="28"/>
          <w:lang w:val="kk-KZ"/>
        </w:rPr>
        <w:t>], (2021) [</w:t>
      </w:r>
      <w:r w:rsidR="0092114A" w:rsidRPr="00461B3D">
        <w:rPr>
          <w:rFonts w:ascii="Times New Roman" w:hAnsi="Times New Roman"/>
          <w:sz w:val="28"/>
          <w:szCs w:val="28"/>
          <w:lang w:val="kk-KZ"/>
        </w:rPr>
        <w:t>45</w:t>
      </w:r>
      <w:r w:rsidR="00797672" w:rsidRPr="00461B3D">
        <w:rPr>
          <w:rFonts w:ascii="Times New Roman" w:hAnsi="Times New Roman"/>
          <w:sz w:val="28"/>
          <w:szCs w:val="28"/>
          <w:lang w:val="kk-KZ"/>
        </w:rPr>
        <w:t>]</w:t>
      </w:r>
      <w:r w:rsidR="00975FCB" w:rsidRPr="00461B3D">
        <w:rPr>
          <w:rFonts w:ascii="Times New Roman" w:hAnsi="Times New Roman"/>
          <w:sz w:val="28"/>
          <w:szCs w:val="28"/>
          <w:lang w:val="kk-KZ"/>
        </w:rPr>
        <w:t xml:space="preserve">, </w:t>
      </w:r>
      <w:r w:rsidR="00384FE4" w:rsidRPr="00461B3D">
        <w:rPr>
          <w:rFonts w:ascii="Times New Roman" w:hAnsi="Times New Roman"/>
          <w:sz w:val="28"/>
          <w:szCs w:val="28"/>
          <w:lang w:val="kk-KZ"/>
        </w:rPr>
        <w:t>Aметов және т.б. (2018)</w:t>
      </w:r>
      <w:r w:rsidR="0092114A" w:rsidRPr="00461B3D">
        <w:rPr>
          <w:rFonts w:ascii="Times New Roman" w:hAnsi="Times New Roman"/>
          <w:sz w:val="28"/>
          <w:szCs w:val="28"/>
          <w:lang w:val="kk-KZ"/>
        </w:rPr>
        <w:t xml:space="preserve"> [46]</w:t>
      </w:r>
      <w:r w:rsidR="00384FE4" w:rsidRPr="00461B3D">
        <w:rPr>
          <w:rFonts w:ascii="Times New Roman" w:hAnsi="Times New Roman"/>
          <w:sz w:val="28"/>
          <w:szCs w:val="28"/>
          <w:lang w:val="kk-KZ"/>
        </w:rPr>
        <w:t>, Кубентаев және т.б. (2019)</w:t>
      </w:r>
      <w:r w:rsidR="0092114A" w:rsidRPr="00461B3D">
        <w:rPr>
          <w:rFonts w:ascii="Times New Roman" w:hAnsi="Times New Roman"/>
          <w:sz w:val="28"/>
          <w:szCs w:val="28"/>
          <w:lang w:val="kk-KZ"/>
        </w:rPr>
        <w:t xml:space="preserve"> [47]</w:t>
      </w:r>
      <w:r w:rsidR="00384FE4" w:rsidRPr="00461B3D">
        <w:rPr>
          <w:rFonts w:ascii="Times New Roman" w:hAnsi="Times New Roman"/>
          <w:sz w:val="28"/>
          <w:szCs w:val="28"/>
          <w:lang w:val="kk-KZ"/>
        </w:rPr>
        <w:t xml:space="preserve"> </w:t>
      </w:r>
      <w:r w:rsidR="004E201F" w:rsidRPr="00461B3D">
        <w:rPr>
          <w:rFonts w:ascii="Times New Roman" w:hAnsi="Times New Roman"/>
          <w:sz w:val="28"/>
          <w:szCs w:val="28"/>
          <w:lang w:val="kk-KZ"/>
        </w:rPr>
        <w:t xml:space="preserve">анықтаған. </w:t>
      </w:r>
    </w:p>
    <w:p w14:paraId="6A00485F" w14:textId="77777777" w:rsidR="00E41340" w:rsidRPr="00461B3D" w:rsidRDefault="00E41340" w:rsidP="00E41340">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Осыншама зерттеушілік кезеңдерден өтілген биоэкологиялық талдауларға байланысты жыл өткен сайын дамып отырған биологиялық ғылым саласы әсіресе қосжарнақты өсімдіктердің биоэкологиялық ерекшеліктеріне көңіл бөлді. Себебі, Қазақстан жерінде өсетін өсімдіктердің басым көпшілігі осы классқа жатады. Бұған себеп, Республикамыздың климаттық жағдайы, георафиялық орны мен жер бедері және ішкі сулары т.б. жағдайлар. Республикамыздың көпшілік жерін дала және шөлдала аймақтары алатын болғандықтан, осы климатқа икемді өсімдіктердің ішінде қосжарнақты гүлді өсімдіктер басым келеді. Бұл өсімдіктер биологиялық тұрғыдан да, шаруашылық жағдайға байланысты да, еліміздің экономикалық тұстарының дамуына да, үлкен әсерін тигізіп қана қоймай, денсаулыққа да және жерді көгалдандыру жағдайына да тиімді септігін тигізетін болғандықтан, халықаралық маңызға ие болды десек артық емес. Қосжарнақтылар класының тұқымдастары өте көп. Сондықтан да, біз жұмысымызда оның бәрін қамтуға мүмкіндік болмағандықтан, Қазақстан жерінде өсетін маңызды тұқымдастар түрлеріне тоқталамыз. </w:t>
      </w:r>
    </w:p>
    <w:p w14:paraId="27E5647E" w14:textId="77777777" w:rsidR="00E41340" w:rsidRPr="00461B3D" w:rsidRDefault="00E41340" w:rsidP="00E41340">
      <w:pPr>
        <w:pStyle w:val="a3"/>
        <w:spacing w:before="0" w:beforeAutospacing="0" w:after="0" w:afterAutospacing="0"/>
        <w:ind w:firstLine="426"/>
        <w:jc w:val="both"/>
        <w:rPr>
          <w:sz w:val="28"/>
          <w:szCs w:val="28"/>
          <w:lang w:val="kk-KZ"/>
        </w:rPr>
      </w:pPr>
      <w:r w:rsidRPr="00461B3D">
        <w:rPr>
          <w:sz w:val="28"/>
          <w:szCs w:val="28"/>
          <w:lang w:val="kk-KZ"/>
        </w:rPr>
        <w:t>Жаңартылған оқу бағдарламасында қосжарнақтылар класының түр- леріне байланысты төмендегі тақырыптар көрсетілген: «Жоғары сатыдағы өсімдіктер систематикасы», «Негізгі таксономикалық топтардың сипаттамасы», «Тіршілік кезеңінде спорофиті басым өсімдіктер», «Жабықтұқымдылар», «Негізгі таксономикалық топтардың филогениясы», «Жоғары сатындағы өсімдіктердің негізгі эволюциялық кезеңдері». Осы бағдарламада  Қосжарнақтылар класына небәрі 6 сағат ғана уақыт бөлінеді. Бұл әрбір тұқымдастарға 1 сағаттан-ақ уақыттың берілгендігін көрсетеді. Біздің пікіріміз бойынша болашақ мұғалімдерге қосжарнақты өсімдіктер туралы ғылыми тұрғыдан тереңдетілген ұғым беруде Қазақстан жерінде көп тараған және білім алушылардың жергілікті жағдайда кездестіруіне мол мүмкіндігі бар бұл өсімдіктерді жан-жақты талдауын қамтамасыз етуге тиіспіз. Бұған бірнеше себеп бар:</w:t>
      </w:r>
    </w:p>
    <w:p w14:paraId="264CF28B" w14:textId="77777777" w:rsidR="00E41340" w:rsidRPr="00461B3D" w:rsidRDefault="00E41340" w:rsidP="00E41340">
      <w:pPr>
        <w:pStyle w:val="a3"/>
        <w:spacing w:before="0" w:beforeAutospacing="0" w:after="0" w:afterAutospacing="0"/>
        <w:ind w:firstLine="426"/>
        <w:jc w:val="both"/>
        <w:rPr>
          <w:sz w:val="28"/>
          <w:szCs w:val="28"/>
          <w:lang w:val="kk-KZ"/>
        </w:rPr>
      </w:pPr>
      <w:r w:rsidRPr="00461B3D">
        <w:rPr>
          <w:sz w:val="28"/>
          <w:szCs w:val="28"/>
          <w:lang w:val="kk-KZ"/>
        </w:rPr>
        <w:t>Біріншіден, қосжарнақты өсімдіктер Қазақстанның көптеген аймақ- тарында өсетін болғандықтан, оны білім алушылардың өздігінен бақы- лауына, тәжірибе жасауына, керекті материалдарды жинап дайындауына мол мүмкіндік бар;</w:t>
      </w:r>
    </w:p>
    <w:p w14:paraId="71017DE2" w14:textId="77777777" w:rsidR="00E41340" w:rsidRPr="00461B3D" w:rsidRDefault="00E41340" w:rsidP="00E41340">
      <w:pPr>
        <w:pStyle w:val="a3"/>
        <w:spacing w:before="0" w:beforeAutospacing="0" w:after="0" w:afterAutospacing="0"/>
        <w:ind w:firstLine="426"/>
        <w:jc w:val="both"/>
        <w:rPr>
          <w:sz w:val="28"/>
          <w:szCs w:val="28"/>
          <w:lang w:val="kk-KZ"/>
        </w:rPr>
      </w:pPr>
      <w:r w:rsidRPr="00461B3D">
        <w:rPr>
          <w:sz w:val="28"/>
          <w:szCs w:val="28"/>
          <w:lang w:val="kk-KZ"/>
        </w:rPr>
        <w:t>Екіншіден, жоғарыда айтып кеткендей, бұл өсімдіктердің халық шаруашылығындағы және адам өміріндегі алатын орыны ерекше болғандықтан, оны жете білу қажеттілігі де туады;</w:t>
      </w:r>
    </w:p>
    <w:p w14:paraId="61473A90" w14:textId="77777777" w:rsidR="00E41340" w:rsidRPr="00461B3D" w:rsidRDefault="00E41340" w:rsidP="00E41340">
      <w:pPr>
        <w:pStyle w:val="a3"/>
        <w:spacing w:before="0" w:beforeAutospacing="0" w:after="0" w:afterAutospacing="0"/>
        <w:ind w:firstLine="426"/>
        <w:jc w:val="both"/>
        <w:rPr>
          <w:sz w:val="28"/>
          <w:szCs w:val="28"/>
          <w:lang w:val="kk-KZ"/>
        </w:rPr>
      </w:pPr>
      <w:r w:rsidRPr="00461B3D">
        <w:rPr>
          <w:sz w:val="28"/>
          <w:szCs w:val="28"/>
          <w:lang w:val="kk-KZ"/>
        </w:rPr>
        <w:t xml:space="preserve">Үшіншіден, жергілікті жағдайда кездесетін өсімдіктердің экологиялық ерекшеліктері мен тіршілік фазаларын білу арқылы басқа өсімдіктерді де </w:t>
      </w:r>
      <w:r w:rsidRPr="00461B3D">
        <w:rPr>
          <w:sz w:val="28"/>
          <w:szCs w:val="28"/>
          <w:lang w:val="kk-KZ"/>
        </w:rPr>
        <w:lastRenderedPageBreak/>
        <w:t>салыстырып қарауға жағдай туады. Бұл білім алушылардың теориялық білімінің тереңдеуімен қатар, практикалық шеберліктерін дамытады.</w:t>
      </w:r>
    </w:p>
    <w:p w14:paraId="54E2AD93" w14:textId="01270F9E" w:rsidR="00E41340" w:rsidRPr="00461B3D" w:rsidRDefault="00E41340" w:rsidP="00647635">
      <w:pPr>
        <w:spacing w:after="0" w:line="240" w:lineRule="auto"/>
        <w:ind w:firstLine="567"/>
        <w:jc w:val="both"/>
        <w:rPr>
          <w:sz w:val="28"/>
          <w:szCs w:val="28"/>
          <w:lang w:val="kk-KZ"/>
        </w:rPr>
      </w:pPr>
      <w:r w:rsidRPr="00461B3D">
        <w:rPr>
          <w:rFonts w:ascii="Times New Roman" w:hAnsi="Times New Roman"/>
          <w:sz w:val="28"/>
          <w:szCs w:val="28"/>
          <w:lang w:val="kk-KZ"/>
        </w:rPr>
        <w:t>А.Л.Тахтаджянның (1987) системасы негізінде келтірілген.</w:t>
      </w:r>
      <w:r w:rsidR="00647635" w:rsidRPr="00461B3D">
        <w:rPr>
          <w:rFonts w:ascii="Times New Roman" w:hAnsi="Times New Roman"/>
          <w:sz w:val="28"/>
          <w:szCs w:val="28"/>
          <w:lang w:val="kk-KZ"/>
        </w:rPr>
        <w:t xml:space="preserve"> </w:t>
      </w:r>
      <w:r w:rsidRPr="00461B3D">
        <w:rPr>
          <w:rFonts w:ascii="Times New Roman" w:hAnsi="Times New Roman"/>
          <w:sz w:val="28"/>
          <w:szCs w:val="28"/>
          <w:lang w:val="kk-KZ"/>
        </w:rPr>
        <w:t>Қосжарнақтылар – ұрықтың екі тұқым жарнағы болады. Ұрықтық тамырша келешегінде жанама тамырлары бар кіндік тамырға айналады; тамырлары екінші рет қалыңдауға (жуандауға) қабілетті, тамыр жүйесі көп жағдайда кіндік тамырлы. Сабағы өсімдіктің өсу барысында жуандайды, өйткені өткізгіш шоқтары ашық, сабақтың көлденең кесіндісінде олар шеңбердің бойымен орналасады немесе барлығыа бірдей ортақ өткізгіш шоқты цилиндрі болады. Жапырақтары жай және күрделі, жүйкеленуі торлы. Гүлдерінің мүшелері 5 қатар, сиректеу 4 қатар түзіп жетіледі. Қосжарнақтылар класының түрлерінің саны 235 мыңнан астам (300 тұқымдасы) бар. Олардың көбісінің практикалық маңызы зор немесе теориялық тұрғыдан назар аударарлық.</w:t>
      </w:r>
    </w:p>
    <w:p w14:paraId="3197E56F" w14:textId="77777777" w:rsidR="00E41340" w:rsidRPr="00461B3D" w:rsidRDefault="00E41340" w:rsidP="00E41340">
      <w:pPr>
        <w:pStyle w:val="a3"/>
        <w:spacing w:before="0" w:beforeAutospacing="0" w:after="0" w:afterAutospacing="0"/>
        <w:ind w:firstLine="567"/>
        <w:jc w:val="both"/>
        <w:rPr>
          <w:sz w:val="28"/>
          <w:szCs w:val="28"/>
          <w:lang w:val="kk-KZ"/>
        </w:rPr>
      </w:pPr>
    </w:p>
    <w:p w14:paraId="06ACBD9D" w14:textId="54FF4371" w:rsidR="0099260B" w:rsidRPr="00461B3D" w:rsidRDefault="0099260B" w:rsidP="00681724">
      <w:pPr>
        <w:spacing w:after="0" w:line="240" w:lineRule="auto"/>
        <w:ind w:firstLine="567"/>
        <w:jc w:val="both"/>
        <w:rPr>
          <w:rFonts w:ascii="Times New Roman" w:hAnsi="Times New Roman"/>
          <w:b/>
          <w:sz w:val="28"/>
          <w:szCs w:val="28"/>
          <w:lang w:val="kk-KZ"/>
        </w:rPr>
      </w:pPr>
      <w:r w:rsidRPr="00461B3D">
        <w:rPr>
          <w:rFonts w:ascii="Times New Roman" w:hAnsi="Times New Roman"/>
          <w:b/>
          <w:sz w:val="28"/>
          <w:szCs w:val="28"/>
          <w:lang w:val="kk-KZ"/>
        </w:rPr>
        <w:t xml:space="preserve">1.2 </w:t>
      </w:r>
      <w:r w:rsidR="007653C7" w:rsidRPr="00461B3D">
        <w:rPr>
          <w:rFonts w:ascii="Times New Roman" w:hAnsi="Times New Roman"/>
          <w:b/>
          <w:sz w:val="28"/>
          <w:szCs w:val="28"/>
          <w:lang w:val="kk-KZ"/>
        </w:rPr>
        <w:t xml:space="preserve">Биология бағыты бойынша пәндерді оқытуда шетелдік және отандық педагогтардың </w:t>
      </w:r>
      <w:r w:rsidR="00681724" w:rsidRPr="00461B3D">
        <w:rPr>
          <w:rFonts w:ascii="Times New Roman" w:hAnsi="Times New Roman"/>
          <w:b/>
          <w:sz w:val="28"/>
          <w:szCs w:val="28"/>
          <w:lang w:val="kk-KZ"/>
        </w:rPr>
        <w:t xml:space="preserve">зерттеулері </w:t>
      </w:r>
    </w:p>
    <w:p w14:paraId="39C73F13" w14:textId="56172F13" w:rsidR="0099260B" w:rsidRPr="00461B3D" w:rsidRDefault="0099260B" w:rsidP="0099260B">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Қазіргі білім беруге қойылып отырған талаптар - білім алушылардың өздігінен іздену арқылы және зерттеушілік жұмыстар негізінде білімді өз бетімен толықтыруы және саналы меңгеруі. Әсіресе, ЖОО-да болашақ мамандарды дайындау мәселесінде білім беруге байланысты соңғы кезеңдерде қойылып отырған талаптарға негіздеу көзделеді.</w:t>
      </w:r>
    </w:p>
    <w:p w14:paraId="2BCB8F4A" w14:textId="77777777" w:rsidR="0099260B" w:rsidRPr="00461B3D" w:rsidRDefault="0099260B" w:rsidP="0099260B">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 ЖОО-да биологиядан берілетін білімнің мазмұнын, жүйесін анықтаумен қатар, оның студенттердің саналы меңгеруіне негіз болатын тұстарын қарастыру көзделеді. Биологиялық білім мазмұны нақты объектілерден (заттардан) тұратын болғандықтан, бұл мәселені меңгеруде студенттердің бақылауы, тәжірибе жасауы, эксперименттік жұмыстар жүргізуі басты орын алады.</w:t>
      </w:r>
    </w:p>
    <w:p w14:paraId="3B44DACE" w14:textId="77777777" w:rsidR="0099260B" w:rsidRPr="00461B3D" w:rsidRDefault="0099260B" w:rsidP="0099260B">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Сондықтан да, біз биологиядан білім берудің педагогикалық –психологиялық негіздерін қарастырғанда жаратылыстану пәндерін оқытудың әдістемесімен айналысқан белгілі ғалымдардың ғылыми еңбектеріне сүйенеміз.</w:t>
      </w:r>
    </w:p>
    <w:p w14:paraId="5B8AF144" w14:textId="05C07EE7" w:rsidR="0099260B" w:rsidRPr="00461B3D" w:rsidRDefault="0099260B" w:rsidP="0099260B">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Олардың ішінде, В.Ф.Зуев, К.Д.Ушинский, А.Я. Герд, Бекетов, Д.Н.Кайгородов, В.П. Вахтеров, В.В. Половцев, Л.С. Севрук, И.И. Полянский, К.П.Ягодовский, Райков, М.Н. Скаткин, В.А. Сухомлинскилердің еңбектерінде биологияны оқытудың педагогикалық негіздемесі байқалады. </w:t>
      </w:r>
    </w:p>
    <w:p w14:paraId="7C56B523" w14:textId="77777777" w:rsidR="0099260B" w:rsidRPr="00461B3D" w:rsidRDefault="0099260B" w:rsidP="0099260B">
      <w:pPr>
        <w:spacing w:after="0" w:line="240" w:lineRule="auto"/>
        <w:ind w:firstLine="567"/>
        <w:jc w:val="both"/>
        <w:rPr>
          <w:rFonts w:ascii="Times New Roman" w:hAnsi="Times New Roman"/>
          <w:sz w:val="28"/>
          <w:szCs w:val="28"/>
          <w:lang w:val="kk-KZ"/>
        </w:rPr>
      </w:pPr>
      <w:r w:rsidRPr="00461B3D">
        <w:rPr>
          <w:rFonts w:ascii="Times New Roman" w:hAnsi="Times New Roman"/>
          <w:bCs/>
          <w:sz w:val="28"/>
          <w:szCs w:val="28"/>
          <w:lang w:val="kk-KZ"/>
        </w:rPr>
        <w:t>Василий Фёдорович Зуев –</w:t>
      </w:r>
      <w:r w:rsidRPr="00461B3D">
        <w:rPr>
          <w:rFonts w:ascii="Times New Roman" w:hAnsi="Times New Roman"/>
          <w:b/>
          <w:sz w:val="28"/>
          <w:szCs w:val="28"/>
          <w:lang w:val="kk-KZ"/>
        </w:rPr>
        <w:t xml:space="preserve"> </w:t>
      </w:r>
      <w:r w:rsidRPr="00461B3D">
        <w:rPr>
          <w:rFonts w:ascii="Times New Roman" w:hAnsi="Times New Roman"/>
          <w:sz w:val="28"/>
          <w:szCs w:val="28"/>
          <w:lang w:val="kk-KZ"/>
        </w:rPr>
        <w:t>Ресей ғалымы, орта мектептерге арналған «Табиғат тарихы» (1786) атты жаратылыстану бағытындағы орыс тілінде жазылған алғашқы оқулықтың авторы.</w:t>
      </w:r>
      <w:r w:rsidRPr="00461B3D">
        <w:rPr>
          <w:rFonts w:ascii="Times New Roman" w:hAnsi="Times New Roman"/>
          <w:i/>
          <w:sz w:val="28"/>
          <w:szCs w:val="28"/>
          <w:lang w:val="kk-KZ"/>
        </w:rPr>
        <w:t xml:space="preserve"> </w:t>
      </w:r>
      <w:r w:rsidRPr="00461B3D">
        <w:rPr>
          <w:rFonts w:ascii="Times New Roman" w:hAnsi="Times New Roman"/>
          <w:sz w:val="28"/>
          <w:szCs w:val="28"/>
          <w:lang w:val="kk-KZ"/>
        </w:rPr>
        <w:t xml:space="preserve">Кітап «Қазба әлемі», «Жануарлар әлемі» және «Өсімдіктер әлемі» деп аталатын үш бөлімнен тұрады. «Табиғат тарихы» атты оқулығының алғашқы беттерінде мұғалімдерге пәнді оқытудың әдістемелік нұсқаулары үсынылған: Тақырыпты түсіндіру кезінде көрнекіліктерге сүйену әдісі оның негізгі талабы болды. Яғни, қандай да бір заттың табиғатың, тіршілігін оның суреттегі бейнесін көрсету арқылы түсіндіру керек; Әрбір тақырыптың мазмұнын оқушы саналы түрде түсіне білуі үшін «өзіндік жұмыс» жасатуға көңіл бөлу керек. Яғни, оқулықтан оқыған объектінінің тіршілік ететін жерлерін </w:t>
      </w:r>
      <w:r w:rsidRPr="00461B3D">
        <w:rPr>
          <w:rFonts w:ascii="Times New Roman" w:hAnsi="Times New Roman"/>
          <w:sz w:val="28"/>
          <w:szCs w:val="28"/>
          <w:lang w:val="kk-KZ"/>
        </w:rPr>
        <w:lastRenderedPageBreak/>
        <w:t xml:space="preserve">географиялық картадан тауып, өз сөзімен оның сипаттамасын айтып бере алатындай етіп оқушыны қалыптастыру және т.б. нұсқаулықтар берілген. </w:t>
      </w:r>
    </w:p>
    <w:p w14:paraId="256FEE16" w14:textId="1545E189" w:rsidR="0099260B" w:rsidRPr="00461B3D" w:rsidRDefault="0099260B" w:rsidP="0099260B">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В.Ф.Зуев оқытудың осындай әдістерін ұсыну арқылы жалпы білім беретін мектептерде </w:t>
      </w:r>
      <w:r w:rsidR="00F32827" w:rsidRPr="00461B3D">
        <w:rPr>
          <w:rFonts w:ascii="Times New Roman" w:hAnsi="Times New Roman"/>
          <w:sz w:val="28"/>
          <w:szCs w:val="28"/>
          <w:lang w:val="kk-KZ"/>
        </w:rPr>
        <w:t>биология пәнін</w:t>
      </w:r>
      <w:r w:rsidRPr="00461B3D">
        <w:rPr>
          <w:rFonts w:ascii="Times New Roman" w:hAnsi="Times New Roman"/>
          <w:sz w:val="28"/>
          <w:szCs w:val="28"/>
          <w:lang w:val="kk-KZ"/>
        </w:rPr>
        <w:t xml:space="preserve"> оқытудың ғылыми негізін жасады. Автор бұл еңбегінде табиғатпен таныстыруды діни бағытқа пайдалануға тырыспай, өз санасымен зерделеу арқылы оқытудың негізін қалыптастырды</w:t>
      </w:r>
      <w:r w:rsidR="00FC06CA" w:rsidRPr="00461B3D">
        <w:rPr>
          <w:rFonts w:ascii="Times New Roman" w:hAnsi="Times New Roman"/>
          <w:sz w:val="28"/>
          <w:szCs w:val="28"/>
          <w:lang w:val="kk-KZ"/>
        </w:rPr>
        <w:t xml:space="preserve"> [</w:t>
      </w:r>
      <w:r w:rsidR="00EC2740" w:rsidRPr="00461B3D">
        <w:rPr>
          <w:rFonts w:ascii="Times New Roman" w:hAnsi="Times New Roman"/>
          <w:sz w:val="28"/>
          <w:szCs w:val="28"/>
          <w:lang w:val="kk-KZ"/>
        </w:rPr>
        <w:t>48</w:t>
      </w:r>
      <w:r w:rsidR="00FC06CA" w:rsidRPr="00461B3D">
        <w:rPr>
          <w:rFonts w:ascii="Times New Roman" w:hAnsi="Times New Roman"/>
          <w:sz w:val="28"/>
          <w:szCs w:val="28"/>
          <w:lang w:val="kk-KZ"/>
        </w:rPr>
        <w:t>]</w:t>
      </w:r>
      <w:r w:rsidRPr="00461B3D">
        <w:rPr>
          <w:rFonts w:ascii="Times New Roman" w:hAnsi="Times New Roman"/>
          <w:sz w:val="28"/>
          <w:szCs w:val="28"/>
          <w:lang w:val="kk-KZ"/>
        </w:rPr>
        <w:t xml:space="preserve">. </w:t>
      </w:r>
    </w:p>
    <w:p w14:paraId="520D8AE6" w14:textId="711E444B" w:rsidR="0099260B" w:rsidRPr="00461B3D" w:rsidRDefault="00623F32" w:rsidP="0099260B">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Жаратылыстану ғылымдарының әдістемелік дамуына үлес қосқ</w:t>
      </w:r>
      <w:r w:rsidR="00701317" w:rsidRPr="00461B3D">
        <w:rPr>
          <w:rFonts w:ascii="Times New Roman" w:hAnsi="Times New Roman"/>
          <w:sz w:val="28"/>
          <w:szCs w:val="28"/>
          <w:lang w:val="kk-KZ"/>
        </w:rPr>
        <w:t>4</w:t>
      </w:r>
      <w:r w:rsidRPr="00461B3D">
        <w:rPr>
          <w:rFonts w:ascii="Times New Roman" w:hAnsi="Times New Roman"/>
          <w:sz w:val="28"/>
          <w:szCs w:val="28"/>
          <w:lang w:val="kk-KZ"/>
        </w:rPr>
        <w:t>ан ірі әдіскер-педагог</w:t>
      </w:r>
      <w:r w:rsidRPr="00461B3D">
        <w:rPr>
          <w:rFonts w:ascii="Times New Roman" w:hAnsi="Times New Roman"/>
          <w:bCs/>
          <w:sz w:val="28"/>
          <w:szCs w:val="28"/>
          <w:lang w:val="kk-KZ"/>
        </w:rPr>
        <w:t xml:space="preserve"> </w:t>
      </w:r>
      <w:r w:rsidR="0099260B" w:rsidRPr="00461B3D">
        <w:rPr>
          <w:rFonts w:ascii="Times New Roman" w:hAnsi="Times New Roman"/>
          <w:bCs/>
          <w:sz w:val="28"/>
          <w:szCs w:val="28"/>
          <w:lang w:val="kk-KZ"/>
        </w:rPr>
        <w:t>Константин Дмитреевич Ушинский</w:t>
      </w:r>
      <w:r w:rsidR="0099260B" w:rsidRPr="00461B3D">
        <w:rPr>
          <w:rFonts w:ascii="Times New Roman" w:hAnsi="Times New Roman"/>
          <w:sz w:val="28"/>
          <w:szCs w:val="28"/>
          <w:lang w:val="kk-KZ"/>
        </w:rPr>
        <w:t xml:space="preserve"> «Адам білім берудің субъектісі ретінде, педагогикалық антропологияның тәжірибесі» («Человек как предмет воспитания, опыт педагогической антропологии») деп аталатын оның ірі ғылыми еңбегінде тізбектің құнды психологиялық </w:t>
      </w:r>
      <w:r w:rsidR="00B05634" w:rsidRPr="00461B3D">
        <w:rPr>
          <w:rFonts w:ascii="Times New Roman" w:hAnsi="Times New Roman"/>
          <w:sz w:val="28"/>
          <w:szCs w:val="28"/>
          <w:lang w:val="kk-KZ"/>
        </w:rPr>
        <w:t>талдауын</w:t>
      </w:r>
      <w:r w:rsidR="0099260B" w:rsidRPr="00461B3D">
        <w:rPr>
          <w:rFonts w:ascii="Times New Roman" w:hAnsi="Times New Roman"/>
          <w:sz w:val="28"/>
          <w:szCs w:val="28"/>
          <w:lang w:val="kk-KZ"/>
        </w:rPr>
        <w:t xml:space="preserve"> берді: ең жоғарғы сезім - сана; педагогика пәнін, оның негізгі заңдылықтары мен принциптерін негіздеді.</w:t>
      </w:r>
    </w:p>
    <w:p w14:paraId="6C966947" w14:textId="47889427" w:rsidR="0099260B" w:rsidRPr="00461B3D" w:rsidRDefault="00F62D5E" w:rsidP="0099260B">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Жаратылыстану ғылымдарын ғылыми пән ретінде оқыту әдістемесінің негізін қалаушы -</w:t>
      </w:r>
      <w:r w:rsidRPr="00461B3D">
        <w:rPr>
          <w:rFonts w:ascii="Times New Roman" w:hAnsi="Times New Roman"/>
          <w:bCs/>
          <w:sz w:val="28"/>
          <w:szCs w:val="28"/>
          <w:lang w:val="kk-KZ"/>
        </w:rPr>
        <w:t xml:space="preserve"> </w:t>
      </w:r>
      <w:r w:rsidR="0099260B" w:rsidRPr="00461B3D">
        <w:rPr>
          <w:rFonts w:ascii="Times New Roman" w:hAnsi="Times New Roman"/>
          <w:bCs/>
          <w:sz w:val="28"/>
          <w:szCs w:val="28"/>
          <w:lang w:val="kk-KZ"/>
        </w:rPr>
        <w:t>Александр Яковлевич Герд</w:t>
      </w:r>
      <w:r w:rsidR="0099260B" w:rsidRPr="00461B3D">
        <w:rPr>
          <w:rFonts w:ascii="Times New Roman" w:hAnsi="Times New Roman"/>
          <w:sz w:val="28"/>
          <w:szCs w:val="28"/>
          <w:lang w:val="kk-KZ"/>
        </w:rPr>
        <w:t xml:space="preserve"> Ресейде алғашқы болып эволюциялық-биологиялық идеясын енгізген әдіскер. Ол білім алушы мен жабайы табиғат арасындағы жан-жақты байланыс, мектепте және үйде ұйымдастыру туралы мәселені бірінші болып қарастырды [</w:t>
      </w:r>
      <w:r w:rsidR="00EC2740" w:rsidRPr="00461B3D">
        <w:rPr>
          <w:rFonts w:ascii="Times New Roman" w:hAnsi="Times New Roman"/>
          <w:sz w:val="28"/>
          <w:szCs w:val="28"/>
          <w:lang w:val="kk-KZ"/>
        </w:rPr>
        <w:t>49</w:t>
      </w:r>
      <w:r w:rsidR="0099260B" w:rsidRPr="00461B3D">
        <w:rPr>
          <w:rFonts w:ascii="Times New Roman" w:hAnsi="Times New Roman"/>
          <w:sz w:val="28"/>
          <w:szCs w:val="28"/>
          <w:lang w:val="kk-KZ"/>
        </w:rPr>
        <w:t xml:space="preserve">]. </w:t>
      </w:r>
    </w:p>
    <w:p w14:paraId="6151ACD2" w14:textId="2EF21168" w:rsidR="0099260B" w:rsidRPr="00461B3D" w:rsidRDefault="0099260B" w:rsidP="0099260B">
      <w:pPr>
        <w:spacing w:after="0" w:line="240" w:lineRule="auto"/>
        <w:ind w:firstLine="567"/>
        <w:jc w:val="both"/>
        <w:rPr>
          <w:rFonts w:ascii="Times New Roman" w:hAnsi="Times New Roman"/>
          <w:sz w:val="28"/>
          <w:szCs w:val="28"/>
          <w:lang w:val="kk-KZ"/>
        </w:rPr>
      </w:pPr>
      <w:r w:rsidRPr="00461B3D">
        <w:rPr>
          <w:rFonts w:ascii="Times New Roman" w:hAnsi="Times New Roman"/>
          <w:bCs/>
          <w:sz w:val="28"/>
          <w:szCs w:val="28"/>
          <w:lang w:val="kk-KZ"/>
        </w:rPr>
        <w:t>Дмитрий Никифорович Кайгородов</w:t>
      </w:r>
      <w:r w:rsidRPr="00461B3D">
        <w:rPr>
          <w:rFonts w:ascii="Times New Roman" w:hAnsi="Times New Roman"/>
          <w:sz w:val="28"/>
          <w:szCs w:val="28"/>
          <w:lang w:val="kk-KZ"/>
        </w:rPr>
        <w:t xml:space="preserve"> – ең алымен қоршаған ортаны қорғай білу керектігін негізге алды. Ол әртүрлі биологиялық экскурсияларды ерекше «сынып бөлмелерінде» деп аталатын орманда немесе далада, көгалдарда немесе батпақтарда, бақта немесе орман саябағында сабақтар ұйымдастырды, ерекше әдістемелік құралдар мен қызықты оқырмандарға арналған кітаптар шығарды, «Болашақ мектебіндегі табиғат» (Природа в будущей школе) атты тамаша бағдарламалық мақала жазған</w:t>
      </w:r>
      <w:r w:rsidR="00194D76" w:rsidRPr="00461B3D">
        <w:rPr>
          <w:rFonts w:ascii="Times New Roman" w:hAnsi="Times New Roman"/>
          <w:sz w:val="28"/>
          <w:szCs w:val="28"/>
          <w:lang w:val="kk-KZ"/>
        </w:rPr>
        <w:t xml:space="preserve"> [</w:t>
      </w:r>
      <w:r w:rsidR="00866DDC" w:rsidRPr="00461B3D">
        <w:rPr>
          <w:rFonts w:ascii="Times New Roman" w:hAnsi="Times New Roman"/>
          <w:sz w:val="28"/>
          <w:szCs w:val="28"/>
          <w:lang w:val="kk-KZ"/>
        </w:rPr>
        <w:t>50</w:t>
      </w:r>
      <w:r w:rsidR="00194D76" w:rsidRPr="00461B3D">
        <w:rPr>
          <w:rFonts w:ascii="Times New Roman" w:hAnsi="Times New Roman"/>
          <w:sz w:val="28"/>
          <w:szCs w:val="28"/>
          <w:lang w:val="kk-KZ"/>
        </w:rPr>
        <w:t>]</w:t>
      </w:r>
      <w:r w:rsidRPr="00461B3D">
        <w:rPr>
          <w:rFonts w:ascii="Times New Roman" w:hAnsi="Times New Roman"/>
          <w:sz w:val="28"/>
          <w:szCs w:val="28"/>
          <w:lang w:val="kk-KZ"/>
        </w:rPr>
        <w:t>.</w:t>
      </w:r>
    </w:p>
    <w:p w14:paraId="155FE103" w14:textId="0F602E42" w:rsidR="0099260B" w:rsidRPr="00461B3D" w:rsidRDefault="00921A5A" w:rsidP="0099260B">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Білім беру саласында орны ерекше әдіскер</w:t>
      </w:r>
      <w:r w:rsidRPr="00461B3D">
        <w:rPr>
          <w:rFonts w:ascii="Times New Roman" w:hAnsi="Times New Roman"/>
          <w:bCs/>
          <w:sz w:val="28"/>
          <w:szCs w:val="28"/>
          <w:shd w:val="clear" w:color="auto" w:fill="FFFFFF"/>
          <w:lang w:val="kk-KZ"/>
        </w:rPr>
        <w:t xml:space="preserve"> </w:t>
      </w:r>
      <w:r w:rsidR="0099260B" w:rsidRPr="00461B3D">
        <w:rPr>
          <w:rFonts w:ascii="Times New Roman" w:hAnsi="Times New Roman"/>
          <w:bCs/>
          <w:sz w:val="28"/>
          <w:szCs w:val="28"/>
          <w:shd w:val="clear" w:color="auto" w:fill="FFFFFF"/>
          <w:lang w:val="kk-KZ"/>
        </w:rPr>
        <w:t>Василий Порфирьевич</w:t>
      </w:r>
      <w:r w:rsidR="00081EB2" w:rsidRPr="00461B3D">
        <w:rPr>
          <w:rFonts w:ascii="Times New Roman" w:hAnsi="Times New Roman"/>
          <w:bCs/>
          <w:sz w:val="28"/>
          <w:szCs w:val="28"/>
          <w:shd w:val="clear" w:color="auto" w:fill="FFFFFF"/>
          <w:lang w:val="kk-KZ"/>
        </w:rPr>
        <w:t xml:space="preserve"> </w:t>
      </w:r>
      <w:r w:rsidR="0099260B" w:rsidRPr="00461B3D">
        <w:rPr>
          <w:rFonts w:ascii="Times New Roman" w:hAnsi="Times New Roman"/>
          <w:bCs/>
          <w:sz w:val="28"/>
          <w:szCs w:val="28"/>
          <w:lang w:val="kk-KZ"/>
        </w:rPr>
        <w:t>Вахтеров</w:t>
      </w:r>
      <w:r w:rsidRPr="00461B3D">
        <w:rPr>
          <w:rFonts w:ascii="Times New Roman" w:hAnsi="Times New Roman"/>
          <w:bCs/>
          <w:sz w:val="28"/>
          <w:szCs w:val="28"/>
          <w:lang w:val="kk-KZ"/>
        </w:rPr>
        <w:t>-</w:t>
      </w:r>
      <w:r w:rsidR="0099260B" w:rsidRPr="00461B3D">
        <w:rPr>
          <w:rFonts w:ascii="Times New Roman" w:hAnsi="Times New Roman"/>
          <w:sz w:val="28"/>
          <w:szCs w:val="28"/>
          <w:lang w:val="kk-KZ"/>
        </w:rPr>
        <w:t xml:space="preserve"> білім беруді жетілдіру мәселелерін шешетін ғалым-педагогтардың назарына, оқу-тәрбие жұмысының сапасын арттыру мәселеріне ат салысты. Педагогикалық теория мен практикаға айтарлықтай үлес қосты. Дарвиннің эволюциялық теориясына сүйене отырып, ол «Эволюциялық педагогика» деп аталатын педагогикалық тұжырымдаманың негізін қалаушы болды. Сонымен қатар, </w:t>
      </w:r>
      <w:r w:rsidR="0099260B" w:rsidRPr="00461B3D">
        <w:rPr>
          <w:rFonts w:ascii="Times New Roman" w:hAnsi="Times New Roman"/>
          <w:bCs/>
          <w:sz w:val="28"/>
          <w:szCs w:val="28"/>
          <w:shd w:val="clear" w:color="auto" w:fill="FFFFFF"/>
          <w:lang w:val="kk-KZ"/>
        </w:rPr>
        <w:t xml:space="preserve">В.П. </w:t>
      </w:r>
      <w:r w:rsidR="0099260B" w:rsidRPr="00461B3D">
        <w:rPr>
          <w:rFonts w:ascii="Times New Roman" w:hAnsi="Times New Roman"/>
          <w:bCs/>
          <w:sz w:val="28"/>
          <w:szCs w:val="28"/>
          <w:lang w:val="kk-KZ"/>
        </w:rPr>
        <w:t xml:space="preserve">Вахтерови </w:t>
      </w:r>
      <w:r w:rsidR="0099260B" w:rsidRPr="00461B3D">
        <w:rPr>
          <w:rFonts w:ascii="Times New Roman" w:hAnsi="Times New Roman"/>
          <w:sz w:val="28"/>
          <w:szCs w:val="28"/>
          <w:lang w:val="kk-KZ"/>
        </w:rPr>
        <w:t>педагогиканың ғылым ретіндегі тәуелсіздігін, педагогикалық зерттеу әдістерінің бірегейлігін негізге алды. Оқытудың әртүрлі әдістерінің тиімділігін салыстыру үшін ол ұйымдастырушылық формаларды, құралдарды, оқыту әдістерін объективті бағалауды қамтамасыз ететін және оқу процесінің табиғи бағытын бұзбайтын табиғи эксперименттің әдіснамасын жасап, теориялық тұрғыдан негіздеді</w:t>
      </w:r>
      <w:r w:rsidR="0094697D" w:rsidRPr="00461B3D">
        <w:rPr>
          <w:rFonts w:ascii="Times New Roman" w:hAnsi="Times New Roman"/>
          <w:sz w:val="28"/>
          <w:szCs w:val="28"/>
          <w:lang w:val="kk-KZ"/>
        </w:rPr>
        <w:t xml:space="preserve"> [50, б. </w:t>
      </w:r>
      <w:r w:rsidR="00670E09" w:rsidRPr="00461B3D">
        <w:rPr>
          <w:rFonts w:ascii="Times New Roman" w:hAnsi="Times New Roman"/>
          <w:sz w:val="28"/>
          <w:szCs w:val="28"/>
          <w:lang w:val="kk-KZ"/>
        </w:rPr>
        <w:t>73</w:t>
      </w:r>
      <w:r w:rsidR="0094697D" w:rsidRPr="00461B3D">
        <w:rPr>
          <w:rFonts w:ascii="Times New Roman" w:hAnsi="Times New Roman"/>
          <w:sz w:val="28"/>
          <w:szCs w:val="28"/>
          <w:lang w:val="kk-KZ"/>
        </w:rPr>
        <w:t>]</w:t>
      </w:r>
      <w:r w:rsidR="0099260B" w:rsidRPr="00461B3D">
        <w:rPr>
          <w:rFonts w:ascii="Times New Roman" w:hAnsi="Times New Roman"/>
          <w:sz w:val="28"/>
          <w:szCs w:val="28"/>
          <w:lang w:val="kk-KZ"/>
        </w:rPr>
        <w:t xml:space="preserve">. </w:t>
      </w:r>
    </w:p>
    <w:p w14:paraId="1A47F913" w14:textId="568648EF" w:rsidR="0099260B" w:rsidRPr="00461B3D" w:rsidRDefault="0099260B" w:rsidP="0099260B">
      <w:pPr>
        <w:spacing w:after="0" w:line="240" w:lineRule="auto"/>
        <w:ind w:firstLine="567"/>
        <w:jc w:val="both"/>
        <w:rPr>
          <w:rFonts w:ascii="Times New Roman" w:hAnsi="Times New Roman"/>
          <w:sz w:val="28"/>
          <w:szCs w:val="28"/>
          <w:lang w:val="kk-KZ"/>
        </w:rPr>
      </w:pPr>
      <w:r w:rsidRPr="00461B3D">
        <w:rPr>
          <w:rFonts w:ascii="Times New Roman" w:hAnsi="Times New Roman"/>
          <w:bCs/>
          <w:sz w:val="28"/>
          <w:szCs w:val="28"/>
          <w:lang w:val="kk-KZ"/>
        </w:rPr>
        <w:t>Валериан Викторович Половцов –</w:t>
      </w:r>
      <w:r w:rsidRPr="00461B3D">
        <w:rPr>
          <w:rFonts w:ascii="Times New Roman" w:hAnsi="Times New Roman"/>
          <w:sz w:val="28"/>
          <w:szCs w:val="28"/>
          <w:lang w:val="kk-KZ"/>
        </w:rPr>
        <w:t xml:space="preserve"> </w:t>
      </w:r>
      <w:r w:rsidR="00F32827" w:rsidRPr="00461B3D">
        <w:rPr>
          <w:rFonts w:ascii="Times New Roman" w:hAnsi="Times New Roman"/>
          <w:sz w:val="28"/>
          <w:szCs w:val="28"/>
          <w:lang w:val="kk-KZ"/>
        </w:rPr>
        <w:t xml:space="preserve">ботаник, </w:t>
      </w:r>
      <w:r w:rsidRPr="00461B3D">
        <w:rPr>
          <w:rFonts w:ascii="Times New Roman" w:hAnsi="Times New Roman"/>
          <w:sz w:val="28"/>
          <w:szCs w:val="28"/>
          <w:lang w:val="kk-KZ"/>
        </w:rPr>
        <w:t>әдіскер</w:t>
      </w:r>
      <w:r w:rsidR="00F32827" w:rsidRPr="00461B3D">
        <w:rPr>
          <w:rFonts w:ascii="Times New Roman" w:hAnsi="Times New Roman"/>
          <w:sz w:val="28"/>
          <w:szCs w:val="28"/>
          <w:lang w:val="kk-KZ"/>
        </w:rPr>
        <w:t>.</w:t>
      </w:r>
      <w:r w:rsidRPr="00461B3D">
        <w:rPr>
          <w:rFonts w:ascii="Times New Roman" w:hAnsi="Times New Roman"/>
          <w:sz w:val="28"/>
          <w:szCs w:val="28"/>
          <w:lang w:val="kk-KZ"/>
        </w:rPr>
        <w:t xml:space="preserve"> Ғалымның «Орта мектептерге арналған ботаника оқулығы» (1909) және «Ботаникадағы практикалық сабақтар» (1910) кітаптары жарыққа шықты. Сонымен қатар, «Жаратылыстанудың жалпы әдіснамасының негіздері» атты жарыққа шыққан кітабының әсері үлкен болды [</w:t>
      </w:r>
      <w:r w:rsidR="00041A0B" w:rsidRPr="00461B3D">
        <w:rPr>
          <w:rFonts w:ascii="Times New Roman" w:hAnsi="Times New Roman"/>
          <w:sz w:val="28"/>
          <w:szCs w:val="28"/>
          <w:lang w:val="kk-KZ"/>
        </w:rPr>
        <w:t>51</w:t>
      </w:r>
      <w:r w:rsidRPr="00461B3D">
        <w:rPr>
          <w:rFonts w:ascii="Times New Roman" w:hAnsi="Times New Roman"/>
          <w:sz w:val="28"/>
          <w:szCs w:val="28"/>
          <w:lang w:val="kk-KZ"/>
        </w:rPr>
        <w:t>].</w:t>
      </w:r>
    </w:p>
    <w:p w14:paraId="562AFE3B" w14:textId="78A8D0C9" w:rsidR="0099260B" w:rsidRPr="00461B3D" w:rsidRDefault="0099260B" w:rsidP="0099260B">
      <w:pPr>
        <w:spacing w:after="0" w:line="240" w:lineRule="auto"/>
        <w:ind w:firstLine="567"/>
        <w:jc w:val="both"/>
        <w:rPr>
          <w:rFonts w:ascii="Times New Roman" w:hAnsi="Times New Roman"/>
          <w:lang w:val="kk-KZ"/>
        </w:rPr>
      </w:pPr>
      <w:r w:rsidRPr="00461B3D">
        <w:rPr>
          <w:rFonts w:ascii="Times New Roman" w:hAnsi="Times New Roman"/>
          <w:bCs/>
          <w:sz w:val="28"/>
          <w:szCs w:val="28"/>
          <w:lang w:val="kk-KZ"/>
        </w:rPr>
        <w:t>Леонид Сафонович Севрук</w:t>
      </w:r>
      <w:r w:rsidRPr="00461B3D">
        <w:rPr>
          <w:rFonts w:ascii="Times New Roman" w:hAnsi="Times New Roman"/>
          <w:sz w:val="28"/>
          <w:szCs w:val="28"/>
          <w:lang w:val="kk-KZ"/>
        </w:rPr>
        <w:t xml:space="preserve"> жаратылыстану әдіскері. Оның әңгіме сабақтары түрінде жазылған «Жаратылыстанудың алғашқы курсының әдістемесі» басылып </w:t>
      </w:r>
      <w:r w:rsidRPr="00461B3D">
        <w:rPr>
          <w:rFonts w:ascii="Times New Roman" w:hAnsi="Times New Roman"/>
          <w:sz w:val="28"/>
          <w:szCs w:val="28"/>
          <w:lang w:val="kk-KZ"/>
        </w:rPr>
        <w:lastRenderedPageBreak/>
        <w:t>шықты. Бұл әдістемеде зерттеу объектісін пайдалану мәселелеріне көңіл бөлінген</w:t>
      </w:r>
      <w:r w:rsidR="00F01C9F" w:rsidRPr="00461B3D">
        <w:rPr>
          <w:rFonts w:ascii="Times New Roman" w:hAnsi="Times New Roman"/>
          <w:sz w:val="28"/>
          <w:szCs w:val="28"/>
          <w:lang w:val="kk-KZ"/>
        </w:rPr>
        <w:t xml:space="preserve"> [50, б. </w:t>
      </w:r>
      <w:r w:rsidR="00670E09" w:rsidRPr="00461B3D">
        <w:rPr>
          <w:rFonts w:ascii="Times New Roman" w:hAnsi="Times New Roman"/>
          <w:sz w:val="28"/>
          <w:szCs w:val="28"/>
          <w:lang w:val="kk-KZ"/>
        </w:rPr>
        <w:t>75</w:t>
      </w:r>
      <w:r w:rsidR="00F01C9F" w:rsidRPr="00461B3D">
        <w:rPr>
          <w:rFonts w:ascii="Times New Roman" w:hAnsi="Times New Roman"/>
          <w:sz w:val="28"/>
          <w:szCs w:val="28"/>
          <w:lang w:val="kk-KZ"/>
        </w:rPr>
        <w:t>]</w:t>
      </w:r>
      <w:r w:rsidRPr="00461B3D">
        <w:rPr>
          <w:rFonts w:ascii="Times New Roman" w:hAnsi="Times New Roman"/>
          <w:sz w:val="28"/>
          <w:szCs w:val="28"/>
          <w:lang w:val="kk-KZ"/>
        </w:rPr>
        <w:t>.</w:t>
      </w:r>
      <w:r w:rsidRPr="00461B3D">
        <w:rPr>
          <w:rFonts w:ascii="Times New Roman" w:hAnsi="Times New Roman"/>
          <w:lang w:val="kk-KZ"/>
        </w:rPr>
        <w:t xml:space="preserve"> </w:t>
      </w:r>
    </w:p>
    <w:p w14:paraId="4A67FD57" w14:textId="0AC7761A" w:rsidR="0099260B" w:rsidRPr="00461B3D" w:rsidRDefault="0099260B" w:rsidP="0099260B">
      <w:pPr>
        <w:spacing w:after="0" w:line="240" w:lineRule="auto"/>
        <w:ind w:firstLine="567"/>
        <w:jc w:val="both"/>
        <w:rPr>
          <w:rFonts w:ascii="Times New Roman" w:hAnsi="Times New Roman"/>
          <w:sz w:val="28"/>
          <w:szCs w:val="28"/>
          <w:lang w:val="kk-KZ"/>
        </w:rPr>
      </w:pPr>
      <w:r w:rsidRPr="00461B3D">
        <w:rPr>
          <w:rFonts w:ascii="Times New Roman" w:hAnsi="Times New Roman"/>
          <w:bCs/>
          <w:sz w:val="28"/>
          <w:szCs w:val="28"/>
          <w:lang w:val="kk-KZ"/>
        </w:rPr>
        <w:t xml:space="preserve">Иван Иванович Полянский </w:t>
      </w:r>
      <w:r w:rsidRPr="00461B3D">
        <w:rPr>
          <w:rFonts w:ascii="Times New Roman" w:hAnsi="Times New Roman"/>
          <w:sz w:val="28"/>
          <w:szCs w:val="28"/>
          <w:lang w:val="kk-KZ"/>
        </w:rPr>
        <w:t xml:space="preserve">әртүрлі жоғарғы оқу орындарында жаратылыстану пәндерін оқыту әдістемесін үйретті, </w:t>
      </w:r>
      <w:r w:rsidR="00A75256" w:rsidRPr="00461B3D">
        <w:rPr>
          <w:rFonts w:ascii="Times New Roman" w:hAnsi="Times New Roman"/>
          <w:sz w:val="28"/>
          <w:szCs w:val="28"/>
          <w:lang w:val="kk-KZ"/>
        </w:rPr>
        <w:t xml:space="preserve"> </w:t>
      </w:r>
      <w:r w:rsidRPr="00461B3D">
        <w:rPr>
          <w:rFonts w:ascii="Times New Roman" w:hAnsi="Times New Roman"/>
          <w:sz w:val="28"/>
          <w:szCs w:val="28"/>
          <w:lang w:val="kk-KZ"/>
        </w:rPr>
        <w:t>бүкіл Ресей бойынша қысқа мерзімді оқытушыларға арналған курстарды ұйымдастырып, сол ортада танымал болды.</w:t>
      </w:r>
      <w:r w:rsidRPr="00461B3D">
        <w:rPr>
          <w:rFonts w:ascii="Times New Roman" w:hAnsi="Times New Roman"/>
          <w:lang w:val="kk-KZ"/>
        </w:rPr>
        <w:t xml:space="preserve"> </w:t>
      </w:r>
      <w:r w:rsidRPr="00461B3D">
        <w:rPr>
          <w:rFonts w:ascii="Times New Roman" w:hAnsi="Times New Roman"/>
          <w:sz w:val="28"/>
          <w:szCs w:val="28"/>
          <w:lang w:val="kk-KZ"/>
        </w:rPr>
        <w:t xml:space="preserve">Полянский жансыз табиғатты, ботаника мен зоологияны зерттеуді енгізді. </w:t>
      </w:r>
      <w:r w:rsidR="00F76596" w:rsidRPr="00461B3D">
        <w:rPr>
          <w:rFonts w:ascii="Times New Roman" w:hAnsi="Times New Roman"/>
          <w:sz w:val="28"/>
          <w:szCs w:val="28"/>
          <w:lang w:val="kk-KZ"/>
        </w:rPr>
        <w:t>Ғ</w:t>
      </w:r>
      <w:r w:rsidRPr="00461B3D">
        <w:rPr>
          <w:rFonts w:ascii="Times New Roman" w:hAnsi="Times New Roman"/>
          <w:sz w:val="28"/>
          <w:szCs w:val="28"/>
          <w:lang w:val="kk-KZ"/>
        </w:rPr>
        <w:t xml:space="preserve">ылымның мазмұнын академиялық пәнге дұрыс өңдеуге, оның ғылыми сипаты мен дәйектілігін қамтамасыз етуге мүмкіндік береді. </w:t>
      </w:r>
    </w:p>
    <w:p w14:paraId="126EDFA1" w14:textId="086CB00B" w:rsidR="0099260B" w:rsidRPr="00461B3D" w:rsidRDefault="0099260B" w:rsidP="0099260B">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И.И. Полянский жаратылыстануды оқытуды мектеп оқушыларын ақыл-ой әрекетінде болатын танымдық процестер негізінде жүргізу керек деп түсіндірді. Оқу барысында студенттер табиғи құбылыстардың мәні мен тұрақты қатынастарына ене отырып, дерексіз ойлауды дамыту керектігі құнды болды. Педагогикалық процесті ұйымдастырудың формаларын дамытуға И.И. Полянский көп көңіл бөлінді. Ол жаңа материалды таныстыру сабақтарына, практикалық сабақтарға, экскурсияларға және жалпылама сабақтарға назар аударды және оларды өзара тығыз байланыста жүзеге асырудың тиімділігін көрсетті. Сабақ - бұл жаттығудың негізгі бөлігі, үй тапсырмасы сабаққа қосымша қызмет етеді</w:t>
      </w:r>
      <w:r w:rsidR="00835332" w:rsidRPr="00461B3D">
        <w:rPr>
          <w:rFonts w:ascii="Times New Roman" w:hAnsi="Times New Roman"/>
          <w:sz w:val="28"/>
          <w:szCs w:val="28"/>
          <w:lang w:val="kk-KZ"/>
        </w:rPr>
        <w:t xml:space="preserve"> [</w:t>
      </w:r>
      <w:r w:rsidR="00F01C9F" w:rsidRPr="00461B3D">
        <w:rPr>
          <w:rFonts w:ascii="Times New Roman" w:hAnsi="Times New Roman"/>
          <w:sz w:val="28"/>
          <w:szCs w:val="28"/>
          <w:lang w:val="kk-KZ"/>
        </w:rPr>
        <w:t>52</w:t>
      </w:r>
      <w:r w:rsidR="00835332" w:rsidRPr="00461B3D">
        <w:rPr>
          <w:rFonts w:ascii="Times New Roman" w:hAnsi="Times New Roman"/>
          <w:sz w:val="28"/>
          <w:szCs w:val="28"/>
          <w:lang w:val="kk-KZ"/>
        </w:rPr>
        <w:t>]</w:t>
      </w:r>
      <w:r w:rsidR="00F01C9F" w:rsidRPr="00461B3D">
        <w:rPr>
          <w:rFonts w:ascii="Times New Roman" w:hAnsi="Times New Roman"/>
          <w:sz w:val="28"/>
          <w:szCs w:val="28"/>
          <w:lang w:val="kk-KZ"/>
        </w:rPr>
        <w:t>.</w:t>
      </w:r>
      <w:r w:rsidRPr="00461B3D">
        <w:rPr>
          <w:rFonts w:ascii="Times New Roman" w:hAnsi="Times New Roman"/>
          <w:sz w:val="28"/>
          <w:szCs w:val="28"/>
          <w:lang w:val="kk-KZ"/>
        </w:rPr>
        <w:t xml:space="preserve"> </w:t>
      </w:r>
    </w:p>
    <w:p w14:paraId="4285E1FB" w14:textId="119BA7B1" w:rsidR="0099260B" w:rsidRPr="00461B3D" w:rsidRDefault="0099260B" w:rsidP="0099260B">
      <w:pPr>
        <w:spacing w:after="0" w:line="240" w:lineRule="auto"/>
        <w:ind w:firstLine="567"/>
        <w:jc w:val="both"/>
        <w:rPr>
          <w:rFonts w:ascii="Times New Roman" w:hAnsi="Times New Roman"/>
          <w:bCs/>
          <w:sz w:val="28"/>
          <w:szCs w:val="28"/>
          <w:shd w:val="clear" w:color="auto" w:fill="FFFFFF"/>
          <w:lang w:val="kk-KZ"/>
        </w:rPr>
      </w:pPr>
      <w:r w:rsidRPr="00461B3D">
        <w:rPr>
          <w:rFonts w:ascii="Times New Roman" w:hAnsi="Times New Roman"/>
          <w:sz w:val="28"/>
          <w:szCs w:val="28"/>
          <w:shd w:val="clear" w:color="auto" w:fill="FFFFFF"/>
          <w:lang w:val="kk-KZ"/>
        </w:rPr>
        <w:t>Константин Павлович Ягодовский –</w:t>
      </w:r>
      <w:r w:rsidR="00F76596" w:rsidRPr="00461B3D">
        <w:rPr>
          <w:rFonts w:ascii="Times New Roman" w:hAnsi="Times New Roman"/>
          <w:sz w:val="28"/>
          <w:szCs w:val="28"/>
          <w:shd w:val="clear" w:color="auto" w:fill="FFFFFF"/>
          <w:lang w:val="kk-KZ"/>
        </w:rPr>
        <w:t xml:space="preserve"> ботаник, </w:t>
      </w:r>
      <w:r w:rsidRPr="00461B3D">
        <w:rPr>
          <w:rFonts w:ascii="Times New Roman" w:hAnsi="Times New Roman"/>
          <w:bCs/>
          <w:sz w:val="28"/>
          <w:szCs w:val="28"/>
          <w:shd w:val="clear" w:color="auto" w:fill="FFFFFF"/>
          <w:lang w:val="kk-KZ"/>
        </w:rPr>
        <w:t>әдіскер. Көптеген көрнекі құралдардың авторы. К.П. Ягодовский жаратылыстану, ботаника, анатомия және физиологиядағы практикалық және зертханалық жұмыстардың мазмұны мен әдістерін жасады, студенттердің қызығушылықтары мен мүмкіндіктерін ескере отырып, оларға ғылыми сипаттама беруге ұмтылды</w:t>
      </w:r>
      <w:r w:rsidR="00835332" w:rsidRPr="00461B3D">
        <w:rPr>
          <w:rFonts w:ascii="Times New Roman" w:hAnsi="Times New Roman"/>
          <w:bCs/>
          <w:sz w:val="28"/>
          <w:szCs w:val="28"/>
          <w:shd w:val="clear" w:color="auto" w:fill="FFFFFF"/>
          <w:lang w:val="kk-KZ"/>
        </w:rPr>
        <w:t xml:space="preserve"> [</w:t>
      </w:r>
      <w:r w:rsidR="007F1DE6" w:rsidRPr="00461B3D">
        <w:rPr>
          <w:rFonts w:ascii="Times New Roman" w:hAnsi="Times New Roman"/>
          <w:bCs/>
          <w:sz w:val="28"/>
          <w:szCs w:val="28"/>
          <w:shd w:val="clear" w:color="auto" w:fill="FFFFFF"/>
          <w:lang w:val="kk-KZ"/>
        </w:rPr>
        <w:t>53</w:t>
      </w:r>
      <w:r w:rsidR="00835332" w:rsidRPr="00461B3D">
        <w:rPr>
          <w:rFonts w:ascii="Times New Roman" w:hAnsi="Times New Roman"/>
          <w:bCs/>
          <w:sz w:val="28"/>
          <w:szCs w:val="28"/>
          <w:shd w:val="clear" w:color="auto" w:fill="FFFFFF"/>
          <w:lang w:val="kk-KZ"/>
        </w:rPr>
        <w:t>]</w:t>
      </w:r>
      <w:r w:rsidR="007F1DE6" w:rsidRPr="00461B3D">
        <w:rPr>
          <w:rFonts w:ascii="Times New Roman" w:hAnsi="Times New Roman"/>
          <w:bCs/>
          <w:sz w:val="28"/>
          <w:szCs w:val="28"/>
          <w:shd w:val="clear" w:color="auto" w:fill="FFFFFF"/>
          <w:lang w:val="kk-KZ"/>
        </w:rPr>
        <w:t>.</w:t>
      </w:r>
    </w:p>
    <w:p w14:paraId="253B2065" w14:textId="303600A0" w:rsidR="0099260B" w:rsidRPr="00461B3D" w:rsidRDefault="0099260B" w:rsidP="0099260B">
      <w:pPr>
        <w:spacing w:after="0" w:line="240" w:lineRule="auto"/>
        <w:ind w:firstLine="567"/>
        <w:jc w:val="both"/>
        <w:rPr>
          <w:rFonts w:ascii="Times New Roman" w:hAnsi="Times New Roman"/>
          <w:sz w:val="28"/>
          <w:szCs w:val="28"/>
          <w:lang w:val="kk-KZ"/>
        </w:rPr>
      </w:pPr>
      <w:r w:rsidRPr="00461B3D">
        <w:rPr>
          <w:rStyle w:val="w"/>
          <w:rFonts w:ascii="Times New Roman" w:hAnsi="Times New Roman"/>
          <w:sz w:val="28"/>
          <w:szCs w:val="28"/>
          <w:shd w:val="clear" w:color="auto" w:fill="FFFFFF"/>
          <w:lang w:val="kk-KZ"/>
        </w:rPr>
        <w:t>Борис</w:t>
      </w:r>
      <w:r w:rsidRPr="00461B3D">
        <w:rPr>
          <w:rFonts w:ascii="Times New Roman" w:hAnsi="Times New Roman"/>
          <w:b/>
          <w:sz w:val="28"/>
          <w:szCs w:val="28"/>
          <w:shd w:val="clear" w:color="auto" w:fill="FFFFFF"/>
          <w:lang w:val="kk-KZ"/>
        </w:rPr>
        <w:t xml:space="preserve"> </w:t>
      </w:r>
      <w:r w:rsidRPr="00461B3D">
        <w:rPr>
          <w:rStyle w:val="w"/>
          <w:rFonts w:ascii="Times New Roman" w:hAnsi="Times New Roman"/>
          <w:sz w:val="28"/>
          <w:szCs w:val="28"/>
          <w:shd w:val="clear" w:color="auto" w:fill="FFFFFF"/>
          <w:lang w:val="kk-KZ"/>
        </w:rPr>
        <w:t>Евгеньевич</w:t>
      </w:r>
      <w:r w:rsidRPr="00461B3D">
        <w:rPr>
          <w:rFonts w:ascii="Times New Roman" w:hAnsi="Times New Roman"/>
          <w:b/>
          <w:sz w:val="28"/>
          <w:szCs w:val="28"/>
          <w:lang w:val="kk-KZ"/>
        </w:rPr>
        <w:t xml:space="preserve"> </w:t>
      </w:r>
      <w:r w:rsidRPr="00461B3D">
        <w:rPr>
          <w:rFonts w:ascii="Times New Roman" w:hAnsi="Times New Roman"/>
          <w:bCs/>
          <w:sz w:val="28"/>
          <w:szCs w:val="28"/>
          <w:lang w:val="kk-KZ"/>
        </w:rPr>
        <w:t>Райков</w:t>
      </w:r>
      <w:r w:rsidRPr="00461B3D">
        <w:rPr>
          <w:rFonts w:ascii="Times New Roman" w:hAnsi="Times New Roman"/>
          <w:sz w:val="28"/>
          <w:szCs w:val="28"/>
          <w:lang w:val="kk-KZ"/>
        </w:rPr>
        <w:t xml:space="preserve"> – биолог</w:t>
      </w:r>
      <w:r w:rsidR="00F76596" w:rsidRPr="00461B3D">
        <w:rPr>
          <w:rFonts w:ascii="Times New Roman" w:hAnsi="Times New Roman"/>
          <w:sz w:val="28"/>
          <w:szCs w:val="28"/>
          <w:lang w:val="kk-KZ"/>
        </w:rPr>
        <w:t>,</w:t>
      </w:r>
      <w:r w:rsidRPr="00461B3D">
        <w:rPr>
          <w:rFonts w:ascii="Times New Roman" w:hAnsi="Times New Roman"/>
          <w:sz w:val="28"/>
          <w:szCs w:val="28"/>
          <w:lang w:val="kk-KZ"/>
        </w:rPr>
        <w:t xml:space="preserve"> әдіскер</w:t>
      </w:r>
      <w:r w:rsidR="00F76596" w:rsidRPr="00461B3D">
        <w:rPr>
          <w:rFonts w:ascii="Times New Roman" w:hAnsi="Times New Roman"/>
          <w:sz w:val="28"/>
          <w:szCs w:val="28"/>
          <w:lang w:val="kk-KZ"/>
        </w:rPr>
        <w:t xml:space="preserve"> және</w:t>
      </w:r>
      <w:r w:rsidRPr="00461B3D">
        <w:rPr>
          <w:rFonts w:ascii="Times New Roman" w:hAnsi="Times New Roman"/>
          <w:sz w:val="28"/>
          <w:szCs w:val="28"/>
          <w:lang w:val="kk-KZ"/>
        </w:rPr>
        <w:t xml:space="preserve"> педагог. Ол жаратылыстанудың тарихы мәселелері мен зоология, анатомия, адам физиологиясын оқытудың әдістерін дамытты. Ол оқытушылардың назарын оқу материалы мен өмірдің арасындағы байланысты табуға бағыттады. Б.Е.Райков алғаш рет </w:t>
      </w:r>
      <w:r w:rsidR="00F76596" w:rsidRPr="00461B3D">
        <w:rPr>
          <w:rFonts w:ascii="Times New Roman" w:hAnsi="Times New Roman"/>
          <w:sz w:val="28"/>
          <w:szCs w:val="28"/>
          <w:lang w:val="kk-KZ"/>
        </w:rPr>
        <w:t>оқыту әдістерді</w:t>
      </w:r>
      <w:r w:rsidRPr="00461B3D">
        <w:rPr>
          <w:rFonts w:ascii="Times New Roman" w:hAnsi="Times New Roman"/>
          <w:sz w:val="28"/>
          <w:szCs w:val="28"/>
          <w:lang w:val="kk-KZ"/>
        </w:rPr>
        <w:t xml:space="preserve"> ғылыми пән ретінде анықтады</w:t>
      </w:r>
      <w:r w:rsidR="00471516" w:rsidRPr="00461B3D">
        <w:rPr>
          <w:rFonts w:ascii="Times New Roman" w:hAnsi="Times New Roman"/>
          <w:sz w:val="28"/>
          <w:szCs w:val="28"/>
          <w:lang w:val="kk-KZ"/>
        </w:rPr>
        <w:t xml:space="preserve"> [5</w:t>
      </w:r>
      <w:r w:rsidR="00C844C9" w:rsidRPr="00461B3D">
        <w:rPr>
          <w:rFonts w:ascii="Times New Roman" w:hAnsi="Times New Roman"/>
          <w:sz w:val="28"/>
          <w:szCs w:val="28"/>
          <w:lang w:val="kk-KZ"/>
        </w:rPr>
        <w:t>4</w:t>
      </w:r>
      <w:r w:rsidR="00471516" w:rsidRPr="00461B3D">
        <w:rPr>
          <w:rFonts w:ascii="Times New Roman" w:hAnsi="Times New Roman"/>
          <w:sz w:val="28"/>
          <w:szCs w:val="28"/>
          <w:lang w:val="kk-KZ"/>
        </w:rPr>
        <w:t>].</w:t>
      </w:r>
      <w:r w:rsidRPr="00461B3D">
        <w:rPr>
          <w:rFonts w:ascii="Times New Roman" w:hAnsi="Times New Roman"/>
          <w:sz w:val="28"/>
          <w:szCs w:val="28"/>
          <w:lang w:val="kk-KZ"/>
        </w:rPr>
        <w:t xml:space="preserve"> </w:t>
      </w:r>
    </w:p>
    <w:p w14:paraId="68567DBC" w14:textId="799FB2E7" w:rsidR="0099260B" w:rsidRPr="00461B3D" w:rsidRDefault="00047E43" w:rsidP="0099260B">
      <w:pPr>
        <w:spacing w:after="0" w:line="240" w:lineRule="auto"/>
        <w:ind w:firstLine="567"/>
        <w:jc w:val="both"/>
        <w:rPr>
          <w:rFonts w:ascii="Times New Roman" w:hAnsi="Times New Roman"/>
          <w:bCs/>
          <w:sz w:val="28"/>
          <w:szCs w:val="28"/>
          <w:shd w:val="clear" w:color="auto" w:fill="FFFFFF"/>
          <w:lang w:val="kk-KZ"/>
        </w:rPr>
      </w:pPr>
      <w:r w:rsidRPr="00461B3D">
        <w:rPr>
          <w:rFonts w:ascii="Times New Roman" w:hAnsi="Times New Roman"/>
          <w:bCs/>
          <w:sz w:val="28"/>
          <w:szCs w:val="28"/>
          <w:shd w:val="clear" w:color="auto" w:fill="FFFFFF"/>
          <w:lang w:val="kk-KZ"/>
        </w:rPr>
        <w:t>П</w:t>
      </w:r>
      <w:r w:rsidR="0099260B" w:rsidRPr="00461B3D">
        <w:rPr>
          <w:rFonts w:ascii="Times New Roman" w:hAnsi="Times New Roman"/>
          <w:bCs/>
          <w:sz w:val="28"/>
          <w:szCs w:val="28"/>
          <w:shd w:val="clear" w:color="auto" w:fill="FFFFFF"/>
          <w:lang w:val="kk-KZ"/>
        </w:rPr>
        <w:t>едагогика ғылымының әдіснамасымен, оқу процесін жетілдіру мәселелері</w:t>
      </w:r>
      <w:r w:rsidRPr="00461B3D">
        <w:rPr>
          <w:rFonts w:ascii="Times New Roman" w:hAnsi="Times New Roman"/>
          <w:bCs/>
          <w:sz w:val="28"/>
          <w:szCs w:val="28"/>
          <w:shd w:val="clear" w:color="auto" w:fill="FFFFFF"/>
          <w:lang w:val="kk-KZ"/>
        </w:rPr>
        <w:t xml:space="preserve"> </w:t>
      </w:r>
      <w:r w:rsidR="0099260B" w:rsidRPr="00461B3D">
        <w:rPr>
          <w:rFonts w:ascii="Times New Roman" w:hAnsi="Times New Roman"/>
          <w:bCs/>
          <w:sz w:val="28"/>
          <w:szCs w:val="28"/>
          <w:shd w:val="clear" w:color="auto" w:fill="FFFFFF"/>
          <w:lang w:val="kk-KZ"/>
        </w:rPr>
        <w:t>мен білім мазмұнымен айналыс</w:t>
      </w:r>
      <w:r w:rsidRPr="00461B3D">
        <w:rPr>
          <w:rFonts w:ascii="Times New Roman" w:hAnsi="Times New Roman"/>
          <w:bCs/>
          <w:sz w:val="28"/>
          <w:szCs w:val="28"/>
          <w:shd w:val="clear" w:color="auto" w:fill="FFFFFF"/>
          <w:lang w:val="kk-KZ"/>
        </w:rPr>
        <w:t>қан</w:t>
      </w:r>
      <w:r w:rsidRPr="00461B3D">
        <w:rPr>
          <w:rFonts w:ascii="Times New Roman" w:hAnsi="Times New Roman"/>
          <w:sz w:val="28"/>
          <w:szCs w:val="28"/>
          <w:shd w:val="clear" w:color="auto" w:fill="FFFFFF"/>
          <w:lang w:val="kk-KZ"/>
        </w:rPr>
        <w:t xml:space="preserve"> Михаил Николаевич Скаткин</w:t>
      </w:r>
      <w:r w:rsidR="0099260B" w:rsidRPr="00461B3D">
        <w:rPr>
          <w:rFonts w:ascii="Times New Roman" w:hAnsi="Times New Roman"/>
          <w:bCs/>
          <w:sz w:val="28"/>
          <w:szCs w:val="28"/>
          <w:shd w:val="clear" w:color="auto" w:fill="FFFFFF"/>
          <w:lang w:val="kk-KZ"/>
        </w:rPr>
        <w:t xml:space="preserve">. </w:t>
      </w:r>
      <w:r w:rsidRPr="00461B3D">
        <w:rPr>
          <w:rFonts w:ascii="Times New Roman" w:hAnsi="Times New Roman"/>
          <w:bCs/>
          <w:sz w:val="28"/>
          <w:szCs w:val="28"/>
          <w:shd w:val="clear" w:color="auto" w:fill="FFFFFF"/>
          <w:lang w:val="kk-KZ"/>
        </w:rPr>
        <w:t xml:space="preserve">Ол </w:t>
      </w:r>
      <w:r w:rsidR="0099260B" w:rsidRPr="00461B3D">
        <w:rPr>
          <w:rFonts w:ascii="Times New Roman" w:hAnsi="Times New Roman"/>
          <w:bCs/>
          <w:sz w:val="28"/>
          <w:szCs w:val="28"/>
          <w:shd w:val="clear" w:color="auto" w:fill="FFFFFF"/>
          <w:lang w:val="kk-KZ"/>
        </w:rPr>
        <w:t>алғашқылардың бірі болып оқу жоспарларын құру теориясын жасады. Дидактиканың бірқатар жаңа қағидаттарының, оның ішінде оқытудың ғылыми табиғаты принципінің авторы. Ол И.Я.Лернермен бірге білім мазмұнының теориясын және оқыту әдістерінің классификациясын жасады</w:t>
      </w:r>
      <w:r w:rsidR="00C93807" w:rsidRPr="00461B3D">
        <w:rPr>
          <w:rFonts w:ascii="Times New Roman" w:hAnsi="Times New Roman"/>
          <w:bCs/>
          <w:sz w:val="28"/>
          <w:szCs w:val="28"/>
          <w:shd w:val="clear" w:color="auto" w:fill="FFFFFF"/>
          <w:lang w:val="kk-KZ"/>
        </w:rPr>
        <w:t xml:space="preserve"> </w:t>
      </w:r>
      <w:r w:rsidR="00C93807" w:rsidRPr="00461B3D">
        <w:rPr>
          <w:rFonts w:ascii="Times New Roman" w:hAnsi="Times New Roman"/>
          <w:sz w:val="28"/>
          <w:szCs w:val="28"/>
          <w:lang w:val="kk-KZ"/>
        </w:rPr>
        <w:t xml:space="preserve">[50, б. </w:t>
      </w:r>
      <w:r w:rsidR="00670E09" w:rsidRPr="00461B3D">
        <w:rPr>
          <w:rFonts w:ascii="Times New Roman" w:hAnsi="Times New Roman"/>
          <w:sz w:val="28"/>
          <w:szCs w:val="28"/>
          <w:lang w:val="kk-KZ"/>
        </w:rPr>
        <w:t>102</w:t>
      </w:r>
      <w:r w:rsidR="00C93807" w:rsidRPr="00461B3D">
        <w:rPr>
          <w:rFonts w:ascii="Times New Roman" w:hAnsi="Times New Roman"/>
          <w:sz w:val="28"/>
          <w:szCs w:val="28"/>
          <w:lang w:val="kk-KZ"/>
        </w:rPr>
        <w:t>]</w:t>
      </w:r>
      <w:r w:rsidR="0099260B" w:rsidRPr="00461B3D">
        <w:rPr>
          <w:rFonts w:ascii="Times New Roman" w:hAnsi="Times New Roman"/>
          <w:bCs/>
          <w:sz w:val="28"/>
          <w:szCs w:val="28"/>
          <w:shd w:val="clear" w:color="auto" w:fill="FFFFFF"/>
          <w:lang w:val="kk-KZ"/>
        </w:rPr>
        <w:t xml:space="preserve">. </w:t>
      </w:r>
    </w:p>
    <w:p w14:paraId="5922743B" w14:textId="23E2234D" w:rsidR="0099260B" w:rsidRPr="00461B3D" w:rsidRDefault="0099260B" w:rsidP="0099260B">
      <w:pPr>
        <w:spacing w:after="0" w:line="240" w:lineRule="auto"/>
        <w:ind w:firstLine="567"/>
        <w:jc w:val="both"/>
        <w:rPr>
          <w:rFonts w:ascii="Times New Roman" w:hAnsi="Times New Roman"/>
          <w:sz w:val="28"/>
          <w:szCs w:val="28"/>
          <w:lang w:val="kk-KZ"/>
        </w:rPr>
      </w:pPr>
      <w:r w:rsidRPr="00461B3D">
        <w:rPr>
          <w:rFonts w:ascii="Times New Roman" w:hAnsi="Times New Roman"/>
          <w:bCs/>
          <w:sz w:val="28"/>
          <w:szCs w:val="28"/>
          <w:lang w:val="kk-KZ"/>
        </w:rPr>
        <w:t>Василий Александрович Сухомлинский</w:t>
      </w:r>
      <w:r w:rsidRPr="00461B3D">
        <w:rPr>
          <w:rFonts w:ascii="Times New Roman" w:hAnsi="Times New Roman"/>
          <w:sz w:val="28"/>
          <w:szCs w:val="28"/>
          <w:lang w:val="kk-KZ"/>
        </w:rPr>
        <w:t xml:space="preserve"> гуманизм қағидаларына негізделген ерекше педагогикалық жүйені жасады. Сухомлинский жасаған педагогикалық жүйеде мынадай негізгі ұстанымдар бар: баланың жеке басын жоғары құндылық ретінде тану; тәрбиелеу мен оқыту процесін қатар ұстану; шығармашылық белсенділікті басшылыққа алу. Бұл аталған ұстанымдар педагогиканың қазіргі таңдағы негізгі жүйесіне айналып отыр. Еліміздегі жаңартылған білім беру бағдарламасында қалыптасқан 7 модульде осы ұстанымдар басшылыққа алынған</w:t>
      </w:r>
      <w:r w:rsidR="00C93807" w:rsidRPr="00461B3D">
        <w:rPr>
          <w:rFonts w:ascii="Times New Roman" w:hAnsi="Times New Roman"/>
          <w:sz w:val="28"/>
          <w:szCs w:val="28"/>
          <w:lang w:val="kk-KZ"/>
        </w:rPr>
        <w:t xml:space="preserve"> [50, б. </w:t>
      </w:r>
      <w:r w:rsidR="00670E09" w:rsidRPr="00461B3D">
        <w:rPr>
          <w:rFonts w:ascii="Times New Roman" w:hAnsi="Times New Roman"/>
          <w:sz w:val="28"/>
          <w:szCs w:val="28"/>
          <w:lang w:val="kk-KZ"/>
        </w:rPr>
        <w:t>102-103</w:t>
      </w:r>
      <w:r w:rsidR="00C93807" w:rsidRPr="00461B3D">
        <w:rPr>
          <w:rFonts w:ascii="Times New Roman" w:hAnsi="Times New Roman"/>
          <w:sz w:val="28"/>
          <w:szCs w:val="28"/>
          <w:lang w:val="kk-KZ"/>
        </w:rPr>
        <w:t>]</w:t>
      </w:r>
      <w:r w:rsidRPr="00461B3D">
        <w:rPr>
          <w:rFonts w:ascii="Times New Roman" w:hAnsi="Times New Roman"/>
          <w:sz w:val="28"/>
          <w:szCs w:val="28"/>
          <w:lang w:val="kk-KZ"/>
        </w:rPr>
        <w:t xml:space="preserve">. </w:t>
      </w:r>
    </w:p>
    <w:p w14:paraId="19D1DA98" w14:textId="10486280" w:rsidR="0099260B" w:rsidRPr="00461B3D" w:rsidRDefault="0099260B" w:rsidP="0099260B">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Қазақтың алдыңғы қатардағы ағартушылары мен педагогтарының да жастарға білім беру мәселесіне келгенде жоғарыда сипатталған орыс </w:t>
      </w:r>
      <w:r w:rsidRPr="00461B3D">
        <w:rPr>
          <w:rFonts w:ascii="Times New Roman" w:hAnsi="Times New Roman"/>
          <w:sz w:val="28"/>
          <w:szCs w:val="28"/>
          <w:lang w:val="kk-KZ"/>
        </w:rPr>
        <w:lastRenderedPageBreak/>
        <w:t xml:space="preserve">ғалымдарының әдістемесіне негізделгендігін көруге болады. ХІХ ғасырдың екінші жартысында өмір сүрген қазақтың көрнекті педагог-ағартушысы - </w:t>
      </w:r>
      <w:r w:rsidRPr="00461B3D">
        <w:rPr>
          <w:rFonts w:ascii="Times New Roman" w:hAnsi="Times New Roman"/>
          <w:bCs/>
          <w:sz w:val="28"/>
          <w:szCs w:val="28"/>
          <w:lang w:val="kk-KZ"/>
        </w:rPr>
        <w:t>Ыбырай Алтынсаринді атамай өтуге болмайды. Ол</w:t>
      </w:r>
      <w:r w:rsidRPr="00461B3D">
        <w:rPr>
          <w:rFonts w:ascii="Times New Roman" w:hAnsi="Times New Roman"/>
          <w:sz w:val="28"/>
          <w:szCs w:val="28"/>
          <w:lang w:val="kk-KZ"/>
        </w:rPr>
        <w:t xml:space="preserve"> балаға өзін қоршаған ортадан білім беріп, оны дұрыс тану арқылы көптеген жетістіктерге жететіндігін айтқан. Атақты педагог «Мектеп жастарға көрнекі түрде практика жүзінде зат туралы, айналадағы тіршілік және табиғат туралы білім беруі керек. Мектептің жанында тәжірибе егістігі бақша, гүл егісі болуы керек» деп көрсеткен </w:t>
      </w:r>
      <w:r w:rsidR="00C93807" w:rsidRPr="00461B3D">
        <w:rPr>
          <w:rFonts w:ascii="Times New Roman" w:hAnsi="Times New Roman"/>
          <w:sz w:val="28"/>
          <w:szCs w:val="28"/>
          <w:lang w:val="kk-KZ"/>
        </w:rPr>
        <w:t xml:space="preserve">[50, б. </w:t>
      </w:r>
      <w:r w:rsidR="00670E09" w:rsidRPr="00461B3D">
        <w:rPr>
          <w:rFonts w:ascii="Times New Roman" w:hAnsi="Times New Roman"/>
          <w:sz w:val="28"/>
          <w:szCs w:val="28"/>
          <w:lang w:val="kk-KZ"/>
        </w:rPr>
        <w:t>80</w:t>
      </w:r>
      <w:r w:rsidR="00C93807" w:rsidRPr="00461B3D">
        <w:rPr>
          <w:rFonts w:ascii="Times New Roman" w:hAnsi="Times New Roman"/>
          <w:sz w:val="28"/>
          <w:szCs w:val="28"/>
          <w:lang w:val="kk-KZ"/>
        </w:rPr>
        <w:t xml:space="preserve">]. </w:t>
      </w:r>
    </w:p>
    <w:p w14:paraId="22BBC6EC" w14:textId="77777777" w:rsidR="0099260B" w:rsidRPr="00461B3D" w:rsidRDefault="0099260B" w:rsidP="0099260B">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Мектеп қабырғасында жастарға білім беріп, олардың дүниетанымын қалыптастыру жайында саналы және салиқалы пікір ұсынғандардың ішінде Жүсіпбек Аймауытов, Ахмет Байтұрсынов, Мағжан Жұмабаев, Шәкәрім Құдайбердиев, Міржақып Дулатовтар атап өту қажет. </w:t>
      </w:r>
    </w:p>
    <w:p w14:paraId="18CB0D13" w14:textId="4473597C" w:rsidR="0099260B" w:rsidRPr="00461B3D" w:rsidRDefault="0099260B" w:rsidP="0099260B">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Ж. Аймауытовтың еңбектерінде білім алушыларға тиімді жол көрсету мақсатында күнделікті өмірден, қоршаған ортадан бастау керектігін айтады. Кез</w:t>
      </w:r>
      <w:r w:rsidR="000A2BE6" w:rsidRPr="00461B3D">
        <w:rPr>
          <w:rFonts w:ascii="Times New Roman" w:hAnsi="Times New Roman"/>
          <w:sz w:val="28"/>
          <w:szCs w:val="28"/>
          <w:lang w:val="kk-KZ"/>
        </w:rPr>
        <w:t>-</w:t>
      </w:r>
      <w:r w:rsidRPr="00461B3D">
        <w:rPr>
          <w:rFonts w:ascii="Times New Roman" w:hAnsi="Times New Roman"/>
          <w:sz w:val="28"/>
          <w:szCs w:val="28"/>
          <w:lang w:val="kk-KZ"/>
        </w:rPr>
        <w:t xml:space="preserve"> келген нақты нысанды білгіміз келсе, оны бірінші бақылау керектігін дәлелдейді. Бақылау арқылы ұғым пайда болатынын, ұғым пайда болу үшін көргендерін талдау, іріктеу, үйлестіру керектігін айтты. Ғалым әсіресе, білім алушылардың қоршаған ортадағы затты, құбылысты көрсете отырып, бақылата отырып, табиғат аясында берген білімінің тиянақты да мәнді болатындығын уағыздады</w:t>
      </w:r>
      <w:r w:rsidR="00E83B80" w:rsidRPr="00461B3D">
        <w:rPr>
          <w:rFonts w:ascii="Times New Roman" w:hAnsi="Times New Roman"/>
          <w:sz w:val="28"/>
          <w:szCs w:val="28"/>
          <w:lang w:val="kk-KZ"/>
        </w:rPr>
        <w:t xml:space="preserve"> [50, б.</w:t>
      </w:r>
      <w:r w:rsidR="00670E09" w:rsidRPr="00461B3D">
        <w:rPr>
          <w:rFonts w:ascii="Times New Roman" w:hAnsi="Times New Roman"/>
          <w:sz w:val="28"/>
          <w:szCs w:val="28"/>
          <w:lang w:val="kk-KZ"/>
        </w:rPr>
        <w:t>84</w:t>
      </w:r>
      <w:r w:rsidR="00E83B80" w:rsidRPr="00461B3D">
        <w:rPr>
          <w:rFonts w:ascii="Times New Roman" w:hAnsi="Times New Roman"/>
          <w:sz w:val="28"/>
          <w:szCs w:val="28"/>
          <w:lang w:val="kk-KZ"/>
        </w:rPr>
        <w:t>]</w:t>
      </w:r>
      <w:r w:rsidRPr="00461B3D">
        <w:rPr>
          <w:rFonts w:ascii="Times New Roman" w:hAnsi="Times New Roman"/>
          <w:sz w:val="28"/>
          <w:szCs w:val="28"/>
          <w:lang w:val="kk-KZ"/>
        </w:rPr>
        <w:t xml:space="preserve">. </w:t>
      </w:r>
    </w:p>
    <w:p w14:paraId="40C1545D" w14:textId="368726AA" w:rsidR="0099260B" w:rsidRPr="00461B3D" w:rsidRDefault="0099260B" w:rsidP="0099260B">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Әсіресе, </w:t>
      </w:r>
      <w:r w:rsidRPr="00461B3D">
        <w:rPr>
          <w:rFonts w:ascii="Times New Roman" w:hAnsi="Times New Roman"/>
          <w:bCs/>
          <w:sz w:val="28"/>
          <w:szCs w:val="28"/>
          <w:lang w:val="kk-KZ"/>
        </w:rPr>
        <w:t xml:space="preserve">М. Жұмабаевтың </w:t>
      </w:r>
      <w:r w:rsidRPr="00461B3D">
        <w:rPr>
          <w:rFonts w:ascii="Times New Roman" w:hAnsi="Times New Roman"/>
          <w:sz w:val="28"/>
          <w:szCs w:val="28"/>
          <w:lang w:val="kk-KZ"/>
        </w:rPr>
        <w:t>«Педагогика» оқулығында бала жанының алатын әсерлерінің көбі қоршаған орта заттары мен құбылыстарының тигізетін әсерінен екендігін дәлелдейді. Мағжан Жұмабаев «Баланы бір затпен таныстырмақшы болсаң, сол зат туралы сөйлеп қана қойма, алып келіп балаға көрсет, көрсетіп қана қойма, сол заттың суретін салдыр, суретпен ғана қанағаттанба, балаға балшықтан сол затты жасат. Әсердің күшті болып, іскерлікті дамытудың бір жолы осы»</w:t>
      </w:r>
      <w:r w:rsidR="00921A5A" w:rsidRPr="00461B3D">
        <w:rPr>
          <w:rFonts w:ascii="Times New Roman" w:hAnsi="Times New Roman"/>
          <w:sz w:val="28"/>
          <w:szCs w:val="28"/>
          <w:lang w:val="kk-KZ"/>
        </w:rPr>
        <w:t xml:space="preserve"> </w:t>
      </w:r>
      <w:r w:rsidRPr="00461B3D">
        <w:rPr>
          <w:rFonts w:ascii="Times New Roman" w:hAnsi="Times New Roman"/>
          <w:sz w:val="28"/>
          <w:szCs w:val="28"/>
          <w:lang w:val="kk-KZ"/>
        </w:rPr>
        <w:t>-</w:t>
      </w:r>
      <w:r w:rsidR="00921A5A" w:rsidRPr="00461B3D">
        <w:rPr>
          <w:rFonts w:ascii="Times New Roman" w:hAnsi="Times New Roman"/>
          <w:sz w:val="28"/>
          <w:szCs w:val="28"/>
          <w:lang w:val="kk-KZ"/>
        </w:rPr>
        <w:t xml:space="preserve"> </w:t>
      </w:r>
      <w:r w:rsidRPr="00461B3D">
        <w:rPr>
          <w:rFonts w:ascii="Times New Roman" w:hAnsi="Times New Roman"/>
          <w:sz w:val="28"/>
          <w:szCs w:val="28"/>
          <w:lang w:val="kk-KZ"/>
        </w:rPr>
        <w:t>дейді. Ол білім алушылардың ең алдымен сыртқы дүниені танудағы әсердің маңызын талдады</w:t>
      </w:r>
      <w:r w:rsidR="00E83B80" w:rsidRPr="00461B3D">
        <w:rPr>
          <w:rFonts w:ascii="Times New Roman" w:hAnsi="Times New Roman"/>
          <w:sz w:val="28"/>
          <w:szCs w:val="28"/>
          <w:lang w:val="kk-KZ"/>
        </w:rPr>
        <w:t xml:space="preserve"> [50, б. </w:t>
      </w:r>
      <w:r w:rsidR="00670E09" w:rsidRPr="00461B3D">
        <w:rPr>
          <w:rFonts w:ascii="Times New Roman" w:hAnsi="Times New Roman"/>
          <w:sz w:val="28"/>
          <w:szCs w:val="28"/>
          <w:lang w:val="kk-KZ"/>
        </w:rPr>
        <w:t>85</w:t>
      </w:r>
      <w:r w:rsidR="00E83B80" w:rsidRPr="00461B3D">
        <w:rPr>
          <w:rFonts w:ascii="Times New Roman" w:hAnsi="Times New Roman"/>
          <w:sz w:val="28"/>
          <w:szCs w:val="28"/>
          <w:lang w:val="kk-KZ"/>
        </w:rPr>
        <w:t>]</w:t>
      </w:r>
      <w:r w:rsidRPr="00461B3D">
        <w:rPr>
          <w:rFonts w:ascii="Times New Roman" w:hAnsi="Times New Roman"/>
          <w:sz w:val="28"/>
          <w:szCs w:val="28"/>
          <w:lang w:val="kk-KZ"/>
        </w:rPr>
        <w:t>.</w:t>
      </w:r>
    </w:p>
    <w:p w14:paraId="53CE520B" w14:textId="45280EF6" w:rsidR="0099260B" w:rsidRPr="00461B3D" w:rsidRDefault="0099260B" w:rsidP="0099260B">
      <w:pPr>
        <w:spacing w:after="0" w:line="240" w:lineRule="auto"/>
        <w:ind w:firstLine="567"/>
        <w:jc w:val="both"/>
        <w:rPr>
          <w:rFonts w:ascii="Times New Roman" w:hAnsi="Times New Roman"/>
          <w:sz w:val="28"/>
          <w:szCs w:val="28"/>
          <w:shd w:val="clear" w:color="auto" w:fill="FFFFFF"/>
          <w:lang w:val="kk-KZ"/>
        </w:rPr>
      </w:pPr>
      <w:r w:rsidRPr="00461B3D">
        <w:rPr>
          <w:rFonts w:ascii="Times New Roman" w:hAnsi="Times New Roman"/>
          <w:bCs/>
          <w:sz w:val="28"/>
          <w:szCs w:val="28"/>
          <w:lang w:val="kk-KZ"/>
        </w:rPr>
        <w:t xml:space="preserve">А. Байтұрсынов </w:t>
      </w:r>
      <w:r w:rsidRPr="00461B3D">
        <w:rPr>
          <w:rFonts w:ascii="Times New Roman" w:hAnsi="Times New Roman"/>
          <w:sz w:val="28"/>
          <w:szCs w:val="28"/>
          <w:shd w:val="clear" w:color="auto" w:fill="FFFFFF"/>
          <w:lang w:val="kk-KZ"/>
        </w:rPr>
        <w:t>халыққа ғылым мен білімнің қажеттілігін түсіндіріп қана қоймай, білім беру ісін жолға қоюға күш салды. Байтұрсыновтың «Оқу құралы» кітабы қазіргі әдістеме тұрғысынан әлі күнге дейін маңызды оқулық ретінде бағаланады. Ғалымның пікірінше – сөз өнері сананың үш негізіне: ақылға, қиялға, көңілге сүйенеді дейді. «Ақыл ісі байқау, яғни бір нәрсені ұғыну, тану, ақылға салып ойлану. Қиял ісі – меңзеу, яғни ойдағы нәрселерді сипаттап айту.  Көңіл ісі – түю, толғау. Тілдің міндеті-ақылдың түюін түйілгенше айтуға жарау дейді. А. Байтұрсыновтың бұл қағидалары-білім алушылар ойын дамыту, қиялын шыңдау, ғылыми білім беру, тіл байлығын дамыту барысында қолданатын деректер</w:t>
      </w:r>
      <w:r w:rsidR="00E83B80" w:rsidRPr="00461B3D">
        <w:rPr>
          <w:rFonts w:ascii="Times New Roman" w:hAnsi="Times New Roman"/>
          <w:sz w:val="28"/>
          <w:szCs w:val="28"/>
          <w:shd w:val="clear" w:color="auto" w:fill="FFFFFF"/>
          <w:lang w:val="kk-KZ"/>
        </w:rPr>
        <w:t xml:space="preserve"> </w:t>
      </w:r>
      <w:r w:rsidR="00E83B80" w:rsidRPr="00461B3D">
        <w:rPr>
          <w:rFonts w:ascii="Times New Roman" w:hAnsi="Times New Roman"/>
          <w:sz w:val="28"/>
          <w:szCs w:val="28"/>
          <w:lang w:val="kk-KZ"/>
        </w:rPr>
        <w:t xml:space="preserve">[50, б. </w:t>
      </w:r>
      <w:r w:rsidR="00670E09" w:rsidRPr="00461B3D">
        <w:rPr>
          <w:rFonts w:ascii="Times New Roman" w:hAnsi="Times New Roman"/>
          <w:sz w:val="28"/>
          <w:szCs w:val="28"/>
          <w:lang w:val="kk-KZ"/>
        </w:rPr>
        <w:t>86</w:t>
      </w:r>
      <w:r w:rsidR="00E83B80" w:rsidRPr="00461B3D">
        <w:rPr>
          <w:rFonts w:ascii="Times New Roman" w:hAnsi="Times New Roman"/>
          <w:sz w:val="28"/>
          <w:szCs w:val="28"/>
          <w:lang w:val="kk-KZ"/>
        </w:rPr>
        <w:t>]</w:t>
      </w:r>
      <w:r w:rsidRPr="00461B3D">
        <w:rPr>
          <w:rFonts w:ascii="Times New Roman" w:hAnsi="Times New Roman"/>
          <w:sz w:val="28"/>
          <w:szCs w:val="28"/>
          <w:shd w:val="clear" w:color="auto" w:fill="FFFFFF"/>
          <w:lang w:val="kk-KZ"/>
        </w:rPr>
        <w:t xml:space="preserve">.  </w:t>
      </w:r>
    </w:p>
    <w:p w14:paraId="37780B9B" w14:textId="440C8D97" w:rsidR="00C9163D" w:rsidRPr="00461B3D" w:rsidRDefault="0099260B" w:rsidP="00C9163D">
      <w:pPr>
        <w:spacing w:after="0" w:line="240" w:lineRule="auto"/>
        <w:ind w:firstLine="567"/>
        <w:jc w:val="both"/>
        <w:rPr>
          <w:rFonts w:ascii="Times New Roman" w:hAnsi="Times New Roman"/>
          <w:sz w:val="28"/>
          <w:szCs w:val="28"/>
          <w:shd w:val="clear" w:color="auto" w:fill="FFFFFF"/>
          <w:lang w:val="kk-KZ"/>
        </w:rPr>
      </w:pPr>
      <w:r w:rsidRPr="00461B3D">
        <w:rPr>
          <w:rFonts w:ascii="Times New Roman" w:hAnsi="Times New Roman"/>
          <w:bCs/>
          <w:sz w:val="28"/>
          <w:szCs w:val="28"/>
          <w:lang w:val="kk-KZ"/>
        </w:rPr>
        <w:t>М. Дулатов</w:t>
      </w:r>
      <w:r w:rsidRPr="00461B3D">
        <w:rPr>
          <w:rFonts w:ascii="Times New Roman" w:hAnsi="Times New Roman"/>
          <w:sz w:val="28"/>
          <w:szCs w:val="28"/>
          <w:lang w:val="kk-KZ"/>
        </w:rPr>
        <w:t xml:space="preserve"> озық елдердің білім беру үлгісінен хабары мол және ұлттық педагогиканы жетік меңгерген педагог болды. </w:t>
      </w:r>
      <w:r w:rsidRPr="00461B3D">
        <w:rPr>
          <w:rFonts w:ascii="Times New Roman" w:hAnsi="Times New Roman"/>
          <w:sz w:val="28"/>
          <w:szCs w:val="28"/>
          <w:shd w:val="clear" w:color="auto" w:fill="FFFFFF"/>
          <w:lang w:val="kk-KZ"/>
        </w:rPr>
        <w:t>М. Дулатов бойынша оқудағы мақсат – жалғыз құрғақ білім беру емес, біліммен бірге жақсы тәрбиені қоса беру» - дейді. Яғни, бұл сөзінде табиғаттың өзінде жазылған дүниелерді балаға бастауыш сыныбында оқытып, бойына сіңіре білудің маңызды екендігін көрсетеді</w:t>
      </w:r>
      <w:r w:rsidR="00E83B80" w:rsidRPr="00461B3D">
        <w:rPr>
          <w:rFonts w:ascii="Times New Roman" w:hAnsi="Times New Roman"/>
          <w:sz w:val="28"/>
          <w:szCs w:val="28"/>
          <w:shd w:val="clear" w:color="auto" w:fill="FFFFFF"/>
          <w:lang w:val="kk-KZ"/>
        </w:rPr>
        <w:t xml:space="preserve"> </w:t>
      </w:r>
      <w:r w:rsidR="00E83B80" w:rsidRPr="00461B3D">
        <w:rPr>
          <w:rFonts w:ascii="Times New Roman" w:hAnsi="Times New Roman"/>
          <w:sz w:val="28"/>
          <w:szCs w:val="28"/>
          <w:lang w:val="kk-KZ"/>
        </w:rPr>
        <w:t xml:space="preserve">[50, б. </w:t>
      </w:r>
      <w:r w:rsidR="00670E09" w:rsidRPr="00461B3D">
        <w:rPr>
          <w:rFonts w:ascii="Times New Roman" w:hAnsi="Times New Roman"/>
          <w:sz w:val="28"/>
          <w:szCs w:val="28"/>
          <w:lang w:val="kk-KZ"/>
        </w:rPr>
        <w:t>87</w:t>
      </w:r>
      <w:r w:rsidR="00E83B80" w:rsidRPr="00461B3D">
        <w:rPr>
          <w:rFonts w:ascii="Times New Roman" w:hAnsi="Times New Roman"/>
          <w:sz w:val="28"/>
          <w:szCs w:val="28"/>
          <w:lang w:val="kk-KZ"/>
        </w:rPr>
        <w:t>]</w:t>
      </w:r>
      <w:r w:rsidRPr="00461B3D">
        <w:rPr>
          <w:rFonts w:ascii="Times New Roman" w:hAnsi="Times New Roman"/>
          <w:sz w:val="28"/>
          <w:szCs w:val="28"/>
          <w:shd w:val="clear" w:color="auto" w:fill="FFFFFF"/>
          <w:lang w:val="kk-KZ"/>
        </w:rPr>
        <w:t>.</w:t>
      </w:r>
    </w:p>
    <w:p w14:paraId="1B4F8741" w14:textId="719DC86A" w:rsidR="00C9163D" w:rsidRPr="00461B3D" w:rsidRDefault="0099260B" w:rsidP="00C9163D">
      <w:pPr>
        <w:spacing w:after="0" w:line="240" w:lineRule="auto"/>
        <w:ind w:firstLine="567"/>
        <w:jc w:val="both"/>
        <w:rPr>
          <w:rFonts w:ascii="Times New Roman" w:hAnsi="Times New Roman"/>
          <w:sz w:val="28"/>
          <w:szCs w:val="28"/>
          <w:shd w:val="clear" w:color="auto" w:fill="FFFFFF"/>
          <w:lang w:val="kk-KZ"/>
        </w:rPr>
      </w:pPr>
      <w:r w:rsidRPr="00461B3D">
        <w:rPr>
          <w:rFonts w:ascii="Times New Roman" w:hAnsi="Times New Roman"/>
          <w:bCs/>
          <w:sz w:val="28"/>
          <w:szCs w:val="28"/>
          <w:lang w:val="kk-KZ"/>
        </w:rPr>
        <w:lastRenderedPageBreak/>
        <w:t>Шәкәрім Құдайбердіұлы</w:t>
      </w:r>
      <w:r w:rsidRPr="00461B3D">
        <w:rPr>
          <w:rFonts w:ascii="Times New Roman" w:hAnsi="Times New Roman"/>
          <w:sz w:val="28"/>
          <w:szCs w:val="28"/>
          <w:lang w:val="kk-KZ"/>
        </w:rPr>
        <w:t xml:space="preserve"> мұра етіп қалдырған еңбектерінен педагогика ғылымының дидактика саласына қатысты көптеген пікірлерін табуға болады. Шәкәрім өз еңбектерінде дидактиканың басты принциптері мен ғылымды меңгеру тәсілдерін, оны игерудің амалдарын дәл нұсқап, педагогикалық-психологиялық негіздерін терең аша білген</w:t>
      </w:r>
      <w:r w:rsidR="00E83B80" w:rsidRPr="00461B3D">
        <w:rPr>
          <w:rFonts w:ascii="Times New Roman" w:hAnsi="Times New Roman"/>
          <w:sz w:val="28"/>
          <w:szCs w:val="28"/>
          <w:lang w:val="kk-KZ"/>
        </w:rPr>
        <w:t xml:space="preserve"> [50, б. </w:t>
      </w:r>
      <w:r w:rsidR="00670E09" w:rsidRPr="00461B3D">
        <w:rPr>
          <w:rFonts w:ascii="Times New Roman" w:hAnsi="Times New Roman"/>
          <w:sz w:val="28"/>
          <w:szCs w:val="28"/>
          <w:lang w:val="kk-KZ"/>
        </w:rPr>
        <w:t>87</w:t>
      </w:r>
      <w:r w:rsidR="00E83B80" w:rsidRPr="00461B3D">
        <w:rPr>
          <w:rFonts w:ascii="Times New Roman" w:hAnsi="Times New Roman"/>
          <w:sz w:val="28"/>
          <w:szCs w:val="28"/>
          <w:lang w:val="kk-KZ"/>
        </w:rPr>
        <w:t>]</w:t>
      </w:r>
      <w:r w:rsidRPr="00461B3D">
        <w:rPr>
          <w:rFonts w:ascii="Times New Roman" w:hAnsi="Times New Roman"/>
          <w:sz w:val="28"/>
          <w:szCs w:val="28"/>
          <w:lang w:val="kk-KZ"/>
        </w:rPr>
        <w:t>.</w:t>
      </w:r>
    </w:p>
    <w:p w14:paraId="3475153C" w14:textId="77777777" w:rsidR="007E16AD" w:rsidRPr="00461B3D" w:rsidRDefault="00C752C7" w:rsidP="007E16AD">
      <w:pPr>
        <w:spacing w:after="0" w:line="240" w:lineRule="auto"/>
        <w:ind w:firstLine="567"/>
        <w:jc w:val="both"/>
        <w:rPr>
          <w:rFonts w:ascii="Times New Roman" w:hAnsi="Times New Roman"/>
          <w:sz w:val="28"/>
          <w:szCs w:val="28"/>
          <w:shd w:val="clear" w:color="auto" w:fill="FFFFFF"/>
          <w:lang w:val="kk-KZ"/>
        </w:rPr>
      </w:pPr>
      <w:r w:rsidRPr="00461B3D">
        <w:rPr>
          <w:rFonts w:ascii="Times New Roman" w:hAnsi="Times New Roman"/>
          <w:sz w:val="28"/>
          <w:szCs w:val="28"/>
          <w:lang w:val="kk-KZ"/>
        </w:rPr>
        <w:t xml:space="preserve">Сонымен қатар, ЖОО-да </w:t>
      </w:r>
      <w:r w:rsidR="00557266" w:rsidRPr="00461B3D">
        <w:rPr>
          <w:rFonts w:ascii="Times New Roman" w:hAnsi="Times New Roman"/>
          <w:sz w:val="28"/>
          <w:szCs w:val="28"/>
          <w:lang w:val="kk-KZ"/>
        </w:rPr>
        <w:t xml:space="preserve">зерттеу нәтижелерін </w:t>
      </w:r>
      <w:r w:rsidRPr="00461B3D">
        <w:rPr>
          <w:rFonts w:ascii="Times New Roman" w:hAnsi="Times New Roman"/>
          <w:sz w:val="28"/>
          <w:szCs w:val="28"/>
          <w:lang w:val="kk-KZ"/>
        </w:rPr>
        <w:t>биологияны оқытуд</w:t>
      </w:r>
      <w:r w:rsidR="00566B33" w:rsidRPr="00461B3D">
        <w:rPr>
          <w:rFonts w:ascii="Times New Roman" w:hAnsi="Times New Roman"/>
          <w:sz w:val="28"/>
          <w:szCs w:val="28"/>
          <w:lang w:val="kk-KZ"/>
        </w:rPr>
        <w:t>а заманауи технологияларды пайдалану</w:t>
      </w:r>
      <w:r w:rsidR="00557266" w:rsidRPr="00461B3D">
        <w:rPr>
          <w:rFonts w:ascii="Times New Roman" w:hAnsi="Times New Roman"/>
          <w:sz w:val="28"/>
          <w:szCs w:val="28"/>
          <w:lang w:val="kk-KZ"/>
        </w:rPr>
        <w:t xml:space="preserve"> арқылы студенттерге білім беруде </w:t>
      </w:r>
      <w:r w:rsidRPr="00461B3D">
        <w:rPr>
          <w:rFonts w:ascii="Times New Roman" w:hAnsi="Times New Roman"/>
          <w:sz w:val="28"/>
          <w:szCs w:val="28"/>
          <w:lang w:val="kk-KZ"/>
        </w:rPr>
        <w:t>отандық биолог әдіскерлерді</w:t>
      </w:r>
      <w:r w:rsidR="00557266" w:rsidRPr="00461B3D">
        <w:rPr>
          <w:rFonts w:ascii="Times New Roman" w:hAnsi="Times New Roman"/>
          <w:sz w:val="28"/>
          <w:szCs w:val="28"/>
          <w:lang w:val="kk-KZ"/>
        </w:rPr>
        <w:t>ң қосқан үлесін</w:t>
      </w:r>
      <w:r w:rsidRPr="00461B3D">
        <w:rPr>
          <w:rFonts w:ascii="Times New Roman" w:hAnsi="Times New Roman"/>
          <w:sz w:val="28"/>
          <w:szCs w:val="28"/>
          <w:lang w:val="kk-KZ"/>
        </w:rPr>
        <w:t xml:space="preserve"> атап өтуге болады. Олардың ішінде Калиева А.Н. (2015), Абдрасулова Ж.</w:t>
      </w:r>
      <w:r w:rsidR="006C2215" w:rsidRPr="00461B3D">
        <w:rPr>
          <w:rFonts w:ascii="Times New Roman" w:hAnsi="Times New Roman"/>
          <w:sz w:val="28"/>
          <w:szCs w:val="28"/>
          <w:lang w:val="kk-KZ"/>
        </w:rPr>
        <w:t>Т</w:t>
      </w:r>
      <w:r w:rsidRPr="00461B3D">
        <w:rPr>
          <w:rFonts w:ascii="Times New Roman" w:hAnsi="Times New Roman"/>
          <w:sz w:val="28"/>
          <w:szCs w:val="28"/>
          <w:lang w:val="kk-KZ"/>
        </w:rPr>
        <w:t>. (2015),</w:t>
      </w:r>
      <w:r w:rsidR="001B2BAE" w:rsidRPr="00461B3D">
        <w:rPr>
          <w:rFonts w:ascii="Times New Roman" w:hAnsi="Times New Roman"/>
          <w:sz w:val="28"/>
          <w:szCs w:val="28"/>
          <w:lang w:val="kk-KZ"/>
        </w:rPr>
        <w:t xml:space="preserve"> Салыбекова Н.Н. (2017),</w:t>
      </w:r>
      <w:r w:rsidRPr="00461B3D">
        <w:rPr>
          <w:rFonts w:ascii="Times New Roman" w:hAnsi="Times New Roman"/>
          <w:sz w:val="28"/>
          <w:szCs w:val="28"/>
          <w:lang w:val="kk-KZ"/>
        </w:rPr>
        <w:t xml:space="preserve"> Батаева Д.С. (2019), Абдукадирова Ж.А. (2019), </w:t>
      </w:r>
      <w:r w:rsidR="006C2215" w:rsidRPr="00461B3D">
        <w:rPr>
          <w:rFonts w:ascii="Times New Roman" w:hAnsi="Times New Roman"/>
          <w:sz w:val="28"/>
          <w:szCs w:val="28"/>
          <w:lang w:val="kk-KZ"/>
        </w:rPr>
        <w:t>Кырбасова Э.А. (2020), Касимбекова М.Д. (2021)</w:t>
      </w:r>
      <w:r w:rsidRPr="00461B3D">
        <w:rPr>
          <w:rFonts w:ascii="Times New Roman" w:hAnsi="Times New Roman"/>
          <w:sz w:val="28"/>
          <w:szCs w:val="28"/>
          <w:lang w:val="kk-KZ"/>
        </w:rPr>
        <w:t xml:space="preserve"> </w:t>
      </w:r>
      <w:r w:rsidR="00425A4B" w:rsidRPr="00461B3D">
        <w:rPr>
          <w:rFonts w:ascii="Times New Roman" w:hAnsi="Times New Roman"/>
          <w:sz w:val="28"/>
          <w:szCs w:val="28"/>
          <w:lang w:val="kk-KZ"/>
        </w:rPr>
        <w:t>және т.б.</w:t>
      </w:r>
    </w:p>
    <w:p w14:paraId="21B07C1B" w14:textId="09F0C846" w:rsidR="00B2793E" w:rsidRPr="00461B3D" w:rsidRDefault="00672970" w:rsidP="007E16AD">
      <w:pPr>
        <w:spacing w:after="0" w:line="240" w:lineRule="auto"/>
        <w:ind w:firstLine="567"/>
        <w:jc w:val="both"/>
        <w:rPr>
          <w:rFonts w:ascii="Times New Roman" w:hAnsi="Times New Roman"/>
          <w:sz w:val="28"/>
          <w:szCs w:val="28"/>
          <w:shd w:val="clear" w:color="auto" w:fill="FFFFFF"/>
          <w:lang w:val="kk-KZ"/>
        </w:rPr>
      </w:pPr>
      <w:r w:rsidRPr="00461B3D">
        <w:rPr>
          <w:rFonts w:ascii="Times New Roman" w:hAnsi="Times New Roman"/>
          <w:sz w:val="28"/>
          <w:szCs w:val="28"/>
          <w:lang w:val="kk-KZ"/>
        </w:rPr>
        <w:t xml:space="preserve">А.Н. </w:t>
      </w:r>
      <w:r w:rsidR="008F67A4" w:rsidRPr="00461B3D">
        <w:rPr>
          <w:rFonts w:ascii="Times New Roman" w:hAnsi="Times New Roman"/>
          <w:sz w:val="28"/>
          <w:szCs w:val="28"/>
          <w:lang w:val="kk-KZ"/>
        </w:rPr>
        <w:t>Калиева</w:t>
      </w:r>
      <w:r w:rsidRPr="00461B3D">
        <w:rPr>
          <w:rFonts w:ascii="Times New Roman" w:hAnsi="Times New Roman"/>
          <w:sz w:val="28"/>
          <w:szCs w:val="28"/>
          <w:lang w:val="kk-KZ"/>
        </w:rPr>
        <w:t xml:space="preserve">ның диссертациялық жұмысы </w:t>
      </w:r>
      <w:r w:rsidR="00F35D5B" w:rsidRPr="00461B3D">
        <w:rPr>
          <w:rFonts w:ascii="Times New Roman" w:hAnsi="Times New Roman"/>
          <w:i/>
          <w:iCs/>
          <w:sz w:val="28"/>
          <w:szCs w:val="28"/>
          <w:lang w:val="kk-KZ"/>
        </w:rPr>
        <w:t>Agrimonia</w:t>
      </w:r>
      <w:r w:rsidR="00F35D5B" w:rsidRPr="00461B3D">
        <w:rPr>
          <w:rFonts w:ascii="Times New Roman" w:hAnsi="Times New Roman"/>
          <w:sz w:val="28"/>
          <w:szCs w:val="28"/>
          <w:lang w:val="kk-KZ"/>
        </w:rPr>
        <w:t xml:space="preserve"> L. </w:t>
      </w:r>
      <w:r w:rsidRPr="00461B3D">
        <w:rPr>
          <w:rFonts w:ascii="Times New Roman" w:hAnsi="Times New Roman"/>
          <w:sz w:val="28"/>
          <w:szCs w:val="28"/>
          <w:lang w:val="kk-KZ"/>
        </w:rPr>
        <w:t xml:space="preserve">туысына жататын </w:t>
      </w:r>
      <w:r w:rsidR="00F35D5B" w:rsidRPr="00461B3D">
        <w:rPr>
          <w:rFonts w:ascii="Times New Roman" w:hAnsi="Times New Roman"/>
          <w:sz w:val="28"/>
          <w:szCs w:val="28"/>
          <w:lang w:val="kk-KZ"/>
        </w:rPr>
        <w:t>дәрілік</w:t>
      </w:r>
      <w:r w:rsidRPr="00461B3D">
        <w:rPr>
          <w:rFonts w:ascii="Times New Roman" w:hAnsi="Times New Roman"/>
          <w:sz w:val="28"/>
          <w:szCs w:val="28"/>
          <w:lang w:val="kk-KZ"/>
        </w:rPr>
        <w:t xml:space="preserve"> өсімдік</w:t>
      </w:r>
      <w:r w:rsidR="00F35D5B" w:rsidRPr="00461B3D">
        <w:rPr>
          <w:rFonts w:ascii="Times New Roman" w:hAnsi="Times New Roman"/>
          <w:sz w:val="28"/>
          <w:szCs w:val="28"/>
          <w:lang w:val="kk-KZ"/>
        </w:rPr>
        <w:t xml:space="preserve"> түрлерінің биологиялық ерекшеліктерін биолог мамандарды даярлауда оқу үрдісінде пайдалану</w:t>
      </w:r>
      <w:r w:rsidRPr="00461B3D">
        <w:rPr>
          <w:rFonts w:ascii="Times New Roman" w:hAnsi="Times New Roman"/>
          <w:sz w:val="28"/>
          <w:szCs w:val="28"/>
          <w:lang w:val="kk-KZ"/>
        </w:rPr>
        <w:t>ға бағытталған</w:t>
      </w:r>
      <w:r w:rsidR="00F35D5B" w:rsidRPr="00461B3D">
        <w:rPr>
          <w:rFonts w:ascii="Times New Roman" w:hAnsi="Times New Roman"/>
          <w:sz w:val="28"/>
          <w:szCs w:val="28"/>
          <w:lang w:val="kk-KZ"/>
        </w:rPr>
        <w:t>.</w:t>
      </w:r>
      <w:r w:rsidRPr="00461B3D">
        <w:rPr>
          <w:rFonts w:ascii="Times New Roman" w:hAnsi="Times New Roman"/>
          <w:i/>
          <w:iCs/>
          <w:sz w:val="28"/>
          <w:szCs w:val="28"/>
          <w:lang w:val="kk-KZ"/>
        </w:rPr>
        <w:t xml:space="preserve"> Agrimonia</w:t>
      </w:r>
      <w:r w:rsidRPr="00461B3D">
        <w:rPr>
          <w:rFonts w:ascii="Times New Roman" w:hAnsi="Times New Roman"/>
          <w:sz w:val="28"/>
          <w:szCs w:val="28"/>
          <w:lang w:val="kk-KZ"/>
        </w:rPr>
        <w:t xml:space="preserve"> туысы түрлерінің биологиялық ерекшелітерін оқу процесінде пайдаланудың теориялық және практикалық негізі анықтал</w:t>
      </w:r>
      <w:r w:rsidR="00B2793E" w:rsidRPr="00461B3D">
        <w:rPr>
          <w:rFonts w:ascii="Times New Roman" w:hAnsi="Times New Roman"/>
          <w:sz w:val="28"/>
          <w:szCs w:val="28"/>
          <w:lang w:val="kk-KZ"/>
        </w:rPr>
        <w:t>ған. Сонымен қатар,</w:t>
      </w:r>
      <w:r w:rsidRPr="00461B3D">
        <w:rPr>
          <w:rFonts w:ascii="Times New Roman" w:hAnsi="Times New Roman"/>
          <w:sz w:val="28"/>
          <w:szCs w:val="28"/>
          <w:lang w:val="kk-KZ"/>
        </w:rPr>
        <w:t xml:space="preserve"> </w:t>
      </w:r>
      <w:r w:rsidR="00B2793E" w:rsidRPr="00461B3D">
        <w:rPr>
          <w:rFonts w:ascii="Times New Roman" w:hAnsi="Times New Roman"/>
          <w:sz w:val="28"/>
          <w:szCs w:val="28"/>
          <w:lang w:val="kk-KZ"/>
        </w:rPr>
        <w:t xml:space="preserve">зерттеу нәтижесінде жасалған </w:t>
      </w:r>
      <w:r w:rsidRPr="00461B3D">
        <w:rPr>
          <w:rFonts w:ascii="Times New Roman" w:hAnsi="Times New Roman"/>
          <w:sz w:val="28"/>
          <w:szCs w:val="28"/>
          <w:lang w:val="kk-KZ"/>
        </w:rPr>
        <w:t>биологтарды даярлау әдістемесі</w:t>
      </w:r>
      <w:r w:rsidR="00B2793E" w:rsidRPr="00461B3D">
        <w:rPr>
          <w:rFonts w:ascii="Times New Roman" w:hAnsi="Times New Roman"/>
          <w:sz w:val="28"/>
          <w:szCs w:val="28"/>
          <w:lang w:val="kk-KZ"/>
        </w:rPr>
        <w:t>нің тиімділігі дәлелденген [</w:t>
      </w:r>
      <w:r w:rsidR="001E58C6" w:rsidRPr="00461B3D">
        <w:rPr>
          <w:rFonts w:ascii="Times New Roman" w:hAnsi="Times New Roman"/>
          <w:bCs/>
          <w:sz w:val="28"/>
          <w:szCs w:val="28"/>
          <w:lang w:val="kk-KZ"/>
        </w:rPr>
        <w:t>55</w:t>
      </w:r>
      <w:r w:rsidR="00B2793E" w:rsidRPr="00461B3D">
        <w:rPr>
          <w:rFonts w:ascii="Times New Roman" w:hAnsi="Times New Roman"/>
          <w:sz w:val="28"/>
          <w:szCs w:val="28"/>
          <w:lang w:val="kk-KZ"/>
        </w:rPr>
        <w:t>].</w:t>
      </w:r>
    </w:p>
    <w:p w14:paraId="53DFFC06" w14:textId="3C7D5E5E" w:rsidR="00925966" w:rsidRPr="00461B3D" w:rsidRDefault="00AB3A8D" w:rsidP="00B2793E">
      <w:pPr>
        <w:spacing w:after="0" w:line="240" w:lineRule="auto"/>
        <w:ind w:firstLine="708"/>
        <w:jc w:val="both"/>
        <w:rPr>
          <w:rFonts w:ascii="Times New Roman" w:hAnsi="Times New Roman"/>
          <w:sz w:val="28"/>
          <w:szCs w:val="28"/>
          <w:lang w:val="kk-KZ"/>
        </w:rPr>
      </w:pPr>
      <w:r w:rsidRPr="00461B3D">
        <w:rPr>
          <w:rFonts w:ascii="Times New Roman" w:hAnsi="Times New Roman"/>
          <w:sz w:val="28"/>
          <w:szCs w:val="28"/>
          <w:lang w:val="kk-KZ"/>
        </w:rPr>
        <w:t xml:space="preserve">Ж.Т. </w:t>
      </w:r>
      <w:r w:rsidR="00925966" w:rsidRPr="00461B3D">
        <w:rPr>
          <w:rFonts w:ascii="Times New Roman" w:hAnsi="Times New Roman"/>
          <w:sz w:val="28"/>
          <w:szCs w:val="28"/>
          <w:lang w:val="kk-KZ"/>
        </w:rPr>
        <w:t xml:space="preserve">Абдрасулова </w:t>
      </w:r>
      <w:r w:rsidRPr="00461B3D">
        <w:rPr>
          <w:rFonts w:ascii="Times New Roman" w:hAnsi="Times New Roman"/>
          <w:sz w:val="28"/>
          <w:szCs w:val="28"/>
          <w:lang w:val="kk-KZ"/>
        </w:rPr>
        <w:t>б</w:t>
      </w:r>
      <w:r w:rsidR="00925966" w:rsidRPr="00461B3D">
        <w:rPr>
          <w:rFonts w:ascii="Times New Roman" w:hAnsi="Times New Roman"/>
          <w:sz w:val="28"/>
          <w:szCs w:val="28"/>
          <w:lang w:val="kk-KZ"/>
        </w:rPr>
        <w:t>иолог мамандарын дайындауда қоймадағы астықтарды зақымдайтын саңырауқұлақ түрлерінің биоэкологиялық ерекшеліктерін зерттеу нәтижелерін оқ</w:t>
      </w:r>
      <w:r w:rsidR="0093230A" w:rsidRPr="00461B3D">
        <w:rPr>
          <w:rFonts w:ascii="Times New Roman" w:hAnsi="Times New Roman"/>
          <w:sz w:val="28"/>
          <w:szCs w:val="28"/>
          <w:lang w:val="kk-KZ"/>
        </w:rPr>
        <w:t>у</w:t>
      </w:r>
      <w:r w:rsidR="00925966" w:rsidRPr="00461B3D">
        <w:rPr>
          <w:rFonts w:ascii="Times New Roman" w:hAnsi="Times New Roman"/>
          <w:sz w:val="28"/>
          <w:szCs w:val="28"/>
          <w:lang w:val="kk-KZ"/>
        </w:rPr>
        <w:t xml:space="preserve"> үдерісінде пайдалану</w:t>
      </w:r>
      <w:r w:rsidR="0093230A" w:rsidRPr="00461B3D">
        <w:rPr>
          <w:rFonts w:ascii="Times New Roman" w:hAnsi="Times New Roman"/>
          <w:sz w:val="28"/>
          <w:szCs w:val="28"/>
          <w:lang w:val="kk-KZ"/>
        </w:rPr>
        <w:t xml:space="preserve"> арқылы алынған нәтижелерді оқу үдерісіне енгізген. Зерттеу жұмысында саңырауқұлақтардың биоэкологиялық ерекш</w:t>
      </w:r>
      <w:r w:rsidR="00C9163D" w:rsidRPr="00461B3D">
        <w:rPr>
          <w:rFonts w:ascii="Times New Roman" w:hAnsi="Times New Roman"/>
          <w:sz w:val="28"/>
          <w:szCs w:val="28"/>
          <w:lang w:val="kk-KZ"/>
        </w:rPr>
        <w:t>е</w:t>
      </w:r>
      <w:r w:rsidR="0093230A" w:rsidRPr="00461B3D">
        <w:rPr>
          <w:rFonts w:ascii="Times New Roman" w:hAnsi="Times New Roman"/>
          <w:sz w:val="28"/>
          <w:szCs w:val="28"/>
          <w:lang w:val="kk-KZ"/>
        </w:rPr>
        <w:t>ліктерін анықтау және олармен күресі шараларын ұйымдастыру жүргізілген</w:t>
      </w:r>
      <w:r w:rsidR="003B5730" w:rsidRPr="00461B3D">
        <w:rPr>
          <w:rFonts w:ascii="Times New Roman" w:hAnsi="Times New Roman"/>
          <w:sz w:val="28"/>
          <w:szCs w:val="28"/>
          <w:lang w:val="kk-KZ"/>
        </w:rPr>
        <w:t xml:space="preserve"> [</w:t>
      </w:r>
      <w:r w:rsidR="00434C29" w:rsidRPr="00461B3D">
        <w:rPr>
          <w:rFonts w:ascii="Times New Roman" w:hAnsi="Times New Roman"/>
          <w:bCs/>
          <w:sz w:val="28"/>
          <w:szCs w:val="28"/>
          <w:lang w:val="kk-KZ"/>
        </w:rPr>
        <w:t>56</w:t>
      </w:r>
      <w:r w:rsidR="003B5730" w:rsidRPr="00461B3D">
        <w:rPr>
          <w:rFonts w:ascii="Times New Roman" w:hAnsi="Times New Roman"/>
          <w:sz w:val="28"/>
          <w:szCs w:val="28"/>
          <w:lang w:val="kk-KZ"/>
        </w:rPr>
        <w:t>]</w:t>
      </w:r>
      <w:r w:rsidR="0093230A" w:rsidRPr="00461B3D">
        <w:rPr>
          <w:rFonts w:ascii="Times New Roman" w:hAnsi="Times New Roman"/>
          <w:sz w:val="28"/>
          <w:szCs w:val="28"/>
          <w:lang w:val="kk-KZ"/>
        </w:rPr>
        <w:t xml:space="preserve">.   </w:t>
      </w:r>
    </w:p>
    <w:p w14:paraId="6DF52372" w14:textId="154BE2D3" w:rsidR="007E16AD" w:rsidRPr="00461B3D" w:rsidRDefault="00D1033F" w:rsidP="007E16AD">
      <w:pPr>
        <w:spacing w:after="0" w:line="240" w:lineRule="auto"/>
        <w:ind w:firstLine="708"/>
        <w:jc w:val="both"/>
        <w:rPr>
          <w:rFonts w:ascii="Times New Roman" w:hAnsi="Times New Roman"/>
          <w:sz w:val="28"/>
          <w:szCs w:val="28"/>
          <w:lang w:val="kk-KZ"/>
        </w:rPr>
      </w:pPr>
      <w:r w:rsidRPr="00461B3D">
        <w:rPr>
          <w:rFonts w:ascii="Times New Roman" w:hAnsi="Times New Roman"/>
          <w:sz w:val="28"/>
          <w:szCs w:val="28"/>
          <w:lang w:val="kk-KZ"/>
        </w:rPr>
        <w:t>Д.С. Батаеваның ғылыми-зерттеу жұмысы к</w:t>
      </w:r>
      <w:r w:rsidR="0028139F" w:rsidRPr="00461B3D">
        <w:rPr>
          <w:rFonts w:ascii="Times New Roman" w:hAnsi="Times New Roman"/>
          <w:sz w:val="28"/>
          <w:szCs w:val="28"/>
          <w:lang w:val="kk-KZ"/>
        </w:rPr>
        <w:t>үріштің тұзға төзімділік әдістерін оқу үдерісіне пайдалану арқылы болашақ мұғалімдердің кәсіби құзыреттілігін қалыптастыру</w:t>
      </w:r>
      <w:r w:rsidR="00C76EBE" w:rsidRPr="00461B3D">
        <w:rPr>
          <w:rFonts w:ascii="Times New Roman" w:hAnsi="Times New Roman"/>
          <w:sz w:val="28"/>
          <w:szCs w:val="28"/>
          <w:lang w:val="kk-KZ"/>
        </w:rPr>
        <w:t>ға арналған. Жүргізілген жұмыс</w:t>
      </w:r>
      <w:r w:rsidR="009B3E78" w:rsidRPr="00461B3D">
        <w:rPr>
          <w:rFonts w:ascii="Times New Roman" w:hAnsi="Times New Roman"/>
          <w:sz w:val="28"/>
          <w:szCs w:val="28"/>
          <w:lang w:val="kk-KZ"/>
        </w:rPr>
        <w:t>тың</w:t>
      </w:r>
      <w:r w:rsidR="00C76EBE" w:rsidRPr="00461B3D">
        <w:rPr>
          <w:rFonts w:ascii="Times New Roman" w:hAnsi="Times New Roman"/>
          <w:sz w:val="28"/>
          <w:szCs w:val="28"/>
          <w:lang w:val="kk-KZ"/>
        </w:rPr>
        <w:t xml:space="preserve"> нәтиже</w:t>
      </w:r>
      <w:r w:rsidR="009B3E78" w:rsidRPr="00461B3D">
        <w:rPr>
          <w:rFonts w:ascii="Times New Roman" w:hAnsi="Times New Roman"/>
          <w:sz w:val="28"/>
          <w:szCs w:val="28"/>
          <w:lang w:val="kk-KZ"/>
        </w:rPr>
        <w:t>лері</w:t>
      </w:r>
      <w:r w:rsidR="00C76EBE" w:rsidRPr="00461B3D">
        <w:rPr>
          <w:rFonts w:ascii="Times New Roman" w:hAnsi="Times New Roman"/>
          <w:sz w:val="28"/>
          <w:szCs w:val="28"/>
          <w:lang w:val="kk-KZ"/>
        </w:rPr>
        <w:t xml:space="preserve"> күріштің тұзға төзімді линияларын алудың теориялық негіздерін оқу үдерісіне пайдалану арқылы болашақ биолог педагогтарды оқытудың құрылымдық-мазмұндық модел</w:t>
      </w:r>
      <w:r w:rsidR="009B3E78" w:rsidRPr="00461B3D">
        <w:rPr>
          <w:rFonts w:ascii="Times New Roman" w:hAnsi="Times New Roman"/>
          <w:sz w:val="28"/>
          <w:szCs w:val="28"/>
          <w:lang w:val="kk-KZ"/>
        </w:rPr>
        <w:t xml:space="preserve">ін </w:t>
      </w:r>
      <w:r w:rsidR="00C76EBE" w:rsidRPr="00461B3D">
        <w:rPr>
          <w:rFonts w:ascii="Times New Roman" w:hAnsi="Times New Roman"/>
          <w:sz w:val="28"/>
          <w:szCs w:val="28"/>
          <w:lang w:val="kk-KZ"/>
        </w:rPr>
        <w:t>құрумен байланысты. Сондай-ақ</w:t>
      </w:r>
      <w:r w:rsidR="009B3E78" w:rsidRPr="00461B3D">
        <w:rPr>
          <w:rFonts w:ascii="Times New Roman" w:hAnsi="Times New Roman"/>
          <w:sz w:val="28"/>
          <w:szCs w:val="28"/>
          <w:lang w:val="kk-KZ"/>
        </w:rPr>
        <w:t>, болашақ биолог мамандардың кәсіби құзыреттілігін қалыптастыруда тұзға төзімді күрішті анықтаудың оқыту әдістемесі жасал</w:t>
      </w:r>
      <w:r w:rsidR="004E4AB9" w:rsidRPr="00461B3D">
        <w:rPr>
          <w:rFonts w:ascii="Times New Roman" w:hAnsi="Times New Roman"/>
          <w:sz w:val="28"/>
          <w:szCs w:val="28"/>
          <w:lang w:val="kk-KZ"/>
        </w:rPr>
        <w:t>ып, нәтижелері оқу үдерісіне енгізілген [</w:t>
      </w:r>
      <w:r w:rsidR="00B626FC" w:rsidRPr="00461B3D">
        <w:rPr>
          <w:rFonts w:ascii="Times New Roman" w:hAnsi="Times New Roman"/>
          <w:sz w:val="28"/>
          <w:szCs w:val="28"/>
          <w:lang w:val="kk-KZ"/>
        </w:rPr>
        <w:t>57</w:t>
      </w:r>
      <w:r w:rsidR="004E4AB9" w:rsidRPr="00461B3D">
        <w:rPr>
          <w:rFonts w:ascii="Times New Roman" w:hAnsi="Times New Roman"/>
          <w:sz w:val="28"/>
          <w:szCs w:val="28"/>
          <w:lang w:val="kk-KZ"/>
        </w:rPr>
        <w:t xml:space="preserve">]. </w:t>
      </w:r>
    </w:p>
    <w:p w14:paraId="18CB2B7C" w14:textId="6C53A2BB" w:rsidR="009B5AE1" w:rsidRPr="00461B3D" w:rsidRDefault="001D48AE" w:rsidP="007E16AD">
      <w:pPr>
        <w:spacing w:after="0" w:line="240" w:lineRule="auto"/>
        <w:ind w:firstLine="708"/>
        <w:jc w:val="both"/>
        <w:rPr>
          <w:rFonts w:ascii="Times New Roman" w:hAnsi="Times New Roman"/>
          <w:bCs/>
          <w:sz w:val="20"/>
          <w:szCs w:val="20"/>
          <w:lang w:val="kk-KZ"/>
        </w:rPr>
      </w:pPr>
      <w:r w:rsidRPr="00461B3D">
        <w:rPr>
          <w:rFonts w:ascii="Times New Roman" w:hAnsi="Times New Roman"/>
          <w:sz w:val="28"/>
          <w:szCs w:val="28"/>
          <w:lang w:val="kk-KZ"/>
        </w:rPr>
        <w:t xml:space="preserve">Н.Н. Салыбекованың диссертациялық жұмысы </w:t>
      </w:r>
      <w:r w:rsidR="000A2BE6" w:rsidRPr="00461B3D">
        <w:rPr>
          <w:rFonts w:ascii="Times New Roman" w:hAnsi="Times New Roman"/>
          <w:sz w:val="28"/>
          <w:szCs w:val="28"/>
          <w:lang w:val="kk-KZ"/>
        </w:rPr>
        <w:t>б</w:t>
      </w:r>
      <w:r w:rsidRPr="00461B3D">
        <w:rPr>
          <w:rFonts w:ascii="Times New Roman" w:hAnsi="Times New Roman"/>
          <w:sz w:val="28"/>
          <w:szCs w:val="28"/>
          <w:lang w:val="kk-KZ"/>
        </w:rPr>
        <w:t xml:space="preserve">олашақ педагог мамандардың көкөністерді зақымдайтын саңырауқұлақтарды зерттеушілік біліктілігін қалыптастырудың әдістемесіне негізделген. </w:t>
      </w:r>
      <w:r w:rsidR="00CA38C3" w:rsidRPr="00461B3D">
        <w:rPr>
          <w:rFonts w:ascii="Times New Roman" w:hAnsi="Times New Roman"/>
          <w:sz w:val="28"/>
          <w:szCs w:val="28"/>
          <w:lang w:val="kk-KZ"/>
        </w:rPr>
        <w:t>Бұл ж</w:t>
      </w:r>
      <w:r w:rsidRPr="00461B3D">
        <w:rPr>
          <w:rFonts w:ascii="Times New Roman" w:hAnsi="Times New Roman"/>
          <w:sz w:val="28"/>
          <w:szCs w:val="28"/>
          <w:lang w:val="kk-KZ"/>
        </w:rPr>
        <w:t>ұмыста</w:t>
      </w:r>
      <w:r w:rsidR="00CA38C3" w:rsidRPr="00461B3D">
        <w:rPr>
          <w:rFonts w:ascii="Times New Roman" w:hAnsi="Times New Roman"/>
          <w:sz w:val="28"/>
          <w:szCs w:val="28"/>
          <w:lang w:val="kk-KZ"/>
        </w:rPr>
        <w:t xml:space="preserve"> да саңырауқұлақтарды зерттеу нәтижелері оқу процесінде қолданылып, жобалық іс-әрекет арқылы зерттеу әдістемесі мен оқытудың кешенді формалары пайдаланылған. </w:t>
      </w:r>
      <w:r w:rsidR="00604239" w:rsidRPr="00461B3D">
        <w:rPr>
          <w:rFonts w:ascii="Times New Roman" w:hAnsi="Times New Roman"/>
          <w:sz w:val="28"/>
          <w:szCs w:val="28"/>
          <w:lang w:val="kk-KZ"/>
        </w:rPr>
        <w:t xml:space="preserve">Ғылыми-зерттеу нәтижелері </w:t>
      </w:r>
      <w:r w:rsidR="00943FF4" w:rsidRPr="00461B3D">
        <w:rPr>
          <w:rFonts w:ascii="Times New Roman" w:hAnsi="Times New Roman"/>
          <w:sz w:val="28"/>
          <w:szCs w:val="28"/>
          <w:lang w:val="kk-KZ"/>
        </w:rPr>
        <w:t>негізінде ұсынылған теориялық және әдістемелік материалдардың тиімділігі экперимент негізінде дәлелденген [</w:t>
      </w:r>
      <w:r w:rsidR="00B626FC" w:rsidRPr="00461B3D">
        <w:rPr>
          <w:rFonts w:ascii="Times New Roman" w:hAnsi="Times New Roman"/>
          <w:bCs/>
          <w:sz w:val="28"/>
          <w:szCs w:val="28"/>
          <w:lang w:val="kk-KZ"/>
        </w:rPr>
        <w:t>58</w:t>
      </w:r>
      <w:r w:rsidR="00943FF4" w:rsidRPr="00461B3D">
        <w:rPr>
          <w:rFonts w:ascii="Times New Roman" w:hAnsi="Times New Roman"/>
          <w:sz w:val="28"/>
          <w:szCs w:val="28"/>
          <w:lang w:val="kk-KZ"/>
        </w:rPr>
        <w:t>].</w:t>
      </w:r>
    </w:p>
    <w:p w14:paraId="174D94F8" w14:textId="06422D50" w:rsidR="005B684A" w:rsidRPr="00461B3D" w:rsidRDefault="00AB3A8D" w:rsidP="005B684A">
      <w:pPr>
        <w:spacing w:after="0" w:line="240" w:lineRule="auto"/>
        <w:ind w:firstLine="708"/>
        <w:jc w:val="both"/>
        <w:rPr>
          <w:rFonts w:ascii="Times New Roman" w:hAnsi="Times New Roman"/>
          <w:sz w:val="28"/>
          <w:szCs w:val="28"/>
          <w:lang w:val="kk-KZ"/>
        </w:rPr>
      </w:pPr>
      <w:r w:rsidRPr="00461B3D">
        <w:rPr>
          <w:rFonts w:ascii="Times New Roman" w:hAnsi="Times New Roman"/>
          <w:sz w:val="28"/>
          <w:szCs w:val="28"/>
          <w:lang w:val="kk-KZ"/>
        </w:rPr>
        <w:t xml:space="preserve">Ж.А. </w:t>
      </w:r>
      <w:r w:rsidR="007B1F10" w:rsidRPr="00461B3D">
        <w:rPr>
          <w:rFonts w:ascii="Times New Roman" w:hAnsi="Times New Roman"/>
          <w:sz w:val="28"/>
          <w:szCs w:val="28"/>
          <w:lang w:val="kk-KZ"/>
        </w:rPr>
        <w:t xml:space="preserve">Абдукадирова </w:t>
      </w:r>
      <w:r w:rsidR="004D170E" w:rsidRPr="00461B3D">
        <w:rPr>
          <w:rFonts w:ascii="Times New Roman" w:hAnsi="Times New Roman"/>
          <w:sz w:val="28"/>
          <w:szCs w:val="28"/>
          <w:lang w:val="kk-KZ"/>
        </w:rPr>
        <w:t xml:space="preserve">өсімдіктер анатомиясы мен морфологиясы пәнін оқытуда болашақ биология </w:t>
      </w:r>
      <w:r w:rsidR="00FE2220" w:rsidRPr="00461B3D">
        <w:rPr>
          <w:rFonts w:ascii="Times New Roman" w:hAnsi="Times New Roman"/>
          <w:sz w:val="28"/>
          <w:szCs w:val="28"/>
          <w:lang w:val="kk-KZ"/>
        </w:rPr>
        <w:t>мұғалімдерін инновациялық ойлауын қалыптастырудың құрылымдық</w:t>
      </w:r>
      <w:r w:rsidR="005A58DF" w:rsidRPr="00461B3D">
        <w:rPr>
          <w:rFonts w:ascii="Times New Roman" w:hAnsi="Times New Roman"/>
          <w:sz w:val="28"/>
          <w:szCs w:val="28"/>
          <w:lang w:val="kk-KZ"/>
        </w:rPr>
        <w:t>-мазмұндық моделі жасал</w:t>
      </w:r>
      <w:r w:rsidR="00324A5A" w:rsidRPr="00461B3D">
        <w:rPr>
          <w:rFonts w:ascii="Times New Roman" w:hAnsi="Times New Roman"/>
          <w:sz w:val="28"/>
          <w:szCs w:val="28"/>
          <w:lang w:val="kk-KZ"/>
        </w:rPr>
        <w:t>ған.</w:t>
      </w:r>
      <w:r w:rsidR="00FE2220" w:rsidRPr="00461B3D">
        <w:rPr>
          <w:rFonts w:ascii="Times New Roman" w:hAnsi="Times New Roman"/>
          <w:sz w:val="28"/>
          <w:szCs w:val="28"/>
          <w:lang w:val="kk-KZ"/>
        </w:rPr>
        <w:t xml:space="preserve"> </w:t>
      </w:r>
      <w:r w:rsidR="000C5E7F" w:rsidRPr="00461B3D">
        <w:rPr>
          <w:rFonts w:ascii="Times New Roman" w:hAnsi="Times New Roman"/>
          <w:sz w:val="28"/>
          <w:szCs w:val="28"/>
          <w:lang w:val="kk-KZ"/>
        </w:rPr>
        <w:t>Өсімдіктер анатомиясы мен морфологиясы пәнін оқытуда студенттер эксперименттік және бақылау тобы</w:t>
      </w:r>
      <w:r w:rsidR="00251ACC" w:rsidRPr="00461B3D">
        <w:rPr>
          <w:rFonts w:ascii="Times New Roman" w:hAnsi="Times New Roman"/>
          <w:sz w:val="28"/>
          <w:szCs w:val="28"/>
          <w:lang w:val="kk-KZ"/>
        </w:rPr>
        <w:t xml:space="preserve">на бөлінген. Нәтижесінде эксперименттік топтың орта деңгейдегі </w:t>
      </w:r>
      <w:r w:rsidR="00251ACC" w:rsidRPr="00461B3D">
        <w:rPr>
          <w:rFonts w:ascii="Times New Roman" w:hAnsi="Times New Roman"/>
          <w:sz w:val="28"/>
          <w:szCs w:val="28"/>
          <w:lang w:val="kk-KZ"/>
        </w:rPr>
        <w:lastRenderedPageBreak/>
        <w:t xml:space="preserve">студенттерінің саны 12-ден 36-ға артса, орташа деңгейде 20-дан 28-ге артқан, </w:t>
      </w:r>
      <w:r w:rsidR="002A7B5F" w:rsidRPr="00461B3D">
        <w:rPr>
          <w:rFonts w:ascii="Times New Roman" w:hAnsi="Times New Roman"/>
          <w:sz w:val="28"/>
          <w:szCs w:val="28"/>
          <w:lang w:val="kk-KZ"/>
        </w:rPr>
        <w:t xml:space="preserve">ал төменгі деңгейдегі студенттер саны </w:t>
      </w:r>
      <w:r w:rsidR="00231451" w:rsidRPr="00461B3D">
        <w:rPr>
          <w:rFonts w:ascii="Times New Roman" w:hAnsi="Times New Roman"/>
          <w:sz w:val="28"/>
          <w:szCs w:val="28"/>
          <w:lang w:val="kk-KZ"/>
        </w:rPr>
        <w:t>бастапқыда 36 болса, соңында 6-ға кеміген.</w:t>
      </w:r>
      <w:r w:rsidR="00DA0ABC" w:rsidRPr="00461B3D">
        <w:rPr>
          <w:rFonts w:ascii="Times New Roman" w:hAnsi="Times New Roman"/>
          <w:sz w:val="28"/>
          <w:szCs w:val="28"/>
          <w:lang w:val="kk-KZ"/>
        </w:rPr>
        <w:t xml:space="preserve"> Диссертациялық жұмыстың зерттеу нәтижелері оқу процесіне енгізілген</w:t>
      </w:r>
      <w:r w:rsidR="00AD4883" w:rsidRPr="00461B3D">
        <w:rPr>
          <w:rFonts w:ascii="Times New Roman" w:hAnsi="Times New Roman"/>
          <w:sz w:val="28"/>
          <w:szCs w:val="28"/>
          <w:lang w:val="kk-KZ"/>
        </w:rPr>
        <w:t xml:space="preserve"> [</w:t>
      </w:r>
      <w:r w:rsidR="00DA38A5" w:rsidRPr="00461B3D">
        <w:rPr>
          <w:rFonts w:ascii="Times New Roman" w:hAnsi="Times New Roman"/>
          <w:sz w:val="28"/>
          <w:szCs w:val="28"/>
          <w:lang w:val="kk-KZ"/>
        </w:rPr>
        <w:t>59</w:t>
      </w:r>
      <w:r w:rsidR="00AD4883" w:rsidRPr="00461B3D">
        <w:rPr>
          <w:rFonts w:ascii="Times New Roman" w:hAnsi="Times New Roman"/>
          <w:sz w:val="28"/>
          <w:szCs w:val="28"/>
          <w:lang w:val="kk-KZ"/>
        </w:rPr>
        <w:t>]</w:t>
      </w:r>
      <w:r w:rsidR="00DA0ABC" w:rsidRPr="00461B3D">
        <w:rPr>
          <w:rFonts w:ascii="Times New Roman" w:hAnsi="Times New Roman"/>
          <w:sz w:val="28"/>
          <w:szCs w:val="28"/>
          <w:lang w:val="kk-KZ"/>
        </w:rPr>
        <w:t>.</w:t>
      </w:r>
    </w:p>
    <w:p w14:paraId="49CBD713" w14:textId="48084267" w:rsidR="00AD4883" w:rsidRPr="00461B3D" w:rsidRDefault="00AD4883" w:rsidP="005B684A">
      <w:pPr>
        <w:spacing w:after="0" w:line="240" w:lineRule="auto"/>
        <w:ind w:firstLine="708"/>
        <w:jc w:val="both"/>
        <w:rPr>
          <w:rFonts w:ascii="Times New Roman" w:hAnsi="Times New Roman"/>
          <w:sz w:val="28"/>
          <w:szCs w:val="28"/>
          <w:lang w:val="kk-KZ"/>
        </w:rPr>
      </w:pPr>
      <w:r w:rsidRPr="00461B3D">
        <w:rPr>
          <w:rFonts w:ascii="Times New Roman" w:hAnsi="Times New Roman"/>
          <w:sz w:val="28"/>
          <w:szCs w:val="28"/>
          <w:lang w:val="kk-KZ"/>
        </w:rPr>
        <w:t xml:space="preserve">Келесі диссертациялық жұмыстың нәтижелері болашақ биологтардың кәсіби құзыреттілігін қалыптастыруда АКТ пайдалануға </w:t>
      </w:r>
      <w:r w:rsidR="00404152" w:rsidRPr="00461B3D">
        <w:rPr>
          <w:rFonts w:ascii="Times New Roman" w:hAnsi="Times New Roman"/>
          <w:sz w:val="28"/>
          <w:szCs w:val="28"/>
          <w:lang w:val="kk-KZ"/>
        </w:rPr>
        <w:t>бағытталған</w:t>
      </w:r>
      <w:r w:rsidRPr="00461B3D">
        <w:rPr>
          <w:rFonts w:ascii="Times New Roman" w:hAnsi="Times New Roman"/>
          <w:sz w:val="28"/>
          <w:szCs w:val="28"/>
          <w:lang w:val="kk-KZ"/>
        </w:rPr>
        <w:t xml:space="preserve">. </w:t>
      </w:r>
      <w:r w:rsidR="00D65BA4" w:rsidRPr="00461B3D">
        <w:rPr>
          <w:rFonts w:ascii="Times New Roman" w:hAnsi="Times New Roman"/>
          <w:sz w:val="28"/>
          <w:szCs w:val="28"/>
          <w:lang w:val="kk-KZ"/>
        </w:rPr>
        <w:t xml:space="preserve">Кырбасова Э.А. (2020) Іле Алатауында өсетін </w:t>
      </w:r>
      <w:r w:rsidR="00D65BA4" w:rsidRPr="00461B3D">
        <w:rPr>
          <w:rFonts w:ascii="Times New Roman" w:hAnsi="Times New Roman"/>
          <w:i/>
          <w:iCs/>
          <w:sz w:val="28"/>
          <w:szCs w:val="28"/>
          <w:lang w:val="kk-KZ"/>
        </w:rPr>
        <w:t>Aegopodium</w:t>
      </w:r>
      <w:r w:rsidR="00D65BA4" w:rsidRPr="00461B3D">
        <w:rPr>
          <w:rFonts w:ascii="Times New Roman" w:hAnsi="Times New Roman"/>
          <w:sz w:val="28"/>
          <w:szCs w:val="28"/>
          <w:lang w:val="kk-KZ"/>
        </w:rPr>
        <w:t xml:space="preserve"> L. туысына жататын өсімдік түрлерінің </w:t>
      </w:r>
      <w:r w:rsidR="00F23718" w:rsidRPr="00461B3D">
        <w:rPr>
          <w:rFonts w:ascii="Times New Roman" w:hAnsi="Times New Roman"/>
          <w:sz w:val="28"/>
          <w:szCs w:val="28"/>
          <w:lang w:val="kk-KZ"/>
        </w:rPr>
        <w:t xml:space="preserve">морфологиялық, фитохимиялық және генетикалық ерекшеліктері </w:t>
      </w:r>
      <w:r w:rsidR="00D471CA" w:rsidRPr="00461B3D">
        <w:rPr>
          <w:rFonts w:ascii="Times New Roman" w:hAnsi="Times New Roman"/>
          <w:sz w:val="28"/>
          <w:szCs w:val="28"/>
          <w:lang w:val="kk-KZ"/>
        </w:rPr>
        <w:t xml:space="preserve">зерттеліп, сонымен қатар </w:t>
      </w:r>
      <w:r w:rsidR="00773B57" w:rsidRPr="00461B3D">
        <w:rPr>
          <w:rFonts w:ascii="Times New Roman" w:hAnsi="Times New Roman"/>
          <w:sz w:val="28"/>
          <w:szCs w:val="28"/>
          <w:lang w:val="kk-KZ"/>
        </w:rPr>
        <w:t>алынған нәтижелер</w:t>
      </w:r>
      <w:r w:rsidR="00404152" w:rsidRPr="00461B3D">
        <w:rPr>
          <w:rFonts w:ascii="Times New Roman" w:hAnsi="Times New Roman"/>
          <w:sz w:val="28"/>
          <w:szCs w:val="28"/>
          <w:lang w:val="kk-KZ"/>
        </w:rPr>
        <w:t>ді</w:t>
      </w:r>
      <w:r w:rsidR="00773B57" w:rsidRPr="00461B3D">
        <w:rPr>
          <w:rFonts w:ascii="Times New Roman" w:hAnsi="Times New Roman"/>
          <w:sz w:val="28"/>
          <w:szCs w:val="28"/>
          <w:lang w:val="kk-KZ"/>
        </w:rPr>
        <w:t xml:space="preserve"> </w:t>
      </w:r>
      <w:r w:rsidR="00404152" w:rsidRPr="00461B3D">
        <w:rPr>
          <w:rFonts w:ascii="Times New Roman" w:hAnsi="Times New Roman"/>
          <w:sz w:val="28"/>
          <w:szCs w:val="28"/>
          <w:lang w:val="kk-KZ"/>
        </w:rPr>
        <w:t>оқу үдерісіне енгізген [</w:t>
      </w:r>
      <w:r w:rsidR="00804C85" w:rsidRPr="00461B3D">
        <w:rPr>
          <w:rFonts w:ascii="Times New Roman" w:hAnsi="Times New Roman"/>
          <w:bCs/>
          <w:sz w:val="28"/>
          <w:szCs w:val="28"/>
          <w:lang w:val="kk-KZ"/>
        </w:rPr>
        <w:t>60</w:t>
      </w:r>
      <w:r w:rsidR="00404152" w:rsidRPr="00461B3D">
        <w:rPr>
          <w:rFonts w:ascii="Times New Roman" w:hAnsi="Times New Roman"/>
          <w:sz w:val="28"/>
          <w:szCs w:val="28"/>
          <w:lang w:val="kk-KZ"/>
        </w:rPr>
        <w:t>].</w:t>
      </w:r>
      <w:r w:rsidR="00F23718" w:rsidRPr="00461B3D">
        <w:rPr>
          <w:rFonts w:ascii="Times New Roman" w:hAnsi="Times New Roman"/>
          <w:sz w:val="28"/>
          <w:szCs w:val="28"/>
          <w:lang w:val="kk-KZ"/>
        </w:rPr>
        <w:t xml:space="preserve"> </w:t>
      </w:r>
      <w:r w:rsidR="00DA0ABC" w:rsidRPr="00461B3D">
        <w:rPr>
          <w:rFonts w:ascii="Times New Roman" w:hAnsi="Times New Roman"/>
          <w:sz w:val="28"/>
          <w:szCs w:val="28"/>
          <w:lang w:val="kk-KZ"/>
        </w:rPr>
        <w:t xml:space="preserve"> </w:t>
      </w:r>
    </w:p>
    <w:p w14:paraId="2856D80A" w14:textId="43572E97" w:rsidR="005B684A" w:rsidRPr="00461B3D" w:rsidRDefault="00AB3A8D" w:rsidP="005B684A">
      <w:pPr>
        <w:spacing w:after="0" w:line="240" w:lineRule="auto"/>
        <w:ind w:firstLine="708"/>
        <w:jc w:val="both"/>
        <w:rPr>
          <w:rFonts w:ascii="Times New Roman" w:hAnsi="Times New Roman"/>
          <w:sz w:val="28"/>
          <w:szCs w:val="28"/>
          <w:lang w:val="kk-KZ"/>
        </w:rPr>
      </w:pPr>
      <w:r w:rsidRPr="00461B3D">
        <w:rPr>
          <w:rFonts w:ascii="Times New Roman" w:hAnsi="Times New Roman"/>
          <w:sz w:val="28"/>
          <w:szCs w:val="28"/>
          <w:lang w:val="kk-KZ"/>
        </w:rPr>
        <w:t xml:space="preserve">М.Д. </w:t>
      </w:r>
      <w:r w:rsidR="00F72F6C" w:rsidRPr="00461B3D">
        <w:rPr>
          <w:rFonts w:ascii="Times New Roman" w:hAnsi="Times New Roman"/>
          <w:sz w:val="28"/>
          <w:szCs w:val="28"/>
          <w:lang w:val="kk-KZ"/>
        </w:rPr>
        <w:t>Касимбекова білімгерлердің кәсіби құзыреттілігін қалыптастыруда дәрілік өсімдіктердің биологиялық ерекшеліктерін оқытуға көңіл бөлген.</w:t>
      </w:r>
      <w:r w:rsidR="006A79EC" w:rsidRPr="00461B3D">
        <w:rPr>
          <w:rFonts w:ascii="Times New Roman" w:hAnsi="Times New Roman"/>
          <w:sz w:val="28"/>
          <w:szCs w:val="28"/>
          <w:lang w:val="kk-KZ"/>
        </w:rPr>
        <w:t xml:space="preserve"> Бұл жұмыстың да, зерттеу нәтижелері тиімділігі экперимент арқылы тексеріліп, оқу үдерісіне енгізілді және оқыту әдістемесі жасалды. </w:t>
      </w:r>
      <w:r w:rsidR="006D7B0F" w:rsidRPr="00461B3D">
        <w:rPr>
          <w:rFonts w:ascii="Times New Roman" w:hAnsi="Times New Roman"/>
          <w:sz w:val="28"/>
          <w:szCs w:val="28"/>
          <w:lang w:val="kk-KZ"/>
        </w:rPr>
        <w:t xml:space="preserve">Білім алушылардың кәсіби құзыреттілігін қалыптастыруда </w:t>
      </w:r>
      <w:r w:rsidR="006A79EC" w:rsidRPr="00461B3D">
        <w:rPr>
          <w:rFonts w:ascii="Times New Roman" w:hAnsi="Times New Roman"/>
          <w:i/>
          <w:iCs/>
          <w:sz w:val="28"/>
          <w:szCs w:val="28"/>
          <w:lang w:val="kk-KZ"/>
        </w:rPr>
        <w:t>Elaeagnaceae</w:t>
      </w:r>
      <w:r w:rsidR="006A79EC" w:rsidRPr="00461B3D">
        <w:rPr>
          <w:rFonts w:ascii="Times New Roman" w:hAnsi="Times New Roman"/>
          <w:sz w:val="28"/>
          <w:szCs w:val="28"/>
          <w:lang w:val="kk-KZ"/>
        </w:rPr>
        <w:t xml:space="preserve"> Juss.</w:t>
      </w:r>
      <w:r w:rsidR="006D7B0F" w:rsidRPr="00461B3D">
        <w:rPr>
          <w:rFonts w:ascii="Times New Roman" w:hAnsi="Times New Roman"/>
          <w:sz w:val="28"/>
          <w:szCs w:val="28"/>
          <w:lang w:val="kk-KZ"/>
        </w:rPr>
        <w:t xml:space="preserve"> </w:t>
      </w:r>
      <w:r w:rsidR="00CA0E07" w:rsidRPr="00461B3D">
        <w:rPr>
          <w:rFonts w:ascii="Times New Roman" w:hAnsi="Times New Roman"/>
          <w:sz w:val="28"/>
          <w:szCs w:val="28"/>
          <w:lang w:val="kk-KZ"/>
        </w:rPr>
        <w:t>т</w:t>
      </w:r>
      <w:r w:rsidR="006D7B0F" w:rsidRPr="00461B3D">
        <w:rPr>
          <w:rFonts w:ascii="Times New Roman" w:hAnsi="Times New Roman"/>
          <w:sz w:val="28"/>
          <w:szCs w:val="28"/>
          <w:lang w:val="kk-KZ"/>
        </w:rPr>
        <w:t>ұқымдасына жататын түрлер зерттеуге алынған [</w:t>
      </w:r>
      <w:r w:rsidR="009E7439" w:rsidRPr="00461B3D">
        <w:rPr>
          <w:rFonts w:ascii="Times New Roman" w:hAnsi="Times New Roman"/>
          <w:sz w:val="28"/>
          <w:szCs w:val="28"/>
          <w:lang w:val="kk-KZ"/>
        </w:rPr>
        <w:t>61</w:t>
      </w:r>
      <w:r w:rsidR="006D7B0F" w:rsidRPr="00461B3D">
        <w:rPr>
          <w:rFonts w:ascii="Times New Roman" w:hAnsi="Times New Roman"/>
          <w:sz w:val="28"/>
          <w:szCs w:val="28"/>
          <w:lang w:val="kk-KZ"/>
        </w:rPr>
        <w:t xml:space="preserve">]. </w:t>
      </w:r>
    </w:p>
    <w:p w14:paraId="63503BB0" w14:textId="0EE2A815" w:rsidR="0099260B" w:rsidRPr="00461B3D" w:rsidRDefault="0099260B" w:rsidP="005B684A">
      <w:pPr>
        <w:spacing w:after="0" w:line="240" w:lineRule="auto"/>
        <w:ind w:firstLine="708"/>
        <w:jc w:val="both"/>
        <w:rPr>
          <w:rFonts w:ascii="Times New Roman" w:hAnsi="Times New Roman"/>
          <w:sz w:val="28"/>
          <w:szCs w:val="28"/>
          <w:lang w:val="kk-KZ"/>
        </w:rPr>
      </w:pPr>
      <w:r w:rsidRPr="00461B3D">
        <w:rPr>
          <w:rFonts w:ascii="Times New Roman" w:hAnsi="Times New Roman"/>
          <w:sz w:val="28"/>
          <w:szCs w:val="28"/>
          <w:lang w:val="kk-KZ"/>
        </w:rPr>
        <w:t xml:space="preserve">Қорыта келгенде, белгілі әдіскер ғалымдар мен соңғы кездегі зерттеушілердің қағидаларына талдау жасай отырып, болашақ мұғалімдерге қосжарнақты өсімдіктер туралы білім беруде бірнеше мәселелерге баса көңіл аудару керектігін айқындадық. </w:t>
      </w:r>
    </w:p>
    <w:p w14:paraId="098E221B" w14:textId="17D8393E" w:rsidR="008811AB" w:rsidRPr="00461B3D" w:rsidRDefault="0006046C" w:rsidP="00B87564">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Ары қарай диссертациялық</w:t>
      </w:r>
      <w:r w:rsidR="00FE48ED" w:rsidRPr="00461B3D">
        <w:rPr>
          <w:rFonts w:ascii="Times New Roman" w:hAnsi="Times New Roman"/>
          <w:sz w:val="28"/>
          <w:szCs w:val="28"/>
          <w:lang w:val="kk-KZ"/>
        </w:rPr>
        <w:t xml:space="preserve"> ж</w:t>
      </w:r>
      <w:r w:rsidR="0021244B" w:rsidRPr="00461B3D">
        <w:rPr>
          <w:rFonts w:ascii="Times New Roman" w:hAnsi="Times New Roman"/>
          <w:sz w:val="28"/>
          <w:szCs w:val="28"/>
          <w:lang w:val="kk-KZ"/>
        </w:rPr>
        <w:t xml:space="preserve">ұмыста зерттеуге алынған тұқымдастардың </w:t>
      </w:r>
      <w:r w:rsidR="00B87564" w:rsidRPr="00461B3D">
        <w:rPr>
          <w:rFonts w:ascii="Times New Roman" w:hAnsi="Times New Roman"/>
          <w:sz w:val="28"/>
          <w:szCs w:val="28"/>
          <w:lang w:val="kk-KZ"/>
        </w:rPr>
        <w:t xml:space="preserve">(Asteraceae, Brassicaceae, Fabaceae, Rosaceae) </w:t>
      </w:r>
      <w:r w:rsidR="0021244B" w:rsidRPr="00461B3D">
        <w:rPr>
          <w:rFonts w:ascii="Times New Roman" w:hAnsi="Times New Roman"/>
          <w:sz w:val="28"/>
          <w:szCs w:val="28"/>
          <w:lang w:val="kk-KZ"/>
        </w:rPr>
        <w:t>түрлеріне дүниежүзінде және Қазақстанда жасалған фитохимиялық зерттеу жұмыстарына шолу жасалды.</w:t>
      </w:r>
      <w:r w:rsidR="001C07B8" w:rsidRPr="00461B3D">
        <w:rPr>
          <w:rFonts w:ascii="Times New Roman" w:hAnsi="Times New Roman"/>
          <w:sz w:val="28"/>
          <w:szCs w:val="28"/>
          <w:lang w:val="kk-KZ"/>
        </w:rPr>
        <w:t xml:space="preserve"> М.С. Байтенов (2001) бойынша Asteraceae дүнижүзіндегі ең үлкен тұқымдастардың бірі болып табылады</w:t>
      </w:r>
      <w:r w:rsidR="00A12944" w:rsidRPr="00461B3D">
        <w:rPr>
          <w:rFonts w:ascii="Times New Roman" w:hAnsi="Times New Roman"/>
          <w:sz w:val="28"/>
          <w:szCs w:val="28"/>
          <w:lang w:val="kk-KZ"/>
        </w:rPr>
        <w:t xml:space="preserve">, жалпы түр саны 20000 асады, ал Қазақстанда </w:t>
      </w:r>
      <w:r w:rsidR="004C3E63" w:rsidRPr="00461B3D">
        <w:rPr>
          <w:rFonts w:ascii="Times New Roman" w:hAnsi="Times New Roman"/>
          <w:sz w:val="28"/>
          <w:szCs w:val="28"/>
          <w:lang w:val="kk-KZ"/>
        </w:rPr>
        <w:t>146 туысқа жататын 883 түр белгілі</w:t>
      </w:r>
      <w:r w:rsidR="001C07B8" w:rsidRPr="00461B3D">
        <w:rPr>
          <w:rFonts w:ascii="Times New Roman" w:hAnsi="Times New Roman"/>
          <w:sz w:val="28"/>
          <w:szCs w:val="28"/>
          <w:lang w:val="kk-KZ"/>
        </w:rPr>
        <w:t>.</w:t>
      </w:r>
      <w:r w:rsidR="004C3E63" w:rsidRPr="00461B3D">
        <w:rPr>
          <w:rFonts w:ascii="Times New Roman" w:hAnsi="Times New Roman"/>
          <w:sz w:val="28"/>
          <w:szCs w:val="28"/>
          <w:lang w:val="kk-KZ"/>
        </w:rPr>
        <w:t xml:space="preserve"> Brassicaceae негізінен солтүстік жарты шарда </w:t>
      </w:r>
      <w:r w:rsidR="00594DB6" w:rsidRPr="00461B3D">
        <w:rPr>
          <w:rFonts w:ascii="Times New Roman" w:hAnsi="Times New Roman"/>
          <w:sz w:val="28"/>
          <w:szCs w:val="28"/>
          <w:lang w:val="kk-KZ"/>
        </w:rPr>
        <w:t xml:space="preserve">кеңінен </w:t>
      </w:r>
      <w:r w:rsidR="004C3E63" w:rsidRPr="00461B3D">
        <w:rPr>
          <w:rFonts w:ascii="Times New Roman" w:hAnsi="Times New Roman"/>
          <w:sz w:val="28"/>
          <w:szCs w:val="28"/>
          <w:lang w:val="kk-KZ"/>
        </w:rPr>
        <w:t>таралған, дүниежүзінде 3000</w:t>
      </w:r>
      <w:r w:rsidR="00594DB6" w:rsidRPr="00461B3D">
        <w:rPr>
          <w:rFonts w:ascii="Times New Roman" w:hAnsi="Times New Roman"/>
          <w:sz w:val="28"/>
          <w:szCs w:val="28"/>
          <w:lang w:val="kk-KZ"/>
        </w:rPr>
        <w:t>-ға</w:t>
      </w:r>
      <w:r w:rsidR="004C3E63" w:rsidRPr="00461B3D">
        <w:rPr>
          <w:rFonts w:ascii="Times New Roman" w:hAnsi="Times New Roman"/>
          <w:sz w:val="28"/>
          <w:szCs w:val="28"/>
          <w:lang w:val="kk-KZ"/>
        </w:rPr>
        <w:t xml:space="preserve"> жуық түрі кездеседі, Қазақстан флорасында тұқымдас 96 туысқа жататын 330 түрмен келтірілген. Fabaceae </w:t>
      </w:r>
      <w:r w:rsidR="00FE3E81" w:rsidRPr="00461B3D">
        <w:rPr>
          <w:rFonts w:ascii="Times New Roman" w:hAnsi="Times New Roman"/>
          <w:sz w:val="28"/>
          <w:szCs w:val="28"/>
          <w:lang w:val="kk-KZ"/>
        </w:rPr>
        <w:t xml:space="preserve">тұқымдасының жалпы 17000 түрі белгілі, Қазақстанда соның 45 туысқа жататын 671 түрі </w:t>
      </w:r>
      <w:r w:rsidR="00594DB6" w:rsidRPr="00461B3D">
        <w:rPr>
          <w:rFonts w:ascii="Times New Roman" w:hAnsi="Times New Roman"/>
          <w:sz w:val="28"/>
          <w:szCs w:val="28"/>
          <w:lang w:val="kk-KZ"/>
        </w:rPr>
        <w:t>бар</w:t>
      </w:r>
      <w:r w:rsidR="00FE3E81" w:rsidRPr="00461B3D">
        <w:rPr>
          <w:rFonts w:ascii="Times New Roman" w:hAnsi="Times New Roman"/>
          <w:sz w:val="28"/>
          <w:szCs w:val="28"/>
          <w:lang w:val="kk-KZ"/>
        </w:rPr>
        <w:t>. Rosaceae</w:t>
      </w:r>
      <w:r w:rsidR="00C23C20" w:rsidRPr="00461B3D">
        <w:rPr>
          <w:rFonts w:ascii="Times New Roman" w:hAnsi="Times New Roman"/>
          <w:sz w:val="28"/>
          <w:szCs w:val="28"/>
          <w:lang w:val="kk-KZ"/>
        </w:rPr>
        <w:t xml:space="preserve"> тұқымдасы өкілдері де жер бетінде кеңінен таралған</w:t>
      </w:r>
      <w:r w:rsidR="003E2FA2" w:rsidRPr="00461B3D">
        <w:rPr>
          <w:rFonts w:ascii="Times New Roman" w:hAnsi="Times New Roman"/>
          <w:sz w:val="28"/>
          <w:szCs w:val="28"/>
          <w:lang w:val="kk-KZ"/>
        </w:rPr>
        <w:t>, шамамен</w:t>
      </w:r>
      <w:r w:rsidR="00C23C20" w:rsidRPr="00461B3D">
        <w:rPr>
          <w:rFonts w:ascii="Times New Roman" w:hAnsi="Times New Roman"/>
          <w:sz w:val="28"/>
          <w:szCs w:val="28"/>
          <w:lang w:val="kk-KZ"/>
        </w:rPr>
        <w:t xml:space="preserve"> </w:t>
      </w:r>
      <w:r w:rsidR="003E2FA2" w:rsidRPr="00461B3D">
        <w:rPr>
          <w:rFonts w:ascii="Times New Roman" w:hAnsi="Times New Roman"/>
          <w:sz w:val="28"/>
          <w:szCs w:val="28"/>
          <w:lang w:val="kk-KZ"/>
        </w:rPr>
        <w:t>3000 түрі белгілі, оның 34 туысқа жататын 212 өкілі Қазақстанда өседі [</w:t>
      </w:r>
      <w:r w:rsidR="00D91E46" w:rsidRPr="00461B3D">
        <w:rPr>
          <w:rFonts w:ascii="Times New Roman" w:hAnsi="Times New Roman"/>
          <w:sz w:val="28"/>
          <w:szCs w:val="28"/>
          <w:lang w:val="kk-KZ"/>
        </w:rPr>
        <w:t>25, б. 280</w:t>
      </w:r>
      <w:r w:rsidR="003E2FA2" w:rsidRPr="00461B3D">
        <w:rPr>
          <w:rFonts w:ascii="Times New Roman" w:hAnsi="Times New Roman"/>
          <w:sz w:val="28"/>
          <w:szCs w:val="28"/>
          <w:lang w:val="kk-KZ"/>
        </w:rPr>
        <w:t>].</w:t>
      </w:r>
    </w:p>
    <w:p w14:paraId="7C0F70F8" w14:textId="404EC70A" w:rsidR="00EB4F58" w:rsidRPr="00461B3D" w:rsidRDefault="00EB4F58" w:rsidP="00EB4F58">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Үндістан мен Кашмирдің ашық</w:t>
      </w:r>
      <w:r w:rsidR="00D50B54" w:rsidRPr="00461B3D">
        <w:rPr>
          <w:rFonts w:ascii="Times New Roman" w:hAnsi="Times New Roman"/>
          <w:sz w:val="28"/>
          <w:szCs w:val="28"/>
          <w:lang w:val="kk-KZ"/>
        </w:rPr>
        <w:t xml:space="preserve"> тау жоталарында </w:t>
      </w:r>
      <w:r w:rsidRPr="00461B3D">
        <w:rPr>
          <w:rFonts w:ascii="Times New Roman" w:hAnsi="Times New Roman"/>
          <w:sz w:val="28"/>
          <w:szCs w:val="28"/>
          <w:lang w:val="kk-KZ"/>
        </w:rPr>
        <w:t>өсетін</w:t>
      </w:r>
      <w:r w:rsidR="00175550" w:rsidRPr="00461B3D">
        <w:rPr>
          <w:rFonts w:ascii="Times New Roman" w:hAnsi="Times New Roman"/>
          <w:sz w:val="28"/>
          <w:szCs w:val="28"/>
          <w:lang w:val="kk-KZ"/>
        </w:rPr>
        <w:t>, Asteraceae тұқымдасына жататын,</w:t>
      </w:r>
      <w:r w:rsidRPr="00461B3D">
        <w:rPr>
          <w:rFonts w:ascii="Times New Roman" w:hAnsi="Times New Roman"/>
          <w:sz w:val="28"/>
          <w:szCs w:val="28"/>
          <w:lang w:val="kk-KZ"/>
        </w:rPr>
        <w:t xml:space="preserve"> хош иісті көпжылдық өсімдік </w:t>
      </w:r>
      <w:r w:rsidRPr="00461B3D">
        <w:rPr>
          <w:rFonts w:ascii="Times New Roman" w:hAnsi="Times New Roman"/>
          <w:i/>
          <w:iCs/>
          <w:sz w:val="28"/>
          <w:szCs w:val="28"/>
          <w:lang w:val="kk-KZ"/>
        </w:rPr>
        <w:t>Saussurea lappa</w:t>
      </w:r>
      <w:r w:rsidRPr="00461B3D">
        <w:rPr>
          <w:rFonts w:ascii="Times New Roman" w:hAnsi="Times New Roman"/>
          <w:sz w:val="28"/>
          <w:szCs w:val="28"/>
          <w:lang w:val="kk-KZ"/>
        </w:rPr>
        <w:t xml:space="preserve"> қара тамыры дәстүрлі медицинада көптеген ауруларды емдеу</w:t>
      </w:r>
      <w:r w:rsidR="00175550" w:rsidRPr="00461B3D">
        <w:rPr>
          <w:rFonts w:ascii="Times New Roman" w:hAnsi="Times New Roman"/>
          <w:sz w:val="28"/>
          <w:szCs w:val="28"/>
          <w:lang w:val="kk-KZ"/>
        </w:rPr>
        <w:t>де пайдаланылады</w:t>
      </w:r>
      <w:r w:rsidRPr="00461B3D">
        <w:rPr>
          <w:rFonts w:ascii="Times New Roman" w:hAnsi="Times New Roman"/>
          <w:sz w:val="28"/>
          <w:szCs w:val="28"/>
          <w:lang w:val="kk-KZ"/>
        </w:rPr>
        <w:t>.</w:t>
      </w:r>
      <w:r w:rsidR="004D47C3" w:rsidRPr="00461B3D">
        <w:rPr>
          <w:rFonts w:ascii="Times New Roman" w:hAnsi="Times New Roman"/>
          <w:sz w:val="28"/>
          <w:szCs w:val="28"/>
          <w:lang w:val="kk-KZ"/>
        </w:rPr>
        <w:t xml:space="preserve"> Бұл түрді</w:t>
      </w:r>
      <w:r w:rsidRPr="00461B3D">
        <w:rPr>
          <w:rFonts w:ascii="Times New Roman" w:hAnsi="Times New Roman"/>
          <w:sz w:val="28"/>
          <w:szCs w:val="28"/>
          <w:lang w:val="kk-KZ"/>
        </w:rPr>
        <w:t xml:space="preserve"> полярлығы жоғарылайтын еріткіштермен жергілікті </w:t>
      </w:r>
      <w:r w:rsidR="004D47C3" w:rsidRPr="00461B3D">
        <w:rPr>
          <w:rFonts w:ascii="Times New Roman" w:hAnsi="Times New Roman"/>
          <w:sz w:val="28"/>
          <w:szCs w:val="28"/>
          <w:lang w:val="kk-KZ"/>
        </w:rPr>
        <w:t>аймақта сатылымдағы</w:t>
      </w:r>
      <w:r w:rsidRPr="00461B3D">
        <w:rPr>
          <w:rFonts w:ascii="Times New Roman" w:hAnsi="Times New Roman"/>
          <w:sz w:val="28"/>
          <w:szCs w:val="28"/>
          <w:lang w:val="kk-KZ"/>
        </w:rPr>
        <w:t xml:space="preserve"> бар тамырды</w:t>
      </w:r>
      <w:r w:rsidR="004D47C3" w:rsidRPr="00461B3D">
        <w:rPr>
          <w:rFonts w:ascii="Times New Roman" w:hAnsi="Times New Roman"/>
          <w:sz w:val="28"/>
          <w:szCs w:val="28"/>
          <w:lang w:val="kk-KZ"/>
        </w:rPr>
        <w:t xml:space="preserve"> бөліп алу</w:t>
      </w:r>
      <w:r w:rsidRPr="00461B3D">
        <w:rPr>
          <w:rFonts w:ascii="Times New Roman" w:hAnsi="Times New Roman"/>
          <w:sz w:val="28"/>
          <w:szCs w:val="28"/>
          <w:lang w:val="kk-KZ"/>
        </w:rPr>
        <w:t xml:space="preserve"> олардың бактерияға қарсы белсенділігін бағалау</w:t>
      </w:r>
      <w:r w:rsidR="004D47C3" w:rsidRPr="00461B3D">
        <w:rPr>
          <w:rFonts w:ascii="Times New Roman" w:hAnsi="Times New Roman"/>
          <w:sz w:val="28"/>
          <w:szCs w:val="28"/>
          <w:lang w:val="kk-KZ"/>
        </w:rPr>
        <w:t xml:space="preserve">, сонымен қатар </w:t>
      </w:r>
      <w:r w:rsidRPr="00461B3D">
        <w:rPr>
          <w:rFonts w:ascii="Times New Roman" w:hAnsi="Times New Roman"/>
          <w:sz w:val="28"/>
          <w:szCs w:val="28"/>
          <w:lang w:val="kk-KZ"/>
        </w:rPr>
        <w:t>хроматографиялық және спектроскопиялық әдістер</w:t>
      </w:r>
      <w:r w:rsidR="004D47C3" w:rsidRPr="00461B3D">
        <w:rPr>
          <w:rFonts w:ascii="Times New Roman" w:hAnsi="Times New Roman"/>
          <w:sz w:val="28"/>
          <w:szCs w:val="28"/>
          <w:lang w:val="kk-KZ"/>
        </w:rPr>
        <w:t xml:space="preserve"> арқылы </w:t>
      </w:r>
      <w:r w:rsidRPr="00461B3D">
        <w:rPr>
          <w:rFonts w:ascii="Times New Roman" w:hAnsi="Times New Roman"/>
          <w:sz w:val="28"/>
          <w:szCs w:val="28"/>
          <w:lang w:val="kk-KZ"/>
        </w:rPr>
        <w:t xml:space="preserve">биологиялық белсенді </w:t>
      </w:r>
      <w:r w:rsidR="004D47C3" w:rsidRPr="00461B3D">
        <w:rPr>
          <w:rFonts w:ascii="Times New Roman" w:hAnsi="Times New Roman"/>
          <w:sz w:val="28"/>
          <w:szCs w:val="28"/>
          <w:lang w:val="kk-KZ"/>
        </w:rPr>
        <w:t>заттарын</w:t>
      </w:r>
      <w:r w:rsidRPr="00461B3D">
        <w:rPr>
          <w:rFonts w:ascii="Times New Roman" w:hAnsi="Times New Roman"/>
          <w:sz w:val="28"/>
          <w:szCs w:val="28"/>
          <w:lang w:val="kk-KZ"/>
        </w:rPr>
        <w:t xml:space="preserve"> анықтау </w:t>
      </w:r>
      <w:r w:rsidR="004D47C3" w:rsidRPr="00461B3D">
        <w:rPr>
          <w:rFonts w:ascii="Times New Roman" w:hAnsi="Times New Roman"/>
          <w:sz w:val="28"/>
          <w:szCs w:val="28"/>
          <w:lang w:val="kk-KZ"/>
        </w:rPr>
        <w:t>Суданның ғалымдар</w:t>
      </w:r>
      <w:r w:rsidR="005B684A" w:rsidRPr="00461B3D">
        <w:rPr>
          <w:rFonts w:ascii="Times New Roman" w:hAnsi="Times New Roman"/>
          <w:sz w:val="28"/>
          <w:szCs w:val="28"/>
          <w:lang w:val="kk-KZ"/>
        </w:rPr>
        <w:t>ы</w:t>
      </w:r>
      <w:r w:rsidR="004D47C3" w:rsidRPr="00461B3D">
        <w:rPr>
          <w:rFonts w:ascii="Times New Roman" w:hAnsi="Times New Roman"/>
          <w:sz w:val="28"/>
          <w:szCs w:val="28"/>
          <w:lang w:val="kk-KZ"/>
        </w:rPr>
        <w:t>мен ж</w:t>
      </w:r>
      <w:r w:rsidRPr="00461B3D">
        <w:rPr>
          <w:rFonts w:ascii="Times New Roman" w:hAnsi="Times New Roman"/>
          <w:sz w:val="28"/>
          <w:szCs w:val="28"/>
          <w:lang w:val="kk-KZ"/>
        </w:rPr>
        <w:t>үргізіл</w:t>
      </w:r>
      <w:r w:rsidR="004D47C3" w:rsidRPr="00461B3D">
        <w:rPr>
          <w:rFonts w:ascii="Times New Roman" w:hAnsi="Times New Roman"/>
          <w:sz w:val="28"/>
          <w:szCs w:val="28"/>
          <w:lang w:val="kk-KZ"/>
        </w:rPr>
        <w:t>ген [</w:t>
      </w:r>
      <w:r w:rsidR="00B80021" w:rsidRPr="00461B3D">
        <w:rPr>
          <w:rFonts w:ascii="Times New Roman" w:hAnsi="Times New Roman"/>
          <w:sz w:val="28"/>
          <w:szCs w:val="28"/>
          <w:lang w:val="kk-KZ"/>
        </w:rPr>
        <w:t>62</w:t>
      </w:r>
      <w:r w:rsidR="004D47C3" w:rsidRPr="00461B3D">
        <w:rPr>
          <w:rFonts w:ascii="Times New Roman" w:hAnsi="Times New Roman"/>
          <w:sz w:val="28"/>
          <w:szCs w:val="28"/>
          <w:lang w:val="kk-KZ"/>
        </w:rPr>
        <w:t>]</w:t>
      </w:r>
      <w:r w:rsidRPr="00461B3D">
        <w:rPr>
          <w:rFonts w:ascii="Times New Roman" w:hAnsi="Times New Roman"/>
          <w:sz w:val="28"/>
          <w:szCs w:val="28"/>
          <w:lang w:val="kk-KZ"/>
        </w:rPr>
        <w:t xml:space="preserve">. </w:t>
      </w:r>
      <w:r w:rsidR="000F3266" w:rsidRPr="00461B3D">
        <w:rPr>
          <w:rFonts w:ascii="Times New Roman" w:hAnsi="Times New Roman"/>
          <w:sz w:val="28"/>
          <w:szCs w:val="28"/>
          <w:lang w:val="kk-KZ"/>
        </w:rPr>
        <w:t>Т</w:t>
      </w:r>
      <w:r w:rsidRPr="00461B3D">
        <w:rPr>
          <w:rFonts w:ascii="Times New Roman" w:hAnsi="Times New Roman"/>
          <w:sz w:val="28"/>
          <w:szCs w:val="28"/>
          <w:lang w:val="kk-KZ"/>
        </w:rPr>
        <w:t>амыр сығындыларының фитохимиялық скринингі</w:t>
      </w:r>
      <w:r w:rsidR="000F3266" w:rsidRPr="00461B3D">
        <w:rPr>
          <w:rFonts w:ascii="Times New Roman" w:hAnsi="Times New Roman"/>
          <w:sz w:val="28"/>
          <w:szCs w:val="28"/>
          <w:lang w:val="kk-KZ"/>
        </w:rPr>
        <w:t xml:space="preserve"> нәтижесінде</w:t>
      </w:r>
      <w:r w:rsidRPr="00461B3D">
        <w:rPr>
          <w:rFonts w:ascii="Times New Roman" w:hAnsi="Times New Roman"/>
          <w:sz w:val="28"/>
          <w:szCs w:val="28"/>
          <w:lang w:val="kk-KZ"/>
        </w:rPr>
        <w:t xml:space="preserve"> алкалоидтардың, кумариндердің, флавоноидтардың, стеролдардың, сапониндердің және таниндердің бар екен</w:t>
      </w:r>
      <w:r w:rsidR="005D56A9" w:rsidRPr="00461B3D">
        <w:rPr>
          <w:rFonts w:ascii="Times New Roman" w:hAnsi="Times New Roman"/>
          <w:sz w:val="28"/>
          <w:szCs w:val="28"/>
          <w:lang w:val="kk-KZ"/>
        </w:rPr>
        <w:t>дігі анықталған</w:t>
      </w:r>
      <w:r w:rsidRPr="00461B3D">
        <w:rPr>
          <w:rFonts w:ascii="Times New Roman" w:hAnsi="Times New Roman"/>
          <w:sz w:val="28"/>
          <w:szCs w:val="28"/>
          <w:lang w:val="kk-KZ"/>
        </w:rPr>
        <w:t xml:space="preserve">. </w:t>
      </w:r>
      <w:r w:rsidR="0016737B" w:rsidRPr="00461B3D">
        <w:rPr>
          <w:rFonts w:ascii="Times New Roman" w:hAnsi="Times New Roman"/>
          <w:sz w:val="28"/>
          <w:szCs w:val="28"/>
          <w:lang w:val="kk-KZ"/>
        </w:rPr>
        <w:t>Мұнай эфирі, хлороформ, метанол және су сығындылары екі стандартты Грам оң және үш стандартты Грам теріс бактерия</w:t>
      </w:r>
      <w:r w:rsidR="001C10D5" w:rsidRPr="00461B3D">
        <w:rPr>
          <w:rFonts w:ascii="Times New Roman" w:hAnsi="Times New Roman"/>
          <w:sz w:val="28"/>
          <w:szCs w:val="28"/>
          <w:lang w:val="kk-KZ"/>
        </w:rPr>
        <w:t xml:space="preserve">ларына </w:t>
      </w:r>
      <w:r w:rsidR="0016737B" w:rsidRPr="00461B3D">
        <w:rPr>
          <w:rFonts w:ascii="Times New Roman" w:hAnsi="Times New Roman"/>
          <w:sz w:val="28"/>
          <w:szCs w:val="28"/>
          <w:lang w:val="kk-KZ"/>
        </w:rPr>
        <w:t>қарсы шыныаяқ пластинкасының диффузиялық әдісімен бағаланды</w:t>
      </w:r>
      <w:r w:rsidRPr="00461B3D">
        <w:rPr>
          <w:rFonts w:ascii="Times New Roman" w:hAnsi="Times New Roman"/>
          <w:sz w:val="28"/>
          <w:szCs w:val="28"/>
          <w:lang w:val="kk-KZ"/>
        </w:rPr>
        <w:t>:</w:t>
      </w:r>
      <w:r w:rsidR="001C10D5" w:rsidRPr="00461B3D">
        <w:rPr>
          <w:rFonts w:ascii="Times New Roman" w:hAnsi="Times New Roman"/>
          <w:sz w:val="28"/>
          <w:szCs w:val="28"/>
          <w:lang w:val="kk-KZ"/>
        </w:rPr>
        <w:t xml:space="preserve"> </w:t>
      </w:r>
      <w:r w:rsidR="001C10D5" w:rsidRPr="00461B3D">
        <w:rPr>
          <w:rFonts w:ascii="Times New Roman" w:hAnsi="Times New Roman"/>
          <w:i/>
          <w:iCs/>
          <w:sz w:val="28"/>
          <w:szCs w:val="28"/>
          <w:lang w:val="kk-KZ"/>
        </w:rPr>
        <w:t>Bacillus subtilis</w:t>
      </w:r>
      <w:r w:rsidR="001C10D5" w:rsidRPr="00461B3D">
        <w:rPr>
          <w:rFonts w:ascii="Times New Roman" w:hAnsi="Times New Roman"/>
          <w:sz w:val="28"/>
          <w:szCs w:val="28"/>
          <w:lang w:val="kk-KZ"/>
        </w:rPr>
        <w:t xml:space="preserve">; </w:t>
      </w:r>
      <w:r w:rsidR="001C10D5" w:rsidRPr="00461B3D">
        <w:rPr>
          <w:rFonts w:ascii="Times New Roman" w:hAnsi="Times New Roman"/>
          <w:i/>
          <w:iCs/>
          <w:sz w:val="28"/>
          <w:szCs w:val="28"/>
          <w:lang w:val="kk-KZ"/>
        </w:rPr>
        <w:t>Staphylococcus aureus</w:t>
      </w:r>
      <w:r w:rsidR="001C10D5" w:rsidRPr="00461B3D">
        <w:rPr>
          <w:rFonts w:ascii="Times New Roman" w:hAnsi="Times New Roman"/>
          <w:sz w:val="28"/>
          <w:szCs w:val="28"/>
          <w:lang w:val="kk-KZ"/>
        </w:rPr>
        <w:t xml:space="preserve">; </w:t>
      </w:r>
      <w:r w:rsidR="001C10D5" w:rsidRPr="00461B3D">
        <w:rPr>
          <w:rFonts w:ascii="Times New Roman" w:hAnsi="Times New Roman"/>
          <w:i/>
          <w:iCs/>
          <w:sz w:val="28"/>
          <w:szCs w:val="28"/>
          <w:lang w:val="kk-KZ"/>
        </w:rPr>
        <w:t>Escherichia coli</w:t>
      </w:r>
      <w:r w:rsidR="001C10D5" w:rsidRPr="00461B3D">
        <w:rPr>
          <w:rFonts w:ascii="Times New Roman" w:hAnsi="Times New Roman"/>
          <w:sz w:val="28"/>
          <w:szCs w:val="28"/>
          <w:lang w:val="kk-KZ"/>
        </w:rPr>
        <w:t xml:space="preserve">; </w:t>
      </w:r>
      <w:r w:rsidR="001C10D5" w:rsidRPr="00461B3D">
        <w:rPr>
          <w:rFonts w:ascii="Times New Roman" w:hAnsi="Times New Roman"/>
          <w:i/>
          <w:iCs/>
          <w:sz w:val="28"/>
          <w:szCs w:val="28"/>
          <w:lang w:val="kk-KZ"/>
        </w:rPr>
        <w:t>Pseudomonas aeruginosa</w:t>
      </w:r>
      <w:r w:rsidR="001C10D5" w:rsidRPr="00461B3D">
        <w:rPr>
          <w:rFonts w:ascii="Times New Roman" w:hAnsi="Times New Roman"/>
          <w:sz w:val="28"/>
          <w:szCs w:val="28"/>
          <w:lang w:val="kk-KZ"/>
        </w:rPr>
        <w:t xml:space="preserve"> және </w:t>
      </w:r>
      <w:r w:rsidR="001C10D5" w:rsidRPr="00461B3D">
        <w:rPr>
          <w:rFonts w:ascii="Times New Roman" w:hAnsi="Times New Roman"/>
          <w:i/>
          <w:iCs/>
          <w:sz w:val="28"/>
          <w:szCs w:val="28"/>
          <w:lang w:val="kk-KZ"/>
        </w:rPr>
        <w:t>Klebsiella pneumoniae</w:t>
      </w:r>
      <w:r w:rsidR="001C10D5" w:rsidRPr="00461B3D">
        <w:rPr>
          <w:rFonts w:ascii="Times New Roman" w:hAnsi="Times New Roman"/>
          <w:sz w:val="28"/>
          <w:szCs w:val="28"/>
          <w:lang w:val="kk-KZ"/>
        </w:rPr>
        <w:t>, сәйкесінше.</w:t>
      </w:r>
      <w:r w:rsidR="00912B15" w:rsidRPr="00461B3D">
        <w:rPr>
          <w:rFonts w:ascii="Times New Roman" w:hAnsi="Times New Roman"/>
          <w:sz w:val="28"/>
          <w:szCs w:val="28"/>
          <w:lang w:val="kk-KZ"/>
        </w:rPr>
        <w:t xml:space="preserve"> </w:t>
      </w:r>
      <w:r w:rsidRPr="00461B3D">
        <w:rPr>
          <w:rFonts w:ascii="Times New Roman" w:hAnsi="Times New Roman"/>
          <w:sz w:val="28"/>
          <w:szCs w:val="28"/>
          <w:lang w:val="kk-KZ"/>
        </w:rPr>
        <w:lastRenderedPageBreak/>
        <w:t xml:space="preserve">Ең жоғары белсенділікті хлороформ сығындысы көрсетті. </w:t>
      </w:r>
      <w:r w:rsidR="00912B15" w:rsidRPr="00461B3D">
        <w:rPr>
          <w:rFonts w:ascii="Times New Roman" w:hAnsi="Times New Roman"/>
          <w:sz w:val="28"/>
          <w:szCs w:val="28"/>
          <w:lang w:val="kk-KZ"/>
        </w:rPr>
        <w:t xml:space="preserve">Жүргізілген зерттеу жұмысы Суданда қолжетімді үлгілердің қолданылуы мен химиялық құрамын анықтауға және осы маңызды </w:t>
      </w:r>
      <w:r w:rsidR="00F24A69" w:rsidRPr="00461B3D">
        <w:rPr>
          <w:rFonts w:ascii="Times New Roman" w:hAnsi="Times New Roman"/>
          <w:sz w:val="28"/>
          <w:szCs w:val="28"/>
          <w:lang w:val="kk-KZ"/>
        </w:rPr>
        <w:t xml:space="preserve">өсімдік түрі бойынша </w:t>
      </w:r>
      <w:r w:rsidR="00912B15" w:rsidRPr="00461B3D">
        <w:rPr>
          <w:rFonts w:ascii="Times New Roman" w:hAnsi="Times New Roman"/>
          <w:sz w:val="28"/>
          <w:szCs w:val="28"/>
          <w:lang w:val="kk-KZ"/>
        </w:rPr>
        <w:t>жүргізіліп жатқан зерттеулерге жаңа нәтижелер қосуға</w:t>
      </w:r>
      <w:r w:rsidR="002B7CA2" w:rsidRPr="00461B3D">
        <w:rPr>
          <w:rFonts w:ascii="Times New Roman" w:hAnsi="Times New Roman"/>
          <w:sz w:val="28"/>
          <w:szCs w:val="28"/>
          <w:lang w:val="kk-KZ"/>
        </w:rPr>
        <w:t xml:space="preserve"> бағытталған</w:t>
      </w:r>
      <w:r w:rsidR="006D476F" w:rsidRPr="00461B3D">
        <w:rPr>
          <w:rFonts w:ascii="Times New Roman" w:hAnsi="Times New Roman"/>
          <w:sz w:val="28"/>
          <w:szCs w:val="28"/>
          <w:lang w:val="kk-KZ"/>
        </w:rPr>
        <w:t xml:space="preserve"> [</w:t>
      </w:r>
      <w:r w:rsidR="00EF0233" w:rsidRPr="00461B3D">
        <w:rPr>
          <w:rFonts w:ascii="Times New Roman" w:hAnsi="Times New Roman"/>
          <w:sz w:val="28"/>
          <w:szCs w:val="28"/>
          <w:lang w:val="kk-KZ"/>
        </w:rPr>
        <w:t>62</w:t>
      </w:r>
      <w:r w:rsidR="006D476F" w:rsidRPr="00461B3D">
        <w:rPr>
          <w:rFonts w:ascii="Times New Roman" w:hAnsi="Times New Roman"/>
          <w:sz w:val="28"/>
          <w:szCs w:val="28"/>
          <w:lang w:val="kk-KZ"/>
        </w:rPr>
        <w:t>]</w:t>
      </w:r>
      <w:r w:rsidR="002B7CA2" w:rsidRPr="00461B3D">
        <w:rPr>
          <w:rFonts w:ascii="Times New Roman" w:hAnsi="Times New Roman"/>
          <w:sz w:val="28"/>
          <w:szCs w:val="28"/>
          <w:lang w:val="kk-KZ"/>
        </w:rPr>
        <w:t xml:space="preserve">. </w:t>
      </w:r>
    </w:p>
    <w:p w14:paraId="614C1272" w14:textId="4ED3B54F" w:rsidR="00A65989" w:rsidRPr="00461B3D" w:rsidRDefault="000E51D3" w:rsidP="00A65989">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Asteraceae тұқымдасының келесі маңызды туысы бұл </w:t>
      </w:r>
      <w:r w:rsidR="00D27008" w:rsidRPr="00461B3D">
        <w:rPr>
          <w:rFonts w:ascii="Times New Roman" w:hAnsi="Times New Roman"/>
          <w:i/>
          <w:iCs/>
          <w:sz w:val="28"/>
          <w:szCs w:val="28"/>
          <w:lang w:val="kk-KZ"/>
        </w:rPr>
        <w:t>Artemisia</w:t>
      </w:r>
      <w:r w:rsidRPr="00461B3D">
        <w:rPr>
          <w:rFonts w:ascii="Times New Roman" w:hAnsi="Times New Roman"/>
          <w:i/>
          <w:iCs/>
          <w:sz w:val="28"/>
          <w:szCs w:val="28"/>
          <w:lang w:val="kk-KZ"/>
        </w:rPr>
        <w:t>.</w:t>
      </w:r>
      <w:r w:rsidR="00D27008" w:rsidRPr="00461B3D">
        <w:rPr>
          <w:rFonts w:ascii="Times New Roman" w:hAnsi="Times New Roman"/>
          <w:sz w:val="28"/>
          <w:szCs w:val="28"/>
          <w:lang w:val="kk-KZ"/>
        </w:rPr>
        <w:t xml:space="preserve"> Пәкістаннан бұл туыс түрлерінің  фармацевтика, ауылшаруашылығы, косметика, санитарлық-гигиеналық, парфюмерия және тамақ өнеркәсібінде кеңінен пайдаланылатын 29 түрі анықталған. Zeb және т.б., (2019) мақаласында</w:t>
      </w:r>
      <w:r w:rsidR="00D27008" w:rsidRPr="00461B3D">
        <w:rPr>
          <w:rFonts w:ascii="Times New Roman" w:hAnsi="Times New Roman"/>
          <w:i/>
          <w:iCs/>
          <w:sz w:val="28"/>
          <w:szCs w:val="28"/>
          <w:lang w:val="kk-KZ"/>
        </w:rPr>
        <w:t xml:space="preserve"> Artemisia</w:t>
      </w:r>
      <w:r w:rsidR="00D27008" w:rsidRPr="00461B3D">
        <w:rPr>
          <w:rFonts w:ascii="Times New Roman" w:hAnsi="Times New Roman"/>
          <w:sz w:val="28"/>
          <w:szCs w:val="28"/>
          <w:lang w:val="kk-KZ"/>
        </w:rPr>
        <w:t xml:space="preserve"> түрлерінің медициналық пайдасы, таксономиясы, эфир майлары мен фитохимиясы зерттелген. Туыс түрлері</w:t>
      </w:r>
      <w:r w:rsidR="00114B31" w:rsidRPr="00461B3D">
        <w:rPr>
          <w:rFonts w:ascii="Times New Roman" w:hAnsi="Times New Roman"/>
          <w:sz w:val="28"/>
          <w:szCs w:val="28"/>
          <w:lang w:val="kk-KZ"/>
        </w:rPr>
        <w:t xml:space="preserve">н емдік мақсатта </w:t>
      </w:r>
      <w:r w:rsidR="00D27008" w:rsidRPr="00461B3D">
        <w:rPr>
          <w:rFonts w:ascii="Times New Roman" w:hAnsi="Times New Roman"/>
          <w:sz w:val="28"/>
          <w:szCs w:val="28"/>
          <w:lang w:val="kk-KZ"/>
        </w:rPr>
        <w:t>Пәкістанның жергілікті халқы</w:t>
      </w:r>
      <w:r w:rsidR="00114B31" w:rsidRPr="00461B3D">
        <w:rPr>
          <w:rFonts w:ascii="Times New Roman" w:hAnsi="Times New Roman"/>
          <w:sz w:val="28"/>
          <w:szCs w:val="28"/>
          <w:lang w:val="kk-KZ"/>
        </w:rPr>
        <w:t xml:space="preserve"> </w:t>
      </w:r>
      <w:r w:rsidR="00D27008" w:rsidRPr="00461B3D">
        <w:rPr>
          <w:rFonts w:ascii="Times New Roman" w:hAnsi="Times New Roman"/>
          <w:sz w:val="28"/>
          <w:szCs w:val="28"/>
          <w:lang w:val="kk-KZ"/>
        </w:rPr>
        <w:t xml:space="preserve">және дүниежүзінде дәстүрлі емдеуде қолданады. </w:t>
      </w:r>
      <w:r w:rsidR="00444E24" w:rsidRPr="00461B3D">
        <w:rPr>
          <w:rFonts w:ascii="Times New Roman" w:hAnsi="Times New Roman"/>
          <w:i/>
          <w:iCs/>
          <w:sz w:val="28"/>
          <w:szCs w:val="28"/>
          <w:lang w:val="kk-KZ"/>
        </w:rPr>
        <w:t>Artemisia</w:t>
      </w:r>
      <w:r w:rsidR="00444E24" w:rsidRPr="00461B3D">
        <w:rPr>
          <w:rFonts w:ascii="Times New Roman" w:hAnsi="Times New Roman"/>
          <w:sz w:val="28"/>
          <w:szCs w:val="28"/>
          <w:lang w:val="kk-KZ"/>
        </w:rPr>
        <w:t xml:space="preserve"> туысы ә</w:t>
      </w:r>
      <w:r w:rsidR="0043305A" w:rsidRPr="00461B3D">
        <w:rPr>
          <w:rFonts w:ascii="Times New Roman" w:hAnsi="Times New Roman"/>
          <w:sz w:val="28"/>
          <w:szCs w:val="28"/>
          <w:lang w:val="kk-KZ"/>
        </w:rPr>
        <w:t>ртүрлі ауруларды емдеуд</w:t>
      </w:r>
      <w:r w:rsidR="00444E24" w:rsidRPr="00461B3D">
        <w:rPr>
          <w:rFonts w:ascii="Times New Roman" w:hAnsi="Times New Roman"/>
          <w:sz w:val="28"/>
          <w:szCs w:val="28"/>
          <w:lang w:val="kk-KZ"/>
        </w:rPr>
        <w:t xml:space="preserve">е пайдаланудың негізгі </w:t>
      </w:r>
      <w:r w:rsidR="0043305A" w:rsidRPr="00461B3D">
        <w:rPr>
          <w:rFonts w:ascii="Times New Roman" w:hAnsi="Times New Roman"/>
          <w:sz w:val="28"/>
          <w:szCs w:val="28"/>
          <w:lang w:val="kk-KZ"/>
        </w:rPr>
        <w:t>көзі болып табылатын артемизинин өндірді.</w:t>
      </w:r>
      <w:r w:rsidR="00944EB7" w:rsidRPr="00461B3D">
        <w:rPr>
          <w:rFonts w:ascii="Times New Roman" w:hAnsi="Times New Roman"/>
          <w:sz w:val="28"/>
          <w:szCs w:val="28"/>
          <w:lang w:val="kk-KZ"/>
        </w:rPr>
        <w:t xml:space="preserve"> Бұл әдетте </w:t>
      </w:r>
      <w:r w:rsidR="00D27008" w:rsidRPr="00461B3D">
        <w:rPr>
          <w:rFonts w:ascii="Times New Roman" w:hAnsi="Times New Roman"/>
          <w:sz w:val="28"/>
          <w:szCs w:val="28"/>
          <w:lang w:val="kk-KZ"/>
        </w:rPr>
        <w:t xml:space="preserve">безгек, қатерлі ісік, асқазан, бүйрек, бауыр және көкбауырдың басқа бактериялық, саңырауқұлақ, гельминтикалық ауруларды және т.б. емдеу үшін пайдаланылады. </w:t>
      </w:r>
      <w:r w:rsidR="00944EB7" w:rsidRPr="00461B3D">
        <w:rPr>
          <w:rFonts w:ascii="Times New Roman" w:hAnsi="Times New Roman"/>
          <w:sz w:val="28"/>
          <w:szCs w:val="28"/>
          <w:lang w:val="kk-KZ"/>
        </w:rPr>
        <w:t xml:space="preserve">Сонымен қатар зерттеуге алынған туыс түрлерінде </w:t>
      </w:r>
      <w:r w:rsidR="00D27008" w:rsidRPr="00461B3D">
        <w:rPr>
          <w:rFonts w:ascii="Times New Roman" w:hAnsi="Times New Roman"/>
          <w:sz w:val="28"/>
          <w:szCs w:val="28"/>
          <w:lang w:val="kk-KZ"/>
        </w:rPr>
        <w:t>лигнандар, полифенолдар және флавоноидтар сияқты маңызды сығындылар</w:t>
      </w:r>
      <w:r w:rsidR="00944EB7" w:rsidRPr="00461B3D">
        <w:rPr>
          <w:rFonts w:ascii="Times New Roman" w:hAnsi="Times New Roman"/>
          <w:sz w:val="28"/>
          <w:szCs w:val="28"/>
          <w:lang w:val="kk-KZ"/>
        </w:rPr>
        <w:t>ы</w:t>
      </w:r>
      <w:r w:rsidR="00D27008" w:rsidRPr="00461B3D">
        <w:rPr>
          <w:rFonts w:ascii="Times New Roman" w:hAnsi="Times New Roman"/>
          <w:sz w:val="28"/>
          <w:szCs w:val="28"/>
          <w:lang w:val="kk-KZ"/>
        </w:rPr>
        <w:t xml:space="preserve"> бар. </w:t>
      </w:r>
      <w:r w:rsidR="00A65989" w:rsidRPr="00461B3D">
        <w:rPr>
          <w:rFonts w:ascii="Times New Roman" w:hAnsi="Times New Roman"/>
          <w:sz w:val="28"/>
          <w:szCs w:val="28"/>
          <w:lang w:val="kk-KZ"/>
        </w:rPr>
        <w:t xml:space="preserve">Бұл шолу әртүрлі бағыттағы туыс және түр деңгейіндегі зерттеу жұмыстарын дамыту үшін бастапқы ақпаратты береді. Бұл зерттеу жұмысының негізгі мақсаты </w:t>
      </w:r>
      <w:r w:rsidR="00A65989" w:rsidRPr="00461B3D">
        <w:rPr>
          <w:rFonts w:ascii="Times New Roman" w:hAnsi="Times New Roman"/>
          <w:i/>
          <w:iCs/>
          <w:sz w:val="28"/>
          <w:szCs w:val="28"/>
          <w:lang w:val="kk-KZ"/>
        </w:rPr>
        <w:t>Artemisia</w:t>
      </w:r>
      <w:r w:rsidR="00A65989" w:rsidRPr="00461B3D">
        <w:rPr>
          <w:rFonts w:ascii="Times New Roman" w:hAnsi="Times New Roman"/>
          <w:sz w:val="28"/>
          <w:szCs w:val="28"/>
          <w:lang w:val="kk-KZ"/>
        </w:rPr>
        <w:t xml:space="preserve"> туысына, әсіресе Пәкістанда кездесетін түрлерге толық шолу жасау болып табылған [</w:t>
      </w:r>
      <w:r w:rsidR="00386681" w:rsidRPr="00461B3D">
        <w:rPr>
          <w:rFonts w:ascii="Times New Roman" w:hAnsi="Times New Roman"/>
          <w:sz w:val="28"/>
          <w:szCs w:val="28"/>
          <w:lang w:val="kk-KZ"/>
        </w:rPr>
        <w:t>63</w:t>
      </w:r>
      <w:r w:rsidR="00A65989" w:rsidRPr="00461B3D">
        <w:rPr>
          <w:rFonts w:ascii="Times New Roman" w:hAnsi="Times New Roman"/>
          <w:sz w:val="28"/>
          <w:szCs w:val="28"/>
          <w:lang w:val="kk-KZ"/>
        </w:rPr>
        <w:t>].</w:t>
      </w:r>
    </w:p>
    <w:p w14:paraId="74A49B2D" w14:textId="7A2B4E18" w:rsidR="00D27008" w:rsidRPr="00461B3D" w:rsidRDefault="00321C2D" w:rsidP="004878AA">
      <w:pPr>
        <w:spacing w:after="0" w:line="240" w:lineRule="auto"/>
        <w:ind w:firstLine="567"/>
        <w:jc w:val="both"/>
        <w:rPr>
          <w:rFonts w:ascii="Times New Roman" w:hAnsi="Times New Roman"/>
          <w:sz w:val="28"/>
          <w:szCs w:val="28"/>
          <w:lang w:val="kk-KZ"/>
        </w:rPr>
      </w:pPr>
      <w:r w:rsidRPr="00461B3D">
        <w:rPr>
          <w:rFonts w:ascii="Times New Roman" w:hAnsi="Times New Roman"/>
          <w:i/>
          <w:iCs/>
          <w:sz w:val="28"/>
          <w:szCs w:val="28"/>
          <w:lang w:val="kk-KZ"/>
        </w:rPr>
        <w:t>Cichorium intybus</w:t>
      </w:r>
      <w:r w:rsidRPr="00461B3D">
        <w:rPr>
          <w:rFonts w:ascii="Times New Roman" w:hAnsi="Times New Roman"/>
          <w:sz w:val="28"/>
          <w:szCs w:val="28"/>
          <w:lang w:val="kk-KZ"/>
        </w:rPr>
        <w:t xml:space="preserve"> L. Asteraceae тұқымдасын</w:t>
      </w:r>
      <w:r w:rsidR="00472DF0" w:rsidRPr="00461B3D">
        <w:rPr>
          <w:rFonts w:ascii="Times New Roman" w:hAnsi="Times New Roman"/>
          <w:sz w:val="28"/>
          <w:szCs w:val="28"/>
          <w:lang w:val="kk-KZ"/>
        </w:rPr>
        <w:t xml:space="preserve">ың өкілі, </w:t>
      </w:r>
      <w:r w:rsidRPr="00461B3D">
        <w:rPr>
          <w:rFonts w:ascii="Times New Roman" w:hAnsi="Times New Roman"/>
          <w:sz w:val="28"/>
          <w:szCs w:val="28"/>
          <w:lang w:val="kk-KZ"/>
        </w:rPr>
        <w:t xml:space="preserve">екі жылдық немесе көпжылдық хош иісті шағын шөптесін өсімдік. </w:t>
      </w:r>
      <w:r w:rsidR="00472DF0" w:rsidRPr="00461B3D">
        <w:rPr>
          <w:rFonts w:ascii="Times New Roman" w:hAnsi="Times New Roman"/>
          <w:sz w:val="28"/>
          <w:szCs w:val="28"/>
          <w:lang w:val="kk-KZ"/>
        </w:rPr>
        <w:t>Ө</w:t>
      </w:r>
      <w:r w:rsidRPr="00461B3D">
        <w:rPr>
          <w:rFonts w:ascii="Times New Roman" w:hAnsi="Times New Roman"/>
          <w:sz w:val="28"/>
          <w:szCs w:val="28"/>
          <w:lang w:val="kk-KZ"/>
        </w:rPr>
        <w:t xml:space="preserve">сімдік құрамында инулин, эскулин, ұшпа қосылыстар (монотерпендер және сесквитерпендер), кумариндер, флавоноидтар және </w:t>
      </w:r>
      <w:r w:rsidR="00CC148A" w:rsidRPr="00461B3D">
        <w:rPr>
          <w:rFonts w:ascii="Times New Roman" w:hAnsi="Times New Roman"/>
          <w:sz w:val="28"/>
          <w:szCs w:val="28"/>
          <w:lang w:val="kk-KZ"/>
        </w:rPr>
        <w:t>дәрумен</w:t>
      </w:r>
      <w:r w:rsidRPr="00461B3D">
        <w:rPr>
          <w:rFonts w:ascii="Times New Roman" w:hAnsi="Times New Roman"/>
          <w:sz w:val="28"/>
          <w:szCs w:val="28"/>
          <w:lang w:val="kk-KZ"/>
        </w:rPr>
        <w:t xml:space="preserve">дер сияқты бірқатар дәрілік маңызды қосылыстар бар. </w:t>
      </w:r>
      <w:r w:rsidR="00E323CD" w:rsidRPr="00461B3D">
        <w:rPr>
          <w:rFonts w:ascii="Times New Roman" w:hAnsi="Times New Roman"/>
          <w:i/>
          <w:iCs/>
          <w:sz w:val="28"/>
          <w:szCs w:val="28"/>
          <w:lang w:val="kk-KZ"/>
        </w:rPr>
        <w:t>C. intybus</w:t>
      </w:r>
      <w:r w:rsidR="00E323CD" w:rsidRPr="00461B3D">
        <w:rPr>
          <w:rFonts w:ascii="Times New Roman" w:hAnsi="Times New Roman"/>
          <w:sz w:val="28"/>
          <w:szCs w:val="28"/>
          <w:lang w:val="kk-KZ"/>
        </w:rPr>
        <w:t xml:space="preserve"> </w:t>
      </w:r>
      <w:r w:rsidR="00FE3B68" w:rsidRPr="00461B3D">
        <w:rPr>
          <w:rFonts w:ascii="Times New Roman" w:hAnsi="Times New Roman"/>
          <w:sz w:val="28"/>
          <w:szCs w:val="28"/>
          <w:lang w:val="kk-KZ"/>
        </w:rPr>
        <w:t>тамыры сығындыларының грам</w:t>
      </w:r>
      <w:r w:rsidR="00E323CD" w:rsidRPr="00461B3D">
        <w:rPr>
          <w:rFonts w:ascii="Times New Roman" w:hAnsi="Times New Roman"/>
          <w:sz w:val="28"/>
          <w:szCs w:val="28"/>
          <w:lang w:val="kk-KZ"/>
        </w:rPr>
        <w:t xml:space="preserve"> оң</w:t>
      </w:r>
      <w:r w:rsidR="00FE3B68" w:rsidRPr="00461B3D">
        <w:rPr>
          <w:rFonts w:ascii="Times New Roman" w:hAnsi="Times New Roman"/>
          <w:sz w:val="28"/>
          <w:szCs w:val="28"/>
          <w:lang w:val="kk-KZ"/>
        </w:rPr>
        <w:t xml:space="preserve"> (</w:t>
      </w:r>
      <w:r w:rsidR="00FE3B68" w:rsidRPr="00461B3D">
        <w:rPr>
          <w:rFonts w:ascii="Times New Roman" w:hAnsi="Times New Roman"/>
          <w:i/>
          <w:iCs/>
          <w:sz w:val="28"/>
          <w:szCs w:val="28"/>
          <w:lang w:val="kk-KZ"/>
        </w:rPr>
        <w:t xml:space="preserve">Bacillus subtilis, Staphylococcus aureus </w:t>
      </w:r>
      <w:r w:rsidR="00FE3B68" w:rsidRPr="00461B3D">
        <w:rPr>
          <w:rFonts w:ascii="Times New Roman" w:hAnsi="Times New Roman"/>
          <w:sz w:val="28"/>
          <w:szCs w:val="28"/>
          <w:lang w:val="kk-KZ"/>
        </w:rPr>
        <w:t xml:space="preserve">және </w:t>
      </w:r>
      <w:r w:rsidR="00FE3B68" w:rsidRPr="00461B3D">
        <w:rPr>
          <w:rFonts w:ascii="Times New Roman" w:hAnsi="Times New Roman"/>
          <w:i/>
          <w:iCs/>
          <w:sz w:val="28"/>
          <w:szCs w:val="28"/>
          <w:lang w:val="kk-KZ"/>
        </w:rPr>
        <w:t>Micrococcus luteus</w:t>
      </w:r>
      <w:r w:rsidR="00FE3B68" w:rsidRPr="00461B3D">
        <w:rPr>
          <w:rFonts w:ascii="Times New Roman" w:hAnsi="Times New Roman"/>
          <w:sz w:val="28"/>
          <w:szCs w:val="28"/>
          <w:lang w:val="kk-KZ"/>
        </w:rPr>
        <w:t>) және грам теріс (</w:t>
      </w:r>
      <w:r w:rsidR="00E323CD" w:rsidRPr="00461B3D">
        <w:rPr>
          <w:rFonts w:ascii="Times New Roman" w:hAnsi="Times New Roman"/>
          <w:i/>
          <w:iCs/>
          <w:sz w:val="28"/>
          <w:szCs w:val="28"/>
          <w:lang w:val="kk-KZ"/>
        </w:rPr>
        <w:t xml:space="preserve">Escherichia coli </w:t>
      </w:r>
      <w:r w:rsidR="00E323CD" w:rsidRPr="00461B3D">
        <w:rPr>
          <w:rFonts w:ascii="Times New Roman" w:hAnsi="Times New Roman"/>
          <w:sz w:val="28"/>
          <w:szCs w:val="28"/>
          <w:lang w:val="kk-KZ"/>
        </w:rPr>
        <w:t>және</w:t>
      </w:r>
      <w:r w:rsidR="00E323CD" w:rsidRPr="00461B3D">
        <w:rPr>
          <w:rFonts w:ascii="Times New Roman" w:hAnsi="Times New Roman"/>
          <w:i/>
          <w:iCs/>
          <w:sz w:val="28"/>
          <w:szCs w:val="28"/>
          <w:lang w:val="kk-KZ"/>
        </w:rPr>
        <w:t xml:space="preserve"> Salmonella typhi</w:t>
      </w:r>
      <w:r w:rsidR="00FE3B68" w:rsidRPr="00461B3D">
        <w:rPr>
          <w:rFonts w:ascii="Times New Roman" w:hAnsi="Times New Roman"/>
          <w:sz w:val="28"/>
          <w:szCs w:val="28"/>
          <w:lang w:val="kk-KZ"/>
        </w:rPr>
        <w:t xml:space="preserve">) патогенді бактерияларға қарсы әртүрлі қайталама метаболиттер мен бактерияға қарсы белсенділігіне фитохимиялық талдауды </w:t>
      </w:r>
      <w:r w:rsidR="00E74E44" w:rsidRPr="00461B3D">
        <w:rPr>
          <w:rFonts w:ascii="Times New Roman" w:hAnsi="Times New Roman"/>
          <w:sz w:val="28"/>
          <w:szCs w:val="28"/>
          <w:lang w:val="kk-KZ"/>
        </w:rPr>
        <w:t>Үндістан ғалымдарымен бағаланған</w:t>
      </w:r>
      <w:r w:rsidR="00FE3B68" w:rsidRPr="00461B3D">
        <w:rPr>
          <w:rFonts w:ascii="Times New Roman" w:hAnsi="Times New Roman"/>
          <w:sz w:val="28"/>
          <w:szCs w:val="28"/>
          <w:lang w:val="kk-KZ"/>
        </w:rPr>
        <w:t xml:space="preserve">. </w:t>
      </w:r>
      <w:r w:rsidR="004878AA" w:rsidRPr="00461B3D">
        <w:rPr>
          <w:rFonts w:ascii="Times New Roman" w:hAnsi="Times New Roman"/>
          <w:sz w:val="28"/>
          <w:szCs w:val="28"/>
          <w:lang w:val="kk-KZ"/>
        </w:rPr>
        <w:t xml:space="preserve">Бұл түрдің </w:t>
      </w:r>
      <w:r w:rsidR="00FE3B68" w:rsidRPr="00461B3D">
        <w:rPr>
          <w:rFonts w:ascii="Times New Roman" w:hAnsi="Times New Roman"/>
          <w:sz w:val="28"/>
          <w:szCs w:val="28"/>
          <w:lang w:val="kk-KZ"/>
        </w:rPr>
        <w:t>гексан және этил</w:t>
      </w:r>
      <w:r w:rsidR="004878AA" w:rsidRPr="00461B3D">
        <w:rPr>
          <w:rFonts w:ascii="Times New Roman" w:hAnsi="Times New Roman"/>
          <w:sz w:val="28"/>
          <w:szCs w:val="28"/>
          <w:lang w:val="kk-KZ"/>
        </w:rPr>
        <w:t xml:space="preserve"> </w:t>
      </w:r>
      <w:r w:rsidR="00FE3B68" w:rsidRPr="00461B3D">
        <w:rPr>
          <w:rFonts w:ascii="Times New Roman" w:hAnsi="Times New Roman"/>
          <w:sz w:val="28"/>
          <w:szCs w:val="28"/>
          <w:lang w:val="kk-KZ"/>
        </w:rPr>
        <w:t>ацетаты т</w:t>
      </w:r>
      <w:r w:rsidR="004878AA" w:rsidRPr="00461B3D">
        <w:rPr>
          <w:rFonts w:ascii="Times New Roman" w:hAnsi="Times New Roman"/>
          <w:sz w:val="28"/>
          <w:szCs w:val="28"/>
          <w:lang w:val="kk-KZ"/>
        </w:rPr>
        <w:t>амыр</w:t>
      </w:r>
      <w:r w:rsidR="00FE3B68" w:rsidRPr="00461B3D">
        <w:rPr>
          <w:rFonts w:ascii="Times New Roman" w:hAnsi="Times New Roman"/>
          <w:sz w:val="28"/>
          <w:szCs w:val="28"/>
          <w:lang w:val="kk-KZ"/>
        </w:rPr>
        <w:t xml:space="preserve"> сығындылары хлороформ, мұнай эфирі және су сығындыларына қарағанда айқын тежелуді көрсетті. Тамыр сығындылары </w:t>
      </w:r>
      <w:r w:rsidR="004878AA" w:rsidRPr="00461B3D">
        <w:rPr>
          <w:rFonts w:ascii="Times New Roman" w:hAnsi="Times New Roman"/>
          <w:i/>
          <w:iCs/>
          <w:sz w:val="28"/>
          <w:szCs w:val="28"/>
          <w:lang w:val="kk-KZ"/>
        </w:rPr>
        <w:t>Micrococcus luteus</w:t>
      </w:r>
      <w:r w:rsidR="004878AA" w:rsidRPr="00461B3D">
        <w:rPr>
          <w:rFonts w:ascii="Times New Roman" w:hAnsi="Times New Roman"/>
          <w:sz w:val="28"/>
          <w:szCs w:val="28"/>
          <w:lang w:val="kk-KZ"/>
        </w:rPr>
        <w:t xml:space="preserve"> және </w:t>
      </w:r>
      <w:r w:rsidR="004878AA" w:rsidRPr="00461B3D">
        <w:rPr>
          <w:rFonts w:ascii="Times New Roman" w:hAnsi="Times New Roman"/>
          <w:i/>
          <w:iCs/>
          <w:sz w:val="28"/>
          <w:szCs w:val="28"/>
          <w:lang w:val="kk-KZ"/>
        </w:rPr>
        <w:t>Escherichia coli</w:t>
      </w:r>
      <w:r w:rsidR="004878AA" w:rsidRPr="00461B3D">
        <w:rPr>
          <w:rFonts w:ascii="Times New Roman" w:hAnsi="Times New Roman"/>
          <w:sz w:val="28"/>
          <w:szCs w:val="28"/>
          <w:lang w:val="kk-KZ"/>
        </w:rPr>
        <w:t xml:space="preserve"> </w:t>
      </w:r>
      <w:r w:rsidR="00FE3B68" w:rsidRPr="00461B3D">
        <w:rPr>
          <w:rFonts w:ascii="Times New Roman" w:hAnsi="Times New Roman"/>
          <w:sz w:val="28"/>
          <w:szCs w:val="28"/>
          <w:lang w:val="kk-KZ"/>
        </w:rPr>
        <w:t xml:space="preserve">қарағанда </w:t>
      </w:r>
      <w:r w:rsidR="00C85F9B" w:rsidRPr="00461B3D">
        <w:rPr>
          <w:rFonts w:ascii="Times New Roman" w:hAnsi="Times New Roman"/>
          <w:i/>
          <w:iCs/>
          <w:sz w:val="28"/>
          <w:szCs w:val="28"/>
          <w:lang w:val="kk-KZ"/>
        </w:rPr>
        <w:t>Bacillus subtilis, Staphylococcus aureus</w:t>
      </w:r>
      <w:r w:rsidR="00C85F9B" w:rsidRPr="00461B3D">
        <w:rPr>
          <w:rFonts w:ascii="Times New Roman" w:hAnsi="Times New Roman"/>
          <w:sz w:val="28"/>
          <w:szCs w:val="28"/>
          <w:lang w:val="kk-KZ"/>
        </w:rPr>
        <w:t xml:space="preserve"> және </w:t>
      </w:r>
      <w:r w:rsidR="00C85F9B" w:rsidRPr="00461B3D">
        <w:rPr>
          <w:rFonts w:ascii="Times New Roman" w:hAnsi="Times New Roman"/>
          <w:i/>
          <w:iCs/>
          <w:sz w:val="28"/>
          <w:szCs w:val="28"/>
          <w:lang w:val="kk-KZ"/>
        </w:rPr>
        <w:t>Salmonella typhi</w:t>
      </w:r>
      <w:r w:rsidR="00C85F9B" w:rsidRPr="00461B3D">
        <w:rPr>
          <w:rFonts w:ascii="Times New Roman" w:hAnsi="Times New Roman"/>
          <w:sz w:val="28"/>
          <w:szCs w:val="28"/>
          <w:lang w:val="kk-KZ"/>
        </w:rPr>
        <w:t xml:space="preserve"> </w:t>
      </w:r>
      <w:r w:rsidR="00FE3B68" w:rsidRPr="00461B3D">
        <w:rPr>
          <w:rFonts w:ascii="Times New Roman" w:hAnsi="Times New Roman"/>
          <w:sz w:val="28"/>
          <w:szCs w:val="28"/>
          <w:lang w:val="kk-KZ"/>
        </w:rPr>
        <w:t>көбірек тежеу әсерін көрсетті</w:t>
      </w:r>
      <w:r w:rsidR="007914F9" w:rsidRPr="00461B3D">
        <w:rPr>
          <w:rFonts w:ascii="Times New Roman" w:hAnsi="Times New Roman"/>
          <w:sz w:val="28"/>
          <w:szCs w:val="28"/>
          <w:lang w:val="kk-KZ"/>
        </w:rPr>
        <w:t xml:space="preserve">. </w:t>
      </w:r>
      <w:r w:rsidR="00584E4B" w:rsidRPr="00461B3D">
        <w:rPr>
          <w:rFonts w:ascii="Times New Roman" w:hAnsi="Times New Roman"/>
          <w:sz w:val="28"/>
          <w:szCs w:val="28"/>
          <w:lang w:val="kk-KZ"/>
        </w:rPr>
        <w:t xml:space="preserve">Зерттеу нәтижесінде </w:t>
      </w:r>
      <w:r w:rsidR="007914F9" w:rsidRPr="00461B3D">
        <w:rPr>
          <w:rFonts w:ascii="Times New Roman" w:hAnsi="Times New Roman"/>
          <w:i/>
          <w:iCs/>
          <w:sz w:val="28"/>
          <w:szCs w:val="28"/>
          <w:lang w:val="kk-KZ"/>
        </w:rPr>
        <w:t>C</w:t>
      </w:r>
      <w:r w:rsidR="00584E4B" w:rsidRPr="00461B3D">
        <w:rPr>
          <w:rFonts w:ascii="Times New Roman" w:hAnsi="Times New Roman"/>
          <w:i/>
          <w:iCs/>
          <w:sz w:val="28"/>
          <w:szCs w:val="28"/>
          <w:lang w:val="kk-KZ"/>
        </w:rPr>
        <w:t xml:space="preserve">. </w:t>
      </w:r>
      <w:r w:rsidR="007914F9" w:rsidRPr="00461B3D">
        <w:rPr>
          <w:rFonts w:ascii="Times New Roman" w:hAnsi="Times New Roman"/>
          <w:i/>
          <w:iCs/>
          <w:sz w:val="28"/>
          <w:szCs w:val="28"/>
          <w:lang w:val="kk-KZ"/>
        </w:rPr>
        <w:t>intybus</w:t>
      </w:r>
      <w:r w:rsidR="007914F9" w:rsidRPr="00461B3D">
        <w:rPr>
          <w:rFonts w:ascii="Times New Roman" w:hAnsi="Times New Roman"/>
          <w:sz w:val="28"/>
          <w:szCs w:val="28"/>
          <w:lang w:val="kk-KZ"/>
        </w:rPr>
        <w:t xml:space="preserve"> құрамындағы белсенді химиялық қосылыстар әртүрлі бактериялық инфекцияларды емдеуде өз орнын табуы керек деген қорытынды жаса</w:t>
      </w:r>
      <w:r w:rsidR="006B2893" w:rsidRPr="00461B3D">
        <w:rPr>
          <w:rFonts w:ascii="Times New Roman" w:hAnsi="Times New Roman"/>
          <w:sz w:val="28"/>
          <w:szCs w:val="28"/>
          <w:lang w:val="kk-KZ"/>
        </w:rPr>
        <w:t>лды</w:t>
      </w:r>
      <w:r w:rsidR="007914F9" w:rsidRPr="00461B3D">
        <w:rPr>
          <w:rFonts w:ascii="Times New Roman" w:hAnsi="Times New Roman"/>
          <w:sz w:val="28"/>
          <w:szCs w:val="28"/>
          <w:lang w:val="kk-KZ"/>
        </w:rPr>
        <w:t xml:space="preserve">. </w:t>
      </w:r>
      <w:r w:rsidR="006B2893" w:rsidRPr="00461B3D">
        <w:rPr>
          <w:rFonts w:ascii="Times New Roman" w:hAnsi="Times New Roman"/>
          <w:sz w:val="28"/>
          <w:szCs w:val="28"/>
          <w:lang w:val="kk-KZ"/>
        </w:rPr>
        <w:t xml:space="preserve">Сонымен қатар, </w:t>
      </w:r>
      <w:r w:rsidR="007914F9" w:rsidRPr="00461B3D">
        <w:rPr>
          <w:rFonts w:ascii="Times New Roman" w:hAnsi="Times New Roman"/>
          <w:sz w:val="28"/>
          <w:szCs w:val="28"/>
          <w:lang w:val="kk-KZ"/>
        </w:rPr>
        <w:t xml:space="preserve">бұл </w:t>
      </w:r>
      <w:r w:rsidR="006B2893" w:rsidRPr="00461B3D">
        <w:rPr>
          <w:rFonts w:ascii="Times New Roman" w:hAnsi="Times New Roman"/>
          <w:sz w:val="28"/>
          <w:szCs w:val="28"/>
          <w:lang w:val="kk-KZ"/>
        </w:rPr>
        <w:t xml:space="preserve">өсімдік түрінің көптеген </w:t>
      </w:r>
      <w:r w:rsidR="007914F9" w:rsidRPr="00461B3D">
        <w:rPr>
          <w:rFonts w:ascii="Times New Roman" w:hAnsi="Times New Roman"/>
          <w:sz w:val="28"/>
          <w:szCs w:val="28"/>
          <w:lang w:val="kk-KZ"/>
        </w:rPr>
        <w:t>жұқпалы ауруларды емдеудегі әлеуетін зерттеу үшін кеңірек зерттеу керек екен</w:t>
      </w:r>
      <w:r w:rsidR="006B2893" w:rsidRPr="00461B3D">
        <w:rPr>
          <w:rFonts w:ascii="Times New Roman" w:hAnsi="Times New Roman"/>
          <w:sz w:val="28"/>
          <w:szCs w:val="28"/>
          <w:lang w:val="kk-KZ"/>
        </w:rPr>
        <w:t>дігі</w:t>
      </w:r>
      <w:r w:rsidR="007914F9" w:rsidRPr="00461B3D">
        <w:rPr>
          <w:rFonts w:ascii="Times New Roman" w:hAnsi="Times New Roman"/>
          <w:sz w:val="28"/>
          <w:szCs w:val="28"/>
          <w:lang w:val="kk-KZ"/>
        </w:rPr>
        <w:t xml:space="preserve"> көрсет</w:t>
      </w:r>
      <w:r w:rsidR="006B2893" w:rsidRPr="00461B3D">
        <w:rPr>
          <w:rFonts w:ascii="Times New Roman" w:hAnsi="Times New Roman"/>
          <w:sz w:val="28"/>
          <w:szCs w:val="28"/>
          <w:lang w:val="kk-KZ"/>
        </w:rPr>
        <w:t>ілген</w:t>
      </w:r>
      <w:r w:rsidR="007914F9" w:rsidRPr="00461B3D">
        <w:rPr>
          <w:rFonts w:ascii="Times New Roman" w:hAnsi="Times New Roman"/>
          <w:sz w:val="28"/>
          <w:szCs w:val="28"/>
          <w:lang w:val="kk-KZ"/>
        </w:rPr>
        <w:t xml:space="preserve"> </w:t>
      </w:r>
      <w:r w:rsidR="002F19A4" w:rsidRPr="00461B3D">
        <w:rPr>
          <w:rFonts w:ascii="Times New Roman" w:hAnsi="Times New Roman"/>
          <w:sz w:val="28"/>
          <w:szCs w:val="28"/>
          <w:lang w:val="kk-KZ"/>
        </w:rPr>
        <w:t>[</w:t>
      </w:r>
      <w:r w:rsidR="00907445" w:rsidRPr="00461B3D">
        <w:rPr>
          <w:rFonts w:ascii="Times New Roman" w:hAnsi="Times New Roman"/>
          <w:sz w:val="28"/>
          <w:szCs w:val="28"/>
          <w:lang w:val="kk-KZ"/>
        </w:rPr>
        <w:t>64</w:t>
      </w:r>
      <w:r w:rsidR="002F19A4" w:rsidRPr="00461B3D">
        <w:rPr>
          <w:rFonts w:ascii="Times New Roman" w:hAnsi="Times New Roman"/>
          <w:sz w:val="28"/>
          <w:szCs w:val="28"/>
          <w:lang w:val="kk-KZ"/>
        </w:rPr>
        <w:t>]</w:t>
      </w:r>
      <w:r w:rsidR="004878AA" w:rsidRPr="00461B3D">
        <w:rPr>
          <w:rFonts w:ascii="Times New Roman" w:hAnsi="Times New Roman"/>
          <w:sz w:val="28"/>
          <w:szCs w:val="28"/>
          <w:lang w:val="kk-KZ"/>
        </w:rPr>
        <w:t>.</w:t>
      </w:r>
    </w:p>
    <w:p w14:paraId="75C515BF" w14:textId="09B65F70" w:rsidR="0021244B" w:rsidRPr="00461B3D" w:rsidRDefault="0053617C" w:rsidP="00E92C15">
      <w:pPr>
        <w:spacing w:after="0" w:line="240" w:lineRule="auto"/>
        <w:ind w:firstLine="567"/>
        <w:jc w:val="both"/>
        <w:rPr>
          <w:rFonts w:ascii="Times New Roman" w:hAnsi="Times New Roman"/>
          <w:sz w:val="28"/>
          <w:szCs w:val="28"/>
          <w:lang w:val="kk-KZ"/>
        </w:rPr>
      </w:pPr>
      <w:r w:rsidRPr="00461B3D">
        <w:rPr>
          <w:rFonts w:ascii="Times New Roman" w:hAnsi="Times New Roman"/>
          <w:i/>
          <w:iCs/>
          <w:sz w:val="28"/>
          <w:szCs w:val="28"/>
          <w:lang w:val="kk-KZ"/>
        </w:rPr>
        <w:t>Helianthus tuberosus</w:t>
      </w:r>
      <w:r w:rsidRPr="00461B3D">
        <w:rPr>
          <w:rFonts w:ascii="Times New Roman" w:hAnsi="Times New Roman"/>
          <w:sz w:val="28"/>
          <w:szCs w:val="28"/>
          <w:lang w:val="kk-KZ"/>
        </w:rPr>
        <w:t xml:space="preserve"> L. </w:t>
      </w:r>
      <w:r w:rsidR="001B3534" w:rsidRPr="00461B3D">
        <w:rPr>
          <w:rFonts w:ascii="Times New Roman" w:hAnsi="Times New Roman"/>
          <w:sz w:val="28"/>
          <w:szCs w:val="28"/>
          <w:lang w:val="kk-KZ"/>
        </w:rPr>
        <w:t xml:space="preserve">өсімдігінің </w:t>
      </w:r>
      <w:r w:rsidRPr="00461B3D">
        <w:rPr>
          <w:rFonts w:ascii="Times New Roman" w:hAnsi="Times New Roman"/>
          <w:sz w:val="28"/>
          <w:szCs w:val="28"/>
          <w:lang w:val="kk-KZ"/>
        </w:rPr>
        <w:t>жапырақтарының жалпы фенолдық құрамы мен радикалды тазарту белсенділігі зерттел</w:t>
      </w:r>
      <w:r w:rsidR="001B3534" w:rsidRPr="00461B3D">
        <w:rPr>
          <w:rFonts w:ascii="Times New Roman" w:hAnsi="Times New Roman"/>
          <w:sz w:val="28"/>
          <w:szCs w:val="28"/>
          <w:lang w:val="kk-KZ"/>
        </w:rPr>
        <w:t>ген.</w:t>
      </w:r>
      <w:r w:rsidRPr="00461B3D">
        <w:rPr>
          <w:rFonts w:ascii="Times New Roman" w:hAnsi="Times New Roman"/>
          <w:sz w:val="28"/>
          <w:szCs w:val="28"/>
          <w:lang w:val="kk-KZ"/>
        </w:rPr>
        <w:t xml:space="preserve"> </w:t>
      </w:r>
      <w:r w:rsidR="00AB3A5F" w:rsidRPr="00461B3D">
        <w:rPr>
          <w:rFonts w:ascii="Times New Roman" w:hAnsi="Times New Roman"/>
          <w:sz w:val="28"/>
          <w:szCs w:val="28"/>
          <w:lang w:val="kk-KZ"/>
        </w:rPr>
        <w:t xml:space="preserve">Зерттеу жұмысының негізгі мақсаты </w:t>
      </w:r>
      <w:r w:rsidR="009362B9" w:rsidRPr="00461B3D">
        <w:rPr>
          <w:rFonts w:ascii="Times New Roman" w:hAnsi="Times New Roman"/>
          <w:i/>
          <w:iCs/>
          <w:sz w:val="28"/>
          <w:szCs w:val="28"/>
          <w:lang w:val="kk-KZ"/>
        </w:rPr>
        <w:t>H. tuberosus</w:t>
      </w:r>
      <w:r w:rsidR="009362B9" w:rsidRPr="00461B3D">
        <w:rPr>
          <w:rFonts w:ascii="Times New Roman" w:hAnsi="Times New Roman"/>
          <w:sz w:val="28"/>
          <w:szCs w:val="28"/>
          <w:lang w:val="kk-KZ"/>
        </w:rPr>
        <w:t xml:space="preserve"> түрі жапырақтарының а</w:t>
      </w:r>
      <w:r w:rsidR="00AB3A5F" w:rsidRPr="00461B3D">
        <w:rPr>
          <w:rFonts w:ascii="Times New Roman" w:hAnsi="Times New Roman"/>
          <w:sz w:val="28"/>
          <w:szCs w:val="28"/>
          <w:lang w:val="kk-KZ"/>
        </w:rPr>
        <w:t>нтиоксиданттық белсенділі</w:t>
      </w:r>
      <w:r w:rsidR="009362B9" w:rsidRPr="00461B3D">
        <w:rPr>
          <w:rFonts w:ascii="Times New Roman" w:hAnsi="Times New Roman"/>
          <w:sz w:val="28"/>
          <w:szCs w:val="28"/>
          <w:lang w:val="kk-KZ"/>
        </w:rPr>
        <w:t xml:space="preserve">гін </w:t>
      </w:r>
      <w:r w:rsidR="00AB3A5F" w:rsidRPr="00461B3D">
        <w:rPr>
          <w:rFonts w:ascii="Times New Roman" w:hAnsi="Times New Roman"/>
          <w:sz w:val="28"/>
          <w:szCs w:val="28"/>
          <w:lang w:val="kk-KZ"/>
        </w:rPr>
        <w:t>және бөліктері</w:t>
      </w:r>
      <w:r w:rsidR="009362B9" w:rsidRPr="00461B3D">
        <w:rPr>
          <w:rFonts w:ascii="Times New Roman" w:hAnsi="Times New Roman"/>
          <w:sz w:val="28"/>
          <w:szCs w:val="28"/>
          <w:lang w:val="kk-KZ"/>
        </w:rPr>
        <w:t>н</w:t>
      </w:r>
      <w:r w:rsidR="00AB3A5F" w:rsidRPr="00461B3D">
        <w:rPr>
          <w:rFonts w:ascii="Times New Roman" w:hAnsi="Times New Roman"/>
          <w:sz w:val="28"/>
          <w:szCs w:val="28"/>
          <w:lang w:val="kk-KZ"/>
        </w:rPr>
        <w:t xml:space="preserve"> бағалау әртүрлі фракциялардың сығындысының жалпы фенолдық құрамы және олардың </w:t>
      </w:r>
      <w:r w:rsidR="00AB3A5F" w:rsidRPr="00461B3D">
        <w:rPr>
          <w:rFonts w:ascii="Times New Roman" w:hAnsi="Times New Roman"/>
          <w:i/>
          <w:iCs/>
          <w:sz w:val="28"/>
          <w:szCs w:val="28"/>
          <w:lang w:val="kk-KZ"/>
        </w:rPr>
        <w:t>in vitro</w:t>
      </w:r>
      <w:r w:rsidR="00AB3A5F" w:rsidRPr="00461B3D">
        <w:rPr>
          <w:rFonts w:ascii="Times New Roman" w:hAnsi="Times New Roman"/>
          <w:sz w:val="28"/>
          <w:szCs w:val="28"/>
          <w:lang w:val="kk-KZ"/>
        </w:rPr>
        <w:t xml:space="preserve"> радикалд</w:t>
      </w:r>
      <w:r w:rsidR="009362B9" w:rsidRPr="00461B3D">
        <w:rPr>
          <w:rFonts w:ascii="Times New Roman" w:hAnsi="Times New Roman"/>
          <w:sz w:val="28"/>
          <w:szCs w:val="28"/>
          <w:lang w:val="kk-KZ"/>
        </w:rPr>
        <w:t>арын</w:t>
      </w:r>
      <w:r w:rsidR="00AB3A5F" w:rsidRPr="00461B3D">
        <w:rPr>
          <w:rFonts w:ascii="Times New Roman" w:hAnsi="Times New Roman"/>
          <w:sz w:val="28"/>
          <w:szCs w:val="28"/>
          <w:lang w:val="kk-KZ"/>
        </w:rPr>
        <w:t xml:space="preserve"> тазарту қабілетт</w:t>
      </w:r>
      <w:r w:rsidR="009362B9" w:rsidRPr="00461B3D">
        <w:rPr>
          <w:rFonts w:ascii="Times New Roman" w:hAnsi="Times New Roman"/>
          <w:sz w:val="28"/>
          <w:szCs w:val="28"/>
          <w:lang w:val="kk-KZ"/>
        </w:rPr>
        <w:t xml:space="preserve">ілігін </w:t>
      </w:r>
      <w:r w:rsidR="00AB3A5F" w:rsidRPr="00461B3D">
        <w:rPr>
          <w:rFonts w:ascii="Times New Roman" w:hAnsi="Times New Roman"/>
          <w:sz w:val="28"/>
          <w:szCs w:val="28"/>
          <w:lang w:val="kk-KZ"/>
        </w:rPr>
        <w:t>зертте</w:t>
      </w:r>
      <w:r w:rsidR="009362B9" w:rsidRPr="00461B3D">
        <w:rPr>
          <w:rFonts w:ascii="Times New Roman" w:hAnsi="Times New Roman"/>
          <w:sz w:val="28"/>
          <w:szCs w:val="28"/>
          <w:lang w:val="kk-KZ"/>
        </w:rPr>
        <w:t>у</w:t>
      </w:r>
      <w:r w:rsidR="00AB3A5F" w:rsidRPr="00461B3D">
        <w:rPr>
          <w:rFonts w:ascii="Times New Roman" w:hAnsi="Times New Roman"/>
          <w:sz w:val="28"/>
          <w:szCs w:val="28"/>
          <w:lang w:val="kk-KZ"/>
        </w:rPr>
        <w:t xml:space="preserve">. Сонымен қатар, фенолды қосылыстар мен антиоксиданттық белсенділіктер арасындағы байланыстарды зерттеу үшін </w:t>
      </w:r>
      <w:r w:rsidR="00AB3A5F" w:rsidRPr="00461B3D">
        <w:rPr>
          <w:rFonts w:ascii="Times New Roman" w:hAnsi="Times New Roman"/>
          <w:sz w:val="28"/>
          <w:szCs w:val="28"/>
          <w:lang w:val="kk-KZ"/>
        </w:rPr>
        <w:lastRenderedPageBreak/>
        <w:t>радикалды тазарту қабілеттеріне негізделген фракциялау жүргіз</w:t>
      </w:r>
      <w:r w:rsidR="009362B9" w:rsidRPr="00461B3D">
        <w:rPr>
          <w:rFonts w:ascii="Times New Roman" w:hAnsi="Times New Roman"/>
          <w:sz w:val="28"/>
          <w:szCs w:val="28"/>
          <w:lang w:val="kk-KZ"/>
        </w:rPr>
        <w:t>у</w:t>
      </w:r>
      <w:r w:rsidR="00AB3A5F" w:rsidRPr="00461B3D">
        <w:rPr>
          <w:rFonts w:ascii="Times New Roman" w:hAnsi="Times New Roman"/>
          <w:sz w:val="28"/>
          <w:szCs w:val="28"/>
          <w:lang w:val="kk-KZ"/>
        </w:rPr>
        <w:t>.</w:t>
      </w:r>
      <w:r w:rsidR="00850042" w:rsidRPr="00461B3D">
        <w:rPr>
          <w:rFonts w:ascii="Times New Roman" w:hAnsi="Times New Roman"/>
          <w:sz w:val="28"/>
          <w:szCs w:val="28"/>
          <w:lang w:val="kk-KZ"/>
        </w:rPr>
        <w:t xml:space="preserve"> Зер</w:t>
      </w:r>
      <w:r w:rsidR="00AB3A5F" w:rsidRPr="00461B3D">
        <w:rPr>
          <w:rFonts w:ascii="Times New Roman" w:hAnsi="Times New Roman"/>
          <w:sz w:val="28"/>
          <w:szCs w:val="28"/>
          <w:lang w:val="kk-KZ"/>
        </w:rPr>
        <w:t>ттеу н</w:t>
      </w:r>
      <w:r w:rsidRPr="00461B3D">
        <w:rPr>
          <w:rFonts w:ascii="Times New Roman" w:hAnsi="Times New Roman"/>
          <w:sz w:val="28"/>
          <w:szCs w:val="28"/>
          <w:lang w:val="kk-KZ"/>
        </w:rPr>
        <w:t>әтижелер</w:t>
      </w:r>
      <w:r w:rsidR="00AB3A5F" w:rsidRPr="00461B3D">
        <w:rPr>
          <w:rFonts w:ascii="Times New Roman" w:hAnsi="Times New Roman"/>
          <w:sz w:val="28"/>
          <w:szCs w:val="28"/>
          <w:lang w:val="kk-KZ"/>
        </w:rPr>
        <w:t>і</w:t>
      </w:r>
      <w:r w:rsidRPr="00461B3D">
        <w:rPr>
          <w:rFonts w:ascii="Times New Roman" w:hAnsi="Times New Roman"/>
          <w:sz w:val="28"/>
          <w:szCs w:val="28"/>
          <w:lang w:val="kk-KZ"/>
        </w:rPr>
        <w:t xml:space="preserve"> этил</w:t>
      </w:r>
      <w:r w:rsidR="00AB3A5F" w:rsidRPr="00461B3D">
        <w:rPr>
          <w:rFonts w:ascii="Times New Roman" w:hAnsi="Times New Roman"/>
          <w:sz w:val="28"/>
          <w:szCs w:val="28"/>
          <w:lang w:val="kk-KZ"/>
        </w:rPr>
        <w:t xml:space="preserve"> </w:t>
      </w:r>
      <w:r w:rsidRPr="00461B3D">
        <w:rPr>
          <w:rFonts w:ascii="Times New Roman" w:hAnsi="Times New Roman"/>
          <w:sz w:val="28"/>
          <w:szCs w:val="28"/>
          <w:lang w:val="kk-KZ"/>
        </w:rPr>
        <w:t xml:space="preserve">ацетат фракциясының ең жоғары жалпы фенолдық құрамын және ең күшті бос радикалдарды тазарту қабілетін көрсетті. </w:t>
      </w:r>
      <w:r w:rsidR="00850042" w:rsidRPr="00461B3D">
        <w:rPr>
          <w:rFonts w:ascii="Times New Roman" w:hAnsi="Times New Roman"/>
          <w:i/>
          <w:iCs/>
          <w:sz w:val="28"/>
          <w:szCs w:val="28"/>
          <w:lang w:val="kk-KZ"/>
        </w:rPr>
        <w:t xml:space="preserve">H. tuberosus </w:t>
      </w:r>
      <w:r w:rsidR="00AB3A5F" w:rsidRPr="00461B3D">
        <w:rPr>
          <w:rFonts w:ascii="Times New Roman" w:hAnsi="Times New Roman"/>
          <w:sz w:val="28"/>
          <w:szCs w:val="28"/>
          <w:lang w:val="kk-KZ"/>
        </w:rPr>
        <w:t xml:space="preserve">жапырақтары күшті радикалды тазарту </w:t>
      </w:r>
      <w:r w:rsidR="00850042" w:rsidRPr="00461B3D">
        <w:rPr>
          <w:rFonts w:ascii="Times New Roman" w:hAnsi="Times New Roman"/>
          <w:sz w:val="28"/>
          <w:szCs w:val="28"/>
          <w:lang w:val="kk-KZ"/>
        </w:rPr>
        <w:t>қабілетіне екендігі, а</w:t>
      </w:r>
      <w:r w:rsidR="00AB3A5F" w:rsidRPr="00461B3D">
        <w:rPr>
          <w:rFonts w:ascii="Times New Roman" w:hAnsi="Times New Roman"/>
          <w:sz w:val="28"/>
          <w:szCs w:val="28"/>
          <w:lang w:val="kk-KZ"/>
        </w:rPr>
        <w:t>нтирадикалдың жоғары белсенділігі фенолдық қосылыстардың көп болуы</w:t>
      </w:r>
      <w:r w:rsidR="00850042" w:rsidRPr="00461B3D">
        <w:rPr>
          <w:rFonts w:ascii="Times New Roman" w:hAnsi="Times New Roman"/>
          <w:sz w:val="28"/>
          <w:szCs w:val="28"/>
          <w:lang w:val="kk-KZ"/>
        </w:rPr>
        <w:t xml:space="preserve">мен </w:t>
      </w:r>
      <w:r w:rsidR="00AB3A5F" w:rsidRPr="00461B3D">
        <w:rPr>
          <w:rFonts w:ascii="Times New Roman" w:hAnsi="Times New Roman"/>
          <w:sz w:val="28"/>
          <w:szCs w:val="28"/>
          <w:lang w:val="kk-KZ"/>
        </w:rPr>
        <w:t>байланысты</w:t>
      </w:r>
      <w:r w:rsidR="00850042" w:rsidRPr="00461B3D">
        <w:rPr>
          <w:rFonts w:ascii="Times New Roman" w:hAnsi="Times New Roman"/>
          <w:sz w:val="28"/>
          <w:szCs w:val="28"/>
          <w:lang w:val="kk-KZ"/>
        </w:rPr>
        <w:t xml:space="preserve"> екендігі, х</w:t>
      </w:r>
      <w:r w:rsidR="00AB3A5F" w:rsidRPr="00461B3D">
        <w:rPr>
          <w:rFonts w:ascii="Times New Roman" w:hAnsi="Times New Roman"/>
          <w:sz w:val="28"/>
          <w:szCs w:val="28"/>
          <w:lang w:val="kk-KZ"/>
        </w:rPr>
        <w:t>лороген қышқылы және 1,5-дикаффеойлкин қышқылдары негізгі белсенді қосылыстар болып табыла</w:t>
      </w:r>
      <w:r w:rsidR="00850042" w:rsidRPr="00461B3D">
        <w:rPr>
          <w:rFonts w:ascii="Times New Roman" w:hAnsi="Times New Roman"/>
          <w:sz w:val="28"/>
          <w:szCs w:val="28"/>
          <w:lang w:val="kk-KZ"/>
        </w:rPr>
        <w:t>тындығы аны</w:t>
      </w:r>
      <w:r w:rsidR="003D4A28" w:rsidRPr="00461B3D">
        <w:rPr>
          <w:rFonts w:ascii="Times New Roman" w:hAnsi="Times New Roman"/>
          <w:sz w:val="28"/>
          <w:szCs w:val="28"/>
          <w:lang w:val="kk-KZ"/>
        </w:rPr>
        <w:t>қ</w:t>
      </w:r>
      <w:r w:rsidR="00850042" w:rsidRPr="00461B3D">
        <w:rPr>
          <w:rFonts w:ascii="Times New Roman" w:hAnsi="Times New Roman"/>
          <w:sz w:val="28"/>
          <w:szCs w:val="28"/>
          <w:lang w:val="kk-KZ"/>
        </w:rPr>
        <w:t>талған</w:t>
      </w:r>
      <w:r w:rsidR="003D4A28" w:rsidRPr="00461B3D">
        <w:rPr>
          <w:rFonts w:ascii="Times New Roman" w:hAnsi="Times New Roman"/>
          <w:sz w:val="28"/>
          <w:szCs w:val="28"/>
          <w:lang w:val="kk-KZ"/>
        </w:rPr>
        <w:t xml:space="preserve"> [</w:t>
      </w:r>
      <w:r w:rsidR="00D54EBA" w:rsidRPr="00461B3D">
        <w:rPr>
          <w:rFonts w:ascii="Times New Roman" w:hAnsi="Times New Roman"/>
          <w:sz w:val="28"/>
          <w:szCs w:val="28"/>
          <w:lang w:val="kk-KZ"/>
        </w:rPr>
        <w:t>65</w:t>
      </w:r>
      <w:r w:rsidR="003D4A28" w:rsidRPr="00461B3D">
        <w:rPr>
          <w:rFonts w:ascii="Times New Roman" w:hAnsi="Times New Roman"/>
          <w:sz w:val="28"/>
          <w:szCs w:val="28"/>
          <w:lang w:val="kk-KZ"/>
        </w:rPr>
        <w:t>]</w:t>
      </w:r>
      <w:r w:rsidR="00850042" w:rsidRPr="00461B3D">
        <w:rPr>
          <w:rFonts w:ascii="Times New Roman" w:hAnsi="Times New Roman"/>
          <w:sz w:val="28"/>
          <w:szCs w:val="28"/>
          <w:lang w:val="kk-KZ"/>
        </w:rPr>
        <w:t xml:space="preserve">. </w:t>
      </w:r>
    </w:p>
    <w:p w14:paraId="317A8837" w14:textId="5F96DD5D" w:rsidR="00CE6183" w:rsidRPr="00461B3D" w:rsidRDefault="00CE6183" w:rsidP="00F13A90">
      <w:pPr>
        <w:spacing w:after="0" w:line="240" w:lineRule="auto"/>
        <w:ind w:firstLine="567"/>
        <w:jc w:val="both"/>
        <w:rPr>
          <w:rFonts w:ascii="Times New Roman" w:hAnsi="Times New Roman"/>
          <w:sz w:val="28"/>
          <w:szCs w:val="28"/>
          <w:lang w:val="kk-KZ"/>
        </w:rPr>
      </w:pPr>
      <w:r w:rsidRPr="00461B3D">
        <w:rPr>
          <w:rFonts w:ascii="Times New Roman" w:hAnsi="Times New Roman"/>
          <w:i/>
          <w:iCs/>
          <w:sz w:val="28"/>
          <w:szCs w:val="28"/>
          <w:lang w:val="kk-KZ"/>
        </w:rPr>
        <w:t>Matricaria recutita</w:t>
      </w:r>
      <w:r w:rsidRPr="00461B3D">
        <w:rPr>
          <w:rFonts w:ascii="Times New Roman" w:hAnsi="Times New Roman"/>
          <w:sz w:val="28"/>
          <w:szCs w:val="28"/>
          <w:lang w:val="kk-KZ"/>
        </w:rPr>
        <w:t xml:space="preserve"> L.</w:t>
      </w:r>
      <w:r w:rsidR="00662EA7" w:rsidRPr="00461B3D">
        <w:rPr>
          <w:rFonts w:ascii="Times New Roman" w:hAnsi="Times New Roman"/>
          <w:sz w:val="28"/>
          <w:szCs w:val="28"/>
          <w:lang w:val="kk-KZ"/>
        </w:rPr>
        <w:t xml:space="preserve"> </w:t>
      </w:r>
      <w:r w:rsidR="00F13A90" w:rsidRPr="00461B3D">
        <w:rPr>
          <w:rFonts w:ascii="Times New Roman" w:hAnsi="Times New Roman"/>
          <w:sz w:val="28"/>
          <w:szCs w:val="28"/>
          <w:lang w:val="kk-KZ"/>
        </w:rPr>
        <w:t>(</w:t>
      </w:r>
      <w:r w:rsidR="00E902AE" w:rsidRPr="00461B3D">
        <w:rPr>
          <w:rFonts w:ascii="Times New Roman" w:hAnsi="Times New Roman"/>
          <w:sz w:val="28"/>
          <w:szCs w:val="28"/>
          <w:lang w:val="kk-KZ"/>
        </w:rPr>
        <w:t>=</w:t>
      </w:r>
      <w:r w:rsidR="00F13A90" w:rsidRPr="00461B3D">
        <w:rPr>
          <w:rFonts w:ascii="Times New Roman" w:hAnsi="Times New Roman"/>
          <w:i/>
          <w:iCs/>
          <w:sz w:val="28"/>
          <w:szCs w:val="28"/>
          <w:lang w:val="kk-KZ"/>
        </w:rPr>
        <w:t>Mat</w:t>
      </w:r>
      <w:r w:rsidR="005E461C" w:rsidRPr="00461B3D">
        <w:rPr>
          <w:rFonts w:ascii="Times New Roman" w:hAnsi="Times New Roman"/>
          <w:i/>
          <w:iCs/>
          <w:sz w:val="28"/>
          <w:szCs w:val="28"/>
          <w:lang w:val="kk-KZ"/>
        </w:rPr>
        <w:t>r</w:t>
      </w:r>
      <w:r w:rsidR="00F13A90" w:rsidRPr="00461B3D">
        <w:rPr>
          <w:rFonts w:ascii="Times New Roman" w:hAnsi="Times New Roman"/>
          <w:i/>
          <w:iCs/>
          <w:sz w:val="28"/>
          <w:szCs w:val="28"/>
          <w:lang w:val="kk-KZ"/>
        </w:rPr>
        <w:t>icaria chamomilla</w:t>
      </w:r>
      <w:r w:rsidR="00F13A90" w:rsidRPr="00461B3D">
        <w:rPr>
          <w:rFonts w:ascii="Times New Roman" w:hAnsi="Times New Roman"/>
          <w:sz w:val="28"/>
          <w:szCs w:val="28"/>
          <w:lang w:val="kk-KZ"/>
        </w:rPr>
        <w:t xml:space="preserve">) </w:t>
      </w:r>
      <w:r w:rsidRPr="00461B3D">
        <w:rPr>
          <w:rFonts w:ascii="Times New Roman" w:hAnsi="Times New Roman"/>
          <w:sz w:val="28"/>
          <w:szCs w:val="28"/>
          <w:lang w:val="kk-KZ"/>
        </w:rPr>
        <w:t>бүкіл әлемде өсірілетін халық</w:t>
      </w:r>
      <w:r w:rsidR="00662EA7" w:rsidRPr="00461B3D">
        <w:rPr>
          <w:rFonts w:ascii="Times New Roman" w:hAnsi="Times New Roman"/>
          <w:sz w:val="28"/>
          <w:szCs w:val="28"/>
          <w:lang w:val="kk-KZ"/>
        </w:rPr>
        <w:t xml:space="preserve"> </w:t>
      </w:r>
      <w:r w:rsidRPr="00461B3D">
        <w:rPr>
          <w:rFonts w:ascii="Times New Roman" w:hAnsi="Times New Roman"/>
          <w:sz w:val="28"/>
          <w:szCs w:val="28"/>
          <w:lang w:val="kk-KZ"/>
        </w:rPr>
        <w:t>медицина</w:t>
      </w:r>
      <w:r w:rsidR="00662EA7" w:rsidRPr="00461B3D">
        <w:rPr>
          <w:rFonts w:ascii="Times New Roman" w:hAnsi="Times New Roman"/>
          <w:sz w:val="28"/>
          <w:szCs w:val="28"/>
          <w:lang w:val="kk-KZ"/>
        </w:rPr>
        <w:t>сын</w:t>
      </w:r>
      <w:r w:rsidRPr="00461B3D">
        <w:rPr>
          <w:rFonts w:ascii="Times New Roman" w:hAnsi="Times New Roman"/>
          <w:sz w:val="28"/>
          <w:szCs w:val="28"/>
          <w:lang w:val="kk-KZ"/>
        </w:rPr>
        <w:t>да</w:t>
      </w:r>
      <w:r w:rsidR="00662EA7" w:rsidRPr="00461B3D">
        <w:rPr>
          <w:rFonts w:ascii="Times New Roman" w:hAnsi="Times New Roman"/>
          <w:sz w:val="28"/>
          <w:szCs w:val="28"/>
          <w:lang w:val="kk-KZ"/>
        </w:rPr>
        <w:t xml:space="preserve"> кеңінен таралған </w:t>
      </w:r>
      <w:r w:rsidRPr="00461B3D">
        <w:rPr>
          <w:rFonts w:ascii="Times New Roman" w:hAnsi="Times New Roman"/>
          <w:sz w:val="28"/>
          <w:szCs w:val="28"/>
          <w:lang w:val="kk-KZ"/>
        </w:rPr>
        <w:t xml:space="preserve">дәрілік өсімдік. </w:t>
      </w:r>
      <w:r w:rsidR="00432EE7" w:rsidRPr="00461B3D">
        <w:rPr>
          <w:rFonts w:ascii="Times New Roman" w:hAnsi="Times New Roman"/>
          <w:i/>
          <w:iCs/>
          <w:sz w:val="28"/>
          <w:szCs w:val="28"/>
          <w:lang w:val="kk-KZ"/>
        </w:rPr>
        <w:t>M. recutita</w:t>
      </w:r>
      <w:r w:rsidR="00432EE7" w:rsidRPr="00461B3D">
        <w:rPr>
          <w:rFonts w:ascii="Times New Roman" w:hAnsi="Times New Roman"/>
          <w:sz w:val="28"/>
          <w:szCs w:val="28"/>
          <w:lang w:val="kk-KZ"/>
        </w:rPr>
        <w:t xml:space="preserve"> </w:t>
      </w:r>
      <w:r w:rsidRPr="00461B3D">
        <w:rPr>
          <w:rFonts w:ascii="Times New Roman" w:hAnsi="Times New Roman"/>
          <w:sz w:val="28"/>
          <w:szCs w:val="28"/>
          <w:lang w:val="kk-KZ"/>
        </w:rPr>
        <w:t xml:space="preserve">эфир майы фармацевтика, косметика және тамақ өнеркәсібінде кеңінен </w:t>
      </w:r>
      <w:r w:rsidR="00432EE7" w:rsidRPr="00461B3D">
        <w:rPr>
          <w:rFonts w:ascii="Times New Roman" w:hAnsi="Times New Roman"/>
          <w:sz w:val="28"/>
          <w:szCs w:val="28"/>
          <w:lang w:val="kk-KZ"/>
        </w:rPr>
        <w:t>пайдаланылады</w:t>
      </w:r>
      <w:r w:rsidRPr="00461B3D">
        <w:rPr>
          <w:rFonts w:ascii="Times New Roman" w:hAnsi="Times New Roman"/>
          <w:sz w:val="28"/>
          <w:szCs w:val="28"/>
          <w:lang w:val="kk-KZ"/>
        </w:rPr>
        <w:t xml:space="preserve">. </w:t>
      </w:r>
      <w:r w:rsidR="00432EE7" w:rsidRPr="00461B3D">
        <w:rPr>
          <w:rFonts w:ascii="Times New Roman" w:hAnsi="Times New Roman"/>
          <w:sz w:val="28"/>
          <w:szCs w:val="28"/>
          <w:lang w:val="kk-KZ"/>
        </w:rPr>
        <w:t xml:space="preserve">Ирандағы </w:t>
      </w:r>
      <w:r w:rsidR="00432EE7" w:rsidRPr="00461B3D">
        <w:rPr>
          <w:rFonts w:ascii="Times New Roman" w:hAnsi="Times New Roman"/>
          <w:i/>
          <w:iCs/>
          <w:sz w:val="28"/>
          <w:szCs w:val="28"/>
          <w:lang w:val="kk-KZ"/>
        </w:rPr>
        <w:t>M. recutita</w:t>
      </w:r>
      <w:r w:rsidR="00432EE7" w:rsidRPr="00461B3D">
        <w:rPr>
          <w:rFonts w:ascii="Times New Roman" w:hAnsi="Times New Roman"/>
          <w:sz w:val="28"/>
          <w:szCs w:val="28"/>
          <w:lang w:val="kk-KZ"/>
        </w:rPr>
        <w:t xml:space="preserve"> өсімдігінің эфир майларын бөліп алу әдістері мен оның химиялық құрамын анықтауға байғытталған зерттеу жұмысы жүргізілген.</w:t>
      </w:r>
      <w:r w:rsidRPr="00461B3D">
        <w:rPr>
          <w:rFonts w:ascii="Times New Roman" w:hAnsi="Times New Roman"/>
          <w:sz w:val="28"/>
          <w:szCs w:val="28"/>
          <w:lang w:val="kk-KZ"/>
        </w:rPr>
        <w:t xml:space="preserve"> Эфир майлары GC және GC/MS арқылы анықталды. Барлығы 34 компонент анықталды және зерттелгендердің арасында айтарлықтай сапалық және сандық айырмашылықтар байқал</w:t>
      </w:r>
      <w:r w:rsidR="00DB5AA8" w:rsidRPr="00461B3D">
        <w:rPr>
          <w:rFonts w:ascii="Times New Roman" w:hAnsi="Times New Roman"/>
          <w:sz w:val="28"/>
          <w:szCs w:val="28"/>
          <w:lang w:val="kk-KZ"/>
        </w:rPr>
        <w:t>ған</w:t>
      </w:r>
      <w:r w:rsidRPr="00461B3D">
        <w:rPr>
          <w:rFonts w:ascii="Times New Roman" w:hAnsi="Times New Roman"/>
          <w:sz w:val="28"/>
          <w:szCs w:val="28"/>
          <w:lang w:val="kk-KZ"/>
        </w:rPr>
        <w:t xml:space="preserve"> [</w:t>
      </w:r>
      <w:r w:rsidR="00BA59D0" w:rsidRPr="00461B3D">
        <w:rPr>
          <w:rFonts w:ascii="Times New Roman" w:hAnsi="Times New Roman"/>
          <w:sz w:val="28"/>
          <w:szCs w:val="28"/>
          <w:lang w:val="kk-KZ"/>
        </w:rPr>
        <w:t>66</w:t>
      </w:r>
      <w:r w:rsidRPr="00461B3D">
        <w:rPr>
          <w:rFonts w:ascii="Times New Roman" w:hAnsi="Times New Roman"/>
          <w:sz w:val="28"/>
          <w:szCs w:val="28"/>
          <w:lang w:val="kk-KZ"/>
        </w:rPr>
        <w:t>].</w:t>
      </w:r>
    </w:p>
    <w:p w14:paraId="4344B070" w14:textId="10688A11" w:rsidR="00174A6C" w:rsidRPr="00461B3D" w:rsidRDefault="00174A6C" w:rsidP="00141D3A">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Эстонияда және басқа Еуропа елдерінде өсетін </w:t>
      </w:r>
      <w:r w:rsidRPr="00461B3D">
        <w:rPr>
          <w:rFonts w:ascii="Times New Roman" w:hAnsi="Times New Roman"/>
          <w:i/>
          <w:iCs/>
          <w:sz w:val="28"/>
          <w:szCs w:val="28"/>
          <w:lang w:val="kk-KZ"/>
        </w:rPr>
        <w:t>Achillea millefolium</w:t>
      </w:r>
      <w:r w:rsidRPr="00461B3D">
        <w:rPr>
          <w:rFonts w:ascii="Times New Roman" w:hAnsi="Times New Roman"/>
          <w:sz w:val="28"/>
          <w:szCs w:val="28"/>
          <w:lang w:val="kk-KZ"/>
        </w:rPr>
        <w:t xml:space="preserve"> L.</w:t>
      </w:r>
      <w:r w:rsidR="00260295" w:rsidRPr="00461B3D">
        <w:rPr>
          <w:rFonts w:ascii="Times New Roman" w:hAnsi="Times New Roman"/>
          <w:sz w:val="28"/>
          <w:szCs w:val="28"/>
          <w:lang w:val="kk-KZ"/>
        </w:rPr>
        <w:t xml:space="preserve"> өсімдік түрінің </w:t>
      </w:r>
      <w:r w:rsidRPr="00461B3D">
        <w:rPr>
          <w:rFonts w:ascii="Times New Roman" w:hAnsi="Times New Roman"/>
          <w:sz w:val="28"/>
          <w:szCs w:val="28"/>
          <w:lang w:val="kk-KZ"/>
        </w:rPr>
        <w:t xml:space="preserve">эфир майының құрамындағы өзгерістер анықталды. Барлығы 102 компонент анықталды. </w:t>
      </w:r>
      <w:r w:rsidR="00260295" w:rsidRPr="00461B3D">
        <w:rPr>
          <w:rFonts w:ascii="Times New Roman" w:hAnsi="Times New Roman"/>
          <w:i/>
          <w:iCs/>
          <w:sz w:val="28"/>
          <w:szCs w:val="28"/>
          <w:lang w:val="kk-KZ"/>
        </w:rPr>
        <w:t>A. millefolium</w:t>
      </w:r>
      <w:r w:rsidRPr="00461B3D">
        <w:rPr>
          <w:rFonts w:ascii="Times New Roman" w:hAnsi="Times New Roman"/>
          <w:sz w:val="28"/>
          <w:szCs w:val="28"/>
          <w:lang w:val="kk-KZ"/>
        </w:rPr>
        <w:t xml:space="preserve"> </w:t>
      </w:r>
      <w:r w:rsidR="00260295" w:rsidRPr="00461B3D">
        <w:rPr>
          <w:rFonts w:ascii="Times New Roman" w:hAnsi="Times New Roman"/>
          <w:sz w:val="28"/>
          <w:szCs w:val="28"/>
          <w:lang w:val="kk-KZ"/>
        </w:rPr>
        <w:t xml:space="preserve">түрінің </w:t>
      </w:r>
      <w:r w:rsidRPr="00461B3D">
        <w:rPr>
          <w:rFonts w:ascii="Times New Roman" w:hAnsi="Times New Roman"/>
          <w:sz w:val="28"/>
          <w:szCs w:val="28"/>
          <w:lang w:val="kk-KZ"/>
        </w:rPr>
        <w:t>сандық маңызды құрамдастары сабинен, β-пинен, 1,8-цинол, артемизия кетон, линалол, α-тужон, β-тужон, камфора, борнеол, фенхил ацетаты, борнилацетат, (Е)-β-кариофилл</w:t>
      </w:r>
      <w:r w:rsidR="00260295" w:rsidRPr="00461B3D">
        <w:rPr>
          <w:rFonts w:ascii="Times New Roman" w:hAnsi="Times New Roman"/>
          <w:sz w:val="28"/>
          <w:szCs w:val="28"/>
          <w:lang w:val="kk-KZ"/>
        </w:rPr>
        <w:t>,</w:t>
      </w:r>
      <w:r w:rsidRPr="00461B3D">
        <w:rPr>
          <w:rFonts w:ascii="Times New Roman" w:hAnsi="Times New Roman"/>
          <w:sz w:val="28"/>
          <w:szCs w:val="28"/>
          <w:lang w:val="kk-KZ"/>
        </w:rPr>
        <w:t xml:space="preserve"> гермакрен D, кариофиллен оксиді, β-бисаболол, δ-кадинол, хамазулен және т.б. </w:t>
      </w:r>
      <w:r w:rsidR="00260295" w:rsidRPr="00461B3D">
        <w:rPr>
          <w:rFonts w:ascii="Times New Roman" w:hAnsi="Times New Roman"/>
          <w:sz w:val="28"/>
          <w:szCs w:val="28"/>
          <w:lang w:val="kk-KZ"/>
        </w:rPr>
        <w:t xml:space="preserve">бар екендігі анықталды. </w:t>
      </w:r>
      <w:r w:rsidRPr="00461B3D">
        <w:rPr>
          <w:rFonts w:ascii="Times New Roman" w:hAnsi="Times New Roman"/>
          <w:sz w:val="28"/>
          <w:szCs w:val="28"/>
          <w:lang w:val="kk-KZ"/>
        </w:rPr>
        <w:t>Эстониядан алынған үлгілерде монотерпендер мен хамазуленнің көп мөлшері бар</w:t>
      </w:r>
      <w:r w:rsidR="00A263DE" w:rsidRPr="00461B3D">
        <w:rPr>
          <w:rFonts w:ascii="Times New Roman" w:hAnsi="Times New Roman"/>
          <w:sz w:val="28"/>
          <w:szCs w:val="28"/>
          <w:lang w:val="kk-KZ"/>
        </w:rPr>
        <w:t xml:space="preserve"> екендігі айқындалды</w:t>
      </w:r>
      <w:r w:rsidRPr="00461B3D">
        <w:rPr>
          <w:rFonts w:ascii="Times New Roman" w:hAnsi="Times New Roman"/>
          <w:sz w:val="28"/>
          <w:szCs w:val="28"/>
          <w:lang w:val="kk-KZ"/>
        </w:rPr>
        <w:t>. Сондай-ақ</w:t>
      </w:r>
      <w:r w:rsidR="00A263DE" w:rsidRPr="00461B3D">
        <w:rPr>
          <w:rFonts w:ascii="Times New Roman" w:hAnsi="Times New Roman"/>
          <w:sz w:val="28"/>
          <w:szCs w:val="28"/>
          <w:lang w:val="kk-KZ"/>
        </w:rPr>
        <w:t>,</w:t>
      </w:r>
      <w:r w:rsidRPr="00461B3D">
        <w:rPr>
          <w:rFonts w:ascii="Times New Roman" w:hAnsi="Times New Roman"/>
          <w:sz w:val="28"/>
          <w:szCs w:val="28"/>
          <w:lang w:val="kk-KZ"/>
        </w:rPr>
        <w:t xml:space="preserve"> Венгрия, Грек</w:t>
      </w:r>
      <w:r w:rsidR="00A263DE" w:rsidRPr="00461B3D">
        <w:rPr>
          <w:rFonts w:ascii="Times New Roman" w:hAnsi="Times New Roman"/>
          <w:sz w:val="28"/>
          <w:szCs w:val="28"/>
          <w:lang w:val="kk-KZ"/>
        </w:rPr>
        <w:t>ия</w:t>
      </w:r>
      <w:r w:rsidRPr="00461B3D">
        <w:rPr>
          <w:rFonts w:ascii="Times New Roman" w:hAnsi="Times New Roman"/>
          <w:sz w:val="28"/>
          <w:szCs w:val="28"/>
          <w:lang w:val="kk-KZ"/>
        </w:rPr>
        <w:t>, Молдавия, Латвия, Литва және Германия үлгілерінен</w:t>
      </w:r>
      <w:r w:rsidR="00A263DE" w:rsidRPr="00461B3D">
        <w:rPr>
          <w:rFonts w:ascii="Times New Roman" w:hAnsi="Times New Roman"/>
          <w:sz w:val="28"/>
          <w:szCs w:val="28"/>
          <w:lang w:val="kk-KZ"/>
        </w:rPr>
        <w:t xml:space="preserve"> де</w:t>
      </w:r>
      <w:r w:rsidRPr="00461B3D">
        <w:rPr>
          <w:rFonts w:ascii="Times New Roman" w:hAnsi="Times New Roman"/>
          <w:sz w:val="28"/>
          <w:szCs w:val="28"/>
          <w:lang w:val="kk-KZ"/>
        </w:rPr>
        <w:t xml:space="preserve"> монотерпендер мен хамазуленнің жоғары мөлшері табылды. Франциядан, Бельгиядан, Ресейден, Армениядан, Испаниядан және Италиядан алынған майлар оттегімен қаныққан монотерпендерге бай және аз мөлшерде хамазуленді қамти</w:t>
      </w:r>
      <w:r w:rsidR="00A263DE" w:rsidRPr="00461B3D">
        <w:rPr>
          <w:rFonts w:ascii="Times New Roman" w:hAnsi="Times New Roman"/>
          <w:sz w:val="28"/>
          <w:szCs w:val="28"/>
          <w:lang w:val="kk-KZ"/>
        </w:rPr>
        <w:t>тындығы көрсетілді</w:t>
      </w:r>
      <w:r w:rsidRPr="00461B3D">
        <w:rPr>
          <w:rFonts w:ascii="Times New Roman" w:hAnsi="Times New Roman"/>
          <w:sz w:val="28"/>
          <w:szCs w:val="28"/>
          <w:lang w:val="kk-KZ"/>
        </w:rPr>
        <w:t xml:space="preserve">. </w:t>
      </w:r>
      <w:r w:rsidR="00BA6AEE" w:rsidRPr="00461B3D">
        <w:rPr>
          <w:rFonts w:ascii="Times New Roman" w:hAnsi="Times New Roman"/>
          <w:sz w:val="28"/>
          <w:szCs w:val="28"/>
          <w:lang w:val="kk-KZ"/>
        </w:rPr>
        <w:t xml:space="preserve">Нәтижесінде </w:t>
      </w:r>
      <w:r w:rsidRPr="00461B3D">
        <w:rPr>
          <w:rFonts w:ascii="Times New Roman" w:hAnsi="Times New Roman"/>
          <w:sz w:val="28"/>
          <w:szCs w:val="28"/>
          <w:lang w:val="kk-KZ"/>
        </w:rPr>
        <w:t xml:space="preserve">Эстонияда өсірілген </w:t>
      </w:r>
      <w:r w:rsidR="00BA6AEE" w:rsidRPr="00461B3D">
        <w:rPr>
          <w:rFonts w:ascii="Times New Roman" w:hAnsi="Times New Roman"/>
          <w:i/>
          <w:iCs/>
          <w:sz w:val="28"/>
          <w:szCs w:val="28"/>
          <w:lang w:val="kk-KZ"/>
        </w:rPr>
        <w:t>Achillea millefolium</w:t>
      </w:r>
      <w:r w:rsidRPr="00461B3D">
        <w:rPr>
          <w:rFonts w:ascii="Times New Roman" w:hAnsi="Times New Roman"/>
          <w:sz w:val="28"/>
          <w:szCs w:val="28"/>
          <w:lang w:val="kk-KZ"/>
        </w:rPr>
        <w:t xml:space="preserve"> шөбі</w:t>
      </w:r>
      <w:r w:rsidR="00BA6AEE" w:rsidRPr="00461B3D">
        <w:rPr>
          <w:rFonts w:ascii="Times New Roman" w:hAnsi="Times New Roman"/>
          <w:sz w:val="28"/>
          <w:szCs w:val="28"/>
          <w:lang w:val="kk-KZ"/>
        </w:rPr>
        <w:t>нің</w:t>
      </w:r>
      <w:r w:rsidRPr="00461B3D">
        <w:rPr>
          <w:rFonts w:ascii="Times New Roman" w:hAnsi="Times New Roman"/>
          <w:sz w:val="28"/>
          <w:szCs w:val="28"/>
          <w:lang w:val="kk-KZ"/>
        </w:rPr>
        <w:t xml:space="preserve"> эфир майының құрамы Еуропалық Фармакопея (E</w:t>
      </w:r>
      <w:r w:rsidR="009F7919" w:rsidRPr="00461B3D">
        <w:rPr>
          <w:rFonts w:ascii="Times New Roman" w:hAnsi="Times New Roman"/>
          <w:sz w:val="28"/>
          <w:szCs w:val="28"/>
          <w:lang w:val="kk-KZ"/>
        </w:rPr>
        <w:t>Ф</w:t>
      </w:r>
      <w:r w:rsidRPr="00461B3D">
        <w:rPr>
          <w:rFonts w:ascii="Times New Roman" w:hAnsi="Times New Roman"/>
          <w:sz w:val="28"/>
          <w:szCs w:val="28"/>
          <w:lang w:val="kk-KZ"/>
        </w:rPr>
        <w:t>) стандарттарына сәйкес келе</w:t>
      </w:r>
      <w:r w:rsidR="00335C71" w:rsidRPr="00461B3D">
        <w:rPr>
          <w:rFonts w:ascii="Times New Roman" w:hAnsi="Times New Roman"/>
          <w:sz w:val="28"/>
          <w:szCs w:val="28"/>
          <w:lang w:val="kk-KZ"/>
        </w:rPr>
        <w:t>тіндігі дәлелденді</w:t>
      </w:r>
      <w:r w:rsidR="00E10C66" w:rsidRPr="00461B3D">
        <w:rPr>
          <w:rFonts w:ascii="Times New Roman" w:hAnsi="Times New Roman"/>
          <w:sz w:val="28"/>
          <w:szCs w:val="28"/>
          <w:lang w:val="kk-KZ"/>
        </w:rPr>
        <w:t xml:space="preserve"> [</w:t>
      </w:r>
      <w:r w:rsidR="004D4EF0" w:rsidRPr="00461B3D">
        <w:rPr>
          <w:rFonts w:ascii="Times New Roman" w:hAnsi="Times New Roman"/>
          <w:sz w:val="28"/>
          <w:szCs w:val="28"/>
          <w:lang w:val="kk-KZ"/>
        </w:rPr>
        <w:t>67</w:t>
      </w:r>
      <w:r w:rsidR="00E10C66" w:rsidRPr="00461B3D">
        <w:rPr>
          <w:rFonts w:ascii="Times New Roman" w:hAnsi="Times New Roman"/>
          <w:sz w:val="28"/>
          <w:szCs w:val="28"/>
          <w:lang w:val="kk-KZ"/>
        </w:rPr>
        <w:t>]</w:t>
      </w:r>
      <w:r w:rsidRPr="00461B3D">
        <w:rPr>
          <w:rFonts w:ascii="Times New Roman" w:hAnsi="Times New Roman"/>
          <w:sz w:val="28"/>
          <w:szCs w:val="28"/>
          <w:lang w:val="kk-KZ"/>
        </w:rPr>
        <w:t>.</w:t>
      </w:r>
    </w:p>
    <w:p w14:paraId="76AED288" w14:textId="3CE77E4E" w:rsidR="00E76F45" w:rsidRPr="00461B3D" w:rsidRDefault="00F72359" w:rsidP="00E76F45">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Иран ғалымы да </w:t>
      </w:r>
      <w:r w:rsidR="00E76F45" w:rsidRPr="00461B3D">
        <w:rPr>
          <w:rFonts w:ascii="Times New Roman" w:hAnsi="Times New Roman"/>
          <w:i/>
          <w:iCs/>
          <w:sz w:val="28"/>
          <w:szCs w:val="28"/>
          <w:lang w:val="kk-KZ"/>
        </w:rPr>
        <w:t>Achillea millefolium</w:t>
      </w:r>
      <w:r w:rsidR="00E76F45" w:rsidRPr="00461B3D">
        <w:rPr>
          <w:rFonts w:ascii="Times New Roman" w:hAnsi="Times New Roman"/>
          <w:sz w:val="28"/>
          <w:szCs w:val="28"/>
          <w:lang w:val="kk-KZ"/>
        </w:rPr>
        <w:t xml:space="preserve"> түрінен гидродистилляция арқылы алынған майлардың химиялық құрамының антиоксиданттық потенциалын бағалау</w:t>
      </w:r>
      <w:r w:rsidR="00610C68" w:rsidRPr="00461B3D">
        <w:rPr>
          <w:rFonts w:ascii="Times New Roman" w:hAnsi="Times New Roman"/>
          <w:sz w:val="28"/>
          <w:szCs w:val="28"/>
          <w:lang w:val="kk-KZ"/>
        </w:rPr>
        <w:t xml:space="preserve"> жүргізген</w:t>
      </w:r>
      <w:r w:rsidR="00E76F45" w:rsidRPr="00461B3D">
        <w:rPr>
          <w:rFonts w:ascii="Times New Roman" w:hAnsi="Times New Roman"/>
          <w:sz w:val="28"/>
          <w:szCs w:val="28"/>
          <w:lang w:val="kk-KZ"/>
        </w:rPr>
        <w:t xml:space="preserve">. </w:t>
      </w:r>
      <w:r w:rsidR="00E76F45" w:rsidRPr="00461B3D">
        <w:rPr>
          <w:rFonts w:ascii="Times New Roman" w:hAnsi="Times New Roman"/>
          <w:i/>
          <w:iCs/>
          <w:sz w:val="28"/>
          <w:szCs w:val="28"/>
          <w:lang w:val="kk-KZ"/>
        </w:rPr>
        <w:t>Achillea millefolium</w:t>
      </w:r>
      <w:r w:rsidR="00E76F45" w:rsidRPr="00461B3D">
        <w:rPr>
          <w:rFonts w:ascii="Times New Roman" w:hAnsi="Times New Roman"/>
          <w:sz w:val="28"/>
          <w:szCs w:val="28"/>
          <w:lang w:val="kk-KZ"/>
        </w:rPr>
        <w:t xml:space="preserve"> </w:t>
      </w:r>
      <w:r w:rsidR="0079731B" w:rsidRPr="00461B3D">
        <w:rPr>
          <w:rFonts w:ascii="Times New Roman" w:hAnsi="Times New Roman"/>
          <w:sz w:val="28"/>
          <w:szCs w:val="28"/>
          <w:lang w:val="kk-KZ"/>
        </w:rPr>
        <w:t xml:space="preserve">түрінен </w:t>
      </w:r>
      <w:r w:rsidR="00E76F45" w:rsidRPr="00461B3D">
        <w:rPr>
          <w:rFonts w:ascii="Times New Roman" w:hAnsi="Times New Roman"/>
          <w:sz w:val="28"/>
          <w:szCs w:val="28"/>
          <w:lang w:val="kk-KZ"/>
        </w:rPr>
        <w:t>жалпы майдың 83,76</w:t>
      </w:r>
      <w:r w:rsidR="0079731B" w:rsidRPr="00461B3D">
        <w:rPr>
          <w:rFonts w:ascii="Times New Roman" w:hAnsi="Times New Roman"/>
          <w:sz w:val="28"/>
          <w:szCs w:val="28"/>
          <w:lang w:val="kk-KZ"/>
        </w:rPr>
        <w:t xml:space="preserve"> </w:t>
      </w:r>
      <w:r w:rsidR="00E76F45" w:rsidRPr="00461B3D">
        <w:rPr>
          <w:rFonts w:ascii="Times New Roman" w:hAnsi="Times New Roman"/>
          <w:sz w:val="28"/>
          <w:szCs w:val="28"/>
          <w:lang w:val="kk-KZ"/>
        </w:rPr>
        <w:t xml:space="preserve">% құрайтын 24 қосылыс анықталды. Майдың негізгі құрамдас бөліктері </w:t>
      </w:r>
      <w:r w:rsidR="0079731B" w:rsidRPr="00461B3D">
        <w:rPr>
          <w:rFonts w:ascii="Times New Roman" w:hAnsi="Times New Roman"/>
          <w:sz w:val="28"/>
          <w:szCs w:val="28"/>
          <w:lang w:val="kk-KZ"/>
        </w:rPr>
        <w:t xml:space="preserve">ретінде </w:t>
      </w:r>
      <w:r w:rsidR="00E76F45" w:rsidRPr="00461B3D">
        <w:rPr>
          <w:rFonts w:ascii="Times New Roman" w:hAnsi="Times New Roman"/>
          <w:sz w:val="28"/>
          <w:szCs w:val="28"/>
          <w:lang w:val="kk-KZ"/>
        </w:rPr>
        <w:t>α-пинен (10,12</w:t>
      </w:r>
      <w:r w:rsidR="0079731B" w:rsidRPr="00461B3D">
        <w:rPr>
          <w:rFonts w:ascii="Times New Roman" w:hAnsi="Times New Roman"/>
          <w:sz w:val="28"/>
          <w:szCs w:val="28"/>
          <w:lang w:val="kk-KZ"/>
        </w:rPr>
        <w:t xml:space="preserve"> </w:t>
      </w:r>
      <w:r w:rsidR="00E76F45" w:rsidRPr="00461B3D">
        <w:rPr>
          <w:rFonts w:ascii="Times New Roman" w:hAnsi="Times New Roman"/>
          <w:sz w:val="28"/>
          <w:szCs w:val="28"/>
          <w:lang w:val="kk-KZ"/>
        </w:rPr>
        <w:t>%), камфен (4,23</w:t>
      </w:r>
      <w:r w:rsidR="0079731B" w:rsidRPr="00461B3D">
        <w:rPr>
          <w:rFonts w:ascii="Times New Roman" w:hAnsi="Times New Roman"/>
          <w:sz w:val="28"/>
          <w:szCs w:val="28"/>
          <w:lang w:val="kk-KZ"/>
        </w:rPr>
        <w:t xml:space="preserve"> </w:t>
      </w:r>
      <w:r w:rsidR="00E76F45" w:rsidRPr="00461B3D">
        <w:rPr>
          <w:rFonts w:ascii="Times New Roman" w:hAnsi="Times New Roman"/>
          <w:sz w:val="28"/>
          <w:szCs w:val="28"/>
          <w:lang w:val="kk-KZ"/>
        </w:rPr>
        <w:t>%), лимонен (5</w:t>
      </w:r>
      <w:r w:rsidR="0079731B" w:rsidRPr="00461B3D">
        <w:rPr>
          <w:rFonts w:ascii="Times New Roman" w:hAnsi="Times New Roman"/>
          <w:sz w:val="28"/>
          <w:szCs w:val="28"/>
          <w:lang w:val="kk-KZ"/>
        </w:rPr>
        <w:t xml:space="preserve"> </w:t>
      </w:r>
      <w:r w:rsidR="00E76F45" w:rsidRPr="00461B3D">
        <w:rPr>
          <w:rFonts w:ascii="Times New Roman" w:hAnsi="Times New Roman"/>
          <w:sz w:val="28"/>
          <w:szCs w:val="28"/>
          <w:lang w:val="kk-KZ"/>
        </w:rPr>
        <w:t>%), борнеол (5</w:t>
      </w:r>
      <w:r w:rsidR="0079731B" w:rsidRPr="00461B3D">
        <w:rPr>
          <w:rFonts w:ascii="Times New Roman" w:hAnsi="Times New Roman"/>
          <w:sz w:val="28"/>
          <w:szCs w:val="28"/>
          <w:lang w:val="kk-KZ"/>
        </w:rPr>
        <w:t xml:space="preserve"> </w:t>
      </w:r>
      <w:r w:rsidR="00E76F45" w:rsidRPr="00461B3D">
        <w:rPr>
          <w:rFonts w:ascii="Times New Roman" w:hAnsi="Times New Roman"/>
          <w:sz w:val="28"/>
          <w:szCs w:val="28"/>
          <w:lang w:val="kk-KZ"/>
        </w:rPr>
        <w:t>%), γ-терпинен (8</w:t>
      </w:r>
      <w:r w:rsidR="0079731B" w:rsidRPr="00461B3D">
        <w:rPr>
          <w:rFonts w:ascii="Times New Roman" w:hAnsi="Times New Roman"/>
          <w:sz w:val="28"/>
          <w:szCs w:val="28"/>
          <w:lang w:val="kk-KZ"/>
        </w:rPr>
        <w:t xml:space="preserve"> </w:t>
      </w:r>
      <w:r w:rsidR="00E76F45" w:rsidRPr="00461B3D">
        <w:rPr>
          <w:rFonts w:ascii="Times New Roman" w:hAnsi="Times New Roman"/>
          <w:sz w:val="28"/>
          <w:szCs w:val="28"/>
          <w:lang w:val="kk-KZ"/>
        </w:rPr>
        <w:t>%), карвон (5</w:t>
      </w:r>
      <w:r w:rsidR="0079731B" w:rsidRPr="00461B3D">
        <w:rPr>
          <w:rFonts w:ascii="Times New Roman" w:hAnsi="Times New Roman"/>
          <w:sz w:val="28"/>
          <w:szCs w:val="28"/>
          <w:lang w:val="kk-KZ"/>
        </w:rPr>
        <w:t xml:space="preserve"> </w:t>
      </w:r>
      <w:r w:rsidR="00E76F45" w:rsidRPr="00461B3D">
        <w:rPr>
          <w:rFonts w:ascii="Times New Roman" w:hAnsi="Times New Roman"/>
          <w:sz w:val="28"/>
          <w:szCs w:val="28"/>
          <w:lang w:val="kk-KZ"/>
        </w:rPr>
        <w:t>%), борнил</w:t>
      </w:r>
      <w:r w:rsidR="0079731B" w:rsidRPr="00461B3D">
        <w:rPr>
          <w:rFonts w:ascii="Times New Roman" w:hAnsi="Times New Roman"/>
          <w:sz w:val="28"/>
          <w:szCs w:val="28"/>
          <w:lang w:val="kk-KZ"/>
        </w:rPr>
        <w:t>,</w:t>
      </w:r>
      <w:r w:rsidR="00E76F45" w:rsidRPr="00461B3D">
        <w:rPr>
          <w:rFonts w:ascii="Times New Roman" w:hAnsi="Times New Roman"/>
          <w:sz w:val="28"/>
          <w:szCs w:val="28"/>
          <w:lang w:val="kk-KZ"/>
        </w:rPr>
        <w:t xml:space="preserve"> ацетат (2,43</w:t>
      </w:r>
      <w:r w:rsidR="0079731B" w:rsidRPr="00461B3D">
        <w:rPr>
          <w:rFonts w:ascii="Times New Roman" w:hAnsi="Times New Roman"/>
          <w:sz w:val="28"/>
          <w:szCs w:val="28"/>
          <w:lang w:val="kk-KZ"/>
        </w:rPr>
        <w:t xml:space="preserve"> </w:t>
      </w:r>
      <w:r w:rsidR="00E76F45" w:rsidRPr="00461B3D">
        <w:rPr>
          <w:rFonts w:ascii="Times New Roman" w:hAnsi="Times New Roman"/>
          <w:sz w:val="28"/>
          <w:szCs w:val="28"/>
          <w:lang w:val="kk-KZ"/>
        </w:rPr>
        <w:t>%), тимол (15,32</w:t>
      </w:r>
      <w:r w:rsidR="0079731B" w:rsidRPr="00461B3D">
        <w:rPr>
          <w:rFonts w:ascii="Times New Roman" w:hAnsi="Times New Roman"/>
          <w:sz w:val="28"/>
          <w:szCs w:val="28"/>
          <w:lang w:val="kk-KZ"/>
        </w:rPr>
        <w:t xml:space="preserve"> </w:t>
      </w:r>
      <w:r w:rsidR="00E76F45" w:rsidRPr="00461B3D">
        <w:rPr>
          <w:rFonts w:ascii="Times New Roman" w:hAnsi="Times New Roman"/>
          <w:sz w:val="28"/>
          <w:szCs w:val="28"/>
          <w:lang w:val="kk-KZ"/>
        </w:rPr>
        <w:t>%) және карвакрол (20,43</w:t>
      </w:r>
      <w:r w:rsidR="0079731B" w:rsidRPr="00461B3D">
        <w:rPr>
          <w:rFonts w:ascii="Times New Roman" w:hAnsi="Times New Roman"/>
          <w:sz w:val="28"/>
          <w:szCs w:val="28"/>
          <w:lang w:val="kk-KZ"/>
        </w:rPr>
        <w:t xml:space="preserve"> </w:t>
      </w:r>
      <w:r w:rsidR="00E76F45" w:rsidRPr="00461B3D">
        <w:rPr>
          <w:rFonts w:ascii="Times New Roman" w:hAnsi="Times New Roman"/>
          <w:sz w:val="28"/>
          <w:szCs w:val="28"/>
          <w:lang w:val="kk-KZ"/>
        </w:rPr>
        <w:t>%)</w:t>
      </w:r>
      <w:r w:rsidR="0079731B" w:rsidRPr="00461B3D">
        <w:rPr>
          <w:rFonts w:ascii="Times New Roman" w:hAnsi="Times New Roman"/>
          <w:sz w:val="28"/>
          <w:szCs w:val="28"/>
          <w:lang w:val="kk-KZ"/>
        </w:rPr>
        <w:t xml:space="preserve"> сипатталды. </w:t>
      </w:r>
      <w:r w:rsidR="009F1416" w:rsidRPr="00461B3D">
        <w:rPr>
          <w:rFonts w:ascii="Times New Roman" w:hAnsi="Times New Roman"/>
          <w:sz w:val="28"/>
          <w:szCs w:val="28"/>
          <w:lang w:val="kk-KZ"/>
        </w:rPr>
        <w:t>С</w:t>
      </w:r>
      <w:r w:rsidR="00E76F45" w:rsidRPr="00461B3D">
        <w:rPr>
          <w:rFonts w:ascii="Times New Roman" w:hAnsi="Times New Roman"/>
          <w:sz w:val="28"/>
          <w:szCs w:val="28"/>
          <w:lang w:val="kk-KZ"/>
        </w:rPr>
        <w:t>ондай-ақ</w:t>
      </w:r>
      <w:r w:rsidR="009F1416" w:rsidRPr="00461B3D">
        <w:rPr>
          <w:rFonts w:ascii="Times New Roman" w:hAnsi="Times New Roman"/>
          <w:sz w:val="28"/>
          <w:szCs w:val="28"/>
          <w:lang w:val="kk-KZ"/>
        </w:rPr>
        <w:t>, майлар</w:t>
      </w:r>
      <w:r w:rsidR="00E76F45" w:rsidRPr="00461B3D">
        <w:rPr>
          <w:rFonts w:ascii="Times New Roman" w:hAnsi="Times New Roman"/>
          <w:sz w:val="28"/>
          <w:szCs w:val="28"/>
          <w:lang w:val="kk-KZ"/>
        </w:rPr>
        <w:t xml:space="preserve"> 2,2-дифенил-1-пикрилгидразил талдаулары арқылы олардың ықтимал антиоксиданттық белсенділігін</w:t>
      </w:r>
      <w:r w:rsidR="009F1416" w:rsidRPr="00461B3D">
        <w:rPr>
          <w:rFonts w:ascii="Times New Roman" w:hAnsi="Times New Roman"/>
          <w:sz w:val="28"/>
          <w:szCs w:val="28"/>
          <w:lang w:val="kk-KZ"/>
        </w:rPr>
        <w:t xml:space="preserve"> анықтау үшін</w:t>
      </w:r>
      <w:r w:rsidR="00E76F45" w:rsidRPr="00461B3D">
        <w:rPr>
          <w:rFonts w:ascii="Times New Roman" w:hAnsi="Times New Roman"/>
          <w:sz w:val="28"/>
          <w:szCs w:val="28"/>
          <w:lang w:val="kk-KZ"/>
        </w:rPr>
        <w:t xml:space="preserve"> скрининг</w:t>
      </w:r>
      <w:r w:rsidR="009F1416" w:rsidRPr="00461B3D">
        <w:rPr>
          <w:rFonts w:ascii="Times New Roman" w:hAnsi="Times New Roman"/>
          <w:sz w:val="28"/>
          <w:szCs w:val="28"/>
          <w:lang w:val="kk-KZ"/>
        </w:rPr>
        <w:t xml:space="preserve"> жүргізілді</w:t>
      </w:r>
      <w:r w:rsidR="00E76F45" w:rsidRPr="00461B3D">
        <w:rPr>
          <w:rFonts w:ascii="Times New Roman" w:hAnsi="Times New Roman"/>
          <w:sz w:val="28"/>
          <w:szCs w:val="28"/>
          <w:lang w:val="kk-KZ"/>
        </w:rPr>
        <w:t xml:space="preserve">. Тимол (12,0 ± 0,1 мкг/мл) және карвакрол (14,43 ± 0,0 мкг/мл) 2,2-дифенил-1-пикрилгидразил сынағында айтарлықтай антиоксиданттық белсенділікті көрсетті. </w:t>
      </w:r>
      <w:r w:rsidR="00F05C96" w:rsidRPr="00461B3D">
        <w:rPr>
          <w:rFonts w:ascii="Times New Roman" w:hAnsi="Times New Roman"/>
          <w:sz w:val="28"/>
          <w:szCs w:val="28"/>
          <w:lang w:val="kk-KZ"/>
        </w:rPr>
        <w:t xml:space="preserve">Берілген зерттеу жұмысында </w:t>
      </w:r>
      <w:r w:rsidR="00F05C96" w:rsidRPr="00461B3D">
        <w:rPr>
          <w:rFonts w:ascii="Times New Roman" w:hAnsi="Times New Roman"/>
          <w:i/>
          <w:iCs/>
          <w:sz w:val="28"/>
          <w:szCs w:val="28"/>
          <w:lang w:val="kk-KZ"/>
        </w:rPr>
        <w:t>Achillea millefolium</w:t>
      </w:r>
      <w:r w:rsidR="00F05C96" w:rsidRPr="00461B3D">
        <w:rPr>
          <w:rFonts w:ascii="Times New Roman" w:hAnsi="Times New Roman"/>
          <w:sz w:val="28"/>
          <w:szCs w:val="28"/>
          <w:lang w:val="kk-KZ"/>
        </w:rPr>
        <w:t xml:space="preserve"> эфир майы in vitro талдаулары арқылы тиімді антиоксиданттар болып табылатындығы, сондықтан тамақ және фармацевтика өнеркәсібі үшін табиғи қоспалардың жаңа әлеуетті көздері ретінде ұсынылуы мүмкін деген қорытынды </w:t>
      </w:r>
      <w:r w:rsidR="00F05C96" w:rsidRPr="00461B3D">
        <w:rPr>
          <w:rFonts w:ascii="Times New Roman" w:hAnsi="Times New Roman"/>
          <w:sz w:val="28"/>
          <w:szCs w:val="28"/>
          <w:lang w:val="kk-KZ"/>
        </w:rPr>
        <w:lastRenderedPageBreak/>
        <w:t>жасалған. Анықталған эфир майларының антиоксиданттық белсенділігі фенолдық қосылыстардың карвакрол мен тимолдың салыстырмалы түрде жоғары болуына байланысты болуы мүмкін екендігі болжанды</w:t>
      </w:r>
      <w:r w:rsidR="00DB0756" w:rsidRPr="00461B3D">
        <w:rPr>
          <w:rFonts w:ascii="Times New Roman" w:hAnsi="Times New Roman"/>
          <w:sz w:val="28"/>
          <w:szCs w:val="28"/>
          <w:lang w:val="kk-KZ"/>
        </w:rPr>
        <w:t xml:space="preserve"> [</w:t>
      </w:r>
      <w:r w:rsidR="00E47096" w:rsidRPr="00461B3D">
        <w:rPr>
          <w:rFonts w:ascii="Times New Roman" w:hAnsi="Times New Roman"/>
          <w:sz w:val="28"/>
          <w:szCs w:val="28"/>
          <w:lang w:val="kk-KZ"/>
        </w:rPr>
        <w:t>68</w:t>
      </w:r>
      <w:r w:rsidR="00DB0756" w:rsidRPr="00461B3D">
        <w:rPr>
          <w:rFonts w:ascii="Times New Roman" w:hAnsi="Times New Roman"/>
          <w:sz w:val="28"/>
          <w:szCs w:val="28"/>
          <w:lang w:val="kk-KZ"/>
        </w:rPr>
        <w:t>]</w:t>
      </w:r>
      <w:r w:rsidR="00F05C96" w:rsidRPr="00461B3D">
        <w:rPr>
          <w:rFonts w:ascii="Times New Roman" w:hAnsi="Times New Roman"/>
          <w:sz w:val="28"/>
          <w:szCs w:val="28"/>
          <w:lang w:val="kk-KZ"/>
        </w:rPr>
        <w:t xml:space="preserve">. </w:t>
      </w:r>
    </w:p>
    <w:p w14:paraId="41FCC615" w14:textId="4DDB7953" w:rsidR="00286E75" w:rsidRPr="00461B3D" w:rsidRDefault="00D4404E" w:rsidP="001A0B0B">
      <w:pPr>
        <w:spacing w:after="0" w:line="240" w:lineRule="auto"/>
        <w:ind w:firstLine="567"/>
        <w:jc w:val="both"/>
        <w:rPr>
          <w:rFonts w:ascii="Times New Roman" w:hAnsi="Times New Roman"/>
          <w:sz w:val="28"/>
          <w:szCs w:val="28"/>
          <w:lang w:val="kk-KZ"/>
        </w:rPr>
      </w:pPr>
      <w:r w:rsidRPr="00461B3D">
        <w:rPr>
          <w:rFonts w:ascii="Times New Roman" w:hAnsi="Times New Roman"/>
          <w:i/>
          <w:iCs/>
          <w:sz w:val="28"/>
          <w:szCs w:val="28"/>
          <w:lang w:val="kk-KZ"/>
        </w:rPr>
        <w:t>Achillea millefolium</w:t>
      </w:r>
      <w:r w:rsidRPr="00461B3D">
        <w:rPr>
          <w:rFonts w:ascii="Times New Roman" w:hAnsi="Times New Roman"/>
          <w:sz w:val="28"/>
          <w:szCs w:val="28"/>
          <w:lang w:val="kk-KZ"/>
        </w:rPr>
        <w:t xml:space="preserve"> subsp. </w:t>
      </w:r>
      <w:r w:rsidRPr="00461B3D">
        <w:rPr>
          <w:rFonts w:ascii="Times New Roman" w:hAnsi="Times New Roman"/>
          <w:i/>
          <w:iCs/>
          <w:sz w:val="28"/>
          <w:szCs w:val="28"/>
          <w:lang w:val="kk-KZ"/>
        </w:rPr>
        <w:t>millefolium</w:t>
      </w:r>
      <w:r w:rsidRPr="00461B3D">
        <w:rPr>
          <w:rFonts w:ascii="Times New Roman" w:hAnsi="Times New Roman"/>
          <w:sz w:val="28"/>
          <w:szCs w:val="28"/>
          <w:lang w:val="kk-KZ"/>
        </w:rPr>
        <w:t xml:space="preserve"> </w:t>
      </w:r>
      <w:r w:rsidR="005847F3" w:rsidRPr="00461B3D">
        <w:rPr>
          <w:rFonts w:ascii="Times New Roman" w:hAnsi="Times New Roman"/>
          <w:sz w:val="28"/>
          <w:szCs w:val="28"/>
          <w:lang w:val="kk-KZ"/>
        </w:rPr>
        <w:t xml:space="preserve">түрінің </w:t>
      </w:r>
      <w:r w:rsidR="00286E75" w:rsidRPr="00461B3D">
        <w:rPr>
          <w:rFonts w:ascii="Times New Roman" w:hAnsi="Times New Roman"/>
          <w:sz w:val="28"/>
          <w:szCs w:val="28"/>
          <w:lang w:val="kk-KZ"/>
        </w:rPr>
        <w:t>гүлдері мен жапырақтарынан алынған екі эфир майының in vitro микробқа қарсы және антиоксиданттық белсенділігі зерттел</w:t>
      </w:r>
      <w:r w:rsidR="00BA7242" w:rsidRPr="00461B3D">
        <w:rPr>
          <w:rFonts w:ascii="Times New Roman" w:hAnsi="Times New Roman"/>
          <w:sz w:val="28"/>
          <w:szCs w:val="28"/>
          <w:lang w:val="kk-KZ"/>
        </w:rPr>
        <w:t>ген</w:t>
      </w:r>
      <w:r w:rsidR="00286E75" w:rsidRPr="00461B3D">
        <w:rPr>
          <w:rFonts w:ascii="Times New Roman" w:hAnsi="Times New Roman"/>
          <w:sz w:val="28"/>
          <w:szCs w:val="28"/>
          <w:lang w:val="kk-KZ"/>
        </w:rPr>
        <w:t xml:space="preserve">. </w:t>
      </w:r>
      <w:r w:rsidR="00BA7242" w:rsidRPr="00461B3D">
        <w:rPr>
          <w:rFonts w:ascii="Times New Roman" w:hAnsi="Times New Roman"/>
          <w:sz w:val="28"/>
          <w:szCs w:val="28"/>
          <w:lang w:val="kk-KZ"/>
        </w:rPr>
        <w:t>Эфир майларын GC-MS негізінде талдау нәтижесінде гүл мен жапырақтың жалпы эфир майының 96,96% және 98,71% құрайтын алпыс және елу сегіз қосылыстар, с</w:t>
      </w:r>
      <w:r w:rsidR="000010E6" w:rsidRPr="00461B3D">
        <w:rPr>
          <w:rFonts w:ascii="Times New Roman" w:hAnsi="Times New Roman"/>
          <w:sz w:val="28"/>
          <w:szCs w:val="28"/>
          <w:lang w:val="kk-KZ"/>
        </w:rPr>
        <w:t>ә</w:t>
      </w:r>
      <w:r w:rsidR="00BA7242" w:rsidRPr="00461B3D">
        <w:rPr>
          <w:rFonts w:ascii="Times New Roman" w:hAnsi="Times New Roman"/>
          <w:sz w:val="28"/>
          <w:szCs w:val="28"/>
          <w:lang w:val="kk-KZ"/>
        </w:rPr>
        <w:t xml:space="preserve">йкесінше анықталды. </w:t>
      </w:r>
      <w:r w:rsidR="00286E75" w:rsidRPr="00461B3D">
        <w:rPr>
          <w:rFonts w:ascii="Times New Roman" w:hAnsi="Times New Roman"/>
          <w:sz w:val="28"/>
          <w:szCs w:val="28"/>
          <w:lang w:val="kk-KZ"/>
        </w:rPr>
        <w:t>Гүлдердің эфир майы борнеол (16,51</w:t>
      </w:r>
      <w:r w:rsidR="00BA7242" w:rsidRPr="00461B3D">
        <w:rPr>
          <w:rFonts w:ascii="Times New Roman" w:hAnsi="Times New Roman"/>
          <w:sz w:val="28"/>
          <w:szCs w:val="28"/>
          <w:lang w:val="kk-KZ"/>
        </w:rPr>
        <w:t xml:space="preserve"> </w:t>
      </w:r>
      <w:r w:rsidR="00286E75" w:rsidRPr="00461B3D">
        <w:rPr>
          <w:rFonts w:ascii="Times New Roman" w:hAnsi="Times New Roman"/>
          <w:sz w:val="28"/>
          <w:szCs w:val="28"/>
          <w:lang w:val="kk-KZ"/>
        </w:rPr>
        <w:t>%), 1, 8-цинеол (9,80</w:t>
      </w:r>
      <w:r w:rsidR="00BA7242" w:rsidRPr="00461B3D">
        <w:rPr>
          <w:rFonts w:ascii="Times New Roman" w:hAnsi="Times New Roman"/>
          <w:sz w:val="28"/>
          <w:szCs w:val="28"/>
          <w:lang w:val="kk-KZ"/>
        </w:rPr>
        <w:t xml:space="preserve"> </w:t>
      </w:r>
      <w:r w:rsidR="00286E75" w:rsidRPr="00461B3D">
        <w:rPr>
          <w:rFonts w:ascii="Times New Roman" w:hAnsi="Times New Roman"/>
          <w:sz w:val="28"/>
          <w:szCs w:val="28"/>
          <w:lang w:val="kk-KZ"/>
        </w:rPr>
        <w:t>%), камфора (8,37</w:t>
      </w:r>
      <w:r w:rsidR="00BA7242" w:rsidRPr="00461B3D">
        <w:rPr>
          <w:rFonts w:ascii="Times New Roman" w:hAnsi="Times New Roman"/>
          <w:sz w:val="28"/>
          <w:szCs w:val="28"/>
          <w:lang w:val="kk-KZ"/>
        </w:rPr>
        <w:t xml:space="preserve"> </w:t>
      </w:r>
      <w:r w:rsidR="00286E75" w:rsidRPr="00461B3D">
        <w:rPr>
          <w:rFonts w:ascii="Times New Roman" w:hAnsi="Times New Roman"/>
          <w:sz w:val="28"/>
          <w:szCs w:val="28"/>
          <w:lang w:val="kk-KZ"/>
        </w:rPr>
        <w:t>%), β-пинен (5,31</w:t>
      </w:r>
      <w:r w:rsidR="00BA7242" w:rsidRPr="00461B3D">
        <w:rPr>
          <w:rFonts w:ascii="Times New Roman" w:hAnsi="Times New Roman"/>
          <w:sz w:val="28"/>
          <w:szCs w:val="28"/>
          <w:lang w:val="kk-KZ"/>
        </w:rPr>
        <w:t xml:space="preserve"> </w:t>
      </w:r>
      <w:r w:rsidR="00286E75" w:rsidRPr="00461B3D">
        <w:rPr>
          <w:rFonts w:ascii="Times New Roman" w:hAnsi="Times New Roman"/>
          <w:sz w:val="28"/>
          <w:szCs w:val="28"/>
          <w:lang w:val="kk-KZ"/>
        </w:rPr>
        <w:t>%) және α-пинен (4,64</w:t>
      </w:r>
      <w:r w:rsidR="00BA7242" w:rsidRPr="00461B3D">
        <w:rPr>
          <w:rFonts w:ascii="Times New Roman" w:hAnsi="Times New Roman"/>
          <w:sz w:val="28"/>
          <w:szCs w:val="28"/>
          <w:lang w:val="kk-KZ"/>
        </w:rPr>
        <w:t xml:space="preserve"> %</w:t>
      </w:r>
      <w:r w:rsidR="00286E75" w:rsidRPr="00461B3D">
        <w:rPr>
          <w:rFonts w:ascii="Times New Roman" w:hAnsi="Times New Roman"/>
          <w:sz w:val="28"/>
          <w:szCs w:val="28"/>
          <w:lang w:val="kk-KZ"/>
        </w:rPr>
        <w:t>) сияқты монотерпендердің көп мөлшерімен сипаттал</w:t>
      </w:r>
      <w:r w:rsidR="00BA7242" w:rsidRPr="00461B3D">
        <w:rPr>
          <w:rFonts w:ascii="Times New Roman" w:hAnsi="Times New Roman"/>
          <w:sz w:val="28"/>
          <w:szCs w:val="28"/>
          <w:lang w:val="kk-KZ"/>
        </w:rPr>
        <w:t>ған</w:t>
      </w:r>
      <w:r w:rsidR="00286E75" w:rsidRPr="00461B3D">
        <w:rPr>
          <w:rFonts w:ascii="Times New Roman" w:hAnsi="Times New Roman"/>
          <w:sz w:val="28"/>
          <w:szCs w:val="28"/>
          <w:lang w:val="kk-KZ"/>
        </w:rPr>
        <w:t xml:space="preserve">. Жапырақ эфир майының негізгі монотерпендері борнеол (12,32%), 1,8-цинол (10,51%), β-пинен (9,33%) және α-пинен (8,82%) </w:t>
      </w:r>
      <w:r w:rsidR="00BE7181" w:rsidRPr="00461B3D">
        <w:rPr>
          <w:rFonts w:ascii="Times New Roman" w:hAnsi="Times New Roman"/>
          <w:sz w:val="28"/>
          <w:szCs w:val="28"/>
          <w:lang w:val="kk-KZ"/>
        </w:rPr>
        <w:t>екендігі анықталды</w:t>
      </w:r>
      <w:r w:rsidR="00286E75" w:rsidRPr="00461B3D">
        <w:rPr>
          <w:rFonts w:ascii="Times New Roman" w:hAnsi="Times New Roman"/>
          <w:sz w:val="28"/>
          <w:szCs w:val="28"/>
          <w:lang w:val="kk-KZ"/>
        </w:rPr>
        <w:t>.</w:t>
      </w:r>
      <w:r w:rsidR="000B14A8" w:rsidRPr="00461B3D">
        <w:rPr>
          <w:rFonts w:ascii="Times New Roman" w:hAnsi="Times New Roman"/>
          <w:sz w:val="28"/>
          <w:szCs w:val="28"/>
          <w:lang w:val="kk-KZ"/>
        </w:rPr>
        <w:t xml:space="preserve"> Антитотығуға қатысты гүлдер мен жапырақтардан алынған зерттелген екі эфир майы дифенилпикрилгидразил радикалын қатты төмендеткені (IC50 = 0,91 мг/мл және IC50 = 0,94 мг/мл)</w:t>
      </w:r>
      <w:r w:rsidR="001A0B0B" w:rsidRPr="00461B3D">
        <w:rPr>
          <w:rFonts w:ascii="Times New Roman" w:hAnsi="Times New Roman"/>
          <w:sz w:val="28"/>
          <w:szCs w:val="28"/>
          <w:lang w:val="kk-KZ"/>
        </w:rPr>
        <w:t xml:space="preserve">. </w:t>
      </w:r>
      <w:r w:rsidR="00286E75" w:rsidRPr="00461B3D">
        <w:rPr>
          <w:rFonts w:ascii="Times New Roman" w:hAnsi="Times New Roman"/>
          <w:sz w:val="28"/>
          <w:szCs w:val="28"/>
          <w:lang w:val="kk-KZ"/>
        </w:rPr>
        <w:t>Бұл эфир майлары</w:t>
      </w:r>
      <w:r w:rsidR="00C355C5" w:rsidRPr="00461B3D">
        <w:rPr>
          <w:rFonts w:ascii="Times New Roman" w:hAnsi="Times New Roman"/>
          <w:sz w:val="28"/>
          <w:szCs w:val="28"/>
          <w:lang w:val="kk-KZ"/>
        </w:rPr>
        <w:t>ның</w:t>
      </w:r>
      <w:r w:rsidR="00286E75" w:rsidRPr="00461B3D">
        <w:rPr>
          <w:rFonts w:ascii="Times New Roman" w:hAnsi="Times New Roman"/>
          <w:sz w:val="28"/>
          <w:szCs w:val="28"/>
          <w:lang w:val="kk-KZ"/>
        </w:rPr>
        <w:t xml:space="preserve"> </w:t>
      </w:r>
      <w:r w:rsidR="001A0B0B" w:rsidRPr="00461B3D">
        <w:rPr>
          <w:rFonts w:ascii="Times New Roman" w:hAnsi="Times New Roman"/>
          <w:i/>
          <w:iCs/>
          <w:sz w:val="28"/>
          <w:szCs w:val="28"/>
          <w:lang w:val="kk-KZ"/>
        </w:rPr>
        <w:t>Staphylococcus aureus</w:t>
      </w:r>
      <w:r w:rsidR="001A0B0B" w:rsidRPr="00461B3D">
        <w:rPr>
          <w:rFonts w:ascii="Times New Roman" w:hAnsi="Times New Roman"/>
          <w:sz w:val="28"/>
          <w:szCs w:val="28"/>
          <w:lang w:val="kk-KZ"/>
        </w:rPr>
        <w:t xml:space="preserve">, </w:t>
      </w:r>
      <w:r w:rsidR="001A0B0B" w:rsidRPr="00461B3D">
        <w:rPr>
          <w:rFonts w:ascii="Times New Roman" w:hAnsi="Times New Roman"/>
          <w:i/>
          <w:iCs/>
          <w:sz w:val="28"/>
          <w:szCs w:val="28"/>
          <w:lang w:val="kk-KZ"/>
        </w:rPr>
        <w:t>Salmonella enteritidise</w:t>
      </w:r>
      <w:r w:rsidR="001A0B0B" w:rsidRPr="00461B3D">
        <w:rPr>
          <w:rFonts w:ascii="Times New Roman" w:hAnsi="Times New Roman"/>
          <w:sz w:val="28"/>
          <w:szCs w:val="28"/>
          <w:lang w:val="kk-KZ"/>
        </w:rPr>
        <w:t xml:space="preserve">, </w:t>
      </w:r>
      <w:r w:rsidR="001A0B0B" w:rsidRPr="00461B3D">
        <w:rPr>
          <w:rFonts w:ascii="Times New Roman" w:hAnsi="Times New Roman"/>
          <w:i/>
          <w:iCs/>
          <w:sz w:val="28"/>
          <w:szCs w:val="28"/>
          <w:lang w:val="kk-KZ"/>
        </w:rPr>
        <w:t>Escherichia coli</w:t>
      </w:r>
      <w:r w:rsidR="001A0B0B" w:rsidRPr="00461B3D">
        <w:rPr>
          <w:rFonts w:ascii="Times New Roman" w:hAnsi="Times New Roman"/>
          <w:sz w:val="28"/>
          <w:szCs w:val="28"/>
          <w:lang w:val="kk-KZ"/>
        </w:rPr>
        <w:t xml:space="preserve">, </w:t>
      </w:r>
      <w:r w:rsidR="001A0B0B" w:rsidRPr="00461B3D">
        <w:rPr>
          <w:rFonts w:ascii="Times New Roman" w:hAnsi="Times New Roman"/>
          <w:i/>
          <w:iCs/>
          <w:sz w:val="28"/>
          <w:szCs w:val="28"/>
          <w:lang w:val="kk-KZ"/>
        </w:rPr>
        <w:t>Penicillium glaucum</w:t>
      </w:r>
      <w:r w:rsidR="001A0B0B" w:rsidRPr="00461B3D">
        <w:rPr>
          <w:rFonts w:ascii="Times New Roman" w:hAnsi="Times New Roman"/>
          <w:sz w:val="28"/>
          <w:szCs w:val="28"/>
          <w:lang w:val="kk-KZ"/>
        </w:rPr>
        <w:t xml:space="preserve"> және </w:t>
      </w:r>
      <w:r w:rsidR="001A0B0B" w:rsidRPr="00461B3D">
        <w:rPr>
          <w:rFonts w:ascii="Times New Roman" w:hAnsi="Times New Roman"/>
          <w:i/>
          <w:iCs/>
          <w:sz w:val="28"/>
          <w:szCs w:val="28"/>
          <w:lang w:val="kk-KZ"/>
        </w:rPr>
        <w:t>Saccharomyces cervesiae</w:t>
      </w:r>
      <w:r w:rsidR="001A0B0B" w:rsidRPr="00461B3D">
        <w:rPr>
          <w:rFonts w:ascii="Times New Roman" w:hAnsi="Times New Roman"/>
          <w:sz w:val="28"/>
          <w:szCs w:val="28"/>
          <w:lang w:val="kk-KZ"/>
        </w:rPr>
        <w:t xml:space="preserve"> </w:t>
      </w:r>
      <w:r w:rsidR="00286E75" w:rsidRPr="00461B3D">
        <w:rPr>
          <w:rFonts w:ascii="Times New Roman" w:hAnsi="Times New Roman"/>
          <w:sz w:val="28"/>
          <w:szCs w:val="28"/>
          <w:lang w:val="kk-KZ"/>
        </w:rPr>
        <w:t xml:space="preserve">(MIC мәндері 0,45–7,20 мг/мл) қарсы </w:t>
      </w:r>
      <w:r w:rsidR="00C355C5" w:rsidRPr="00461B3D">
        <w:rPr>
          <w:rFonts w:ascii="Times New Roman" w:hAnsi="Times New Roman"/>
          <w:sz w:val="28"/>
          <w:szCs w:val="28"/>
          <w:lang w:val="kk-KZ"/>
        </w:rPr>
        <w:t>анти</w:t>
      </w:r>
      <w:r w:rsidR="00286E75" w:rsidRPr="00461B3D">
        <w:rPr>
          <w:rFonts w:ascii="Times New Roman" w:hAnsi="Times New Roman"/>
          <w:sz w:val="28"/>
          <w:szCs w:val="28"/>
          <w:lang w:val="kk-KZ"/>
        </w:rPr>
        <w:t>микроб</w:t>
      </w:r>
      <w:r w:rsidR="00C355C5" w:rsidRPr="00461B3D">
        <w:rPr>
          <w:rFonts w:ascii="Times New Roman" w:hAnsi="Times New Roman"/>
          <w:sz w:val="28"/>
          <w:szCs w:val="28"/>
          <w:lang w:val="kk-KZ"/>
        </w:rPr>
        <w:t xml:space="preserve">тық </w:t>
      </w:r>
      <w:r w:rsidR="00286E75" w:rsidRPr="00461B3D">
        <w:rPr>
          <w:rFonts w:ascii="Times New Roman" w:hAnsi="Times New Roman"/>
          <w:sz w:val="28"/>
          <w:szCs w:val="28"/>
          <w:lang w:val="kk-KZ"/>
        </w:rPr>
        <w:t>белсенділі</w:t>
      </w:r>
      <w:r w:rsidR="00EF7BEA" w:rsidRPr="00461B3D">
        <w:rPr>
          <w:rFonts w:ascii="Times New Roman" w:hAnsi="Times New Roman"/>
          <w:sz w:val="28"/>
          <w:szCs w:val="28"/>
          <w:lang w:val="kk-KZ"/>
        </w:rPr>
        <w:t>к</w:t>
      </w:r>
      <w:r w:rsidR="00286E75" w:rsidRPr="00461B3D">
        <w:rPr>
          <w:rFonts w:ascii="Times New Roman" w:hAnsi="Times New Roman"/>
          <w:sz w:val="28"/>
          <w:szCs w:val="28"/>
          <w:lang w:val="kk-KZ"/>
        </w:rPr>
        <w:t xml:space="preserve"> көрсет</w:t>
      </w:r>
      <w:r w:rsidR="00EF7BEA" w:rsidRPr="00461B3D">
        <w:rPr>
          <w:rFonts w:ascii="Times New Roman" w:hAnsi="Times New Roman"/>
          <w:sz w:val="28"/>
          <w:szCs w:val="28"/>
          <w:lang w:val="kk-KZ"/>
        </w:rPr>
        <w:t>кендігі айқындалды</w:t>
      </w:r>
      <w:r w:rsidR="00286E75" w:rsidRPr="00461B3D">
        <w:rPr>
          <w:rFonts w:ascii="Times New Roman" w:hAnsi="Times New Roman"/>
          <w:sz w:val="28"/>
          <w:szCs w:val="28"/>
          <w:lang w:val="kk-KZ"/>
        </w:rPr>
        <w:t xml:space="preserve">. </w:t>
      </w:r>
      <w:r w:rsidR="00DC7B74" w:rsidRPr="00461B3D">
        <w:rPr>
          <w:rFonts w:ascii="Times New Roman" w:hAnsi="Times New Roman"/>
          <w:sz w:val="28"/>
          <w:szCs w:val="28"/>
          <w:lang w:val="kk-KZ"/>
        </w:rPr>
        <w:t>Жүргізілген</w:t>
      </w:r>
      <w:r w:rsidR="009A1A54" w:rsidRPr="00461B3D">
        <w:rPr>
          <w:rFonts w:ascii="Times New Roman" w:hAnsi="Times New Roman"/>
          <w:sz w:val="28"/>
          <w:szCs w:val="28"/>
          <w:lang w:val="kk-KZ"/>
        </w:rPr>
        <w:t xml:space="preserve"> бұл</w:t>
      </w:r>
      <w:r w:rsidR="00DC7B74" w:rsidRPr="00461B3D">
        <w:rPr>
          <w:rFonts w:ascii="Times New Roman" w:hAnsi="Times New Roman"/>
          <w:sz w:val="28"/>
          <w:szCs w:val="28"/>
          <w:lang w:val="kk-KZ"/>
        </w:rPr>
        <w:t xml:space="preserve"> </w:t>
      </w:r>
      <w:r w:rsidR="00286E75" w:rsidRPr="00461B3D">
        <w:rPr>
          <w:rFonts w:ascii="Times New Roman" w:hAnsi="Times New Roman"/>
          <w:sz w:val="28"/>
          <w:szCs w:val="28"/>
          <w:lang w:val="kk-KZ"/>
        </w:rPr>
        <w:t>зерттеу</w:t>
      </w:r>
      <w:r w:rsidR="009A1A54" w:rsidRPr="00461B3D">
        <w:rPr>
          <w:rFonts w:ascii="Times New Roman" w:hAnsi="Times New Roman"/>
          <w:sz w:val="28"/>
          <w:szCs w:val="28"/>
          <w:lang w:val="kk-KZ"/>
        </w:rPr>
        <w:t xml:space="preserve"> де</w:t>
      </w:r>
      <w:r w:rsidR="00286E75" w:rsidRPr="00461B3D">
        <w:rPr>
          <w:rFonts w:ascii="Times New Roman" w:hAnsi="Times New Roman"/>
          <w:sz w:val="28"/>
          <w:szCs w:val="28"/>
          <w:lang w:val="kk-KZ"/>
        </w:rPr>
        <w:t xml:space="preserve"> </w:t>
      </w:r>
      <w:r w:rsidR="00286E75" w:rsidRPr="00461B3D">
        <w:rPr>
          <w:rFonts w:ascii="Times New Roman" w:hAnsi="Times New Roman"/>
          <w:i/>
          <w:iCs/>
          <w:sz w:val="28"/>
          <w:szCs w:val="28"/>
          <w:lang w:val="kk-KZ"/>
        </w:rPr>
        <w:t>Achillea millefolium</w:t>
      </w:r>
      <w:r w:rsidR="00286E75" w:rsidRPr="00461B3D">
        <w:rPr>
          <w:rFonts w:ascii="Times New Roman" w:hAnsi="Times New Roman"/>
          <w:sz w:val="28"/>
          <w:szCs w:val="28"/>
          <w:lang w:val="kk-KZ"/>
        </w:rPr>
        <w:t xml:space="preserve"> гүлдері мен жапырақтарынан алынған эфир майының in vitro антиоксиданттық және микробқа қарсы қасиеттері бар екен</w:t>
      </w:r>
      <w:r w:rsidR="009A1A54" w:rsidRPr="00461B3D">
        <w:rPr>
          <w:rFonts w:ascii="Times New Roman" w:hAnsi="Times New Roman"/>
          <w:sz w:val="28"/>
          <w:szCs w:val="28"/>
          <w:lang w:val="kk-KZ"/>
        </w:rPr>
        <w:t xml:space="preserve">дігін </w:t>
      </w:r>
      <w:r w:rsidR="00286E75" w:rsidRPr="00461B3D">
        <w:rPr>
          <w:rFonts w:ascii="Times New Roman" w:hAnsi="Times New Roman"/>
          <w:sz w:val="28"/>
          <w:szCs w:val="28"/>
          <w:lang w:val="kk-KZ"/>
        </w:rPr>
        <w:t>раста</w:t>
      </w:r>
      <w:r w:rsidR="009A1A54" w:rsidRPr="00461B3D">
        <w:rPr>
          <w:rFonts w:ascii="Times New Roman" w:hAnsi="Times New Roman"/>
          <w:sz w:val="28"/>
          <w:szCs w:val="28"/>
          <w:lang w:val="kk-KZ"/>
        </w:rPr>
        <w:t>ған</w:t>
      </w:r>
      <w:r w:rsidR="00286E75" w:rsidRPr="00461B3D">
        <w:rPr>
          <w:rFonts w:ascii="Times New Roman" w:hAnsi="Times New Roman"/>
          <w:sz w:val="28"/>
          <w:szCs w:val="28"/>
          <w:lang w:val="kk-KZ"/>
        </w:rPr>
        <w:t>, дегенмен гүлдердің эфир майы жапырақтарға қарағанда күшті антиоксиданттық және микробқа қарсы белсенділікке ие бол</w:t>
      </w:r>
      <w:r w:rsidR="009A1A54" w:rsidRPr="00461B3D">
        <w:rPr>
          <w:rFonts w:ascii="Times New Roman" w:hAnsi="Times New Roman"/>
          <w:sz w:val="28"/>
          <w:szCs w:val="28"/>
          <w:lang w:val="kk-KZ"/>
        </w:rPr>
        <w:t>ған</w:t>
      </w:r>
      <w:r w:rsidR="00286E75" w:rsidRPr="00461B3D">
        <w:rPr>
          <w:rFonts w:ascii="Times New Roman" w:hAnsi="Times New Roman"/>
          <w:sz w:val="28"/>
          <w:szCs w:val="28"/>
          <w:lang w:val="kk-KZ"/>
        </w:rPr>
        <w:t xml:space="preserve"> (P &lt;0,05)</w:t>
      </w:r>
      <w:r w:rsidR="00B16355" w:rsidRPr="00461B3D">
        <w:rPr>
          <w:rFonts w:ascii="Times New Roman" w:hAnsi="Times New Roman"/>
          <w:sz w:val="28"/>
          <w:szCs w:val="28"/>
          <w:lang w:val="kk-KZ"/>
        </w:rPr>
        <w:t xml:space="preserve"> [</w:t>
      </w:r>
      <w:r w:rsidR="004779B5" w:rsidRPr="00461B3D">
        <w:rPr>
          <w:rFonts w:ascii="Times New Roman" w:hAnsi="Times New Roman"/>
          <w:sz w:val="28"/>
          <w:szCs w:val="28"/>
          <w:lang w:val="kk-KZ"/>
        </w:rPr>
        <w:t>69</w:t>
      </w:r>
      <w:r w:rsidR="00B16355" w:rsidRPr="00461B3D">
        <w:rPr>
          <w:rFonts w:ascii="Times New Roman" w:hAnsi="Times New Roman"/>
          <w:sz w:val="28"/>
          <w:szCs w:val="28"/>
          <w:lang w:val="kk-KZ"/>
        </w:rPr>
        <w:t>]</w:t>
      </w:r>
      <w:r w:rsidR="00286E75" w:rsidRPr="00461B3D">
        <w:rPr>
          <w:rFonts w:ascii="Times New Roman" w:hAnsi="Times New Roman"/>
          <w:sz w:val="28"/>
          <w:szCs w:val="28"/>
          <w:lang w:val="kk-KZ"/>
        </w:rPr>
        <w:t>.</w:t>
      </w:r>
    </w:p>
    <w:p w14:paraId="18622BD3" w14:textId="242F6939" w:rsidR="007A1EC1" w:rsidRPr="00461B3D" w:rsidRDefault="007A1EC1" w:rsidP="00141D3A">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Келесі шолу Brassicaceae тұқымдасына жататын түрлерге арналған. </w:t>
      </w:r>
      <w:r w:rsidR="00141D3A" w:rsidRPr="00461B3D">
        <w:rPr>
          <w:rFonts w:ascii="Times New Roman" w:hAnsi="Times New Roman"/>
          <w:sz w:val="28"/>
          <w:szCs w:val="28"/>
          <w:lang w:val="kk-KZ"/>
        </w:rPr>
        <w:t>Солардың маңызды</w:t>
      </w:r>
      <w:r w:rsidR="00D2426B" w:rsidRPr="00461B3D">
        <w:rPr>
          <w:rFonts w:ascii="Times New Roman" w:hAnsi="Times New Roman"/>
          <w:sz w:val="28"/>
          <w:szCs w:val="28"/>
          <w:lang w:val="kk-KZ"/>
        </w:rPr>
        <w:t xml:space="preserve">ларының </w:t>
      </w:r>
      <w:r w:rsidR="00141D3A" w:rsidRPr="00461B3D">
        <w:rPr>
          <w:rFonts w:ascii="Times New Roman" w:hAnsi="Times New Roman"/>
          <w:sz w:val="28"/>
          <w:szCs w:val="28"/>
          <w:lang w:val="kk-KZ"/>
        </w:rPr>
        <w:t xml:space="preserve">бірі </w:t>
      </w:r>
      <w:r w:rsidR="00141D3A" w:rsidRPr="00461B3D">
        <w:rPr>
          <w:rFonts w:ascii="Times New Roman" w:hAnsi="Times New Roman"/>
          <w:i/>
          <w:iCs/>
          <w:sz w:val="28"/>
          <w:szCs w:val="28"/>
          <w:lang w:val="kk-KZ"/>
        </w:rPr>
        <w:t>Brassica oleracea</w:t>
      </w:r>
      <w:r w:rsidR="00141D3A" w:rsidRPr="00461B3D">
        <w:rPr>
          <w:rFonts w:ascii="Times New Roman" w:hAnsi="Times New Roman"/>
          <w:sz w:val="28"/>
          <w:szCs w:val="28"/>
          <w:lang w:val="kk-KZ"/>
        </w:rPr>
        <w:t>. Бұл түр с</w:t>
      </w:r>
      <w:r w:rsidR="00FE62CD" w:rsidRPr="00461B3D">
        <w:rPr>
          <w:rFonts w:ascii="Times New Roman" w:hAnsi="Times New Roman"/>
          <w:sz w:val="28"/>
          <w:szCs w:val="28"/>
          <w:lang w:val="kk-KZ"/>
        </w:rPr>
        <w:t>а</w:t>
      </w:r>
      <w:r w:rsidR="00141D3A" w:rsidRPr="00461B3D">
        <w:rPr>
          <w:rFonts w:ascii="Times New Roman" w:hAnsi="Times New Roman"/>
          <w:sz w:val="28"/>
          <w:szCs w:val="28"/>
          <w:lang w:val="kk-KZ"/>
        </w:rPr>
        <w:t>тылым орындарында</w:t>
      </w:r>
      <w:r w:rsidRPr="00461B3D">
        <w:rPr>
          <w:rFonts w:ascii="Times New Roman" w:hAnsi="Times New Roman"/>
          <w:sz w:val="28"/>
          <w:szCs w:val="28"/>
          <w:lang w:val="kk-KZ"/>
        </w:rPr>
        <w:t xml:space="preserve"> ең көп таралған болып табылады</w:t>
      </w:r>
      <w:r w:rsidR="00FE62CD" w:rsidRPr="00461B3D">
        <w:rPr>
          <w:rFonts w:ascii="Times New Roman" w:hAnsi="Times New Roman"/>
          <w:sz w:val="28"/>
          <w:szCs w:val="28"/>
          <w:lang w:val="kk-KZ"/>
        </w:rPr>
        <w:t xml:space="preserve">. </w:t>
      </w:r>
      <w:r w:rsidRPr="00461B3D">
        <w:rPr>
          <w:rFonts w:ascii="Times New Roman" w:hAnsi="Times New Roman"/>
          <w:i/>
          <w:iCs/>
          <w:sz w:val="28"/>
          <w:szCs w:val="28"/>
          <w:lang w:val="kk-KZ"/>
        </w:rPr>
        <w:t>Brassica oleracea</w:t>
      </w:r>
      <w:r w:rsidRPr="00461B3D">
        <w:rPr>
          <w:rFonts w:ascii="Times New Roman" w:hAnsi="Times New Roman"/>
          <w:sz w:val="28"/>
          <w:szCs w:val="28"/>
          <w:lang w:val="kk-KZ"/>
        </w:rPr>
        <w:t xml:space="preserve"> төрт түрлі сорттары (қызыл қырыққабат, брокколи, </w:t>
      </w:r>
      <w:r w:rsidR="00B23C02" w:rsidRPr="00461B3D">
        <w:rPr>
          <w:rFonts w:ascii="Times New Roman" w:hAnsi="Times New Roman"/>
          <w:sz w:val="28"/>
          <w:szCs w:val="28"/>
          <w:lang w:val="kk-KZ"/>
        </w:rPr>
        <w:t>Г</w:t>
      </w:r>
      <w:r w:rsidRPr="00461B3D">
        <w:rPr>
          <w:rFonts w:ascii="Times New Roman" w:hAnsi="Times New Roman"/>
          <w:sz w:val="28"/>
          <w:szCs w:val="28"/>
          <w:lang w:val="kk-KZ"/>
        </w:rPr>
        <w:t xml:space="preserve">алега қырыққабаты және </w:t>
      </w:r>
      <w:r w:rsidR="00B23C02" w:rsidRPr="00461B3D">
        <w:rPr>
          <w:rFonts w:ascii="Times New Roman" w:hAnsi="Times New Roman"/>
          <w:sz w:val="28"/>
          <w:szCs w:val="28"/>
          <w:lang w:val="kk-KZ"/>
        </w:rPr>
        <w:t>П</w:t>
      </w:r>
      <w:r w:rsidRPr="00461B3D">
        <w:rPr>
          <w:rFonts w:ascii="Times New Roman" w:hAnsi="Times New Roman"/>
          <w:sz w:val="28"/>
          <w:szCs w:val="28"/>
          <w:lang w:val="kk-KZ"/>
        </w:rPr>
        <w:t>енка қырыққабаты) фитохимиялық құрамына әсерін зерттеу үшін әртүрлі жарық жағдайында және өнудің әртүрлі кезеңдерінде өсірілді. Әрбір сортт</w:t>
      </w:r>
      <w:r w:rsidR="00D61031" w:rsidRPr="00461B3D">
        <w:rPr>
          <w:rFonts w:ascii="Times New Roman" w:hAnsi="Times New Roman"/>
          <w:sz w:val="28"/>
          <w:szCs w:val="28"/>
          <w:lang w:val="kk-KZ"/>
        </w:rPr>
        <w:t>а</w:t>
      </w:r>
      <w:r w:rsidRPr="00461B3D">
        <w:rPr>
          <w:rFonts w:ascii="Times New Roman" w:hAnsi="Times New Roman"/>
          <w:sz w:val="28"/>
          <w:szCs w:val="28"/>
          <w:lang w:val="kk-KZ"/>
        </w:rPr>
        <w:t xml:space="preserve"> фенол қосылыстар</w:t>
      </w:r>
      <w:r w:rsidR="00D61031" w:rsidRPr="00461B3D">
        <w:rPr>
          <w:rFonts w:ascii="Times New Roman" w:hAnsi="Times New Roman"/>
          <w:sz w:val="28"/>
          <w:szCs w:val="28"/>
          <w:lang w:val="kk-KZ"/>
        </w:rPr>
        <w:t>ын</w:t>
      </w:r>
      <w:r w:rsidRPr="00461B3D">
        <w:rPr>
          <w:rFonts w:ascii="Times New Roman" w:hAnsi="Times New Roman"/>
          <w:sz w:val="28"/>
          <w:szCs w:val="28"/>
          <w:lang w:val="kk-KZ"/>
        </w:rPr>
        <w:t>ың болуы және органикалық қышқылдар профилі талдан</w:t>
      </w:r>
      <w:r w:rsidR="00D61031" w:rsidRPr="00461B3D">
        <w:rPr>
          <w:rFonts w:ascii="Times New Roman" w:hAnsi="Times New Roman"/>
          <w:sz w:val="28"/>
          <w:szCs w:val="28"/>
          <w:lang w:val="kk-KZ"/>
        </w:rPr>
        <w:t>ған</w:t>
      </w:r>
      <w:r w:rsidR="002A413C" w:rsidRPr="00461B3D">
        <w:rPr>
          <w:rFonts w:ascii="Times New Roman" w:hAnsi="Times New Roman"/>
          <w:sz w:val="28"/>
          <w:szCs w:val="28"/>
          <w:lang w:val="kk-KZ"/>
        </w:rPr>
        <w:t xml:space="preserve">. </w:t>
      </w:r>
      <w:r w:rsidRPr="00461B3D">
        <w:rPr>
          <w:rFonts w:ascii="Times New Roman" w:hAnsi="Times New Roman"/>
          <w:sz w:val="28"/>
          <w:szCs w:val="28"/>
          <w:lang w:val="kk-KZ"/>
        </w:rPr>
        <w:t>Барлық үлгілер</w:t>
      </w:r>
      <w:r w:rsidR="002A413C" w:rsidRPr="00461B3D">
        <w:rPr>
          <w:rFonts w:ascii="Times New Roman" w:hAnsi="Times New Roman"/>
          <w:sz w:val="28"/>
          <w:szCs w:val="28"/>
          <w:lang w:val="kk-KZ"/>
        </w:rPr>
        <w:t xml:space="preserve">дің </w:t>
      </w:r>
      <w:r w:rsidRPr="00461B3D">
        <w:rPr>
          <w:rFonts w:ascii="Times New Roman" w:hAnsi="Times New Roman"/>
          <w:sz w:val="28"/>
          <w:szCs w:val="28"/>
          <w:lang w:val="kk-KZ"/>
        </w:rPr>
        <w:t>фенолдық профилінде гидроксициннамикалық қышқылдардың басымдылығы анықта</w:t>
      </w:r>
      <w:r w:rsidR="002A413C" w:rsidRPr="00461B3D">
        <w:rPr>
          <w:rFonts w:ascii="Times New Roman" w:hAnsi="Times New Roman"/>
          <w:sz w:val="28"/>
          <w:szCs w:val="28"/>
          <w:lang w:val="kk-KZ"/>
        </w:rPr>
        <w:t>лған</w:t>
      </w:r>
      <w:r w:rsidR="00242491" w:rsidRPr="00461B3D">
        <w:rPr>
          <w:rFonts w:ascii="Times New Roman" w:hAnsi="Times New Roman"/>
          <w:sz w:val="28"/>
          <w:szCs w:val="28"/>
          <w:lang w:val="kk-KZ"/>
        </w:rPr>
        <w:t xml:space="preserve"> болса</w:t>
      </w:r>
      <w:r w:rsidR="002A413C" w:rsidRPr="00461B3D">
        <w:rPr>
          <w:rFonts w:ascii="Times New Roman" w:hAnsi="Times New Roman"/>
          <w:sz w:val="28"/>
          <w:szCs w:val="28"/>
          <w:lang w:val="kk-KZ"/>
        </w:rPr>
        <w:t>, о</w:t>
      </w:r>
      <w:r w:rsidRPr="00461B3D">
        <w:rPr>
          <w:rFonts w:ascii="Times New Roman" w:hAnsi="Times New Roman"/>
          <w:sz w:val="28"/>
          <w:szCs w:val="28"/>
          <w:lang w:val="kk-KZ"/>
        </w:rPr>
        <w:t>рганикалық қышқылдар</w:t>
      </w:r>
      <w:r w:rsidR="00242491" w:rsidRPr="00461B3D">
        <w:rPr>
          <w:rFonts w:ascii="Times New Roman" w:hAnsi="Times New Roman"/>
          <w:sz w:val="28"/>
          <w:szCs w:val="28"/>
          <w:lang w:val="kk-KZ"/>
        </w:rPr>
        <w:t xml:space="preserve"> бойынша </w:t>
      </w:r>
      <w:r w:rsidRPr="00461B3D">
        <w:rPr>
          <w:rFonts w:ascii="Times New Roman" w:hAnsi="Times New Roman"/>
          <w:sz w:val="28"/>
          <w:szCs w:val="28"/>
          <w:lang w:val="kk-KZ"/>
        </w:rPr>
        <w:t>әр сорт құрамында лимон (67%), алма (19%) және қымыздық (13%) қышқылдарының басымдылығы</w:t>
      </w:r>
      <w:r w:rsidR="00242491" w:rsidRPr="00461B3D">
        <w:rPr>
          <w:rFonts w:ascii="Times New Roman" w:hAnsi="Times New Roman"/>
          <w:sz w:val="28"/>
          <w:szCs w:val="28"/>
          <w:lang w:val="kk-KZ"/>
        </w:rPr>
        <w:t xml:space="preserve"> байқалған</w:t>
      </w:r>
      <w:r w:rsidRPr="00461B3D">
        <w:rPr>
          <w:rFonts w:ascii="Times New Roman" w:hAnsi="Times New Roman"/>
          <w:sz w:val="28"/>
          <w:szCs w:val="28"/>
          <w:lang w:val="kk-KZ"/>
        </w:rPr>
        <w:t xml:space="preserve">. Органикалық қышқылдардың </w:t>
      </w:r>
      <w:r w:rsidR="00242491" w:rsidRPr="00461B3D">
        <w:rPr>
          <w:rFonts w:ascii="Times New Roman" w:hAnsi="Times New Roman"/>
          <w:sz w:val="28"/>
          <w:szCs w:val="28"/>
          <w:lang w:val="kk-KZ"/>
        </w:rPr>
        <w:t xml:space="preserve">құрамына </w:t>
      </w:r>
      <w:r w:rsidRPr="00461B3D">
        <w:rPr>
          <w:rFonts w:ascii="Times New Roman" w:hAnsi="Times New Roman"/>
          <w:sz w:val="28"/>
          <w:szCs w:val="28"/>
          <w:lang w:val="kk-KZ"/>
        </w:rPr>
        <w:t>айтарлықтай (p &lt;0,05) өсетін жарық жағдайлары мен ұзақтығы әсер ет</w:t>
      </w:r>
      <w:r w:rsidR="00242491" w:rsidRPr="00461B3D">
        <w:rPr>
          <w:rFonts w:ascii="Times New Roman" w:hAnsi="Times New Roman"/>
          <w:sz w:val="28"/>
          <w:szCs w:val="28"/>
          <w:lang w:val="kk-KZ"/>
        </w:rPr>
        <w:t>кен</w:t>
      </w:r>
      <w:r w:rsidRPr="00461B3D">
        <w:rPr>
          <w:rFonts w:ascii="Times New Roman" w:hAnsi="Times New Roman"/>
          <w:sz w:val="28"/>
          <w:szCs w:val="28"/>
          <w:lang w:val="kk-KZ"/>
        </w:rPr>
        <w:t xml:space="preserve">. </w:t>
      </w:r>
      <w:r w:rsidR="00242491" w:rsidRPr="00461B3D">
        <w:rPr>
          <w:rFonts w:ascii="Times New Roman" w:hAnsi="Times New Roman"/>
          <w:sz w:val="28"/>
          <w:szCs w:val="28"/>
          <w:lang w:val="kk-KZ"/>
        </w:rPr>
        <w:t xml:space="preserve">Зерттеуге алынған барлық үлгілердің </w:t>
      </w:r>
      <w:r w:rsidRPr="00461B3D">
        <w:rPr>
          <w:rFonts w:ascii="Times New Roman" w:hAnsi="Times New Roman"/>
          <w:sz w:val="28"/>
          <w:szCs w:val="28"/>
          <w:lang w:val="kk-KZ"/>
        </w:rPr>
        <w:t>сығындылары кейбір патогендерге қарсы антимикробтық белсенділі</w:t>
      </w:r>
      <w:r w:rsidR="00242491" w:rsidRPr="00461B3D">
        <w:rPr>
          <w:rFonts w:ascii="Times New Roman" w:hAnsi="Times New Roman"/>
          <w:sz w:val="28"/>
          <w:szCs w:val="28"/>
          <w:lang w:val="kk-KZ"/>
        </w:rPr>
        <w:t>кті</w:t>
      </w:r>
      <w:r w:rsidRPr="00461B3D">
        <w:rPr>
          <w:rFonts w:ascii="Times New Roman" w:hAnsi="Times New Roman"/>
          <w:sz w:val="28"/>
          <w:szCs w:val="28"/>
          <w:lang w:val="kk-KZ"/>
        </w:rPr>
        <w:t xml:space="preserve"> көрсет</w:t>
      </w:r>
      <w:r w:rsidR="00242491" w:rsidRPr="00461B3D">
        <w:rPr>
          <w:rFonts w:ascii="Times New Roman" w:hAnsi="Times New Roman"/>
          <w:sz w:val="28"/>
          <w:szCs w:val="28"/>
          <w:lang w:val="kk-KZ"/>
        </w:rPr>
        <w:t>кен</w:t>
      </w:r>
      <w:r w:rsidRPr="00461B3D">
        <w:rPr>
          <w:rFonts w:ascii="Times New Roman" w:hAnsi="Times New Roman"/>
          <w:sz w:val="28"/>
          <w:szCs w:val="28"/>
          <w:lang w:val="kk-KZ"/>
        </w:rPr>
        <w:t xml:space="preserve">. Ең жақсы микробқа қарсы белсенділік қызыл қырыққабат пен брокколи сығындыларында </w:t>
      </w:r>
      <w:r w:rsidR="00242491" w:rsidRPr="00461B3D">
        <w:rPr>
          <w:rFonts w:ascii="Times New Roman" w:hAnsi="Times New Roman"/>
          <w:sz w:val="28"/>
          <w:szCs w:val="28"/>
          <w:lang w:val="kk-KZ"/>
        </w:rPr>
        <w:t>байқалған</w:t>
      </w:r>
      <w:r w:rsidRPr="00461B3D">
        <w:rPr>
          <w:rFonts w:ascii="Times New Roman" w:hAnsi="Times New Roman"/>
          <w:sz w:val="28"/>
          <w:szCs w:val="28"/>
          <w:lang w:val="kk-KZ"/>
        </w:rPr>
        <w:t xml:space="preserve">, </w:t>
      </w:r>
      <w:r w:rsidR="00242491" w:rsidRPr="00461B3D">
        <w:rPr>
          <w:rFonts w:ascii="Times New Roman" w:hAnsi="Times New Roman"/>
          <w:sz w:val="28"/>
          <w:szCs w:val="28"/>
          <w:lang w:val="kk-KZ"/>
        </w:rPr>
        <w:t xml:space="preserve">бұл сонымен қатар өскіндер құрамындағы органикалық қышқылдармен </w:t>
      </w:r>
      <w:r w:rsidR="000A5F29" w:rsidRPr="00461B3D">
        <w:rPr>
          <w:rFonts w:ascii="Times New Roman" w:hAnsi="Times New Roman"/>
          <w:sz w:val="28"/>
          <w:szCs w:val="28"/>
          <w:lang w:val="kk-KZ"/>
        </w:rPr>
        <w:t>оң</w:t>
      </w:r>
      <w:r w:rsidR="00242491" w:rsidRPr="00461B3D">
        <w:rPr>
          <w:rFonts w:ascii="Times New Roman" w:hAnsi="Times New Roman"/>
          <w:sz w:val="28"/>
          <w:szCs w:val="28"/>
          <w:lang w:val="kk-KZ"/>
        </w:rPr>
        <w:t xml:space="preserve"> корреляцияны көрсет</w:t>
      </w:r>
      <w:r w:rsidR="000A5F29" w:rsidRPr="00461B3D">
        <w:rPr>
          <w:rFonts w:ascii="Times New Roman" w:hAnsi="Times New Roman"/>
          <w:sz w:val="28"/>
          <w:szCs w:val="28"/>
          <w:lang w:val="kk-KZ"/>
        </w:rPr>
        <w:t>кен</w:t>
      </w:r>
      <w:r w:rsidR="00242491" w:rsidRPr="00461B3D">
        <w:rPr>
          <w:rFonts w:ascii="Times New Roman" w:hAnsi="Times New Roman"/>
          <w:sz w:val="28"/>
          <w:szCs w:val="28"/>
          <w:lang w:val="kk-KZ"/>
        </w:rPr>
        <w:t xml:space="preserve"> </w:t>
      </w:r>
      <w:r w:rsidR="00FE62CD" w:rsidRPr="00461B3D">
        <w:rPr>
          <w:rFonts w:ascii="Times New Roman" w:hAnsi="Times New Roman"/>
          <w:sz w:val="28"/>
          <w:szCs w:val="28"/>
          <w:lang w:val="kk-KZ"/>
        </w:rPr>
        <w:t>[</w:t>
      </w:r>
      <w:r w:rsidR="00C62B5A" w:rsidRPr="00461B3D">
        <w:rPr>
          <w:rFonts w:ascii="Times New Roman" w:hAnsi="Times New Roman"/>
          <w:sz w:val="28"/>
          <w:szCs w:val="28"/>
          <w:lang w:val="kk-KZ"/>
        </w:rPr>
        <w:t>70</w:t>
      </w:r>
      <w:r w:rsidR="00FE62CD" w:rsidRPr="00461B3D">
        <w:rPr>
          <w:rFonts w:ascii="Times New Roman" w:hAnsi="Times New Roman"/>
          <w:sz w:val="28"/>
          <w:szCs w:val="28"/>
          <w:lang w:val="kk-KZ"/>
        </w:rPr>
        <w:t>]</w:t>
      </w:r>
      <w:r w:rsidR="001949FE" w:rsidRPr="00461B3D">
        <w:rPr>
          <w:rFonts w:ascii="Times New Roman" w:hAnsi="Times New Roman"/>
          <w:sz w:val="28"/>
          <w:szCs w:val="28"/>
          <w:lang w:val="kk-KZ"/>
        </w:rPr>
        <w:t>.</w:t>
      </w:r>
      <w:r w:rsidR="00D615CB" w:rsidRPr="00461B3D">
        <w:rPr>
          <w:rFonts w:ascii="Times New Roman" w:hAnsi="Times New Roman"/>
          <w:sz w:val="28"/>
          <w:szCs w:val="28"/>
          <w:lang w:val="kk-KZ"/>
        </w:rPr>
        <w:t xml:space="preserve"> </w:t>
      </w:r>
    </w:p>
    <w:p w14:paraId="0DBA1892" w14:textId="5253DAF2" w:rsidR="00D615CB" w:rsidRPr="00461B3D" w:rsidRDefault="00D615CB" w:rsidP="00141D3A">
      <w:pPr>
        <w:spacing w:after="0" w:line="240" w:lineRule="auto"/>
        <w:ind w:firstLine="567"/>
        <w:jc w:val="both"/>
        <w:rPr>
          <w:rFonts w:ascii="Times New Roman" w:hAnsi="Times New Roman"/>
          <w:sz w:val="28"/>
          <w:szCs w:val="28"/>
          <w:lang w:val="kk-KZ"/>
        </w:rPr>
      </w:pPr>
      <w:r w:rsidRPr="00461B3D">
        <w:rPr>
          <w:rFonts w:ascii="Times New Roman" w:hAnsi="Times New Roman"/>
          <w:i/>
          <w:iCs/>
          <w:sz w:val="28"/>
          <w:szCs w:val="28"/>
          <w:lang w:val="kk-KZ"/>
        </w:rPr>
        <w:t>B. oleracea</w:t>
      </w:r>
      <w:r w:rsidRPr="00461B3D">
        <w:rPr>
          <w:rFonts w:ascii="Times New Roman" w:hAnsi="Times New Roman"/>
          <w:sz w:val="28"/>
          <w:szCs w:val="28"/>
          <w:lang w:val="kk-KZ"/>
        </w:rPr>
        <w:t xml:space="preserve"> var. </w:t>
      </w:r>
      <w:r w:rsidRPr="00461B3D">
        <w:rPr>
          <w:rFonts w:ascii="Times New Roman" w:hAnsi="Times New Roman"/>
          <w:i/>
          <w:iCs/>
          <w:sz w:val="28"/>
          <w:szCs w:val="28"/>
          <w:lang w:val="kk-KZ"/>
        </w:rPr>
        <w:t>italica</w:t>
      </w:r>
      <w:r w:rsidRPr="00461B3D">
        <w:rPr>
          <w:rFonts w:ascii="Times New Roman" w:hAnsi="Times New Roman"/>
          <w:sz w:val="28"/>
          <w:szCs w:val="28"/>
          <w:lang w:val="kk-KZ"/>
        </w:rPr>
        <w:t xml:space="preserve"> тұқымдарының химиялық құрамы мен антиоксиданттық қабілеті зерттелген. Он үш фенолды қосылыс HPLC-DAD-MS/MS-ESI және HPLC-DAD арқылы сипатталды және саны анықталды, сәйкесінше: екі синапоилгентиобиоза изомері, үш синапойлглюкоза изомері, кемпферол-3-(синапойл)софоротриозид-7-глюколин,синаполглюкоза, </w:t>
      </w:r>
      <w:r w:rsidRPr="00461B3D">
        <w:rPr>
          <w:rFonts w:ascii="Times New Roman" w:hAnsi="Times New Roman"/>
          <w:sz w:val="28"/>
          <w:szCs w:val="28"/>
          <w:lang w:val="kk-KZ"/>
        </w:rPr>
        <w:lastRenderedPageBreak/>
        <w:t>кемпферол-3,7-диглюкозид-4′-(синапойл)глюкозид,үш</w:t>
      </w:r>
      <w:r w:rsidR="000A2BE6" w:rsidRPr="00461B3D">
        <w:rPr>
          <w:rFonts w:ascii="Times New Roman" w:hAnsi="Times New Roman"/>
          <w:sz w:val="28"/>
          <w:szCs w:val="28"/>
          <w:lang w:val="kk-KZ"/>
        </w:rPr>
        <w:t xml:space="preserve"> </w:t>
      </w:r>
      <w:r w:rsidRPr="00461B3D">
        <w:rPr>
          <w:rFonts w:ascii="Times New Roman" w:hAnsi="Times New Roman"/>
          <w:sz w:val="28"/>
          <w:szCs w:val="28"/>
          <w:lang w:val="kk-KZ"/>
        </w:rPr>
        <w:t>дизинапойлгентиобиозды</w:t>
      </w:r>
      <w:r w:rsidR="000010E6" w:rsidRPr="00461B3D">
        <w:rPr>
          <w:rFonts w:ascii="Times New Roman" w:hAnsi="Times New Roman"/>
          <w:sz w:val="28"/>
          <w:szCs w:val="28"/>
          <w:lang w:val="kk-KZ"/>
        </w:rPr>
        <w:t xml:space="preserve"> </w:t>
      </w:r>
      <w:r w:rsidRPr="00461B3D">
        <w:rPr>
          <w:rFonts w:ascii="Times New Roman" w:hAnsi="Times New Roman"/>
          <w:sz w:val="28"/>
          <w:szCs w:val="28"/>
          <w:lang w:val="kk-KZ"/>
        </w:rPr>
        <w:t xml:space="preserve"> изомерлер, </w:t>
      </w:r>
      <w:r w:rsidR="000010E6" w:rsidRPr="00461B3D">
        <w:rPr>
          <w:rFonts w:ascii="Times New Roman" w:hAnsi="Times New Roman"/>
          <w:sz w:val="28"/>
          <w:szCs w:val="28"/>
          <w:lang w:val="kk-KZ"/>
        </w:rPr>
        <w:t xml:space="preserve"> </w:t>
      </w:r>
      <w:r w:rsidRPr="00461B3D">
        <w:rPr>
          <w:rFonts w:ascii="Times New Roman" w:hAnsi="Times New Roman"/>
          <w:sz w:val="28"/>
          <w:szCs w:val="28"/>
          <w:lang w:val="kk-KZ"/>
        </w:rPr>
        <w:t>1,2,2′-тризинапоилгентиобиоза және 1,2-дизинапойлглюкоза. HPLC-UV көмегімен жеті органикалық қышқылдар (аконит, лимон, аскорбин, алма, хиник, шикими және фумар қышқылдары) анықталды және</w:t>
      </w:r>
      <w:r w:rsidR="00D94F7E" w:rsidRPr="00461B3D">
        <w:rPr>
          <w:rFonts w:ascii="Times New Roman" w:hAnsi="Times New Roman"/>
          <w:sz w:val="28"/>
          <w:szCs w:val="28"/>
          <w:lang w:val="kk-KZ"/>
        </w:rPr>
        <w:t xml:space="preserve"> оларды</w:t>
      </w:r>
      <w:r w:rsidRPr="00461B3D">
        <w:rPr>
          <w:rFonts w:ascii="Times New Roman" w:hAnsi="Times New Roman"/>
          <w:sz w:val="28"/>
          <w:szCs w:val="28"/>
          <w:lang w:val="kk-KZ"/>
        </w:rPr>
        <w:t xml:space="preserve"> саны а</w:t>
      </w:r>
      <w:r w:rsidR="00D94F7E" w:rsidRPr="00461B3D">
        <w:rPr>
          <w:rFonts w:ascii="Times New Roman" w:hAnsi="Times New Roman"/>
          <w:sz w:val="28"/>
          <w:szCs w:val="28"/>
          <w:lang w:val="kk-KZ"/>
        </w:rPr>
        <w:t>йқындалды</w:t>
      </w:r>
      <w:r w:rsidRPr="00461B3D">
        <w:rPr>
          <w:rFonts w:ascii="Times New Roman" w:hAnsi="Times New Roman"/>
          <w:sz w:val="28"/>
          <w:szCs w:val="28"/>
          <w:lang w:val="kk-KZ"/>
        </w:rPr>
        <w:t xml:space="preserve">. </w:t>
      </w:r>
      <w:r w:rsidR="00D94F7E" w:rsidRPr="00461B3D">
        <w:rPr>
          <w:rFonts w:ascii="Times New Roman" w:hAnsi="Times New Roman"/>
          <w:i/>
          <w:iCs/>
          <w:sz w:val="28"/>
          <w:szCs w:val="28"/>
          <w:lang w:val="kk-KZ"/>
        </w:rPr>
        <w:t>B. oleracea</w:t>
      </w:r>
      <w:r w:rsidR="00D94F7E" w:rsidRPr="00461B3D">
        <w:rPr>
          <w:rFonts w:ascii="Times New Roman" w:hAnsi="Times New Roman"/>
          <w:sz w:val="28"/>
          <w:szCs w:val="28"/>
          <w:lang w:val="kk-KZ"/>
        </w:rPr>
        <w:t xml:space="preserve"> var. </w:t>
      </w:r>
      <w:r w:rsidR="00D94F7E" w:rsidRPr="00461B3D">
        <w:rPr>
          <w:rFonts w:ascii="Times New Roman" w:hAnsi="Times New Roman"/>
          <w:i/>
          <w:iCs/>
          <w:sz w:val="28"/>
          <w:szCs w:val="28"/>
          <w:lang w:val="kk-KZ"/>
        </w:rPr>
        <w:t>italica</w:t>
      </w:r>
      <w:r w:rsidR="00D94F7E" w:rsidRPr="00461B3D">
        <w:rPr>
          <w:rFonts w:ascii="Times New Roman" w:hAnsi="Times New Roman"/>
          <w:sz w:val="28"/>
          <w:szCs w:val="28"/>
          <w:lang w:val="kk-KZ"/>
        </w:rPr>
        <w:t xml:space="preserve"> </w:t>
      </w:r>
      <w:r w:rsidR="00847243" w:rsidRPr="00461B3D">
        <w:rPr>
          <w:rFonts w:ascii="Times New Roman" w:hAnsi="Times New Roman"/>
          <w:sz w:val="28"/>
          <w:szCs w:val="28"/>
          <w:lang w:val="kk-KZ"/>
        </w:rPr>
        <w:t>тұқымдарының сулы сығындысы оның барлық радикалдарға қарсы концентрацияға тәуелді антиоксиданттық қабілетін көрсететін DPPH радикалы мен реактивті оттегі түрлерін (супероксид радикалы, гидроксил радикалы және гипохлор қышқылы) тазартқыш ретінде әрекет ету қабілеті үшін зерттелген</w:t>
      </w:r>
      <w:r w:rsidRPr="00461B3D">
        <w:rPr>
          <w:rFonts w:ascii="Times New Roman" w:hAnsi="Times New Roman"/>
          <w:sz w:val="28"/>
          <w:szCs w:val="28"/>
          <w:lang w:val="kk-KZ"/>
        </w:rPr>
        <w:t>. Бұл нәтижелер құрамында гидроксицинамикалық туындылар мен аскорбин қышқылының жоғары болуына байланысты болуы мүмкін</w:t>
      </w:r>
      <w:r w:rsidR="00F8383A" w:rsidRPr="00461B3D">
        <w:rPr>
          <w:rFonts w:ascii="Times New Roman" w:hAnsi="Times New Roman"/>
          <w:sz w:val="28"/>
          <w:szCs w:val="28"/>
          <w:lang w:val="kk-KZ"/>
        </w:rPr>
        <w:t xml:space="preserve"> екендігі ұсынылды</w:t>
      </w:r>
      <w:r w:rsidR="001316C2" w:rsidRPr="00461B3D">
        <w:rPr>
          <w:rFonts w:ascii="Times New Roman" w:hAnsi="Times New Roman"/>
          <w:sz w:val="28"/>
          <w:szCs w:val="28"/>
          <w:lang w:val="kk-KZ"/>
        </w:rPr>
        <w:t xml:space="preserve"> [</w:t>
      </w:r>
      <w:r w:rsidR="00C62B5A" w:rsidRPr="00461B3D">
        <w:rPr>
          <w:rFonts w:ascii="Times New Roman" w:hAnsi="Times New Roman"/>
          <w:sz w:val="28"/>
          <w:szCs w:val="28"/>
          <w:lang w:val="kk-KZ"/>
        </w:rPr>
        <w:t>71</w:t>
      </w:r>
      <w:r w:rsidR="001316C2" w:rsidRPr="00461B3D">
        <w:rPr>
          <w:rFonts w:ascii="Times New Roman" w:hAnsi="Times New Roman"/>
          <w:sz w:val="28"/>
          <w:szCs w:val="28"/>
          <w:lang w:val="kk-KZ"/>
        </w:rPr>
        <w:t>]</w:t>
      </w:r>
      <w:r w:rsidRPr="00461B3D">
        <w:rPr>
          <w:rFonts w:ascii="Times New Roman" w:hAnsi="Times New Roman"/>
          <w:sz w:val="28"/>
          <w:szCs w:val="28"/>
          <w:lang w:val="kk-KZ"/>
        </w:rPr>
        <w:t>.</w:t>
      </w:r>
    </w:p>
    <w:p w14:paraId="6E65E14A" w14:textId="4DB408EF" w:rsidR="008B7397" w:rsidRPr="00461B3D" w:rsidRDefault="008B7397" w:rsidP="008B7397">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Қазіргі уақытта өсімдік биоотын, пестицидтің ықтимал көзі ретінде пайдаланылады және оның фармакологиялық әсері үшін бағаланады. Демек, </w:t>
      </w:r>
      <w:r w:rsidR="003E4791" w:rsidRPr="00461B3D">
        <w:rPr>
          <w:rFonts w:ascii="Times New Roman" w:hAnsi="Times New Roman"/>
          <w:sz w:val="28"/>
          <w:szCs w:val="28"/>
          <w:lang w:val="kk-KZ"/>
        </w:rPr>
        <w:t xml:space="preserve">көптеген ғалымдар </w:t>
      </w:r>
      <w:r w:rsidRPr="00461B3D">
        <w:rPr>
          <w:rFonts w:ascii="Times New Roman" w:hAnsi="Times New Roman"/>
          <w:sz w:val="28"/>
          <w:szCs w:val="28"/>
          <w:lang w:val="kk-KZ"/>
        </w:rPr>
        <w:t xml:space="preserve">бұл талаптарға түсініктеме беру үшін ғылыми </w:t>
      </w:r>
      <w:r w:rsidR="00742B93" w:rsidRPr="00461B3D">
        <w:rPr>
          <w:rFonts w:ascii="Times New Roman" w:hAnsi="Times New Roman"/>
          <w:sz w:val="28"/>
          <w:szCs w:val="28"/>
          <w:lang w:val="kk-KZ"/>
        </w:rPr>
        <w:t>эксперименттер жүргізуді қажет етеді</w:t>
      </w:r>
      <w:r w:rsidRPr="00461B3D">
        <w:rPr>
          <w:rFonts w:ascii="Times New Roman" w:hAnsi="Times New Roman"/>
          <w:sz w:val="28"/>
          <w:szCs w:val="28"/>
          <w:lang w:val="kk-KZ"/>
        </w:rPr>
        <w:t>. Зерттеу</w:t>
      </w:r>
      <w:r w:rsidR="00547D2A" w:rsidRPr="00461B3D">
        <w:rPr>
          <w:rFonts w:ascii="Times New Roman" w:hAnsi="Times New Roman"/>
          <w:sz w:val="28"/>
          <w:szCs w:val="28"/>
          <w:lang w:val="kk-KZ"/>
        </w:rPr>
        <w:t xml:space="preserve"> жұмысы </w:t>
      </w:r>
      <w:r w:rsidR="00547D2A" w:rsidRPr="00461B3D">
        <w:rPr>
          <w:rFonts w:ascii="Times New Roman" w:hAnsi="Times New Roman"/>
          <w:i/>
          <w:iCs/>
          <w:sz w:val="28"/>
          <w:szCs w:val="28"/>
          <w:lang w:val="kk-KZ"/>
        </w:rPr>
        <w:t>Raphanus sativus</w:t>
      </w:r>
      <w:r w:rsidR="00547D2A" w:rsidRPr="00461B3D">
        <w:rPr>
          <w:rFonts w:ascii="Times New Roman" w:hAnsi="Times New Roman"/>
          <w:sz w:val="28"/>
          <w:szCs w:val="28"/>
          <w:lang w:val="kk-KZ"/>
        </w:rPr>
        <w:t xml:space="preserve"> L. түрінің </w:t>
      </w:r>
      <w:r w:rsidRPr="00461B3D">
        <w:rPr>
          <w:rFonts w:ascii="Times New Roman" w:hAnsi="Times New Roman"/>
          <w:sz w:val="28"/>
          <w:szCs w:val="28"/>
          <w:lang w:val="kk-KZ"/>
        </w:rPr>
        <w:t>этанолды сығындысын фитохимиялық скрининг</w:t>
      </w:r>
      <w:r w:rsidR="00547D2A" w:rsidRPr="00461B3D">
        <w:rPr>
          <w:rFonts w:ascii="Times New Roman" w:hAnsi="Times New Roman"/>
          <w:sz w:val="28"/>
          <w:szCs w:val="28"/>
          <w:lang w:val="kk-KZ"/>
        </w:rPr>
        <w:t xml:space="preserve"> жасауға бағытталған</w:t>
      </w:r>
      <w:r w:rsidRPr="00461B3D">
        <w:rPr>
          <w:rFonts w:ascii="Times New Roman" w:hAnsi="Times New Roman"/>
          <w:sz w:val="28"/>
          <w:szCs w:val="28"/>
          <w:lang w:val="kk-KZ"/>
        </w:rPr>
        <w:t xml:space="preserve">. </w:t>
      </w:r>
      <w:r w:rsidR="00ED795E" w:rsidRPr="00461B3D">
        <w:rPr>
          <w:rFonts w:ascii="Times New Roman" w:hAnsi="Times New Roman"/>
          <w:sz w:val="28"/>
          <w:szCs w:val="28"/>
          <w:lang w:val="kk-KZ"/>
        </w:rPr>
        <w:t>Зерттеу нәтижесінде а</w:t>
      </w:r>
      <w:r w:rsidRPr="00461B3D">
        <w:rPr>
          <w:rFonts w:ascii="Times New Roman" w:hAnsi="Times New Roman"/>
          <w:sz w:val="28"/>
          <w:szCs w:val="28"/>
          <w:lang w:val="kk-KZ"/>
        </w:rPr>
        <w:t>лкалоидтар, флавоноидтар, сапониндер және таниндер талдан</w:t>
      </w:r>
      <w:r w:rsidR="002B101B" w:rsidRPr="00461B3D">
        <w:rPr>
          <w:rFonts w:ascii="Times New Roman" w:hAnsi="Times New Roman"/>
          <w:sz w:val="28"/>
          <w:szCs w:val="28"/>
          <w:lang w:val="kk-KZ"/>
        </w:rPr>
        <w:t>ған</w:t>
      </w:r>
      <w:r w:rsidRPr="00461B3D">
        <w:rPr>
          <w:rFonts w:ascii="Times New Roman" w:hAnsi="Times New Roman"/>
          <w:sz w:val="28"/>
          <w:szCs w:val="28"/>
          <w:lang w:val="kk-KZ"/>
        </w:rPr>
        <w:t>. Фитохимиялық талдау таниндер</w:t>
      </w:r>
      <w:r w:rsidR="00C555E1" w:rsidRPr="00461B3D">
        <w:rPr>
          <w:rFonts w:ascii="Times New Roman" w:hAnsi="Times New Roman"/>
          <w:sz w:val="28"/>
          <w:szCs w:val="28"/>
          <w:lang w:val="kk-KZ"/>
        </w:rPr>
        <w:t>дің</w:t>
      </w:r>
      <w:r w:rsidRPr="00461B3D">
        <w:rPr>
          <w:rFonts w:ascii="Times New Roman" w:hAnsi="Times New Roman"/>
          <w:sz w:val="28"/>
          <w:szCs w:val="28"/>
          <w:lang w:val="kk-KZ"/>
        </w:rPr>
        <w:t xml:space="preserve"> жоқ</w:t>
      </w:r>
      <w:r w:rsidR="00C555E1" w:rsidRPr="00461B3D">
        <w:rPr>
          <w:rFonts w:ascii="Times New Roman" w:hAnsi="Times New Roman"/>
          <w:sz w:val="28"/>
          <w:szCs w:val="28"/>
          <w:lang w:val="kk-KZ"/>
        </w:rPr>
        <w:t xml:space="preserve"> екендігін көрсетті</w:t>
      </w:r>
      <w:r w:rsidRPr="00461B3D">
        <w:rPr>
          <w:rFonts w:ascii="Times New Roman" w:hAnsi="Times New Roman"/>
          <w:sz w:val="28"/>
          <w:szCs w:val="28"/>
          <w:lang w:val="kk-KZ"/>
        </w:rPr>
        <w:t xml:space="preserve">. TLC </w:t>
      </w:r>
      <w:r w:rsidR="00C555E1" w:rsidRPr="00461B3D">
        <w:rPr>
          <w:rFonts w:ascii="Times New Roman" w:hAnsi="Times New Roman"/>
          <w:sz w:val="28"/>
          <w:szCs w:val="28"/>
          <w:lang w:val="kk-KZ"/>
        </w:rPr>
        <w:t>негізінде</w:t>
      </w:r>
      <w:r w:rsidRPr="00461B3D">
        <w:rPr>
          <w:rFonts w:ascii="Times New Roman" w:hAnsi="Times New Roman"/>
          <w:sz w:val="28"/>
          <w:szCs w:val="28"/>
          <w:lang w:val="kk-KZ"/>
        </w:rPr>
        <w:t xml:space="preserve"> Rf мәндері 0,667 және 0,507 болатын екі нүктені анықтады</w:t>
      </w:r>
      <w:r w:rsidR="00C555E1" w:rsidRPr="00461B3D">
        <w:rPr>
          <w:rFonts w:ascii="Times New Roman" w:hAnsi="Times New Roman"/>
          <w:sz w:val="28"/>
          <w:szCs w:val="28"/>
          <w:lang w:val="kk-KZ"/>
        </w:rPr>
        <w:t>, с</w:t>
      </w:r>
      <w:r w:rsidR="000010E6" w:rsidRPr="00461B3D">
        <w:rPr>
          <w:rFonts w:ascii="Times New Roman" w:hAnsi="Times New Roman"/>
          <w:sz w:val="28"/>
          <w:szCs w:val="28"/>
          <w:lang w:val="kk-KZ"/>
        </w:rPr>
        <w:t>ә</w:t>
      </w:r>
      <w:r w:rsidR="00C555E1" w:rsidRPr="00461B3D">
        <w:rPr>
          <w:rFonts w:ascii="Times New Roman" w:hAnsi="Times New Roman"/>
          <w:sz w:val="28"/>
          <w:szCs w:val="28"/>
          <w:lang w:val="kk-KZ"/>
        </w:rPr>
        <w:t>йкесінше</w:t>
      </w:r>
      <w:r w:rsidRPr="00461B3D">
        <w:rPr>
          <w:rFonts w:ascii="Times New Roman" w:hAnsi="Times New Roman"/>
          <w:sz w:val="28"/>
          <w:szCs w:val="28"/>
          <w:lang w:val="kk-KZ"/>
        </w:rPr>
        <w:t>. GC-MS әдісін қолдану арқылы 24 түрлі молекула бөлініп</w:t>
      </w:r>
      <w:r w:rsidR="00216DDC" w:rsidRPr="00461B3D">
        <w:rPr>
          <w:rFonts w:ascii="Times New Roman" w:hAnsi="Times New Roman"/>
          <w:sz w:val="28"/>
          <w:szCs w:val="28"/>
          <w:lang w:val="kk-KZ"/>
        </w:rPr>
        <w:t xml:space="preserve"> алды және</w:t>
      </w:r>
      <w:r w:rsidRPr="00461B3D">
        <w:rPr>
          <w:rFonts w:ascii="Times New Roman" w:hAnsi="Times New Roman"/>
          <w:sz w:val="28"/>
          <w:szCs w:val="28"/>
          <w:lang w:val="kk-KZ"/>
        </w:rPr>
        <w:t xml:space="preserve"> талдан</w:t>
      </w:r>
      <w:r w:rsidR="00216DDC" w:rsidRPr="00461B3D">
        <w:rPr>
          <w:rFonts w:ascii="Times New Roman" w:hAnsi="Times New Roman"/>
          <w:sz w:val="28"/>
          <w:szCs w:val="28"/>
          <w:lang w:val="kk-KZ"/>
        </w:rPr>
        <w:t>ды</w:t>
      </w:r>
      <w:r w:rsidRPr="00461B3D">
        <w:rPr>
          <w:rFonts w:ascii="Times New Roman" w:hAnsi="Times New Roman"/>
          <w:sz w:val="28"/>
          <w:szCs w:val="28"/>
          <w:lang w:val="kk-KZ"/>
        </w:rPr>
        <w:t>, олардың тек 23-іне ғана ықтимал құрылымдар берілген. 23 молекула 11 ұзын тізбекті алкандарды, 4 ұзын тізбекті алкилді күрделі эфирлерді, 2 ароматты кетондарды, бензилгалогенді, арыл эфирін, хинонды, ароматты альдегидті, ұзын тізбекті ароматты алканды және ұзын тізбекті алкилнитрилді құрады. Осы тұжырымға сәйкес, әлеуетті биоотынның (моно-алкил эфирі), дифенил-кетон түріндегі УК А, В және С блокаторларының, жұмыртқалық аттрактанттардың (ұзын тізбекті алкандар) жақсы көзі болуы мүмкін</w:t>
      </w:r>
      <w:r w:rsidR="00216DDC" w:rsidRPr="00461B3D">
        <w:rPr>
          <w:rFonts w:ascii="Times New Roman" w:hAnsi="Times New Roman"/>
          <w:sz w:val="28"/>
          <w:szCs w:val="28"/>
          <w:lang w:val="kk-KZ"/>
        </w:rPr>
        <w:t xml:space="preserve"> екендігі</w:t>
      </w:r>
      <w:r w:rsidR="00DD1E35" w:rsidRPr="00461B3D">
        <w:rPr>
          <w:rFonts w:ascii="Times New Roman" w:hAnsi="Times New Roman"/>
          <w:sz w:val="28"/>
          <w:szCs w:val="28"/>
          <w:lang w:val="kk-KZ"/>
        </w:rPr>
        <w:t>, сондай-ақ,</w:t>
      </w:r>
      <w:r w:rsidRPr="00461B3D">
        <w:rPr>
          <w:rFonts w:ascii="Times New Roman" w:hAnsi="Times New Roman"/>
          <w:sz w:val="28"/>
          <w:szCs w:val="28"/>
          <w:lang w:val="kk-KZ"/>
        </w:rPr>
        <w:t xml:space="preserve"> спазмолитикалық әсер көрсететін эстрагол сияқты биоактивті молекулалар, жартылай аллогрансплантаттарда иммуносупрессивті әсері бар метилпальмитат және егеуқұйрықтардағы гепатопротекторлық белсенділік және антидепрессант альфетаминнің аналогы</w:t>
      </w:r>
      <w:r w:rsidR="00DD1E35" w:rsidRPr="00461B3D">
        <w:rPr>
          <w:rFonts w:ascii="Times New Roman" w:hAnsi="Times New Roman"/>
          <w:sz w:val="28"/>
          <w:szCs w:val="28"/>
          <w:lang w:val="kk-KZ"/>
        </w:rPr>
        <w:t xml:space="preserve"> болып табылатындығы көрсетілген</w:t>
      </w:r>
      <w:r w:rsidR="00987E74" w:rsidRPr="00461B3D">
        <w:rPr>
          <w:rFonts w:ascii="Times New Roman" w:hAnsi="Times New Roman"/>
          <w:sz w:val="28"/>
          <w:szCs w:val="28"/>
          <w:lang w:val="kk-KZ"/>
        </w:rPr>
        <w:t xml:space="preserve"> [</w:t>
      </w:r>
      <w:r w:rsidR="002D25A1" w:rsidRPr="00461B3D">
        <w:rPr>
          <w:rFonts w:ascii="Times New Roman" w:hAnsi="Times New Roman"/>
          <w:sz w:val="28"/>
          <w:szCs w:val="28"/>
          <w:lang w:val="kk-KZ"/>
        </w:rPr>
        <w:t>72</w:t>
      </w:r>
      <w:r w:rsidR="00987E74" w:rsidRPr="00461B3D">
        <w:rPr>
          <w:rFonts w:ascii="Times New Roman" w:hAnsi="Times New Roman"/>
          <w:sz w:val="28"/>
          <w:szCs w:val="28"/>
          <w:lang w:val="kk-KZ"/>
        </w:rPr>
        <w:t>]</w:t>
      </w:r>
      <w:r w:rsidRPr="00461B3D">
        <w:rPr>
          <w:rFonts w:ascii="Times New Roman" w:hAnsi="Times New Roman"/>
          <w:sz w:val="28"/>
          <w:szCs w:val="28"/>
          <w:lang w:val="kk-KZ"/>
        </w:rPr>
        <w:t>.</w:t>
      </w:r>
    </w:p>
    <w:p w14:paraId="5D263151" w14:textId="0EC79E35" w:rsidR="00CD4B35" w:rsidRPr="00461B3D" w:rsidRDefault="00552260" w:rsidP="00B37576">
      <w:pPr>
        <w:spacing w:after="0" w:line="240" w:lineRule="auto"/>
        <w:ind w:firstLine="567"/>
        <w:jc w:val="both"/>
        <w:rPr>
          <w:rFonts w:ascii="Times New Roman" w:hAnsi="Times New Roman"/>
          <w:sz w:val="28"/>
          <w:szCs w:val="28"/>
          <w:lang w:val="kk-KZ"/>
        </w:rPr>
      </w:pPr>
      <w:r w:rsidRPr="00461B3D">
        <w:rPr>
          <w:rFonts w:ascii="Times New Roman" w:hAnsi="Times New Roman"/>
          <w:i/>
          <w:iCs/>
          <w:sz w:val="28"/>
          <w:szCs w:val="28"/>
          <w:lang w:val="kk-KZ"/>
        </w:rPr>
        <w:t>Raphanus sativus</w:t>
      </w:r>
      <w:r w:rsidRPr="00461B3D">
        <w:rPr>
          <w:rFonts w:ascii="Times New Roman" w:hAnsi="Times New Roman"/>
          <w:sz w:val="28"/>
          <w:szCs w:val="28"/>
          <w:lang w:val="kk-KZ"/>
        </w:rPr>
        <w:t xml:space="preserve"> L.</w:t>
      </w:r>
      <w:r w:rsidR="003B5473" w:rsidRPr="00461B3D">
        <w:rPr>
          <w:rFonts w:ascii="Times New Roman" w:hAnsi="Times New Roman"/>
          <w:sz w:val="28"/>
          <w:szCs w:val="28"/>
          <w:lang w:val="kk-KZ"/>
        </w:rPr>
        <w:t xml:space="preserve"> (шалғам</w:t>
      </w:r>
      <w:r w:rsidRPr="00461B3D">
        <w:rPr>
          <w:rFonts w:ascii="Times New Roman" w:hAnsi="Times New Roman"/>
          <w:sz w:val="28"/>
          <w:szCs w:val="28"/>
          <w:lang w:val="kk-KZ"/>
        </w:rPr>
        <w:t>)</w:t>
      </w:r>
      <w:r w:rsidR="003B5473" w:rsidRPr="00461B3D">
        <w:rPr>
          <w:rFonts w:ascii="Times New Roman" w:hAnsi="Times New Roman"/>
          <w:sz w:val="28"/>
          <w:szCs w:val="28"/>
          <w:lang w:val="kk-KZ"/>
        </w:rPr>
        <w:t xml:space="preserve"> </w:t>
      </w:r>
      <w:r w:rsidRPr="00461B3D">
        <w:rPr>
          <w:rFonts w:ascii="Times New Roman" w:hAnsi="Times New Roman"/>
          <w:sz w:val="28"/>
          <w:szCs w:val="28"/>
          <w:lang w:val="kk-KZ"/>
        </w:rPr>
        <w:t>биологиялық белсенді фитохимиялық заттардың көптеген кластарын қамтитын крестгүлділер тұқымдасына жата</w:t>
      </w:r>
      <w:r w:rsidR="00C8741C" w:rsidRPr="00461B3D">
        <w:rPr>
          <w:rFonts w:ascii="Times New Roman" w:hAnsi="Times New Roman"/>
          <w:sz w:val="28"/>
          <w:szCs w:val="28"/>
          <w:lang w:val="kk-KZ"/>
        </w:rPr>
        <w:t>тын түр болып табылады</w:t>
      </w:r>
      <w:r w:rsidRPr="00461B3D">
        <w:rPr>
          <w:rFonts w:ascii="Times New Roman" w:hAnsi="Times New Roman"/>
          <w:sz w:val="28"/>
          <w:szCs w:val="28"/>
          <w:lang w:val="kk-KZ"/>
        </w:rPr>
        <w:t xml:space="preserve">. </w:t>
      </w:r>
      <w:r w:rsidR="00C973EF" w:rsidRPr="00461B3D">
        <w:rPr>
          <w:rFonts w:ascii="Times New Roman" w:hAnsi="Times New Roman"/>
          <w:i/>
          <w:iCs/>
          <w:sz w:val="28"/>
          <w:szCs w:val="28"/>
          <w:lang w:val="kk-KZ"/>
        </w:rPr>
        <w:t>R. sativus</w:t>
      </w:r>
      <w:r w:rsidR="00C973EF" w:rsidRPr="00461B3D">
        <w:rPr>
          <w:rFonts w:ascii="Times New Roman" w:hAnsi="Times New Roman"/>
          <w:sz w:val="28"/>
          <w:szCs w:val="28"/>
          <w:lang w:val="kk-KZ"/>
        </w:rPr>
        <w:t xml:space="preserve"> </w:t>
      </w:r>
      <w:r w:rsidRPr="00461B3D">
        <w:rPr>
          <w:rFonts w:ascii="Times New Roman" w:hAnsi="Times New Roman"/>
          <w:sz w:val="28"/>
          <w:szCs w:val="28"/>
          <w:lang w:val="kk-KZ"/>
        </w:rPr>
        <w:t>8 сортының өскіндері мен жетілген тамырларының фитохимиялық құрамы</w:t>
      </w:r>
      <w:r w:rsidR="00C973EF" w:rsidRPr="00461B3D">
        <w:rPr>
          <w:rFonts w:ascii="Times New Roman" w:hAnsi="Times New Roman"/>
          <w:sz w:val="28"/>
          <w:szCs w:val="28"/>
          <w:lang w:val="kk-KZ"/>
        </w:rPr>
        <w:t xml:space="preserve">н АҚШ ғалымдары зерттеген. </w:t>
      </w:r>
      <w:r w:rsidRPr="00461B3D">
        <w:rPr>
          <w:rFonts w:ascii="Times New Roman" w:hAnsi="Times New Roman"/>
          <w:sz w:val="28"/>
          <w:szCs w:val="28"/>
          <w:lang w:val="kk-KZ"/>
        </w:rPr>
        <w:t>Шалғам өскіндерінде піс</w:t>
      </w:r>
      <w:r w:rsidR="001761DF" w:rsidRPr="00461B3D">
        <w:rPr>
          <w:rFonts w:ascii="Times New Roman" w:hAnsi="Times New Roman"/>
          <w:sz w:val="28"/>
          <w:szCs w:val="28"/>
          <w:lang w:val="kk-KZ"/>
        </w:rPr>
        <w:t>і</w:t>
      </w:r>
      <w:r w:rsidR="00BC7405" w:rsidRPr="00461B3D">
        <w:rPr>
          <w:rFonts w:ascii="Times New Roman" w:hAnsi="Times New Roman"/>
          <w:sz w:val="28"/>
          <w:szCs w:val="28"/>
          <w:lang w:val="kk-KZ"/>
        </w:rPr>
        <w:t>п жетілген ш</w:t>
      </w:r>
      <w:r w:rsidRPr="00461B3D">
        <w:rPr>
          <w:rFonts w:ascii="Times New Roman" w:hAnsi="Times New Roman"/>
          <w:sz w:val="28"/>
          <w:szCs w:val="28"/>
          <w:lang w:val="kk-KZ"/>
        </w:rPr>
        <w:t xml:space="preserve">алғам тамырына қарағанда глюкозинолаттардың (3,8 есе) және изотиоцианаттардың (8,2 есе) едәуір жоғары концентрациясы </w:t>
      </w:r>
      <w:r w:rsidR="004F71E4" w:rsidRPr="00461B3D">
        <w:rPr>
          <w:rFonts w:ascii="Times New Roman" w:hAnsi="Times New Roman"/>
          <w:sz w:val="28"/>
          <w:szCs w:val="28"/>
          <w:lang w:val="kk-KZ"/>
        </w:rPr>
        <w:t xml:space="preserve">байқалған, </w:t>
      </w:r>
      <w:r w:rsidRPr="00461B3D">
        <w:rPr>
          <w:rFonts w:ascii="Times New Roman" w:hAnsi="Times New Roman"/>
          <w:sz w:val="28"/>
          <w:szCs w:val="28"/>
          <w:lang w:val="kk-KZ"/>
        </w:rPr>
        <w:t xml:space="preserve"> сонымен қатар фенолдардың едәуір жоғары концентрациясы (орта есеппен 6,9 есе) </w:t>
      </w:r>
      <w:r w:rsidR="004F71E4" w:rsidRPr="00461B3D">
        <w:rPr>
          <w:rFonts w:ascii="Times New Roman" w:hAnsi="Times New Roman"/>
          <w:sz w:val="28"/>
          <w:szCs w:val="28"/>
          <w:lang w:val="kk-KZ"/>
        </w:rPr>
        <w:t>анықталған.</w:t>
      </w:r>
      <w:r w:rsidRPr="00461B3D">
        <w:rPr>
          <w:rFonts w:ascii="Times New Roman" w:hAnsi="Times New Roman"/>
          <w:sz w:val="28"/>
          <w:szCs w:val="28"/>
          <w:lang w:val="kk-KZ"/>
        </w:rPr>
        <w:t xml:space="preserve"> Жетілген шалғам тамырындағы антоцианин концентрациясы қызыл, қызғылт және күлгін сорттардың өскіндеріне қарағанда айтарлықтай жоғары болды. </w:t>
      </w:r>
      <w:r w:rsidR="001175CC" w:rsidRPr="00461B3D">
        <w:rPr>
          <w:rFonts w:ascii="Times New Roman" w:hAnsi="Times New Roman"/>
          <w:sz w:val="28"/>
          <w:szCs w:val="28"/>
          <w:lang w:val="kk-KZ"/>
        </w:rPr>
        <w:t>Нәтижесінде, әртүрлі шалғам сорттары арасында</w:t>
      </w:r>
      <w:r w:rsidR="0054135E" w:rsidRPr="00461B3D">
        <w:rPr>
          <w:rFonts w:ascii="Times New Roman" w:hAnsi="Times New Roman"/>
          <w:sz w:val="28"/>
          <w:szCs w:val="28"/>
          <w:lang w:val="kk-KZ"/>
        </w:rPr>
        <w:t>ғы</w:t>
      </w:r>
      <w:r w:rsidR="001175CC" w:rsidRPr="00461B3D">
        <w:rPr>
          <w:rFonts w:ascii="Times New Roman" w:hAnsi="Times New Roman"/>
          <w:sz w:val="28"/>
          <w:szCs w:val="28"/>
          <w:lang w:val="kk-KZ"/>
        </w:rPr>
        <w:t xml:space="preserve"> фитохимиялық құрамы мен биологиялық белсенділігінің айтарлықтай айырмашылығы</w:t>
      </w:r>
      <w:r w:rsidR="0054135E" w:rsidRPr="00461B3D">
        <w:rPr>
          <w:rFonts w:ascii="Times New Roman" w:hAnsi="Times New Roman"/>
          <w:sz w:val="28"/>
          <w:szCs w:val="28"/>
          <w:lang w:val="kk-KZ"/>
        </w:rPr>
        <w:t xml:space="preserve"> анықталды. Алынған нәтижелер</w:t>
      </w:r>
      <w:r w:rsidR="001175CC" w:rsidRPr="00461B3D">
        <w:rPr>
          <w:rFonts w:ascii="Times New Roman" w:hAnsi="Times New Roman"/>
          <w:sz w:val="28"/>
          <w:szCs w:val="28"/>
          <w:lang w:val="kk-KZ"/>
        </w:rPr>
        <w:t xml:space="preserve"> </w:t>
      </w:r>
      <w:r w:rsidR="00B37576" w:rsidRPr="00461B3D">
        <w:rPr>
          <w:rFonts w:ascii="Times New Roman" w:hAnsi="Times New Roman"/>
          <w:sz w:val="28"/>
          <w:szCs w:val="28"/>
          <w:lang w:val="kk-KZ"/>
        </w:rPr>
        <w:t xml:space="preserve">шалғамды өсіруде оның </w:t>
      </w:r>
      <w:r w:rsidR="001175CC" w:rsidRPr="00461B3D">
        <w:rPr>
          <w:rFonts w:ascii="Times New Roman" w:hAnsi="Times New Roman"/>
          <w:sz w:val="28"/>
          <w:szCs w:val="28"/>
          <w:lang w:val="kk-KZ"/>
        </w:rPr>
        <w:t>фитохимиялық құрамын жақсарту</w:t>
      </w:r>
      <w:r w:rsidR="00B37576" w:rsidRPr="00461B3D">
        <w:rPr>
          <w:rFonts w:ascii="Times New Roman" w:hAnsi="Times New Roman"/>
          <w:sz w:val="28"/>
          <w:szCs w:val="28"/>
          <w:lang w:val="kk-KZ"/>
        </w:rPr>
        <w:t xml:space="preserve"> үшін негіз бола алады [</w:t>
      </w:r>
      <w:r w:rsidR="00672692" w:rsidRPr="00461B3D">
        <w:rPr>
          <w:rFonts w:ascii="Times New Roman" w:hAnsi="Times New Roman"/>
          <w:sz w:val="28"/>
          <w:szCs w:val="28"/>
          <w:lang w:val="kk-KZ"/>
        </w:rPr>
        <w:t>73</w:t>
      </w:r>
      <w:r w:rsidR="00B37576" w:rsidRPr="00461B3D">
        <w:rPr>
          <w:rFonts w:ascii="Times New Roman" w:hAnsi="Times New Roman"/>
          <w:sz w:val="28"/>
          <w:szCs w:val="28"/>
          <w:lang w:val="kk-KZ"/>
        </w:rPr>
        <w:t>].</w:t>
      </w:r>
    </w:p>
    <w:p w14:paraId="63DE4EE3" w14:textId="32E6BCE3" w:rsidR="00497A85" w:rsidRPr="00461B3D" w:rsidRDefault="00497A85" w:rsidP="00497A85">
      <w:pPr>
        <w:spacing w:after="0" w:line="240" w:lineRule="auto"/>
        <w:ind w:firstLine="567"/>
        <w:jc w:val="both"/>
        <w:rPr>
          <w:rFonts w:ascii="Times New Roman" w:hAnsi="Times New Roman"/>
          <w:sz w:val="28"/>
          <w:szCs w:val="28"/>
          <w:lang w:val="kk-KZ"/>
        </w:rPr>
      </w:pPr>
      <w:r w:rsidRPr="00461B3D">
        <w:rPr>
          <w:rFonts w:ascii="Times New Roman" w:hAnsi="Times New Roman"/>
          <w:i/>
          <w:iCs/>
          <w:sz w:val="28"/>
          <w:szCs w:val="28"/>
          <w:lang w:val="kk-KZ"/>
        </w:rPr>
        <w:lastRenderedPageBreak/>
        <w:t>Armoracia rusticana</w:t>
      </w:r>
      <w:r w:rsidRPr="00461B3D">
        <w:rPr>
          <w:rFonts w:ascii="Times New Roman" w:hAnsi="Times New Roman"/>
          <w:sz w:val="28"/>
          <w:szCs w:val="28"/>
          <w:lang w:val="kk-KZ"/>
        </w:rPr>
        <w:t xml:space="preserve"> көпжылдық және біржылдық</w:t>
      </w:r>
      <w:r w:rsidR="00B64C52" w:rsidRPr="00461B3D">
        <w:rPr>
          <w:rFonts w:ascii="Times New Roman" w:hAnsi="Times New Roman"/>
          <w:sz w:val="28"/>
          <w:szCs w:val="28"/>
          <w:lang w:val="kk-KZ"/>
        </w:rPr>
        <w:t xml:space="preserve"> өсімді</w:t>
      </w:r>
      <w:r w:rsidR="000A2BE6" w:rsidRPr="00461B3D">
        <w:rPr>
          <w:rFonts w:ascii="Times New Roman" w:hAnsi="Times New Roman"/>
          <w:sz w:val="28"/>
          <w:szCs w:val="28"/>
          <w:lang w:val="kk-KZ"/>
        </w:rPr>
        <w:t>ктің</w:t>
      </w:r>
      <w:r w:rsidR="00B64C52" w:rsidRPr="00461B3D">
        <w:rPr>
          <w:rFonts w:ascii="Times New Roman" w:hAnsi="Times New Roman"/>
          <w:sz w:val="28"/>
          <w:szCs w:val="28"/>
          <w:lang w:val="kk-KZ"/>
        </w:rPr>
        <w:t xml:space="preserve"> түрі</w:t>
      </w:r>
      <w:r w:rsidRPr="00461B3D">
        <w:rPr>
          <w:rFonts w:ascii="Times New Roman" w:hAnsi="Times New Roman"/>
          <w:sz w:val="28"/>
          <w:szCs w:val="28"/>
          <w:lang w:val="kk-KZ"/>
        </w:rPr>
        <w:t xml:space="preserve">. Оның тамырлары мен жапырақтары дәрі ретінде қолданылады. </w:t>
      </w:r>
      <w:r w:rsidR="00B64C52" w:rsidRPr="00461B3D">
        <w:rPr>
          <w:rFonts w:ascii="Times New Roman" w:hAnsi="Times New Roman"/>
          <w:i/>
          <w:iCs/>
          <w:sz w:val="28"/>
          <w:szCs w:val="28"/>
          <w:lang w:val="kk-KZ"/>
        </w:rPr>
        <w:t>A. rusticana</w:t>
      </w:r>
      <w:r w:rsidR="00B64C52" w:rsidRPr="00461B3D">
        <w:rPr>
          <w:rFonts w:ascii="Times New Roman" w:hAnsi="Times New Roman"/>
          <w:sz w:val="28"/>
          <w:szCs w:val="28"/>
          <w:lang w:val="kk-KZ"/>
        </w:rPr>
        <w:t xml:space="preserve"> </w:t>
      </w:r>
      <w:r w:rsidRPr="00461B3D">
        <w:rPr>
          <w:rFonts w:ascii="Times New Roman" w:hAnsi="Times New Roman"/>
          <w:sz w:val="28"/>
          <w:szCs w:val="28"/>
          <w:lang w:val="kk-KZ"/>
        </w:rPr>
        <w:t>сығындылары ыстық және суық экстракция әдістері</w:t>
      </w:r>
      <w:r w:rsidR="00B64C52" w:rsidRPr="00461B3D">
        <w:rPr>
          <w:rFonts w:ascii="Times New Roman" w:hAnsi="Times New Roman"/>
          <w:sz w:val="28"/>
          <w:szCs w:val="28"/>
          <w:lang w:val="kk-KZ"/>
        </w:rPr>
        <w:t xml:space="preserve"> негізінде бөлініп алды. </w:t>
      </w:r>
      <w:r w:rsidRPr="00461B3D">
        <w:rPr>
          <w:rFonts w:ascii="Times New Roman" w:hAnsi="Times New Roman"/>
          <w:sz w:val="28"/>
          <w:szCs w:val="28"/>
          <w:lang w:val="kk-KZ"/>
        </w:rPr>
        <w:t xml:space="preserve">Фитохимиялық талдаудан кейін құрылымды талдау және терапиялық белсенді қосылыстарды бөліп алу үшін </w:t>
      </w:r>
      <w:r w:rsidR="000A2BE6" w:rsidRPr="00461B3D">
        <w:rPr>
          <w:rFonts w:ascii="Times New Roman" w:hAnsi="Times New Roman"/>
          <w:sz w:val="28"/>
          <w:szCs w:val="28"/>
          <w:lang w:val="kk-KZ"/>
        </w:rPr>
        <w:t>с</w:t>
      </w:r>
      <w:r w:rsidRPr="00461B3D">
        <w:rPr>
          <w:rFonts w:ascii="Times New Roman" w:hAnsi="Times New Roman"/>
          <w:sz w:val="28"/>
          <w:szCs w:val="28"/>
          <w:lang w:val="kk-KZ"/>
        </w:rPr>
        <w:t>пектроскопия және хроматография жүргізіл</w:t>
      </w:r>
      <w:r w:rsidR="000876F6" w:rsidRPr="00461B3D">
        <w:rPr>
          <w:rFonts w:ascii="Times New Roman" w:hAnsi="Times New Roman"/>
          <w:sz w:val="28"/>
          <w:szCs w:val="28"/>
          <w:lang w:val="kk-KZ"/>
        </w:rPr>
        <w:t>ген</w:t>
      </w:r>
      <w:r w:rsidRPr="00461B3D">
        <w:rPr>
          <w:rFonts w:ascii="Times New Roman" w:hAnsi="Times New Roman"/>
          <w:sz w:val="28"/>
          <w:szCs w:val="28"/>
          <w:lang w:val="kk-KZ"/>
        </w:rPr>
        <w:t xml:space="preserve">. </w:t>
      </w:r>
      <w:r w:rsidR="000876F6" w:rsidRPr="00461B3D">
        <w:rPr>
          <w:rFonts w:ascii="Times New Roman" w:hAnsi="Times New Roman"/>
          <w:sz w:val="28"/>
          <w:szCs w:val="28"/>
          <w:lang w:val="kk-KZ"/>
        </w:rPr>
        <w:t xml:space="preserve">Зерттеу нәтижесінде </w:t>
      </w:r>
      <w:r w:rsidRPr="00461B3D">
        <w:rPr>
          <w:rFonts w:ascii="Times New Roman" w:hAnsi="Times New Roman"/>
          <w:sz w:val="28"/>
          <w:szCs w:val="28"/>
          <w:lang w:val="kk-KZ"/>
        </w:rPr>
        <w:t>фитоқұрамдас бөліктеріне эфир майлары, синигрин, синигриннен алынған аллил-изотиоцианат және диалилсульфид, С витамині, глюкозинолаттар және басқа да көптеген қосылыстар</w:t>
      </w:r>
      <w:r w:rsidR="007B668A" w:rsidRPr="00461B3D">
        <w:rPr>
          <w:rFonts w:ascii="Times New Roman" w:hAnsi="Times New Roman"/>
          <w:sz w:val="28"/>
          <w:szCs w:val="28"/>
          <w:lang w:val="kk-KZ"/>
        </w:rPr>
        <w:t xml:space="preserve"> </w:t>
      </w:r>
      <w:r w:rsidR="000876F6" w:rsidRPr="00461B3D">
        <w:rPr>
          <w:rFonts w:ascii="Times New Roman" w:hAnsi="Times New Roman"/>
          <w:sz w:val="28"/>
          <w:szCs w:val="28"/>
          <w:lang w:val="kk-KZ"/>
        </w:rPr>
        <w:t>анықталды</w:t>
      </w:r>
      <w:r w:rsidRPr="00461B3D">
        <w:rPr>
          <w:rFonts w:ascii="Times New Roman" w:hAnsi="Times New Roman"/>
          <w:sz w:val="28"/>
          <w:szCs w:val="28"/>
          <w:lang w:val="kk-KZ"/>
        </w:rPr>
        <w:t xml:space="preserve">. </w:t>
      </w:r>
      <w:r w:rsidR="007B668A" w:rsidRPr="00461B3D">
        <w:rPr>
          <w:rFonts w:ascii="Times New Roman" w:hAnsi="Times New Roman"/>
          <w:i/>
          <w:iCs/>
          <w:sz w:val="28"/>
          <w:szCs w:val="28"/>
          <w:lang w:val="kk-KZ"/>
        </w:rPr>
        <w:t>A. rusticana</w:t>
      </w:r>
      <w:r w:rsidR="007B668A" w:rsidRPr="00461B3D">
        <w:rPr>
          <w:rFonts w:ascii="Times New Roman" w:hAnsi="Times New Roman"/>
          <w:sz w:val="28"/>
          <w:szCs w:val="28"/>
          <w:lang w:val="kk-KZ"/>
        </w:rPr>
        <w:t xml:space="preserve"> </w:t>
      </w:r>
      <w:r w:rsidRPr="00461B3D">
        <w:rPr>
          <w:rFonts w:ascii="Times New Roman" w:hAnsi="Times New Roman"/>
          <w:sz w:val="28"/>
          <w:szCs w:val="28"/>
          <w:lang w:val="kk-KZ"/>
        </w:rPr>
        <w:t>өткір хош иісі аллил-изотиоцианат</w:t>
      </w:r>
      <w:r w:rsidR="007B668A" w:rsidRPr="00461B3D">
        <w:rPr>
          <w:rFonts w:ascii="Times New Roman" w:hAnsi="Times New Roman"/>
          <w:sz w:val="28"/>
          <w:szCs w:val="28"/>
          <w:lang w:val="kk-KZ"/>
        </w:rPr>
        <w:t>пен байланысты</w:t>
      </w:r>
      <w:r w:rsidRPr="00461B3D">
        <w:rPr>
          <w:rFonts w:ascii="Times New Roman" w:hAnsi="Times New Roman"/>
          <w:sz w:val="28"/>
          <w:szCs w:val="28"/>
          <w:lang w:val="kk-KZ"/>
        </w:rPr>
        <w:t xml:space="preserve">. </w:t>
      </w:r>
      <w:r w:rsidR="007B668A" w:rsidRPr="00461B3D">
        <w:rPr>
          <w:rFonts w:ascii="Times New Roman" w:hAnsi="Times New Roman"/>
          <w:sz w:val="28"/>
          <w:szCs w:val="28"/>
          <w:lang w:val="kk-KZ"/>
        </w:rPr>
        <w:t xml:space="preserve">Сонымен қатар, тағы </w:t>
      </w:r>
      <w:r w:rsidRPr="00461B3D">
        <w:rPr>
          <w:rFonts w:ascii="Times New Roman" w:hAnsi="Times New Roman"/>
          <w:sz w:val="28"/>
          <w:szCs w:val="28"/>
          <w:lang w:val="kk-KZ"/>
        </w:rPr>
        <w:t>бір дәрілік қосылыс</w:t>
      </w:r>
      <w:r w:rsidR="007B668A" w:rsidRPr="00461B3D">
        <w:rPr>
          <w:rFonts w:ascii="Times New Roman" w:hAnsi="Times New Roman"/>
          <w:sz w:val="28"/>
          <w:szCs w:val="28"/>
          <w:lang w:val="kk-KZ"/>
        </w:rPr>
        <w:t xml:space="preserve"> г</w:t>
      </w:r>
      <w:r w:rsidRPr="00461B3D">
        <w:rPr>
          <w:rFonts w:ascii="Times New Roman" w:hAnsi="Times New Roman"/>
          <w:sz w:val="28"/>
          <w:szCs w:val="28"/>
          <w:lang w:val="kk-KZ"/>
        </w:rPr>
        <w:t>люкозинолат</w:t>
      </w:r>
      <w:r w:rsidR="007B668A" w:rsidRPr="00461B3D">
        <w:rPr>
          <w:rFonts w:ascii="Times New Roman" w:hAnsi="Times New Roman"/>
          <w:sz w:val="28"/>
          <w:szCs w:val="28"/>
          <w:lang w:val="kk-KZ"/>
        </w:rPr>
        <w:t xml:space="preserve">, </w:t>
      </w:r>
      <w:r w:rsidRPr="00461B3D">
        <w:rPr>
          <w:rFonts w:ascii="Times New Roman" w:hAnsi="Times New Roman"/>
          <w:sz w:val="28"/>
          <w:szCs w:val="28"/>
          <w:lang w:val="kk-KZ"/>
        </w:rPr>
        <w:t>онкологиялық аурулардың алдын алуда қолданылады</w:t>
      </w:r>
      <w:r w:rsidR="000113FD" w:rsidRPr="00461B3D">
        <w:rPr>
          <w:rFonts w:ascii="Times New Roman" w:hAnsi="Times New Roman"/>
          <w:sz w:val="28"/>
          <w:szCs w:val="28"/>
          <w:lang w:val="kk-KZ"/>
        </w:rPr>
        <w:t xml:space="preserve"> [</w:t>
      </w:r>
      <w:r w:rsidR="00062EF2" w:rsidRPr="00461B3D">
        <w:rPr>
          <w:rFonts w:ascii="Times New Roman" w:hAnsi="Times New Roman"/>
          <w:sz w:val="28"/>
          <w:szCs w:val="28"/>
          <w:lang w:val="kk-KZ"/>
        </w:rPr>
        <w:t>74</w:t>
      </w:r>
      <w:r w:rsidR="000113FD" w:rsidRPr="00461B3D">
        <w:rPr>
          <w:rFonts w:ascii="Times New Roman" w:hAnsi="Times New Roman"/>
          <w:sz w:val="28"/>
          <w:szCs w:val="28"/>
          <w:lang w:val="kk-KZ"/>
        </w:rPr>
        <w:t>]</w:t>
      </w:r>
      <w:r w:rsidRPr="00461B3D">
        <w:rPr>
          <w:rFonts w:ascii="Times New Roman" w:hAnsi="Times New Roman"/>
          <w:sz w:val="28"/>
          <w:szCs w:val="28"/>
          <w:lang w:val="kk-KZ"/>
        </w:rPr>
        <w:t>.</w:t>
      </w:r>
    </w:p>
    <w:p w14:paraId="27198E62" w14:textId="4BC1F57E" w:rsidR="00BA7F5B" w:rsidRPr="00461B3D" w:rsidRDefault="008572DB" w:rsidP="00497A85">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Келесі зерттеуге алынған тұқымдас Fabaceae</w:t>
      </w:r>
      <w:r w:rsidR="00205A94" w:rsidRPr="00461B3D">
        <w:rPr>
          <w:rFonts w:ascii="Times New Roman" w:hAnsi="Times New Roman"/>
          <w:sz w:val="28"/>
          <w:szCs w:val="28"/>
          <w:lang w:val="kk-KZ"/>
        </w:rPr>
        <w:t xml:space="preserve">, төменде осы тұқымдасқа жататын түрлердің фитохимиялық құрамын зерттеуге арналған ғылыми жұмыстарға әдеби шолу жасалған. </w:t>
      </w:r>
    </w:p>
    <w:p w14:paraId="055DF3E5" w14:textId="2513855E" w:rsidR="0075581F" w:rsidRPr="00461B3D" w:rsidRDefault="00216CF5" w:rsidP="00E92C15">
      <w:pPr>
        <w:spacing w:after="0" w:line="240" w:lineRule="auto"/>
        <w:ind w:firstLine="567"/>
        <w:jc w:val="both"/>
        <w:rPr>
          <w:rFonts w:ascii="Times New Roman" w:hAnsi="Times New Roman"/>
          <w:sz w:val="28"/>
          <w:szCs w:val="28"/>
          <w:lang w:val="kk-KZ"/>
        </w:rPr>
      </w:pPr>
      <w:r w:rsidRPr="00461B3D">
        <w:rPr>
          <w:rFonts w:ascii="Times New Roman" w:hAnsi="Times New Roman"/>
          <w:i/>
          <w:iCs/>
          <w:sz w:val="28"/>
          <w:szCs w:val="28"/>
          <w:lang w:val="kk-KZ"/>
        </w:rPr>
        <w:t>Alhagi pseudalhagi</w:t>
      </w:r>
      <w:r w:rsidRPr="00461B3D">
        <w:rPr>
          <w:rFonts w:ascii="Times New Roman" w:hAnsi="Times New Roman"/>
          <w:sz w:val="28"/>
          <w:szCs w:val="28"/>
          <w:lang w:val="kk-KZ"/>
        </w:rPr>
        <w:t xml:space="preserve"> түрінің антибактериалдық белсенділігі мен  фитохимиялық скрининг зерттеу жұмыстары жасалған</w:t>
      </w:r>
      <w:r w:rsidR="00474EC2" w:rsidRPr="00461B3D">
        <w:rPr>
          <w:rFonts w:ascii="Times New Roman" w:hAnsi="Times New Roman"/>
          <w:sz w:val="28"/>
          <w:szCs w:val="28"/>
          <w:lang w:val="kk-KZ"/>
        </w:rPr>
        <w:t xml:space="preserve">. </w:t>
      </w:r>
      <w:r w:rsidR="00AF5F9F" w:rsidRPr="00461B3D">
        <w:rPr>
          <w:rFonts w:ascii="Times New Roman" w:hAnsi="Times New Roman"/>
          <w:sz w:val="28"/>
          <w:szCs w:val="28"/>
          <w:lang w:val="kk-KZ"/>
        </w:rPr>
        <w:t xml:space="preserve">Зерттеу жұмысында </w:t>
      </w:r>
      <w:r w:rsidR="000E4A22" w:rsidRPr="00461B3D">
        <w:rPr>
          <w:rFonts w:ascii="Times New Roman" w:hAnsi="Times New Roman"/>
          <w:sz w:val="28"/>
          <w:szCs w:val="28"/>
          <w:lang w:val="kk-KZ"/>
        </w:rPr>
        <w:t>грам-позитивті бактерияларға (</w:t>
      </w:r>
      <w:r w:rsidR="00AF5F9F" w:rsidRPr="00461B3D">
        <w:rPr>
          <w:rFonts w:ascii="Times New Roman" w:hAnsi="Times New Roman"/>
          <w:i/>
          <w:iCs/>
          <w:sz w:val="28"/>
          <w:szCs w:val="28"/>
          <w:lang w:val="kk-KZ"/>
        </w:rPr>
        <w:t>Bacillus subtilis</w:t>
      </w:r>
      <w:r w:rsidR="00AF5F9F" w:rsidRPr="00461B3D">
        <w:rPr>
          <w:rFonts w:ascii="Times New Roman" w:hAnsi="Times New Roman"/>
          <w:sz w:val="28"/>
          <w:szCs w:val="28"/>
          <w:lang w:val="kk-KZ"/>
        </w:rPr>
        <w:t xml:space="preserve"> және </w:t>
      </w:r>
      <w:r w:rsidR="00AF5F9F" w:rsidRPr="00461B3D">
        <w:rPr>
          <w:rFonts w:ascii="Times New Roman" w:hAnsi="Times New Roman"/>
          <w:i/>
          <w:iCs/>
          <w:sz w:val="28"/>
          <w:szCs w:val="28"/>
          <w:lang w:val="kk-KZ"/>
        </w:rPr>
        <w:t>Clavibacter michiganensis</w:t>
      </w:r>
      <w:r w:rsidR="00AF5F9F" w:rsidRPr="00461B3D">
        <w:rPr>
          <w:rFonts w:ascii="Times New Roman" w:hAnsi="Times New Roman"/>
          <w:sz w:val="28"/>
          <w:szCs w:val="28"/>
          <w:lang w:val="kk-KZ"/>
        </w:rPr>
        <w:t xml:space="preserve"> subsp. </w:t>
      </w:r>
      <w:r w:rsidR="00AF5F9F" w:rsidRPr="00461B3D">
        <w:rPr>
          <w:rFonts w:ascii="Times New Roman" w:hAnsi="Times New Roman"/>
          <w:i/>
          <w:iCs/>
          <w:sz w:val="28"/>
          <w:szCs w:val="28"/>
          <w:lang w:val="kk-KZ"/>
        </w:rPr>
        <w:t>sepedonicus</w:t>
      </w:r>
      <w:r w:rsidR="000E4A22" w:rsidRPr="00461B3D">
        <w:rPr>
          <w:rFonts w:ascii="Times New Roman" w:hAnsi="Times New Roman"/>
          <w:i/>
          <w:iCs/>
          <w:sz w:val="28"/>
          <w:szCs w:val="28"/>
          <w:lang w:val="kk-KZ"/>
        </w:rPr>
        <w:t>s</w:t>
      </w:r>
      <w:r w:rsidR="000E4A22" w:rsidRPr="00461B3D">
        <w:rPr>
          <w:rFonts w:ascii="Times New Roman" w:hAnsi="Times New Roman"/>
          <w:sz w:val="28"/>
          <w:szCs w:val="28"/>
          <w:lang w:val="kk-KZ"/>
        </w:rPr>
        <w:t xml:space="preserve">) және грам-теріс </w:t>
      </w:r>
      <w:r w:rsidR="00AC72CD" w:rsidRPr="00461B3D">
        <w:rPr>
          <w:rFonts w:ascii="Times New Roman" w:hAnsi="Times New Roman"/>
          <w:sz w:val="28"/>
          <w:szCs w:val="28"/>
          <w:lang w:val="kk-KZ"/>
        </w:rPr>
        <w:t>(</w:t>
      </w:r>
      <w:r w:rsidR="00AC72CD" w:rsidRPr="00461B3D">
        <w:rPr>
          <w:rFonts w:ascii="Times New Roman" w:hAnsi="Times New Roman"/>
          <w:i/>
          <w:iCs/>
          <w:sz w:val="28"/>
          <w:szCs w:val="28"/>
          <w:lang w:val="kk-KZ"/>
        </w:rPr>
        <w:t>Erwinia carotovora</w:t>
      </w:r>
      <w:r w:rsidR="00AC72CD" w:rsidRPr="00461B3D">
        <w:rPr>
          <w:rFonts w:ascii="Times New Roman" w:hAnsi="Times New Roman"/>
          <w:sz w:val="28"/>
          <w:szCs w:val="28"/>
          <w:lang w:val="kk-KZ"/>
        </w:rPr>
        <w:t xml:space="preserve"> subsp. </w:t>
      </w:r>
      <w:r w:rsidR="00AC72CD" w:rsidRPr="00461B3D">
        <w:rPr>
          <w:rFonts w:ascii="Times New Roman" w:hAnsi="Times New Roman"/>
          <w:i/>
          <w:iCs/>
          <w:sz w:val="28"/>
          <w:szCs w:val="28"/>
          <w:lang w:val="kk-KZ"/>
        </w:rPr>
        <w:t>atroseptica</w:t>
      </w:r>
      <w:r w:rsidR="00AC72CD" w:rsidRPr="00461B3D">
        <w:rPr>
          <w:rFonts w:ascii="Times New Roman" w:hAnsi="Times New Roman"/>
          <w:sz w:val="28"/>
          <w:szCs w:val="28"/>
          <w:lang w:val="kk-KZ"/>
        </w:rPr>
        <w:t>)</w:t>
      </w:r>
      <w:r w:rsidR="000E4A22" w:rsidRPr="00461B3D">
        <w:rPr>
          <w:rFonts w:ascii="Times New Roman" w:hAnsi="Times New Roman"/>
          <w:sz w:val="28"/>
          <w:szCs w:val="28"/>
          <w:lang w:val="kk-KZ"/>
        </w:rPr>
        <w:t xml:space="preserve"> бактерияларға қарсы </w:t>
      </w:r>
      <w:r w:rsidR="000E4A22" w:rsidRPr="00461B3D">
        <w:rPr>
          <w:rFonts w:ascii="Times New Roman" w:hAnsi="Times New Roman"/>
          <w:i/>
          <w:iCs/>
          <w:sz w:val="28"/>
          <w:szCs w:val="28"/>
          <w:lang w:val="kk-KZ"/>
        </w:rPr>
        <w:t>A</w:t>
      </w:r>
      <w:r w:rsidR="0053498C" w:rsidRPr="00461B3D">
        <w:rPr>
          <w:rFonts w:ascii="Times New Roman" w:hAnsi="Times New Roman"/>
          <w:i/>
          <w:iCs/>
          <w:sz w:val="28"/>
          <w:szCs w:val="28"/>
          <w:lang w:val="kk-KZ"/>
        </w:rPr>
        <w:t xml:space="preserve">. </w:t>
      </w:r>
      <w:r w:rsidR="000E4A22" w:rsidRPr="00461B3D">
        <w:rPr>
          <w:rFonts w:ascii="Times New Roman" w:hAnsi="Times New Roman"/>
          <w:i/>
          <w:iCs/>
          <w:sz w:val="28"/>
          <w:szCs w:val="28"/>
          <w:lang w:val="kk-KZ"/>
        </w:rPr>
        <w:t>pseudalhagi</w:t>
      </w:r>
      <w:r w:rsidR="000E4A22" w:rsidRPr="00461B3D">
        <w:rPr>
          <w:rFonts w:ascii="Times New Roman" w:hAnsi="Times New Roman"/>
          <w:sz w:val="28"/>
          <w:szCs w:val="28"/>
          <w:lang w:val="kk-KZ"/>
        </w:rPr>
        <w:t xml:space="preserve"> сулы, этанол, метанол және ацетон сығындыларының микробқа қарсы белсенділігін тексеру жүргізіл</w:t>
      </w:r>
      <w:r w:rsidR="0053498C" w:rsidRPr="00461B3D">
        <w:rPr>
          <w:rFonts w:ascii="Times New Roman" w:hAnsi="Times New Roman"/>
          <w:sz w:val="28"/>
          <w:szCs w:val="28"/>
          <w:lang w:val="kk-KZ"/>
        </w:rPr>
        <w:t>ген</w:t>
      </w:r>
      <w:r w:rsidR="0094125F" w:rsidRPr="00461B3D">
        <w:rPr>
          <w:rFonts w:ascii="Times New Roman" w:hAnsi="Times New Roman"/>
          <w:sz w:val="28"/>
          <w:szCs w:val="28"/>
          <w:lang w:val="kk-KZ"/>
        </w:rPr>
        <w:t xml:space="preserve">. </w:t>
      </w:r>
      <w:r w:rsidR="000E4A22" w:rsidRPr="00461B3D">
        <w:rPr>
          <w:rFonts w:ascii="Times New Roman" w:hAnsi="Times New Roman"/>
          <w:sz w:val="28"/>
          <w:szCs w:val="28"/>
          <w:lang w:val="kk-KZ"/>
        </w:rPr>
        <w:t>Антибактериалды</w:t>
      </w:r>
      <w:r w:rsidR="0094125F" w:rsidRPr="00461B3D">
        <w:rPr>
          <w:rFonts w:ascii="Times New Roman" w:hAnsi="Times New Roman"/>
          <w:sz w:val="28"/>
          <w:szCs w:val="28"/>
          <w:lang w:val="kk-KZ"/>
        </w:rPr>
        <w:t>қ</w:t>
      </w:r>
      <w:r w:rsidR="000E4A22" w:rsidRPr="00461B3D">
        <w:rPr>
          <w:rFonts w:ascii="Times New Roman" w:hAnsi="Times New Roman"/>
          <w:sz w:val="28"/>
          <w:szCs w:val="28"/>
          <w:lang w:val="kk-KZ"/>
        </w:rPr>
        <w:t xml:space="preserve"> талдау </w:t>
      </w:r>
      <w:r w:rsidR="0094125F" w:rsidRPr="00461B3D">
        <w:rPr>
          <w:rFonts w:ascii="Times New Roman" w:hAnsi="Times New Roman"/>
          <w:sz w:val="28"/>
          <w:szCs w:val="28"/>
          <w:lang w:val="kk-KZ"/>
        </w:rPr>
        <w:t>нәтижелері</w:t>
      </w:r>
      <w:r w:rsidR="000E4A22" w:rsidRPr="00461B3D">
        <w:rPr>
          <w:rFonts w:ascii="Times New Roman" w:hAnsi="Times New Roman"/>
          <w:sz w:val="28"/>
          <w:szCs w:val="28"/>
          <w:lang w:val="kk-KZ"/>
        </w:rPr>
        <w:t xml:space="preserve"> 256 мг/мл концентрацияда әртүрлі бактерия штамдарына қарсы барлық сығындылардың маңызды белсенділігін көрсет</w:t>
      </w:r>
      <w:r w:rsidR="0094125F" w:rsidRPr="00461B3D">
        <w:rPr>
          <w:rFonts w:ascii="Times New Roman" w:hAnsi="Times New Roman"/>
          <w:sz w:val="28"/>
          <w:szCs w:val="28"/>
          <w:lang w:val="kk-KZ"/>
        </w:rPr>
        <w:t>кен</w:t>
      </w:r>
      <w:r w:rsidR="000E4A22" w:rsidRPr="00461B3D">
        <w:rPr>
          <w:rFonts w:ascii="Times New Roman" w:hAnsi="Times New Roman"/>
          <w:sz w:val="28"/>
          <w:szCs w:val="28"/>
          <w:lang w:val="kk-KZ"/>
        </w:rPr>
        <w:t>. Метанол сығындысы барлы</w:t>
      </w:r>
      <w:r w:rsidR="0094125F" w:rsidRPr="00461B3D">
        <w:rPr>
          <w:rFonts w:ascii="Times New Roman" w:hAnsi="Times New Roman"/>
          <w:sz w:val="28"/>
          <w:szCs w:val="28"/>
          <w:lang w:val="kk-KZ"/>
        </w:rPr>
        <w:t>қ бак</w:t>
      </w:r>
      <w:r w:rsidR="000010E6" w:rsidRPr="00461B3D">
        <w:rPr>
          <w:rFonts w:ascii="Times New Roman" w:hAnsi="Times New Roman"/>
          <w:sz w:val="28"/>
          <w:szCs w:val="28"/>
          <w:lang w:val="kk-KZ"/>
        </w:rPr>
        <w:t>те</w:t>
      </w:r>
      <w:r w:rsidR="0094125F" w:rsidRPr="00461B3D">
        <w:rPr>
          <w:rFonts w:ascii="Times New Roman" w:hAnsi="Times New Roman"/>
          <w:sz w:val="28"/>
          <w:szCs w:val="28"/>
          <w:lang w:val="kk-KZ"/>
        </w:rPr>
        <w:t xml:space="preserve">рияға </w:t>
      </w:r>
      <w:r w:rsidR="000E4A22" w:rsidRPr="00461B3D">
        <w:rPr>
          <w:rFonts w:ascii="Times New Roman" w:hAnsi="Times New Roman"/>
          <w:sz w:val="28"/>
          <w:szCs w:val="28"/>
          <w:lang w:val="kk-KZ"/>
        </w:rPr>
        <w:t>ең жоғары тежелу</w:t>
      </w:r>
      <w:r w:rsidR="0094125F" w:rsidRPr="00461B3D">
        <w:rPr>
          <w:rFonts w:ascii="Times New Roman" w:hAnsi="Times New Roman"/>
          <w:sz w:val="28"/>
          <w:szCs w:val="28"/>
          <w:lang w:val="kk-KZ"/>
        </w:rPr>
        <w:t xml:space="preserve"> деңгейін ж</w:t>
      </w:r>
      <w:r w:rsidR="000E4A22" w:rsidRPr="00461B3D">
        <w:rPr>
          <w:rFonts w:ascii="Times New Roman" w:hAnsi="Times New Roman"/>
          <w:sz w:val="28"/>
          <w:szCs w:val="28"/>
          <w:lang w:val="kk-KZ"/>
        </w:rPr>
        <w:t>әне ең аз ингибиторлық концентрацияның ең төменгі мәндерін</w:t>
      </w:r>
      <w:r w:rsidR="0094125F" w:rsidRPr="00461B3D">
        <w:rPr>
          <w:rFonts w:ascii="Times New Roman" w:hAnsi="Times New Roman"/>
          <w:sz w:val="28"/>
          <w:szCs w:val="28"/>
          <w:lang w:val="kk-KZ"/>
        </w:rPr>
        <w:t xml:space="preserve">е ие болған. </w:t>
      </w:r>
      <w:r w:rsidR="009E1BE9" w:rsidRPr="00461B3D">
        <w:rPr>
          <w:rFonts w:ascii="Times New Roman" w:hAnsi="Times New Roman"/>
          <w:sz w:val="28"/>
          <w:szCs w:val="28"/>
          <w:lang w:val="kk-KZ"/>
        </w:rPr>
        <w:t>Т</w:t>
      </w:r>
      <w:r w:rsidR="000E4A22" w:rsidRPr="00461B3D">
        <w:rPr>
          <w:rFonts w:ascii="Times New Roman" w:hAnsi="Times New Roman"/>
          <w:sz w:val="28"/>
          <w:szCs w:val="28"/>
          <w:lang w:val="kk-KZ"/>
        </w:rPr>
        <w:t xml:space="preserve">өменгі тежеу </w:t>
      </w:r>
      <w:r w:rsidR="00A5004C" w:rsidRPr="00461B3D">
        <w:rPr>
          <w:rFonts w:ascii="Times New Roman" w:hAnsi="Times New Roman"/>
          <w:sz w:val="28"/>
          <w:szCs w:val="28"/>
          <w:lang w:val="kk-KZ"/>
        </w:rPr>
        <w:t xml:space="preserve"> </w:t>
      </w:r>
      <w:r w:rsidR="005B6470" w:rsidRPr="00461B3D">
        <w:rPr>
          <w:rFonts w:ascii="Times New Roman" w:hAnsi="Times New Roman"/>
          <w:sz w:val="28"/>
          <w:szCs w:val="28"/>
          <w:lang w:val="kk-KZ"/>
        </w:rPr>
        <w:t>деңгейі</w:t>
      </w:r>
      <w:r w:rsidR="000E4A22" w:rsidRPr="00461B3D">
        <w:rPr>
          <w:rFonts w:ascii="Times New Roman" w:hAnsi="Times New Roman"/>
          <w:sz w:val="28"/>
          <w:szCs w:val="28"/>
          <w:lang w:val="kk-KZ"/>
        </w:rPr>
        <w:t xml:space="preserve"> және салыстырмалы</w:t>
      </w:r>
      <w:r w:rsidR="005B6470" w:rsidRPr="00461B3D">
        <w:rPr>
          <w:rFonts w:ascii="Times New Roman" w:hAnsi="Times New Roman"/>
          <w:sz w:val="28"/>
          <w:szCs w:val="28"/>
          <w:lang w:val="kk-KZ"/>
        </w:rPr>
        <w:t xml:space="preserve"> е</w:t>
      </w:r>
      <w:r w:rsidR="000E4A22" w:rsidRPr="00461B3D">
        <w:rPr>
          <w:rFonts w:ascii="Times New Roman" w:hAnsi="Times New Roman"/>
          <w:sz w:val="28"/>
          <w:szCs w:val="28"/>
          <w:lang w:val="kk-KZ"/>
        </w:rPr>
        <w:t>ң төменгі ингибиторлық концентрация сулы сығынды арқылы индукциялан</w:t>
      </w:r>
      <w:r w:rsidR="005B6470" w:rsidRPr="00461B3D">
        <w:rPr>
          <w:rFonts w:ascii="Times New Roman" w:hAnsi="Times New Roman"/>
          <w:sz w:val="28"/>
          <w:szCs w:val="28"/>
          <w:lang w:val="kk-KZ"/>
        </w:rPr>
        <w:t>ған</w:t>
      </w:r>
      <w:r w:rsidR="000E4A22" w:rsidRPr="00461B3D">
        <w:rPr>
          <w:rFonts w:ascii="Times New Roman" w:hAnsi="Times New Roman"/>
          <w:sz w:val="28"/>
          <w:szCs w:val="28"/>
          <w:lang w:val="kk-KZ"/>
        </w:rPr>
        <w:t>. Этанол мен ацетон сығындылары барлық тексерілген бактерия штаммдарына қарсы орташа  қарсы белсенділікті көрсет</w:t>
      </w:r>
      <w:r w:rsidR="005B6470" w:rsidRPr="00461B3D">
        <w:rPr>
          <w:rFonts w:ascii="Times New Roman" w:hAnsi="Times New Roman"/>
          <w:sz w:val="28"/>
          <w:szCs w:val="28"/>
          <w:lang w:val="kk-KZ"/>
        </w:rPr>
        <w:t>кен</w:t>
      </w:r>
      <w:r w:rsidR="00562B40" w:rsidRPr="00461B3D">
        <w:rPr>
          <w:rFonts w:ascii="Times New Roman" w:hAnsi="Times New Roman"/>
          <w:sz w:val="28"/>
          <w:szCs w:val="28"/>
          <w:lang w:val="kk-KZ"/>
        </w:rPr>
        <w:t xml:space="preserve"> </w:t>
      </w:r>
      <w:r w:rsidR="00BD2838" w:rsidRPr="00461B3D">
        <w:rPr>
          <w:rFonts w:ascii="Times New Roman" w:hAnsi="Times New Roman"/>
          <w:sz w:val="28"/>
          <w:szCs w:val="28"/>
          <w:lang w:val="kk-KZ"/>
        </w:rPr>
        <w:t>[</w:t>
      </w:r>
      <w:r w:rsidR="003A7474" w:rsidRPr="00461B3D">
        <w:rPr>
          <w:rFonts w:ascii="Times New Roman" w:hAnsi="Times New Roman"/>
          <w:sz w:val="28"/>
          <w:szCs w:val="28"/>
          <w:lang w:val="kk-KZ"/>
        </w:rPr>
        <w:t>7</w:t>
      </w:r>
      <w:r w:rsidR="00FA7834" w:rsidRPr="00461B3D">
        <w:rPr>
          <w:rFonts w:ascii="Times New Roman" w:hAnsi="Times New Roman"/>
          <w:sz w:val="28"/>
          <w:szCs w:val="28"/>
          <w:lang w:val="kk-KZ"/>
        </w:rPr>
        <w:t>5</w:t>
      </w:r>
      <w:r w:rsidR="00BD2838" w:rsidRPr="00461B3D">
        <w:rPr>
          <w:rFonts w:ascii="Times New Roman" w:hAnsi="Times New Roman"/>
          <w:sz w:val="28"/>
          <w:szCs w:val="28"/>
          <w:lang w:val="kk-KZ"/>
        </w:rPr>
        <w:t>]</w:t>
      </w:r>
      <w:r w:rsidR="00AC62ED" w:rsidRPr="00461B3D">
        <w:rPr>
          <w:rFonts w:ascii="Times New Roman" w:hAnsi="Times New Roman"/>
          <w:sz w:val="28"/>
          <w:szCs w:val="28"/>
          <w:lang w:val="kk-KZ"/>
        </w:rPr>
        <w:t>.</w:t>
      </w:r>
    </w:p>
    <w:p w14:paraId="65F71E36" w14:textId="6CBC81F3" w:rsidR="00AC62ED" w:rsidRPr="00461B3D" w:rsidRDefault="00276A50" w:rsidP="00E92C15">
      <w:pPr>
        <w:spacing w:after="0" w:line="240" w:lineRule="auto"/>
        <w:ind w:firstLine="567"/>
        <w:jc w:val="both"/>
        <w:rPr>
          <w:rFonts w:ascii="Times New Roman" w:hAnsi="Times New Roman"/>
          <w:sz w:val="28"/>
          <w:szCs w:val="28"/>
          <w:lang w:val="kk-KZ"/>
        </w:rPr>
      </w:pPr>
      <w:r w:rsidRPr="00461B3D">
        <w:rPr>
          <w:rFonts w:ascii="Times New Roman" w:hAnsi="Times New Roman"/>
          <w:i/>
          <w:iCs/>
          <w:sz w:val="28"/>
          <w:szCs w:val="28"/>
          <w:lang w:val="kk-KZ"/>
        </w:rPr>
        <w:t>Halimodendron halodendron</w:t>
      </w:r>
      <w:r w:rsidRPr="00461B3D">
        <w:rPr>
          <w:rFonts w:ascii="Times New Roman" w:hAnsi="Times New Roman"/>
          <w:sz w:val="28"/>
          <w:szCs w:val="28"/>
          <w:lang w:val="kk-KZ"/>
        </w:rPr>
        <w:t xml:space="preserve"> өсімдік түрі гүлінің эфир майының микробқа қарсы және антиоксиданттық белсенділігі Қытай ғалымдарымен зерттелген. </w:t>
      </w:r>
      <w:r w:rsidR="00AC62ED" w:rsidRPr="00461B3D">
        <w:rPr>
          <w:rFonts w:ascii="Times New Roman" w:hAnsi="Times New Roman"/>
          <w:i/>
          <w:iCs/>
          <w:sz w:val="28"/>
          <w:szCs w:val="28"/>
          <w:lang w:val="kk-KZ"/>
        </w:rPr>
        <w:t>H</w:t>
      </w:r>
      <w:r w:rsidR="009168B7" w:rsidRPr="00461B3D">
        <w:rPr>
          <w:rFonts w:ascii="Times New Roman" w:hAnsi="Times New Roman"/>
          <w:i/>
          <w:iCs/>
          <w:sz w:val="28"/>
          <w:szCs w:val="28"/>
          <w:lang w:val="kk-KZ"/>
        </w:rPr>
        <w:t xml:space="preserve">. </w:t>
      </w:r>
      <w:r w:rsidR="00AC62ED" w:rsidRPr="00461B3D">
        <w:rPr>
          <w:rFonts w:ascii="Times New Roman" w:hAnsi="Times New Roman"/>
          <w:i/>
          <w:iCs/>
          <w:sz w:val="28"/>
          <w:szCs w:val="28"/>
          <w:lang w:val="kk-KZ"/>
        </w:rPr>
        <w:t>halodendron</w:t>
      </w:r>
      <w:r w:rsidR="00AC62ED" w:rsidRPr="00461B3D">
        <w:rPr>
          <w:rFonts w:ascii="Times New Roman" w:hAnsi="Times New Roman"/>
          <w:sz w:val="28"/>
          <w:szCs w:val="28"/>
          <w:lang w:val="kk-KZ"/>
        </w:rPr>
        <w:t xml:space="preserve"> гүлдерінен гидродистилляция арқылы алынған эфир майы оның химиялық құрамына газ хроматография-масса-спектрометрия (GC-MS) әдісімен талдау жасалған. </w:t>
      </w:r>
      <w:r w:rsidR="00676509" w:rsidRPr="00461B3D">
        <w:rPr>
          <w:rFonts w:ascii="Times New Roman" w:hAnsi="Times New Roman"/>
          <w:sz w:val="28"/>
          <w:szCs w:val="28"/>
          <w:lang w:val="kk-KZ"/>
        </w:rPr>
        <w:t>Зерттеу нәтижесінде</w:t>
      </w:r>
      <w:r w:rsidRPr="00461B3D">
        <w:rPr>
          <w:rFonts w:ascii="Times New Roman" w:hAnsi="Times New Roman"/>
          <w:sz w:val="28"/>
          <w:szCs w:val="28"/>
          <w:lang w:val="kk-KZ"/>
        </w:rPr>
        <w:t xml:space="preserve"> </w:t>
      </w:r>
      <w:r w:rsidR="00364585" w:rsidRPr="00461B3D">
        <w:rPr>
          <w:rFonts w:ascii="Times New Roman" w:hAnsi="Times New Roman"/>
          <w:sz w:val="28"/>
          <w:szCs w:val="28"/>
          <w:lang w:val="kk-KZ"/>
        </w:rPr>
        <w:t xml:space="preserve">эфир майының құрамынана 35 компонент анықталды, олардың ішінде </w:t>
      </w:r>
      <w:r w:rsidR="00676509" w:rsidRPr="00461B3D">
        <w:rPr>
          <w:rFonts w:ascii="Times New Roman" w:hAnsi="Times New Roman"/>
          <w:sz w:val="28"/>
          <w:szCs w:val="28"/>
          <w:lang w:val="kk-KZ"/>
        </w:rPr>
        <w:t>у</w:t>
      </w:r>
      <w:r w:rsidR="00AC62ED" w:rsidRPr="00461B3D">
        <w:rPr>
          <w:rFonts w:ascii="Times New Roman" w:hAnsi="Times New Roman"/>
          <w:sz w:val="28"/>
          <w:szCs w:val="28"/>
          <w:lang w:val="kk-KZ"/>
        </w:rPr>
        <w:t xml:space="preserve">ндекан (16,4%), додекан (15,3%), тридекан (12,5%), декан (8,2%), метилпальмитат (6,0%), метил линоленат (4,1%) және этилциклогексан (4,1%) </w:t>
      </w:r>
      <w:r w:rsidR="00364585" w:rsidRPr="00461B3D">
        <w:rPr>
          <w:rFonts w:ascii="Times New Roman" w:hAnsi="Times New Roman"/>
          <w:sz w:val="28"/>
          <w:szCs w:val="28"/>
          <w:lang w:val="kk-KZ"/>
        </w:rPr>
        <w:t>бар екендіғі айқындалды</w:t>
      </w:r>
      <w:r w:rsidR="00181D32" w:rsidRPr="00461B3D">
        <w:rPr>
          <w:rFonts w:ascii="Times New Roman" w:hAnsi="Times New Roman"/>
          <w:sz w:val="28"/>
          <w:szCs w:val="28"/>
          <w:lang w:val="kk-KZ"/>
        </w:rPr>
        <w:t xml:space="preserve"> [</w:t>
      </w:r>
      <w:r w:rsidR="006F69D1" w:rsidRPr="00461B3D">
        <w:rPr>
          <w:rFonts w:ascii="Times New Roman" w:hAnsi="Times New Roman"/>
          <w:sz w:val="28"/>
          <w:szCs w:val="28"/>
          <w:lang w:val="kk-KZ"/>
        </w:rPr>
        <w:t>7</w:t>
      </w:r>
      <w:r w:rsidR="0092777D" w:rsidRPr="00461B3D">
        <w:rPr>
          <w:rFonts w:ascii="Times New Roman" w:hAnsi="Times New Roman"/>
          <w:sz w:val="28"/>
          <w:szCs w:val="28"/>
          <w:lang w:val="kk-KZ"/>
        </w:rPr>
        <w:t>6</w:t>
      </w:r>
      <w:r w:rsidR="00181D32" w:rsidRPr="00461B3D">
        <w:rPr>
          <w:rFonts w:ascii="Times New Roman" w:hAnsi="Times New Roman"/>
          <w:sz w:val="28"/>
          <w:szCs w:val="28"/>
          <w:lang w:val="kk-KZ"/>
        </w:rPr>
        <w:t>].</w:t>
      </w:r>
    </w:p>
    <w:p w14:paraId="54E98BEF" w14:textId="38E4D994" w:rsidR="0013455C" w:rsidRPr="00461B3D" w:rsidRDefault="009E1BE9" w:rsidP="0013455C">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Ж</w:t>
      </w:r>
      <w:r w:rsidR="0013455C" w:rsidRPr="00461B3D">
        <w:rPr>
          <w:rFonts w:ascii="Times New Roman" w:hAnsi="Times New Roman"/>
          <w:sz w:val="28"/>
          <w:szCs w:val="28"/>
          <w:lang w:val="kk-KZ"/>
        </w:rPr>
        <w:t>оғарыда аталған</w:t>
      </w:r>
      <w:r w:rsidR="0013455C" w:rsidRPr="00461B3D">
        <w:rPr>
          <w:rFonts w:ascii="Times New Roman" w:hAnsi="Times New Roman"/>
          <w:i/>
          <w:iCs/>
          <w:sz w:val="28"/>
          <w:szCs w:val="28"/>
          <w:lang w:val="kk-KZ"/>
        </w:rPr>
        <w:t xml:space="preserve"> H. halodendron</w:t>
      </w:r>
      <w:r w:rsidR="0013455C" w:rsidRPr="00461B3D">
        <w:rPr>
          <w:rFonts w:ascii="Times New Roman" w:hAnsi="Times New Roman"/>
          <w:sz w:val="28"/>
          <w:szCs w:val="28"/>
          <w:lang w:val="kk-KZ"/>
        </w:rPr>
        <w:t xml:space="preserve"> түрінің</w:t>
      </w:r>
      <w:r w:rsidR="000035A7" w:rsidRPr="00461B3D">
        <w:rPr>
          <w:rFonts w:ascii="Times New Roman" w:hAnsi="Times New Roman"/>
          <w:sz w:val="28"/>
          <w:szCs w:val="28"/>
          <w:lang w:val="kk-KZ"/>
        </w:rPr>
        <w:t xml:space="preserve"> жер үсті мүшелерінің екіншілік метаболиттерінің химиялық құрамы ГХ/ЖИД және ГХ/МС негізінде талданған. </w:t>
      </w:r>
      <w:r w:rsidR="000A6BEC" w:rsidRPr="00461B3D">
        <w:rPr>
          <w:rFonts w:ascii="Times New Roman" w:hAnsi="Times New Roman"/>
          <w:sz w:val="28"/>
          <w:szCs w:val="28"/>
          <w:lang w:val="kk-KZ"/>
        </w:rPr>
        <w:t xml:space="preserve">Зерттеу нәтижелері </w:t>
      </w:r>
      <w:r w:rsidR="0013455C" w:rsidRPr="00461B3D">
        <w:rPr>
          <w:rFonts w:ascii="Times New Roman" w:hAnsi="Times New Roman"/>
          <w:i/>
          <w:iCs/>
          <w:sz w:val="28"/>
          <w:szCs w:val="28"/>
          <w:lang w:val="kk-KZ"/>
        </w:rPr>
        <w:t>H. halodendron</w:t>
      </w:r>
      <w:r w:rsidR="0013455C" w:rsidRPr="00461B3D">
        <w:rPr>
          <w:rFonts w:ascii="Times New Roman" w:hAnsi="Times New Roman"/>
          <w:sz w:val="28"/>
          <w:szCs w:val="28"/>
          <w:lang w:val="kk-KZ"/>
        </w:rPr>
        <w:t xml:space="preserve"> </w:t>
      </w:r>
      <w:r w:rsidR="008B3848" w:rsidRPr="00461B3D">
        <w:rPr>
          <w:rFonts w:ascii="Times New Roman" w:hAnsi="Times New Roman"/>
          <w:sz w:val="28"/>
          <w:szCs w:val="28"/>
          <w:lang w:val="kk-KZ"/>
        </w:rPr>
        <w:t xml:space="preserve">түрінің </w:t>
      </w:r>
      <w:r w:rsidR="0013455C" w:rsidRPr="00461B3D">
        <w:rPr>
          <w:rFonts w:ascii="Times New Roman" w:hAnsi="Times New Roman"/>
          <w:sz w:val="28"/>
          <w:szCs w:val="28"/>
          <w:lang w:val="kk-KZ"/>
        </w:rPr>
        <w:t>жемістерінің, дәндерінің және</w:t>
      </w:r>
      <w:r w:rsidR="00A16DF3" w:rsidRPr="00461B3D">
        <w:rPr>
          <w:rFonts w:ascii="Times New Roman" w:hAnsi="Times New Roman"/>
          <w:sz w:val="28"/>
          <w:szCs w:val="28"/>
          <w:lang w:val="kk-KZ"/>
        </w:rPr>
        <w:t xml:space="preserve"> </w:t>
      </w:r>
      <w:r w:rsidR="0013455C" w:rsidRPr="00461B3D">
        <w:rPr>
          <w:rFonts w:ascii="Times New Roman" w:hAnsi="Times New Roman"/>
          <w:sz w:val="28"/>
          <w:szCs w:val="28"/>
          <w:lang w:val="kk-KZ"/>
        </w:rPr>
        <w:t>жапыра</w:t>
      </w:r>
      <w:r w:rsidR="00A16DF3" w:rsidRPr="00461B3D">
        <w:rPr>
          <w:rFonts w:ascii="Times New Roman" w:hAnsi="Times New Roman"/>
          <w:sz w:val="28"/>
          <w:szCs w:val="28"/>
          <w:lang w:val="kk-KZ"/>
        </w:rPr>
        <w:t>қ</w:t>
      </w:r>
      <w:r w:rsidR="0013455C" w:rsidRPr="00461B3D">
        <w:rPr>
          <w:rFonts w:ascii="Times New Roman" w:hAnsi="Times New Roman"/>
          <w:sz w:val="28"/>
          <w:szCs w:val="28"/>
          <w:lang w:val="kk-KZ"/>
        </w:rPr>
        <w:t>тарының ұш</w:t>
      </w:r>
      <w:r w:rsidR="00A16DF3" w:rsidRPr="00461B3D">
        <w:rPr>
          <w:rFonts w:ascii="Times New Roman" w:hAnsi="Times New Roman"/>
          <w:sz w:val="28"/>
          <w:szCs w:val="28"/>
          <w:lang w:val="kk-KZ"/>
        </w:rPr>
        <w:t>қ</w:t>
      </w:r>
      <w:r w:rsidR="0013455C" w:rsidRPr="00461B3D">
        <w:rPr>
          <w:rFonts w:ascii="Times New Roman" w:hAnsi="Times New Roman"/>
          <w:sz w:val="28"/>
          <w:szCs w:val="28"/>
          <w:lang w:val="kk-KZ"/>
        </w:rPr>
        <w:t xml:space="preserve">ыш </w:t>
      </w:r>
      <w:r w:rsidR="008B3848" w:rsidRPr="00461B3D">
        <w:rPr>
          <w:rFonts w:ascii="Times New Roman" w:hAnsi="Times New Roman"/>
          <w:sz w:val="28"/>
          <w:szCs w:val="28"/>
          <w:lang w:val="kk-KZ"/>
        </w:rPr>
        <w:t>қ</w:t>
      </w:r>
      <w:r w:rsidR="0013455C" w:rsidRPr="00461B3D">
        <w:rPr>
          <w:rFonts w:ascii="Times New Roman" w:hAnsi="Times New Roman"/>
          <w:sz w:val="28"/>
          <w:szCs w:val="28"/>
          <w:lang w:val="kk-KZ"/>
        </w:rPr>
        <w:t>осылыстарының санды</w:t>
      </w:r>
      <w:r w:rsidR="008B3848" w:rsidRPr="00461B3D">
        <w:rPr>
          <w:rFonts w:ascii="Times New Roman" w:hAnsi="Times New Roman"/>
          <w:sz w:val="28"/>
          <w:szCs w:val="28"/>
          <w:lang w:val="kk-KZ"/>
        </w:rPr>
        <w:t>қ</w:t>
      </w:r>
      <w:r w:rsidR="0013455C" w:rsidRPr="00461B3D">
        <w:rPr>
          <w:rFonts w:ascii="Times New Roman" w:hAnsi="Times New Roman"/>
          <w:sz w:val="28"/>
          <w:szCs w:val="28"/>
          <w:lang w:val="kk-KZ"/>
        </w:rPr>
        <w:t xml:space="preserve"> және сапалы</w:t>
      </w:r>
      <w:r w:rsidR="008B3848" w:rsidRPr="00461B3D">
        <w:rPr>
          <w:rFonts w:ascii="Times New Roman" w:hAnsi="Times New Roman"/>
          <w:sz w:val="28"/>
          <w:szCs w:val="28"/>
          <w:lang w:val="kk-KZ"/>
        </w:rPr>
        <w:t>қ көрсеткіштерінің айырмашылығы бар екендігі анықталған</w:t>
      </w:r>
      <w:r w:rsidRPr="00461B3D">
        <w:rPr>
          <w:rFonts w:ascii="Times New Roman" w:hAnsi="Times New Roman"/>
          <w:sz w:val="28"/>
          <w:szCs w:val="28"/>
          <w:lang w:val="kk-KZ"/>
        </w:rPr>
        <w:t xml:space="preserve">. </w:t>
      </w:r>
      <w:r w:rsidR="008B3848" w:rsidRPr="00461B3D">
        <w:rPr>
          <w:rFonts w:ascii="Times New Roman" w:hAnsi="Times New Roman"/>
          <w:sz w:val="28"/>
          <w:szCs w:val="28"/>
          <w:lang w:val="kk-KZ"/>
        </w:rPr>
        <w:t xml:space="preserve">Жалпы зерттеуге алынған түрдің </w:t>
      </w:r>
      <w:r w:rsidR="0013455C" w:rsidRPr="00461B3D">
        <w:rPr>
          <w:rFonts w:ascii="Times New Roman" w:hAnsi="Times New Roman"/>
          <w:sz w:val="28"/>
          <w:szCs w:val="28"/>
          <w:lang w:val="kk-KZ"/>
        </w:rPr>
        <w:t>жемістері</w:t>
      </w:r>
      <w:r w:rsidR="008B3848" w:rsidRPr="00461B3D">
        <w:rPr>
          <w:rFonts w:ascii="Times New Roman" w:hAnsi="Times New Roman"/>
          <w:sz w:val="28"/>
          <w:szCs w:val="28"/>
          <w:lang w:val="kk-KZ"/>
        </w:rPr>
        <w:t xml:space="preserve">нен </w:t>
      </w:r>
      <w:r w:rsidR="0013455C" w:rsidRPr="00461B3D">
        <w:rPr>
          <w:rFonts w:ascii="Times New Roman" w:hAnsi="Times New Roman"/>
          <w:sz w:val="28"/>
          <w:szCs w:val="28"/>
          <w:lang w:val="kk-KZ"/>
        </w:rPr>
        <w:t>26, дәндері</w:t>
      </w:r>
      <w:r w:rsidR="008B3848" w:rsidRPr="00461B3D">
        <w:rPr>
          <w:rFonts w:ascii="Times New Roman" w:hAnsi="Times New Roman"/>
          <w:sz w:val="28"/>
          <w:szCs w:val="28"/>
          <w:lang w:val="kk-KZ"/>
        </w:rPr>
        <w:t xml:space="preserve">нен </w:t>
      </w:r>
      <w:r w:rsidR="0013455C" w:rsidRPr="00461B3D">
        <w:rPr>
          <w:rFonts w:ascii="Times New Roman" w:hAnsi="Times New Roman"/>
          <w:sz w:val="28"/>
          <w:szCs w:val="28"/>
          <w:lang w:val="kk-KZ"/>
        </w:rPr>
        <w:t>32 және жапыра</w:t>
      </w:r>
      <w:r w:rsidR="008B3848" w:rsidRPr="00461B3D">
        <w:rPr>
          <w:rFonts w:ascii="Times New Roman" w:hAnsi="Times New Roman"/>
          <w:sz w:val="28"/>
          <w:szCs w:val="28"/>
          <w:lang w:val="kk-KZ"/>
        </w:rPr>
        <w:t xml:space="preserve">қтарынан </w:t>
      </w:r>
      <w:r w:rsidR="0013455C" w:rsidRPr="00461B3D">
        <w:rPr>
          <w:rFonts w:ascii="Times New Roman" w:hAnsi="Times New Roman"/>
          <w:sz w:val="28"/>
          <w:szCs w:val="28"/>
          <w:lang w:val="kk-KZ"/>
        </w:rPr>
        <w:t xml:space="preserve">34 </w:t>
      </w:r>
      <w:r w:rsidR="008B3848" w:rsidRPr="00461B3D">
        <w:rPr>
          <w:rFonts w:ascii="Times New Roman" w:hAnsi="Times New Roman"/>
          <w:sz w:val="28"/>
          <w:szCs w:val="28"/>
          <w:lang w:val="kk-KZ"/>
        </w:rPr>
        <w:t>қ</w:t>
      </w:r>
      <w:r w:rsidR="0013455C" w:rsidRPr="00461B3D">
        <w:rPr>
          <w:rFonts w:ascii="Times New Roman" w:hAnsi="Times New Roman"/>
          <w:sz w:val="28"/>
          <w:szCs w:val="28"/>
          <w:lang w:val="kk-KZ"/>
        </w:rPr>
        <w:t>осылыс</w:t>
      </w:r>
      <w:r w:rsidR="008B3848" w:rsidRPr="00461B3D">
        <w:rPr>
          <w:rFonts w:ascii="Times New Roman" w:hAnsi="Times New Roman"/>
          <w:sz w:val="28"/>
          <w:szCs w:val="28"/>
          <w:lang w:val="kk-KZ"/>
        </w:rPr>
        <w:t xml:space="preserve"> айқындалған</w:t>
      </w:r>
      <w:r w:rsidR="00F628AC" w:rsidRPr="00461B3D">
        <w:rPr>
          <w:rFonts w:ascii="Times New Roman" w:hAnsi="Times New Roman"/>
          <w:sz w:val="28"/>
          <w:szCs w:val="28"/>
          <w:lang w:val="kk-KZ"/>
        </w:rPr>
        <w:t xml:space="preserve"> [</w:t>
      </w:r>
      <w:r w:rsidR="001A334E" w:rsidRPr="00461B3D">
        <w:rPr>
          <w:rFonts w:ascii="Times New Roman" w:hAnsi="Times New Roman"/>
          <w:sz w:val="28"/>
          <w:szCs w:val="28"/>
          <w:lang w:val="kk-KZ"/>
        </w:rPr>
        <w:t>77</w:t>
      </w:r>
      <w:r w:rsidR="00F628AC" w:rsidRPr="00461B3D">
        <w:rPr>
          <w:rFonts w:ascii="Times New Roman" w:hAnsi="Times New Roman"/>
          <w:sz w:val="28"/>
          <w:szCs w:val="28"/>
          <w:lang w:val="kk-KZ"/>
        </w:rPr>
        <w:t>]</w:t>
      </w:r>
      <w:r w:rsidR="008B3848" w:rsidRPr="00461B3D">
        <w:rPr>
          <w:rFonts w:ascii="Times New Roman" w:hAnsi="Times New Roman"/>
          <w:sz w:val="28"/>
          <w:szCs w:val="28"/>
          <w:lang w:val="kk-KZ"/>
        </w:rPr>
        <w:t xml:space="preserve">. </w:t>
      </w:r>
    </w:p>
    <w:p w14:paraId="7CBE74BC" w14:textId="2E02180E" w:rsidR="007273E9" w:rsidRPr="00461B3D" w:rsidRDefault="007273E9" w:rsidP="00E92C15">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lastRenderedPageBreak/>
        <w:t xml:space="preserve">Зерттеуге алынған соңғы тұқымдас </w:t>
      </w:r>
      <w:r w:rsidR="00BE5348" w:rsidRPr="00461B3D">
        <w:rPr>
          <w:rFonts w:ascii="Times New Roman" w:hAnsi="Times New Roman"/>
          <w:sz w:val="28"/>
          <w:szCs w:val="28"/>
          <w:lang w:val="kk-KZ"/>
        </w:rPr>
        <w:t>Rosaceae</w:t>
      </w:r>
      <w:r w:rsidR="002D34BE" w:rsidRPr="00461B3D">
        <w:rPr>
          <w:rFonts w:ascii="Times New Roman" w:hAnsi="Times New Roman"/>
          <w:sz w:val="28"/>
          <w:szCs w:val="28"/>
          <w:lang w:val="kk-KZ"/>
        </w:rPr>
        <w:t xml:space="preserve">, </w:t>
      </w:r>
      <w:r w:rsidR="005166F1" w:rsidRPr="00461B3D">
        <w:rPr>
          <w:rFonts w:ascii="Times New Roman" w:hAnsi="Times New Roman"/>
          <w:sz w:val="28"/>
          <w:szCs w:val="28"/>
          <w:lang w:val="kk-KZ"/>
        </w:rPr>
        <w:t>келесі сипаттамада осы туысқа жататын түрлердің әд</w:t>
      </w:r>
      <w:r w:rsidR="009E1BE9" w:rsidRPr="00461B3D">
        <w:rPr>
          <w:rFonts w:ascii="Times New Roman" w:hAnsi="Times New Roman"/>
          <w:sz w:val="28"/>
          <w:szCs w:val="28"/>
          <w:lang w:val="kk-KZ"/>
        </w:rPr>
        <w:t>е</w:t>
      </w:r>
      <w:r w:rsidR="005166F1" w:rsidRPr="00461B3D">
        <w:rPr>
          <w:rFonts w:ascii="Times New Roman" w:hAnsi="Times New Roman"/>
          <w:sz w:val="28"/>
          <w:szCs w:val="28"/>
          <w:lang w:val="kk-KZ"/>
        </w:rPr>
        <w:t xml:space="preserve">би шолуы берілген. </w:t>
      </w:r>
    </w:p>
    <w:p w14:paraId="100207EA" w14:textId="21619CB1" w:rsidR="00BD2838" w:rsidRPr="00461B3D" w:rsidRDefault="00BE5348" w:rsidP="00E92C15">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Rosaceae тұқымдасына жататын маңызды түрлердің бірі </w:t>
      </w:r>
      <w:r w:rsidRPr="00461B3D">
        <w:rPr>
          <w:rFonts w:ascii="Times New Roman" w:hAnsi="Times New Roman"/>
          <w:i/>
          <w:iCs/>
          <w:sz w:val="28"/>
          <w:szCs w:val="28"/>
          <w:lang w:val="kk-KZ"/>
        </w:rPr>
        <w:t>Prunus domestica</w:t>
      </w:r>
      <w:r w:rsidRPr="00461B3D">
        <w:rPr>
          <w:rFonts w:ascii="Times New Roman" w:hAnsi="Times New Roman"/>
          <w:sz w:val="28"/>
          <w:szCs w:val="28"/>
          <w:lang w:val="kk-KZ"/>
        </w:rPr>
        <w:t xml:space="preserve"> болып табылады. өркендерінің </w:t>
      </w:r>
      <w:r w:rsidRPr="00461B3D">
        <w:rPr>
          <w:rFonts w:ascii="Times New Roman" w:hAnsi="Times New Roman"/>
          <w:i/>
          <w:iCs/>
          <w:sz w:val="28"/>
          <w:szCs w:val="28"/>
          <w:lang w:val="kk-KZ"/>
        </w:rPr>
        <w:t>n</w:t>
      </w:r>
      <w:r w:rsidRPr="00461B3D">
        <w:rPr>
          <w:rFonts w:ascii="Times New Roman" w:hAnsi="Times New Roman"/>
          <w:sz w:val="28"/>
          <w:szCs w:val="28"/>
          <w:lang w:val="kk-KZ"/>
        </w:rPr>
        <w:t>-гексан сығындысынан алынған үш түрлі май фракцияларының фитохимиялық скринингі GC және GC–MS арқылы талдан</w:t>
      </w:r>
      <w:r w:rsidR="00D84C80" w:rsidRPr="00461B3D">
        <w:rPr>
          <w:rFonts w:ascii="Times New Roman" w:hAnsi="Times New Roman"/>
          <w:sz w:val="28"/>
          <w:szCs w:val="28"/>
          <w:lang w:val="kk-KZ"/>
        </w:rPr>
        <w:t>ған</w:t>
      </w:r>
      <w:r w:rsidRPr="00461B3D">
        <w:rPr>
          <w:rFonts w:ascii="Times New Roman" w:hAnsi="Times New Roman"/>
          <w:sz w:val="28"/>
          <w:szCs w:val="28"/>
          <w:lang w:val="kk-KZ"/>
        </w:rPr>
        <w:t xml:space="preserve">. Осы </w:t>
      </w:r>
      <w:r w:rsidR="00436D38" w:rsidRPr="00461B3D">
        <w:rPr>
          <w:rFonts w:ascii="Times New Roman" w:hAnsi="Times New Roman"/>
          <w:sz w:val="28"/>
          <w:szCs w:val="28"/>
          <w:lang w:val="kk-KZ"/>
        </w:rPr>
        <w:t>май</w:t>
      </w:r>
      <w:r w:rsidRPr="00461B3D">
        <w:rPr>
          <w:rFonts w:ascii="Times New Roman" w:hAnsi="Times New Roman"/>
          <w:sz w:val="28"/>
          <w:szCs w:val="28"/>
          <w:lang w:val="kk-KZ"/>
        </w:rPr>
        <w:t xml:space="preserve"> фракцияларының 92,56%, 90,6% және 90,69% құрайтын 9, 16 және 24</w:t>
      </w:r>
      <w:r w:rsidR="00436D38" w:rsidRPr="00461B3D">
        <w:rPr>
          <w:rFonts w:ascii="Times New Roman" w:hAnsi="Times New Roman"/>
          <w:sz w:val="28"/>
          <w:szCs w:val="28"/>
          <w:lang w:val="kk-KZ"/>
        </w:rPr>
        <w:t>, сәйкесінше</w:t>
      </w:r>
      <w:r w:rsidRPr="00461B3D">
        <w:rPr>
          <w:rFonts w:ascii="Times New Roman" w:hAnsi="Times New Roman"/>
          <w:sz w:val="28"/>
          <w:szCs w:val="28"/>
          <w:lang w:val="kk-KZ"/>
        </w:rPr>
        <w:t xml:space="preserve"> қосылыстарды анықтауға мүмкіндік берді. 1,2 және 3-фракциялардан анықталған негізгі компоненттер гентриконтан (35,7%), этил гексадеканоат (21,7%) және линол қышқылы (16,16%)</w:t>
      </w:r>
      <w:r w:rsidR="006F69D1" w:rsidRPr="00461B3D">
        <w:rPr>
          <w:rFonts w:ascii="Times New Roman" w:hAnsi="Times New Roman"/>
          <w:sz w:val="28"/>
          <w:szCs w:val="28"/>
          <w:lang w:val="kk-KZ"/>
        </w:rPr>
        <w:t xml:space="preserve"> </w:t>
      </w:r>
      <w:r w:rsidR="00393A10" w:rsidRPr="00461B3D">
        <w:rPr>
          <w:rFonts w:ascii="Times New Roman" w:hAnsi="Times New Roman"/>
          <w:sz w:val="28"/>
          <w:szCs w:val="28"/>
          <w:lang w:val="kk-KZ"/>
        </w:rPr>
        <w:t>[</w:t>
      </w:r>
      <w:r w:rsidR="006F69D1" w:rsidRPr="00461B3D">
        <w:rPr>
          <w:rFonts w:ascii="Times New Roman" w:hAnsi="Times New Roman"/>
          <w:sz w:val="28"/>
          <w:szCs w:val="28"/>
          <w:lang w:val="kk-KZ"/>
        </w:rPr>
        <w:t>7</w:t>
      </w:r>
      <w:r w:rsidR="004A59BE" w:rsidRPr="00461B3D">
        <w:rPr>
          <w:rFonts w:ascii="Times New Roman" w:hAnsi="Times New Roman"/>
          <w:sz w:val="28"/>
          <w:szCs w:val="28"/>
          <w:lang w:val="kk-KZ"/>
        </w:rPr>
        <w:t>8</w:t>
      </w:r>
      <w:r w:rsidR="00393A10" w:rsidRPr="00461B3D">
        <w:rPr>
          <w:rFonts w:ascii="Times New Roman" w:hAnsi="Times New Roman"/>
          <w:sz w:val="28"/>
          <w:szCs w:val="28"/>
          <w:lang w:val="kk-KZ"/>
        </w:rPr>
        <w:t>].</w:t>
      </w:r>
      <w:r w:rsidRPr="00461B3D">
        <w:rPr>
          <w:rFonts w:ascii="Times New Roman" w:hAnsi="Times New Roman"/>
          <w:sz w:val="28"/>
          <w:szCs w:val="28"/>
          <w:lang w:val="kk-KZ"/>
        </w:rPr>
        <w:t xml:space="preserve"> </w:t>
      </w:r>
    </w:p>
    <w:p w14:paraId="28FAE668" w14:textId="0DC000D2" w:rsidR="00260D10" w:rsidRPr="00461B3D" w:rsidRDefault="00260D10" w:rsidP="00E92C15">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Өсімдіктер ежелден адам өмірінің тарихында тамақ пен дәрілік </w:t>
      </w:r>
      <w:r w:rsidR="009E1BE9" w:rsidRPr="00461B3D">
        <w:rPr>
          <w:rFonts w:ascii="Times New Roman" w:hAnsi="Times New Roman"/>
          <w:sz w:val="28"/>
          <w:szCs w:val="28"/>
          <w:lang w:val="kk-KZ"/>
        </w:rPr>
        <w:t>шикізат ретінде</w:t>
      </w:r>
      <w:r w:rsidRPr="00461B3D">
        <w:rPr>
          <w:rFonts w:ascii="Times New Roman" w:hAnsi="Times New Roman"/>
          <w:sz w:val="28"/>
          <w:szCs w:val="28"/>
          <w:lang w:val="kk-KZ"/>
        </w:rPr>
        <w:t xml:space="preserve"> пайдалану үшін қолданылған. Қазіргі </w:t>
      </w:r>
      <w:r w:rsidR="00B31EB4" w:rsidRPr="00461B3D">
        <w:rPr>
          <w:rFonts w:ascii="Times New Roman" w:hAnsi="Times New Roman"/>
          <w:sz w:val="28"/>
          <w:szCs w:val="28"/>
          <w:lang w:val="kk-KZ"/>
        </w:rPr>
        <w:t>таңда</w:t>
      </w:r>
      <w:r w:rsidRPr="00461B3D">
        <w:rPr>
          <w:rFonts w:ascii="Times New Roman" w:hAnsi="Times New Roman"/>
          <w:sz w:val="28"/>
          <w:szCs w:val="28"/>
          <w:lang w:val="kk-KZ"/>
        </w:rPr>
        <w:t xml:space="preserve"> жаңа препараттарды жасау үшін өсімдіктердің бірнеше түрінен табиғи өнімдер алынып, оқшауланған. Дәрілік өсімдіктерден, көкөністерден және жемістерден алынған табиғи антиоксиданттарға көптеген қызығушылықтар бар, олар тотығу зақымдануының алдын алуға көмектеседі. Сондай өсімдіктердің бірі</w:t>
      </w:r>
      <w:r w:rsidR="00B31EB4" w:rsidRPr="00461B3D">
        <w:rPr>
          <w:rFonts w:ascii="Times New Roman" w:hAnsi="Times New Roman"/>
          <w:sz w:val="28"/>
          <w:szCs w:val="28"/>
          <w:lang w:val="kk-KZ"/>
        </w:rPr>
        <w:t xml:space="preserve"> жоғарыда сипатталған</w:t>
      </w:r>
      <w:r w:rsidRPr="00461B3D">
        <w:rPr>
          <w:rFonts w:ascii="Times New Roman" w:hAnsi="Times New Roman"/>
          <w:sz w:val="28"/>
          <w:szCs w:val="28"/>
          <w:lang w:val="kk-KZ"/>
        </w:rPr>
        <w:t xml:space="preserve"> </w:t>
      </w:r>
      <w:r w:rsidR="00B31EB4" w:rsidRPr="00461B3D">
        <w:rPr>
          <w:rFonts w:ascii="Times New Roman" w:hAnsi="Times New Roman"/>
          <w:sz w:val="28"/>
          <w:szCs w:val="28"/>
          <w:lang w:val="kk-KZ"/>
        </w:rPr>
        <w:t xml:space="preserve">Rosaceae тұқымдасының өкілі </w:t>
      </w:r>
      <w:r w:rsidRPr="00461B3D">
        <w:rPr>
          <w:rFonts w:ascii="Times New Roman" w:hAnsi="Times New Roman"/>
          <w:i/>
          <w:iCs/>
          <w:sz w:val="28"/>
          <w:szCs w:val="28"/>
          <w:lang w:val="kk-KZ"/>
        </w:rPr>
        <w:t>Prunus domestica</w:t>
      </w:r>
      <w:r w:rsidRPr="00461B3D">
        <w:rPr>
          <w:rFonts w:ascii="Times New Roman" w:hAnsi="Times New Roman"/>
          <w:sz w:val="28"/>
          <w:szCs w:val="28"/>
          <w:lang w:val="kk-KZ"/>
        </w:rPr>
        <w:t>. «Африкалық раушан» және «Санта Роза» қара өрік сорттарынан үлгілер Египеттің Гиза провинциясын</w:t>
      </w:r>
      <w:r w:rsidR="00892146" w:rsidRPr="00461B3D">
        <w:rPr>
          <w:rFonts w:ascii="Times New Roman" w:hAnsi="Times New Roman"/>
          <w:sz w:val="28"/>
          <w:szCs w:val="28"/>
          <w:lang w:val="kk-KZ"/>
        </w:rPr>
        <w:t>ың</w:t>
      </w:r>
      <w:r w:rsidRPr="00461B3D">
        <w:rPr>
          <w:rFonts w:ascii="Times New Roman" w:hAnsi="Times New Roman"/>
          <w:sz w:val="28"/>
          <w:szCs w:val="28"/>
          <w:lang w:val="kk-KZ"/>
        </w:rPr>
        <w:t xml:space="preserve"> жергілікті базар</w:t>
      </w:r>
      <w:r w:rsidR="00892146" w:rsidRPr="00461B3D">
        <w:rPr>
          <w:rFonts w:ascii="Times New Roman" w:hAnsi="Times New Roman"/>
          <w:sz w:val="28"/>
          <w:szCs w:val="28"/>
          <w:lang w:val="kk-KZ"/>
        </w:rPr>
        <w:t xml:space="preserve">ынан </w:t>
      </w:r>
      <w:r w:rsidRPr="00461B3D">
        <w:rPr>
          <w:rFonts w:ascii="Times New Roman" w:hAnsi="Times New Roman"/>
          <w:sz w:val="28"/>
          <w:szCs w:val="28"/>
          <w:lang w:val="kk-KZ"/>
        </w:rPr>
        <w:t>жинал</w:t>
      </w:r>
      <w:r w:rsidR="00892146" w:rsidRPr="00461B3D">
        <w:rPr>
          <w:rFonts w:ascii="Times New Roman" w:hAnsi="Times New Roman"/>
          <w:sz w:val="28"/>
          <w:szCs w:val="28"/>
          <w:lang w:val="kk-KZ"/>
        </w:rPr>
        <w:t>ған</w:t>
      </w:r>
      <w:r w:rsidRPr="00461B3D">
        <w:rPr>
          <w:rFonts w:ascii="Times New Roman" w:hAnsi="Times New Roman"/>
          <w:sz w:val="28"/>
          <w:szCs w:val="28"/>
          <w:lang w:val="kk-KZ"/>
        </w:rPr>
        <w:t xml:space="preserve">. </w:t>
      </w:r>
      <w:r w:rsidR="00892146" w:rsidRPr="00461B3D">
        <w:rPr>
          <w:rFonts w:ascii="Times New Roman" w:hAnsi="Times New Roman"/>
          <w:sz w:val="28"/>
          <w:szCs w:val="28"/>
          <w:lang w:val="kk-KZ"/>
        </w:rPr>
        <w:t xml:space="preserve">Қара өріктің </w:t>
      </w:r>
      <w:r w:rsidRPr="00461B3D">
        <w:rPr>
          <w:rFonts w:ascii="Times New Roman" w:hAnsi="Times New Roman"/>
          <w:sz w:val="28"/>
          <w:szCs w:val="28"/>
          <w:lang w:val="kk-KZ"/>
        </w:rPr>
        <w:t>негізгі фитохимиялық заттары (жемісі мен қабығы) талданды. Жалпы полифенолдар, флавоноидтар, таниндер, антоцианиндер және қалпына келтіру күші «Африкалық раушан» жемісінде жоғары бол</w:t>
      </w:r>
      <w:r w:rsidR="008B6ADD" w:rsidRPr="00461B3D">
        <w:rPr>
          <w:rFonts w:ascii="Times New Roman" w:hAnsi="Times New Roman"/>
          <w:sz w:val="28"/>
          <w:szCs w:val="28"/>
          <w:lang w:val="kk-KZ"/>
        </w:rPr>
        <w:t>ғандығы анықталды</w:t>
      </w:r>
      <w:r w:rsidRPr="00461B3D">
        <w:rPr>
          <w:rFonts w:ascii="Times New Roman" w:hAnsi="Times New Roman"/>
          <w:sz w:val="28"/>
          <w:szCs w:val="28"/>
          <w:lang w:val="kk-KZ"/>
        </w:rPr>
        <w:t>. Екі өрік сортының этанолды және этилацетат</w:t>
      </w:r>
      <w:r w:rsidR="008B6ADD" w:rsidRPr="00461B3D">
        <w:rPr>
          <w:rFonts w:ascii="Times New Roman" w:hAnsi="Times New Roman"/>
          <w:sz w:val="28"/>
          <w:szCs w:val="28"/>
          <w:lang w:val="kk-KZ"/>
        </w:rPr>
        <w:t>т</w:t>
      </w:r>
      <w:r w:rsidRPr="00461B3D">
        <w:rPr>
          <w:rFonts w:ascii="Times New Roman" w:hAnsi="Times New Roman"/>
          <w:sz w:val="28"/>
          <w:szCs w:val="28"/>
          <w:lang w:val="kk-KZ"/>
        </w:rPr>
        <w:t>ы сығындыларының антиоксиданттық әсері жоғары болды, IC50 13,923</w:t>
      </w:r>
      <w:r w:rsidR="008B6ADD" w:rsidRPr="00461B3D">
        <w:rPr>
          <w:rFonts w:ascii="Times New Roman" w:hAnsi="Times New Roman"/>
          <w:sz w:val="28"/>
          <w:szCs w:val="28"/>
          <w:lang w:val="kk-KZ"/>
        </w:rPr>
        <w:t xml:space="preserve"> мкг/мл</w:t>
      </w:r>
      <w:r w:rsidRPr="00461B3D">
        <w:rPr>
          <w:rFonts w:ascii="Times New Roman" w:hAnsi="Times New Roman"/>
          <w:sz w:val="28"/>
          <w:szCs w:val="28"/>
          <w:lang w:val="kk-KZ"/>
        </w:rPr>
        <w:t xml:space="preserve"> және 18,416 мкг/мл «Африкалық раушан» және «Санта Роза» этанолды сығындысы</w:t>
      </w:r>
      <w:r w:rsidR="008B6ADD" w:rsidRPr="00461B3D">
        <w:rPr>
          <w:rFonts w:ascii="Times New Roman" w:hAnsi="Times New Roman"/>
          <w:sz w:val="28"/>
          <w:szCs w:val="28"/>
          <w:lang w:val="kk-KZ"/>
        </w:rPr>
        <w:t>, сәйкесінше</w:t>
      </w:r>
      <w:r w:rsidRPr="00461B3D">
        <w:rPr>
          <w:rFonts w:ascii="Times New Roman" w:hAnsi="Times New Roman"/>
          <w:sz w:val="28"/>
          <w:szCs w:val="28"/>
          <w:lang w:val="kk-KZ"/>
        </w:rPr>
        <w:t>. GC-MS талдауы</w:t>
      </w:r>
      <w:r w:rsidR="006A5C80" w:rsidRPr="00461B3D">
        <w:rPr>
          <w:rFonts w:ascii="Times New Roman" w:hAnsi="Times New Roman"/>
          <w:sz w:val="28"/>
          <w:szCs w:val="28"/>
          <w:lang w:val="kk-KZ"/>
        </w:rPr>
        <w:t xml:space="preserve"> негізінде </w:t>
      </w:r>
      <w:r w:rsidRPr="00461B3D">
        <w:rPr>
          <w:rFonts w:ascii="Times New Roman" w:hAnsi="Times New Roman"/>
          <w:sz w:val="28"/>
          <w:szCs w:val="28"/>
          <w:lang w:val="kk-KZ"/>
        </w:rPr>
        <w:t>«Санта Розада» және «Африкалық раушанда» он төрт және жиырма бір қосылыс</w:t>
      </w:r>
      <w:r w:rsidR="006A5C80" w:rsidRPr="00461B3D">
        <w:rPr>
          <w:rFonts w:ascii="Times New Roman" w:hAnsi="Times New Roman"/>
          <w:sz w:val="28"/>
          <w:szCs w:val="28"/>
          <w:lang w:val="kk-KZ"/>
        </w:rPr>
        <w:t>, сәйкесінше</w:t>
      </w:r>
      <w:r w:rsidRPr="00461B3D">
        <w:rPr>
          <w:rFonts w:ascii="Times New Roman" w:hAnsi="Times New Roman"/>
          <w:sz w:val="28"/>
          <w:szCs w:val="28"/>
          <w:lang w:val="kk-KZ"/>
        </w:rPr>
        <w:t xml:space="preserve"> анықталды. Жемістер грам оң және теріс бактерияларға қарсы </w:t>
      </w:r>
      <w:r w:rsidR="006A5C80" w:rsidRPr="00461B3D">
        <w:rPr>
          <w:rFonts w:ascii="Times New Roman" w:hAnsi="Times New Roman"/>
          <w:sz w:val="28"/>
          <w:szCs w:val="28"/>
          <w:lang w:val="kk-KZ"/>
        </w:rPr>
        <w:t>анти</w:t>
      </w:r>
      <w:r w:rsidRPr="00461B3D">
        <w:rPr>
          <w:rFonts w:ascii="Times New Roman" w:hAnsi="Times New Roman"/>
          <w:sz w:val="28"/>
          <w:szCs w:val="28"/>
          <w:lang w:val="kk-KZ"/>
        </w:rPr>
        <w:t>микроб</w:t>
      </w:r>
      <w:r w:rsidR="006A5C80" w:rsidRPr="00461B3D">
        <w:rPr>
          <w:rFonts w:ascii="Times New Roman" w:hAnsi="Times New Roman"/>
          <w:sz w:val="28"/>
          <w:szCs w:val="28"/>
          <w:lang w:val="kk-KZ"/>
        </w:rPr>
        <w:t xml:space="preserve">тық </w:t>
      </w:r>
      <w:r w:rsidRPr="00461B3D">
        <w:rPr>
          <w:rFonts w:ascii="Times New Roman" w:hAnsi="Times New Roman"/>
          <w:sz w:val="28"/>
          <w:szCs w:val="28"/>
          <w:lang w:val="kk-KZ"/>
        </w:rPr>
        <w:t>әрекетке ие бол</w:t>
      </w:r>
      <w:r w:rsidR="006A5C80" w:rsidRPr="00461B3D">
        <w:rPr>
          <w:rFonts w:ascii="Times New Roman" w:hAnsi="Times New Roman"/>
          <w:sz w:val="28"/>
          <w:szCs w:val="28"/>
          <w:lang w:val="kk-KZ"/>
        </w:rPr>
        <w:t>ғандығы анықталды</w:t>
      </w:r>
      <w:r w:rsidR="00777979" w:rsidRPr="00461B3D">
        <w:rPr>
          <w:rFonts w:ascii="Times New Roman" w:hAnsi="Times New Roman"/>
          <w:sz w:val="28"/>
          <w:szCs w:val="28"/>
          <w:lang w:val="kk-KZ"/>
        </w:rPr>
        <w:t xml:space="preserve"> [</w:t>
      </w:r>
      <w:r w:rsidR="000E659E" w:rsidRPr="00461B3D">
        <w:rPr>
          <w:rFonts w:ascii="Times New Roman" w:hAnsi="Times New Roman"/>
          <w:sz w:val="28"/>
          <w:szCs w:val="28"/>
          <w:lang w:val="kk-KZ"/>
        </w:rPr>
        <w:t>79</w:t>
      </w:r>
      <w:r w:rsidR="00777979" w:rsidRPr="00461B3D">
        <w:rPr>
          <w:rFonts w:ascii="Times New Roman" w:hAnsi="Times New Roman"/>
          <w:sz w:val="28"/>
          <w:szCs w:val="28"/>
          <w:lang w:val="kk-KZ"/>
        </w:rPr>
        <w:t>]</w:t>
      </w:r>
      <w:r w:rsidRPr="00461B3D">
        <w:rPr>
          <w:rFonts w:ascii="Times New Roman" w:hAnsi="Times New Roman"/>
          <w:sz w:val="28"/>
          <w:szCs w:val="28"/>
          <w:lang w:val="kk-KZ"/>
        </w:rPr>
        <w:t xml:space="preserve">. </w:t>
      </w:r>
    </w:p>
    <w:p w14:paraId="1A310D04" w14:textId="0249B790" w:rsidR="00BE5348" w:rsidRPr="00461B3D" w:rsidRDefault="00AE02A5" w:rsidP="00E92C15">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Rosaceae тұқымдасына жататын к</w:t>
      </w:r>
      <w:r w:rsidR="00707B25" w:rsidRPr="00461B3D">
        <w:rPr>
          <w:rFonts w:ascii="Times New Roman" w:hAnsi="Times New Roman"/>
          <w:sz w:val="28"/>
          <w:szCs w:val="28"/>
          <w:lang w:val="kk-KZ"/>
        </w:rPr>
        <w:t>елесі маңызды</w:t>
      </w:r>
      <w:r w:rsidR="00AB6E38" w:rsidRPr="00461B3D">
        <w:rPr>
          <w:rFonts w:ascii="Times New Roman" w:hAnsi="Times New Roman"/>
          <w:sz w:val="28"/>
          <w:szCs w:val="28"/>
          <w:lang w:val="kk-KZ"/>
        </w:rPr>
        <w:t xml:space="preserve"> жеміс ағашы</w:t>
      </w:r>
      <w:r w:rsidR="00707B25" w:rsidRPr="00461B3D">
        <w:rPr>
          <w:rFonts w:ascii="Times New Roman" w:hAnsi="Times New Roman"/>
          <w:sz w:val="28"/>
          <w:szCs w:val="28"/>
          <w:lang w:val="kk-KZ"/>
        </w:rPr>
        <w:t xml:space="preserve"> </w:t>
      </w:r>
      <w:r w:rsidR="00707B25" w:rsidRPr="00461B3D">
        <w:rPr>
          <w:rFonts w:ascii="Times New Roman" w:hAnsi="Times New Roman"/>
          <w:i/>
          <w:iCs/>
          <w:sz w:val="28"/>
          <w:szCs w:val="28"/>
          <w:lang w:val="kk-KZ"/>
        </w:rPr>
        <w:t>Prunus armeniaca</w:t>
      </w:r>
      <w:r w:rsidR="00707B25" w:rsidRPr="00461B3D">
        <w:rPr>
          <w:rFonts w:ascii="Times New Roman" w:hAnsi="Times New Roman"/>
          <w:sz w:val="28"/>
          <w:szCs w:val="28"/>
          <w:lang w:val="kk-KZ"/>
        </w:rPr>
        <w:t xml:space="preserve"> L. (</w:t>
      </w:r>
      <w:r w:rsidR="00707B25" w:rsidRPr="00461B3D">
        <w:rPr>
          <w:rFonts w:ascii="Times New Roman" w:hAnsi="Times New Roman"/>
          <w:i/>
          <w:iCs/>
          <w:sz w:val="28"/>
          <w:szCs w:val="28"/>
          <w:lang w:val="kk-KZ"/>
        </w:rPr>
        <w:t>Armeniaca vulgaris</w:t>
      </w:r>
      <w:r w:rsidR="00707B25" w:rsidRPr="00461B3D">
        <w:rPr>
          <w:rFonts w:ascii="Times New Roman" w:hAnsi="Times New Roman"/>
          <w:sz w:val="28"/>
          <w:szCs w:val="28"/>
          <w:lang w:val="kk-KZ"/>
        </w:rPr>
        <w:t>)</w:t>
      </w:r>
      <w:r w:rsidRPr="00461B3D">
        <w:rPr>
          <w:rFonts w:ascii="Times New Roman" w:hAnsi="Times New Roman"/>
          <w:sz w:val="28"/>
          <w:szCs w:val="28"/>
          <w:lang w:val="kk-KZ"/>
        </w:rPr>
        <w:t xml:space="preserve"> немесе өрік</w:t>
      </w:r>
      <w:r w:rsidR="00AB6E38" w:rsidRPr="00461B3D">
        <w:rPr>
          <w:rFonts w:ascii="Times New Roman" w:hAnsi="Times New Roman"/>
          <w:sz w:val="28"/>
          <w:szCs w:val="28"/>
          <w:lang w:val="kk-KZ"/>
        </w:rPr>
        <w:t>.</w:t>
      </w:r>
      <w:r w:rsidRPr="00461B3D">
        <w:rPr>
          <w:rFonts w:ascii="Times New Roman" w:hAnsi="Times New Roman"/>
          <w:sz w:val="28"/>
          <w:szCs w:val="28"/>
          <w:lang w:val="kk-KZ"/>
        </w:rPr>
        <w:t xml:space="preserve"> </w:t>
      </w:r>
      <w:r w:rsidRPr="00461B3D">
        <w:rPr>
          <w:rFonts w:ascii="Times New Roman" w:hAnsi="Times New Roman"/>
          <w:i/>
          <w:iCs/>
          <w:sz w:val="28"/>
          <w:szCs w:val="28"/>
          <w:lang w:val="kk-KZ"/>
        </w:rPr>
        <w:t>P</w:t>
      </w:r>
      <w:r w:rsidR="009B3D32" w:rsidRPr="00461B3D">
        <w:rPr>
          <w:rFonts w:ascii="Times New Roman" w:hAnsi="Times New Roman"/>
          <w:i/>
          <w:iCs/>
          <w:sz w:val="28"/>
          <w:szCs w:val="28"/>
          <w:lang w:val="kk-KZ"/>
        </w:rPr>
        <w:t>.</w:t>
      </w:r>
      <w:r w:rsidRPr="00461B3D">
        <w:rPr>
          <w:rFonts w:ascii="Times New Roman" w:hAnsi="Times New Roman"/>
          <w:i/>
          <w:iCs/>
          <w:sz w:val="28"/>
          <w:szCs w:val="28"/>
          <w:lang w:val="kk-KZ"/>
        </w:rPr>
        <w:t xml:space="preserve"> </w:t>
      </w:r>
      <w:r w:rsidR="009B3D32" w:rsidRPr="00461B3D">
        <w:rPr>
          <w:rFonts w:ascii="Times New Roman" w:hAnsi="Times New Roman"/>
          <w:i/>
          <w:iCs/>
          <w:sz w:val="28"/>
          <w:szCs w:val="28"/>
          <w:lang w:val="kk-KZ"/>
        </w:rPr>
        <w:t>a</w:t>
      </w:r>
      <w:r w:rsidRPr="00461B3D">
        <w:rPr>
          <w:rFonts w:ascii="Times New Roman" w:hAnsi="Times New Roman"/>
          <w:i/>
          <w:iCs/>
          <w:sz w:val="28"/>
          <w:szCs w:val="28"/>
          <w:lang w:val="kk-KZ"/>
        </w:rPr>
        <w:t>rmeniaca</w:t>
      </w:r>
      <w:r w:rsidR="009B3D32" w:rsidRPr="00461B3D">
        <w:rPr>
          <w:rFonts w:ascii="Times New Roman" w:hAnsi="Times New Roman"/>
          <w:sz w:val="28"/>
          <w:szCs w:val="28"/>
          <w:lang w:val="kk-KZ"/>
        </w:rPr>
        <w:t xml:space="preserve"> өсімдігі</w:t>
      </w:r>
      <w:r w:rsidRPr="00461B3D">
        <w:rPr>
          <w:rFonts w:ascii="Times New Roman" w:hAnsi="Times New Roman"/>
          <w:sz w:val="28"/>
          <w:szCs w:val="28"/>
          <w:lang w:val="kk-KZ"/>
        </w:rPr>
        <w:t xml:space="preserve"> жемістерінің этанол және су сығындыларының микробқа қарсы белсенділігі</w:t>
      </w:r>
      <w:r w:rsidR="009B3D32" w:rsidRPr="00461B3D">
        <w:rPr>
          <w:rFonts w:ascii="Times New Roman" w:hAnsi="Times New Roman"/>
          <w:sz w:val="28"/>
          <w:szCs w:val="28"/>
          <w:lang w:val="kk-KZ"/>
        </w:rPr>
        <w:t xml:space="preserve"> сипатталған</w:t>
      </w:r>
      <w:r w:rsidRPr="00461B3D">
        <w:rPr>
          <w:rFonts w:ascii="Times New Roman" w:hAnsi="Times New Roman"/>
          <w:sz w:val="28"/>
          <w:szCs w:val="28"/>
          <w:lang w:val="kk-KZ"/>
        </w:rPr>
        <w:t xml:space="preserve">. Бұл </w:t>
      </w:r>
      <w:r w:rsidR="00093F72" w:rsidRPr="00461B3D">
        <w:rPr>
          <w:rFonts w:ascii="Times New Roman" w:hAnsi="Times New Roman"/>
          <w:sz w:val="28"/>
          <w:szCs w:val="28"/>
          <w:lang w:val="kk-KZ"/>
        </w:rPr>
        <w:t xml:space="preserve">зерттеу жұмысында </w:t>
      </w:r>
      <w:r w:rsidRPr="00461B3D">
        <w:rPr>
          <w:rFonts w:ascii="Times New Roman" w:hAnsi="Times New Roman"/>
          <w:sz w:val="28"/>
          <w:szCs w:val="28"/>
          <w:lang w:val="kk-KZ"/>
        </w:rPr>
        <w:t>дискілік диффузия әдісін қолдану арқылы адамның патогендік микроорганизмдеріне қарсы сыналған және әрбір белсенді сығындының тежелу аймағы анықтал</w:t>
      </w:r>
      <w:r w:rsidR="00093F72" w:rsidRPr="00461B3D">
        <w:rPr>
          <w:rFonts w:ascii="Times New Roman" w:hAnsi="Times New Roman"/>
          <w:sz w:val="28"/>
          <w:szCs w:val="28"/>
          <w:lang w:val="kk-KZ"/>
        </w:rPr>
        <w:t>ған</w:t>
      </w:r>
      <w:r w:rsidRPr="00461B3D">
        <w:rPr>
          <w:rFonts w:ascii="Times New Roman" w:hAnsi="Times New Roman"/>
          <w:sz w:val="28"/>
          <w:szCs w:val="28"/>
          <w:lang w:val="kk-KZ"/>
        </w:rPr>
        <w:t xml:space="preserve">. Ең тиімді бактерияға қарсы белсенділік </w:t>
      </w:r>
      <w:r w:rsidR="00093F72" w:rsidRPr="00461B3D">
        <w:rPr>
          <w:rFonts w:ascii="Times New Roman" w:hAnsi="Times New Roman"/>
          <w:i/>
          <w:iCs/>
          <w:sz w:val="28"/>
          <w:szCs w:val="28"/>
          <w:lang w:val="kk-KZ"/>
        </w:rPr>
        <w:t>Staphylococcus aureus</w:t>
      </w:r>
      <w:r w:rsidR="00093F72" w:rsidRPr="00461B3D">
        <w:rPr>
          <w:rFonts w:ascii="Times New Roman" w:hAnsi="Times New Roman"/>
          <w:sz w:val="28"/>
          <w:szCs w:val="28"/>
          <w:lang w:val="kk-KZ"/>
        </w:rPr>
        <w:t xml:space="preserve"> пен </w:t>
      </w:r>
      <w:r w:rsidR="00093F72" w:rsidRPr="00461B3D">
        <w:rPr>
          <w:rFonts w:ascii="Times New Roman" w:hAnsi="Times New Roman"/>
          <w:i/>
          <w:iCs/>
          <w:sz w:val="28"/>
          <w:szCs w:val="28"/>
          <w:lang w:val="kk-KZ"/>
        </w:rPr>
        <w:t>Bacillus subtilis</w:t>
      </w:r>
      <w:r w:rsidRPr="00461B3D">
        <w:rPr>
          <w:rFonts w:ascii="Times New Roman" w:hAnsi="Times New Roman"/>
          <w:sz w:val="28"/>
          <w:szCs w:val="28"/>
          <w:lang w:val="kk-KZ"/>
        </w:rPr>
        <w:t xml:space="preserve"> </w:t>
      </w:r>
      <w:r w:rsidR="00093F72" w:rsidRPr="00461B3D">
        <w:rPr>
          <w:rFonts w:ascii="Times New Roman" w:hAnsi="Times New Roman"/>
          <w:sz w:val="28"/>
          <w:szCs w:val="28"/>
          <w:lang w:val="kk-KZ"/>
        </w:rPr>
        <w:t xml:space="preserve">түрлеріне </w:t>
      </w:r>
      <w:r w:rsidRPr="00461B3D">
        <w:rPr>
          <w:rFonts w:ascii="Times New Roman" w:hAnsi="Times New Roman"/>
          <w:sz w:val="28"/>
          <w:szCs w:val="28"/>
          <w:lang w:val="kk-KZ"/>
        </w:rPr>
        <w:t>қарсы жемістердің этанолды сығындысында байқал</w:t>
      </w:r>
      <w:r w:rsidR="00093F72" w:rsidRPr="00461B3D">
        <w:rPr>
          <w:rFonts w:ascii="Times New Roman" w:hAnsi="Times New Roman"/>
          <w:sz w:val="28"/>
          <w:szCs w:val="28"/>
          <w:lang w:val="kk-KZ"/>
        </w:rPr>
        <w:t>ған</w:t>
      </w:r>
      <w:r w:rsidRPr="00461B3D">
        <w:rPr>
          <w:rFonts w:ascii="Times New Roman" w:hAnsi="Times New Roman"/>
          <w:sz w:val="28"/>
          <w:szCs w:val="28"/>
          <w:lang w:val="kk-KZ"/>
        </w:rPr>
        <w:t>.</w:t>
      </w:r>
      <w:r w:rsidR="00F01DE4" w:rsidRPr="00461B3D">
        <w:rPr>
          <w:rFonts w:ascii="Times New Roman" w:hAnsi="Times New Roman"/>
          <w:sz w:val="28"/>
          <w:szCs w:val="28"/>
          <w:lang w:val="kk-KZ"/>
        </w:rPr>
        <w:t xml:space="preserve"> Сонымен қатар,</w:t>
      </w:r>
      <w:r w:rsidRPr="00461B3D">
        <w:rPr>
          <w:rFonts w:ascii="Times New Roman" w:hAnsi="Times New Roman"/>
          <w:sz w:val="28"/>
          <w:szCs w:val="28"/>
          <w:lang w:val="kk-KZ"/>
        </w:rPr>
        <w:t xml:space="preserve"> </w:t>
      </w:r>
      <w:r w:rsidR="00F01DE4" w:rsidRPr="00461B3D">
        <w:rPr>
          <w:rFonts w:ascii="Times New Roman" w:hAnsi="Times New Roman"/>
          <w:i/>
          <w:iCs/>
          <w:sz w:val="28"/>
          <w:szCs w:val="28"/>
          <w:lang w:val="kk-KZ"/>
        </w:rPr>
        <w:t>Proteus vulgaris</w:t>
      </w:r>
      <w:r w:rsidR="00F01DE4" w:rsidRPr="00461B3D">
        <w:rPr>
          <w:rFonts w:ascii="Times New Roman" w:hAnsi="Times New Roman"/>
          <w:sz w:val="28"/>
          <w:szCs w:val="28"/>
          <w:lang w:val="kk-KZ"/>
        </w:rPr>
        <w:t xml:space="preserve"> және </w:t>
      </w:r>
      <w:r w:rsidR="00F01DE4" w:rsidRPr="00461B3D">
        <w:rPr>
          <w:rFonts w:ascii="Times New Roman" w:hAnsi="Times New Roman"/>
          <w:i/>
          <w:iCs/>
          <w:sz w:val="28"/>
          <w:szCs w:val="28"/>
          <w:lang w:val="kk-KZ"/>
        </w:rPr>
        <w:t>Escherichia coli</w:t>
      </w:r>
      <w:r w:rsidR="00F01DE4" w:rsidRPr="00461B3D">
        <w:rPr>
          <w:rFonts w:ascii="Times New Roman" w:hAnsi="Times New Roman"/>
          <w:sz w:val="28"/>
          <w:szCs w:val="28"/>
          <w:lang w:val="kk-KZ"/>
        </w:rPr>
        <w:t xml:space="preserve"> үлгілеріне </w:t>
      </w:r>
      <w:r w:rsidRPr="00461B3D">
        <w:rPr>
          <w:rFonts w:ascii="Times New Roman" w:hAnsi="Times New Roman"/>
          <w:sz w:val="28"/>
          <w:szCs w:val="28"/>
          <w:lang w:val="kk-KZ"/>
        </w:rPr>
        <w:t>қарсы тиімді</w:t>
      </w:r>
      <w:r w:rsidR="00F01DE4" w:rsidRPr="00461B3D">
        <w:rPr>
          <w:rFonts w:ascii="Times New Roman" w:hAnsi="Times New Roman"/>
          <w:sz w:val="28"/>
          <w:szCs w:val="28"/>
          <w:lang w:val="kk-KZ"/>
        </w:rPr>
        <w:t>лікті көрсетті</w:t>
      </w:r>
      <w:r w:rsidRPr="00461B3D">
        <w:rPr>
          <w:rFonts w:ascii="Times New Roman" w:hAnsi="Times New Roman"/>
          <w:sz w:val="28"/>
          <w:szCs w:val="28"/>
          <w:lang w:val="kk-KZ"/>
        </w:rPr>
        <w:t>. Этанол сығындысы</w:t>
      </w:r>
      <w:r w:rsidR="008277BF" w:rsidRPr="00461B3D">
        <w:rPr>
          <w:rFonts w:ascii="Times New Roman" w:hAnsi="Times New Roman"/>
          <w:sz w:val="28"/>
          <w:szCs w:val="28"/>
          <w:lang w:val="kk-KZ"/>
        </w:rPr>
        <w:t>ның</w:t>
      </w:r>
      <w:r w:rsidRPr="00461B3D">
        <w:rPr>
          <w:rFonts w:ascii="Times New Roman" w:hAnsi="Times New Roman"/>
          <w:sz w:val="28"/>
          <w:szCs w:val="28"/>
          <w:lang w:val="kk-KZ"/>
        </w:rPr>
        <w:t xml:space="preserve"> су сығынды</w:t>
      </w:r>
      <w:r w:rsidR="008277BF" w:rsidRPr="00461B3D">
        <w:rPr>
          <w:rFonts w:ascii="Times New Roman" w:hAnsi="Times New Roman"/>
          <w:sz w:val="28"/>
          <w:szCs w:val="28"/>
          <w:lang w:val="kk-KZ"/>
        </w:rPr>
        <w:t xml:space="preserve">сына қарағанда </w:t>
      </w:r>
      <w:r w:rsidRPr="00461B3D">
        <w:rPr>
          <w:rFonts w:ascii="Times New Roman" w:hAnsi="Times New Roman"/>
          <w:sz w:val="28"/>
          <w:szCs w:val="28"/>
          <w:lang w:val="kk-KZ"/>
        </w:rPr>
        <w:t>маңызды микробқа қарсы белсенділі</w:t>
      </w:r>
      <w:r w:rsidR="008277BF" w:rsidRPr="00461B3D">
        <w:rPr>
          <w:rFonts w:ascii="Times New Roman" w:hAnsi="Times New Roman"/>
          <w:sz w:val="28"/>
          <w:szCs w:val="28"/>
          <w:lang w:val="kk-KZ"/>
        </w:rPr>
        <w:t>гінің жоғары екендігі байқалды [</w:t>
      </w:r>
      <w:r w:rsidR="002C4CEE" w:rsidRPr="00461B3D">
        <w:rPr>
          <w:rFonts w:ascii="Times New Roman" w:hAnsi="Times New Roman"/>
          <w:sz w:val="28"/>
          <w:szCs w:val="28"/>
          <w:lang w:val="kk-KZ"/>
        </w:rPr>
        <w:t>80</w:t>
      </w:r>
      <w:r w:rsidR="008277BF" w:rsidRPr="00461B3D">
        <w:rPr>
          <w:rFonts w:ascii="Times New Roman" w:hAnsi="Times New Roman"/>
          <w:sz w:val="28"/>
          <w:szCs w:val="28"/>
          <w:lang w:val="kk-KZ"/>
        </w:rPr>
        <w:t xml:space="preserve">]. </w:t>
      </w:r>
    </w:p>
    <w:p w14:paraId="0D552F07" w14:textId="403A3E1A" w:rsidR="00984CEA" w:rsidRPr="00461B3D" w:rsidRDefault="00057A86" w:rsidP="00E92C15">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Гамма-сәулеленудің </w:t>
      </w:r>
      <w:r w:rsidRPr="00461B3D">
        <w:rPr>
          <w:rFonts w:ascii="Times New Roman" w:hAnsi="Times New Roman"/>
          <w:i/>
          <w:iCs/>
          <w:sz w:val="28"/>
          <w:szCs w:val="28"/>
          <w:lang w:val="kk-KZ"/>
        </w:rPr>
        <w:t>Amygdalus communis</w:t>
      </w:r>
      <w:r w:rsidRPr="00461B3D">
        <w:rPr>
          <w:rFonts w:ascii="Times New Roman" w:hAnsi="Times New Roman"/>
          <w:sz w:val="28"/>
          <w:szCs w:val="28"/>
          <w:lang w:val="kk-KZ"/>
        </w:rPr>
        <w:t xml:space="preserve"> L. қабығы мен корпусының (hull) фитохимиялық құрамы мен антиоксиданттық белсенділігіне әсері зерттелген  </w:t>
      </w:r>
      <w:r w:rsidR="00984CEA" w:rsidRPr="00461B3D">
        <w:rPr>
          <w:rFonts w:ascii="Times New Roman" w:hAnsi="Times New Roman"/>
          <w:sz w:val="28"/>
          <w:szCs w:val="28"/>
          <w:lang w:val="kk-KZ"/>
        </w:rPr>
        <w:t>Гамма-сәулелену көп жылдар бойы егін жинаудан кейінгі азық-түлікті сақтау процесі</w:t>
      </w:r>
      <w:r w:rsidRPr="00461B3D">
        <w:rPr>
          <w:rFonts w:ascii="Times New Roman" w:hAnsi="Times New Roman"/>
          <w:sz w:val="28"/>
          <w:szCs w:val="28"/>
          <w:lang w:val="kk-KZ"/>
        </w:rPr>
        <w:t>нде ке</w:t>
      </w:r>
      <w:r w:rsidR="00984CEA" w:rsidRPr="00461B3D">
        <w:rPr>
          <w:rFonts w:ascii="Times New Roman" w:hAnsi="Times New Roman"/>
          <w:sz w:val="28"/>
          <w:szCs w:val="28"/>
          <w:lang w:val="kk-KZ"/>
        </w:rPr>
        <w:t>ңінен қолданылады. Сәулелену фитохимиялық заттардың құрамына әсер етуі мүмкін. Бадамды өңдеу кезінде қабығы</w:t>
      </w:r>
      <w:r w:rsidRPr="00461B3D">
        <w:rPr>
          <w:rFonts w:ascii="Times New Roman" w:hAnsi="Times New Roman"/>
          <w:sz w:val="28"/>
          <w:szCs w:val="28"/>
          <w:lang w:val="kk-KZ"/>
        </w:rPr>
        <w:t xml:space="preserve"> және корпусы</w:t>
      </w:r>
      <w:r w:rsidR="00984CEA" w:rsidRPr="00461B3D">
        <w:rPr>
          <w:rFonts w:ascii="Times New Roman" w:hAnsi="Times New Roman"/>
          <w:sz w:val="28"/>
          <w:szCs w:val="28"/>
          <w:lang w:val="kk-KZ"/>
        </w:rPr>
        <w:t xml:space="preserve"> сияқты жанама өнімдер көп мөлшерде өндіріледі. Өңделген үлгілер сығындыларының </w:t>
      </w:r>
      <w:r w:rsidR="00984CEA" w:rsidRPr="00461B3D">
        <w:rPr>
          <w:rFonts w:ascii="Times New Roman" w:hAnsi="Times New Roman"/>
          <w:sz w:val="28"/>
          <w:szCs w:val="28"/>
          <w:lang w:val="kk-KZ"/>
        </w:rPr>
        <w:lastRenderedPageBreak/>
        <w:t xml:space="preserve">жалпы фенолдық құрамы, жалпы флавоноидтар мөлшері және биобелсенділігі әртүрлі </w:t>
      </w:r>
      <w:r w:rsidR="00583B86" w:rsidRPr="00461B3D">
        <w:rPr>
          <w:rFonts w:ascii="Times New Roman" w:hAnsi="Times New Roman"/>
          <w:i/>
          <w:iCs/>
          <w:sz w:val="28"/>
          <w:szCs w:val="28"/>
          <w:lang w:val="kk-KZ"/>
        </w:rPr>
        <w:t>i</w:t>
      </w:r>
      <w:r w:rsidR="00984CEA" w:rsidRPr="00461B3D">
        <w:rPr>
          <w:rFonts w:ascii="Times New Roman" w:hAnsi="Times New Roman"/>
          <w:i/>
          <w:iCs/>
          <w:sz w:val="28"/>
          <w:szCs w:val="28"/>
          <w:lang w:val="kk-KZ"/>
        </w:rPr>
        <w:t>n vitro</w:t>
      </w:r>
      <w:r w:rsidR="00984CEA" w:rsidRPr="00461B3D">
        <w:rPr>
          <w:rFonts w:ascii="Times New Roman" w:hAnsi="Times New Roman"/>
          <w:sz w:val="28"/>
          <w:szCs w:val="28"/>
          <w:lang w:val="kk-KZ"/>
        </w:rPr>
        <w:t xml:space="preserve"> колориметриялық әдістермен зерттелді</w:t>
      </w:r>
      <w:r w:rsidR="00583B86" w:rsidRPr="00461B3D">
        <w:rPr>
          <w:rFonts w:ascii="Times New Roman" w:hAnsi="Times New Roman"/>
          <w:sz w:val="28"/>
          <w:szCs w:val="28"/>
          <w:lang w:val="kk-KZ"/>
        </w:rPr>
        <w:t>. Зерттеу н</w:t>
      </w:r>
      <w:r w:rsidR="00984CEA" w:rsidRPr="00461B3D">
        <w:rPr>
          <w:rFonts w:ascii="Times New Roman" w:hAnsi="Times New Roman"/>
          <w:sz w:val="28"/>
          <w:szCs w:val="28"/>
          <w:lang w:val="kk-KZ"/>
        </w:rPr>
        <w:t>әтижелер</w:t>
      </w:r>
      <w:r w:rsidR="00583B86" w:rsidRPr="00461B3D">
        <w:rPr>
          <w:rFonts w:ascii="Times New Roman" w:hAnsi="Times New Roman"/>
          <w:sz w:val="28"/>
          <w:szCs w:val="28"/>
          <w:lang w:val="kk-KZ"/>
        </w:rPr>
        <w:t>і</w:t>
      </w:r>
      <w:r w:rsidR="00984CEA" w:rsidRPr="00461B3D">
        <w:rPr>
          <w:rFonts w:ascii="Times New Roman" w:hAnsi="Times New Roman"/>
          <w:sz w:val="28"/>
          <w:szCs w:val="28"/>
          <w:lang w:val="kk-KZ"/>
        </w:rPr>
        <w:t xml:space="preserve"> гамма</w:t>
      </w:r>
      <w:r w:rsidR="00583B86" w:rsidRPr="00461B3D">
        <w:rPr>
          <w:rFonts w:ascii="Times New Roman" w:hAnsi="Times New Roman"/>
          <w:sz w:val="28"/>
          <w:szCs w:val="28"/>
          <w:lang w:val="kk-KZ"/>
        </w:rPr>
        <w:t xml:space="preserve"> </w:t>
      </w:r>
      <w:r w:rsidR="00984CEA" w:rsidRPr="00461B3D">
        <w:rPr>
          <w:rFonts w:ascii="Times New Roman" w:hAnsi="Times New Roman"/>
          <w:sz w:val="28"/>
          <w:szCs w:val="28"/>
          <w:lang w:val="kk-KZ"/>
        </w:rPr>
        <w:t xml:space="preserve">сәулелену бадам </w:t>
      </w:r>
      <w:r w:rsidR="00583B86" w:rsidRPr="00461B3D">
        <w:rPr>
          <w:rFonts w:ascii="Times New Roman" w:hAnsi="Times New Roman"/>
          <w:sz w:val="28"/>
          <w:szCs w:val="28"/>
          <w:lang w:val="kk-KZ"/>
        </w:rPr>
        <w:t xml:space="preserve">корпусының </w:t>
      </w:r>
      <w:r w:rsidR="00984CEA" w:rsidRPr="00461B3D">
        <w:rPr>
          <w:rFonts w:ascii="Times New Roman" w:hAnsi="Times New Roman"/>
          <w:sz w:val="28"/>
          <w:szCs w:val="28"/>
          <w:lang w:val="kk-KZ"/>
        </w:rPr>
        <w:t>антиоксиданттық құрамы мен белсенділігін өзгерте алатындығын көрсетті</w:t>
      </w:r>
      <w:r w:rsidR="00583B86" w:rsidRPr="00461B3D">
        <w:rPr>
          <w:rFonts w:ascii="Times New Roman" w:hAnsi="Times New Roman"/>
          <w:sz w:val="28"/>
          <w:szCs w:val="28"/>
          <w:lang w:val="kk-KZ"/>
        </w:rPr>
        <w:t xml:space="preserve"> [</w:t>
      </w:r>
      <w:r w:rsidR="00F84529" w:rsidRPr="00461B3D">
        <w:rPr>
          <w:rFonts w:ascii="Times New Roman" w:hAnsi="Times New Roman"/>
          <w:sz w:val="28"/>
          <w:szCs w:val="28"/>
          <w:lang w:val="kk-KZ"/>
        </w:rPr>
        <w:t>81</w:t>
      </w:r>
      <w:r w:rsidR="00583B86" w:rsidRPr="00461B3D">
        <w:rPr>
          <w:rFonts w:ascii="Times New Roman" w:hAnsi="Times New Roman"/>
          <w:sz w:val="28"/>
          <w:szCs w:val="28"/>
          <w:lang w:val="kk-KZ"/>
        </w:rPr>
        <w:t>]</w:t>
      </w:r>
      <w:r w:rsidR="00984CEA" w:rsidRPr="00461B3D">
        <w:rPr>
          <w:rFonts w:ascii="Times New Roman" w:hAnsi="Times New Roman"/>
          <w:sz w:val="28"/>
          <w:szCs w:val="28"/>
          <w:lang w:val="kk-KZ"/>
        </w:rPr>
        <w:t xml:space="preserve">. </w:t>
      </w:r>
    </w:p>
    <w:p w14:paraId="6740B755" w14:textId="1602F370" w:rsidR="009E3824" w:rsidRPr="00461B3D" w:rsidRDefault="00671C56" w:rsidP="00980A4D">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Осылайша, диссертациялық жұмыста зерттеуге алынған</w:t>
      </w:r>
      <w:r w:rsidR="0093748F" w:rsidRPr="00461B3D">
        <w:rPr>
          <w:rFonts w:ascii="Times New Roman" w:hAnsi="Times New Roman"/>
          <w:sz w:val="28"/>
          <w:szCs w:val="28"/>
          <w:lang w:val="kk-KZ"/>
        </w:rPr>
        <w:t xml:space="preserve"> Asteraceae</w:t>
      </w:r>
      <w:r w:rsidR="00014EA6" w:rsidRPr="00461B3D">
        <w:rPr>
          <w:rFonts w:ascii="Times New Roman" w:hAnsi="Times New Roman"/>
          <w:sz w:val="28"/>
          <w:szCs w:val="28"/>
          <w:lang w:val="kk-KZ"/>
        </w:rPr>
        <w:t xml:space="preserve"> [</w:t>
      </w:r>
      <w:r w:rsidR="002A78F0" w:rsidRPr="00461B3D">
        <w:rPr>
          <w:rFonts w:ascii="Times New Roman" w:hAnsi="Times New Roman"/>
          <w:sz w:val="28"/>
          <w:szCs w:val="28"/>
          <w:lang w:val="kk-KZ"/>
        </w:rPr>
        <w:t>82-84</w:t>
      </w:r>
      <w:r w:rsidR="00014EA6" w:rsidRPr="00461B3D">
        <w:rPr>
          <w:rFonts w:ascii="Times New Roman" w:hAnsi="Times New Roman"/>
          <w:sz w:val="28"/>
          <w:szCs w:val="28"/>
          <w:lang w:val="kk-KZ"/>
        </w:rPr>
        <w:t>]</w:t>
      </w:r>
      <w:r w:rsidR="0093748F" w:rsidRPr="00461B3D">
        <w:rPr>
          <w:rFonts w:ascii="Times New Roman" w:hAnsi="Times New Roman"/>
          <w:sz w:val="28"/>
          <w:szCs w:val="28"/>
          <w:lang w:val="kk-KZ"/>
        </w:rPr>
        <w:t>, Brassicaceae</w:t>
      </w:r>
      <w:r w:rsidR="00014EA6" w:rsidRPr="00461B3D">
        <w:rPr>
          <w:rFonts w:ascii="Times New Roman" w:hAnsi="Times New Roman"/>
          <w:sz w:val="28"/>
          <w:szCs w:val="28"/>
          <w:lang w:val="kk-KZ"/>
        </w:rPr>
        <w:t xml:space="preserve"> [</w:t>
      </w:r>
      <w:r w:rsidR="002A78F0" w:rsidRPr="00461B3D">
        <w:rPr>
          <w:rFonts w:ascii="Times New Roman" w:hAnsi="Times New Roman"/>
          <w:sz w:val="28"/>
          <w:szCs w:val="28"/>
          <w:lang w:val="kk-KZ"/>
        </w:rPr>
        <w:t>85-87</w:t>
      </w:r>
      <w:r w:rsidR="00014EA6" w:rsidRPr="00461B3D">
        <w:rPr>
          <w:rFonts w:ascii="Times New Roman" w:hAnsi="Times New Roman"/>
          <w:sz w:val="28"/>
          <w:szCs w:val="28"/>
          <w:lang w:val="kk-KZ"/>
        </w:rPr>
        <w:t>]</w:t>
      </w:r>
      <w:r w:rsidR="0093748F" w:rsidRPr="00461B3D">
        <w:rPr>
          <w:rFonts w:ascii="Times New Roman" w:hAnsi="Times New Roman"/>
          <w:sz w:val="28"/>
          <w:szCs w:val="28"/>
          <w:lang w:val="kk-KZ"/>
        </w:rPr>
        <w:t>, Fabaceae</w:t>
      </w:r>
      <w:r w:rsidR="00014EA6" w:rsidRPr="00461B3D">
        <w:rPr>
          <w:rFonts w:ascii="Times New Roman" w:hAnsi="Times New Roman"/>
          <w:sz w:val="28"/>
          <w:szCs w:val="28"/>
          <w:lang w:val="kk-KZ"/>
        </w:rPr>
        <w:t xml:space="preserve"> [</w:t>
      </w:r>
      <w:r w:rsidR="002A78F0" w:rsidRPr="00461B3D">
        <w:rPr>
          <w:rFonts w:ascii="Times New Roman" w:hAnsi="Times New Roman"/>
          <w:sz w:val="28"/>
          <w:szCs w:val="28"/>
          <w:lang w:val="kk-KZ"/>
        </w:rPr>
        <w:t>88-90</w:t>
      </w:r>
      <w:r w:rsidR="00014EA6" w:rsidRPr="00461B3D">
        <w:rPr>
          <w:rFonts w:ascii="Times New Roman" w:hAnsi="Times New Roman"/>
          <w:sz w:val="28"/>
          <w:szCs w:val="28"/>
          <w:lang w:val="kk-KZ"/>
        </w:rPr>
        <w:t>]</w:t>
      </w:r>
      <w:r w:rsidR="0093748F" w:rsidRPr="00461B3D">
        <w:rPr>
          <w:rFonts w:ascii="Times New Roman" w:hAnsi="Times New Roman"/>
          <w:sz w:val="28"/>
          <w:szCs w:val="28"/>
          <w:lang w:val="kk-KZ"/>
        </w:rPr>
        <w:t>, Rosaceae</w:t>
      </w:r>
      <w:r w:rsidR="00014EA6" w:rsidRPr="00461B3D">
        <w:rPr>
          <w:rFonts w:ascii="Times New Roman" w:hAnsi="Times New Roman"/>
          <w:sz w:val="28"/>
          <w:szCs w:val="28"/>
          <w:lang w:val="kk-KZ"/>
        </w:rPr>
        <w:t xml:space="preserve"> [</w:t>
      </w:r>
      <w:r w:rsidR="00A07013" w:rsidRPr="00461B3D">
        <w:rPr>
          <w:rFonts w:ascii="Times New Roman" w:hAnsi="Times New Roman"/>
          <w:sz w:val="28"/>
          <w:szCs w:val="28"/>
          <w:lang w:val="kk-KZ"/>
        </w:rPr>
        <w:t>91-93</w:t>
      </w:r>
      <w:r w:rsidR="00014EA6" w:rsidRPr="00461B3D">
        <w:rPr>
          <w:rFonts w:ascii="Times New Roman" w:hAnsi="Times New Roman"/>
          <w:sz w:val="28"/>
          <w:szCs w:val="28"/>
          <w:lang w:val="kk-KZ"/>
        </w:rPr>
        <w:t>]</w:t>
      </w:r>
      <w:r w:rsidRPr="00461B3D">
        <w:rPr>
          <w:rFonts w:ascii="Times New Roman" w:hAnsi="Times New Roman"/>
          <w:sz w:val="28"/>
          <w:szCs w:val="28"/>
          <w:lang w:val="kk-KZ"/>
        </w:rPr>
        <w:t xml:space="preserve"> тұқымдастар өкілдерінің </w:t>
      </w:r>
      <w:r w:rsidR="009E3824" w:rsidRPr="00461B3D">
        <w:rPr>
          <w:rFonts w:ascii="Times New Roman" w:hAnsi="Times New Roman"/>
          <w:sz w:val="28"/>
          <w:szCs w:val="28"/>
          <w:lang w:val="kk-KZ"/>
        </w:rPr>
        <w:t xml:space="preserve">фитохимиялық құрамын </w:t>
      </w:r>
      <w:r w:rsidRPr="00461B3D">
        <w:rPr>
          <w:rFonts w:ascii="Times New Roman" w:hAnsi="Times New Roman"/>
          <w:sz w:val="28"/>
          <w:szCs w:val="28"/>
          <w:lang w:val="kk-KZ"/>
        </w:rPr>
        <w:t xml:space="preserve">зерттеуге </w:t>
      </w:r>
      <w:r w:rsidR="009E3824" w:rsidRPr="00461B3D">
        <w:rPr>
          <w:rFonts w:ascii="Times New Roman" w:hAnsi="Times New Roman"/>
          <w:sz w:val="28"/>
          <w:szCs w:val="28"/>
          <w:lang w:val="kk-KZ"/>
        </w:rPr>
        <w:t>бағытталған</w:t>
      </w:r>
      <w:r w:rsidRPr="00461B3D">
        <w:rPr>
          <w:rFonts w:ascii="Times New Roman" w:hAnsi="Times New Roman"/>
          <w:sz w:val="28"/>
          <w:szCs w:val="28"/>
          <w:lang w:val="kk-KZ"/>
        </w:rPr>
        <w:t xml:space="preserve"> ғылыми жұмыстардың көп екендігі анықталды. Бұл </w:t>
      </w:r>
      <w:r w:rsidR="006E285B" w:rsidRPr="00461B3D">
        <w:rPr>
          <w:rFonts w:ascii="Times New Roman" w:hAnsi="Times New Roman"/>
          <w:sz w:val="28"/>
          <w:szCs w:val="28"/>
          <w:lang w:val="kk-KZ"/>
        </w:rPr>
        <w:t>өз кезегінде зерттеу обьектілерінің фитохимиялық құрамын анықтау және оның нәтижелерін ЖОО-да биоэкологиялық тұрғыдан оқытуда пайдаланудың маңы</w:t>
      </w:r>
      <w:r w:rsidR="00992C84" w:rsidRPr="00461B3D">
        <w:rPr>
          <w:rFonts w:ascii="Times New Roman" w:hAnsi="Times New Roman"/>
          <w:sz w:val="28"/>
          <w:szCs w:val="28"/>
          <w:lang w:val="kk-KZ"/>
        </w:rPr>
        <w:t>з</w:t>
      </w:r>
      <w:r w:rsidR="006E285B" w:rsidRPr="00461B3D">
        <w:rPr>
          <w:rFonts w:ascii="Times New Roman" w:hAnsi="Times New Roman"/>
          <w:sz w:val="28"/>
          <w:szCs w:val="28"/>
          <w:lang w:val="kk-KZ"/>
        </w:rPr>
        <w:t>ды екендігін көрсетеді.</w:t>
      </w:r>
      <w:r w:rsidR="009E3824" w:rsidRPr="00461B3D">
        <w:rPr>
          <w:rFonts w:ascii="Times New Roman" w:hAnsi="Times New Roman"/>
          <w:sz w:val="28"/>
          <w:szCs w:val="28"/>
          <w:lang w:val="kk-KZ"/>
        </w:rPr>
        <w:t xml:space="preserve">  </w:t>
      </w:r>
      <w:r w:rsidR="000567F6" w:rsidRPr="00461B3D">
        <w:rPr>
          <w:rFonts w:ascii="Times New Roman" w:hAnsi="Times New Roman"/>
          <w:sz w:val="28"/>
          <w:szCs w:val="28"/>
          <w:lang w:val="kk-KZ"/>
        </w:rPr>
        <w:t xml:space="preserve"> </w:t>
      </w:r>
      <w:r w:rsidR="0075386A" w:rsidRPr="00461B3D">
        <w:rPr>
          <w:rFonts w:ascii="Times New Roman" w:hAnsi="Times New Roman"/>
          <w:sz w:val="28"/>
          <w:szCs w:val="28"/>
          <w:lang w:val="kk-KZ"/>
        </w:rPr>
        <w:t>Сонымен қатар қосжарнақты гүлді өсімдіктерді биоэкологиялық тұрғыдан оқытудың тиімді әдістерін қолдана отырып, студенттерге жаңа технологияларды меңгеру маңыздылығы туындайды.</w:t>
      </w:r>
    </w:p>
    <w:p w14:paraId="2A4303FE" w14:textId="77777777" w:rsidR="00965DE7" w:rsidRPr="00461B3D" w:rsidRDefault="00965DE7" w:rsidP="002445AB">
      <w:pPr>
        <w:pStyle w:val="a3"/>
        <w:spacing w:before="0" w:beforeAutospacing="0" w:after="0" w:afterAutospacing="0"/>
        <w:ind w:firstLine="426"/>
        <w:jc w:val="both"/>
        <w:rPr>
          <w:b/>
          <w:bCs/>
          <w:sz w:val="28"/>
          <w:szCs w:val="28"/>
          <w:lang w:val="kk-KZ"/>
        </w:rPr>
      </w:pPr>
    </w:p>
    <w:p w14:paraId="4910DE9D" w14:textId="2A30B957" w:rsidR="0042623C" w:rsidRPr="00461B3D" w:rsidRDefault="00DF0E4E" w:rsidP="009E7C71">
      <w:pPr>
        <w:pStyle w:val="a3"/>
        <w:spacing w:before="0" w:beforeAutospacing="0" w:after="0" w:afterAutospacing="0"/>
        <w:ind w:firstLine="567"/>
        <w:jc w:val="both"/>
        <w:rPr>
          <w:b/>
          <w:bCs/>
          <w:sz w:val="28"/>
          <w:szCs w:val="28"/>
          <w:lang w:val="kk-KZ"/>
        </w:rPr>
      </w:pPr>
      <w:r w:rsidRPr="00461B3D">
        <w:rPr>
          <w:b/>
          <w:bCs/>
          <w:sz w:val="28"/>
          <w:szCs w:val="28"/>
          <w:lang w:val="kk-KZ"/>
        </w:rPr>
        <w:t>1.</w:t>
      </w:r>
      <w:r w:rsidR="00980A4D" w:rsidRPr="00461B3D">
        <w:rPr>
          <w:b/>
          <w:bCs/>
          <w:sz w:val="28"/>
          <w:szCs w:val="28"/>
          <w:lang w:val="kk-KZ"/>
        </w:rPr>
        <w:t>3</w:t>
      </w:r>
      <w:r w:rsidRPr="00461B3D">
        <w:rPr>
          <w:b/>
          <w:bCs/>
          <w:sz w:val="28"/>
          <w:szCs w:val="28"/>
          <w:lang w:val="kk-KZ"/>
        </w:rPr>
        <w:t xml:space="preserve"> </w:t>
      </w:r>
      <w:r w:rsidR="00E73056" w:rsidRPr="00461B3D">
        <w:rPr>
          <w:b/>
          <w:bCs/>
          <w:sz w:val="28"/>
          <w:szCs w:val="28"/>
          <w:lang w:val="kk-KZ"/>
        </w:rPr>
        <w:t>ЖОО-да қосжарнақты гүлді өсімдіктерді биоэкологиялық тұрғыдан оқытуда пайдаланылатын заманауи әдістемелер</w:t>
      </w:r>
    </w:p>
    <w:p w14:paraId="4902D96D" w14:textId="635424CB" w:rsidR="0039035A" w:rsidRPr="00461B3D" w:rsidRDefault="004030D4" w:rsidP="009E7C71">
      <w:pPr>
        <w:pStyle w:val="a3"/>
        <w:spacing w:before="0" w:beforeAutospacing="0" w:after="0" w:afterAutospacing="0"/>
        <w:ind w:firstLine="567"/>
        <w:jc w:val="both"/>
        <w:rPr>
          <w:sz w:val="28"/>
          <w:szCs w:val="28"/>
          <w:lang w:val="kk-KZ"/>
        </w:rPr>
      </w:pPr>
      <w:r w:rsidRPr="00461B3D">
        <w:rPr>
          <w:sz w:val="28"/>
          <w:szCs w:val="28"/>
          <w:lang w:val="kk-KZ"/>
        </w:rPr>
        <w:t>Қазіргі таңда жоғарғы оқу орындарындағы білім беру жүйесі жаңа деңгейге көшуіне байланысты реформалар кезеңін</w:t>
      </w:r>
      <w:r w:rsidR="00B84018" w:rsidRPr="00461B3D">
        <w:rPr>
          <w:sz w:val="28"/>
          <w:szCs w:val="28"/>
          <w:lang w:val="kk-KZ"/>
        </w:rPr>
        <w:t>ен</w:t>
      </w:r>
      <w:r w:rsidRPr="00461B3D">
        <w:rPr>
          <w:sz w:val="28"/>
          <w:szCs w:val="28"/>
          <w:lang w:val="kk-KZ"/>
        </w:rPr>
        <w:t xml:space="preserve"> </w:t>
      </w:r>
      <w:r w:rsidR="00B84018" w:rsidRPr="00461B3D">
        <w:rPr>
          <w:sz w:val="28"/>
          <w:szCs w:val="28"/>
          <w:lang w:val="kk-KZ"/>
        </w:rPr>
        <w:t>ө</w:t>
      </w:r>
      <w:r w:rsidRPr="00461B3D">
        <w:rPr>
          <w:sz w:val="28"/>
          <w:szCs w:val="28"/>
          <w:lang w:val="kk-KZ"/>
        </w:rPr>
        <w:t xml:space="preserve">туде, бұл өзгерістердің </w:t>
      </w:r>
      <w:r w:rsidR="00551C70" w:rsidRPr="00461B3D">
        <w:rPr>
          <w:sz w:val="28"/>
          <w:szCs w:val="28"/>
          <w:lang w:val="kk-KZ"/>
        </w:rPr>
        <w:t xml:space="preserve">маңызды нәтижесі </w:t>
      </w:r>
      <w:r w:rsidRPr="00461B3D">
        <w:rPr>
          <w:sz w:val="28"/>
          <w:szCs w:val="28"/>
          <w:lang w:val="kk-KZ"/>
        </w:rPr>
        <w:t>қоғам дамуының өзгерістеріне сәйкес келетін жеке тұлғаны қалыптастыру</w:t>
      </w:r>
      <w:r w:rsidR="00551C70" w:rsidRPr="00461B3D">
        <w:rPr>
          <w:sz w:val="28"/>
          <w:szCs w:val="28"/>
          <w:lang w:val="kk-KZ"/>
        </w:rPr>
        <w:t xml:space="preserve"> және жалпы қоғамның </w:t>
      </w:r>
      <w:r w:rsidR="00AF0970" w:rsidRPr="00461B3D">
        <w:rPr>
          <w:sz w:val="28"/>
          <w:szCs w:val="28"/>
          <w:lang w:val="kk-KZ"/>
        </w:rPr>
        <w:t>сапалы</w:t>
      </w:r>
      <w:r w:rsidR="00551C70" w:rsidRPr="00461B3D">
        <w:rPr>
          <w:sz w:val="28"/>
          <w:szCs w:val="28"/>
          <w:lang w:val="kk-KZ"/>
        </w:rPr>
        <w:t xml:space="preserve"> білім беру деңгейіне жетуі болмақ</w:t>
      </w:r>
      <w:r w:rsidRPr="00461B3D">
        <w:rPr>
          <w:sz w:val="28"/>
          <w:szCs w:val="28"/>
          <w:lang w:val="kk-KZ"/>
        </w:rPr>
        <w:t>.</w:t>
      </w:r>
      <w:r w:rsidR="003B5184" w:rsidRPr="00461B3D">
        <w:rPr>
          <w:sz w:val="28"/>
          <w:szCs w:val="28"/>
          <w:lang w:val="kk-KZ"/>
        </w:rPr>
        <w:t xml:space="preserve"> Осыған байланысты кәсіби педагогтарды дайындауда жоғарғы оқу орындарына ерекше жауапкершілік жүктеледі.</w:t>
      </w:r>
      <w:r w:rsidR="0039035A" w:rsidRPr="00461B3D">
        <w:rPr>
          <w:sz w:val="28"/>
          <w:szCs w:val="28"/>
          <w:lang w:val="kk-KZ"/>
        </w:rPr>
        <w:t xml:space="preserve"> Сондықтан сапалы кәсіби мамандарды ЖОО-да даярлауда педагогика саласындағы инновациялық оқыту әдістемесін пайдалану керектігі </w:t>
      </w:r>
      <w:r w:rsidR="009E1BE9" w:rsidRPr="00461B3D">
        <w:rPr>
          <w:sz w:val="28"/>
          <w:szCs w:val="28"/>
          <w:lang w:val="kk-KZ"/>
        </w:rPr>
        <w:t xml:space="preserve">жайлы </w:t>
      </w:r>
      <w:r w:rsidR="0039035A" w:rsidRPr="00461B3D">
        <w:rPr>
          <w:sz w:val="28"/>
          <w:szCs w:val="28"/>
          <w:lang w:val="kk-KZ"/>
        </w:rPr>
        <w:t>мәселе туындайды</w:t>
      </w:r>
      <w:r w:rsidR="00DD3E0C" w:rsidRPr="00461B3D">
        <w:rPr>
          <w:sz w:val="28"/>
          <w:szCs w:val="28"/>
          <w:lang w:val="kk-KZ"/>
        </w:rPr>
        <w:t xml:space="preserve"> [</w:t>
      </w:r>
      <w:r w:rsidR="000E1994" w:rsidRPr="00461B3D">
        <w:rPr>
          <w:sz w:val="28"/>
          <w:szCs w:val="28"/>
          <w:lang w:val="kk-KZ"/>
        </w:rPr>
        <w:t>94-96</w:t>
      </w:r>
      <w:r w:rsidR="00DD3E0C" w:rsidRPr="00461B3D">
        <w:rPr>
          <w:sz w:val="28"/>
          <w:szCs w:val="28"/>
          <w:lang w:val="kk-KZ"/>
        </w:rPr>
        <w:t>]</w:t>
      </w:r>
      <w:r w:rsidR="0039035A" w:rsidRPr="00461B3D">
        <w:rPr>
          <w:sz w:val="28"/>
          <w:szCs w:val="28"/>
          <w:lang w:val="kk-KZ"/>
        </w:rPr>
        <w:t xml:space="preserve">. </w:t>
      </w:r>
    </w:p>
    <w:p w14:paraId="0A255C0B" w14:textId="3204FE1B" w:rsidR="002E07F9" w:rsidRPr="00461B3D" w:rsidRDefault="007C5AEF" w:rsidP="00775767">
      <w:pPr>
        <w:shd w:val="clear" w:color="auto" w:fill="FFFFFF"/>
        <w:spacing w:after="0" w:line="240" w:lineRule="auto"/>
        <w:ind w:firstLine="426"/>
        <w:jc w:val="both"/>
        <w:rPr>
          <w:rFonts w:ascii="Times New Roman" w:hAnsi="Times New Roman"/>
          <w:sz w:val="28"/>
          <w:szCs w:val="28"/>
          <w:lang w:val="kk-KZ"/>
        </w:rPr>
      </w:pPr>
      <w:r w:rsidRPr="00461B3D">
        <w:rPr>
          <w:rFonts w:ascii="Times New Roman" w:hAnsi="Times New Roman"/>
          <w:sz w:val="28"/>
          <w:szCs w:val="28"/>
          <w:lang w:val="kk-KZ"/>
        </w:rPr>
        <w:t xml:space="preserve">Білім берудің негізгі </w:t>
      </w:r>
      <w:r w:rsidR="00A90435" w:rsidRPr="00461B3D">
        <w:rPr>
          <w:rFonts w:ascii="Times New Roman" w:hAnsi="Times New Roman"/>
          <w:sz w:val="28"/>
          <w:szCs w:val="28"/>
          <w:lang w:val="kk-KZ"/>
        </w:rPr>
        <w:t xml:space="preserve">инновациялық әдістерінің </w:t>
      </w:r>
      <w:r w:rsidR="00D12EC7" w:rsidRPr="00461B3D">
        <w:rPr>
          <w:rFonts w:ascii="Times New Roman" w:hAnsi="Times New Roman"/>
          <w:sz w:val="28"/>
          <w:szCs w:val="28"/>
          <w:lang w:val="kk-KZ"/>
        </w:rPr>
        <w:t>тізімі</w:t>
      </w:r>
      <w:r w:rsidRPr="00461B3D">
        <w:rPr>
          <w:rFonts w:ascii="Times New Roman" w:hAnsi="Times New Roman"/>
          <w:sz w:val="28"/>
          <w:szCs w:val="28"/>
          <w:lang w:val="kk-KZ"/>
        </w:rPr>
        <w:t xml:space="preserve"> Суворова</w:t>
      </w:r>
      <w:r w:rsidR="0004340C" w:rsidRPr="00461B3D">
        <w:rPr>
          <w:rFonts w:ascii="Times New Roman" w:hAnsi="Times New Roman"/>
          <w:sz w:val="28"/>
          <w:szCs w:val="28"/>
          <w:lang w:val="kk-KZ"/>
        </w:rPr>
        <w:t xml:space="preserve"> (2005)</w:t>
      </w:r>
      <w:r w:rsidR="000E5FE8" w:rsidRPr="00461B3D">
        <w:rPr>
          <w:rFonts w:ascii="Times New Roman" w:hAnsi="Times New Roman"/>
          <w:sz w:val="28"/>
          <w:szCs w:val="28"/>
          <w:lang w:val="kk-KZ"/>
        </w:rPr>
        <w:t xml:space="preserve"> </w:t>
      </w:r>
      <w:r w:rsidR="002E07F9" w:rsidRPr="00461B3D">
        <w:rPr>
          <w:rFonts w:ascii="Times New Roman" w:hAnsi="Times New Roman"/>
          <w:sz w:val="28"/>
          <w:szCs w:val="28"/>
          <w:lang w:val="kk-KZ"/>
        </w:rPr>
        <w:t>[</w:t>
      </w:r>
      <w:r w:rsidR="000E1994" w:rsidRPr="00461B3D">
        <w:rPr>
          <w:rFonts w:ascii="Times New Roman" w:hAnsi="Times New Roman"/>
          <w:sz w:val="28"/>
          <w:szCs w:val="28"/>
          <w:lang w:val="kk-KZ"/>
        </w:rPr>
        <w:t>97</w:t>
      </w:r>
      <w:r w:rsidR="002E07F9" w:rsidRPr="00461B3D">
        <w:rPr>
          <w:rFonts w:ascii="Times New Roman" w:hAnsi="Times New Roman"/>
          <w:sz w:val="28"/>
          <w:szCs w:val="28"/>
          <w:lang w:val="kk-KZ"/>
        </w:rPr>
        <w:t>]</w:t>
      </w:r>
      <w:r w:rsidR="007D7E8F" w:rsidRPr="00461B3D">
        <w:rPr>
          <w:rFonts w:ascii="Times New Roman" w:hAnsi="Times New Roman"/>
          <w:sz w:val="28"/>
          <w:szCs w:val="28"/>
          <w:lang w:val="kk-KZ"/>
        </w:rPr>
        <w:t xml:space="preserve"> бойынша 1-кестеде берілген.</w:t>
      </w:r>
    </w:p>
    <w:p w14:paraId="468463E0" w14:textId="5FF860B7" w:rsidR="007D7E8F" w:rsidRPr="00461B3D" w:rsidRDefault="007D7E8F" w:rsidP="00775767">
      <w:pPr>
        <w:shd w:val="clear" w:color="auto" w:fill="FFFFFF"/>
        <w:spacing w:after="0" w:line="240" w:lineRule="auto"/>
        <w:ind w:firstLine="426"/>
        <w:jc w:val="both"/>
        <w:rPr>
          <w:rFonts w:ascii="Times New Roman" w:hAnsi="Times New Roman"/>
          <w:sz w:val="28"/>
          <w:szCs w:val="28"/>
          <w:lang w:val="kk-KZ"/>
        </w:rPr>
      </w:pPr>
    </w:p>
    <w:p w14:paraId="56A32C3D" w14:textId="24BD5056" w:rsidR="007D7E8F" w:rsidRPr="00461B3D" w:rsidRDefault="007D7E8F" w:rsidP="00BE1034">
      <w:pPr>
        <w:shd w:val="clear" w:color="auto" w:fill="FFFFFF"/>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t xml:space="preserve">Кесте 1 – Оқытудың </w:t>
      </w:r>
      <w:r w:rsidR="00A90435" w:rsidRPr="00461B3D">
        <w:rPr>
          <w:rFonts w:ascii="Times New Roman" w:hAnsi="Times New Roman"/>
          <w:sz w:val="28"/>
          <w:szCs w:val="28"/>
          <w:lang w:val="kk-KZ"/>
        </w:rPr>
        <w:t>интерак</w:t>
      </w:r>
      <w:r w:rsidR="001410DB" w:rsidRPr="00461B3D">
        <w:rPr>
          <w:rFonts w:ascii="Times New Roman" w:hAnsi="Times New Roman"/>
          <w:sz w:val="28"/>
          <w:szCs w:val="28"/>
          <w:lang w:val="kk-KZ"/>
        </w:rPr>
        <w:t>т</w:t>
      </w:r>
      <w:r w:rsidR="00A90435" w:rsidRPr="00461B3D">
        <w:rPr>
          <w:rFonts w:ascii="Times New Roman" w:hAnsi="Times New Roman"/>
          <w:sz w:val="28"/>
          <w:szCs w:val="28"/>
          <w:lang w:val="kk-KZ"/>
        </w:rPr>
        <w:t xml:space="preserve">ивтік технологиялар </w:t>
      </w:r>
      <w:r w:rsidR="007C148D" w:rsidRPr="00461B3D">
        <w:rPr>
          <w:rFonts w:ascii="Times New Roman" w:hAnsi="Times New Roman"/>
          <w:sz w:val="28"/>
          <w:szCs w:val="28"/>
          <w:lang w:val="kk-KZ"/>
        </w:rPr>
        <w:t>тізімі</w:t>
      </w:r>
    </w:p>
    <w:p w14:paraId="0DBFC1B2" w14:textId="107683F6" w:rsidR="009710E9" w:rsidRPr="00461B3D" w:rsidRDefault="009710E9" w:rsidP="00BE1034">
      <w:pPr>
        <w:shd w:val="clear" w:color="auto" w:fill="FFFFFF"/>
        <w:spacing w:after="0" w:line="240" w:lineRule="auto"/>
        <w:jc w:val="both"/>
        <w:rPr>
          <w:rFonts w:ascii="Times New Roman" w:hAnsi="Times New Roman"/>
          <w:sz w:val="28"/>
          <w:szCs w:val="28"/>
          <w:lang w:val="kk-KZ"/>
        </w:rPr>
      </w:pPr>
    </w:p>
    <w:tbl>
      <w:tblPr>
        <w:tblStyle w:val="af"/>
        <w:tblW w:w="9209" w:type="dxa"/>
        <w:tblLook w:val="04A0" w:firstRow="1" w:lastRow="0" w:firstColumn="1" w:lastColumn="0" w:noHBand="0" w:noVBand="1"/>
      </w:tblPr>
      <w:tblGrid>
        <w:gridCol w:w="3964"/>
        <w:gridCol w:w="5245"/>
      </w:tblGrid>
      <w:tr w:rsidR="00461B3D" w:rsidRPr="00461B3D" w14:paraId="12A6FEBB" w14:textId="77777777" w:rsidTr="00B031D4">
        <w:tc>
          <w:tcPr>
            <w:tcW w:w="3964" w:type="dxa"/>
          </w:tcPr>
          <w:p w14:paraId="2265F698" w14:textId="77777777" w:rsidR="009710E9" w:rsidRPr="00461B3D" w:rsidRDefault="009710E9" w:rsidP="00B031D4">
            <w:pPr>
              <w:spacing w:after="0" w:line="240" w:lineRule="auto"/>
              <w:jc w:val="center"/>
              <w:rPr>
                <w:rFonts w:ascii="Times New Roman" w:hAnsi="Times New Roman"/>
                <w:sz w:val="24"/>
                <w:szCs w:val="24"/>
                <w:lang w:val="kk-KZ"/>
              </w:rPr>
            </w:pPr>
            <w:r w:rsidRPr="00461B3D">
              <w:rPr>
                <w:rFonts w:ascii="Times New Roman" w:hAnsi="Times New Roman"/>
                <w:sz w:val="24"/>
                <w:szCs w:val="24"/>
                <w:lang w:val="kk-KZ"/>
              </w:rPr>
              <w:t>Интерактивтік технологиялар атауы</w:t>
            </w:r>
          </w:p>
        </w:tc>
        <w:tc>
          <w:tcPr>
            <w:tcW w:w="5245" w:type="dxa"/>
          </w:tcPr>
          <w:p w14:paraId="3CB1F8EA" w14:textId="77777777" w:rsidR="009710E9" w:rsidRPr="00461B3D" w:rsidRDefault="009710E9" w:rsidP="00B031D4">
            <w:pPr>
              <w:spacing w:after="0" w:line="240" w:lineRule="auto"/>
              <w:jc w:val="center"/>
              <w:rPr>
                <w:rFonts w:ascii="Times New Roman" w:hAnsi="Times New Roman"/>
                <w:sz w:val="24"/>
                <w:szCs w:val="24"/>
                <w:lang w:val="kk-KZ"/>
              </w:rPr>
            </w:pPr>
            <w:r w:rsidRPr="00461B3D">
              <w:rPr>
                <w:rFonts w:ascii="Times New Roman" w:hAnsi="Times New Roman"/>
                <w:sz w:val="24"/>
                <w:szCs w:val="24"/>
                <w:lang w:val="kk-KZ"/>
              </w:rPr>
              <w:t>Сипаттамасы</w:t>
            </w:r>
          </w:p>
        </w:tc>
      </w:tr>
      <w:tr w:rsidR="00461B3D" w:rsidRPr="00461B3D" w14:paraId="7D1F96AF" w14:textId="77777777" w:rsidTr="00B031D4">
        <w:tc>
          <w:tcPr>
            <w:tcW w:w="3964" w:type="dxa"/>
          </w:tcPr>
          <w:p w14:paraId="2B86F79E" w14:textId="77777777" w:rsidR="009710E9" w:rsidRPr="00461B3D" w:rsidRDefault="009710E9" w:rsidP="00B031D4">
            <w:pPr>
              <w:spacing w:after="0" w:line="240" w:lineRule="auto"/>
              <w:jc w:val="center"/>
              <w:rPr>
                <w:rFonts w:ascii="Times New Roman" w:hAnsi="Times New Roman"/>
                <w:sz w:val="24"/>
                <w:szCs w:val="24"/>
                <w:lang w:val="kk-KZ"/>
              </w:rPr>
            </w:pPr>
            <w:r w:rsidRPr="00461B3D">
              <w:rPr>
                <w:rFonts w:ascii="Times New Roman" w:hAnsi="Times New Roman"/>
                <w:sz w:val="24"/>
                <w:szCs w:val="24"/>
                <w:lang w:val="kk-KZ"/>
              </w:rPr>
              <w:t>1</w:t>
            </w:r>
          </w:p>
        </w:tc>
        <w:tc>
          <w:tcPr>
            <w:tcW w:w="5245" w:type="dxa"/>
          </w:tcPr>
          <w:p w14:paraId="73D63E43" w14:textId="77777777" w:rsidR="009710E9" w:rsidRPr="00461B3D" w:rsidRDefault="009710E9" w:rsidP="00B031D4">
            <w:pPr>
              <w:spacing w:after="0" w:line="240" w:lineRule="auto"/>
              <w:jc w:val="center"/>
              <w:rPr>
                <w:rFonts w:ascii="Times New Roman" w:hAnsi="Times New Roman"/>
                <w:sz w:val="24"/>
                <w:szCs w:val="24"/>
                <w:lang w:val="kk-KZ"/>
              </w:rPr>
            </w:pPr>
            <w:r w:rsidRPr="00461B3D">
              <w:rPr>
                <w:rFonts w:ascii="Times New Roman" w:hAnsi="Times New Roman"/>
                <w:sz w:val="24"/>
                <w:szCs w:val="24"/>
                <w:lang w:val="kk-KZ"/>
              </w:rPr>
              <w:t>2</w:t>
            </w:r>
          </w:p>
        </w:tc>
      </w:tr>
      <w:tr w:rsidR="00461B3D" w:rsidRPr="00461B3D" w14:paraId="1403A0B5" w14:textId="77777777" w:rsidTr="00B031D4">
        <w:tc>
          <w:tcPr>
            <w:tcW w:w="3964" w:type="dxa"/>
          </w:tcPr>
          <w:p w14:paraId="3FE4ABA3" w14:textId="77777777" w:rsidR="009710E9" w:rsidRPr="00461B3D" w:rsidRDefault="009710E9" w:rsidP="00B031D4">
            <w:pPr>
              <w:spacing w:after="0" w:line="240" w:lineRule="auto"/>
              <w:rPr>
                <w:rFonts w:ascii="Times New Roman" w:hAnsi="Times New Roman"/>
                <w:sz w:val="24"/>
                <w:szCs w:val="24"/>
                <w:lang w:val="kk-KZ"/>
              </w:rPr>
            </w:pPr>
            <w:r w:rsidRPr="00461B3D">
              <w:rPr>
                <w:rFonts w:ascii="Times New Roman" w:hAnsi="Times New Roman"/>
                <w:sz w:val="24"/>
                <w:szCs w:val="24"/>
                <w:lang w:val="kk-KZ"/>
              </w:rPr>
              <w:t>Шағын топтардағы жұмыс</w:t>
            </w:r>
          </w:p>
        </w:tc>
        <w:tc>
          <w:tcPr>
            <w:tcW w:w="5245" w:type="dxa"/>
          </w:tcPr>
          <w:p w14:paraId="429973FE" w14:textId="77777777" w:rsidR="009710E9" w:rsidRPr="00461B3D" w:rsidRDefault="009710E9" w:rsidP="00B031D4">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Өкілеттілік пен жауапкершілікті бөлген топ мүшелерінің жеке жұмыстарының нәтижелерін шығармашылықпен қорытындылау арқылы ортақ мәселені шешуге бағытталған көшбасшының жетекшілігімен топтағы студенттердің бірлескен іс-әрекеті.</w:t>
            </w:r>
          </w:p>
        </w:tc>
      </w:tr>
      <w:tr w:rsidR="00461B3D" w:rsidRPr="00461B3D" w14:paraId="213CBCC3" w14:textId="77777777" w:rsidTr="00B031D4">
        <w:tc>
          <w:tcPr>
            <w:tcW w:w="3964" w:type="dxa"/>
          </w:tcPr>
          <w:p w14:paraId="6A38F387" w14:textId="77777777" w:rsidR="009710E9" w:rsidRPr="00461B3D" w:rsidRDefault="009710E9" w:rsidP="00B031D4">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Жоба технологиясы</w:t>
            </w:r>
          </w:p>
        </w:tc>
        <w:tc>
          <w:tcPr>
            <w:tcW w:w="5245" w:type="dxa"/>
          </w:tcPr>
          <w:p w14:paraId="25E36F97" w14:textId="77777777" w:rsidR="009710E9" w:rsidRPr="00461B3D" w:rsidRDefault="009710E9" w:rsidP="00B031D4">
            <w:pPr>
              <w:shd w:val="clear" w:color="auto" w:fill="FFFFFF"/>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Жұмыс нәтижесінде жоба құрастырылатын белгілі бір тақырып бойынша материалды таңдау, тарату және жүйелеу бойынша жеке немесе ұжымдық қызмет.</w:t>
            </w:r>
          </w:p>
        </w:tc>
      </w:tr>
      <w:tr w:rsidR="00461B3D" w:rsidRPr="00461B3D" w14:paraId="75678240" w14:textId="77777777" w:rsidTr="00B031D4">
        <w:tc>
          <w:tcPr>
            <w:tcW w:w="3964" w:type="dxa"/>
          </w:tcPr>
          <w:p w14:paraId="32225491" w14:textId="77777777" w:rsidR="009710E9" w:rsidRPr="00461B3D" w:rsidRDefault="009710E9" w:rsidP="00B031D4">
            <w:pPr>
              <w:spacing w:after="0" w:line="240" w:lineRule="auto"/>
              <w:rPr>
                <w:rFonts w:ascii="Times New Roman" w:hAnsi="Times New Roman"/>
                <w:sz w:val="24"/>
                <w:szCs w:val="24"/>
                <w:lang w:val="kk-KZ"/>
              </w:rPr>
            </w:pPr>
            <w:r w:rsidRPr="00461B3D">
              <w:rPr>
                <w:rFonts w:ascii="Times New Roman" w:hAnsi="Times New Roman"/>
                <w:sz w:val="24"/>
                <w:szCs w:val="24"/>
                <w:lang w:val="kk-KZ"/>
              </w:rPr>
              <w:t xml:space="preserve">Нақты жағдайларды талдау (немесе </w:t>
            </w:r>
            <w:r w:rsidRPr="00461B3D">
              <w:rPr>
                <w:rFonts w:ascii="Times New Roman" w:hAnsi="Times New Roman"/>
                <w:i/>
                <w:iCs/>
                <w:sz w:val="24"/>
                <w:szCs w:val="24"/>
                <w:lang w:val="kk-KZ"/>
              </w:rPr>
              <w:t>case study</w:t>
            </w:r>
            <w:r w:rsidRPr="00461B3D">
              <w:rPr>
                <w:rFonts w:ascii="Times New Roman" w:hAnsi="Times New Roman"/>
                <w:sz w:val="24"/>
                <w:szCs w:val="24"/>
                <w:lang w:val="kk-KZ"/>
              </w:rPr>
              <w:t>)</w:t>
            </w:r>
          </w:p>
        </w:tc>
        <w:tc>
          <w:tcPr>
            <w:tcW w:w="5245" w:type="dxa"/>
          </w:tcPr>
          <w:p w14:paraId="6A12FC57" w14:textId="77777777" w:rsidR="009710E9" w:rsidRPr="00461B3D" w:rsidRDefault="009710E9" w:rsidP="00B031D4">
            <w:pPr>
              <w:shd w:val="clear" w:color="auto" w:fill="FFFFFF"/>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Кәсіби қызметтің тиісті саласында орын алған нақты проблемалық жағдайларды талдау және оңтайлы шешімдердің нұсқаларын іздеу.</w:t>
            </w:r>
          </w:p>
        </w:tc>
      </w:tr>
      <w:tr w:rsidR="00461B3D" w:rsidRPr="00461B3D" w14:paraId="5F0EFB97" w14:textId="77777777" w:rsidTr="00B031D4">
        <w:tc>
          <w:tcPr>
            <w:tcW w:w="3964" w:type="dxa"/>
          </w:tcPr>
          <w:p w14:paraId="1EFCB9A1" w14:textId="77777777" w:rsidR="009710E9" w:rsidRPr="00461B3D" w:rsidRDefault="009710E9" w:rsidP="00B031D4">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Рөлдік және іскерлік ойындар</w:t>
            </w:r>
          </w:p>
        </w:tc>
        <w:tc>
          <w:tcPr>
            <w:tcW w:w="5245" w:type="dxa"/>
          </w:tcPr>
          <w:p w14:paraId="606A0A03" w14:textId="77777777" w:rsidR="009710E9" w:rsidRPr="00461B3D" w:rsidRDefault="009710E9" w:rsidP="00B031D4">
            <w:pPr>
              <w:shd w:val="clear" w:color="auto" w:fill="FFFFFF"/>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Әртүрлі жұмыс орындарында мамандардың қызметін атқара отырып, студенттердің нақты кәсіби іс-әрекеттерге рөлдік еліктеулері.</w:t>
            </w:r>
          </w:p>
        </w:tc>
      </w:tr>
    </w:tbl>
    <w:p w14:paraId="3CC33253" w14:textId="70D76791" w:rsidR="009710E9" w:rsidRPr="00461B3D" w:rsidRDefault="009710E9" w:rsidP="00BE1034">
      <w:pPr>
        <w:shd w:val="clear" w:color="auto" w:fill="FFFFFF"/>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lastRenderedPageBreak/>
        <w:t>1-кестенің жалғасы</w:t>
      </w:r>
    </w:p>
    <w:p w14:paraId="0EC536CA" w14:textId="3ED39CC7" w:rsidR="007D7E8F" w:rsidRPr="00461B3D" w:rsidRDefault="007D7E8F" w:rsidP="00775767">
      <w:pPr>
        <w:shd w:val="clear" w:color="auto" w:fill="FFFFFF"/>
        <w:spacing w:after="0" w:line="240" w:lineRule="auto"/>
        <w:ind w:firstLine="426"/>
        <w:jc w:val="both"/>
        <w:rPr>
          <w:rFonts w:ascii="Times New Roman" w:hAnsi="Times New Roman"/>
          <w:sz w:val="28"/>
          <w:szCs w:val="28"/>
          <w:lang w:val="kk-KZ"/>
        </w:rPr>
      </w:pPr>
    </w:p>
    <w:tbl>
      <w:tblPr>
        <w:tblStyle w:val="af"/>
        <w:tblW w:w="9209" w:type="dxa"/>
        <w:tblLook w:val="04A0" w:firstRow="1" w:lastRow="0" w:firstColumn="1" w:lastColumn="0" w:noHBand="0" w:noVBand="1"/>
      </w:tblPr>
      <w:tblGrid>
        <w:gridCol w:w="3964"/>
        <w:gridCol w:w="5245"/>
      </w:tblGrid>
      <w:tr w:rsidR="00461B3D" w:rsidRPr="00461B3D" w14:paraId="4A87A871" w14:textId="77777777" w:rsidTr="006A0B7A">
        <w:tc>
          <w:tcPr>
            <w:tcW w:w="3964" w:type="dxa"/>
          </w:tcPr>
          <w:p w14:paraId="3A200DF3" w14:textId="5155DE14" w:rsidR="009710E9" w:rsidRPr="00461B3D" w:rsidRDefault="009710E9" w:rsidP="009710E9">
            <w:pPr>
              <w:spacing w:after="0" w:line="240" w:lineRule="auto"/>
              <w:jc w:val="center"/>
              <w:rPr>
                <w:rFonts w:ascii="Times New Roman" w:hAnsi="Times New Roman"/>
                <w:sz w:val="24"/>
                <w:szCs w:val="24"/>
                <w:lang w:val="kk-KZ"/>
              </w:rPr>
            </w:pPr>
            <w:r w:rsidRPr="00461B3D">
              <w:rPr>
                <w:rFonts w:ascii="Times New Roman" w:hAnsi="Times New Roman"/>
                <w:sz w:val="24"/>
                <w:szCs w:val="24"/>
                <w:lang w:val="kk-KZ"/>
              </w:rPr>
              <w:t>1</w:t>
            </w:r>
          </w:p>
        </w:tc>
        <w:tc>
          <w:tcPr>
            <w:tcW w:w="5245" w:type="dxa"/>
          </w:tcPr>
          <w:p w14:paraId="7AC3F47F" w14:textId="663575BD" w:rsidR="009710E9" w:rsidRPr="00461B3D" w:rsidRDefault="009710E9" w:rsidP="009710E9">
            <w:pPr>
              <w:shd w:val="clear" w:color="auto" w:fill="FFFFFF"/>
              <w:spacing w:after="0" w:line="240" w:lineRule="auto"/>
              <w:jc w:val="center"/>
              <w:rPr>
                <w:rFonts w:ascii="Times New Roman" w:hAnsi="Times New Roman"/>
                <w:sz w:val="24"/>
                <w:szCs w:val="24"/>
                <w:lang w:val="kk-KZ"/>
              </w:rPr>
            </w:pPr>
            <w:r w:rsidRPr="00461B3D">
              <w:rPr>
                <w:rFonts w:ascii="Times New Roman" w:hAnsi="Times New Roman"/>
                <w:sz w:val="24"/>
                <w:szCs w:val="24"/>
                <w:lang w:val="kk-KZ"/>
              </w:rPr>
              <w:t>2</w:t>
            </w:r>
          </w:p>
        </w:tc>
      </w:tr>
      <w:tr w:rsidR="00461B3D" w:rsidRPr="00461B3D" w14:paraId="33C08ADB" w14:textId="77777777" w:rsidTr="006A0B7A">
        <w:tc>
          <w:tcPr>
            <w:tcW w:w="3964" w:type="dxa"/>
          </w:tcPr>
          <w:p w14:paraId="2481B2B9" w14:textId="76224A7F" w:rsidR="002A1975" w:rsidRPr="00461B3D" w:rsidRDefault="00E83197" w:rsidP="00775767">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Модульдік оқыту</w:t>
            </w:r>
          </w:p>
        </w:tc>
        <w:tc>
          <w:tcPr>
            <w:tcW w:w="5245" w:type="dxa"/>
          </w:tcPr>
          <w:p w14:paraId="1EB2284B" w14:textId="1AF4C63D" w:rsidR="002A1975" w:rsidRPr="00461B3D" w:rsidRDefault="00E83197" w:rsidP="00696624">
            <w:pPr>
              <w:shd w:val="clear" w:color="auto" w:fill="FFFFFF"/>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Білімдерді келесідегідей пайдалану: а) курстың басқа бөліктерімен біріктірілген жеке модульдер, курстың автономды бөліктері; ә) басқа пәндер блогынан тәуелсіз оқуға болатын өзара байланысты курстардың блоктары.</w:t>
            </w:r>
          </w:p>
        </w:tc>
      </w:tr>
      <w:tr w:rsidR="00461B3D" w:rsidRPr="00461B3D" w14:paraId="417E3A86" w14:textId="77777777" w:rsidTr="006A0B7A">
        <w:tc>
          <w:tcPr>
            <w:tcW w:w="3964" w:type="dxa"/>
          </w:tcPr>
          <w:p w14:paraId="58791A1C" w14:textId="3BE2E54B" w:rsidR="00E83197" w:rsidRPr="00461B3D" w:rsidRDefault="00E83197" w:rsidP="00775767">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Контекстік оқыту</w:t>
            </w:r>
          </w:p>
        </w:tc>
        <w:tc>
          <w:tcPr>
            <w:tcW w:w="5245" w:type="dxa"/>
          </w:tcPr>
          <w:p w14:paraId="38EB99F6" w14:textId="526F825B" w:rsidR="00E83197" w:rsidRPr="00461B3D" w:rsidRDefault="00E83197" w:rsidP="00696624">
            <w:pPr>
              <w:shd w:val="clear" w:color="auto" w:fill="FFFFFF"/>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Нақты білім мен оны қолдану арасындағы байланысты анықтау арқылы студенттерді білім алуға ынталандыру.</w:t>
            </w:r>
          </w:p>
        </w:tc>
      </w:tr>
      <w:tr w:rsidR="00461B3D" w:rsidRPr="00461B3D" w14:paraId="206FD6BC" w14:textId="77777777" w:rsidTr="006A0B7A">
        <w:tc>
          <w:tcPr>
            <w:tcW w:w="3964" w:type="dxa"/>
          </w:tcPr>
          <w:p w14:paraId="42722F91" w14:textId="5AC366A4" w:rsidR="00E83197" w:rsidRPr="00461B3D" w:rsidRDefault="000F06F0" w:rsidP="000F06F0">
            <w:pPr>
              <w:spacing w:after="0" w:line="240" w:lineRule="auto"/>
              <w:rPr>
                <w:rFonts w:ascii="Times New Roman" w:hAnsi="Times New Roman"/>
                <w:sz w:val="24"/>
                <w:szCs w:val="24"/>
                <w:lang w:val="kk-KZ"/>
              </w:rPr>
            </w:pPr>
            <w:r w:rsidRPr="00461B3D">
              <w:rPr>
                <w:rFonts w:ascii="Times New Roman" w:hAnsi="Times New Roman"/>
                <w:sz w:val="24"/>
                <w:szCs w:val="24"/>
                <w:lang w:val="kk-KZ"/>
              </w:rPr>
              <w:t>Сыни тұрғыдан ойлауды дамыту</w:t>
            </w:r>
          </w:p>
        </w:tc>
        <w:tc>
          <w:tcPr>
            <w:tcW w:w="5245" w:type="dxa"/>
          </w:tcPr>
          <w:p w14:paraId="31979D07" w14:textId="34946170" w:rsidR="00E83197" w:rsidRPr="00461B3D" w:rsidRDefault="000A086C" w:rsidP="00696624">
            <w:pPr>
              <w:shd w:val="clear" w:color="auto" w:fill="FFFFFF"/>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 xml:space="preserve">Жаңа идеяларды алға тарта алатын және жаңа мүмкіндіктерді көре алатын </w:t>
            </w:r>
            <w:r w:rsidR="008E0662" w:rsidRPr="00461B3D">
              <w:rPr>
                <w:rFonts w:ascii="Times New Roman" w:hAnsi="Times New Roman"/>
                <w:sz w:val="24"/>
                <w:szCs w:val="24"/>
                <w:lang w:val="kk-KZ"/>
              </w:rPr>
              <w:t>студенттердің</w:t>
            </w:r>
            <w:r w:rsidRPr="00461B3D">
              <w:rPr>
                <w:rFonts w:ascii="Times New Roman" w:hAnsi="Times New Roman"/>
                <w:sz w:val="24"/>
                <w:szCs w:val="24"/>
                <w:lang w:val="kk-KZ"/>
              </w:rPr>
              <w:t xml:space="preserve"> парасатты, рефлексиялық ойлауын дамытуға бағытталған оқу қызметі.</w:t>
            </w:r>
          </w:p>
        </w:tc>
      </w:tr>
      <w:tr w:rsidR="00461B3D" w:rsidRPr="00461B3D" w14:paraId="1E7949A5" w14:textId="77777777" w:rsidTr="006A0B7A">
        <w:tc>
          <w:tcPr>
            <w:tcW w:w="3964" w:type="dxa"/>
          </w:tcPr>
          <w:p w14:paraId="43823052" w14:textId="4D6AFB3A" w:rsidR="00225D9B" w:rsidRPr="00461B3D" w:rsidRDefault="00225D9B" w:rsidP="000F06F0">
            <w:pPr>
              <w:spacing w:after="0" w:line="240" w:lineRule="auto"/>
              <w:rPr>
                <w:rFonts w:ascii="Times New Roman" w:hAnsi="Times New Roman"/>
                <w:sz w:val="24"/>
                <w:szCs w:val="24"/>
                <w:lang w:val="kk-KZ"/>
              </w:rPr>
            </w:pPr>
            <w:r w:rsidRPr="00461B3D">
              <w:rPr>
                <w:rFonts w:ascii="Times New Roman" w:hAnsi="Times New Roman"/>
                <w:sz w:val="24"/>
                <w:szCs w:val="24"/>
                <w:lang w:val="kk-KZ"/>
              </w:rPr>
              <w:t>Проблемалық оқыту</w:t>
            </w:r>
          </w:p>
        </w:tc>
        <w:tc>
          <w:tcPr>
            <w:tcW w:w="5245" w:type="dxa"/>
          </w:tcPr>
          <w:p w14:paraId="74849C9E" w14:textId="20781061" w:rsidR="00225D9B" w:rsidRPr="00461B3D" w:rsidRDefault="000D4F56" w:rsidP="00696624">
            <w:pPr>
              <w:shd w:val="clear" w:color="auto" w:fill="FFFFFF"/>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Студенттерді белгілі бір мәселені шешуге қажетті білімді өз бетінше алуға ынталандыру.</w:t>
            </w:r>
          </w:p>
        </w:tc>
      </w:tr>
      <w:tr w:rsidR="00461B3D" w:rsidRPr="00461B3D" w14:paraId="61379B5F" w14:textId="77777777" w:rsidTr="006A0B7A">
        <w:tc>
          <w:tcPr>
            <w:tcW w:w="3964" w:type="dxa"/>
          </w:tcPr>
          <w:p w14:paraId="47A2C411" w14:textId="600D3B45" w:rsidR="000D4F56" w:rsidRPr="00461B3D" w:rsidRDefault="000D4F56" w:rsidP="000F06F0">
            <w:pPr>
              <w:spacing w:after="0" w:line="240" w:lineRule="auto"/>
              <w:rPr>
                <w:rFonts w:ascii="Times New Roman" w:hAnsi="Times New Roman"/>
                <w:sz w:val="24"/>
                <w:szCs w:val="24"/>
                <w:lang w:val="kk-KZ"/>
              </w:rPr>
            </w:pPr>
            <w:r w:rsidRPr="00461B3D">
              <w:rPr>
                <w:rFonts w:ascii="Times New Roman" w:hAnsi="Times New Roman"/>
                <w:sz w:val="24"/>
                <w:szCs w:val="24"/>
                <w:lang w:val="kk-KZ"/>
              </w:rPr>
              <w:t>Жеке оқыту</w:t>
            </w:r>
          </w:p>
        </w:tc>
        <w:tc>
          <w:tcPr>
            <w:tcW w:w="5245" w:type="dxa"/>
          </w:tcPr>
          <w:p w14:paraId="4A48AD92" w14:textId="759F17AA" w:rsidR="000D4F56" w:rsidRPr="00461B3D" w:rsidRDefault="000D4F56" w:rsidP="00696624">
            <w:pPr>
              <w:shd w:val="clear" w:color="auto" w:fill="FFFFFF"/>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Студенттің қызығушылығын ескере отырып, жеке білім беру бағдарламасын қалыптастыру негізінде студенттің өзіндік білім траекториясын құру.</w:t>
            </w:r>
          </w:p>
        </w:tc>
      </w:tr>
      <w:tr w:rsidR="00461B3D" w:rsidRPr="00461B3D" w14:paraId="34C919CA" w14:textId="77777777" w:rsidTr="006A0B7A">
        <w:tc>
          <w:tcPr>
            <w:tcW w:w="3964" w:type="dxa"/>
          </w:tcPr>
          <w:p w14:paraId="697BB2DA" w14:textId="63FE80FB" w:rsidR="00ED0878" w:rsidRPr="00461B3D" w:rsidRDefault="00060BFD" w:rsidP="000F06F0">
            <w:pPr>
              <w:spacing w:after="0" w:line="240" w:lineRule="auto"/>
              <w:rPr>
                <w:rFonts w:ascii="Times New Roman" w:hAnsi="Times New Roman"/>
                <w:sz w:val="24"/>
                <w:szCs w:val="24"/>
                <w:lang w:val="kk-KZ"/>
              </w:rPr>
            </w:pPr>
            <w:r w:rsidRPr="00461B3D">
              <w:rPr>
                <w:rFonts w:ascii="Times New Roman" w:hAnsi="Times New Roman"/>
                <w:sz w:val="24"/>
                <w:szCs w:val="24"/>
                <w:lang w:val="kk-KZ"/>
              </w:rPr>
              <w:t>Жетілдірілген өзіндік жұмыс</w:t>
            </w:r>
          </w:p>
        </w:tc>
        <w:tc>
          <w:tcPr>
            <w:tcW w:w="5245" w:type="dxa"/>
          </w:tcPr>
          <w:p w14:paraId="49895685" w14:textId="7709D292" w:rsidR="00ED0878" w:rsidRPr="00461B3D" w:rsidRDefault="00060BFD" w:rsidP="00696624">
            <w:pPr>
              <w:shd w:val="clear" w:color="auto" w:fill="FFFFFF"/>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Студенттердің жаңа материалды аудиторияда оқуға дейін меңгеруі.</w:t>
            </w:r>
          </w:p>
        </w:tc>
      </w:tr>
      <w:tr w:rsidR="00461B3D" w:rsidRPr="00461B3D" w14:paraId="7FA671F9" w14:textId="77777777" w:rsidTr="006A0B7A">
        <w:tc>
          <w:tcPr>
            <w:tcW w:w="3964" w:type="dxa"/>
          </w:tcPr>
          <w:p w14:paraId="7C1C50CD" w14:textId="5771C668" w:rsidR="002C6DB7" w:rsidRPr="00461B3D" w:rsidRDefault="002C6DB7" w:rsidP="000F06F0">
            <w:pPr>
              <w:spacing w:after="0" w:line="240" w:lineRule="auto"/>
              <w:rPr>
                <w:rFonts w:ascii="Times New Roman" w:hAnsi="Times New Roman"/>
                <w:sz w:val="24"/>
                <w:szCs w:val="24"/>
                <w:lang w:val="kk-KZ"/>
              </w:rPr>
            </w:pPr>
            <w:r w:rsidRPr="00461B3D">
              <w:rPr>
                <w:rFonts w:ascii="Times New Roman" w:hAnsi="Times New Roman"/>
                <w:sz w:val="24"/>
                <w:szCs w:val="24"/>
                <w:lang w:val="kk-KZ"/>
              </w:rPr>
              <w:t>Пәнаралық оқыту</w:t>
            </w:r>
          </w:p>
        </w:tc>
        <w:tc>
          <w:tcPr>
            <w:tcW w:w="5245" w:type="dxa"/>
          </w:tcPr>
          <w:p w14:paraId="6554C214" w14:textId="78F25E92" w:rsidR="002C6DB7" w:rsidRPr="00461B3D" w:rsidRDefault="002C6DB7" w:rsidP="00696624">
            <w:pPr>
              <w:shd w:val="clear" w:color="auto" w:fill="FFFFFF"/>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Әртүрлі саладағы білімдерді пайдалану, оларды топтастыру және шешілетін мәселе контекстінде шоғырландыру.</w:t>
            </w:r>
          </w:p>
        </w:tc>
      </w:tr>
      <w:tr w:rsidR="00461B3D" w:rsidRPr="00461B3D" w14:paraId="34E318E6" w14:textId="77777777" w:rsidTr="006A0B7A">
        <w:tc>
          <w:tcPr>
            <w:tcW w:w="3964" w:type="dxa"/>
          </w:tcPr>
          <w:p w14:paraId="5CBCE816" w14:textId="084C2A7A" w:rsidR="00C17EAC" w:rsidRPr="00461B3D" w:rsidRDefault="00C17EAC" w:rsidP="000F06F0">
            <w:pPr>
              <w:spacing w:after="0" w:line="240" w:lineRule="auto"/>
              <w:rPr>
                <w:rFonts w:ascii="Times New Roman" w:hAnsi="Times New Roman"/>
                <w:sz w:val="24"/>
                <w:szCs w:val="24"/>
                <w:lang w:val="kk-KZ"/>
              </w:rPr>
            </w:pPr>
            <w:r w:rsidRPr="00461B3D">
              <w:rPr>
                <w:rFonts w:ascii="Times New Roman" w:hAnsi="Times New Roman"/>
                <w:sz w:val="24"/>
                <w:szCs w:val="24"/>
                <w:lang w:val="kk-KZ"/>
              </w:rPr>
              <w:t>Тәжірибе негізінде оқыту</w:t>
            </w:r>
          </w:p>
        </w:tc>
        <w:tc>
          <w:tcPr>
            <w:tcW w:w="5245" w:type="dxa"/>
          </w:tcPr>
          <w:p w14:paraId="56206C2F" w14:textId="5709D29A" w:rsidR="00C17EAC" w:rsidRPr="00461B3D" w:rsidRDefault="00757C27" w:rsidP="00696624">
            <w:pPr>
              <w:shd w:val="clear" w:color="auto" w:fill="FFFFFF"/>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Студенттің өз тәжірибесін оқу пәнімен байланыстыру арқылы танымдық әрекетін белсендіру.</w:t>
            </w:r>
          </w:p>
        </w:tc>
      </w:tr>
      <w:tr w:rsidR="00461B3D" w:rsidRPr="00461B3D" w14:paraId="085E05D3" w14:textId="77777777" w:rsidTr="006A0B7A">
        <w:tc>
          <w:tcPr>
            <w:tcW w:w="3964" w:type="dxa"/>
          </w:tcPr>
          <w:p w14:paraId="2628B7B9" w14:textId="03CCD80E" w:rsidR="00757C27" w:rsidRPr="00461B3D" w:rsidRDefault="00757C27" w:rsidP="000F06F0">
            <w:pPr>
              <w:spacing w:after="0" w:line="240" w:lineRule="auto"/>
              <w:rPr>
                <w:rFonts w:ascii="Times New Roman" w:hAnsi="Times New Roman"/>
                <w:sz w:val="24"/>
                <w:szCs w:val="24"/>
                <w:lang w:val="kk-KZ"/>
              </w:rPr>
            </w:pPr>
            <w:r w:rsidRPr="00461B3D">
              <w:rPr>
                <w:rFonts w:ascii="Times New Roman" w:hAnsi="Times New Roman"/>
                <w:sz w:val="24"/>
                <w:szCs w:val="24"/>
                <w:lang w:val="kk-KZ"/>
              </w:rPr>
              <w:t>Ақпараттық-коммуникациялық технологиялар</w:t>
            </w:r>
          </w:p>
        </w:tc>
        <w:tc>
          <w:tcPr>
            <w:tcW w:w="5245" w:type="dxa"/>
          </w:tcPr>
          <w:p w14:paraId="031CF134" w14:textId="5493D81E" w:rsidR="00757C27" w:rsidRPr="00461B3D" w:rsidRDefault="00B13554" w:rsidP="00696624">
            <w:pPr>
              <w:shd w:val="clear" w:color="auto" w:fill="FFFFFF"/>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Б</w:t>
            </w:r>
            <w:r w:rsidR="00757C27" w:rsidRPr="00461B3D">
              <w:rPr>
                <w:rFonts w:ascii="Times New Roman" w:hAnsi="Times New Roman"/>
                <w:sz w:val="24"/>
                <w:szCs w:val="24"/>
                <w:lang w:val="kk-KZ"/>
              </w:rPr>
              <w:t xml:space="preserve">ілім беру ресурстарына қолжетімділікті кеңейту (теориялық тұрғыдан шектеусіз көлем мен қол жеткізу жылдамдығы), оқытушымен өзара байланысын арттыру, жеке оқыту траекториясын құру және </w:t>
            </w:r>
            <w:r w:rsidRPr="00461B3D">
              <w:rPr>
                <w:rFonts w:ascii="Times New Roman" w:hAnsi="Times New Roman"/>
                <w:sz w:val="24"/>
                <w:szCs w:val="24"/>
                <w:lang w:val="kk-KZ"/>
              </w:rPr>
              <w:t>студенттерің</w:t>
            </w:r>
            <w:r w:rsidR="00757C27" w:rsidRPr="00461B3D">
              <w:rPr>
                <w:rFonts w:ascii="Times New Roman" w:hAnsi="Times New Roman"/>
                <w:sz w:val="24"/>
                <w:szCs w:val="24"/>
                <w:lang w:val="kk-KZ"/>
              </w:rPr>
              <w:t xml:space="preserve"> білімін объективті бақылау мен бақылау мақсатында электрондық білім беру ортасында оқыту.</w:t>
            </w:r>
          </w:p>
        </w:tc>
      </w:tr>
    </w:tbl>
    <w:p w14:paraId="57325D60" w14:textId="77777777" w:rsidR="007D7E8F" w:rsidRPr="00461B3D" w:rsidRDefault="007D7E8F" w:rsidP="00775767">
      <w:pPr>
        <w:shd w:val="clear" w:color="auto" w:fill="FFFFFF"/>
        <w:spacing w:after="0" w:line="240" w:lineRule="auto"/>
        <w:ind w:firstLine="426"/>
        <w:jc w:val="both"/>
        <w:rPr>
          <w:rFonts w:ascii="Times New Roman" w:hAnsi="Times New Roman"/>
          <w:sz w:val="28"/>
          <w:szCs w:val="28"/>
          <w:lang w:val="kk-KZ"/>
        </w:rPr>
      </w:pPr>
    </w:p>
    <w:p w14:paraId="6703D8DA" w14:textId="41728594" w:rsidR="00997598" w:rsidRPr="00461B3D" w:rsidRDefault="001E7A5A" w:rsidP="009E7C71">
      <w:pPr>
        <w:shd w:val="clear" w:color="auto" w:fill="FFFFFF"/>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ХХ ғ. соңынан бастап ХХІ ғ. басы </w:t>
      </w:r>
      <w:r w:rsidR="00556EFF" w:rsidRPr="00461B3D">
        <w:rPr>
          <w:rFonts w:ascii="Times New Roman" w:hAnsi="Times New Roman"/>
          <w:sz w:val="28"/>
          <w:szCs w:val="28"/>
          <w:lang w:val="kk-KZ"/>
        </w:rPr>
        <w:t xml:space="preserve">қоғам </w:t>
      </w:r>
      <w:r w:rsidRPr="00461B3D">
        <w:rPr>
          <w:rFonts w:ascii="Times New Roman" w:hAnsi="Times New Roman"/>
          <w:sz w:val="28"/>
          <w:szCs w:val="28"/>
          <w:lang w:val="kk-KZ"/>
        </w:rPr>
        <w:t xml:space="preserve">оқытушыға білім беруде жаңа инновациялық талаптарды ендіруді қажет етеді, оған </w:t>
      </w:r>
      <w:r w:rsidR="0097049E" w:rsidRPr="00461B3D">
        <w:rPr>
          <w:rFonts w:ascii="Times New Roman" w:hAnsi="Times New Roman"/>
          <w:sz w:val="28"/>
          <w:szCs w:val="28"/>
          <w:lang w:val="kk-KZ"/>
        </w:rPr>
        <w:t>и</w:t>
      </w:r>
      <w:r w:rsidR="00820DDB" w:rsidRPr="00461B3D">
        <w:rPr>
          <w:rFonts w:ascii="Times New Roman" w:hAnsi="Times New Roman"/>
          <w:sz w:val="28"/>
          <w:szCs w:val="28"/>
          <w:lang w:val="kk-KZ"/>
        </w:rPr>
        <w:t>нновациялық оқыту әдістерінің бір</w:t>
      </w:r>
      <w:r w:rsidR="00BB44F4" w:rsidRPr="00461B3D">
        <w:rPr>
          <w:rFonts w:ascii="Times New Roman" w:hAnsi="Times New Roman"/>
          <w:sz w:val="28"/>
          <w:szCs w:val="28"/>
          <w:lang w:val="kk-KZ"/>
        </w:rPr>
        <w:t xml:space="preserve"> тү</w:t>
      </w:r>
      <w:r w:rsidRPr="00461B3D">
        <w:rPr>
          <w:rFonts w:ascii="Times New Roman" w:hAnsi="Times New Roman"/>
          <w:sz w:val="28"/>
          <w:szCs w:val="28"/>
          <w:lang w:val="kk-KZ"/>
        </w:rPr>
        <w:t xml:space="preserve">рі </w:t>
      </w:r>
      <w:r w:rsidRPr="00461B3D">
        <w:rPr>
          <w:rFonts w:ascii="Times New Roman" w:hAnsi="Times New Roman"/>
          <w:i/>
          <w:iCs/>
          <w:sz w:val="28"/>
          <w:szCs w:val="28"/>
          <w:lang w:val="kk-KZ"/>
        </w:rPr>
        <w:t>ақпараттық-коммуникациялық технологиялар</w:t>
      </w:r>
      <w:r w:rsidRPr="00461B3D">
        <w:rPr>
          <w:rFonts w:ascii="Times New Roman" w:hAnsi="Times New Roman"/>
          <w:sz w:val="28"/>
          <w:szCs w:val="28"/>
          <w:lang w:val="kk-KZ"/>
        </w:rPr>
        <w:t xml:space="preserve"> (АКТ)</w:t>
      </w:r>
      <w:r w:rsidR="00556EFF" w:rsidRPr="00461B3D">
        <w:rPr>
          <w:rFonts w:ascii="Times New Roman" w:hAnsi="Times New Roman"/>
          <w:sz w:val="28"/>
          <w:szCs w:val="28"/>
          <w:lang w:val="kk-KZ"/>
        </w:rPr>
        <w:t xml:space="preserve"> жатады. </w:t>
      </w:r>
      <w:r w:rsidR="009B11C9" w:rsidRPr="00461B3D">
        <w:rPr>
          <w:rFonts w:ascii="Times New Roman" w:hAnsi="Times New Roman"/>
          <w:sz w:val="28"/>
          <w:szCs w:val="28"/>
          <w:lang w:val="kk-KZ"/>
        </w:rPr>
        <w:t>Қазіргі таңда АКТ әрбір жеке тұлғаның кәсіби және әлеуметтік өмірінен орын алғандықтан, педагог мамандар әлеуметтік ортаның бір бөлігі болғандықтан</w:t>
      </w:r>
      <w:r w:rsidR="007B0ED8" w:rsidRPr="00461B3D">
        <w:rPr>
          <w:rFonts w:ascii="Times New Roman" w:hAnsi="Times New Roman"/>
          <w:sz w:val="28"/>
          <w:szCs w:val="28"/>
          <w:lang w:val="kk-KZ"/>
        </w:rPr>
        <w:t xml:space="preserve"> өмірдің мұндай ғаламдық өзгерістеріне бейімделуі қажет. Кәсіби педагогтарды даярлау</w:t>
      </w:r>
      <w:r w:rsidR="00181B20" w:rsidRPr="00461B3D">
        <w:rPr>
          <w:rFonts w:ascii="Times New Roman" w:hAnsi="Times New Roman"/>
          <w:sz w:val="28"/>
          <w:szCs w:val="28"/>
          <w:lang w:val="kk-KZ"/>
        </w:rPr>
        <w:t xml:space="preserve"> жүйесінде</w:t>
      </w:r>
      <w:r w:rsidR="007B0ED8" w:rsidRPr="00461B3D">
        <w:rPr>
          <w:rFonts w:ascii="Times New Roman" w:hAnsi="Times New Roman"/>
          <w:sz w:val="28"/>
          <w:szCs w:val="28"/>
          <w:lang w:val="kk-KZ"/>
        </w:rPr>
        <w:t xml:space="preserve"> АКТ</w:t>
      </w:r>
      <w:r w:rsidR="008A1946" w:rsidRPr="00461B3D">
        <w:rPr>
          <w:rFonts w:ascii="Times New Roman" w:hAnsi="Times New Roman"/>
          <w:sz w:val="28"/>
          <w:szCs w:val="28"/>
          <w:lang w:val="kk-KZ"/>
        </w:rPr>
        <w:t xml:space="preserve"> пайдалану</w:t>
      </w:r>
      <w:r w:rsidR="007B0ED8" w:rsidRPr="00461B3D">
        <w:rPr>
          <w:rFonts w:ascii="Times New Roman" w:hAnsi="Times New Roman"/>
          <w:sz w:val="28"/>
          <w:szCs w:val="28"/>
          <w:lang w:val="kk-KZ"/>
        </w:rPr>
        <w:t xml:space="preserve"> мектеп оқушыларының мұғаліммен бірге ақпараттық белсенділігі болып табылады, бұл</w:t>
      </w:r>
      <w:r w:rsidR="00181B20" w:rsidRPr="00461B3D">
        <w:rPr>
          <w:rFonts w:ascii="Times New Roman" w:hAnsi="Times New Roman"/>
          <w:sz w:val="28"/>
          <w:szCs w:val="28"/>
          <w:lang w:val="kk-KZ"/>
        </w:rPr>
        <w:t xml:space="preserve"> білім алушылардың</w:t>
      </w:r>
      <w:r w:rsidR="007B0ED8" w:rsidRPr="00461B3D">
        <w:rPr>
          <w:rFonts w:ascii="Times New Roman" w:hAnsi="Times New Roman"/>
          <w:sz w:val="28"/>
          <w:szCs w:val="28"/>
          <w:lang w:val="kk-KZ"/>
        </w:rPr>
        <w:t xml:space="preserve"> кез келген уақытта АКТ негізіндегі оқу үдерісіне қатысуға немесе АКТ ресурстарын өз бетінше </w:t>
      </w:r>
      <w:r w:rsidR="00181B20" w:rsidRPr="00461B3D">
        <w:rPr>
          <w:rFonts w:ascii="Times New Roman" w:hAnsi="Times New Roman"/>
          <w:sz w:val="28"/>
          <w:szCs w:val="28"/>
          <w:lang w:val="kk-KZ"/>
        </w:rPr>
        <w:t>пайдалануға</w:t>
      </w:r>
      <w:r w:rsidR="007B0ED8" w:rsidRPr="00461B3D">
        <w:rPr>
          <w:rFonts w:ascii="Times New Roman" w:hAnsi="Times New Roman"/>
          <w:sz w:val="28"/>
          <w:szCs w:val="28"/>
          <w:lang w:val="kk-KZ"/>
        </w:rPr>
        <w:t xml:space="preserve"> дайындығын білдіреді. Мұндай іс-әрекет оқу мен дамуға жоғары мотивация береді, мектеп оқушыларының өзін-өзі тәрбиелеу мәдениетін қалыптастырады,</w:t>
      </w:r>
      <w:r w:rsidR="00181B20" w:rsidRPr="00461B3D">
        <w:rPr>
          <w:rFonts w:ascii="Times New Roman" w:hAnsi="Times New Roman"/>
          <w:sz w:val="28"/>
          <w:szCs w:val="28"/>
          <w:lang w:val="kk-KZ"/>
        </w:rPr>
        <w:t xml:space="preserve"> А</w:t>
      </w:r>
      <w:r w:rsidR="007B0ED8" w:rsidRPr="00461B3D">
        <w:rPr>
          <w:rFonts w:ascii="Times New Roman" w:hAnsi="Times New Roman"/>
          <w:sz w:val="28"/>
          <w:szCs w:val="28"/>
          <w:lang w:val="kk-KZ"/>
        </w:rPr>
        <w:t>КТ-ның даму</w:t>
      </w:r>
      <w:r w:rsidR="00181B20" w:rsidRPr="00461B3D">
        <w:rPr>
          <w:rFonts w:ascii="Times New Roman" w:hAnsi="Times New Roman"/>
          <w:sz w:val="28"/>
          <w:szCs w:val="28"/>
          <w:lang w:val="kk-KZ"/>
        </w:rPr>
        <w:t>ына</w:t>
      </w:r>
      <w:r w:rsidR="007B0ED8" w:rsidRPr="00461B3D">
        <w:rPr>
          <w:rFonts w:ascii="Times New Roman" w:hAnsi="Times New Roman"/>
          <w:sz w:val="28"/>
          <w:szCs w:val="28"/>
          <w:lang w:val="kk-KZ"/>
        </w:rPr>
        <w:t xml:space="preserve"> жағдай</w:t>
      </w:r>
      <w:r w:rsidR="00181B20" w:rsidRPr="00461B3D">
        <w:rPr>
          <w:rFonts w:ascii="Times New Roman" w:hAnsi="Times New Roman"/>
          <w:sz w:val="28"/>
          <w:szCs w:val="28"/>
          <w:lang w:val="kk-KZ"/>
        </w:rPr>
        <w:t xml:space="preserve"> жасап, </w:t>
      </w:r>
      <w:r w:rsidR="007B0ED8" w:rsidRPr="00461B3D">
        <w:rPr>
          <w:rFonts w:ascii="Times New Roman" w:hAnsi="Times New Roman"/>
          <w:sz w:val="28"/>
          <w:szCs w:val="28"/>
          <w:lang w:val="kk-KZ"/>
        </w:rPr>
        <w:lastRenderedPageBreak/>
        <w:t>олардың кәсіби салаға және өмірге енуіне мүмкіндік береді. Мектеп пен мұғалім балалардың дайындығын қалыптастырудың кепілі</w:t>
      </w:r>
      <w:r w:rsidR="00181B20" w:rsidRPr="00461B3D">
        <w:rPr>
          <w:rFonts w:ascii="Times New Roman" w:hAnsi="Times New Roman"/>
          <w:sz w:val="28"/>
          <w:szCs w:val="28"/>
          <w:lang w:val="kk-KZ"/>
        </w:rPr>
        <w:t xml:space="preserve"> болуы қажет</w:t>
      </w:r>
      <w:r w:rsidR="007B0ED8" w:rsidRPr="00461B3D">
        <w:rPr>
          <w:rFonts w:ascii="Times New Roman" w:hAnsi="Times New Roman"/>
          <w:sz w:val="28"/>
          <w:szCs w:val="28"/>
          <w:lang w:val="kk-KZ"/>
        </w:rPr>
        <w:t xml:space="preserve">, </w:t>
      </w:r>
      <w:r w:rsidR="00181B20" w:rsidRPr="00461B3D">
        <w:rPr>
          <w:rFonts w:ascii="Times New Roman" w:hAnsi="Times New Roman"/>
          <w:sz w:val="28"/>
          <w:szCs w:val="28"/>
          <w:lang w:val="kk-KZ"/>
        </w:rPr>
        <w:t xml:space="preserve">мектеп бітірген </w:t>
      </w:r>
      <w:r w:rsidR="007B0ED8" w:rsidRPr="00461B3D">
        <w:rPr>
          <w:rFonts w:ascii="Times New Roman" w:hAnsi="Times New Roman"/>
          <w:sz w:val="28"/>
          <w:szCs w:val="28"/>
          <w:lang w:val="kk-KZ"/>
        </w:rPr>
        <w:t>түлектің одан әрі табысты болуының шарты ретінде әрекет етуі керек</w:t>
      </w:r>
      <w:r w:rsidR="00AC7087" w:rsidRPr="00461B3D">
        <w:rPr>
          <w:rFonts w:ascii="Times New Roman" w:hAnsi="Times New Roman"/>
          <w:sz w:val="28"/>
          <w:szCs w:val="28"/>
          <w:lang w:val="kk-KZ"/>
        </w:rPr>
        <w:t xml:space="preserve"> [</w:t>
      </w:r>
      <w:r w:rsidR="00F14AC5" w:rsidRPr="00461B3D">
        <w:rPr>
          <w:rFonts w:ascii="Times New Roman" w:hAnsi="Times New Roman"/>
          <w:sz w:val="28"/>
          <w:szCs w:val="28"/>
          <w:lang w:val="kk-KZ"/>
        </w:rPr>
        <w:t>9</w:t>
      </w:r>
      <w:r w:rsidR="00D94703" w:rsidRPr="00461B3D">
        <w:rPr>
          <w:rFonts w:ascii="Times New Roman" w:hAnsi="Times New Roman"/>
          <w:sz w:val="28"/>
          <w:szCs w:val="28"/>
          <w:lang w:val="kk-KZ"/>
        </w:rPr>
        <w:t>8</w:t>
      </w:r>
      <w:r w:rsidR="00AC7087" w:rsidRPr="00461B3D">
        <w:rPr>
          <w:rFonts w:ascii="Times New Roman" w:hAnsi="Times New Roman"/>
          <w:sz w:val="28"/>
          <w:szCs w:val="28"/>
          <w:lang w:val="kk-KZ"/>
        </w:rPr>
        <w:t>]</w:t>
      </w:r>
      <w:r w:rsidR="007B0ED8" w:rsidRPr="00461B3D">
        <w:rPr>
          <w:rFonts w:ascii="Times New Roman" w:hAnsi="Times New Roman"/>
          <w:sz w:val="28"/>
          <w:szCs w:val="28"/>
          <w:lang w:val="kk-KZ"/>
        </w:rPr>
        <w:t>.</w:t>
      </w:r>
    </w:p>
    <w:p w14:paraId="290E8A39" w14:textId="75475088" w:rsidR="00681635" w:rsidRPr="00461B3D" w:rsidRDefault="00681635" w:rsidP="009E7C71">
      <w:pPr>
        <w:shd w:val="clear" w:color="auto" w:fill="FFFFFF"/>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Өсімдіктерді биоэкологиялық тұрғыдан оқытуда АКТ-ны қолдану пәнді оқытудың сапасын арттырады; көрнекілік принципін</w:t>
      </w:r>
      <w:r w:rsidR="009E1BE9" w:rsidRPr="00461B3D">
        <w:rPr>
          <w:rFonts w:ascii="Times New Roman" w:hAnsi="Times New Roman"/>
          <w:sz w:val="28"/>
          <w:szCs w:val="28"/>
          <w:lang w:val="kk-KZ"/>
        </w:rPr>
        <w:t xml:space="preserve"> </w:t>
      </w:r>
      <w:r w:rsidRPr="00461B3D">
        <w:rPr>
          <w:rFonts w:ascii="Times New Roman" w:hAnsi="Times New Roman"/>
          <w:sz w:val="28"/>
          <w:szCs w:val="28"/>
          <w:lang w:val="kk-KZ"/>
        </w:rPr>
        <w:t>жүзеге асыра отырып, әртүрлі объектілердің маңызды жақтарын көрсетуге мүмкіндік береді; зерттелетін объектілер мен табиғат құбылыстарының ең маңызды (тәрбиелік мақсаттар мен міндеттер тұрғысынан) сипаттамаларын бірінші орынға шығарады. Көптеген биологиялық процестерді, оның ішінде өсімдіктерді биоэкологиялық тұрғыдан оқыту күрделі болып табылады. Қиялдық ойлау қабілеті бар балалар абстрактылы жалпылауды меңгеруде қиналады, суретсіз олар процесті түсінуде қиындық туындайды және процестерді меңгере алмайды. Олардың абстрактілі ойлауының дамуы бейнелер арқылы жүзеге асады. Мультимедиялық анимациялық модельдер оқушы санасында биологиялық процестің толық бейнесін қалыптастыруға, интерактивті модельдер процесті өз бетінше «жобалауға», қателерін түзетуге, өздігінен білім алуға мүмкіндік береді. Мектептегі білім берудің қазіргі даму кезеңінде компьютерлік технологияны сабақта пайдалану мәселесінің маңызы зор болып отыр</w:t>
      </w:r>
      <w:r w:rsidR="00257733" w:rsidRPr="00461B3D">
        <w:rPr>
          <w:rFonts w:ascii="Times New Roman" w:hAnsi="Times New Roman"/>
          <w:sz w:val="28"/>
          <w:szCs w:val="28"/>
          <w:lang w:val="kk-KZ"/>
        </w:rPr>
        <w:t xml:space="preserve"> [</w:t>
      </w:r>
      <w:r w:rsidR="00A65507" w:rsidRPr="00461B3D">
        <w:rPr>
          <w:rFonts w:ascii="Times New Roman" w:hAnsi="Times New Roman"/>
          <w:sz w:val="28"/>
          <w:szCs w:val="28"/>
          <w:lang w:val="kk-KZ"/>
        </w:rPr>
        <w:t>99</w:t>
      </w:r>
      <w:r w:rsidR="00257733" w:rsidRPr="00461B3D">
        <w:rPr>
          <w:rFonts w:ascii="Times New Roman" w:hAnsi="Times New Roman"/>
          <w:sz w:val="28"/>
          <w:szCs w:val="28"/>
          <w:lang w:val="kk-KZ"/>
        </w:rPr>
        <w:t>]</w:t>
      </w:r>
      <w:r w:rsidRPr="00461B3D">
        <w:rPr>
          <w:rFonts w:ascii="Times New Roman" w:hAnsi="Times New Roman"/>
          <w:sz w:val="28"/>
          <w:szCs w:val="28"/>
          <w:lang w:val="kk-KZ"/>
        </w:rPr>
        <w:t>.</w:t>
      </w:r>
    </w:p>
    <w:p w14:paraId="2AFE25BE" w14:textId="4D941FEE" w:rsidR="00D14F2D" w:rsidRPr="00461B3D" w:rsidRDefault="00D14F2D" w:rsidP="009E7C71">
      <w:pPr>
        <w:shd w:val="clear" w:color="auto" w:fill="FFFFFF"/>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Ақпараттық технологияларды пайдалану төмендегідей нәтижеге жетуге мүмкіндік береді:</w:t>
      </w:r>
    </w:p>
    <w:p w14:paraId="05FA22A7" w14:textId="76A0AB37" w:rsidR="0064021A" w:rsidRPr="00461B3D" w:rsidRDefault="00D14F2D" w:rsidP="009E7C71">
      <w:pPr>
        <w:pStyle w:val="a4"/>
        <w:numPr>
          <w:ilvl w:val="0"/>
          <w:numId w:val="4"/>
        </w:numPr>
        <w:shd w:val="clear" w:color="auto" w:fill="FFFFFF"/>
        <w:tabs>
          <w:tab w:val="left" w:pos="851"/>
        </w:tabs>
        <w:spacing w:line="240" w:lineRule="auto"/>
        <w:ind w:left="0" w:firstLine="567"/>
        <w:jc w:val="both"/>
        <w:rPr>
          <w:rFonts w:ascii="Times New Roman" w:hAnsi="Times New Roman"/>
          <w:sz w:val="28"/>
          <w:szCs w:val="28"/>
          <w:lang w:val="kk-KZ"/>
        </w:rPr>
      </w:pPr>
      <w:r w:rsidRPr="00461B3D">
        <w:rPr>
          <w:rFonts w:ascii="Times New Roman" w:hAnsi="Times New Roman"/>
          <w:sz w:val="28"/>
          <w:szCs w:val="28"/>
          <w:lang w:val="kk-KZ"/>
        </w:rPr>
        <w:t xml:space="preserve">әрбір </w:t>
      </w:r>
      <w:r w:rsidR="00596183" w:rsidRPr="00461B3D">
        <w:rPr>
          <w:rFonts w:ascii="Times New Roman" w:hAnsi="Times New Roman"/>
          <w:sz w:val="28"/>
          <w:szCs w:val="28"/>
          <w:lang w:val="kk-KZ"/>
        </w:rPr>
        <w:t>білім алушының</w:t>
      </w:r>
      <w:r w:rsidRPr="00461B3D">
        <w:rPr>
          <w:rFonts w:ascii="Times New Roman" w:hAnsi="Times New Roman"/>
          <w:sz w:val="28"/>
          <w:szCs w:val="28"/>
          <w:lang w:val="kk-KZ"/>
        </w:rPr>
        <w:t xml:space="preserve"> өзіндік оқу жолын қамтамасыз ететін ашық білім беру жүйесін құру;</w:t>
      </w:r>
    </w:p>
    <w:p w14:paraId="10667BBF" w14:textId="08356E0C" w:rsidR="0064021A" w:rsidRPr="00461B3D" w:rsidRDefault="00596183" w:rsidP="009E7C71">
      <w:pPr>
        <w:pStyle w:val="a4"/>
        <w:numPr>
          <w:ilvl w:val="0"/>
          <w:numId w:val="4"/>
        </w:numPr>
        <w:shd w:val="clear" w:color="auto" w:fill="FFFFFF"/>
        <w:tabs>
          <w:tab w:val="left" w:pos="851"/>
        </w:tabs>
        <w:spacing w:line="240" w:lineRule="auto"/>
        <w:ind w:left="0" w:firstLine="567"/>
        <w:jc w:val="both"/>
        <w:rPr>
          <w:rFonts w:ascii="Times New Roman" w:hAnsi="Times New Roman"/>
          <w:sz w:val="28"/>
          <w:szCs w:val="28"/>
          <w:lang w:val="kk-KZ"/>
        </w:rPr>
      </w:pPr>
      <w:r w:rsidRPr="00461B3D">
        <w:rPr>
          <w:rFonts w:ascii="Times New Roman" w:hAnsi="Times New Roman"/>
          <w:sz w:val="28"/>
          <w:szCs w:val="28"/>
          <w:lang w:val="kk-KZ"/>
        </w:rPr>
        <w:t>білім алушылардың</w:t>
      </w:r>
      <w:r w:rsidR="00D14F2D" w:rsidRPr="00461B3D">
        <w:rPr>
          <w:rFonts w:ascii="Times New Roman" w:hAnsi="Times New Roman"/>
          <w:sz w:val="28"/>
          <w:szCs w:val="28"/>
          <w:lang w:val="kk-KZ"/>
        </w:rPr>
        <w:t xml:space="preserve"> жүйелі ойлауын қалыптастыра отырып, оқу процесін ұйымдастыруды түбегейлі өзгерту;</w:t>
      </w:r>
    </w:p>
    <w:p w14:paraId="69587174" w14:textId="7731584A" w:rsidR="0064021A" w:rsidRPr="00461B3D" w:rsidRDefault="00D14F2D" w:rsidP="009E7C71">
      <w:pPr>
        <w:pStyle w:val="a4"/>
        <w:numPr>
          <w:ilvl w:val="0"/>
          <w:numId w:val="4"/>
        </w:numPr>
        <w:shd w:val="clear" w:color="auto" w:fill="FFFFFF"/>
        <w:tabs>
          <w:tab w:val="left" w:pos="851"/>
        </w:tabs>
        <w:spacing w:line="240" w:lineRule="auto"/>
        <w:ind w:left="0" w:firstLine="567"/>
        <w:jc w:val="both"/>
        <w:rPr>
          <w:rFonts w:ascii="Times New Roman" w:hAnsi="Times New Roman"/>
          <w:sz w:val="28"/>
          <w:szCs w:val="28"/>
          <w:lang w:val="kk-KZ"/>
        </w:rPr>
      </w:pPr>
      <w:r w:rsidRPr="00461B3D">
        <w:rPr>
          <w:rFonts w:ascii="Times New Roman" w:hAnsi="Times New Roman"/>
          <w:sz w:val="28"/>
          <w:szCs w:val="28"/>
          <w:lang w:val="kk-KZ"/>
        </w:rPr>
        <w:t xml:space="preserve">оқу-тәрбие үрдісі барысында </w:t>
      </w:r>
      <w:r w:rsidR="00AC6093" w:rsidRPr="00461B3D">
        <w:rPr>
          <w:rFonts w:ascii="Times New Roman" w:hAnsi="Times New Roman"/>
          <w:sz w:val="28"/>
          <w:szCs w:val="28"/>
          <w:lang w:val="kk-KZ"/>
        </w:rPr>
        <w:t>білім алушылардың</w:t>
      </w:r>
      <w:r w:rsidRPr="00461B3D">
        <w:rPr>
          <w:rFonts w:ascii="Times New Roman" w:hAnsi="Times New Roman"/>
          <w:sz w:val="28"/>
          <w:szCs w:val="28"/>
          <w:lang w:val="kk-KZ"/>
        </w:rPr>
        <w:t xml:space="preserve"> танымдық іс-әрекетін ұтымды ұйымдастыру;</w:t>
      </w:r>
    </w:p>
    <w:p w14:paraId="29134DDA" w14:textId="77777777" w:rsidR="0064021A" w:rsidRPr="00461B3D" w:rsidRDefault="00D14F2D" w:rsidP="009E7C71">
      <w:pPr>
        <w:pStyle w:val="a4"/>
        <w:numPr>
          <w:ilvl w:val="0"/>
          <w:numId w:val="4"/>
        </w:numPr>
        <w:shd w:val="clear" w:color="auto" w:fill="FFFFFF"/>
        <w:tabs>
          <w:tab w:val="left" w:pos="851"/>
        </w:tabs>
        <w:spacing w:line="240" w:lineRule="auto"/>
        <w:ind w:left="0" w:firstLine="567"/>
        <w:jc w:val="both"/>
        <w:rPr>
          <w:rFonts w:ascii="Times New Roman" w:hAnsi="Times New Roman"/>
          <w:sz w:val="28"/>
          <w:szCs w:val="28"/>
          <w:lang w:val="kk-KZ"/>
        </w:rPr>
      </w:pPr>
      <w:r w:rsidRPr="00461B3D">
        <w:rPr>
          <w:rFonts w:ascii="Times New Roman" w:hAnsi="Times New Roman"/>
          <w:sz w:val="28"/>
          <w:szCs w:val="28"/>
          <w:lang w:val="kk-KZ"/>
        </w:rPr>
        <w:t>оқу процесін дараландыру және принципті жаңа танымдық құралдарға бет бұру үшін компьютерді пайдалану;</w:t>
      </w:r>
    </w:p>
    <w:p w14:paraId="65C76CFA" w14:textId="77777777" w:rsidR="0064021A" w:rsidRPr="00461B3D" w:rsidRDefault="00D14F2D" w:rsidP="009E7C71">
      <w:pPr>
        <w:pStyle w:val="a4"/>
        <w:numPr>
          <w:ilvl w:val="0"/>
          <w:numId w:val="4"/>
        </w:numPr>
        <w:shd w:val="clear" w:color="auto" w:fill="FFFFFF"/>
        <w:tabs>
          <w:tab w:val="left" w:pos="851"/>
        </w:tabs>
        <w:spacing w:line="240" w:lineRule="auto"/>
        <w:ind w:left="0" w:firstLine="567"/>
        <w:jc w:val="both"/>
        <w:rPr>
          <w:rFonts w:ascii="Times New Roman" w:hAnsi="Times New Roman"/>
          <w:sz w:val="28"/>
          <w:szCs w:val="28"/>
          <w:lang w:val="kk-KZ"/>
        </w:rPr>
      </w:pPr>
      <w:r w:rsidRPr="00461B3D">
        <w:rPr>
          <w:rFonts w:ascii="Times New Roman" w:hAnsi="Times New Roman"/>
          <w:sz w:val="28"/>
          <w:szCs w:val="28"/>
          <w:lang w:val="kk-KZ"/>
        </w:rPr>
        <w:t>компьютерлік графика мен модельдеу құралдарын қолдану негізінде микро және макроәлемдегі, күрделі техникалық және биологиялық жүйелердегі құбылыстар мен процестерді зерттеу;</w:t>
      </w:r>
    </w:p>
    <w:p w14:paraId="78EDB596" w14:textId="736BB83D" w:rsidR="00D14F2D" w:rsidRPr="00461B3D" w:rsidRDefault="00D14F2D" w:rsidP="009E7C71">
      <w:pPr>
        <w:pStyle w:val="a4"/>
        <w:numPr>
          <w:ilvl w:val="0"/>
          <w:numId w:val="4"/>
        </w:numPr>
        <w:shd w:val="clear" w:color="auto" w:fill="FFFFFF"/>
        <w:tabs>
          <w:tab w:val="left" w:pos="851"/>
        </w:tabs>
        <w:spacing w:line="240" w:lineRule="auto"/>
        <w:ind w:left="0" w:firstLine="567"/>
        <w:jc w:val="both"/>
        <w:rPr>
          <w:rFonts w:ascii="Times New Roman" w:hAnsi="Times New Roman"/>
          <w:sz w:val="28"/>
          <w:szCs w:val="28"/>
          <w:lang w:val="kk-KZ"/>
        </w:rPr>
      </w:pPr>
      <w:r w:rsidRPr="00461B3D">
        <w:rPr>
          <w:rFonts w:ascii="Times New Roman" w:hAnsi="Times New Roman"/>
          <w:sz w:val="28"/>
          <w:szCs w:val="28"/>
          <w:lang w:val="kk-KZ"/>
        </w:rPr>
        <w:t>оқуға ыңғайлы масштабта өте жоғары немесе төмен жылдамдықпен жүретін әртүрлі физикалық, химиялық, биологиялық процестерді</w:t>
      </w:r>
      <w:r w:rsidR="00AC6093" w:rsidRPr="00461B3D">
        <w:rPr>
          <w:rFonts w:ascii="Times New Roman" w:hAnsi="Times New Roman"/>
          <w:sz w:val="28"/>
          <w:szCs w:val="28"/>
          <w:lang w:val="kk-KZ"/>
        </w:rPr>
        <w:t xml:space="preserve"> меңгеру</w:t>
      </w:r>
      <w:r w:rsidR="00144BA4" w:rsidRPr="00461B3D">
        <w:rPr>
          <w:rFonts w:ascii="Times New Roman" w:hAnsi="Times New Roman"/>
          <w:sz w:val="28"/>
          <w:szCs w:val="28"/>
          <w:lang w:val="kk-KZ"/>
        </w:rPr>
        <w:t xml:space="preserve"> [</w:t>
      </w:r>
      <w:r w:rsidR="00DA502E" w:rsidRPr="00461B3D">
        <w:rPr>
          <w:rFonts w:ascii="Times New Roman" w:hAnsi="Times New Roman"/>
          <w:sz w:val="28"/>
          <w:szCs w:val="28"/>
          <w:lang w:val="kk-KZ"/>
        </w:rPr>
        <w:t>100</w:t>
      </w:r>
      <w:r w:rsidR="00144BA4" w:rsidRPr="00461B3D">
        <w:rPr>
          <w:rFonts w:ascii="Times New Roman" w:hAnsi="Times New Roman"/>
          <w:sz w:val="28"/>
          <w:szCs w:val="28"/>
          <w:lang w:val="kk-KZ"/>
        </w:rPr>
        <w:t>]</w:t>
      </w:r>
      <w:r w:rsidRPr="00461B3D">
        <w:rPr>
          <w:rFonts w:ascii="Times New Roman" w:hAnsi="Times New Roman"/>
          <w:sz w:val="28"/>
          <w:szCs w:val="28"/>
          <w:lang w:val="kk-KZ"/>
        </w:rPr>
        <w:t>.</w:t>
      </w:r>
    </w:p>
    <w:p w14:paraId="3CE2AE12" w14:textId="0B060687" w:rsidR="004A4673" w:rsidRPr="00461B3D" w:rsidRDefault="00497321" w:rsidP="009E7C71">
      <w:pPr>
        <w:shd w:val="clear" w:color="auto" w:fill="FFFFFF"/>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А</w:t>
      </w:r>
      <w:r w:rsidR="004A4673" w:rsidRPr="00461B3D">
        <w:rPr>
          <w:rFonts w:ascii="Times New Roman" w:hAnsi="Times New Roman"/>
          <w:sz w:val="28"/>
          <w:szCs w:val="28"/>
          <w:lang w:val="kk-KZ"/>
        </w:rPr>
        <w:t xml:space="preserve">КТ технологияларын </w:t>
      </w:r>
      <w:r w:rsidRPr="00461B3D">
        <w:rPr>
          <w:rFonts w:ascii="Times New Roman" w:hAnsi="Times New Roman"/>
          <w:sz w:val="28"/>
          <w:szCs w:val="28"/>
          <w:lang w:val="kk-KZ"/>
        </w:rPr>
        <w:t>білім берудің</w:t>
      </w:r>
      <w:r w:rsidR="004A4673" w:rsidRPr="00461B3D">
        <w:rPr>
          <w:rFonts w:ascii="Times New Roman" w:hAnsi="Times New Roman"/>
          <w:sz w:val="28"/>
          <w:szCs w:val="28"/>
          <w:lang w:val="kk-KZ"/>
        </w:rPr>
        <w:t xml:space="preserve"> әртүрлі кезеңдерінде қолдануға болады:</w:t>
      </w:r>
    </w:p>
    <w:p w14:paraId="5F3CCE24" w14:textId="6C211CAB" w:rsidR="004A4673" w:rsidRPr="00461B3D" w:rsidRDefault="004A4673" w:rsidP="009E7C71">
      <w:pPr>
        <w:shd w:val="clear" w:color="auto" w:fill="FFFFFF"/>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1. Экрандағы мультимедиялық проектордың көмегімен көрсетілетін интерактивті иллюстрация ретінде жаңа материалды (түрлі-түсті сызбалар мен фотосуреттер, слайд-шоулар, бейнеклиптер, 3D сызбалар мен модельдер, қысқа анимациялар, сюжеттік анимациялар, интерактивті модельдер, интерактивті сызбалар, көмекші материал) түсіндіру кезінде</w:t>
      </w:r>
      <w:r w:rsidR="00835393" w:rsidRPr="00461B3D">
        <w:rPr>
          <w:rFonts w:ascii="Times New Roman" w:hAnsi="Times New Roman"/>
          <w:sz w:val="28"/>
          <w:szCs w:val="28"/>
          <w:lang w:val="kk-KZ"/>
        </w:rPr>
        <w:t>.</w:t>
      </w:r>
    </w:p>
    <w:p w14:paraId="149C35E4" w14:textId="6EA95394" w:rsidR="00CF2EF9" w:rsidRPr="00461B3D" w:rsidRDefault="004A4673" w:rsidP="009E7C71">
      <w:pPr>
        <w:shd w:val="clear" w:color="auto" w:fill="FFFFFF"/>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2. Оқытушы белгілеген шарттар бойынша компьютерлік экспериментті орындау барысында студенттердің оқу материалын аудиторияда өз бетінше меңгеруі, нәтижесінде зерттелетін тақырып бойынша қорытынды жасалған жағдайда</w:t>
      </w:r>
      <w:r w:rsidR="00835393" w:rsidRPr="00461B3D">
        <w:rPr>
          <w:rFonts w:ascii="Times New Roman" w:hAnsi="Times New Roman"/>
          <w:sz w:val="28"/>
          <w:szCs w:val="28"/>
          <w:lang w:val="kk-KZ"/>
        </w:rPr>
        <w:t>.</w:t>
      </w:r>
    </w:p>
    <w:p w14:paraId="0498B8DF" w14:textId="2F38C501" w:rsidR="004A4673" w:rsidRPr="00461B3D" w:rsidRDefault="00CF2EF9" w:rsidP="009E7C71">
      <w:pPr>
        <w:shd w:val="clear" w:color="auto" w:fill="FFFFFF"/>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lastRenderedPageBreak/>
        <w:t xml:space="preserve">3. </w:t>
      </w:r>
      <w:r w:rsidR="004A4673" w:rsidRPr="00461B3D">
        <w:rPr>
          <w:rFonts w:ascii="Times New Roman" w:hAnsi="Times New Roman"/>
          <w:sz w:val="28"/>
          <w:szCs w:val="28"/>
          <w:lang w:val="kk-KZ"/>
        </w:rPr>
        <w:t>Зертханалық жұмыс түріндегі ғылыми-зерттеу жұмыстарын компьютермен және нақты экспериментпен ұштастыра ұйымдастыру кез</w:t>
      </w:r>
      <w:r w:rsidR="00E46F92" w:rsidRPr="00461B3D">
        <w:rPr>
          <w:rFonts w:ascii="Times New Roman" w:hAnsi="Times New Roman"/>
          <w:sz w:val="28"/>
          <w:szCs w:val="28"/>
          <w:lang w:val="kk-KZ"/>
        </w:rPr>
        <w:t>ең</w:t>
      </w:r>
      <w:r w:rsidR="004A4673" w:rsidRPr="00461B3D">
        <w:rPr>
          <w:rFonts w:ascii="Times New Roman" w:hAnsi="Times New Roman"/>
          <w:sz w:val="28"/>
          <w:szCs w:val="28"/>
          <w:lang w:val="kk-KZ"/>
        </w:rPr>
        <w:t>інде.</w:t>
      </w:r>
    </w:p>
    <w:p w14:paraId="71F8FF54" w14:textId="77777777" w:rsidR="004A4673" w:rsidRPr="00461B3D" w:rsidRDefault="004A4673" w:rsidP="009E7C71">
      <w:pPr>
        <w:shd w:val="clear" w:color="auto" w:fill="FFFFFF"/>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4. Білімді тану, түсіну және қолдану деңгейлерінде қайталау, бекіту және бақылау кезінде.</w:t>
      </w:r>
    </w:p>
    <w:p w14:paraId="494B747B" w14:textId="169B1CD7" w:rsidR="004A4673" w:rsidRPr="00461B3D" w:rsidRDefault="004A4673" w:rsidP="009E7C71">
      <w:pPr>
        <w:shd w:val="clear" w:color="auto" w:fill="FFFFFF"/>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5. Үй</w:t>
      </w:r>
      <w:r w:rsidR="00C757D1" w:rsidRPr="00461B3D">
        <w:rPr>
          <w:rFonts w:ascii="Times New Roman" w:hAnsi="Times New Roman"/>
          <w:sz w:val="28"/>
          <w:szCs w:val="28"/>
          <w:lang w:val="kk-KZ"/>
        </w:rPr>
        <w:t>де жүргізілетін эксперименттерді орындауды</w:t>
      </w:r>
      <w:r w:rsidR="00645AB9" w:rsidRPr="00461B3D">
        <w:rPr>
          <w:rFonts w:ascii="Times New Roman" w:hAnsi="Times New Roman"/>
          <w:sz w:val="28"/>
          <w:szCs w:val="28"/>
          <w:lang w:val="kk-KZ"/>
        </w:rPr>
        <w:t xml:space="preserve"> [</w:t>
      </w:r>
      <w:r w:rsidR="0046731F" w:rsidRPr="00461B3D">
        <w:rPr>
          <w:rFonts w:ascii="Times New Roman" w:hAnsi="Times New Roman"/>
          <w:sz w:val="28"/>
          <w:szCs w:val="28"/>
          <w:lang w:val="kk-KZ"/>
        </w:rPr>
        <w:t>101</w:t>
      </w:r>
      <w:r w:rsidR="00645AB9" w:rsidRPr="00461B3D">
        <w:rPr>
          <w:rFonts w:ascii="Times New Roman" w:hAnsi="Times New Roman"/>
          <w:sz w:val="28"/>
          <w:szCs w:val="28"/>
          <w:lang w:val="kk-KZ"/>
        </w:rPr>
        <w:t>]</w:t>
      </w:r>
      <w:r w:rsidRPr="00461B3D">
        <w:rPr>
          <w:rFonts w:ascii="Times New Roman" w:hAnsi="Times New Roman"/>
          <w:sz w:val="28"/>
          <w:szCs w:val="28"/>
          <w:lang w:val="kk-KZ"/>
        </w:rPr>
        <w:t>.</w:t>
      </w:r>
    </w:p>
    <w:p w14:paraId="7273FF13" w14:textId="1DD07BF0" w:rsidR="001B0135" w:rsidRPr="00461B3D" w:rsidRDefault="001B0135" w:rsidP="009E7C71">
      <w:pPr>
        <w:shd w:val="clear" w:color="auto" w:fill="FFFFFF"/>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Нағыз постиндустриалды қоғамда ақпараттық технологиялардың рөлі өте маңызды, бүгінгі күні олар қоғамды интеллектуалдандыру, оның білім беру жүйесі мен мәдениетін дамыту процесінде орын алады. Олардың адам қызметінің әртүрлі салаларында кеңінен қолданылуы оқу мен танымның алғашқы сатыларынан бастап, олармен тезірек танысудың мақсаттылығын талап етеді. Білім беру жүйесі мен ғылым қоғамды ақпараттандыру процесінің объектілерінің бірі болып табылады. Білім беруді ақпараттандыру білім беру процесінің өзіндік ерекшеліктеріне байланысты қолданылатын ақпараттандыру технологияларын мұқият әзірлеуді және оларды кеңінен қолдану мүмкіндігін талап етеді. Сонымен қатар, білім беру саласында заманауи ақпараттық технологияларды белсенді қолдануға ұмтылу мамандарды даярлау</w:t>
      </w:r>
      <w:r w:rsidR="00533F19" w:rsidRPr="00461B3D">
        <w:rPr>
          <w:rFonts w:ascii="Times New Roman" w:hAnsi="Times New Roman"/>
          <w:sz w:val="28"/>
          <w:szCs w:val="28"/>
          <w:lang w:val="kk-KZ"/>
        </w:rPr>
        <w:t>, оның ішінде педагог мамандар</w:t>
      </w:r>
      <w:r w:rsidRPr="00461B3D">
        <w:rPr>
          <w:rFonts w:ascii="Times New Roman" w:hAnsi="Times New Roman"/>
          <w:sz w:val="28"/>
          <w:szCs w:val="28"/>
          <w:lang w:val="kk-KZ"/>
        </w:rPr>
        <w:t xml:space="preserve"> деңгейі мен сапасын арттыруға бағытталуы </w:t>
      </w:r>
      <w:r w:rsidR="00F668AE" w:rsidRPr="00461B3D">
        <w:rPr>
          <w:rFonts w:ascii="Times New Roman" w:hAnsi="Times New Roman"/>
          <w:sz w:val="28"/>
          <w:szCs w:val="28"/>
          <w:lang w:val="kk-KZ"/>
        </w:rPr>
        <w:t>қажет</w:t>
      </w:r>
      <w:r w:rsidRPr="00461B3D">
        <w:rPr>
          <w:rFonts w:ascii="Times New Roman" w:hAnsi="Times New Roman"/>
          <w:sz w:val="28"/>
          <w:szCs w:val="28"/>
          <w:lang w:val="kk-KZ"/>
        </w:rPr>
        <w:t xml:space="preserve">. </w:t>
      </w:r>
      <w:r w:rsidR="00B25DEB" w:rsidRPr="00461B3D">
        <w:rPr>
          <w:rFonts w:ascii="Times New Roman" w:hAnsi="Times New Roman"/>
          <w:sz w:val="28"/>
          <w:szCs w:val="28"/>
          <w:lang w:val="kk-KZ"/>
        </w:rPr>
        <w:t>Ресей ғалымдары зерттеу жұмысында м</w:t>
      </w:r>
      <w:r w:rsidRPr="00461B3D">
        <w:rPr>
          <w:rFonts w:ascii="Times New Roman" w:hAnsi="Times New Roman"/>
          <w:sz w:val="28"/>
          <w:szCs w:val="28"/>
          <w:lang w:val="kk-KZ"/>
        </w:rPr>
        <w:t xml:space="preserve">ультимедиялық ақпараттық технологиялардың көмегімен заманауи білім беру жүйесіне деген көзқарас қарастырған. </w:t>
      </w:r>
      <w:r w:rsidR="00835393" w:rsidRPr="00461B3D">
        <w:rPr>
          <w:rFonts w:ascii="Times New Roman" w:hAnsi="Times New Roman"/>
          <w:sz w:val="28"/>
          <w:szCs w:val="28"/>
          <w:lang w:val="kk-KZ"/>
        </w:rPr>
        <w:t>О</w:t>
      </w:r>
      <w:r w:rsidRPr="00461B3D">
        <w:rPr>
          <w:rFonts w:ascii="Times New Roman" w:hAnsi="Times New Roman"/>
          <w:sz w:val="28"/>
          <w:szCs w:val="28"/>
          <w:lang w:val="kk-KZ"/>
        </w:rPr>
        <w:t>қу үрдісінде ақпараттық технологияларды қолданудың негізгі педагогикалық мақсаттары көрсетілген. Білім берудің ақпараттық технологиялары саласындағы негізгі анықтамалар берілген. Білім сапасын арттырудың негізгі ресурсы ретінде ақпараттық технологияларды дамытудың негізгі бағыттары айқындал</w:t>
      </w:r>
      <w:r w:rsidR="00364F28" w:rsidRPr="00461B3D">
        <w:rPr>
          <w:rFonts w:ascii="Times New Roman" w:hAnsi="Times New Roman"/>
          <w:sz w:val="28"/>
          <w:szCs w:val="28"/>
          <w:lang w:val="kk-KZ"/>
        </w:rPr>
        <w:t>ған</w:t>
      </w:r>
      <w:r w:rsidRPr="00461B3D">
        <w:rPr>
          <w:rFonts w:ascii="Times New Roman" w:hAnsi="Times New Roman"/>
          <w:sz w:val="28"/>
          <w:szCs w:val="28"/>
          <w:lang w:val="kk-KZ"/>
        </w:rPr>
        <w:t>. Мультимедиялық технологиялар келешегі зор және танымал педагогикалық ақпараттық технологиялардың құралы ретінде көрсетілген. Қазіргі білім беру жүйесін ақпараттандыру критерийлері қарастырылған. Оқу-әдістемелік функциялары бойынша цифрлық білім беру ресурстарының классификациясы анықталды. Компьютердің студенттерді</w:t>
      </w:r>
      <w:r w:rsidR="00835393" w:rsidRPr="00461B3D">
        <w:rPr>
          <w:rFonts w:ascii="Times New Roman" w:hAnsi="Times New Roman"/>
          <w:sz w:val="28"/>
          <w:szCs w:val="28"/>
          <w:lang w:val="kk-KZ"/>
        </w:rPr>
        <w:t>ң</w:t>
      </w:r>
      <w:r w:rsidRPr="00461B3D">
        <w:rPr>
          <w:rFonts w:ascii="Times New Roman" w:hAnsi="Times New Roman"/>
          <w:sz w:val="28"/>
          <w:szCs w:val="28"/>
          <w:lang w:val="kk-KZ"/>
        </w:rPr>
        <w:t xml:space="preserve"> оқыту құралы ретіндегі негізгі анықтамасы бекітілді. Жоғары оқу орындарының студенттерін оқытуда қолданылатын бағдарламалық қамтамасыз ету сипатталған. Студенттерді оқытуда заманауи ақпараттық технологияларды енгізу принциптері көрсетілген. Жоғары оқу орындарында оқыту үдерісін компьютерлік қамтамасыз ету нысандары сипатталған. Заманауи ақпараттық технологияларды пайдалана отырып сабаққа дайындалу принциптері көрсетілген. Білім берудегі компьютерлік технологиялардың даму тенденциялары сипатталды. Білім беру жүйесінде заманауи ақпараттық технологияларды қолданудың артықшылықтары мен кемшіліктері айқындалы</w:t>
      </w:r>
      <w:r w:rsidR="00C24895" w:rsidRPr="00461B3D">
        <w:rPr>
          <w:rFonts w:ascii="Times New Roman" w:hAnsi="Times New Roman"/>
          <w:sz w:val="28"/>
          <w:szCs w:val="28"/>
          <w:lang w:val="kk-KZ"/>
        </w:rPr>
        <w:t>п, қ</w:t>
      </w:r>
      <w:r w:rsidRPr="00461B3D">
        <w:rPr>
          <w:rFonts w:ascii="Times New Roman" w:hAnsi="Times New Roman"/>
          <w:sz w:val="28"/>
          <w:szCs w:val="28"/>
          <w:lang w:val="kk-KZ"/>
        </w:rPr>
        <w:t>орытындылар мен ұсыныстар жасал</w:t>
      </w:r>
      <w:r w:rsidR="00D82CEA" w:rsidRPr="00461B3D">
        <w:rPr>
          <w:rFonts w:ascii="Times New Roman" w:hAnsi="Times New Roman"/>
          <w:sz w:val="28"/>
          <w:szCs w:val="28"/>
          <w:lang w:val="kk-KZ"/>
        </w:rPr>
        <w:t>ған</w:t>
      </w:r>
      <w:r w:rsidR="0047421B" w:rsidRPr="00461B3D">
        <w:rPr>
          <w:rFonts w:ascii="Times New Roman" w:hAnsi="Times New Roman"/>
          <w:sz w:val="28"/>
          <w:szCs w:val="28"/>
          <w:lang w:val="kk-KZ"/>
        </w:rPr>
        <w:t xml:space="preserve"> [</w:t>
      </w:r>
      <w:r w:rsidR="00FB484E" w:rsidRPr="00461B3D">
        <w:rPr>
          <w:rFonts w:ascii="Times New Roman" w:hAnsi="Times New Roman"/>
          <w:sz w:val="28"/>
          <w:szCs w:val="28"/>
          <w:lang w:val="kk-KZ"/>
        </w:rPr>
        <w:t>102</w:t>
      </w:r>
      <w:r w:rsidR="0047421B" w:rsidRPr="00461B3D">
        <w:rPr>
          <w:rFonts w:ascii="Times New Roman" w:hAnsi="Times New Roman"/>
          <w:sz w:val="28"/>
          <w:szCs w:val="28"/>
          <w:lang w:val="kk-KZ"/>
        </w:rPr>
        <w:t>]</w:t>
      </w:r>
      <w:r w:rsidRPr="00461B3D">
        <w:rPr>
          <w:rFonts w:ascii="Times New Roman" w:hAnsi="Times New Roman"/>
          <w:sz w:val="28"/>
          <w:szCs w:val="28"/>
          <w:lang w:val="kk-KZ"/>
        </w:rPr>
        <w:t>.</w:t>
      </w:r>
    </w:p>
    <w:p w14:paraId="23A3D8C1" w14:textId="481F4BAE" w:rsidR="008621C4" w:rsidRPr="00461B3D" w:rsidRDefault="0047421B" w:rsidP="00EB20C2">
      <w:pPr>
        <w:shd w:val="clear" w:color="auto" w:fill="FFFFFF"/>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Сонымен қатар, осы жүргізілген зерттеу жұмысы н</w:t>
      </w:r>
      <w:r w:rsidR="00484718" w:rsidRPr="00461B3D">
        <w:rPr>
          <w:rFonts w:ascii="Times New Roman" w:hAnsi="Times New Roman"/>
          <w:sz w:val="28"/>
          <w:szCs w:val="28"/>
          <w:lang w:val="kk-KZ"/>
        </w:rPr>
        <w:t>әтижесінде ақпараттық технологияларды пайдалану</w:t>
      </w:r>
      <w:r w:rsidR="008621C4" w:rsidRPr="00461B3D">
        <w:rPr>
          <w:rFonts w:ascii="Times New Roman" w:hAnsi="Times New Roman"/>
          <w:sz w:val="28"/>
          <w:szCs w:val="28"/>
          <w:lang w:val="kk-KZ"/>
        </w:rPr>
        <w:t xml:space="preserve"> арқылы төмендегідей пе</w:t>
      </w:r>
      <w:r w:rsidR="00484718" w:rsidRPr="00461B3D">
        <w:rPr>
          <w:rFonts w:ascii="Times New Roman" w:hAnsi="Times New Roman"/>
          <w:sz w:val="28"/>
          <w:szCs w:val="28"/>
          <w:lang w:val="kk-KZ"/>
        </w:rPr>
        <w:t>дагогикалық мақсаттарға жету</w:t>
      </w:r>
      <w:r w:rsidR="008621C4" w:rsidRPr="00461B3D">
        <w:rPr>
          <w:rFonts w:ascii="Times New Roman" w:hAnsi="Times New Roman"/>
          <w:sz w:val="28"/>
          <w:szCs w:val="28"/>
          <w:lang w:val="kk-KZ"/>
        </w:rPr>
        <w:t>ге болатындығы анықталған</w:t>
      </w:r>
      <w:r w:rsidR="00573686" w:rsidRPr="00461B3D">
        <w:rPr>
          <w:rFonts w:ascii="Times New Roman" w:hAnsi="Times New Roman"/>
          <w:sz w:val="28"/>
          <w:szCs w:val="28"/>
          <w:lang w:val="kk-KZ"/>
        </w:rPr>
        <w:t xml:space="preserve"> (2-кесте)</w:t>
      </w:r>
      <w:r w:rsidR="008621C4" w:rsidRPr="00461B3D">
        <w:rPr>
          <w:rFonts w:ascii="Times New Roman" w:hAnsi="Times New Roman"/>
          <w:sz w:val="28"/>
          <w:szCs w:val="28"/>
          <w:lang w:val="kk-KZ"/>
        </w:rPr>
        <w:t>.</w:t>
      </w:r>
    </w:p>
    <w:p w14:paraId="73A71F02" w14:textId="6D5D96E5" w:rsidR="00EB20C2" w:rsidRPr="00461B3D" w:rsidRDefault="00EB20C2" w:rsidP="00EB20C2">
      <w:pPr>
        <w:shd w:val="clear" w:color="auto" w:fill="FFFFFF"/>
        <w:spacing w:after="0" w:line="240" w:lineRule="auto"/>
        <w:ind w:firstLine="567"/>
        <w:jc w:val="both"/>
        <w:rPr>
          <w:rFonts w:ascii="Times New Roman" w:hAnsi="Times New Roman"/>
          <w:sz w:val="28"/>
          <w:szCs w:val="28"/>
          <w:lang w:val="kk-KZ"/>
        </w:rPr>
      </w:pPr>
    </w:p>
    <w:p w14:paraId="3A72C31B" w14:textId="77777777" w:rsidR="00EB20C2" w:rsidRPr="00461B3D" w:rsidRDefault="00EB20C2" w:rsidP="00EB20C2">
      <w:pPr>
        <w:shd w:val="clear" w:color="auto" w:fill="FFFFFF"/>
        <w:spacing w:after="0" w:line="240" w:lineRule="auto"/>
        <w:ind w:firstLine="567"/>
        <w:jc w:val="both"/>
        <w:rPr>
          <w:rFonts w:ascii="Times New Roman" w:hAnsi="Times New Roman"/>
          <w:sz w:val="28"/>
          <w:szCs w:val="28"/>
          <w:lang w:val="kk-KZ"/>
        </w:rPr>
      </w:pPr>
    </w:p>
    <w:p w14:paraId="443D47E5" w14:textId="434C16B4" w:rsidR="008621C4" w:rsidRPr="00461B3D" w:rsidRDefault="008621C4" w:rsidP="008621C4">
      <w:pPr>
        <w:shd w:val="clear" w:color="auto" w:fill="FFFFFF"/>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lastRenderedPageBreak/>
        <w:t xml:space="preserve">Кесте </w:t>
      </w:r>
      <w:r w:rsidR="00814AA6" w:rsidRPr="00461B3D">
        <w:rPr>
          <w:rFonts w:ascii="Times New Roman" w:hAnsi="Times New Roman"/>
          <w:sz w:val="28"/>
          <w:szCs w:val="28"/>
          <w:lang w:val="kk-KZ"/>
        </w:rPr>
        <w:t>2 - Ақпараттық технологияларды пайдалану нәтижесінде қол жеткізуге болатын педагогикалық мақсаттар</w:t>
      </w:r>
    </w:p>
    <w:tbl>
      <w:tblPr>
        <w:tblStyle w:val="af"/>
        <w:tblW w:w="0" w:type="auto"/>
        <w:tblLook w:val="04A0" w:firstRow="1" w:lastRow="0" w:firstColumn="1" w:lastColumn="0" w:noHBand="0" w:noVBand="1"/>
      </w:tblPr>
      <w:tblGrid>
        <w:gridCol w:w="4814"/>
        <w:gridCol w:w="4814"/>
      </w:tblGrid>
      <w:tr w:rsidR="00461B3D" w:rsidRPr="00461B3D" w14:paraId="7F2D57B7" w14:textId="77777777" w:rsidTr="00577D14">
        <w:tc>
          <w:tcPr>
            <w:tcW w:w="4814" w:type="dxa"/>
          </w:tcPr>
          <w:p w14:paraId="51D7E86B" w14:textId="2C747761" w:rsidR="00577D14" w:rsidRPr="00461B3D" w:rsidRDefault="00DE0DF4" w:rsidP="00511C23">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Педагогикалық мақсат</w:t>
            </w:r>
          </w:p>
        </w:tc>
        <w:tc>
          <w:tcPr>
            <w:tcW w:w="4814" w:type="dxa"/>
          </w:tcPr>
          <w:p w14:paraId="62FC2BE8" w14:textId="635972D7" w:rsidR="00577D14" w:rsidRPr="00461B3D" w:rsidRDefault="0091305D" w:rsidP="00511C23">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Жүзеге асыру барысы</w:t>
            </w:r>
          </w:p>
        </w:tc>
      </w:tr>
      <w:tr w:rsidR="00461B3D" w:rsidRPr="00461B3D" w14:paraId="1132BD10" w14:textId="77777777" w:rsidTr="00577D14">
        <w:tc>
          <w:tcPr>
            <w:tcW w:w="4814" w:type="dxa"/>
          </w:tcPr>
          <w:p w14:paraId="654B1447" w14:textId="54453F66" w:rsidR="00DE0DF4" w:rsidRPr="00461B3D" w:rsidRDefault="00DE0DF4" w:rsidP="00DE0DF4">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Білім алушының жеке тұлғасын дамыту, оны ақпараттық қоғам жағдайында өз бетінше өндірістік әрекетке дайындау, оның ішінде оған тән білімді дамыту және ақпарат беру</w:t>
            </w:r>
          </w:p>
          <w:p w14:paraId="098B1207" w14:textId="48828C63" w:rsidR="00577D14" w:rsidRPr="00461B3D" w:rsidRDefault="00577D14" w:rsidP="00DE0DF4">
            <w:pPr>
              <w:spacing w:after="0" w:line="240" w:lineRule="auto"/>
              <w:jc w:val="both"/>
              <w:rPr>
                <w:rFonts w:ascii="Times New Roman" w:hAnsi="Times New Roman"/>
                <w:sz w:val="24"/>
                <w:szCs w:val="24"/>
                <w:lang w:val="kk-KZ"/>
              </w:rPr>
            </w:pPr>
          </w:p>
        </w:tc>
        <w:tc>
          <w:tcPr>
            <w:tcW w:w="4814" w:type="dxa"/>
          </w:tcPr>
          <w:p w14:paraId="5005CAFF" w14:textId="77777777" w:rsidR="00126118" w:rsidRPr="00461B3D" w:rsidRDefault="003D1745" w:rsidP="00DE0DF4">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 xml:space="preserve">- </w:t>
            </w:r>
            <w:r w:rsidR="00DE0DF4" w:rsidRPr="00461B3D">
              <w:rPr>
                <w:rFonts w:ascii="Times New Roman" w:hAnsi="Times New Roman"/>
                <w:sz w:val="24"/>
                <w:szCs w:val="24"/>
                <w:lang w:val="kk-KZ"/>
              </w:rPr>
              <w:t>компьютермен жұмыс істеу ерекшеліктеріне байланысты конструктивті, алгоритмдік ойлауды дамыту;</w:t>
            </w:r>
          </w:p>
          <w:p w14:paraId="5294C094" w14:textId="64B90176" w:rsidR="00DE0DF4" w:rsidRPr="00461B3D" w:rsidRDefault="00126118" w:rsidP="00DE0DF4">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 xml:space="preserve">- </w:t>
            </w:r>
            <w:r w:rsidR="00DE0DF4" w:rsidRPr="00461B3D">
              <w:rPr>
                <w:rFonts w:ascii="Times New Roman" w:hAnsi="Times New Roman"/>
                <w:sz w:val="24"/>
                <w:szCs w:val="24"/>
                <w:lang w:val="kk-KZ"/>
              </w:rPr>
              <w:t>репродуктивті белсенділік үлесін азайту арқылы шығармашылық ойлауды дамыту;</w:t>
            </w:r>
          </w:p>
          <w:p w14:paraId="2FACCE0D" w14:textId="5108BF66" w:rsidR="00DE0DF4" w:rsidRPr="00461B3D" w:rsidRDefault="00126118" w:rsidP="00DE0DF4">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 xml:space="preserve">- </w:t>
            </w:r>
            <w:r w:rsidR="00DE0DF4" w:rsidRPr="00461B3D">
              <w:rPr>
                <w:rFonts w:ascii="Times New Roman" w:hAnsi="Times New Roman"/>
                <w:sz w:val="24"/>
                <w:szCs w:val="24"/>
                <w:lang w:val="kk-KZ"/>
              </w:rPr>
              <w:t>бірлескен жобаларды жүзеге асыру арқылы коммуникативті</w:t>
            </w:r>
            <w:r w:rsidRPr="00461B3D">
              <w:rPr>
                <w:rFonts w:ascii="Times New Roman" w:hAnsi="Times New Roman"/>
                <w:sz w:val="24"/>
                <w:szCs w:val="24"/>
                <w:lang w:val="kk-KZ"/>
              </w:rPr>
              <w:t>к</w:t>
            </w:r>
            <w:r w:rsidR="00DE0DF4" w:rsidRPr="00461B3D">
              <w:rPr>
                <w:rFonts w:ascii="Times New Roman" w:hAnsi="Times New Roman"/>
                <w:sz w:val="24"/>
                <w:szCs w:val="24"/>
                <w:lang w:val="kk-KZ"/>
              </w:rPr>
              <w:t xml:space="preserve"> дағдыларды дамыту;</w:t>
            </w:r>
          </w:p>
          <w:p w14:paraId="13698BDD" w14:textId="17698315" w:rsidR="00DE0DF4" w:rsidRPr="00461B3D" w:rsidRDefault="00126118" w:rsidP="00DE0DF4">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 xml:space="preserve">- </w:t>
            </w:r>
            <w:r w:rsidR="00DE0DF4" w:rsidRPr="00461B3D">
              <w:rPr>
                <w:rFonts w:ascii="Times New Roman" w:hAnsi="Times New Roman"/>
                <w:sz w:val="24"/>
                <w:szCs w:val="24"/>
                <w:lang w:val="kk-KZ"/>
              </w:rPr>
              <w:t>қиын жағдайда оңтайлы шешім қабылдау қабілетін қалыптастыру (компьютерлік іскерлік ойындар мен симулятор бағдарламаларымен жұмыс</w:t>
            </w:r>
            <w:r w:rsidR="004624FC" w:rsidRPr="00461B3D">
              <w:rPr>
                <w:rFonts w:ascii="Times New Roman" w:hAnsi="Times New Roman"/>
                <w:sz w:val="24"/>
                <w:szCs w:val="24"/>
                <w:lang w:val="kk-KZ"/>
              </w:rPr>
              <w:t xml:space="preserve"> жасау</w:t>
            </w:r>
            <w:r w:rsidR="00DE0DF4" w:rsidRPr="00461B3D">
              <w:rPr>
                <w:rFonts w:ascii="Times New Roman" w:hAnsi="Times New Roman"/>
                <w:sz w:val="24"/>
                <w:szCs w:val="24"/>
                <w:lang w:val="kk-KZ"/>
              </w:rPr>
              <w:t xml:space="preserve"> </w:t>
            </w:r>
            <w:r w:rsidR="004624FC" w:rsidRPr="00461B3D">
              <w:rPr>
                <w:rFonts w:ascii="Times New Roman" w:hAnsi="Times New Roman"/>
                <w:sz w:val="24"/>
                <w:szCs w:val="24"/>
                <w:lang w:val="kk-KZ"/>
              </w:rPr>
              <w:t>барысында</w:t>
            </w:r>
            <w:r w:rsidR="00DE0DF4" w:rsidRPr="00461B3D">
              <w:rPr>
                <w:rFonts w:ascii="Times New Roman" w:hAnsi="Times New Roman"/>
                <w:sz w:val="24"/>
                <w:szCs w:val="24"/>
                <w:lang w:val="kk-KZ"/>
              </w:rPr>
              <w:t>);</w:t>
            </w:r>
          </w:p>
          <w:p w14:paraId="5327472B" w14:textId="6C93F259" w:rsidR="00DE0DF4" w:rsidRPr="00461B3D" w:rsidRDefault="007038E9" w:rsidP="00DE0DF4">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 xml:space="preserve">- </w:t>
            </w:r>
            <w:r w:rsidR="00DE0DF4" w:rsidRPr="00461B3D">
              <w:rPr>
                <w:rFonts w:ascii="Times New Roman" w:hAnsi="Times New Roman"/>
                <w:sz w:val="24"/>
                <w:szCs w:val="24"/>
                <w:lang w:val="kk-KZ"/>
              </w:rPr>
              <w:t>зерттеу дағдыларын дамыту (модельдеу бағдарламаларымен және интеллектуалды оқыту жүйелерімен жұмыс</w:t>
            </w:r>
            <w:r w:rsidRPr="00461B3D">
              <w:rPr>
                <w:rFonts w:ascii="Times New Roman" w:hAnsi="Times New Roman"/>
                <w:sz w:val="24"/>
                <w:szCs w:val="24"/>
                <w:lang w:val="kk-KZ"/>
              </w:rPr>
              <w:t xml:space="preserve"> орындау барысында</w:t>
            </w:r>
            <w:r w:rsidR="00DE0DF4" w:rsidRPr="00461B3D">
              <w:rPr>
                <w:rFonts w:ascii="Times New Roman" w:hAnsi="Times New Roman"/>
                <w:sz w:val="24"/>
                <w:szCs w:val="24"/>
                <w:lang w:val="kk-KZ"/>
              </w:rPr>
              <w:t>);</w:t>
            </w:r>
          </w:p>
          <w:p w14:paraId="373F447A" w14:textId="2CF00E25" w:rsidR="00577D14" w:rsidRPr="00461B3D" w:rsidRDefault="002214FB" w:rsidP="00DE0DF4">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 xml:space="preserve">- </w:t>
            </w:r>
            <w:r w:rsidR="00DE0DF4" w:rsidRPr="00461B3D">
              <w:rPr>
                <w:rFonts w:ascii="Times New Roman" w:hAnsi="Times New Roman"/>
                <w:sz w:val="24"/>
                <w:szCs w:val="24"/>
                <w:lang w:val="kk-KZ"/>
              </w:rPr>
              <w:t>ақпараттық мәдениетті, ақпаратты өңдеу қабілетін қалыптастыру (мәтіндік, графикалық және электрондық кестелік редакторларды, жергілікті және желілік мәліметтер қорын пайдалану кез</w:t>
            </w:r>
            <w:r w:rsidRPr="00461B3D">
              <w:rPr>
                <w:rFonts w:ascii="Times New Roman" w:hAnsi="Times New Roman"/>
                <w:sz w:val="24"/>
                <w:szCs w:val="24"/>
                <w:lang w:val="kk-KZ"/>
              </w:rPr>
              <w:t>ең</w:t>
            </w:r>
            <w:r w:rsidR="00DE0DF4" w:rsidRPr="00461B3D">
              <w:rPr>
                <w:rFonts w:ascii="Times New Roman" w:hAnsi="Times New Roman"/>
                <w:sz w:val="24"/>
                <w:szCs w:val="24"/>
                <w:lang w:val="kk-KZ"/>
              </w:rPr>
              <w:t>інде).</w:t>
            </w:r>
          </w:p>
        </w:tc>
      </w:tr>
      <w:tr w:rsidR="00461B3D" w:rsidRPr="00461B3D" w14:paraId="02697E7A" w14:textId="77777777" w:rsidTr="00577D14">
        <w:tc>
          <w:tcPr>
            <w:tcW w:w="4814" w:type="dxa"/>
          </w:tcPr>
          <w:p w14:paraId="38E19675" w14:textId="18EB07C9" w:rsidR="00210F85" w:rsidRPr="00461B3D" w:rsidRDefault="00210F85" w:rsidP="00210F85">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Қазіргі қоғамды ақпараттандыруға байланысты әлеуметтік тапсырысты жүзеге асыру</w:t>
            </w:r>
          </w:p>
          <w:p w14:paraId="628BBFE4" w14:textId="2508E63B" w:rsidR="00577D14" w:rsidRPr="00461B3D" w:rsidRDefault="00577D14" w:rsidP="00210F85">
            <w:pPr>
              <w:spacing w:after="0" w:line="240" w:lineRule="auto"/>
              <w:jc w:val="both"/>
              <w:rPr>
                <w:rFonts w:ascii="Times New Roman" w:hAnsi="Times New Roman"/>
                <w:sz w:val="24"/>
                <w:szCs w:val="24"/>
                <w:lang w:val="kk-KZ"/>
              </w:rPr>
            </w:pPr>
          </w:p>
        </w:tc>
        <w:tc>
          <w:tcPr>
            <w:tcW w:w="4814" w:type="dxa"/>
          </w:tcPr>
          <w:p w14:paraId="4FD389E7" w14:textId="033344B4" w:rsidR="00577D14" w:rsidRPr="00461B3D" w:rsidRDefault="008A1B2C" w:rsidP="00511C23">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 ақпарат саласындағы мамандарды даярла</w:t>
            </w:r>
            <w:r w:rsidR="004B3F5B" w:rsidRPr="00461B3D">
              <w:rPr>
                <w:rFonts w:ascii="Times New Roman" w:hAnsi="Times New Roman"/>
                <w:sz w:val="24"/>
                <w:szCs w:val="24"/>
                <w:lang w:val="kk-KZ"/>
              </w:rPr>
              <w:t>у;</w:t>
            </w:r>
          </w:p>
          <w:p w14:paraId="264D66B2" w14:textId="1E0929A3" w:rsidR="008A1B2C" w:rsidRPr="00461B3D" w:rsidRDefault="008A1B2C" w:rsidP="00511C23">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 педагогикалық және ақпараттық технологиялар арқылы студенттерді өз бетінше танымдық әрекетке дайындау.</w:t>
            </w:r>
          </w:p>
        </w:tc>
      </w:tr>
      <w:tr w:rsidR="00461B3D" w:rsidRPr="00461B3D" w14:paraId="06F0E583" w14:textId="77777777" w:rsidTr="00577D14">
        <w:tc>
          <w:tcPr>
            <w:tcW w:w="4814" w:type="dxa"/>
          </w:tcPr>
          <w:p w14:paraId="3DFE4378" w14:textId="5EA5DD8E" w:rsidR="004B3F5B" w:rsidRPr="00461B3D" w:rsidRDefault="004B3F5B" w:rsidP="004B3F5B">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Оқу процесінің барлық деңгейлерін интенсификациялау</w:t>
            </w:r>
          </w:p>
          <w:p w14:paraId="2425D08F" w14:textId="5067E95A" w:rsidR="00577D14" w:rsidRPr="00461B3D" w:rsidRDefault="00577D14" w:rsidP="004B3F5B">
            <w:pPr>
              <w:spacing w:after="0" w:line="240" w:lineRule="auto"/>
              <w:jc w:val="both"/>
              <w:rPr>
                <w:rFonts w:ascii="Times New Roman" w:hAnsi="Times New Roman"/>
                <w:sz w:val="24"/>
                <w:szCs w:val="24"/>
                <w:lang w:val="kk-KZ"/>
              </w:rPr>
            </w:pPr>
          </w:p>
        </w:tc>
        <w:tc>
          <w:tcPr>
            <w:tcW w:w="4814" w:type="dxa"/>
          </w:tcPr>
          <w:p w14:paraId="3D7012B0" w14:textId="53F6A2C1" w:rsidR="004B3F5B" w:rsidRPr="00461B3D" w:rsidRDefault="0013500D" w:rsidP="004B3F5B">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 а</w:t>
            </w:r>
            <w:r w:rsidR="004B3F5B" w:rsidRPr="00461B3D">
              <w:rPr>
                <w:rFonts w:ascii="Times New Roman" w:hAnsi="Times New Roman"/>
                <w:sz w:val="24"/>
                <w:szCs w:val="24"/>
                <w:lang w:val="kk-KZ"/>
              </w:rPr>
              <w:t>қпараттық технологияларды қолдану арқылы білім берудің тиімділігі мен сапасын арттыру;</w:t>
            </w:r>
          </w:p>
          <w:p w14:paraId="0F89C07C" w14:textId="5F2DB1EA" w:rsidR="004B3F5B" w:rsidRPr="00461B3D" w:rsidRDefault="0013500D" w:rsidP="004B3F5B">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w:t>
            </w:r>
            <w:r w:rsidR="004B3F5B" w:rsidRPr="00461B3D">
              <w:rPr>
                <w:rFonts w:ascii="Times New Roman" w:hAnsi="Times New Roman"/>
                <w:sz w:val="24"/>
                <w:szCs w:val="24"/>
                <w:lang w:val="kk-KZ"/>
              </w:rPr>
              <w:t xml:space="preserve"> танымдық белсенділікті белсендіру үшін ынталандыруды анықтау және пайдалану (технологиялардың көпшілігін қолдануға болады – оқушы тұлғасының түріне байланысты);</w:t>
            </w:r>
          </w:p>
          <w:p w14:paraId="59BEC74E" w14:textId="21620907" w:rsidR="00577D14" w:rsidRPr="00461B3D" w:rsidRDefault="0013500D" w:rsidP="004B3F5B">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w:t>
            </w:r>
            <w:r w:rsidR="004B3F5B" w:rsidRPr="00461B3D">
              <w:rPr>
                <w:rFonts w:ascii="Times New Roman" w:hAnsi="Times New Roman"/>
                <w:sz w:val="24"/>
                <w:szCs w:val="24"/>
                <w:lang w:val="kk-KZ"/>
              </w:rPr>
              <w:t xml:space="preserve"> әртүрлі пәндер бойынша есептерді шешуде ақпаратты өңдеудің заманауи құралдарын қолдану нәтижесінде пәнаралық байланысты тереңдету (компьютерлік модельдеу, жергілікті және желілік мәліметтер базасы)</w:t>
            </w:r>
          </w:p>
        </w:tc>
      </w:tr>
    </w:tbl>
    <w:p w14:paraId="55A1A3E2" w14:textId="77777777" w:rsidR="0047421B" w:rsidRPr="00461B3D" w:rsidRDefault="0047421B" w:rsidP="00511C23">
      <w:pPr>
        <w:shd w:val="clear" w:color="auto" w:fill="FFFFFF"/>
        <w:spacing w:after="0" w:line="240" w:lineRule="auto"/>
        <w:ind w:firstLine="709"/>
        <w:jc w:val="both"/>
        <w:rPr>
          <w:rFonts w:ascii="Times New Roman" w:hAnsi="Times New Roman"/>
          <w:sz w:val="28"/>
          <w:szCs w:val="28"/>
          <w:lang w:val="kk-KZ"/>
        </w:rPr>
      </w:pPr>
    </w:p>
    <w:p w14:paraId="1937D763" w14:textId="657ADF9C" w:rsidR="00A16434" w:rsidRPr="00461B3D" w:rsidRDefault="00A16434" w:rsidP="007740BE">
      <w:pPr>
        <w:shd w:val="clear" w:color="auto" w:fill="FFFFFF"/>
        <w:spacing w:after="0" w:line="240" w:lineRule="auto"/>
        <w:ind w:firstLine="708"/>
        <w:jc w:val="both"/>
        <w:rPr>
          <w:rFonts w:ascii="Times New Roman" w:hAnsi="Times New Roman"/>
          <w:sz w:val="28"/>
          <w:szCs w:val="28"/>
          <w:lang w:val="kk-KZ"/>
        </w:rPr>
      </w:pPr>
      <w:r w:rsidRPr="00461B3D">
        <w:rPr>
          <w:rFonts w:ascii="Times New Roman" w:hAnsi="Times New Roman"/>
          <w:sz w:val="28"/>
          <w:szCs w:val="28"/>
          <w:lang w:val="kk-KZ"/>
        </w:rPr>
        <w:t>АКТ құралдар</w:t>
      </w:r>
      <w:r w:rsidR="007740BE" w:rsidRPr="00461B3D">
        <w:rPr>
          <w:rFonts w:ascii="Times New Roman" w:hAnsi="Times New Roman"/>
          <w:sz w:val="28"/>
          <w:szCs w:val="28"/>
          <w:lang w:val="kk-KZ"/>
        </w:rPr>
        <w:t xml:space="preserve">ы түрлерін пайдалануға байланысты </w:t>
      </w:r>
      <w:r w:rsidRPr="00461B3D">
        <w:rPr>
          <w:rFonts w:ascii="Times New Roman" w:hAnsi="Times New Roman"/>
          <w:sz w:val="28"/>
          <w:szCs w:val="28"/>
          <w:lang w:val="kk-KZ"/>
        </w:rPr>
        <w:t>сабақтың бірнеше түрі ажыратылады</w:t>
      </w:r>
      <w:r w:rsidR="005A1D96" w:rsidRPr="00461B3D">
        <w:rPr>
          <w:rFonts w:ascii="Times New Roman" w:hAnsi="Times New Roman"/>
          <w:sz w:val="28"/>
          <w:szCs w:val="28"/>
          <w:lang w:val="kk-KZ"/>
        </w:rPr>
        <w:t xml:space="preserve"> [</w:t>
      </w:r>
      <w:r w:rsidR="00C80F22" w:rsidRPr="00461B3D">
        <w:rPr>
          <w:rFonts w:ascii="Times New Roman" w:hAnsi="Times New Roman"/>
          <w:sz w:val="28"/>
          <w:szCs w:val="28"/>
          <w:lang w:val="kk-KZ"/>
        </w:rPr>
        <w:t>103</w:t>
      </w:r>
      <w:r w:rsidR="005A1D96" w:rsidRPr="00461B3D">
        <w:rPr>
          <w:rFonts w:ascii="Times New Roman" w:hAnsi="Times New Roman"/>
          <w:sz w:val="28"/>
          <w:szCs w:val="28"/>
          <w:lang w:val="kk-KZ"/>
        </w:rPr>
        <w:t>]</w:t>
      </w:r>
      <w:r w:rsidRPr="00461B3D">
        <w:rPr>
          <w:rFonts w:ascii="Times New Roman" w:hAnsi="Times New Roman"/>
          <w:sz w:val="28"/>
          <w:szCs w:val="28"/>
          <w:lang w:val="kk-KZ"/>
        </w:rPr>
        <w:t>.</w:t>
      </w:r>
      <w:r w:rsidR="005A1D96" w:rsidRPr="00461B3D">
        <w:rPr>
          <w:rFonts w:ascii="Times New Roman" w:hAnsi="Times New Roman"/>
          <w:sz w:val="28"/>
          <w:szCs w:val="28"/>
          <w:lang w:val="kk-KZ"/>
        </w:rPr>
        <w:t xml:space="preserve"> </w:t>
      </w:r>
      <w:r w:rsidR="00E04C14" w:rsidRPr="00461B3D">
        <w:rPr>
          <w:rFonts w:ascii="Times New Roman" w:hAnsi="Times New Roman"/>
          <w:sz w:val="28"/>
          <w:szCs w:val="28"/>
          <w:lang w:val="kk-KZ"/>
        </w:rPr>
        <w:t xml:space="preserve">Мұндай сабақтың түрлері 1-суретте берілген. </w:t>
      </w:r>
    </w:p>
    <w:p w14:paraId="1DF03188" w14:textId="6767B92F" w:rsidR="007D5E53" w:rsidRPr="00461B3D" w:rsidRDefault="007D5E53" w:rsidP="007D5E53">
      <w:pPr>
        <w:shd w:val="clear" w:color="auto" w:fill="FFFFFF"/>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Сонымен қатар, Ресей ғалымдарының тағы бір жұмысы ақпараттық-коммуникациялық технологиялардың, сонымен қатар желілік өзара әрекеттестіктің мәніне бағытталған. Студенттерді оқыту үдерісінде ақпараттық-коммуникациялық технологияларды қолданудың бағыттары қарастырылған. Жоғары білім беру жүйесіне коммуникациялық желілер мен қызметтерді тартудың негізгі жолдары анықталды. </w:t>
      </w:r>
      <w:r w:rsidR="00835393" w:rsidRPr="00461B3D">
        <w:rPr>
          <w:rFonts w:ascii="Times New Roman" w:hAnsi="Times New Roman"/>
          <w:sz w:val="28"/>
          <w:szCs w:val="28"/>
          <w:lang w:val="kk-KZ"/>
        </w:rPr>
        <w:t>Ж</w:t>
      </w:r>
      <w:r w:rsidRPr="00461B3D">
        <w:rPr>
          <w:rFonts w:ascii="Times New Roman" w:hAnsi="Times New Roman"/>
          <w:sz w:val="28"/>
          <w:szCs w:val="28"/>
          <w:lang w:val="kk-KZ"/>
        </w:rPr>
        <w:t xml:space="preserve">оғары оқу орындары студенттерінің </w:t>
      </w:r>
      <w:r w:rsidRPr="00461B3D">
        <w:rPr>
          <w:rFonts w:ascii="Times New Roman" w:hAnsi="Times New Roman"/>
          <w:sz w:val="28"/>
          <w:szCs w:val="28"/>
          <w:lang w:val="kk-KZ"/>
        </w:rPr>
        <w:lastRenderedPageBreak/>
        <w:t xml:space="preserve">оқытуда ақпараттық-коммуникациялық технологияларды пайдалануға көзқарасын анықтау мақсаты болып табылатын социологиялық сауалнама деректері берілген. Білім беруде ақпараттық технологияларды қолдану дәрежесі және олардың құрылымы талданды, АКТ-ны қолданудың мүмкін болатын мәселелері көрсетілді. </w:t>
      </w:r>
      <w:r w:rsidR="00835393" w:rsidRPr="00461B3D">
        <w:rPr>
          <w:rFonts w:ascii="Times New Roman" w:hAnsi="Times New Roman"/>
          <w:sz w:val="28"/>
          <w:szCs w:val="28"/>
          <w:lang w:val="kk-KZ"/>
        </w:rPr>
        <w:t>З</w:t>
      </w:r>
      <w:r w:rsidRPr="00461B3D">
        <w:rPr>
          <w:rFonts w:ascii="Times New Roman" w:hAnsi="Times New Roman"/>
          <w:sz w:val="28"/>
          <w:szCs w:val="28"/>
          <w:lang w:val="kk-KZ"/>
        </w:rPr>
        <w:t>ерттеу аясында оқыту үдерісіне АКТ-ны кеңінен енгізу жағдайында оқытушының рөлін өзгерту мәселесі көтерілді. Зерттеу нәтижесінде оқыту процесінде ақпараттық-коммуникациялық технологияларды пайдалану қазіргі уақытта білім алушыларды жаңа жағдайда өмір сүруге дайындайтын цифрлық қоғамды қалыптастырудың маңызды шарты болып табылатындығы анықталды. Бұл ретте оқытуда АКТ-ны қолданудың оң әсері оқытушының қатысуынсыз мүмкін емес екеніндігі көрсетілген. АКТ оқу үдерісін оңтайландырып, білім алушылардың әлеуетін барынша ашуға, ынталандыруға мүмкіндік беретінді сипатталған [104].</w:t>
      </w:r>
    </w:p>
    <w:p w14:paraId="35E143BB" w14:textId="77777777" w:rsidR="007D5E53" w:rsidRPr="00461B3D" w:rsidRDefault="007D5E53" w:rsidP="007740BE">
      <w:pPr>
        <w:shd w:val="clear" w:color="auto" w:fill="FFFFFF"/>
        <w:spacing w:after="0" w:line="240" w:lineRule="auto"/>
        <w:ind w:firstLine="708"/>
        <w:jc w:val="both"/>
        <w:rPr>
          <w:rFonts w:ascii="Times New Roman" w:hAnsi="Times New Roman"/>
          <w:sz w:val="28"/>
          <w:szCs w:val="28"/>
          <w:lang w:val="kk-KZ"/>
        </w:rPr>
      </w:pPr>
    </w:p>
    <w:p w14:paraId="2C8D5BF1" w14:textId="77777777" w:rsidR="00A07CDE" w:rsidRPr="00461B3D" w:rsidRDefault="00A07CDE" w:rsidP="00F100F1">
      <w:pPr>
        <w:shd w:val="clear" w:color="auto" w:fill="FFFFFF"/>
        <w:spacing w:after="0" w:line="240" w:lineRule="auto"/>
        <w:jc w:val="center"/>
        <w:rPr>
          <w:rFonts w:ascii="Times New Roman" w:hAnsi="Times New Roman"/>
          <w:sz w:val="28"/>
          <w:szCs w:val="28"/>
          <w:lang w:val="kk-KZ"/>
        </w:rPr>
      </w:pPr>
      <w:r w:rsidRPr="00461B3D">
        <w:rPr>
          <w:rFonts w:ascii="Times New Roman" w:hAnsi="Times New Roman"/>
          <w:noProof/>
          <w:sz w:val="28"/>
          <w:szCs w:val="28"/>
          <w:lang w:val="kk-KZ"/>
        </w:rPr>
        <w:drawing>
          <wp:inline distT="0" distB="0" distL="0" distR="0" wp14:anchorId="7909468C" wp14:editId="41A4D3FF">
            <wp:extent cx="5471819" cy="3042877"/>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10006" b="9663"/>
                    <a:stretch/>
                  </pic:blipFill>
                  <pic:spPr bwMode="auto">
                    <a:xfrm>
                      <a:off x="0" y="0"/>
                      <a:ext cx="5508742" cy="3063410"/>
                    </a:xfrm>
                    <a:prstGeom prst="rect">
                      <a:avLst/>
                    </a:prstGeom>
                    <a:noFill/>
                    <a:ln>
                      <a:noFill/>
                    </a:ln>
                    <a:extLst>
                      <a:ext uri="{53640926-AAD7-44D8-BBD7-CCE9431645EC}">
                        <a14:shadowObscured xmlns:a14="http://schemas.microsoft.com/office/drawing/2010/main"/>
                      </a:ext>
                    </a:extLst>
                  </pic:spPr>
                </pic:pic>
              </a:graphicData>
            </a:graphic>
          </wp:inline>
        </w:drawing>
      </w:r>
    </w:p>
    <w:p w14:paraId="460CEDBD" w14:textId="502659FE" w:rsidR="00A07CDE" w:rsidRPr="00461B3D" w:rsidRDefault="00A07CDE" w:rsidP="00A07CDE">
      <w:pPr>
        <w:shd w:val="clear" w:color="auto" w:fill="FFFFFF"/>
        <w:spacing w:after="0" w:line="240" w:lineRule="auto"/>
        <w:jc w:val="center"/>
        <w:rPr>
          <w:rFonts w:ascii="Times New Roman" w:hAnsi="Times New Roman"/>
          <w:sz w:val="28"/>
          <w:szCs w:val="28"/>
          <w:lang w:val="kk-KZ"/>
        </w:rPr>
      </w:pPr>
      <w:r w:rsidRPr="00461B3D">
        <w:rPr>
          <w:rFonts w:ascii="Times New Roman" w:hAnsi="Times New Roman"/>
          <w:sz w:val="28"/>
          <w:szCs w:val="28"/>
          <w:lang w:val="kk-KZ"/>
        </w:rPr>
        <w:t xml:space="preserve">Сурет 1 </w:t>
      </w:r>
      <w:r w:rsidR="00A467CB" w:rsidRPr="00461B3D">
        <w:rPr>
          <w:rFonts w:ascii="Times New Roman" w:hAnsi="Times New Roman"/>
          <w:sz w:val="28"/>
          <w:szCs w:val="28"/>
          <w:lang w:val="kk-KZ"/>
        </w:rPr>
        <w:t>– АКТ құралдары түрлерін пайдалануға байланысты сабақтың түрлері</w:t>
      </w:r>
    </w:p>
    <w:p w14:paraId="3C105317" w14:textId="074D64AD" w:rsidR="00A16434" w:rsidRPr="00461B3D" w:rsidRDefault="00A16434" w:rsidP="00BD31C5">
      <w:pPr>
        <w:shd w:val="clear" w:color="auto" w:fill="FFFFFF"/>
        <w:spacing w:after="0" w:line="240" w:lineRule="auto"/>
        <w:ind w:firstLine="567"/>
        <w:jc w:val="both"/>
        <w:rPr>
          <w:rFonts w:ascii="Times New Roman" w:hAnsi="Times New Roman"/>
          <w:sz w:val="28"/>
          <w:szCs w:val="28"/>
          <w:lang w:val="kk-KZ"/>
        </w:rPr>
      </w:pPr>
    </w:p>
    <w:p w14:paraId="1F61077B" w14:textId="2D9C8F82" w:rsidR="00326CC8" w:rsidRPr="00461B3D" w:rsidRDefault="00C26B77" w:rsidP="00BD31C5">
      <w:pPr>
        <w:shd w:val="clear" w:color="auto" w:fill="FFFFFF"/>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Жоғарыда сипатталғандай оқыту үрдісінде ақпараттық-коммуникациялық технологияларды пайдалануға бас</w:t>
      </w:r>
      <w:r w:rsidR="00C0064B" w:rsidRPr="00461B3D">
        <w:rPr>
          <w:rFonts w:ascii="Times New Roman" w:hAnsi="Times New Roman"/>
          <w:sz w:val="28"/>
          <w:szCs w:val="28"/>
          <w:lang w:val="kk-KZ"/>
        </w:rPr>
        <w:t>ты</w:t>
      </w:r>
      <w:r w:rsidRPr="00461B3D">
        <w:rPr>
          <w:rFonts w:ascii="Times New Roman" w:hAnsi="Times New Roman"/>
          <w:sz w:val="28"/>
          <w:szCs w:val="28"/>
          <w:lang w:val="kk-KZ"/>
        </w:rPr>
        <w:t xml:space="preserve"> назар аударылады. Осы ретте о</w:t>
      </w:r>
      <w:r w:rsidR="00652112" w:rsidRPr="00461B3D">
        <w:rPr>
          <w:rFonts w:ascii="Times New Roman" w:hAnsi="Times New Roman"/>
          <w:sz w:val="28"/>
          <w:szCs w:val="28"/>
          <w:lang w:val="kk-KZ"/>
        </w:rPr>
        <w:t>қ</w:t>
      </w:r>
      <w:r w:rsidR="00326CC8" w:rsidRPr="00461B3D">
        <w:rPr>
          <w:rFonts w:ascii="Times New Roman" w:hAnsi="Times New Roman"/>
          <w:sz w:val="28"/>
          <w:szCs w:val="28"/>
          <w:lang w:val="kk-KZ"/>
        </w:rPr>
        <w:t>у процесінде АКТ қолданудың бірнеше мүмкін</w:t>
      </w:r>
      <w:r w:rsidR="00835393" w:rsidRPr="00461B3D">
        <w:rPr>
          <w:rFonts w:ascii="Times New Roman" w:hAnsi="Times New Roman"/>
          <w:sz w:val="28"/>
          <w:szCs w:val="28"/>
          <w:lang w:val="kk-KZ"/>
        </w:rPr>
        <w:t>діктерін</w:t>
      </w:r>
      <w:r w:rsidR="00326CC8" w:rsidRPr="00461B3D">
        <w:rPr>
          <w:rFonts w:ascii="Times New Roman" w:hAnsi="Times New Roman"/>
          <w:sz w:val="28"/>
          <w:szCs w:val="28"/>
          <w:lang w:val="kk-KZ"/>
        </w:rPr>
        <w:t xml:space="preserve"> көрсет</w:t>
      </w:r>
      <w:r w:rsidRPr="00461B3D">
        <w:rPr>
          <w:rFonts w:ascii="Times New Roman" w:hAnsi="Times New Roman"/>
          <w:sz w:val="28"/>
          <w:szCs w:val="28"/>
          <w:lang w:val="kk-KZ"/>
        </w:rPr>
        <w:t>уге болады</w:t>
      </w:r>
      <w:r w:rsidR="00C0064B" w:rsidRPr="00461B3D">
        <w:rPr>
          <w:rFonts w:ascii="Times New Roman" w:hAnsi="Times New Roman"/>
          <w:sz w:val="28"/>
          <w:szCs w:val="28"/>
          <w:lang w:val="kk-KZ"/>
        </w:rPr>
        <w:t xml:space="preserve"> (2-сурет)</w:t>
      </w:r>
      <w:r w:rsidR="00326CC8" w:rsidRPr="00461B3D">
        <w:rPr>
          <w:rFonts w:ascii="Times New Roman" w:hAnsi="Times New Roman"/>
          <w:sz w:val="28"/>
          <w:szCs w:val="28"/>
          <w:lang w:val="kk-KZ"/>
        </w:rPr>
        <w:t>:</w:t>
      </w:r>
    </w:p>
    <w:p w14:paraId="0234A8AC" w14:textId="77777777" w:rsidR="00F100F1" w:rsidRPr="00461B3D" w:rsidRDefault="00F100F1" w:rsidP="00F100F1">
      <w:pPr>
        <w:shd w:val="clear" w:color="auto" w:fill="FFFFFF"/>
        <w:spacing w:after="0" w:line="240" w:lineRule="auto"/>
        <w:jc w:val="center"/>
        <w:rPr>
          <w:rFonts w:ascii="Times New Roman" w:hAnsi="Times New Roman"/>
          <w:sz w:val="28"/>
          <w:szCs w:val="28"/>
          <w:lang w:val="kk-KZ"/>
        </w:rPr>
      </w:pPr>
      <w:r w:rsidRPr="00461B3D">
        <w:rPr>
          <w:rFonts w:ascii="Times New Roman" w:hAnsi="Times New Roman"/>
          <w:noProof/>
          <w:sz w:val="28"/>
          <w:szCs w:val="28"/>
          <w:lang w:val="kk-KZ"/>
        </w:rPr>
        <w:lastRenderedPageBreak/>
        <w:drawing>
          <wp:inline distT="0" distB="0" distL="0" distR="0" wp14:anchorId="1EB5CC3F" wp14:editId="6AE15101">
            <wp:extent cx="3644325" cy="2918298"/>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9713" r="10114"/>
                    <a:stretch/>
                  </pic:blipFill>
                  <pic:spPr bwMode="auto">
                    <a:xfrm>
                      <a:off x="0" y="0"/>
                      <a:ext cx="3667394" cy="2936771"/>
                    </a:xfrm>
                    <a:prstGeom prst="rect">
                      <a:avLst/>
                    </a:prstGeom>
                    <a:noFill/>
                    <a:ln>
                      <a:noFill/>
                    </a:ln>
                    <a:extLst>
                      <a:ext uri="{53640926-AAD7-44D8-BBD7-CCE9431645EC}">
                        <a14:shadowObscured xmlns:a14="http://schemas.microsoft.com/office/drawing/2010/main"/>
                      </a:ext>
                    </a:extLst>
                  </pic:spPr>
                </pic:pic>
              </a:graphicData>
            </a:graphic>
          </wp:inline>
        </w:drawing>
      </w:r>
    </w:p>
    <w:p w14:paraId="39376F4E" w14:textId="3B4F2FA1" w:rsidR="00F100F1" w:rsidRPr="00461B3D" w:rsidRDefault="00F100F1" w:rsidP="00F100F1">
      <w:pPr>
        <w:shd w:val="clear" w:color="auto" w:fill="FFFFFF"/>
        <w:spacing w:after="0" w:line="240" w:lineRule="auto"/>
        <w:jc w:val="center"/>
        <w:rPr>
          <w:rFonts w:ascii="Times New Roman" w:hAnsi="Times New Roman"/>
          <w:sz w:val="28"/>
          <w:szCs w:val="28"/>
          <w:lang w:val="kk-KZ"/>
        </w:rPr>
      </w:pPr>
      <w:r w:rsidRPr="00461B3D">
        <w:rPr>
          <w:rFonts w:ascii="Times New Roman" w:hAnsi="Times New Roman"/>
          <w:sz w:val="28"/>
          <w:szCs w:val="28"/>
          <w:lang w:val="kk-KZ"/>
        </w:rPr>
        <w:t>Сурет 2 - Оқу процесінде АКТ қолданудың</w:t>
      </w:r>
      <w:r w:rsidR="00835393" w:rsidRPr="00461B3D">
        <w:rPr>
          <w:rFonts w:ascii="Times New Roman" w:hAnsi="Times New Roman"/>
          <w:sz w:val="28"/>
          <w:szCs w:val="28"/>
          <w:lang w:val="kk-KZ"/>
        </w:rPr>
        <w:t xml:space="preserve"> </w:t>
      </w:r>
      <w:r w:rsidRPr="00461B3D">
        <w:rPr>
          <w:rFonts w:ascii="Times New Roman" w:hAnsi="Times New Roman"/>
          <w:sz w:val="28"/>
          <w:szCs w:val="28"/>
          <w:lang w:val="kk-KZ"/>
        </w:rPr>
        <w:t>мүмкін</w:t>
      </w:r>
      <w:r w:rsidR="00835393" w:rsidRPr="00461B3D">
        <w:rPr>
          <w:rFonts w:ascii="Times New Roman" w:hAnsi="Times New Roman"/>
          <w:sz w:val="28"/>
          <w:szCs w:val="28"/>
          <w:lang w:val="kk-KZ"/>
        </w:rPr>
        <w:t>діктері</w:t>
      </w:r>
    </w:p>
    <w:p w14:paraId="600A3233" w14:textId="77777777" w:rsidR="00F100F1" w:rsidRPr="00461B3D" w:rsidRDefault="00F100F1" w:rsidP="00BD31C5">
      <w:pPr>
        <w:shd w:val="clear" w:color="auto" w:fill="FFFFFF"/>
        <w:spacing w:after="0" w:line="240" w:lineRule="auto"/>
        <w:ind w:firstLine="567"/>
        <w:jc w:val="both"/>
        <w:rPr>
          <w:rFonts w:ascii="Times New Roman" w:hAnsi="Times New Roman"/>
          <w:sz w:val="28"/>
          <w:szCs w:val="28"/>
          <w:lang w:val="kk-KZ"/>
        </w:rPr>
      </w:pPr>
    </w:p>
    <w:p w14:paraId="412B587B" w14:textId="4886B603" w:rsidR="001A3326" w:rsidRPr="00461B3D" w:rsidRDefault="001A3326" w:rsidP="00BD31C5">
      <w:pPr>
        <w:shd w:val="clear" w:color="auto" w:fill="FFFFFF"/>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1. Мотивация. Оқыту үдерісін құруда ақпараттық технологияларды пайдалану студенттердің қызығушылығы мен ынтасын арттыруға ықпал етеді, өйткені бұл жағдайда </w:t>
      </w:r>
      <w:r w:rsidR="007215C8" w:rsidRPr="00461B3D">
        <w:rPr>
          <w:rFonts w:ascii="Times New Roman" w:hAnsi="Times New Roman"/>
          <w:sz w:val="28"/>
          <w:szCs w:val="28"/>
          <w:lang w:val="kk-KZ"/>
        </w:rPr>
        <w:t>білім алушылардың</w:t>
      </w:r>
      <w:r w:rsidRPr="00461B3D">
        <w:rPr>
          <w:rFonts w:ascii="Times New Roman" w:hAnsi="Times New Roman"/>
          <w:sz w:val="28"/>
          <w:szCs w:val="28"/>
          <w:lang w:val="kk-KZ"/>
        </w:rPr>
        <w:t xml:space="preserve"> жеке білім беру мүмкіндіктері мен қажеттіліктері, мазмұнын, формаларын таңдау барынша ескеріледі, оқу</w:t>
      </w:r>
      <w:r w:rsidR="00773D95" w:rsidRPr="00461B3D">
        <w:rPr>
          <w:rFonts w:ascii="Times New Roman" w:hAnsi="Times New Roman"/>
          <w:sz w:val="28"/>
          <w:szCs w:val="28"/>
          <w:lang w:val="kk-KZ"/>
        </w:rPr>
        <w:t xml:space="preserve"> процесінің </w:t>
      </w:r>
      <w:r w:rsidRPr="00461B3D">
        <w:rPr>
          <w:rFonts w:ascii="Times New Roman" w:hAnsi="Times New Roman"/>
          <w:sz w:val="28"/>
          <w:szCs w:val="28"/>
          <w:lang w:val="kk-KZ"/>
        </w:rPr>
        <w:t>қарқыны мен деңгейлері артады, студенттердің шығармашылық әлеуеті ашылады, сонымен қатар</w:t>
      </w:r>
      <w:r w:rsidR="00773D95" w:rsidRPr="00461B3D">
        <w:rPr>
          <w:rFonts w:ascii="Times New Roman" w:hAnsi="Times New Roman"/>
          <w:sz w:val="28"/>
          <w:szCs w:val="28"/>
          <w:lang w:val="kk-KZ"/>
        </w:rPr>
        <w:t>,</w:t>
      </w:r>
      <w:r w:rsidRPr="00461B3D">
        <w:rPr>
          <w:rFonts w:ascii="Times New Roman" w:hAnsi="Times New Roman"/>
          <w:sz w:val="28"/>
          <w:szCs w:val="28"/>
          <w:lang w:val="kk-KZ"/>
        </w:rPr>
        <w:t xml:space="preserve"> заманауи ақпараттық технологияларды меңгереді.</w:t>
      </w:r>
    </w:p>
    <w:p w14:paraId="6E113C22" w14:textId="5DE92964" w:rsidR="001A3326" w:rsidRPr="00461B3D" w:rsidRDefault="001A3326" w:rsidP="00BD31C5">
      <w:pPr>
        <w:shd w:val="clear" w:color="auto" w:fill="FFFFFF"/>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2. Мазмұны. Оқу үдерісінде ақпараттық технологияларды оқу пәнінің жекелеген тақырыптары мен бөлімдері бойынша интерактивті кестелерді, плакаттарды және басқа да цифрлық білім беру ресурстарын әзірлеуде, жеке тест сабақтарын құруда, интерактивті үй тапсырмаларын орындауда, бақылау және</w:t>
      </w:r>
      <w:r w:rsidR="00A348D2" w:rsidRPr="00461B3D">
        <w:rPr>
          <w:rFonts w:ascii="Times New Roman" w:hAnsi="Times New Roman"/>
          <w:sz w:val="28"/>
          <w:szCs w:val="28"/>
          <w:lang w:val="kk-KZ"/>
        </w:rPr>
        <w:t xml:space="preserve"> </w:t>
      </w:r>
      <w:r w:rsidRPr="00461B3D">
        <w:rPr>
          <w:rFonts w:ascii="Times New Roman" w:hAnsi="Times New Roman"/>
          <w:sz w:val="28"/>
          <w:szCs w:val="28"/>
          <w:lang w:val="kk-KZ"/>
        </w:rPr>
        <w:t>өзіндік жұмыс және т.б.</w:t>
      </w:r>
    </w:p>
    <w:p w14:paraId="263CD173" w14:textId="73B8507E" w:rsidR="001A3326" w:rsidRPr="00461B3D" w:rsidRDefault="001A3326" w:rsidP="00BD31C5">
      <w:pPr>
        <w:shd w:val="clear" w:color="auto" w:fill="FFFFFF"/>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3. Оқу-әдістемелік қамтамасыз ету. Ақпараттық технологияларды сабақтың барлық кезеңдерінде оқу процесін оқу-әдістемелік қамтамасыз ету ретінде пайдалануға болады. Бұл ретте </w:t>
      </w:r>
      <w:r w:rsidR="00773D95" w:rsidRPr="00461B3D">
        <w:rPr>
          <w:rFonts w:ascii="Times New Roman" w:hAnsi="Times New Roman"/>
          <w:sz w:val="28"/>
          <w:szCs w:val="28"/>
          <w:lang w:val="kk-KZ"/>
        </w:rPr>
        <w:t>с</w:t>
      </w:r>
      <w:r w:rsidRPr="00461B3D">
        <w:rPr>
          <w:rFonts w:ascii="Times New Roman" w:hAnsi="Times New Roman"/>
          <w:sz w:val="28"/>
          <w:szCs w:val="28"/>
          <w:lang w:val="kk-KZ"/>
        </w:rPr>
        <w:t>абақтар</w:t>
      </w:r>
      <w:r w:rsidR="00773D95" w:rsidRPr="00461B3D">
        <w:rPr>
          <w:rFonts w:ascii="Times New Roman" w:hAnsi="Times New Roman"/>
          <w:sz w:val="28"/>
          <w:szCs w:val="28"/>
          <w:lang w:val="kk-KZ"/>
        </w:rPr>
        <w:t>ды</w:t>
      </w:r>
      <w:r w:rsidRPr="00461B3D">
        <w:rPr>
          <w:rFonts w:ascii="Times New Roman" w:hAnsi="Times New Roman"/>
          <w:sz w:val="28"/>
          <w:szCs w:val="28"/>
          <w:lang w:val="kk-KZ"/>
        </w:rPr>
        <w:t xml:space="preserve"> жобалау және құрастыру кезінде әртүрлі цифрлық білім беру ресурстарын пайдалану мүмкіндіктері</w:t>
      </w:r>
      <w:r w:rsidR="00773D95" w:rsidRPr="00461B3D">
        <w:rPr>
          <w:rFonts w:ascii="Times New Roman" w:hAnsi="Times New Roman"/>
          <w:sz w:val="28"/>
          <w:szCs w:val="28"/>
          <w:lang w:val="kk-KZ"/>
        </w:rPr>
        <w:t xml:space="preserve"> кеңейеді</w:t>
      </w:r>
      <w:r w:rsidRPr="00461B3D">
        <w:rPr>
          <w:rFonts w:ascii="Times New Roman" w:hAnsi="Times New Roman"/>
          <w:sz w:val="28"/>
          <w:szCs w:val="28"/>
          <w:lang w:val="kk-KZ"/>
        </w:rPr>
        <w:t>.</w:t>
      </w:r>
    </w:p>
    <w:p w14:paraId="063BEE3D" w14:textId="77777777" w:rsidR="001A3326" w:rsidRPr="00461B3D" w:rsidRDefault="001A3326" w:rsidP="00BD31C5">
      <w:pPr>
        <w:shd w:val="clear" w:color="auto" w:fill="FFFFFF"/>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4. Ұйымдастыру. Ақпараттық технологиялар оқытылатын пәннің түрі мен сипатына қарай студенттерге ақпаратты ұсыну процесін оңтайландыруға мүмкіндік береді.</w:t>
      </w:r>
    </w:p>
    <w:p w14:paraId="535BB828" w14:textId="6D72791E" w:rsidR="001A3326" w:rsidRPr="00461B3D" w:rsidRDefault="001A3326" w:rsidP="00BD31C5">
      <w:pPr>
        <w:shd w:val="clear" w:color="auto" w:fill="FFFFFF"/>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5. Бақылау және бағалау. Әртүрлі компьютерлік технологиялар </w:t>
      </w:r>
      <w:r w:rsidR="00015281" w:rsidRPr="00461B3D">
        <w:rPr>
          <w:rFonts w:ascii="Times New Roman" w:hAnsi="Times New Roman"/>
          <w:sz w:val="28"/>
          <w:szCs w:val="28"/>
          <w:lang w:val="kk-KZ"/>
        </w:rPr>
        <w:t>білім алушылардың</w:t>
      </w:r>
      <w:r w:rsidRPr="00461B3D">
        <w:rPr>
          <w:rFonts w:ascii="Times New Roman" w:hAnsi="Times New Roman"/>
          <w:sz w:val="28"/>
          <w:szCs w:val="28"/>
          <w:lang w:val="kk-KZ"/>
        </w:rPr>
        <w:t xml:space="preserve"> білімін бақылаудың және бағалаудың әртүрлі түрлеріне мүмкіндік береді. Бұл ретте тестілеуді онлайн – компьютерде интерактивті режимде өткізуге болады, нәтижені жүйе автоматты түрде бағалайды, ал офлайн режимде, яғни </w:t>
      </w:r>
      <w:r w:rsidR="00015281" w:rsidRPr="00461B3D">
        <w:rPr>
          <w:rFonts w:ascii="Times New Roman" w:hAnsi="Times New Roman"/>
          <w:sz w:val="28"/>
          <w:szCs w:val="28"/>
          <w:lang w:val="kk-KZ"/>
        </w:rPr>
        <w:t>оқытушы</w:t>
      </w:r>
      <w:r w:rsidRPr="00461B3D">
        <w:rPr>
          <w:rFonts w:ascii="Times New Roman" w:hAnsi="Times New Roman"/>
          <w:sz w:val="28"/>
          <w:szCs w:val="28"/>
          <w:lang w:val="kk-KZ"/>
        </w:rPr>
        <w:t xml:space="preserve"> нәтижені бағалайды</w:t>
      </w:r>
      <w:r w:rsidR="00B933F8" w:rsidRPr="00461B3D">
        <w:rPr>
          <w:rFonts w:ascii="Times New Roman" w:hAnsi="Times New Roman"/>
          <w:sz w:val="28"/>
          <w:szCs w:val="28"/>
          <w:lang w:val="kk-KZ"/>
        </w:rPr>
        <w:t xml:space="preserve"> [</w:t>
      </w:r>
      <w:r w:rsidR="006135E8" w:rsidRPr="00461B3D">
        <w:rPr>
          <w:rFonts w:ascii="Times New Roman" w:hAnsi="Times New Roman"/>
          <w:sz w:val="28"/>
          <w:szCs w:val="28"/>
          <w:lang w:val="kk-KZ"/>
        </w:rPr>
        <w:t>105</w:t>
      </w:r>
      <w:r w:rsidR="00B933F8" w:rsidRPr="00461B3D">
        <w:rPr>
          <w:rFonts w:ascii="Times New Roman" w:hAnsi="Times New Roman"/>
          <w:sz w:val="28"/>
          <w:szCs w:val="28"/>
          <w:lang w:val="kk-KZ"/>
        </w:rPr>
        <w:t>]</w:t>
      </w:r>
    </w:p>
    <w:p w14:paraId="065FF81E" w14:textId="1E45DE29" w:rsidR="00A661D6" w:rsidRPr="00461B3D" w:rsidRDefault="00A661D6" w:rsidP="002514C8">
      <w:pPr>
        <w:shd w:val="clear" w:color="auto" w:fill="FFFFFF"/>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Келесі маңызды инновациялық әдістеменің бірі </w:t>
      </w:r>
      <w:r w:rsidRPr="00461B3D">
        <w:rPr>
          <w:rFonts w:ascii="Times New Roman" w:hAnsi="Times New Roman"/>
          <w:i/>
          <w:iCs/>
          <w:sz w:val="28"/>
          <w:szCs w:val="28"/>
          <w:lang w:val="kk-KZ"/>
        </w:rPr>
        <w:t>Жоба әдісі</w:t>
      </w:r>
      <w:r w:rsidRPr="00461B3D">
        <w:rPr>
          <w:rFonts w:ascii="Times New Roman" w:hAnsi="Times New Roman"/>
          <w:sz w:val="28"/>
          <w:szCs w:val="28"/>
          <w:lang w:val="kk-KZ"/>
        </w:rPr>
        <w:t xml:space="preserve"> болып табылады, бұл шығармашылық әлеуеті мол педагогикалық технология. </w:t>
      </w:r>
      <w:r w:rsidR="00377BA6" w:rsidRPr="00461B3D">
        <w:rPr>
          <w:rFonts w:ascii="Times New Roman" w:hAnsi="Times New Roman"/>
          <w:sz w:val="28"/>
          <w:szCs w:val="28"/>
          <w:lang w:val="kk-KZ"/>
        </w:rPr>
        <w:t xml:space="preserve">Бұл технологияны оқыту процесінде пайдалану білім алушылардың </w:t>
      </w:r>
      <w:r w:rsidRPr="00461B3D">
        <w:rPr>
          <w:rFonts w:ascii="Times New Roman" w:hAnsi="Times New Roman"/>
          <w:sz w:val="28"/>
          <w:szCs w:val="28"/>
          <w:lang w:val="kk-KZ"/>
        </w:rPr>
        <w:t>танымдық қызығушылығын дамытуға жағдай жасауға</w:t>
      </w:r>
      <w:r w:rsidR="00A41BB4" w:rsidRPr="00461B3D">
        <w:rPr>
          <w:rFonts w:ascii="Times New Roman" w:hAnsi="Times New Roman"/>
          <w:sz w:val="28"/>
          <w:szCs w:val="28"/>
          <w:lang w:val="kk-KZ"/>
        </w:rPr>
        <w:t>, жеке тұлғаға</w:t>
      </w:r>
      <w:r w:rsidRPr="00461B3D">
        <w:rPr>
          <w:rFonts w:ascii="Times New Roman" w:hAnsi="Times New Roman"/>
          <w:sz w:val="28"/>
          <w:szCs w:val="28"/>
          <w:lang w:val="kk-KZ"/>
        </w:rPr>
        <w:t xml:space="preserve"> бағытталған тәсіл</w:t>
      </w:r>
      <w:r w:rsidR="00A41BB4" w:rsidRPr="00461B3D">
        <w:rPr>
          <w:rFonts w:ascii="Times New Roman" w:hAnsi="Times New Roman"/>
          <w:sz w:val="28"/>
          <w:szCs w:val="28"/>
          <w:lang w:val="kk-KZ"/>
        </w:rPr>
        <w:t xml:space="preserve">ді </w:t>
      </w:r>
      <w:r w:rsidR="00A41BB4" w:rsidRPr="00461B3D">
        <w:rPr>
          <w:rFonts w:ascii="Times New Roman" w:hAnsi="Times New Roman"/>
          <w:sz w:val="28"/>
          <w:szCs w:val="28"/>
          <w:lang w:val="kk-KZ"/>
        </w:rPr>
        <w:lastRenderedPageBreak/>
        <w:t xml:space="preserve">пайдалануға </w:t>
      </w:r>
      <w:r w:rsidRPr="00461B3D">
        <w:rPr>
          <w:rFonts w:ascii="Times New Roman" w:hAnsi="Times New Roman"/>
          <w:sz w:val="28"/>
          <w:szCs w:val="28"/>
          <w:lang w:val="kk-KZ"/>
        </w:rPr>
        <w:t xml:space="preserve">мүмкіндік береді. </w:t>
      </w:r>
      <w:r w:rsidR="001B3224" w:rsidRPr="00461B3D">
        <w:rPr>
          <w:rFonts w:ascii="Times New Roman" w:hAnsi="Times New Roman"/>
          <w:sz w:val="28"/>
          <w:szCs w:val="28"/>
          <w:lang w:val="kk-KZ"/>
        </w:rPr>
        <w:t xml:space="preserve">Жоба технологиясының </w:t>
      </w:r>
      <w:r w:rsidR="008907DF" w:rsidRPr="00461B3D">
        <w:rPr>
          <w:rFonts w:ascii="Times New Roman" w:hAnsi="Times New Roman"/>
          <w:sz w:val="28"/>
          <w:szCs w:val="28"/>
          <w:lang w:val="kk-KZ"/>
        </w:rPr>
        <w:t xml:space="preserve">басты </w:t>
      </w:r>
      <w:r w:rsidRPr="00461B3D">
        <w:rPr>
          <w:rFonts w:ascii="Times New Roman" w:hAnsi="Times New Roman"/>
          <w:sz w:val="28"/>
          <w:szCs w:val="28"/>
          <w:lang w:val="kk-KZ"/>
        </w:rPr>
        <w:t>артықшылығы – пәнге ынтасы жоғары</w:t>
      </w:r>
      <w:r w:rsidR="008907DF" w:rsidRPr="00461B3D">
        <w:rPr>
          <w:rFonts w:ascii="Times New Roman" w:hAnsi="Times New Roman"/>
          <w:sz w:val="28"/>
          <w:szCs w:val="28"/>
          <w:lang w:val="kk-KZ"/>
        </w:rPr>
        <w:t xml:space="preserve"> білім алушы</w:t>
      </w:r>
      <w:r w:rsidR="00E41497" w:rsidRPr="00461B3D">
        <w:rPr>
          <w:rFonts w:ascii="Times New Roman" w:hAnsi="Times New Roman"/>
          <w:sz w:val="28"/>
          <w:szCs w:val="28"/>
          <w:lang w:val="kk-KZ"/>
        </w:rPr>
        <w:t>ның да</w:t>
      </w:r>
      <w:r w:rsidRPr="00461B3D">
        <w:rPr>
          <w:rFonts w:ascii="Times New Roman" w:hAnsi="Times New Roman"/>
          <w:sz w:val="28"/>
          <w:szCs w:val="28"/>
          <w:lang w:val="kk-KZ"/>
        </w:rPr>
        <w:t xml:space="preserve">, үлгерімі төмен </w:t>
      </w:r>
      <w:r w:rsidR="00E41497" w:rsidRPr="00461B3D">
        <w:rPr>
          <w:rFonts w:ascii="Times New Roman" w:hAnsi="Times New Roman"/>
          <w:sz w:val="28"/>
          <w:szCs w:val="28"/>
          <w:lang w:val="kk-KZ"/>
        </w:rPr>
        <w:t>білім алушының да,</w:t>
      </w:r>
      <w:r w:rsidRPr="00461B3D">
        <w:rPr>
          <w:rFonts w:ascii="Times New Roman" w:hAnsi="Times New Roman"/>
          <w:sz w:val="28"/>
          <w:szCs w:val="28"/>
          <w:lang w:val="kk-KZ"/>
        </w:rPr>
        <w:t xml:space="preserve"> ынтасын арттыру</w:t>
      </w:r>
      <w:r w:rsidR="00E41497" w:rsidRPr="00461B3D">
        <w:rPr>
          <w:rFonts w:ascii="Times New Roman" w:hAnsi="Times New Roman"/>
          <w:sz w:val="28"/>
          <w:szCs w:val="28"/>
          <w:lang w:val="kk-KZ"/>
        </w:rPr>
        <w:t>ға мүмкіндік беред</w:t>
      </w:r>
      <w:r w:rsidRPr="00461B3D">
        <w:rPr>
          <w:rFonts w:ascii="Times New Roman" w:hAnsi="Times New Roman"/>
          <w:sz w:val="28"/>
          <w:szCs w:val="28"/>
          <w:lang w:val="kk-KZ"/>
        </w:rPr>
        <w:t>і</w:t>
      </w:r>
      <w:r w:rsidR="00580A91" w:rsidRPr="00461B3D">
        <w:rPr>
          <w:rFonts w:ascii="Times New Roman" w:hAnsi="Times New Roman"/>
          <w:sz w:val="28"/>
          <w:szCs w:val="28"/>
          <w:lang w:val="kk-KZ"/>
        </w:rPr>
        <w:t xml:space="preserve"> [</w:t>
      </w:r>
      <w:r w:rsidR="00D13378" w:rsidRPr="00461B3D">
        <w:rPr>
          <w:rFonts w:ascii="Times New Roman" w:hAnsi="Times New Roman"/>
          <w:sz w:val="28"/>
          <w:szCs w:val="28"/>
          <w:lang w:val="kk-KZ"/>
        </w:rPr>
        <w:t>106</w:t>
      </w:r>
      <w:r w:rsidR="00580A91" w:rsidRPr="00461B3D">
        <w:rPr>
          <w:rFonts w:ascii="Times New Roman" w:hAnsi="Times New Roman"/>
          <w:sz w:val="28"/>
          <w:szCs w:val="28"/>
          <w:lang w:val="kk-KZ"/>
        </w:rPr>
        <w:t>]</w:t>
      </w:r>
      <w:r w:rsidRPr="00461B3D">
        <w:rPr>
          <w:rFonts w:ascii="Times New Roman" w:hAnsi="Times New Roman"/>
          <w:sz w:val="28"/>
          <w:szCs w:val="28"/>
          <w:lang w:val="kk-KZ"/>
        </w:rPr>
        <w:t xml:space="preserve">.  </w:t>
      </w:r>
    </w:p>
    <w:p w14:paraId="0A2E7717" w14:textId="3F3A87A7" w:rsidR="00A327CE" w:rsidRPr="00461B3D" w:rsidRDefault="00A327CE" w:rsidP="002514C8">
      <w:pPr>
        <w:shd w:val="clear" w:color="auto" w:fill="FFFFFF"/>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Педагогикалық университет студенттерінің жобалық қызметі мектеп оқушыларының зерттеу қызметін ұйымдастыруға дайындық шарты ретінде</w:t>
      </w:r>
      <w:r w:rsidR="003D0DFE" w:rsidRPr="00461B3D">
        <w:rPr>
          <w:rFonts w:ascii="Times New Roman" w:hAnsi="Times New Roman"/>
          <w:sz w:val="28"/>
          <w:szCs w:val="28"/>
          <w:lang w:val="kk-KZ"/>
        </w:rPr>
        <w:t xml:space="preserve"> қарастырылған</w:t>
      </w:r>
      <w:r w:rsidRPr="00461B3D">
        <w:rPr>
          <w:rFonts w:ascii="Times New Roman" w:hAnsi="Times New Roman"/>
          <w:sz w:val="28"/>
          <w:szCs w:val="28"/>
          <w:lang w:val="kk-KZ"/>
        </w:rPr>
        <w:t xml:space="preserve">. </w:t>
      </w:r>
      <w:r w:rsidR="00051370" w:rsidRPr="00461B3D">
        <w:rPr>
          <w:rFonts w:ascii="Times New Roman" w:hAnsi="Times New Roman"/>
          <w:sz w:val="28"/>
          <w:szCs w:val="28"/>
          <w:lang w:val="kk-KZ"/>
        </w:rPr>
        <w:t xml:space="preserve">Жоғары оқу орны мен мектептегі оқу-тәрбие процесін ұйымдастырудың инновациялық формалары – ғылым мен білімнің интеграциясы принциптеріне негізделген біртұтас білім беру кеңістігін құру талқыланған. Мектеп оқушыларының ғылыми-зерттеу әлеуетін қалыптастырудың және мұғалімдердің табысты дамуының негізгі шарты ынтымақтастық аясында студенттер мен мектеп оқушыларының жобалық қызметі болып табылады. Бұл модельді жүзеге асыру болашақ биология мұғалімін мектеп оқушыларының ғылыми-зерттеу іс-әрекетін ұйымдастыруға және олардың шығармашылық белсенділігін дамытуға сапалы дайындау мәселесін шешуге ықпал ететін негізгі фактор болып табылатындығы көрсетілген. Әртүрлі бірлескен ғылыми, әлеуметтік және шығармашылық жобаларды әзірлеу және сынақтан өткізу тәжірибесі келтірілген. Жоба технологиясын жүзеге асыру шеңберінде жүргізілген іс-шаралардың табыстылығын </w:t>
      </w:r>
      <w:r w:rsidR="00835393" w:rsidRPr="00461B3D">
        <w:rPr>
          <w:rFonts w:ascii="Times New Roman" w:hAnsi="Times New Roman"/>
          <w:sz w:val="28"/>
          <w:szCs w:val="28"/>
          <w:lang w:val="kk-KZ"/>
        </w:rPr>
        <w:t xml:space="preserve">дәлелдейтін </w:t>
      </w:r>
      <w:r w:rsidR="00051370" w:rsidRPr="00461B3D">
        <w:rPr>
          <w:rFonts w:ascii="Times New Roman" w:hAnsi="Times New Roman"/>
          <w:sz w:val="28"/>
          <w:szCs w:val="28"/>
          <w:lang w:val="kk-KZ"/>
        </w:rPr>
        <w:t xml:space="preserve">эксперименттік деректер ұсынылған. </w:t>
      </w:r>
      <w:r w:rsidRPr="00461B3D">
        <w:rPr>
          <w:rFonts w:ascii="Times New Roman" w:hAnsi="Times New Roman"/>
          <w:sz w:val="28"/>
          <w:szCs w:val="28"/>
          <w:lang w:val="kk-KZ"/>
        </w:rPr>
        <w:t>Ғылым мен білім беру мекемелерінің желілік өзара іс-қимылы, мектеп пен университет арасындағы әлеуметтік серіктестік аясында жүзеге асырылатын студенттер мен мектеп оқушыларының бірлескен жобалық іс-әрекетінің форматы кәсіби педагогты дамытуға қатысты ең өзекті мәселелерді шешуде өзінің тиімділігін көрсеткен: педагогикалық шығармашылыққа құштарлықты қалыптастыру, негізгі педагогикалық құзыреттіліктерді, студенттердің белсенді танымдық іс-әрекетін ұйымдастыру жолдарын, педагогикалық іс-әрекеттің гуманистік ұстанымын меңгерту</w:t>
      </w:r>
      <w:r w:rsidR="00A22B41" w:rsidRPr="00461B3D">
        <w:rPr>
          <w:rFonts w:ascii="Times New Roman" w:hAnsi="Times New Roman"/>
          <w:sz w:val="28"/>
          <w:szCs w:val="28"/>
          <w:lang w:val="kk-KZ"/>
        </w:rPr>
        <w:t>ге бағытталған</w:t>
      </w:r>
      <w:r w:rsidR="00A45EB8" w:rsidRPr="00461B3D">
        <w:rPr>
          <w:rFonts w:ascii="Times New Roman" w:hAnsi="Times New Roman"/>
          <w:sz w:val="28"/>
          <w:szCs w:val="28"/>
          <w:lang w:val="kk-KZ"/>
        </w:rPr>
        <w:t xml:space="preserve"> [</w:t>
      </w:r>
      <w:r w:rsidR="002E3CC7" w:rsidRPr="00461B3D">
        <w:rPr>
          <w:rFonts w:ascii="Times New Roman" w:hAnsi="Times New Roman"/>
          <w:sz w:val="28"/>
          <w:szCs w:val="28"/>
          <w:lang w:val="kk-KZ"/>
        </w:rPr>
        <w:t>107</w:t>
      </w:r>
      <w:r w:rsidR="00A45EB8" w:rsidRPr="00461B3D">
        <w:rPr>
          <w:rFonts w:ascii="Times New Roman" w:hAnsi="Times New Roman"/>
          <w:sz w:val="28"/>
          <w:szCs w:val="28"/>
          <w:lang w:val="kk-KZ"/>
        </w:rPr>
        <w:t>]</w:t>
      </w:r>
      <w:r w:rsidRPr="00461B3D">
        <w:rPr>
          <w:rFonts w:ascii="Times New Roman" w:hAnsi="Times New Roman"/>
          <w:sz w:val="28"/>
          <w:szCs w:val="28"/>
          <w:lang w:val="kk-KZ"/>
        </w:rPr>
        <w:t>.</w:t>
      </w:r>
      <w:r w:rsidR="00051370" w:rsidRPr="00461B3D">
        <w:rPr>
          <w:rFonts w:ascii="Times New Roman" w:hAnsi="Times New Roman"/>
          <w:sz w:val="28"/>
          <w:szCs w:val="28"/>
          <w:lang w:val="kk-KZ"/>
        </w:rPr>
        <w:t xml:space="preserve"> </w:t>
      </w:r>
    </w:p>
    <w:p w14:paraId="6A52EBE2" w14:textId="0DAC1E3D" w:rsidR="00A22B41" w:rsidRPr="00461B3D" w:rsidRDefault="00A22B41" w:rsidP="002514C8">
      <w:pPr>
        <w:shd w:val="clear" w:color="auto" w:fill="FFFFFF"/>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Қазіргі таңда белсенділік тәсіліне негізделген заманауи білім беру процесін жобалық технологияны кеңінен қолданбай елестету мүмкін емес. Ол мектеп оқушыларының танымдық іс-әрекетін белсендіруге ықпал етеді, олардың шығармашылық белсенділігін дамытады, ғылыми-зерттеу жұмысының дағдыларын қалыптастырады және сонымен бірге олардың жеке ерекшеліктерін ашады. Мұнда әрбір оқушы жалпы таным процесінің елеулі бөлігі болып табылады, ал оның іс-әрекетінің өнімі маңызды жиынтық нәтиже болып табылады. Демек, нәтижесінде жобаның барлық қатысушыларының мүдделері және әрқайсысының жеке ерекшеліктеріне байланысты ортақ іске</w:t>
      </w:r>
      <w:r w:rsidR="00FF75EF" w:rsidRPr="00461B3D">
        <w:rPr>
          <w:rFonts w:ascii="Times New Roman" w:hAnsi="Times New Roman"/>
          <w:sz w:val="28"/>
          <w:szCs w:val="28"/>
          <w:lang w:val="kk-KZ"/>
        </w:rPr>
        <w:t xml:space="preserve"> жетуге</w:t>
      </w:r>
      <w:r w:rsidRPr="00461B3D">
        <w:rPr>
          <w:rFonts w:ascii="Times New Roman" w:hAnsi="Times New Roman"/>
          <w:sz w:val="28"/>
          <w:szCs w:val="28"/>
          <w:lang w:val="kk-KZ"/>
        </w:rPr>
        <w:t xml:space="preserve"> мүмкін болатын </w:t>
      </w:r>
      <w:r w:rsidR="00FF75EF" w:rsidRPr="00461B3D">
        <w:rPr>
          <w:rFonts w:ascii="Times New Roman" w:hAnsi="Times New Roman"/>
          <w:sz w:val="28"/>
          <w:szCs w:val="28"/>
          <w:lang w:val="kk-KZ"/>
        </w:rPr>
        <w:t>орта пайда болады</w:t>
      </w:r>
      <w:r w:rsidRPr="00461B3D">
        <w:rPr>
          <w:rFonts w:ascii="Times New Roman" w:hAnsi="Times New Roman"/>
          <w:sz w:val="28"/>
          <w:szCs w:val="28"/>
          <w:lang w:val="kk-KZ"/>
        </w:rPr>
        <w:t>. Жоба технологиясы мектеп оқушыларының оқу-танымдық іс-әрекетін сол немесе басқа практикалық немесе теориялық маңызды мәселені шешу кезінде алынған нәтижеге бағыттау идеясына негізделген</w:t>
      </w:r>
      <w:r w:rsidR="00FF75EF" w:rsidRPr="00461B3D">
        <w:rPr>
          <w:rFonts w:ascii="Times New Roman" w:hAnsi="Times New Roman"/>
          <w:sz w:val="28"/>
          <w:szCs w:val="28"/>
          <w:lang w:val="kk-KZ"/>
        </w:rPr>
        <w:t xml:space="preserve"> [</w:t>
      </w:r>
      <w:r w:rsidR="002E3CC7" w:rsidRPr="00461B3D">
        <w:rPr>
          <w:rFonts w:ascii="Times New Roman" w:hAnsi="Times New Roman"/>
          <w:sz w:val="28"/>
          <w:szCs w:val="28"/>
          <w:lang w:val="kk-KZ"/>
        </w:rPr>
        <w:t>108</w:t>
      </w:r>
      <w:r w:rsidR="00FF75EF" w:rsidRPr="00461B3D">
        <w:rPr>
          <w:rFonts w:ascii="Times New Roman" w:hAnsi="Times New Roman"/>
          <w:sz w:val="28"/>
          <w:szCs w:val="28"/>
          <w:lang w:val="kk-KZ"/>
        </w:rPr>
        <w:t>]</w:t>
      </w:r>
      <w:r w:rsidRPr="00461B3D">
        <w:rPr>
          <w:rFonts w:ascii="Times New Roman" w:hAnsi="Times New Roman"/>
          <w:sz w:val="28"/>
          <w:szCs w:val="28"/>
          <w:lang w:val="kk-KZ"/>
        </w:rPr>
        <w:t>.</w:t>
      </w:r>
      <w:r w:rsidR="00BE04F4" w:rsidRPr="00461B3D">
        <w:rPr>
          <w:rFonts w:ascii="Times New Roman" w:hAnsi="Times New Roman"/>
          <w:sz w:val="28"/>
          <w:szCs w:val="28"/>
          <w:lang w:val="kk-KZ"/>
        </w:rPr>
        <w:t xml:space="preserve"> </w:t>
      </w:r>
    </w:p>
    <w:p w14:paraId="727B5D63" w14:textId="12483B5A" w:rsidR="001E5E71" w:rsidRPr="00461B3D" w:rsidRDefault="00BE04F4" w:rsidP="002514C8">
      <w:pPr>
        <w:shd w:val="clear" w:color="auto" w:fill="FFFFFF"/>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Осындай идеяға негізделген ғылыми зерттеу жұмыстары </w:t>
      </w:r>
      <w:r w:rsidR="00F93DC0" w:rsidRPr="00461B3D">
        <w:rPr>
          <w:rFonts w:ascii="Times New Roman" w:hAnsi="Times New Roman"/>
          <w:sz w:val="28"/>
          <w:szCs w:val="28"/>
          <w:lang w:val="kk-KZ"/>
        </w:rPr>
        <w:t>Ресей Федерациясының</w:t>
      </w:r>
      <w:r w:rsidRPr="00461B3D">
        <w:rPr>
          <w:rFonts w:ascii="Times New Roman" w:hAnsi="Times New Roman"/>
          <w:sz w:val="28"/>
          <w:szCs w:val="28"/>
          <w:lang w:val="kk-KZ"/>
        </w:rPr>
        <w:t xml:space="preserve"> білім беру ұйымдарында да, жан-жақты талқылануда. Мысал ретінде Ресей Федерациясының</w:t>
      </w:r>
      <w:r w:rsidR="00F93DC0" w:rsidRPr="00461B3D">
        <w:rPr>
          <w:rFonts w:ascii="Times New Roman" w:hAnsi="Times New Roman"/>
          <w:sz w:val="28"/>
          <w:szCs w:val="28"/>
          <w:lang w:val="kk-KZ"/>
        </w:rPr>
        <w:t xml:space="preserve"> ж</w:t>
      </w:r>
      <w:r w:rsidR="00063677" w:rsidRPr="00461B3D">
        <w:rPr>
          <w:rFonts w:ascii="Times New Roman" w:hAnsi="Times New Roman"/>
          <w:sz w:val="28"/>
          <w:szCs w:val="28"/>
          <w:lang w:val="kk-KZ"/>
        </w:rPr>
        <w:t>оғары кәсіптік білім берудің федералдық мемлекеттік білім стандарттары</w:t>
      </w:r>
      <w:r w:rsidR="00F93DC0" w:rsidRPr="00461B3D">
        <w:rPr>
          <w:rFonts w:ascii="Times New Roman" w:hAnsi="Times New Roman"/>
          <w:sz w:val="28"/>
          <w:szCs w:val="28"/>
          <w:lang w:val="kk-KZ"/>
        </w:rPr>
        <w:t xml:space="preserve">н </w:t>
      </w:r>
      <w:r w:rsidR="00835393" w:rsidRPr="00461B3D">
        <w:rPr>
          <w:rFonts w:ascii="Times New Roman" w:hAnsi="Times New Roman"/>
          <w:sz w:val="28"/>
          <w:szCs w:val="28"/>
          <w:lang w:val="kk-KZ"/>
        </w:rPr>
        <w:t>п</w:t>
      </w:r>
      <w:r w:rsidR="00F93DC0" w:rsidRPr="00461B3D">
        <w:rPr>
          <w:rFonts w:ascii="Times New Roman" w:hAnsi="Times New Roman"/>
          <w:sz w:val="28"/>
          <w:szCs w:val="28"/>
          <w:lang w:val="kk-KZ"/>
        </w:rPr>
        <w:t>едагогикалық білім бағыты бойынша дайындауда ендірудің әдістемелік аспектілері</w:t>
      </w:r>
      <w:r w:rsidRPr="00461B3D">
        <w:rPr>
          <w:rFonts w:ascii="Times New Roman" w:hAnsi="Times New Roman"/>
          <w:sz w:val="28"/>
          <w:szCs w:val="28"/>
          <w:lang w:val="kk-KZ"/>
        </w:rPr>
        <w:t>н қарастыруға болады</w:t>
      </w:r>
      <w:r w:rsidR="00ED0F88" w:rsidRPr="00461B3D">
        <w:rPr>
          <w:rFonts w:ascii="Times New Roman" w:hAnsi="Times New Roman"/>
          <w:sz w:val="28"/>
          <w:szCs w:val="28"/>
          <w:lang w:val="kk-KZ"/>
        </w:rPr>
        <w:t xml:space="preserve">. </w:t>
      </w:r>
      <w:r w:rsidR="003F263B" w:rsidRPr="00461B3D">
        <w:rPr>
          <w:rFonts w:ascii="Times New Roman" w:hAnsi="Times New Roman"/>
          <w:sz w:val="28"/>
          <w:szCs w:val="28"/>
          <w:lang w:val="kk-KZ"/>
        </w:rPr>
        <w:lastRenderedPageBreak/>
        <w:t>Б</w:t>
      </w:r>
      <w:r w:rsidR="00ED0F88" w:rsidRPr="00461B3D">
        <w:rPr>
          <w:rFonts w:ascii="Times New Roman" w:hAnsi="Times New Roman"/>
          <w:sz w:val="28"/>
          <w:szCs w:val="28"/>
          <w:lang w:val="kk-KZ"/>
        </w:rPr>
        <w:t>акалаврлар - биология мұғалімін даярлау</w:t>
      </w:r>
      <w:r w:rsidR="009F5FE9" w:rsidRPr="00461B3D">
        <w:rPr>
          <w:rFonts w:ascii="Times New Roman" w:hAnsi="Times New Roman"/>
          <w:sz w:val="28"/>
          <w:szCs w:val="28"/>
          <w:lang w:val="kk-KZ"/>
        </w:rPr>
        <w:t>да</w:t>
      </w:r>
      <w:r w:rsidR="001D2F22" w:rsidRPr="00461B3D">
        <w:rPr>
          <w:rFonts w:ascii="Times New Roman" w:hAnsi="Times New Roman"/>
          <w:sz w:val="28"/>
          <w:szCs w:val="28"/>
          <w:lang w:val="kk-KZ"/>
        </w:rPr>
        <w:t>, студенттердің кәсіби құзыреттілігін қалыптастыруға бағытталған</w:t>
      </w:r>
      <w:r w:rsidR="009F5FE9" w:rsidRPr="00461B3D">
        <w:rPr>
          <w:rFonts w:ascii="Times New Roman" w:hAnsi="Times New Roman"/>
          <w:sz w:val="28"/>
          <w:szCs w:val="28"/>
          <w:lang w:val="kk-KZ"/>
        </w:rPr>
        <w:t xml:space="preserve"> оқу жоспарындағы</w:t>
      </w:r>
      <w:r w:rsidR="003F263B" w:rsidRPr="00461B3D">
        <w:rPr>
          <w:rFonts w:ascii="Times New Roman" w:hAnsi="Times New Roman"/>
          <w:sz w:val="28"/>
          <w:szCs w:val="28"/>
          <w:lang w:val="kk-KZ"/>
        </w:rPr>
        <w:t xml:space="preserve"> пәндерге</w:t>
      </w:r>
      <w:r w:rsidR="009F5FE9" w:rsidRPr="00461B3D">
        <w:rPr>
          <w:rFonts w:ascii="Times New Roman" w:hAnsi="Times New Roman"/>
          <w:sz w:val="28"/>
          <w:szCs w:val="28"/>
          <w:lang w:val="kk-KZ"/>
        </w:rPr>
        <w:t xml:space="preserve"> талдау жасалған. </w:t>
      </w:r>
      <w:r w:rsidR="00A26670" w:rsidRPr="00461B3D">
        <w:rPr>
          <w:rFonts w:ascii="Times New Roman" w:hAnsi="Times New Roman"/>
          <w:sz w:val="28"/>
          <w:szCs w:val="28"/>
          <w:lang w:val="kk-KZ"/>
        </w:rPr>
        <w:t xml:space="preserve">Мақала авторлары </w:t>
      </w:r>
      <w:r w:rsidR="009841CB" w:rsidRPr="00461B3D">
        <w:rPr>
          <w:rFonts w:ascii="Times New Roman" w:hAnsi="Times New Roman"/>
          <w:sz w:val="28"/>
          <w:szCs w:val="28"/>
          <w:lang w:val="kk-KZ"/>
        </w:rPr>
        <w:t xml:space="preserve">4-курс студенттеріне арналған кәсіби циклдың </w:t>
      </w:r>
      <w:r w:rsidR="00A26670" w:rsidRPr="00461B3D">
        <w:rPr>
          <w:rFonts w:ascii="Times New Roman" w:hAnsi="Times New Roman"/>
          <w:sz w:val="28"/>
          <w:szCs w:val="28"/>
          <w:lang w:val="kk-KZ"/>
        </w:rPr>
        <w:t>ЖОО-ң компоненті құрамын</w:t>
      </w:r>
      <w:r w:rsidR="009841CB" w:rsidRPr="00461B3D">
        <w:rPr>
          <w:rFonts w:ascii="Times New Roman" w:hAnsi="Times New Roman"/>
          <w:sz w:val="28"/>
          <w:szCs w:val="28"/>
          <w:lang w:val="kk-KZ"/>
        </w:rPr>
        <w:t>а</w:t>
      </w:r>
      <w:r w:rsidR="00A26670" w:rsidRPr="00461B3D">
        <w:rPr>
          <w:rFonts w:ascii="Times New Roman" w:hAnsi="Times New Roman"/>
          <w:sz w:val="28"/>
          <w:szCs w:val="28"/>
          <w:lang w:val="kk-KZ"/>
        </w:rPr>
        <w:t xml:space="preserve"> «Мектептегі биологиялық білімді оқытудың интерактивтік тәсілі» </w:t>
      </w:r>
      <w:r w:rsidR="003F263B" w:rsidRPr="00461B3D">
        <w:rPr>
          <w:rFonts w:ascii="Times New Roman" w:hAnsi="Times New Roman"/>
          <w:sz w:val="28"/>
          <w:szCs w:val="28"/>
          <w:lang w:val="kk-KZ"/>
        </w:rPr>
        <w:t>пәнінің</w:t>
      </w:r>
      <w:r w:rsidR="00A26670" w:rsidRPr="00461B3D">
        <w:rPr>
          <w:rFonts w:ascii="Times New Roman" w:hAnsi="Times New Roman"/>
          <w:sz w:val="28"/>
          <w:szCs w:val="28"/>
          <w:lang w:val="kk-KZ"/>
        </w:rPr>
        <w:t xml:space="preserve"> оқу бағдарламасын жасаған.</w:t>
      </w:r>
      <w:r w:rsidR="00763C50" w:rsidRPr="00461B3D">
        <w:rPr>
          <w:rFonts w:ascii="Times New Roman" w:hAnsi="Times New Roman"/>
          <w:sz w:val="28"/>
          <w:szCs w:val="28"/>
          <w:lang w:val="kk-KZ"/>
        </w:rPr>
        <w:t xml:space="preserve"> Бұл </w:t>
      </w:r>
      <w:r w:rsidR="003F263B" w:rsidRPr="00461B3D">
        <w:rPr>
          <w:rFonts w:ascii="Times New Roman" w:hAnsi="Times New Roman"/>
          <w:sz w:val="28"/>
          <w:szCs w:val="28"/>
          <w:lang w:val="kk-KZ"/>
        </w:rPr>
        <w:t xml:space="preserve">пәнді </w:t>
      </w:r>
      <w:r w:rsidR="00763C50" w:rsidRPr="00461B3D">
        <w:rPr>
          <w:rFonts w:ascii="Times New Roman" w:hAnsi="Times New Roman"/>
          <w:sz w:val="28"/>
          <w:szCs w:val="28"/>
          <w:lang w:val="kk-KZ"/>
        </w:rPr>
        <w:t>меңгеру барысында</w:t>
      </w:r>
      <w:r w:rsidR="00C40A36" w:rsidRPr="00461B3D">
        <w:rPr>
          <w:rFonts w:ascii="Times New Roman" w:hAnsi="Times New Roman"/>
          <w:sz w:val="28"/>
          <w:szCs w:val="28"/>
          <w:lang w:val="kk-KZ"/>
        </w:rPr>
        <w:t xml:space="preserve"> негізгі мектептегі жаратылыстану пәні бойынша биология пәнін интеграциялаудың теориялық және әдістемелік негіздерін, сыртқы және ішкі интеграцияның деңгейлері мен формаларын зерттеу жоспарлан</w:t>
      </w:r>
      <w:r w:rsidR="00590361" w:rsidRPr="00461B3D">
        <w:rPr>
          <w:rFonts w:ascii="Times New Roman" w:hAnsi="Times New Roman"/>
          <w:sz w:val="28"/>
          <w:szCs w:val="28"/>
          <w:lang w:val="kk-KZ"/>
        </w:rPr>
        <w:t>ған</w:t>
      </w:r>
      <w:r w:rsidR="00C40A36" w:rsidRPr="00461B3D">
        <w:rPr>
          <w:rFonts w:ascii="Times New Roman" w:hAnsi="Times New Roman"/>
          <w:sz w:val="28"/>
          <w:szCs w:val="28"/>
          <w:lang w:val="kk-KZ"/>
        </w:rPr>
        <w:t>.</w:t>
      </w:r>
      <w:r w:rsidR="002F0468" w:rsidRPr="00461B3D">
        <w:rPr>
          <w:rFonts w:ascii="Times New Roman" w:hAnsi="Times New Roman"/>
          <w:sz w:val="28"/>
          <w:szCs w:val="28"/>
          <w:lang w:val="kk-KZ"/>
        </w:rPr>
        <w:t xml:space="preserve"> </w:t>
      </w:r>
      <w:r w:rsidR="00B27E6C" w:rsidRPr="00461B3D">
        <w:rPr>
          <w:rFonts w:ascii="Times New Roman" w:hAnsi="Times New Roman"/>
          <w:sz w:val="28"/>
          <w:szCs w:val="28"/>
          <w:lang w:val="kk-KZ"/>
        </w:rPr>
        <w:t>Студенттер практикалық сабақ барысында негізгі мектептегі оқушылардың пәндік нәтижелерін және әмбебап оқу іс-әрекетін қалыптастыруға бағытталған биология бойынша интеграцияланған элективті курстардың өзіндік үлгілерін жасайды. ЖОО-ң бұл компоненті жоба технология</w:t>
      </w:r>
      <w:r w:rsidR="001E5E71" w:rsidRPr="00461B3D">
        <w:rPr>
          <w:rFonts w:ascii="Times New Roman" w:hAnsi="Times New Roman"/>
          <w:sz w:val="28"/>
          <w:szCs w:val="28"/>
          <w:lang w:val="kk-KZ"/>
        </w:rPr>
        <w:t xml:space="preserve">сын, сыни тұрғыдан ойлауды дамыту технологиясын, ойынмен оқыту технологиясын, дистанционды технологияны, ақпараттық технологияларды пайдалануға бағытталған. </w:t>
      </w:r>
      <w:r w:rsidR="003F263B" w:rsidRPr="00461B3D">
        <w:rPr>
          <w:rFonts w:ascii="Times New Roman" w:hAnsi="Times New Roman"/>
          <w:sz w:val="28"/>
          <w:szCs w:val="28"/>
          <w:lang w:val="kk-KZ"/>
        </w:rPr>
        <w:t xml:space="preserve">Пәнді </w:t>
      </w:r>
      <w:r w:rsidR="001E5E71" w:rsidRPr="00461B3D">
        <w:rPr>
          <w:rFonts w:ascii="Times New Roman" w:hAnsi="Times New Roman"/>
          <w:sz w:val="28"/>
          <w:szCs w:val="28"/>
          <w:lang w:val="kk-KZ"/>
        </w:rPr>
        <w:t>меңгерген студенттер портфолио қалыптас</w:t>
      </w:r>
      <w:r w:rsidR="00A25B09" w:rsidRPr="00461B3D">
        <w:rPr>
          <w:rFonts w:ascii="Times New Roman" w:hAnsi="Times New Roman"/>
          <w:sz w:val="28"/>
          <w:szCs w:val="28"/>
          <w:lang w:val="kk-KZ"/>
        </w:rPr>
        <w:t>ты</w:t>
      </w:r>
      <w:r w:rsidR="001E5E71" w:rsidRPr="00461B3D">
        <w:rPr>
          <w:rFonts w:ascii="Times New Roman" w:hAnsi="Times New Roman"/>
          <w:sz w:val="28"/>
          <w:szCs w:val="28"/>
          <w:lang w:val="kk-KZ"/>
        </w:rPr>
        <w:t>рады</w:t>
      </w:r>
      <w:r w:rsidR="00067DE5" w:rsidRPr="00461B3D">
        <w:rPr>
          <w:rFonts w:ascii="Times New Roman" w:hAnsi="Times New Roman"/>
          <w:sz w:val="28"/>
          <w:szCs w:val="28"/>
          <w:lang w:val="kk-KZ"/>
        </w:rPr>
        <w:t xml:space="preserve"> [</w:t>
      </w:r>
      <w:r w:rsidR="001F24D5" w:rsidRPr="00461B3D">
        <w:rPr>
          <w:rFonts w:ascii="Times New Roman" w:hAnsi="Times New Roman"/>
          <w:sz w:val="28"/>
          <w:szCs w:val="28"/>
          <w:lang w:val="kk-KZ"/>
        </w:rPr>
        <w:t>109</w:t>
      </w:r>
      <w:r w:rsidR="00067DE5" w:rsidRPr="00461B3D">
        <w:rPr>
          <w:rFonts w:ascii="Times New Roman" w:hAnsi="Times New Roman"/>
          <w:sz w:val="28"/>
          <w:szCs w:val="28"/>
          <w:lang w:val="kk-KZ"/>
        </w:rPr>
        <w:t>].</w:t>
      </w:r>
    </w:p>
    <w:p w14:paraId="5905210E" w14:textId="08E34F1F" w:rsidR="00B97B25" w:rsidRPr="00461B3D" w:rsidRDefault="005B5A87" w:rsidP="002514C8">
      <w:pPr>
        <w:shd w:val="clear" w:color="auto" w:fill="FFFFFF"/>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Қазіргі кезде оқу орындарында білім алушының жан-жақты дамуы үшін жобалық іс-әрекет технологиясы кеңінен қолданылады. Бұл технологияның өзектілігі қазіргі білім беру стандартының оқу үдерісіне тәжірибелік-бағдарлы тәсілді енгізуді ұсынатындығына байланысты. Жүзеге асырудың қайшылығы оқушылардың мектеп жобасын жүзеге асыру дағдыларын қалыптастыру қажеттілігінде және оқыту тәжірибесінде тиімді әдістемелік жүйенің болмауында. Заманауи білім беруде жобалық іс-әрекет технологиясын білім алу</w:t>
      </w:r>
      <w:r w:rsidR="00A5004C" w:rsidRPr="00461B3D">
        <w:rPr>
          <w:rFonts w:ascii="Times New Roman" w:hAnsi="Times New Roman"/>
          <w:sz w:val="28"/>
          <w:szCs w:val="28"/>
          <w:lang w:val="kk-KZ"/>
        </w:rPr>
        <w:t>шы</w:t>
      </w:r>
      <w:r w:rsidRPr="00461B3D">
        <w:rPr>
          <w:rFonts w:ascii="Times New Roman" w:hAnsi="Times New Roman"/>
          <w:sz w:val="28"/>
          <w:szCs w:val="28"/>
          <w:lang w:val="kk-KZ"/>
        </w:rPr>
        <w:t>лардың жеке қасиеттерін: дербестік, іскерлік, шығармашылыққа құштарлық қалыптастыру тәсілі ретінде бағалайды. Сонымен қатар, бұл технология студенттерге олардың қызығушылықтары мен қажеттіліктерін түсінуге көмектеседі, бұл олардың оқу процесіне барынша назар аударуы мен қызығушылығын тудырады. Студенттердің болашақта бойына сіңірген қасиеттері кәсіби саласында өзін көрсетуге септігін тигізетіні жасырын емес. Кез келген салада табысқа жету адамның өз қызметін жоспар ретінде жүзеге асыру қабілетін басшылыққа алады: жақын болашақты табу, қажетті ресурстарды табу, іс-әрекет жоспарын белгілеу және алға қойған мақсаттарға жету</w:t>
      </w:r>
      <w:r w:rsidR="0078359A" w:rsidRPr="00461B3D">
        <w:rPr>
          <w:rFonts w:ascii="Times New Roman" w:hAnsi="Times New Roman"/>
          <w:sz w:val="28"/>
          <w:szCs w:val="28"/>
          <w:lang w:val="kk-KZ"/>
        </w:rPr>
        <w:t xml:space="preserve"> [</w:t>
      </w:r>
      <w:r w:rsidR="001F24D5" w:rsidRPr="00461B3D">
        <w:rPr>
          <w:rFonts w:ascii="Times New Roman" w:hAnsi="Times New Roman"/>
          <w:sz w:val="28"/>
          <w:szCs w:val="28"/>
          <w:lang w:val="kk-KZ"/>
        </w:rPr>
        <w:t>110</w:t>
      </w:r>
      <w:r w:rsidR="0078359A" w:rsidRPr="00461B3D">
        <w:rPr>
          <w:rFonts w:ascii="Times New Roman" w:hAnsi="Times New Roman"/>
          <w:sz w:val="28"/>
          <w:szCs w:val="28"/>
          <w:lang w:val="kk-KZ"/>
        </w:rPr>
        <w:t>]</w:t>
      </w:r>
      <w:r w:rsidRPr="00461B3D">
        <w:rPr>
          <w:rFonts w:ascii="Times New Roman" w:hAnsi="Times New Roman"/>
          <w:sz w:val="28"/>
          <w:szCs w:val="28"/>
          <w:lang w:val="kk-KZ"/>
        </w:rPr>
        <w:t>.</w:t>
      </w:r>
    </w:p>
    <w:p w14:paraId="4BD5C825" w14:textId="1D12CFCC" w:rsidR="000D7448" w:rsidRPr="00461B3D" w:rsidRDefault="00921714" w:rsidP="002514C8">
      <w:pPr>
        <w:shd w:val="clear" w:color="auto" w:fill="FFFFFF"/>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Жоғарыда жасалған әдеби шолу негізінде к</w:t>
      </w:r>
      <w:r w:rsidR="00FE3048" w:rsidRPr="00461B3D">
        <w:rPr>
          <w:rFonts w:ascii="Times New Roman" w:hAnsi="Times New Roman"/>
          <w:sz w:val="28"/>
          <w:szCs w:val="28"/>
          <w:lang w:val="kk-KZ"/>
        </w:rPr>
        <w:t>өптеген авторлар жоба</w:t>
      </w:r>
      <w:r w:rsidR="0098533A" w:rsidRPr="00461B3D">
        <w:rPr>
          <w:rFonts w:ascii="Times New Roman" w:hAnsi="Times New Roman"/>
          <w:sz w:val="28"/>
          <w:szCs w:val="28"/>
          <w:lang w:val="kk-KZ"/>
        </w:rPr>
        <w:t xml:space="preserve"> әдісін о</w:t>
      </w:r>
      <w:r w:rsidR="00FE3048" w:rsidRPr="00461B3D">
        <w:rPr>
          <w:rFonts w:ascii="Times New Roman" w:hAnsi="Times New Roman"/>
          <w:sz w:val="28"/>
          <w:szCs w:val="28"/>
          <w:lang w:val="kk-KZ"/>
        </w:rPr>
        <w:t>қу тәжірибесіне енгізудің артықшылықтарын көрсет</w:t>
      </w:r>
      <w:r w:rsidR="0098533A" w:rsidRPr="00461B3D">
        <w:rPr>
          <w:rFonts w:ascii="Times New Roman" w:hAnsi="Times New Roman"/>
          <w:sz w:val="28"/>
          <w:szCs w:val="28"/>
          <w:lang w:val="kk-KZ"/>
        </w:rPr>
        <w:t>кенін байқауға болады.</w:t>
      </w:r>
      <w:r w:rsidR="0096407B" w:rsidRPr="00461B3D">
        <w:rPr>
          <w:rFonts w:ascii="Times New Roman" w:hAnsi="Times New Roman"/>
          <w:sz w:val="28"/>
          <w:szCs w:val="28"/>
          <w:lang w:val="kk-KZ"/>
        </w:rPr>
        <w:t xml:space="preserve"> Педагог мамандарды даярлауда </w:t>
      </w:r>
      <w:r w:rsidR="00C11DC7" w:rsidRPr="00461B3D">
        <w:rPr>
          <w:rFonts w:ascii="Times New Roman" w:hAnsi="Times New Roman"/>
          <w:sz w:val="28"/>
          <w:szCs w:val="28"/>
          <w:lang w:val="kk-KZ"/>
        </w:rPr>
        <w:t>ж</w:t>
      </w:r>
      <w:r w:rsidR="0096407B" w:rsidRPr="00461B3D">
        <w:rPr>
          <w:rFonts w:ascii="Times New Roman" w:hAnsi="Times New Roman"/>
          <w:sz w:val="28"/>
          <w:szCs w:val="28"/>
          <w:lang w:val="kk-KZ"/>
        </w:rPr>
        <w:t>оба технологиясын пайдалануд</w:t>
      </w:r>
      <w:r w:rsidR="00C11DC7" w:rsidRPr="00461B3D">
        <w:rPr>
          <w:rFonts w:ascii="Times New Roman" w:hAnsi="Times New Roman"/>
          <w:sz w:val="28"/>
          <w:szCs w:val="28"/>
          <w:lang w:val="kk-KZ"/>
        </w:rPr>
        <w:t xml:space="preserve">а қол жеткізуге болатын негізгі артықшылықтар 3-суретте берілген. </w:t>
      </w:r>
      <w:r w:rsidR="0098533A" w:rsidRPr="00461B3D">
        <w:rPr>
          <w:rFonts w:ascii="Times New Roman" w:hAnsi="Times New Roman"/>
          <w:sz w:val="28"/>
          <w:szCs w:val="28"/>
          <w:lang w:val="kk-KZ"/>
        </w:rPr>
        <w:t xml:space="preserve"> </w:t>
      </w:r>
    </w:p>
    <w:p w14:paraId="7449D40E" w14:textId="4F5917E5" w:rsidR="003A2F1A" w:rsidRPr="00461B3D" w:rsidRDefault="003A2F1A" w:rsidP="002514C8">
      <w:pPr>
        <w:shd w:val="clear" w:color="auto" w:fill="FFFFFF"/>
        <w:spacing w:after="0" w:line="240" w:lineRule="auto"/>
        <w:ind w:firstLine="567"/>
        <w:jc w:val="both"/>
        <w:rPr>
          <w:rFonts w:ascii="Times New Roman" w:hAnsi="Times New Roman"/>
          <w:sz w:val="28"/>
          <w:szCs w:val="28"/>
          <w:lang w:val="kk-KZ"/>
        </w:rPr>
      </w:pPr>
    </w:p>
    <w:p w14:paraId="27F67AF1" w14:textId="6DFDEEC2" w:rsidR="003A2F1A" w:rsidRPr="00461B3D" w:rsidRDefault="003A2F1A" w:rsidP="003A2F1A">
      <w:pPr>
        <w:shd w:val="clear" w:color="auto" w:fill="FFFFFF"/>
        <w:spacing w:after="0" w:line="240" w:lineRule="auto"/>
        <w:jc w:val="center"/>
        <w:rPr>
          <w:rFonts w:ascii="Times New Roman" w:hAnsi="Times New Roman"/>
          <w:sz w:val="28"/>
          <w:szCs w:val="28"/>
          <w:lang w:val="kk-KZ"/>
        </w:rPr>
      </w:pPr>
      <w:r w:rsidRPr="00461B3D">
        <w:rPr>
          <w:rFonts w:ascii="Times New Roman" w:hAnsi="Times New Roman"/>
          <w:noProof/>
          <w:sz w:val="28"/>
          <w:szCs w:val="28"/>
          <w:lang w:val="kk-KZ"/>
        </w:rPr>
        <w:lastRenderedPageBreak/>
        <w:drawing>
          <wp:inline distT="0" distB="0" distL="0" distR="0" wp14:anchorId="39F5882B" wp14:editId="3E2FB30E">
            <wp:extent cx="5685692" cy="2523071"/>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r="3880"/>
                    <a:stretch/>
                  </pic:blipFill>
                  <pic:spPr bwMode="auto">
                    <a:xfrm>
                      <a:off x="0" y="0"/>
                      <a:ext cx="5705632" cy="2531919"/>
                    </a:xfrm>
                    <a:prstGeom prst="rect">
                      <a:avLst/>
                    </a:prstGeom>
                    <a:noFill/>
                    <a:ln>
                      <a:noFill/>
                    </a:ln>
                    <a:extLst>
                      <a:ext uri="{53640926-AAD7-44D8-BBD7-CCE9431645EC}">
                        <a14:shadowObscured xmlns:a14="http://schemas.microsoft.com/office/drawing/2010/main"/>
                      </a:ext>
                    </a:extLst>
                  </pic:spPr>
                </pic:pic>
              </a:graphicData>
            </a:graphic>
          </wp:inline>
        </w:drawing>
      </w:r>
    </w:p>
    <w:p w14:paraId="41BD7041" w14:textId="2F1A282D" w:rsidR="005A18A7" w:rsidRPr="00461B3D" w:rsidRDefault="005A18A7" w:rsidP="003A2F1A">
      <w:pPr>
        <w:shd w:val="clear" w:color="auto" w:fill="FFFFFF"/>
        <w:spacing w:after="0" w:line="240" w:lineRule="auto"/>
        <w:jc w:val="center"/>
        <w:rPr>
          <w:rFonts w:ascii="Times New Roman" w:hAnsi="Times New Roman"/>
          <w:sz w:val="28"/>
          <w:szCs w:val="28"/>
          <w:lang w:val="kk-KZ"/>
        </w:rPr>
      </w:pPr>
      <w:r w:rsidRPr="00461B3D">
        <w:rPr>
          <w:rFonts w:ascii="Times New Roman" w:hAnsi="Times New Roman"/>
          <w:sz w:val="28"/>
          <w:szCs w:val="28"/>
          <w:lang w:val="kk-KZ"/>
        </w:rPr>
        <w:t xml:space="preserve">Сурет </w:t>
      </w:r>
      <w:r w:rsidR="005E0B69" w:rsidRPr="00461B3D">
        <w:rPr>
          <w:rFonts w:ascii="Times New Roman" w:hAnsi="Times New Roman"/>
          <w:sz w:val="28"/>
          <w:szCs w:val="28"/>
          <w:lang w:val="kk-KZ"/>
        </w:rPr>
        <w:t xml:space="preserve">3 - </w:t>
      </w:r>
      <w:r w:rsidR="002363F5" w:rsidRPr="00461B3D">
        <w:rPr>
          <w:rFonts w:ascii="Times New Roman" w:hAnsi="Times New Roman"/>
          <w:sz w:val="28"/>
          <w:szCs w:val="28"/>
          <w:lang w:val="kk-KZ"/>
        </w:rPr>
        <w:t>Жоба әдісін оқу тәжірибе жұмысына енгізудің артықшылықтары</w:t>
      </w:r>
    </w:p>
    <w:p w14:paraId="0CD194B0" w14:textId="77777777" w:rsidR="005A18A7" w:rsidRPr="00461B3D" w:rsidRDefault="005A18A7" w:rsidP="003A2F1A">
      <w:pPr>
        <w:shd w:val="clear" w:color="auto" w:fill="FFFFFF"/>
        <w:spacing w:after="0" w:line="240" w:lineRule="auto"/>
        <w:jc w:val="center"/>
        <w:rPr>
          <w:rFonts w:ascii="Times New Roman" w:hAnsi="Times New Roman"/>
          <w:sz w:val="28"/>
          <w:szCs w:val="28"/>
          <w:lang w:val="kk-KZ"/>
        </w:rPr>
      </w:pPr>
    </w:p>
    <w:p w14:paraId="501C8A00" w14:textId="026D7C9E" w:rsidR="000A6D2C" w:rsidRPr="00461B3D" w:rsidRDefault="00037173" w:rsidP="002B22DF">
      <w:pPr>
        <w:shd w:val="clear" w:color="auto" w:fill="FFFFFF"/>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Жоғарыда айтылғандарды ескере отырып, жобалық іс-әрекеттер, оны ұйымдастырудың әртүрлі нысандарында, оқудың бағдарламалық мақсаттарына қол жеткізу механизмі ғана емес, сонымен бірге оқудың әмбебап тәсілдерін, жеке қасиеттерді,</w:t>
      </w:r>
      <w:r w:rsidR="003F263B" w:rsidRPr="00461B3D">
        <w:rPr>
          <w:rFonts w:ascii="Times New Roman" w:hAnsi="Times New Roman"/>
          <w:sz w:val="28"/>
          <w:szCs w:val="28"/>
          <w:lang w:val="kk-KZ"/>
        </w:rPr>
        <w:t xml:space="preserve"> </w:t>
      </w:r>
      <w:r w:rsidRPr="00461B3D">
        <w:rPr>
          <w:rFonts w:ascii="Times New Roman" w:hAnsi="Times New Roman"/>
          <w:sz w:val="28"/>
          <w:szCs w:val="28"/>
          <w:lang w:val="kk-KZ"/>
        </w:rPr>
        <w:t>оқытудың әмбебап әдістерін қалыптастыру тұрғысынан үлкен әлеуетке ие деп қорытынды жасауға болады</w:t>
      </w:r>
      <w:r w:rsidR="000A6D2C" w:rsidRPr="00461B3D">
        <w:rPr>
          <w:rFonts w:ascii="Times New Roman" w:hAnsi="Times New Roman"/>
          <w:sz w:val="28"/>
          <w:szCs w:val="28"/>
          <w:lang w:val="kk-KZ"/>
        </w:rPr>
        <w:t xml:space="preserve"> [</w:t>
      </w:r>
      <w:r w:rsidR="00990BFD" w:rsidRPr="00461B3D">
        <w:rPr>
          <w:rFonts w:ascii="Times New Roman" w:hAnsi="Times New Roman"/>
          <w:sz w:val="28"/>
          <w:szCs w:val="28"/>
          <w:lang w:val="kk-KZ"/>
        </w:rPr>
        <w:t>111</w:t>
      </w:r>
      <w:r w:rsidR="000A6D2C" w:rsidRPr="00461B3D">
        <w:rPr>
          <w:rFonts w:ascii="Times New Roman" w:hAnsi="Times New Roman"/>
          <w:sz w:val="10"/>
          <w:szCs w:val="10"/>
          <w:lang w:val="kk-KZ"/>
        </w:rPr>
        <w:t>.</w:t>
      </w:r>
      <w:r w:rsidR="000A6D2C" w:rsidRPr="00461B3D">
        <w:rPr>
          <w:rFonts w:ascii="Times New Roman" w:hAnsi="Times New Roman"/>
          <w:sz w:val="28"/>
          <w:szCs w:val="28"/>
          <w:lang w:val="kk-KZ"/>
        </w:rPr>
        <w:t>]</w:t>
      </w:r>
      <w:r w:rsidRPr="00461B3D">
        <w:rPr>
          <w:rFonts w:ascii="Times New Roman" w:hAnsi="Times New Roman"/>
          <w:sz w:val="28"/>
          <w:szCs w:val="28"/>
          <w:lang w:val="kk-KZ"/>
        </w:rPr>
        <w:t xml:space="preserve">. </w:t>
      </w:r>
    </w:p>
    <w:p w14:paraId="189E97F2" w14:textId="442B05DB" w:rsidR="003C5558" w:rsidRPr="00461B3D" w:rsidRDefault="000A18B4" w:rsidP="002B22DF">
      <w:pPr>
        <w:shd w:val="clear" w:color="auto" w:fill="FFFFFF"/>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Соңғы жылдары белсенді оқыту әдістерінің бірі </w:t>
      </w:r>
      <w:r w:rsidRPr="00461B3D">
        <w:rPr>
          <w:rFonts w:ascii="Times New Roman" w:hAnsi="Times New Roman"/>
          <w:i/>
          <w:iCs/>
          <w:sz w:val="28"/>
          <w:szCs w:val="28"/>
          <w:lang w:val="kk-KZ"/>
        </w:rPr>
        <w:t>case study</w:t>
      </w:r>
      <w:r w:rsidRPr="00461B3D">
        <w:rPr>
          <w:rFonts w:ascii="Times New Roman" w:hAnsi="Times New Roman"/>
          <w:sz w:val="28"/>
          <w:szCs w:val="28"/>
          <w:lang w:val="kk-KZ"/>
        </w:rPr>
        <w:t xml:space="preserve"> технологиясы</w:t>
      </w:r>
      <w:r w:rsidR="00F71F04" w:rsidRPr="00461B3D">
        <w:rPr>
          <w:rFonts w:ascii="Times New Roman" w:hAnsi="Times New Roman"/>
          <w:sz w:val="28"/>
          <w:szCs w:val="28"/>
          <w:lang w:val="kk-KZ"/>
        </w:rPr>
        <w:t xml:space="preserve"> биолог мамандарды дайындауда кеңінен пайдаланылады [</w:t>
      </w:r>
      <w:r w:rsidR="00F44C5B" w:rsidRPr="00461B3D">
        <w:rPr>
          <w:rFonts w:ascii="Times New Roman" w:hAnsi="Times New Roman"/>
          <w:sz w:val="28"/>
          <w:szCs w:val="28"/>
          <w:lang w:val="kk-KZ"/>
        </w:rPr>
        <w:t>112</w:t>
      </w:r>
      <w:r w:rsidR="006E6C09" w:rsidRPr="00461B3D">
        <w:rPr>
          <w:rFonts w:ascii="Times New Roman" w:hAnsi="Times New Roman"/>
          <w:sz w:val="28"/>
          <w:szCs w:val="28"/>
          <w:lang w:val="kk-KZ"/>
        </w:rPr>
        <w:t>]</w:t>
      </w:r>
      <w:r w:rsidR="00BB76EE" w:rsidRPr="00461B3D">
        <w:rPr>
          <w:rFonts w:ascii="Times New Roman" w:hAnsi="Times New Roman"/>
          <w:sz w:val="28"/>
          <w:szCs w:val="28"/>
          <w:lang w:val="kk-KZ"/>
        </w:rPr>
        <w:t xml:space="preserve">. Бұл </w:t>
      </w:r>
      <w:r w:rsidR="008D2DF5" w:rsidRPr="00461B3D">
        <w:rPr>
          <w:rFonts w:ascii="Times New Roman" w:hAnsi="Times New Roman"/>
          <w:sz w:val="28"/>
          <w:szCs w:val="28"/>
          <w:lang w:val="kk-KZ"/>
        </w:rPr>
        <w:t xml:space="preserve">білім беруде </w:t>
      </w:r>
      <w:r w:rsidR="00BB76EE" w:rsidRPr="00461B3D">
        <w:rPr>
          <w:rFonts w:ascii="Times New Roman" w:hAnsi="Times New Roman"/>
          <w:sz w:val="28"/>
          <w:szCs w:val="28"/>
          <w:lang w:val="kk-KZ"/>
        </w:rPr>
        <w:t>заман</w:t>
      </w:r>
      <w:r w:rsidR="008D2DF5" w:rsidRPr="00461B3D">
        <w:rPr>
          <w:rFonts w:ascii="Times New Roman" w:hAnsi="Times New Roman"/>
          <w:sz w:val="28"/>
          <w:szCs w:val="28"/>
          <w:lang w:val="kk-KZ"/>
        </w:rPr>
        <w:t>ауи</w:t>
      </w:r>
      <w:r w:rsidR="00BB76EE" w:rsidRPr="00461B3D">
        <w:rPr>
          <w:rFonts w:ascii="Times New Roman" w:hAnsi="Times New Roman"/>
          <w:sz w:val="28"/>
          <w:szCs w:val="28"/>
          <w:lang w:val="kk-KZ"/>
        </w:rPr>
        <w:t xml:space="preserve"> әдістердің бірі</w:t>
      </w:r>
      <w:r w:rsidR="008D2DF5" w:rsidRPr="00461B3D">
        <w:rPr>
          <w:rFonts w:ascii="Times New Roman" w:hAnsi="Times New Roman"/>
          <w:sz w:val="28"/>
          <w:szCs w:val="28"/>
          <w:lang w:val="kk-KZ"/>
        </w:rPr>
        <w:t xml:space="preserve"> болып саналатын технология</w:t>
      </w:r>
      <w:r w:rsidR="00826BBB" w:rsidRPr="00461B3D">
        <w:rPr>
          <w:rFonts w:ascii="Times New Roman" w:hAnsi="Times New Roman"/>
          <w:sz w:val="28"/>
          <w:szCs w:val="28"/>
          <w:lang w:val="kk-KZ"/>
        </w:rPr>
        <w:t>ны</w:t>
      </w:r>
      <w:r w:rsidR="00BB76EE" w:rsidRPr="00461B3D">
        <w:rPr>
          <w:rFonts w:ascii="Times New Roman" w:hAnsi="Times New Roman"/>
          <w:sz w:val="28"/>
          <w:szCs w:val="28"/>
          <w:lang w:val="kk-KZ"/>
        </w:rPr>
        <w:t xml:space="preserve"> </w:t>
      </w:r>
      <w:r w:rsidR="006E6C09" w:rsidRPr="00461B3D">
        <w:rPr>
          <w:rFonts w:ascii="Times New Roman" w:hAnsi="Times New Roman"/>
          <w:sz w:val="28"/>
          <w:szCs w:val="28"/>
          <w:lang w:val="kk-KZ"/>
        </w:rPr>
        <w:t>Қазақстан Республикасының</w:t>
      </w:r>
      <w:r w:rsidR="00BB76EE" w:rsidRPr="00461B3D">
        <w:rPr>
          <w:rFonts w:ascii="Times New Roman" w:hAnsi="Times New Roman"/>
          <w:sz w:val="28"/>
          <w:szCs w:val="28"/>
          <w:lang w:val="kk-KZ"/>
        </w:rPr>
        <w:t xml:space="preserve"> педагогика саласында да кеңінен пайдаланады,</w:t>
      </w:r>
      <w:r w:rsidR="006E6C09" w:rsidRPr="00461B3D">
        <w:rPr>
          <w:rFonts w:ascii="Times New Roman" w:hAnsi="Times New Roman"/>
          <w:sz w:val="28"/>
          <w:szCs w:val="28"/>
          <w:lang w:val="kk-KZ"/>
        </w:rPr>
        <w:t xml:space="preserve"> </w:t>
      </w:r>
      <w:r w:rsidR="008D2DF5" w:rsidRPr="00461B3D">
        <w:rPr>
          <w:rFonts w:ascii="Times New Roman" w:hAnsi="Times New Roman"/>
          <w:sz w:val="28"/>
          <w:szCs w:val="28"/>
          <w:lang w:val="kk-KZ"/>
        </w:rPr>
        <w:t xml:space="preserve">мысалы, </w:t>
      </w:r>
      <w:r w:rsidR="006E6C09" w:rsidRPr="00461B3D">
        <w:rPr>
          <w:rFonts w:ascii="Times New Roman" w:hAnsi="Times New Roman"/>
          <w:i/>
          <w:iCs/>
          <w:sz w:val="28"/>
          <w:szCs w:val="28"/>
          <w:lang w:val="kk-KZ"/>
        </w:rPr>
        <w:t>case study</w:t>
      </w:r>
      <w:r w:rsidR="006E6C09" w:rsidRPr="00461B3D">
        <w:rPr>
          <w:rFonts w:ascii="Times New Roman" w:hAnsi="Times New Roman"/>
          <w:sz w:val="28"/>
          <w:szCs w:val="28"/>
          <w:lang w:val="kk-KZ"/>
        </w:rPr>
        <w:t xml:space="preserve"> технологиясын биология пәнін ағылшын тілінде оқытуда</w:t>
      </w:r>
      <w:r w:rsidR="008D2DF5" w:rsidRPr="00461B3D">
        <w:rPr>
          <w:rFonts w:ascii="Times New Roman" w:hAnsi="Times New Roman"/>
          <w:sz w:val="28"/>
          <w:szCs w:val="28"/>
          <w:lang w:val="kk-KZ"/>
        </w:rPr>
        <w:t xml:space="preserve"> Абай атындағы Қазақ Ұлттық педаг</w:t>
      </w:r>
      <w:r w:rsidR="00145629" w:rsidRPr="00461B3D">
        <w:rPr>
          <w:rFonts w:ascii="Times New Roman" w:hAnsi="Times New Roman"/>
          <w:sz w:val="28"/>
          <w:szCs w:val="28"/>
          <w:lang w:val="kk-KZ"/>
        </w:rPr>
        <w:t>о</w:t>
      </w:r>
      <w:r w:rsidR="008D2DF5" w:rsidRPr="00461B3D">
        <w:rPr>
          <w:rFonts w:ascii="Times New Roman" w:hAnsi="Times New Roman"/>
          <w:sz w:val="28"/>
          <w:szCs w:val="28"/>
          <w:lang w:val="kk-KZ"/>
        </w:rPr>
        <w:t>гикалық университетін</w:t>
      </w:r>
      <w:r w:rsidR="001D003D" w:rsidRPr="00461B3D">
        <w:rPr>
          <w:rFonts w:ascii="Times New Roman" w:hAnsi="Times New Roman"/>
          <w:sz w:val="28"/>
          <w:szCs w:val="28"/>
          <w:lang w:val="kk-KZ"/>
        </w:rPr>
        <w:t>і</w:t>
      </w:r>
      <w:r w:rsidR="008D2DF5" w:rsidRPr="00461B3D">
        <w:rPr>
          <w:rFonts w:ascii="Times New Roman" w:hAnsi="Times New Roman"/>
          <w:sz w:val="28"/>
          <w:szCs w:val="28"/>
          <w:lang w:val="kk-KZ"/>
        </w:rPr>
        <w:t>ң ғалымдары</w:t>
      </w:r>
      <w:r w:rsidR="006E6C09" w:rsidRPr="00461B3D">
        <w:rPr>
          <w:rFonts w:ascii="Times New Roman" w:hAnsi="Times New Roman"/>
          <w:sz w:val="28"/>
          <w:szCs w:val="28"/>
          <w:lang w:val="kk-KZ"/>
        </w:rPr>
        <w:t xml:space="preserve"> пайдаланған [</w:t>
      </w:r>
      <w:r w:rsidR="00F44C5B" w:rsidRPr="00461B3D">
        <w:rPr>
          <w:rFonts w:ascii="Times New Roman" w:hAnsi="Times New Roman"/>
          <w:sz w:val="28"/>
          <w:szCs w:val="28"/>
          <w:lang w:val="kk-KZ"/>
        </w:rPr>
        <w:t>113</w:t>
      </w:r>
      <w:r w:rsidR="00F71F04" w:rsidRPr="00461B3D">
        <w:rPr>
          <w:rFonts w:ascii="Times New Roman" w:hAnsi="Times New Roman"/>
          <w:sz w:val="28"/>
          <w:szCs w:val="28"/>
          <w:lang w:val="kk-KZ"/>
        </w:rPr>
        <w:t>]</w:t>
      </w:r>
      <w:r w:rsidR="002716EA" w:rsidRPr="00461B3D">
        <w:rPr>
          <w:rFonts w:ascii="Times New Roman" w:hAnsi="Times New Roman"/>
          <w:sz w:val="28"/>
          <w:szCs w:val="28"/>
          <w:lang w:val="kk-KZ"/>
        </w:rPr>
        <w:t xml:space="preserve">. </w:t>
      </w:r>
      <w:r w:rsidRPr="00461B3D">
        <w:rPr>
          <w:rFonts w:ascii="Times New Roman" w:hAnsi="Times New Roman"/>
          <w:sz w:val="28"/>
          <w:szCs w:val="28"/>
          <w:lang w:val="kk-KZ"/>
        </w:rPr>
        <w:t xml:space="preserve"> </w:t>
      </w:r>
      <w:r w:rsidR="002716EA" w:rsidRPr="00461B3D">
        <w:rPr>
          <w:rFonts w:ascii="Times New Roman" w:hAnsi="Times New Roman"/>
          <w:sz w:val="28"/>
          <w:szCs w:val="28"/>
          <w:lang w:val="kk-KZ"/>
        </w:rPr>
        <w:t>Б</w:t>
      </w:r>
      <w:r w:rsidR="002E3684" w:rsidRPr="00461B3D">
        <w:rPr>
          <w:rFonts w:ascii="Times New Roman" w:hAnsi="Times New Roman"/>
          <w:sz w:val="28"/>
          <w:szCs w:val="28"/>
          <w:lang w:val="kk-KZ"/>
        </w:rPr>
        <w:t>ұл әдіс</w:t>
      </w:r>
      <w:r w:rsidR="002716EA" w:rsidRPr="00461B3D">
        <w:rPr>
          <w:rFonts w:ascii="Times New Roman" w:hAnsi="Times New Roman"/>
          <w:sz w:val="28"/>
          <w:szCs w:val="28"/>
          <w:lang w:val="kk-KZ"/>
        </w:rPr>
        <w:t xml:space="preserve">ті </w:t>
      </w:r>
      <w:r w:rsidR="002E3684" w:rsidRPr="00461B3D">
        <w:rPr>
          <w:rFonts w:ascii="Times New Roman" w:hAnsi="Times New Roman"/>
          <w:sz w:val="28"/>
          <w:szCs w:val="28"/>
          <w:lang w:val="kk-KZ"/>
        </w:rPr>
        <w:t xml:space="preserve"> </w:t>
      </w:r>
      <w:r w:rsidR="002716EA" w:rsidRPr="00461B3D">
        <w:rPr>
          <w:rFonts w:ascii="Times New Roman" w:hAnsi="Times New Roman"/>
          <w:sz w:val="28"/>
          <w:szCs w:val="28"/>
          <w:lang w:val="kk-KZ"/>
        </w:rPr>
        <w:t xml:space="preserve">пайдалану </w:t>
      </w:r>
      <w:r w:rsidR="002E3684" w:rsidRPr="00461B3D">
        <w:rPr>
          <w:rFonts w:ascii="Times New Roman" w:hAnsi="Times New Roman"/>
          <w:sz w:val="28"/>
          <w:szCs w:val="28"/>
          <w:lang w:val="kk-KZ"/>
        </w:rPr>
        <w:t xml:space="preserve">оқытылатын </w:t>
      </w:r>
      <w:r w:rsidR="003F263B" w:rsidRPr="00461B3D">
        <w:rPr>
          <w:rFonts w:ascii="Times New Roman" w:hAnsi="Times New Roman"/>
          <w:sz w:val="28"/>
          <w:szCs w:val="28"/>
          <w:lang w:val="kk-KZ"/>
        </w:rPr>
        <w:t xml:space="preserve">пәндерге </w:t>
      </w:r>
      <w:r w:rsidR="002E3684" w:rsidRPr="00461B3D">
        <w:rPr>
          <w:rFonts w:ascii="Times New Roman" w:hAnsi="Times New Roman"/>
          <w:sz w:val="28"/>
          <w:szCs w:val="28"/>
          <w:lang w:val="kk-KZ"/>
        </w:rPr>
        <w:t>деген танымдық қызығушылықты арттырып, пәнді түсінуді жақсартуға, зерттеушілік, коммуникативті</w:t>
      </w:r>
      <w:r w:rsidR="002716EA" w:rsidRPr="00461B3D">
        <w:rPr>
          <w:rFonts w:ascii="Times New Roman" w:hAnsi="Times New Roman"/>
          <w:sz w:val="28"/>
          <w:szCs w:val="28"/>
          <w:lang w:val="kk-KZ"/>
        </w:rPr>
        <w:t>к</w:t>
      </w:r>
      <w:r w:rsidR="002E3684" w:rsidRPr="00461B3D">
        <w:rPr>
          <w:rFonts w:ascii="Times New Roman" w:hAnsi="Times New Roman"/>
          <w:sz w:val="28"/>
          <w:szCs w:val="28"/>
          <w:lang w:val="kk-KZ"/>
        </w:rPr>
        <w:t xml:space="preserve"> және шығармашылық шешім қабылдау дағдыларын дамытуға ықпал етеді [</w:t>
      </w:r>
      <w:r w:rsidR="002612A0" w:rsidRPr="00461B3D">
        <w:rPr>
          <w:rFonts w:ascii="Times New Roman" w:hAnsi="Times New Roman"/>
          <w:sz w:val="28"/>
          <w:szCs w:val="28"/>
          <w:lang w:val="kk-KZ"/>
        </w:rPr>
        <w:t>114</w:t>
      </w:r>
      <w:r w:rsidR="002E3684" w:rsidRPr="00461B3D">
        <w:rPr>
          <w:rFonts w:ascii="Times New Roman" w:hAnsi="Times New Roman"/>
          <w:sz w:val="28"/>
          <w:szCs w:val="28"/>
          <w:lang w:val="kk-KZ"/>
        </w:rPr>
        <w:t xml:space="preserve">] . Сондықтан, оқыту және биологиялық пәндер процесінде бұл әдіс өте маңызды орын алады. Бұл әсіресе жоғары курстардағы қолданбалы </w:t>
      </w:r>
      <w:r w:rsidR="003F263B" w:rsidRPr="00461B3D">
        <w:rPr>
          <w:rFonts w:ascii="Times New Roman" w:hAnsi="Times New Roman"/>
          <w:sz w:val="28"/>
          <w:szCs w:val="28"/>
          <w:lang w:val="kk-KZ"/>
        </w:rPr>
        <w:t xml:space="preserve">пәндерге </w:t>
      </w:r>
      <w:r w:rsidR="002E3684" w:rsidRPr="00461B3D">
        <w:rPr>
          <w:rFonts w:ascii="Times New Roman" w:hAnsi="Times New Roman"/>
          <w:sz w:val="28"/>
          <w:szCs w:val="28"/>
          <w:lang w:val="kk-KZ"/>
        </w:rPr>
        <w:t>қатысты.</w:t>
      </w:r>
      <w:r w:rsidR="003C5558" w:rsidRPr="00461B3D">
        <w:rPr>
          <w:rFonts w:ascii="Times New Roman" w:hAnsi="Times New Roman"/>
          <w:sz w:val="28"/>
          <w:szCs w:val="28"/>
          <w:lang w:val="kk-KZ"/>
        </w:rPr>
        <w:t xml:space="preserve"> </w:t>
      </w:r>
    </w:p>
    <w:p w14:paraId="3EB4A045" w14:textId="6AA0E65E" w:rsidR="00115052" w:rsidRPr="00461B3D" w:rsidRDefault="003C5558" w:rsidP="002B22DF">
      <w:pPr>
        <w:shd w:val="clear" w:color="auto" w:fill="FFFFFF"/>
        <w:spacing w:after="0" w:line="240" w:lineRule="auto"/>
        <w:ind w:firstLine="567"/>
        <w:jc w:val="both"/>
        <w:rPr>
          <w:rFonts w:ascii="Times New Roman" w:hAnsi="Times New Roman"/>
          <w:sz w:val="28"/>
          <w:szCs w:val="28"/>
          <w:lang w:val="kk-KZ"/>
        </w:rPr>
      </w:pPr>
      <w:r w:rsidRPr="00461B3D">
        <w:rPr>
          <w:rFonts w:ascii="Times New Roman" w:hAnsi="Times New Roman"/>
          <w:i/>
          <w:iCs/>
          <w:sz w:val="28"/>
          <w:szCs w:val="28"/>
          <w:lang w:val="kk-KZ"/>
        </w:rPr>
        <w:t>Case study</w:t>
      </w:r>
      <w:r w:rsidRPr="00461B3D">
        <w:rPr>
          <w:rFonts w:ascii="Times New Roman" w:hAnsi="Times New Roman"/>
          <w:sz w:val="28"/>
          <w:szCs w:val="28"/>
          <w:lang w:val="kk-KZ"/>
        </w:rPr>
        <w:t xml:space="preserve"> </w:t>
      </w:r>
      <w:r w:rsidR="0094052C" w:rsidRPr="00461B3D">
        <w:rPr>
          <w:rFonts w:ascii="Times New Roman" w:hAnsi="Times New Roman"/>
          <w:sz w:val="28"/>
          <w:szCs w:val="28"/>
          <w:lang w:val="kk-KZ"/>
        </w:rPr>
        <w:t>инновациялық технологиясы</w:t>
      </w:r>
      <w:r w:rsidR="003F263B" w:rsidRPr="00461B3D">
        <w:rPr>
          <w:rFonts w:ascii="Times New Roman" w:hAnsi="Times New Roman"/>
          <w:sz w:val="28"/>
          <w:szCs w:val="28"/>
          <w:lang w:val="kk-KZ"/>
        </w:rPr>
        <w:t>ның</w:t>
      </w:r>
      <w:r w:rsidR="0094052C" w:rsidRPr="00461B3D">
        <w:rPr>
          <w:rFonts w:ascii="Times New Roman" w:hAnsi="Times New Roman"/>
          <w:sz w:val="28"/>
          <w:szCs w:val="28"/>
          <w:lang w:val="kk-KZ"/>
        </w:rPr>
        <w:t xml:space="preserve"> </w:t>
      </w:r>
      <w:r w:rsidRPr="00461B3D">
        <w:rPr>
          <w:rFonts w:ascii="Times New Roman" w:hAnsi="Times New Roman"/>
          <w:sz w:val="28"/>
          <w:szCs w:val="28"/>
          <w:lang w:val="kk-KZ"/>
        </w:rPr>
        <w:t>артықшылы</w:t>
      </w:r>
      <w:r w:rsidR="0094052C" w:rsidRPr="00461B3D">
        <w:rPr>
          <w:rFonts w:ascii="Times New Roman" w:hAnsi="Times New Roman"/>
          <w:sz w:val="28"/>
          <w:szCs w:val="28"/>
          <w:lang w:val="kk-KZ"/>
        </w:rPr>
        <w:t xml:space="preserve">ғы көп </w:t>
      </w:r>
      <w:r w:rsidRPr="00461B3D">
        <w:rPr>
          <w:rFonts w:ascii="Times New Roman" w:hAnsi="Times New Roman"/>
          <w:sz w:val="28"/>
          <w:szCs w:val="28"/>
          <w:lang w:val="kk-KZ"/>
        </w:rPr>
        <w:t>оқу процесін жүргізудің заманауи тәсілі</w:t>
      </w:r>
      <w:r w:rsidR="00827FFE" w:rsidRPr="00461B3D">
        <w:rPr>
          <w:rFonts w:ascii="Times New Roman" w:hAnsi="Times New Roman"/>
          <w:sz w:val="28"/>
          <w:szCs w:val="28"/>
          <w:lang w:val="kk-KZ"/>
        </w:rPr>
        <w:t xml:space="preserve"> болып табылады</w:t>
      </w:r>
      <w:r w:rsidRPr="00461B3D">
        <w:rPr>
          <w:rFonts w:ascii="Times New Roman" w:hAnsi="Times New Roman"/>
          <w:sz w:val="28"/>
          <w:szCs w:val="28"/>
          <w:lang w:val="kk-KZ"/>
        </w:rPr>
        <w:t xml:space="preserve">, атап айтқанда, </w:t>
      </w:r>
      <w:r w:rsidR="00752817" w:rsidRPr="00461B3D">
        <w:rPr>
          <w:rFonts w:ascii="Times New Roman" w:hAnsi="Times New Roman"/>
          <w:sz w:val="28"/>
          <w:szCs w:val="28"/>
          <w:lang w:val="kk-KZ"/>
        </w:rPr>
        <w:t>білім алушылардың</w:t>
      </w:r>
      <w:r w:rsidRPr="00461B3D">
        <w:rPr>
          <w:rFonts w:ascii="Times New Roman" w:hAnsi="Times New Roman"/>
          <w:sz w:val="28"/>
          <w:szCs w:val="28"/>
          <w:lang w:val="kk-KZ"/>
        </w:rPr>
        <w:t xml:space="preserve"> өзіндік дайындығы мен ақыл-ой белсенділігін бақылау, материалды және алған білімдерін меңгеруін тексер</w:t>
      </w:r>
      <w:r w:rsidR="00752817" w:rsidRPr="00461B3D">
        <w:rPr>
          <w:rFonts w:ascii="Times New Roman" w:hAnsi="Times New Roman"/>
          <w:sz w:val="28"/>
          <w:szCs w:val="28"/>
          <w:lang w:val="kk-KZ"/>
        </w:rPr>
        <w:t>еді</w:t>
      </w:r>
      <w:r w:rsidRPr="00461B3D">
        <w:rPr>
          <w:rFonts w:ascii="Times New Roman" w:hAnsi="Times New Roman"/>
          <w:sz w:val="28"/>
          <w:szCs w:val="28"/>
          <w:lang w:val="kk-KZ"/>
        </w:rPr>
        <w:t>. Кейс-стадилерді қолдану арқылы сабақтар белсенді, жанды және жан-жақты өтеді, студенттер аудиториясының оқытылатын пәнге деген қызығушылығын арттырады. Осының нәтижесінде оқу үдерісінің тиімділігін арт</w:t>
      </w:r>
      <w:r w:rsidR="00CE3087" w:rsidRPr="00461B3D">
        <w:rPr>
          <w:rFonts w:ascii="Times New Roman" w:hAnsi="Times New Roman"/>
          <w:sz w:val="28"/>
          <w:szCs w:val="28"/>
          <w:lang w:val="kk-KZ"/>
        </w:rPr>
        <w:t>ады</w:t>
      </w:r>
      <w:r w:rsidRPr="00461B3D">
        <w:rPr>
          <w:rFonts w:ascii="Times New Roman" w:hAnsi="Times New Roman"/>
          <w:sz w:val="28"/>
          <w:szCs w:val="28"/>
          <w:lang w:val="kk-KZ"/>
        </w:rPr>
        <w:t xml:space="preserve"> және білім сапасын </w:t>
      </w:r>
      <w:r w:rsidR="00752817" w:rsidRPr="00461B3D">
        <w:rPr>
          <w:rFonts w:ascii="Times New Roman" w:hAnsi="Times New Roman"/>
          <w:sz w:val="28"/>
          <w:szCs w:val="28"/>
          <w:lang w:val="kk-KZ"/>
        </w:rPr>
        <w:t>жақсар</w:t>
      </w:r>
      <w:r w:rsidR="00CE3087" w:rsidRPr="00461B3D">
        <w:rPr>
          <w:rFonts w:ascii="Times New Roman" w:hAnsi="Times New Roman"/>
          <w:sz w:val="28"/>
          <w:szCs w:val="28"/>
          <w:lang w:val="kk-KZ"/>
        </w:rPr>
        <w:t>ады [</w:t>
      </w:r>
      <w:r w:rsidR="002612A0" w:rsidRPr="00461B3D">
        <w:rPr>
          <w:rFonts w:ascii="Times New Roman" w:hAnsi="Times New Roman"/>
          <w:sz w:val="28"/>
          <w:szCs w:val="28"/>
          <w:lang w:val="kk-KZ"/>
        </w:rPr>
        <w:t>115</w:t>
      </w:r>
      <w:r w:rsidR="00CE3087" w:rsidRPr="00461B3D">
        <w:rPr>
          <w:rFonts w:ascii="Times New Roman" w:hAnsi="Times New Roman"/>
          <w:sz w:val="28"/>
          <w:szCs w:val="28"/>
          <w:lang w:val="kk-KZ"/>
        </w:rPr>
        <w:t>]</w:t>
      </w:r>
      <w:r w:rsidRPr="00461B3D">
        <w:rPr>
          <w:rFonts w:ascii="Times New Roman" w:hAnsi="Times New Roman"/>
          <w:sz w:val="28"/>
          <w:szCs w:val="28"/>
          <w:lang w:val="kk-KZ"/>
        </w:rPr>
        <w:t>.</w:t>
      </w:r>
    </w:p>
    <w:p w14:paraId="74A1A7AE" w14:textId="0DD0C76F" w:rsidR="005F39E6" w:rsidRPr="00461B3D" w:rsidRDefault="005F39E6" w:rsidP="002B22DF">
      <w:pPr>
        <w:shd w:val="clear" w:color="auto" w:fill="FFFFFF"/>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Мектепте биологияны оқытудағы кейс технологиясын пайдаланудағы сабақтың үзіндісі</w:t>
      </w:r>
      <w:r w:rsidR="00C6560E" w:rsidRPr="00461B3D">
        <w:rPr>
          <w:rFonts w:ascii="Times New Roman" w:hAnsi="Times New Roman"/>
          <w:sz w:val="28"/>
          <w:szCs w:val="28"/>
          <w:lang w:val="kk-KZ"/>
        </w:rPr>
        <w:t xml:space="preserve">, кейс технологиясының қандай дидактикалық принциптерге негізделетіндігі айқындалып, кейспен жұмыс жасау кезеңдері </w:t>
      </w:r>
      <w:r w:rsidRPr="00461B3D">
        <w:rPr>
          <w:rFonts w:ascii="Times New Roman" w:hAnsi="Times New Roman"/>
          <w:sz w:val="28"/>
          <w:szCs w:val="28"/>
          <w:lang w:val="kk-KZ"/>
        </w:rPr>
        <w:t>берілген [</w:t>
      </w:r>
      <w:r w:rsidR="002612A0" w:rsidRPr="00461B3D">
        <w:rPr>
          <w:rFonts w:ascii="Times New Roman" w:hAnsi="Times New Roman"/>
          <w:sz w:val="28"/>
          <w:szCs w:val="28"/>
          <w:lang w:val="kk-KZ"/>
        </w:rPr>
        <w:t>116</w:t>
      </w:r>
      <w:r w:rsidRPr="00461B3D">
        <w:rPr>
          <w:rFonts w:ascii="Times New Roman" w:hAnsi="Times New Roman"/>
          <w:sz w:val="28"/>
          <w:szCs w:val="28"/>
          <w:lang w:val="kk-KZ"/>
        </w:rPr>
        <w:t>]</w:t>
      </w:r>
      <w:r w:rsidR="00C6560E" w:rsidRPr="00461B3D">
        <w:rPr>
          <w:rFonts w:ascii="Times New Roman" w:hAnsi="Times New Roman"/>
          <w:sz w:val="28"/>
          <w:szCs w:val="28"/>
          <w:lang w:val="kk-KZ"/>
        </w:rPr>
        <w:t xml:space="preserve">. </w:t>
      </w:r>
      <w:r w:rsidR="00101682" w:rsidRPr="00461B3D">
        <w:rPr>
          <w:rFonts w:ascii="Times New Roman" w:hAnsi="Times New Roman"/>
          <w:sz w:val="28"/>
          <w:szCs w:val="28"/>
          <w:lang w:val="kk-KZ"/>
        </w:rPr>
        <w:t>Төменде кейс технологиясының кезеңдері келтірілген (</w:t>
      </w:r>
      <w:r w:rsidR="00506905" w:rsidRPr="00461B3D">
        <w:rPr>
          <w:rFonts w:ascii="Times New Roman" w:hAnsi="Times New Roman"/>
          <w:sz w:val="28"/>
          <w:szCs w:val="28"/>
          <w:lang w:val="kk-KZ"/>
        </w:rPr>
        <w:t>3</w:t>
      </w:r>
      <w:r w:rsidR="00101682" w:rsidRPr="00461B3D">
        <w:rPr>
          <w:rFonts w:ascii="Times New Roman" w:hAnsi="Times New Roman"/>
          <w:sz w:val="28"/>
          <w:szCs w:val="28"/>
          <w:lang w:val="kk-KZ"/>
        </w:rPr>
        <w:t>-кесте).</w:t>
      </w:r>
    </w:p>
    <w:p w14:paraId="2199A9FD" w14:textId="1F1B193E" w:rsidR="00101682" w:rsidRPr="00461B3D" w:rsidRDefault="00101682" w:rsidP="001E5E71">
      <w:pPr>
        <w:shd w:val="clear" w:color="auto" w:fill="FFFFFF"/>
        <w:spacing w:after="0" w:line="240" w:lineRule="auto"/>
        <w:ind w:firstLine="426"/>
        <w:jc w:val="both"/>
        <w:rPr>
          <w:rFonts w:ascii="Times New Roman" w:hAnsi="Times New Roman"/>
          <w:sz w:val="28"/>
          <w:szCs w:val="28"/>
          <w:lang w:val="kk-KZ"/>
        </w:rPr>
      </w:pPr>
    </w:p>
    <w:p w14:paraId="576FB2C6" w14:textId="77777777" w:rsidR="00BF0BBD" w:rsidRPr="00461B3D" w:rsidRDefault="00BF0BBD" w:rsidP="00101682">
      <w:pPr>
        <w:shd w:val="clear" w:color="auto" w:fill="FFFFFF"/>
        <w:spacing w:after="0" w:line="240" w:lineRule="auto"/>
        <w:jc w:val="both"/>
        <w:rPr>
          <w:rFonts w:ascii="Times New Roman" w:hAnsi="Times New Roman"/>
          <w:sz w:val="28"/>
          <w:szCs w:val="28"/>
          <w:lang w:val="kk-KZ"/>
        </w:rPr>
      </w:pPr>
    </w:p>
    <w:p w14:paraId="33A2B3CF" w14:textId="77777777" w:rsidR="00BF0BBD" w:rsidRPr="00461B3D" w:rsidRDefault="00BF0BBD" w:rsidP="00101682">
      <w:pPr>
        <w:shd w:val="clear" w:color="auto" w:fill="FFFFFF"/>
        <w:spacing w:after="0" w:line="240" w:lineRule="auto"/>
        <w:jc w:val="both"/>
        <w:rPr>
          <w:rFonts w:ascii="Times New Roman" w:hAnsi="Times New Roman"/>
          <w:sz w:val="28"/>
          <w:szCs w:val="28"/>
          <w:lang w:val="kk-KZ"/>
        </w:rPr>
      </w:pPr>
    </w:p>
    <w:p w14:paraId="6DA41A31" w14:textId="732A2A39" w:rsidR="00101682" w:rsidRPr="00461B3D" w:rsidRDefault="00101682" w:rsidP="00101682">
      <w:pPr>
        <w:shd w:val="clear" w:color="auto" w:fill="FFFFFF"/>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lastRenderedPageBreak/>
        <w:t xml:space="preserve">Кесте </w:t>
      </w:r>
      <w:r w:rsidR="00506905" w:rsidRPr="00461B3D">
        <w:rPr>
          <w:rFonts w:ascii="Times New Roman" w:hAnsi="Times New Roman"/>
          <w:sz w:val="28"/>
          <w:szCs w:val="28"/>
          <w:lang w:val="kk-KZ"/>
        </w:rPr>
        <w:t>3</w:t>
      </w:r>
      <w:r w:rsidRPr="00461B3D">
        <w:rPr>
          <w:rFonts w:ascii="Times New Roman" w:hAnsi="Times New Roman"/>
          <w:sz w:val="28"/>
          <w:szCs w:val="28"/>
          <w:lang w:val="kk-KZ"/>
        </w:rPr>
        <w:t xml:space="preserve"> – Кейс технологиясының кезеңдері мен мазмұны</w:t>
      </w:r>
    </w:p>
    <w:p w14:paraId="0795AD2C" w14:textId="15448F35" w:rsidR="001E5E71" w:rsidRPr="00461B3D" w:rsidRDefault="001E5E71" w:rsidP="001E5E71">
      <w:pPr>
        <w:shd w:val="clear" w:color="auto" w:fill="FFFFFF"/>
        <w:spacing w:after="0" w:line="240" w:lineRule="auto"/>
        <w:ind w:firstLine="426"/>
        <w:jc w:val="both"/>
        <w:rPr>
          <w:rFonts w:ascii="Times New Roman" w:hAnsi="Times New Roman"/>
          <w:sz w:val="28"/>
          <w:szCs w:val="28"/>
          <w:lang w:val="kk-KZ"/>
        </w:rPr>
      </w:pPr>
    </w:p>
    <w:tbl>
      <w:tblPr>
        <w:tblStyle w:val="af"/>
        <w:tblW w:w="9493" w:type="dxa"/>
        <w:tblLook w:val="04A0" w:firstRow="1" w:lastRow="0" w:firstColumn="1" w:lastColumn="0" w:noHBand="0" w:noVBand="1"/>
      </w:tblPr>
      <w:tblGrid>
        <w:gridCol w:w="3256"/>
        <w:gridCol w:w="6237"/>
      </w:tblGrid>
      <w:tr w:rsidR="00461B3D" w:rsidRPr="00461B3D" w14:paraId="54789AD8" w14:textId="77777777" w:rsidTr="00E41F62">
        <w:tc>
          <w:tcPr>
            <w:tcW w:w="3256" w:type="dxa"/>
          </w:tcPr>
          <w:p w14:paraId="30A820BF" w14:textId="3D1BEF50" w:rsidR="003537CA" w:rsidRPr="00461B3D" w:rsidRDefault="0048350A" w:rsidP="0048350A">
            <w:pPr>
              <w:spacing w:after="0" w:line="240" w:lineRule="auto"/>
              <w:jc w:val="center"/>
              <w:rPr>
                <w:rFonts w:ascii="Times New Roman" w:hAnsi="Times New Roman"/>
                <w:sz w:val="24"/>
                <w:szCs w:val="24"/>
                <w:lang w:val="kk-KZ"/>
              </w:rPr>
            </w:pPr>
            <w:r w:rsidRPr="00461B3D">
              <w:rPr>
                <w:rFonts w:ascii="Times New Roman" w:hAnsi="Times New Roman"/>
                <w:sz w:val="24"/>
                <w:szCs w:val="24"/>
                <w:lang w:val="kk-KZ"/>
              </w:rPr>
              <w:t>Кезеңдері</w:t>
            </w:r>
          </w:p>
        </w:tc>
        <w:tc>
          <w:tcPr>
            <w:tcW w:w="6237" w:type="dxa"/>
          </w:tcPr>
          <w:p w14:paraId="3CFD176E" w14:textId="21CCFA64" w:rsidR="003537CA" w:rsidRPr="00461B3D" w:rsidRDefault="0048350A" w:rsidP="0048350A">
            <w:pPr>
              <w:spacing w:after="0" w:line="240" w:lineRule="auto"/>
              <w:jc w:val="center"/>
              <w:rPr>
                <w:rFonts w:ascii="Times New Roman" w:hAnsi="Times New Roman"/>
                <w:sz w:val="24"/>
                <w:szCs w:val="24"/>
                <w:lang w:val="kk-KZ"/>
              </w:rPr>
            </w:pPr>
            <w:r w:rsidRPr="00461B3D">
              <w:rPr>
                <w:rFonts w:ascii="Times New Roman" w:hAnsi="Times New Roman"/>
                <w:sz w:val="24"/>
                <w:szCs w:val="24"/>
                <w:lang w:val="kk-KZ"/>
              </w:rPr>
              <w:t>Кезеңдердің мазмұны</w:t>
            </w:r>
          </w:p>
        </w:tc>
      </w:tr>
      <w:tr w:rsidR="00461B3D" w:rsidRPr="00461B3D" w14:paraId="5049D267" w14:textId="77777777" w:rsidTr="00E41F62">
        <w:tc>
          <w:tcPr>
            <w:tcW w:w="3256" w:type="dxa"/>
          </w:tcPr>
          <w:p w14:paraId="246662A5" w14:textId="3B1996B4" w:rsidR="00E41F62" w:rsidRPr="00461B3D" w:rsidRDefault="00E41F62" w:rsidP="0048350A">
            <w:pPr>
              <w:spacing w:after="0" w:line="240" w:lineRule="auto"/>
              <w:jc w:val="center"/>
              <w:rPr>
                <w:rFonts w:ascii="Times New Roman" w:hAnsi="Times New Roman"/>
                <w:sz w:val="24"/>
                <w:szCs w:val="24"/>
                <w:lang w:val="kk-KZ"/>
              </w:rPr>
            </w:pPr>
            <w:r w:rsidRPr="00461B3D">
              <w:rPr>
                <w:rFonts w:ascii="Times New Roman" w:hAnsi="Times New Roman"/>
                <w:sz w:val="24"/>
                <w:szCs w:val="24"/>
                <w:lang w:val="kk-KZ"/>
              </w:rPr>
              <w:t>1</w:t>
            </w:r>
          </w:p>
        </w:tc>
        <w:tc>
          <w:tcPr>
            <w:tcW w:w="6237" w:type="dxa"/>
          </w:tcPr>
          <w:p w14:paraId="06E31283" w14:textId="5FB756B3" w:rsidR="00E41F62" w:rsidRPr="00461B3D" w:rsidRDefault="00E41F62" w:rsidP="0048350A">
            <w:pPr>
              <w:spacing w:after="0" w:line="240" w:lineRule="auto"/>
              <w:jc w:val="center"/>
              <w:rPr>
                <w:rFonts w:ascii="Times New Roman" w:hAnsi="Times New Roman"/>
                <w:sz w:val="24"/>
                <w:szCs w:val="24"/>
                <w:lang w:val="kk-KZ"/>
              </w:rPr>
            </w:pPr>
            <w:r w:rsidRPr="00461B3D">
              <w:rPr>
                <w:rFonts w:ascii="Times New Roman" w:hAnsi="Times New Roman"/>
                <w:sz w:val="24"/>
                <w:szCs w:val="24"/>
                <w:lang w:val="kk-KZ"/>
              </w:rPr>
              <w:t>2</w:t>
            </w:r>
          </w:p>
        </w:tc>
      </w:tr>
      <w:tr w:rsidR="00461B3D" w:rsidRPr="00461B3D" w14:paraId="55480C31" w14:textId="77777777" w:rsidTr="00E41F62">
        <w:tc>
          <w:tcPr>
            <w:tcW w:w="3256" w:type="dxa"/>
          </w:tcPr>
          <w:p w14:paraId="31D9400A" w14:textId="5BE26333" w:rsidR="003537CA" w:rsidRPr="00461B3D" w:rsidRDefault="00E41F62" w:rsidP="00E41F62">
            <w:pPr>
              <w:spacing w:after="0" w:line="240" w:lineRule="auto"/>
              <w:rPr>
                <w:rFonts w:ascii="Times New Roman" w:hAnsi="Times New Roman"/>
                <w:sz w:val="24"/>
                <w:szCs w:val="24"/>
                <w:lang w:val="kk-KZ"/>
              </w:rPr>
            </w:pPr>
            <w:r w:rsidRPr="00461B3D">
              <w:rPr>
                <w:rFonts w:ascii="Times New Roman" w:hAnsi="Times New Roman"/>
                <w:sz w:val="24"/>
                <w:szCs w:val="24"/>
                <w:lang w:val="kk-KZ"/>
              </w:rPr>
              <w:t>Ұйымдастыру кезеңі</w:t>
            </w:r>
          </w:p>
        </w:tc>
        <w:tc>
          <w:tcPr>
            <w:tcW w:w="6237" w:type="dxa"/>
          </w:tcPr>
          <w:p w14:paraId="767A84DD" w14:textId="2E01A581" w:rsidR="003537CA" w:rsidRPr="00461B3D" w:rsidRDefault="00E41F62" w:rsidP="00E41F62">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 xml:space="preserve">Кейс </w:t>
            </w:r>
            <w:r w:rsidR="000B3B84" w:rsidRPr="00461B3D">
              <w:rPr>
                <w:rFonts w:ascii="Times New Roman" w:hAnsi="Times New Roman"/>
                <w:sz w:val="24"/>
                <w:szCs w:val="24"/>
                <w:lang w:val="kk-KZ"/>
              </w:rPr>
              <w:t>білім алушыларға</w:t>
            </w:r>
            <w:r w:rsidRPr="00461B3D">
              <w:rPr>
                <w:rFonts w:ascii="Times New Roman" w:hAnsi="Times New Roman"/>
                <w:sz w:val="24"/>
                <w:szCs w:val="24"/>
                <w:lang w:val="kk-KZ"/>
              </w:rPr>
              <w:t xml:space="preserve"> сабақ</w:t>
            </w:r>
            <w:r w:rsidR="000B3B84" w:rsidRPr="00461B3D">
              <w:rPr>
                <w:rFonts w:ascii="Times New Roman" w:hAnsi="Times New Roman"/>
                <w:sz w:val="24"/>
                <w:szCs w:val="24"/>
                <w:lang w:val="kk-KZ"/>
              </w:rPr>
              <w:t xml:space="preserve"> барысында</w:t>
            </w:r>
            <w:r w:rsidRPr="00461B3D">
              <w:rPr>
                <w:rFonts w:ascii="Times New Roman" w:hAnsi="Times New Roman"/>
                <w:sz w:val="24"/>
                <w:szCs w:val="24"/>
                <w:lang w:val="kk-KZ"/>
              </w:rPr>
              <w:t xml:space="preserve"> беріледі. </w:t>
            </w:r>
            <w:r w:rsidR="00E62B99" w:rsidRPr="00461B3D">
              <w:rPr>
                <w:rFonts w:ascii="Times New Roman" w:hAnsi="Times New Roman"/>
                <w:sz w:val="24"/>
                <w:szCs w:val="24"/>
                <w:lang w:val="kk-KZ"/>
              </w:rPr>
              <w:t xml:space="preserve">Бұл кезеңнің негізгі міндеті – білім алушылардың сабаққа деген ынтасын қалыптастыруға жағдай жасау. Кейс материалдарын оқуға, онымен танысуға шамамен 15 минут беріледі. Бұл кезеңде студенттерді оқыту интернет ресурстарын дұрыс пайдаланудан, оларға сілтемелерді міндетті түрде жүзеге асырудан тұрады. Әдіс-тәсілдер: ақпараттық, аналитикалық, </w:t>
            </w:r>
            <w:r w:rsidR="0086386D" w:rsidRPr="00461B3D">
              <w:rPr>
                <w:rFonts w:ascii="Times New Roman" w:hAnsi="Times New Roman"/>
                <w:sz w:val="24"/>
                <w:szCs w:val="24"/>
                <w:lang w:val="kk-KZ"/>
              </w:rPr>
              <w:t>білім алушыларды</w:t>
            </w:r>
            <w:r w:rsidR="00E62B99" w:rsidRPr="00461B3D">
              <w:rPr>
                <w:rFonts w:ascii="Times New Roman" w:hAnsi="Times New Roman"/>
                <w:sz w:val="24"/>
                <w:szCs w:val="24"/>
                <w:lang w:val="kk-KZ"/>
              </w:rPr>
              <w:t xml:space="preserve"> ынталандыру</w:t>
            </w:r>
            <w:r w:rsidR="004C139D" w:rsidRPr="00461B3D">
              <w:rPr>
                <w:rFonts w:ascii="Times New Roman" w:hAnsi="Times New Roman"/>
                <w:sz w:val="24"/>
                <w:szCs w:val="24"/>
                <w:lang w:val="kk-KZ"/>
              </w:rPr>
              <w:t>.</w:t>
            </w:r>
          </w:p>
        </w:tc>
      </w:tr>
      <w:tr w:rsidR="00461B3D" w:rsidRPr="00461B3D" w14:paraId="414A58E6" w14:textId="77777777" w:rsidTr="00E41F62">
        <w:tc>
          <w:tcPr>
            <w:tcW w:w="3256" w:type="dxa"/>
          </w:tcPr>
          <w:p w14:paraId="4808A205" w14:textId="494D35D3" w:rsidR="003537CA" w:rsidRPr="00461B3D" w:rsidRDefault="005A2253" w:rsidP="002A710B">
            <w:pPr>
              <w:spacing w:after="0" w:line="240" w:lineRule="auto"/>
              <w:rPr>
                <w:rFonts w:ascii="Times New Roman" w:hAnsi="Times New Roman"/>
                <w:sz w:val="24"/>
                <w:szCs w:val="24"/>
                <w:lang w:val="kk-KZ"/>
              </w:rPr>
            </w:pPr>
            <w:r w:rsidRPr="00461B3D">
              <w:rPr>
                <w:rFonts w:ascii="Times New Roman" w:hAnsi="Times New Roman"/>
                <w:sz w:val="24"/>
                <w:szCs w:val="24"/>
                <w:lang w:val="kk-KZ"/>
              </w:rPr>
              <w:t>Қойылған проблеманың шешімін табу үшін топпен жұмыс</w:t>
            </w:r>
          </w:p>
        </w:tc>
        <w:tc>
          <w:tcPr>
            <w:tcW w:w="6237" w:type="dxa"/>
          </w:tcPr>
          <w:p w14:paraId="0E3C7B14" w14:textId="0E4253A9" w:rsidR="003537CA" w:rsidRPr="00461B3D" w:rsidRDefault="004C139D" w:rsidP="001E5E71">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 xml:space="preserve">Бұл кезеңнің негізгі міндеті: </w:t>
            </w:r>
            <w:r w:rsidR="00A25B09" w:rsidRPr="00461B3D">
              <w:rPr>
                <w:rFonts w:ascii="Times New Roman" w:hAnsi="Times New Roman"/>
                <w:sz w:val="24"/>
                <w:szCs w:val="24"/>
                <w:lang w:val="kk-KZ"/>
              </w:rPr>
              <w:t>жағдаятты</w:t>
            </w:r>
            <w:r w:rsidRPr="00461B3D">
              <w:rPr>
                <w:rFonts w:ascii="Times New Roman" w:hAnsi="Times New Roman"/>
                <w:sz w:val="24"/>
                <w:szCs w:val="24"/>
                <w:lang w:val="kk-KZ"/>
              </w:rPr>
              <w:t xml:space="preserve"> шешу іс-әрекетін ұйымдастыру. </w:t>
            </w:r>
            <w:r w:rsidR="00814028" w:rsidRPr="00461B3D">
              <w:rPr>
                <w:rFonts w:ascii="Times New Roman" w:hAnsi="Times New Roman"/>
                <w:sz w:val="24"/>
                <w:szCs w:val="24"/>
                <w:lang w:val="kk-KZ"/>
              </w:rPr>
              <w:t>Оқытушы</w:t>
            </w:r>
            <w:r w:rsidRPr="00461B3D">
              <w:rPr>
                <w:rFonts w:ascii="Times New Roman" w:hAnsi="Times New Roman"/>
                <w:sz w:val="24"/>
                <w:szCs w:val="24"/>
                <w:lang w:val="kk-KZ"/>
              </w:rPr>
              <w:t xml:space="preserve"> </w:t>
            </w:r>
            <w:r w:rsidR="005A2253" w:rsidRPr="00461B3D">
              <w:rPr>
                <w:rFonts w:ascii="Times New Roman" w:hAnsi="Times New Roman"/>
                <w:sz w:val="24"/>
                <w:szCs w:val="24"/>
                <w:lang w:val="kk-KZ"/>
              </w:rPr>
              <w:t>білім алушыларға</w:t>
            </w:r>
            <w:r w:rsidRPr="00461B3D">
              <w:rPr>
                <w:rFonts w:ascii="Times New Roman" w:hAnsi="Times New Roman"/>
                <w:sz w:val="24"/>
                <w:szCs w:val="24"/>
                <w:lang w:val="kk-KZ"/>
              </w:rPr>
              <w:t xml:space="preserve"> кеңес береді, </w:t>
            </w:r>
            <w:r w:rsidR="005A2253" w:rsidRPr="00461B3D">
              <w:rPr>
                <w:rFonts w:ascii="Times New Roman" w:hAnsi="Times New Roman"/>
                <w:sz w:val="24"/>
                <w:szCs w:val="24"/>
                <w:lang w:val="kk-KZ"/>
              </w:rPr>
              <w:t>олар</w:t>
            </w:r>
            <w:r w:rsidRPr="00461B3D">
              <w:rPr>
                <w:rFonts w:ascii="Times New Roman" w:hAnsi="Times New Roman"/>
                <w:sz w:val="24"/>
                <w:szCs w:val="24"/>
                <w:lang w:val="kk-KZ"/>
              </w:rPr>
              <w:t xml:space="preserve"> топта жеке жауаптарды талқылайды, түсініксіз жерлерін бір-біріне түсіндіреді, ортақ ұстанымды қалыптастырады. Сабақтың бұл бөлігі шамамен 40 минутқа созылады. Әдіс-тәсілдер: ауызша, көрнекілік, әңгімелесу, өзін-өзі бақылау, талдау</w:t>
            </w:r>
            <w:r w:rsidR="005A2253" w:rsidRPr="00461B3D">
              <w:rPr>
                <w:rFonts w:ascii="Times New Roman" w:hAnsi="Times New Roman"/>
                <w:sz w:val="24"/>
                <w:szCs w:val="24"/>
                <w:lang w:val="kk-KZ"/>
              </w:rPr>
              <w:t>.</w:t>
            </w:r>
          </w:p>
        </w:tc>
      </w:tr>
      <w:tr w:rsidR="00461B3D" w:rsidRPr="00461B3D" w14:paraId="2B6A9C63" w14:textId="77777777" w:rsidTr="00E41F62">
        <w:tc>
          <w:tcPr>
            <w:tcW w:w="3256" w:type="dxa"/>
          </w:tcPr>
          <w:p w14:paraId="5C4156F4" w14:textId="79389047" w:rsidR="003537CA" w:rsidRPr="00461B3D" w:rsidRDefault="002A710B" w:rsidP="002A710B">
            <w:pPr>
              <w:spacing w:after="0" w:line="240" w:lineRule="auto"/>
              <w:rPr>
                <w:rFonts w:ascii="Times New Roman" w:hAnsi="Times New Roman"/>
                <w:sz w:val="24"/>
                <w:szCs w:val="24"/>
                <w:lang w:val="kk-KZ"/>
              </w:rPr>
            </w:pPr>
            <w:r w:rsidRPr="00461B3D">
              <w:rPr>
                <w:rFonts w:ascii="Times New Roman" w:hAnsi="Times New Roman"/>
                <w:sz w:val="24"/>
                <w:szCs w:val="24"/>
                <w:lang w:val="kk-KZ"/>
              </w:rPr>
              <w:t>Жобаны қорғау, ситуациялық тапсырмаларды шешу</w:t>
            </w:r>
          </w:p>
        </w:tc>
        <w:tc>
          <w:tcPr>
            <w:tcW w:w="6237" w:type="dxa"/>
          </w:tcPr>
          <w:p w14:paraId="51B1C1F4" w14:textId="2C545C60" w:rsidR="003537CA" w:rsidRPr="00461B3D" w:rsidRDefault="003576D3" w:rsidP="001E5E71">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 xml:space="preserve">Бұл кезеңде </w:t>
            </w:r>
            <w:r w:rsidR="00814028" w:rsidRPr="00461B3D">
              <w:rPr>
                <w:rFonts w:ascii="Times New Roman" w:hAnsi="Times New Roman"/>
                <w:sz w:val="24"/>
                <w:szCs w:val="24"/>
                <w:lang w:val="kk-KZ"/>
              </w:rPr>
              <w:t>оқытушы</w:t>
            </w:r>
            <w:r w:rsidRPr="00461B3D">
              <w:rPr>
                <w:rFonts w:ascii="Times New Roman" w:hAnsi="Times New Roman"/>
                <w:sz w:val="24"/>
                <w:szCs w:val="24"/>
                <w:lang w:val="kk-KZ"/>
              </w:rPr>
              <w:t xml:space="preserve"> ұсынылған шешімдерді талқылауды ескере отырып, 20 минуттай уақытты алатын шешімдер нұсқаларын талқылау үшін топтарды ұйымдастырады және бағыттайды. Бұл кезеңнің негізгі міндеті – шешілген міндеттерді талқылау үшін жағдай жасау және ұйымдастыру. Әдіс-тәсілдер: пікірталас, ауызша, көрнекілік, түсіндірмелі-иллюстративті, конспектілеу</w:t>
            </w:r>
            <w:r w:rsidR="00814028" w:rsidRPr="00461B3D">
              <w:rPr>
                <w:rFonts w:ascii="Times New Roman" w:hAnsi="Times New Roman"/>
                <w:sz w:val="24"/>
                <w:szCs w:val="24"/>
                <w:lang w:val="kk-KZ"/>
              </w:rPr>
              <w:t>.</w:t>
            </w:r>
          </w:p>
        </w:tc>
      </w:tr>
      <w:tr w:rsidR="00461B3D" w:rsidRPr="00461B3D" w14:paraId="612D316E" w14:textId="77777777" w:rsidTr="00E41F62">
        <w:tc>
          <w:tcPr>
            <w:tcW w:w="3256" w:type="dxa"/>
          </w:tcPr>
          <w:p w14:paraId="4D27714C" w14:textId="77777777" w:rsidR="00814028" w:rsidRPr="00461B3D" w:rsidRDefault="00814028" w:rsidP="00814028">
            <w:pPr>
              <w:spacing w:after="0" w:line="240" w:lineRule="auto"/>
              <w:rPr>
                <w:rFonts w:ascii="Times New Roman" w:hAnsi="Times New Roman"/>
                <w:sz w:val="24"/>
                <w:szCs w:val="24"/>
                <w:lang w:val="kk-KZ"/>
              </w:rPr>
            </w:pPr>
            <w:r w:rsidRPr="00461B3D">
              <w:rPr>
                <w:rFonts w:ascii="Times New Roman" w:hAnsi="Times New Roman"/>
                <w:sz w:val="24"/>
                <w:szCs w:val="24"/>
                <w:lang w:val="kk-KZ"/>
              </w:rPr>
              <w:t>Жағдаяттық тапсырмаларды талдау және қорытындылау</w:t>
            </w:r>
          </w:p>
          <w:p w14:paraId="1D03D422" w14:textId="77777777" w:rsidR="00814028" w:rsidRPr="00461B3D" w:rsidRDefault="00814028" w:rsidP="00814028">
            <w:pPr>
              <w:spacing w:after="0" w:line="240" w:lineRule="auto"/>
              <w:jc w:val="both"/>
              <w:rPr>
                <w:rFonts w:ascii="Times New Roman" w:hAnsi="Times New Roman"/>
                <w:sz w:val="24"/>
                <w:szCs w:val="24"/>
                <w:lang w:val="kk-KZ"/>
              </w:rPr>
            </w:pPr>
          </w:p>
        </w:tc>
        <w:tc>
          <w:tcPr>
            <w:tcW w:w="6237" w:type="dxa"/>
          </w:tcPr>
          <w:p w14:paraId="36EDF06C" w14:textId="4880DFFB" w:rsidR="00814028" w:rsidRPr="00461B3D" w:rsidRDefault="00814028" w:rsidP="00814028">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Сабақтың қорытынды бөлімі шамамен 10 минутты алады және бұл уақыт нәтижелерді қорытындылауға арналған. Сабақтың қорытынды бөлімін топтар ұсынған шешімдер негізінде оқытушы жүргізеді. Бұл кезеңнің негізгі міндеті – рефлексияға жағдай жасау. Әдіс-тәсілдері: рефлексия, ауызша, көрнекілік, оқыту мазмұнының практикалық маңыздылығын бағалау, болашақ іс-әрекетті болжау.</w:t>
            </w:r>
          </w:p>
        </w:tc>
      </w:tr>
      <w:tr w:rsidR="00461B3D" w:rsidRPr="00461B3D" w14:paraId="052227E7" w14:textId="77777777" w:rsidTr="00E41F62">
        <w:tc>
          <w:tcPr>
            <w:tcW w:w="3256" w:type="dxa"/>
          </w:tcPr>
          <w:p w14:paraId="19337BB8" w14:textId="564B2EAB" w:rsidR="00855A3A" w:rsidRPr="00461B3D" w:rsidRDefault="00855A3A" w:rsidP="00814028">
            <w:pPr>
              <w:spacing w:after="0" w:line="240" w:lineRule="auto"/>
              <w:rPr>
                <w:rFonts w:ascii="Times New Roman" w:hAnsi="Times New Roman"/>
                <w:sz w:val="24"/>
                <w:szCs w:val="24"/>
                <w:lang w:val="kk-KZ"/>
              </w:rPr>
            </w:pPr>
            <w:r w:rsidRPr="00461B3D">
              <w:rPr>
                <w:rFonts w:ascii="Times New Roman" w:hAnsi="Times New Roman"/>
                <w:sz w:val="24"/>
                <w:szCs w:val="24"/>
                <w:lang w:val="kk-KZ"/>
              </w:rPr>
              <w:t>Үйге тапсырма беру</w:t>
            </w:r>
          </w:p>
        </w:tc>
        <w:tc>
          <w:tcPr>
            <w:tcW w:w="6237" w:type="dxa"/>
          </w:tcPr>
          <w:p w14:paraId="671E013B" w14:textId="36980C66" w:rsidR="00855A3A" w:rsidRPr="00461B3D" w:rsidRDefault="00855A3A" w:rsidP="00870920">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Әр білім алушыға жеке тапсырма беріледі. Бұл кезеңнің негізгі міндеті – оқушыларға жеке үй тапсырмасын беру. Әдіс-тәсілдер: ақпараттық әдіс және</w:t>
            </w:r>
            <w:r w:rsidR="00870920" w:rsidRPr="00461B3D">
              <w:rPr>
                <w:rFonts w:ascii="Times New Roman" w:hAnsi="Times New Roman"/>
                <w:sz w:val="24"/>
                <w:szCs w:val="24"/>
                <w:lang w:val="kk-KZ"/>
              </w:rPr>
              <w:t xml:space="preserve"> </w:t>
            </w:r>
            <w:r w:rsidRPr="00461B3D">
              <w:rPr>
                <w:rFonts w:ascii="Times New Roman" w:hAnsi="Times New Roman"/>
                <w:sz w:val="24"/>
                <w:szCs w:val="24"/>
                <w:lang w:val="kk-KZ"/>
              </w:rPr>
              <w:t>үй тапсырмасын орындауға ынталандыру</w:t>
            </w:r>
          </w:p>
        </w:tc>
      </w:tr>
      <w:tr w:rsidR="00870920" w:rsidRPr="00461B3D" w14:paraId="695331EF" w14:textId="77777777" w:rsidTr="00E41F62">
        <w:tc>
          <w:tcPr>
            <w:tcW w:w="3256" w:type="dxa"/>
          </w:tcPr>
          <w:p w14:paraId="24C32292" w14:textId="4506C2B4" w:rsidR="00870920" w:rsidRPr="00461B3D" w:rsidRDefault="00870920" w:rsidP="00814028">
            <w:pPr>
              <w:spacing w:after="0" w:line="240" w:lineRule="auto"/>
              <w:rPr>
                <w:rFonts w:ascii="Times New Roman" w:hAnsi="Times New Roman"/>
                <w:sz w:val="24"/>
                <w:szCs w:val="24"/>
                <w:lang w:val="kk-KZ"/>
              </w:rPr>
            </w:pPr>
            <w:r w:rsidRPr="00461B3D">
              <w:rPr>
                <w:rFonts w:ascii="Times New Roman" w:hAnsi="Times New Roman"/>
                <w:sz w:val="24"/>
                <w:szCs w:val="24"/>
                <w:lang w:val="kk-KZ"/>
              </w:rPr>
              <w:t>Рефлексия</w:t>
            </w:r>
          </w:p>
        </w:tc>
        <w:tc>
          <w:tcPr>
            <w:tcW w:w="6237" w:type="dxa"/>
          </w:tcPr>
          <w:p w14:paraId="6659D8DE" w14:textId="5E823A63" w:rsidR="00870920" w:rsidRPr="00461B3D" w:rsidRDefault="00870920" w:rsidP="00870920">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Барлығына төмендегі сұрақтардан тұратын сауалнама беріледі:</w:t>
            </w:r>
          </w:p>
          <w:p w14:paraId="1FE19E48" w14:textId="77777777" w:rsidR="00870920" w:rsidRPr="00461B3D" w:rsidRDefault="00870920" w:rsidP="00870920">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1. Сабақ барысында қандай жаңалық білдіңіз?</w:t>
            </w:r>
          </w:p>
          <w:p w14:paraId="2D81FDA2" w14:textId="1766EB64" w:rsidR="00870920" w:rsidRPr="00461B3D" w:rsidRDefault="00870920" w:rsidP="00870920">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 xml:space="preserve">2. Сабақ барысында не </w:t>
            </w:r>
            <w:r w:rsidR="003E1982" w:rsidRPr="00461B3D">
              <w:rPr>
                <w:rFonts w:ascii="Times New Roman" w:hAnsi="Times New Roman"/>
                <w:sz w:val="24"/>
                <w:szCs w:val="24"/>
                <w:lang w:val="kk-KZ"/>
              </w:rPr>
              <w:t>болмай қалды</w:t>
            </w:r>
            <w:r w:rsidRPr="00461B3D">
              <w:rPr>
                <w:rFonts w:ascii="Times New Roman" w:hAnsi="Times New Roman"/>
                <w:sz w:val="24"/>
                <w:szCs w:val="24"/>
                <w:lang w:val="kk-KZ"/>
              </w:rPr>
              <w:t>? Неліктен?</w:t>
            </w:r>
          </w:p>
          <w:p w14:paraId="6EEC02A5" w14:textId="77777777" w:rsidR="00870920" w:rsidRPr="00461B3D" w:rsidRDefault="00870920" w:rsidP="00870920">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3. Не болды? Бұған не мүмкіндік берді?</w:t>
            </w:r>
          </w:p>
          <w:p w14:paraId="6F2E6920" w14:textId="77777777" w:rsidR="00870920" w:rsidRPr="00461B3D" w:rsidRDefault="00870920" w:rsidP="00870920">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4. Келесі жолы нені ескеру керек?</w:t>
            </w:r>
          </w:p>
          <w:p w14:paraId="6D121241" w14:textId="6283F41F" w:rsidR="00870920" w:rsidRPr="00461B3D" w:rsidRDefault="00870920" w:rsidP="00870920">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5. Өзіңізді бағалаңыз</w:t>
            </w:r>
          </w:p>
        </w:tc>
      </w:tr>
    </w:tbl>
    <w:p w14:paraId="02369509" w14:textId="6B670A22" w:rsidR="003537CA" w:rsidRPr="00461B3D" w:rsidRDefault="003537CA" w:rsidP="001E5E71">
      <w:pPr>
        <w:shd w:val="clear" w:color="auto" w:fill="FFFFFF"/>
        <w:spacing w:after="0" w:line="240" w:lineRule="auto"/>
        <w:ind w:firstLine="426"/>
        <w:jc w:val="both"/>
        <w:rPr>
          <w:rFonts w:ascii="Times New Roman" w:hAnsi="Times New Roman"/>
          <w:sz w:val="28"/>
          <w:szCs w:val="28"/>
          <w:lang w:val="kk-KZ"/>
        </w:rPr>
      </w:pPr>
    </w:p>
    <w:p w14:paraId="4030DA67" w14:textId="6EFB48CE" w:rsidR="00A26670" w:rsidRPr="00461B3D" w:rsidRDefault="004B0E22" w:rsidP="002B22DF">
      <w:pPr>
        <w:shd w:val="clear" w:color="auto" w:fill="FFFFFF"/>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Оқу процесінде кейс технологиясын қолдану </w:t>
      </w:r>
      <w:r w:rsidR="00D5575C" w:rsidRPr="00461B3D">
        <w:rPr>
          <w:rFonts w:ascii="Times New Roman" w:hAnsi="Times New Roman"/>
          <w:sz w:val="28"/>
          <w:szCs w:val="28"/>
          <w:lang w:val="kk-KZ"/>
        </w:rPr>
        <w:t>білім алушылардың</w:t>
      </w:r>
      <w:r w:rsidRPr="00461B3D">
        <w:rPr>
          <w:rFonts w:ascii="Times New Roman" w:hAnsi="Times New Roman"/>
          <w:sz w:val="28"/>
          <w:szCs w:val="28"/>
          <w:lang w:val="kk-KZ"/>
        </w:rPr>
        <w:t xml:space="preserve"> ойлауын, қабылдауын дамытуға ықпал етеді, оқуға деген ынтасын арттырады және оқушылардың танымдық қызығушылығын оятады, бірақ байыпты ұзақ дайындықты</w:t>
      </w:r>
      <w:r w:rsidR="00A25B09" w:rsidRPr="00461B3D">
        <w:rPr>
          <w:rFonts w:ascii="Times New Roman" w:hAnsi="Times New Roman"/>
          <w:sz w:val="28"/>
          <w:szCs w:val="28"/>
          <w:lang w:val="kk-KZ"/>
        </w:rPr>
        <w:t xml:space="preserve">, </w:t>
      </w:r>
      <w:r w:rsidRPr="00461B3D">
        <w:rPr>
          <w:rFonts w:ascii="Times New Roman" w:hAnsi="Times New Roman"/>
          <w:sz w:val="28"/>
          <w:szCs w:val="28"/>
          <w:lang w:val="kk-KZ"/>
        </w:rPr>
        <w:t>әрине, сабақты дайындауға көп уақытты қажет етеді</w:t>
      </w:r>
      <w:r w:rsidR="00D5575C" w:rsidRPr="00461B3D">
        <w:rPr>
          <w:rFonts w:ascii="Times New Roman" w:hAnsi="Times New Roman"/>
          <w:sz w:val="28"/>
          <w:szCs w:val="28"/>
          <w:lang w:val="kk-KZ"/>
        </w:rPr>
        <w:t xml:space="preserve"> [</w:t>
      </w:r>
      <w:r w:rsidR="002612A0" w:rsidRPr="00461B3D">
        <w:rPr>
          <w:rFonts w:ascii="Times New Roman" w:hAnsi="Times New Roman"/>
          <w:sz w:val="28"/>
          <w:szCs w:val="28"/>
          <w:lang w:val="kk-KZ"/>
        </w:rPr>
        <w:t>117</w:t>
      </w:r>
      <w:r w:rsidR="00D5575C" w:rsidRPr="00461B3D">
        <w:rPr>
          <w:rFonts w:ascii="Times New Roman" w:hAnsi="Times New Roman"/>
          <w:sz w:val="28"/>
          <w:szCs w:val="28"/>
          <w:lang w:val="kk-KZ"/>
        </w:rPr>
        <w:t>]</w:t>
      </w:r>
      <w:r w:rsidR="005D054C" w:rsidRPr="00461B3D">
        <w:rPr>
          <w:rFonts w:ascii="Times New Roman" w:hAnsi="Times New Roman"/>
          <w:sz w:val="28"/>
          <w:szCs w:val="28"/>
          <w:lang w:val="kk-KZ"/>
        </w:rPr>
        <w:t>.</w:t>
      </w:r>
    </w:p>
    <w:p w14:paraId="29FBFD55" w14:textId="46C9AD4E" w:rsidR="004A4215" w:rsidRPr="00461B3D" w:rsidRDefault="00055A7D" w:rsidP="002B22DF">
      <w:pPr>
        <w:shd w:val="clear" w:color="auto" w:fill="FFFFFF"/>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lastRenderedPageBreak/>
        <w:t>Материалдың көлемін оңтайландыру үшін құрылымдық-логикалық диаграммаларды, құрылымдық және анимациялық модельдерді құру, оқу бейнероликтерін пайдалану, аудитория негізінде пікірталас, рөлдік ойындар, оқу конференциялары интерактивті жұмыс түрлерін ұйымдастыру ұсынылады</w:t>
      </w:r>
      <w:r w:rsidR="009E50E7" w:rsidRPr="00461B3D">
        <w:rPr>
          <w:rFonts w:ascii="Times New Roman" w:hAnsi="Times New Roman"/>
          <w:sz w:val="28"/>
          <w:szCs w:val="28"/>
          <w:lang w:val="kk-KZ"/>
        </w:rPr>
        <w:t xml:space="preserve"> [</w:t>
      </w:r>
      <w:r w:rsidR="002612A0" w:rsidRPr="00461B3D">
        <w:rPr>
          <w:rFonts w:ascii="Times New Roman" w:hAnsi="Times New Roman"/>
          <w:sz w:val="28"/>
          <w:szCs w:val="28"/>
          <w:lang w:val="kk-KZ"/>
        </w:rPr>
        <w:t>118</w:t>
      </w:r>
      <w:r w:rsidR="009E50E7" w:rsidRPr="00461B3D">
        <w:rPr>
          <w:rFonts w:ascii="Times New Roman" w:hAnsi="Times New Roman"/>
          <w:sz w:val="28"/>
          <w:szCs w:val="28"/>
          <w:lang w:val="kk-KZ"/>
        </w:rPr>
        <w:t>]</w:t>
      </w:r>
      <w:r w:rsidRPr="00461B3D">
        <w:rPr>
          <w:rFonts w:ascii="Times New Roman" w:hAnsi="Times New Roman"/>
          <w:sz w:val="28"/>
          <w:szCs w:val="28"/>
          <w:lang w:val="kk-KZ"/>
        </w:rPr>
        <w:t xml:space="preserve">. </w:t>
      </w:r>
      <w:r w:rsidR="009E50E7" w:rsidRPr="00461B3D">
        <w:rPr>
          <w:rFonts w:ascii="Times New Roman" w:hAnsi="Times New Roman"/>
          <w:sz w:val="28"/>
          <w:szCs w:val="28"/>
          <w:lang w:val="kk-KZ"/>
        </w:rPr>
        <w:t>Сонымен қатар, к</w:t>
      </w:r>
      <w:r w:rsidRPr="00461B3D">
        <w:rPr>
          <w:rFonts w:ascii="Times New Roman" w:hAnsi="Times New Roman"/>
          <w:sz w:val="28"/>
          <w:szCs w:val="28"/>
          <w:lang w:val="kk-KZ"/>
        </w:rPr>
        <w:t xml:space="preserve">ейсті шешудің </w:t>
      </w:r>
      <w:r w:rsidR="00BC2A08" w:rsidRPr="00461B3D">
        <w:rPr>
          <w:rFonts w:ascii="Times New Roman" w:hAnsi="Times New Roman"/>
          <w:sz w:val="28"/>
          <w:szCs w:val="28"/>
          <w:lang w:val="kk-KZ"/>
        </w:rPr>
        <w:t>негізгі мазмұны</w:t>
      </w:r>
      <w:r w:rsidRPr="00461B3D">
        <w:rPr>
          <w:rFonts w:ascii="Times New Roman" w:hAnsi="Times New Roman"/>
          <w:sz w:val="28"/>
          <w:szCs w:val="28"/>
          <w:lang w:val="kk-KZ"/>
        </w:rPr>
        <w:t xml:space="preserve"> пікірталасқа</w:t>
      </w:r>
      <w:r w:rsidR="009E50E7" w:rsidRPr="00461B3D">
        <w:rPr>
          <w:rFonts w:ascii="Times New Roman" w:hAnsi="Times New Roman"/>
          <w:sz w:val="28"/>
          <w:szCs w:val="28"/>
          <w:lang w:val="kk-KZ"/>
        </w:rPr>
        <w:t xml:space="preserve"> немесе дискуссияға</w:t>
      </w:r>
      <w:r w:rsidRPr="00461B3D">
        <w:rPr>
          <w:rFonts w:ascii="Times New Roman" w:hAnsi="Times New Roman"/>
          <w:sz w:val="28"/>
          <w:szCs w:val="28"/>
          <w:lang w:val="kk-KZ"/>
        </w:rPr>
        <w:t xml:space="preserve"> </w:t>
      </w:r>
      <w:r w:rsidR="007B5010" w:rsidRPr="00461B3D">
        <w:rPr>
          <w:rFonts w:ascii="Times New Roman" w:hAnsi="Times New Roman"/>
          <w:sz w:val="28"/>
          <w:szCs w:val="28"/>
          <w:lang w:val="kk-KZ"/>
        </w:rPr>
        <w:t>қатысу [</w:t>
      </w:r>
      <w:r w:rsidR="00AD3875" w:rsidRPr="00461B3D">
        <w:rPr>
          <w:rFonts w:ascii="Times New Roman" w:hAnsi="Times New Roman"/>
          <w:sz w:val="28"/>
          <w:szCs w:val="28"/>
          <w:lang w:val="kk-KZ"/>
        </w:rPr>
        <w:t>119</w:t>
      </w:r>
      <w:r w:rsidR="007B5010" w:rsidRPr="00461B3D">
        <w:rPr>
          <w:rFonts w:ascii="Times New Roman" w:hAnsi="Times New Roman"/>
          <w:sz w:val="28"/>
          <w:szCs w:val="28"/>
          <w:lang w:val="kk-KZ"/>
        </w:rPr>
        <w:t>]</w:t>
      </w:r>
      <w:r w:rsidRPr="00461B3D">
        <w:rPr>
          <w:rFonts w:ascii="Times New Roman" w:hAnsi="Times New Roman"/>
          <w:sz w:val="28"/>
          <w:szCs w:val="28"/>
          <w:lang w:val="kk-KZ"/>
        </w:rPr>
        <w:t xml:space="preserve">, </w:t>
      </w:r>
      <w:r w:rsidR="004C0856" w:rsidRPr="00461B3D">
        <w:rPr>
          <w:rFonts w:ascii="Times New Roman" w:hAnsi="Times New Roman"/>
          <w:sz w:val="28"/>
          <w:szCs w:val="28"/>
          <w:lang w:val="kk-KZ"/>
        </w:rPr>
        <w:t>ол үшін пікірталас құралдарын меңгеру қажет.</w:t>
      </w:r>
      <w:r w:rsidR="00BC2A08" w:rsidRPr="00461B3D">
        <w:rPr>
          <w:rFonts w:ascii="Times New Roman" w:hAnsi="Times New Roman"/>
          <w:sz w:val="28"/>
          <w:szCs w:val="28"/>
          <w:lang w:val="kk-KZ"/>
        </w:rPr>
        <w:t xml:space="preserve"> </w:t>
      </w:r>
      <w:r w:rsidR="004A4215" w:rsidRPr="00461B3D">
        <w:rPr>
          <w:rFonts w:ascii="Times New Roman" w:hAnsi="Times New Roman"/>
          <w:sz w:val="28"/>
          <w:szCs w:val="28"/>
          <w:lang w:val="kk-KZ"/>
        </w:rPr>
        <w:t xml:space="preserve">Пікірталас жүргізудің құралдарын әзірлеуде Британдық </w:t>
      </w:r>
      <w:r w:rsidRPr="00461B3D">
        <w:rPr>
          <w:rFonts w:ascii="Times New Roman" w:hAnsi="Times New Roman"/>
          <w:sz w:val="28"/>
          <w:szCs w:val="28"/>
          <w:lang w:val="kk-KZ"/>
        </w:rPr>
        <w:t xml:space="preserve">Майк Гершон </w:t>
      </w:r>
      <w:r w:rsidR="004A4215" w:rsidRPr="00461B3D">
        <w:rPr>
          <w:rFonts w:ascii="Times New Roman" w:hAnsi="Times New Roman"/>
          <w:sz w:val="28"/>
          <w:szCs w:val="28"/>
          <w:lang w:val="kk-KZ"/>
        </w:rPr>
        <w:t>үлкен үлес қосқан</w:t>
      </w:r>
      <w:r w:rsidR="00C8529A" w:rsidRPr="00461B3D">
        <w:rPr>
          <w:rFonts w:ascii="Times New Roman" w:hAnsi="Times New Roman"/>
          <w:sz w:val="28"/>
          <w:szCs w:val="28"/>
          <w:lang w:val="kk-KZ"/>
        </w:rPr>
        <w:t xml:space="preserve"> [</w:t>
      </w:r>
      <w:r w:rsidR="00AD3875" w:rsidRPr="00461B3D">
        <w:rPr>
          <w:rFonts w:ascii="Times New Roman" w:hAnsi="Times New Roman"/>
          <w:sz w:val="28"/>
          <w:szCs w:val="28"/>
          <w:lang w:val="kk-KZ"/>
        </w:rPr>
        <w:t>120</w:t>
      </w:r>
      <w:r w:rsidR="00C8529A" w:rsidRPr="00461B3D">
        <w:rPr>
          <w:rFonts w:ascii="Times New Roman" w:hAnsi="Times New Roman"/>
          <w:sz w:val="28"/>
          <w:szCs w:val="28"/>
          <w:lang w:val="kk-KZ"/>
        </w:rPr>
        <w:t>]</w:t>
      </w:r>
      <w:r w:rsidR="004A4215" w:rsidRPr="00461B3D">
        <w:rPr>
          <w:rFonts w:ascii="Times New Roman" w:hAnsi="Times New Roman"/>
          <w:sz w:val="28"/>
          <w:szCs w:val="28"/>
          <w:lang w:val="kk-KZ"/>
        </w:rPr>
        <w:t xml:space="preserve">. Оның пікірталас құралдарының тізімі </w:t>
      </w:r>
      <w:r w:rsidR="00506905" w:rsidRPr="00461B3D">
        <w:rPr>
          <w:rFonts w:ascii="Times New Roman" w:hAnsi="Times New Roman"/>
          <w:sz w:val="28"/>
          <w:szCs w:val="28"/>
          <w:lang w:val="kk-KZ"/>
        </w:rPr>
        <w:t>4</w:t>
      </w:r>
      <w:r w:rsidR="004A4215" w:rsidRPr="00461B3D">
        <w:rPr>
          <w:rFonts w:ascii="Times New Roman" w:hAnsi="Times New Roman"/>
          <w:sz w:val="28"/>
          <w:szCs w:val="28"/>
          <w:lang w:val="kk-KZ"/>
        </w:rPr>
        <w:t xml:space="preserve">-кестеде берілген. </w:t>
      </w:r>
    </w:p>
    <w:p w14:paraId="00CE04E0" w14:textId="77777777" w:rsidR="004A4215" w:rsidRPr="00461B3D" w:rsidRDefault="004A4215" w:rsidP="00F93DC0">
      <w:pPr>
        <w:shd w:val="clear" w:color="auto" w:fill="FFFFFF"/>
        <w:spacing w:after="0" w:line="240" w:lineRule="auto"/>
        <w:ind w:firstLine="426"/>
        <w:jc w:val="both"/>
        <w:rPr>
          <w:rFonts w:ascii="Times New Roman" w:hAnsi="Times New Roman"/>
          <w:sz w:val="28"/>
          <w:szCs w:val="28"/>
          <w:lang w:val="kk-KZ"/>
        </w:rPr>
      </w:pPr>
    </w:p>
    <w:p w14:paraId="19A397FE" w14:textId="23BC64D3" w:rsidR="007C3EE0" w:rsidRPr="00461B3D" w:rsidRDefault="004A4215" w:rsidP="0009413F">
      <w:pPr>
        <w:shd w:val="clear" w:color="auto" w:fill="FFFFFF"/>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t xml:space="preserve">Кесте </w:t>
      </w:r>
      <w:r w:rsidR="00506905" w:rsidRPr="00461B3D">
        <w:rPr>
          <w:rFonts w:ascii="Times New Roman" w:hAnsi="Times New Roman"/>
          <w:sz w:val="28"/>
          <w:szCs w:val="28"/>
          <w:lang w:val="kk-KZ"/>
        </w:rPr>
        <w:t>4</w:t>
      </w:r>
      <w:r w:rsidRPr="00461B3D">
        <w:rPr>
          <w:rFonts w:ascii="Times New Roman" w:hAnsi="Times New Roman"/>
          <w:sz w:val="28"/>
          <w:szCs w:val="28"/>
          <w:lang w:val="kk-KZ"/>
        </w:rPr>
        <w:t xml:space="preserve"> </w:t>
      </w:r>
      <w:r w:rsidR="0009413F" w:rsidRPr="00461B3D">
        <w:rPr>
          <w:rFonts w:ascii="Times New Roman" w:hAnsi="Times New Roman"/>
          <w:sz w:val="28"/>
          <w:szCs w:val="28"/>
          <w:lang w:val="kk-KZ"/>
        </w:rPr>
        <w:t>- Майк Гершон</w:t>
      </w:r>
      <w:r w:rsidR="00DB090D" w:rsidRPr="00461B3D">
        <w:rPr>
          <w:rFonts w:ascii="Times New Roman" w:hAnsi="Times New Roman"/>
          <w:sz w:val="28"/>
          <w:szCs w:val="28"/>
          <w:lang w:val="kk-KZ"/>
        </w:rPr>
        <w:t xml:space="preserve"> (2018)</w:t>
      </w:r>
      <w:r w:rsidR="00B51E91" w:rsidRPr="00461B3D">
        <w:rPr>
          <w:rFonts w:ascii="Times New Roman" w:hAnsi="Times New Roman"/>
          <w:sz w:val="28"/>
          <w:szCs w:val="28"/>
          <w:lang w:val="kk-KZ"/>
        </w:rPr>
        <w:t xml:space="preserve"> бойынша пікірталас құралдары</w:t>
      </w:r>
      <w:r w:rsidRPr="00461B3D">
        <w:rPr>
          <w:rFonts w:ascii="Times New Roman" w:hAnsi="Times New Roman"/>
          <w:sz w:val="28"/>
          <w:szCs w:val="28"/>
          <w:lang w:val="kk-KZ"/>
        </w:rPr>
        <w:t xml:space="preserve"> </w:t>
      </w:r>
    </w:p>
    <w:p w14:paraId="0E58A44A" w14:textId="77777777" w:rsidR="00413828" w:rsidRPr="00461B3D" w:rsidRDefault="00413828" w:rsidP="00413828">
      <w:pPr>
        <w:shd w:val="clear" w:color="auto" w:fill="FFFFFF"/>
        <w:spacing w:after="0" w:line="240" w:lineRule="auto"/>
        <w:jc w:val="center"/>
        <w:rPr>
          <w:rFonts w:ascii="Times New Roman" w:hAnsi="Times New Roman"/>
          <w:sz w:val="24"/>
          <w:szCs w:val="24"/>
          <w:lang w:val="kk-KZ"/>
        </w:rPr>
      </w:pPr>
    </w:p>
    <w:tbl>
      <w:tblPr>
        <w:tblStyle w:val="af"/>
        <w:tblW w:w="9634" w:type="dxa"/>
        <w:tblLook w:val="04A0" w:firstRow="1" w:lastRow="0" w:firstColumn="1" w:lastColumn="0" w:noHBand="0" w:noVBand="1"/>
      </w:tblPr>
      <w:tblGrid>
        <w:gridCol w:w="3256"/>
        <w:gridCol w:w="6378"/>
      </w:tblGrid>
      <w:tr w:rsidR="00461B3D" w:rsidRPr="00461B3D" w14:paraId="22D4ECED" w14:textId="516B3BA1" w:rsidTr="00BF0BBD">
        <w:tc>
          <w:tcPr>
            <w:tcW w:w="3256" w:type="dxa"/>
          </w:tcPr>
          <w:p w14:paraId="59BFE988" w14:textId="485CBB7F" w:rsidR="007C3EE0" w:rsidRPr="00461B3D" w:rsidRDefault="007C3EE0" w:rsidP="00413828">
            <w:pPr>
              <w:spacing w:after="0" w:line="240" w:lineRule="auto"/>
              <w:jc w:val="center"/>
              <w:rPr>
                <w:rFonts w:ascii="Times New Roman" w:hAnsi="Times New Roman"/>
                <w:sz w:val="24"/>
                <w:szCs w:val="24"/>
                <w:lang w:val="kk-KZ"/>
              </w:rPr>
            </w:pPr>
            <w:r w:rsidRPr="00461B3D">
              <w:rPr>
                <w:rFonts w:ascii="Times New Roman" w:hAnsi="Times New Roman"/>
                <w:sz w:val="24"/>
                <w:szCs w:val="24"/>
                <w:lang w:val="kk-KZ"/>
              </w:rPr>
              <w:t>Пікірталас түрі</w:t>
            </w:r>
          </w:p>
        </w:tc>
        <w:tc>
          <w:tcPr>
            <w:tcW w:w="6378" w:type="dxa"/>
          </w:tcPr>
          <w:p w14:paraId="326EEF9B" w14:textId="3B873F57" w:rsidR="007C3EE0" w:rsidRPr="00461B3D" w:rsidRDefault="007C3EE0" w:rsidP="00413828">
            <w:pPr>
              <w:spacing w:after="0" w:line="240" w:lineRule="auto"/>
              <w:jc w:val="center"/>
              <w:rPr>
                <w:rFonts w:ascii="Times New Roman" w:hAnsi="Times New Roman"/>
                <w:sz w:val="24"/>
                <w:szCs w:val="24"/>
                <w:lang w:val="kk-KZ"/>
              </w:rPr>
            </w:pPr>
            <w:r w:rsidRPr="00461B3D">
              <w:rPr>
                <w:rFonts w:ascii="Times New Roman" w:hAnsi="Times New Roman"/>
                <w:sz w:val="24"/>
                <w:szCs w:val="24"/>
                <w:lang w:val="kk-KZ"/>
              </w:rPr>
              <w:t>Мақсаты</w:t>
            </w:r>
          </w:p>
        </w:tc>
      </w:tr>
      <w:tr w:rsidR="00461B3D" w:rsidRPr="00461B3D" w14:paraId="1B3A8707" w14:textId="77777777" w:rsidTr="00BF0BBD">
        <w:tc>
          <w:tcPr>
            <w:tcW w:w="3256" w:type="dxa"/>
          </w:tcPr>
          <w:p w14:paraId="1F297D82" w14:textId="2F5AD2F6" w:rsidR="00F5187D" w:rsidRPr="00461B3D" w:rsidRDefault="00F5187D" w:rsidP="00413828">
            <w:pPr>
              <w:spacing w:after="0" w:line="240" w:lineRule="auto"/>
              <w:jc w:val="center"/>
              <w:rPr>
                <w:rFonts w:ascii="Times New Roman" w:hAnsi="Times New Roman"/>
                <w:sz w:val="24"/>
                <w:szCs w:val="24"/>
                <w:lang w:val="kk-KZ"/>
              </w:rPr>
            </w:pPr>
            <w:r w:rsidRPr="00461B3D">
              <w:rPr>
                <w:rFonts w:ascii="Times New Roman" w:hAnsi="Times New Roman"/>
                <w:sz w:val="24"/>
                <w:szCs w:val="24"/>
                <w:lang w:val="kk-KZ"/>
              </w:rPr>
              <w:t>1</w:t>
            </w:r>
          </w:p>
        </w:tc>
        <w:tc>
          <w:tcPr>
            <w:tcW w:w="6378" w:type="dxa"/>
          </w:tcPr>
          <w:p w14:paraId="15C0A9B0" w14:textId="4A5C02C8" w:rsidR="00F5187D" w:rsidRPr="00461B3D" w:rsidRDefault="00F5187D" w:rsidP="00413828">
            <w:pPr>
              <w:spacing w:after="0" w:line="240" w:lineRule="auto"/>
              <w:jc w:val="center"/>
              <w:rPr>
                <w:rFonts w:ascii="Times New Roman" w:hAnsi="Times New Roman"/>
                <w:sz w:val="24"/>
                <w:szCs w:val="24"/>
                <w:lang w:val="kk-KZ"/>
              </w:rPr>
            </w:pPr>
            <w:r w:rsidRPr="00461B3D">
              <w:rPr>
                <w:rFonts w:ascii="Times New Roman" w:hAnsi="Times New Roman"/>
                <w:sz w:val="24"/>
                <w:szCs w:val="24"/>
                <w:lang w:val="kk-KZ"/>
              </w:rPr>
              <w:t>2</w:t>
            </w:r>
          </w:p>
        </w:tc>
      </w:tr>
      <w:tr w:rsidR="00461B3D" w:rsidRPr="00461B3D" w14:paraId="091DA20B" w14:textId="13D45120" w:rsidTr="00BF0BBD">
        <w:tc>
          <w:tcPr>
            <w:tcW w:w="3256" w:type="dxa"/>
          </w:tcPr>
          <w:p w14:paraId="0D505F27" w14:textId="07BFDC45" w:rsidR="007C3EE0" w:rsidRPr="00461B3D" w:rsidRDefault="007C3EE0" w:rsidP="0009413F">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Уақыт шеңбері</w:t>
            </w:r>
          </w:p>
        </w:tc>
        <w:tc>
          <w:tcPr>
            <w:tcW w:w="6378" w:type="dxa"/>
          </w:tcPr>
          <w:p w14:paraId="5F5F1A8E" w14:textId="31E5466F" w:rsidR="007C3EE0" w:rsidRPr="00461B3D" w:rsidRDefault="007C3EE0" w:rsidP="0009413F">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Идеялар, тәжірибелер және ойлармен бөлісу. Өз-өзіңді және басқаларды  түсінуді алға бастыру. Топ сұрақтарын құрастыру.</w:t>
            </w:r>
          </w:p>
        </w:tc>
      </w:tr>
      <w:tr w:rsidR="00461B3D" w:rsidRPr="00461B3D" w14:paraId="0E7AC391" w14:textId="4DABE63E" w:rsidTr="00BF0BBD">
        <w:tc>
          <w:tcPr>
            <w:tcW w:w="3256" w:type="dxa"/>
          </w:tcPr>
          <w:p w14:paraId="0EEB3A7C" w14:textId="0FAA8A65" w:rsidR="006D6283" w:rsidRPr="00461B3D" w:rsidRDefault="006D6283" w:rsidP="006D6283">
            <w:pPr>
              <w:spacing w:after="0" w:line="240" w:lineRule="auto"/>
              <w:rPr>
                <w:rFonts w:ascii="Times New Roman" w:hAnsi="Times New Roman"/>
                <w:sz w:val="24"/>
                <w:szCs w:val="24"/>
                <w:lang w:val="kk-KZ"/>
              </w:rPr>
            </w:pPr>
            <w:r w:rsidRPr="00461B3D">
              <w:rPr>
                <w:rFonts w:ascii="Times New Roman" w:hAnsi="Times New Roman"/>
                <w:sz w:val="24"/>
                <w:szCs w:val="24"/>
                <w:lang w:val="kk-KZ"/>
              </w:rPr>
              <w:t>Балалар философиясы</w:t>
            </w:r>
          </w:p>
        </w:tc>
        <w:tc>
          <w:tcPr>
            <w:tcW w:w="6378" w:type="dxa"/>
          </w:tcPr>
          <w:p w14:paraId="712F69F5" w14:textId="3C33D4D2" w:rsidR="006D6283" w:rsidRPr="00461B3D" w:rsidRDefault="00F5187D" w:rsidP="006D6283">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БФ балаларды (немесе ересектерді) сыни, байыппен, шығармашыл және бірлесіп ойлауға ынталандыруға бағытталған. Бұл мұғалімге қатысушылар сұрақтарды өздері құрастырып және өздері қоятын және «қалай оқу керектігін үйренетін» «сұраныстар қоғамын» құруға көмектеседі</w:t>
            </w:r>
          </w:p>
        </w:tc>
      </w:tr>
      <w:tr w:rsidR="00461B3D" w:rsidRPr="00461B3D" w14:paraId="49DE2B99" w14:textId="77777777" w:rsidTr="00BF0BBD">
        <w:tc>
          <w:tcPr>
            <w:tcW w:w="3256" w:type="dxa"/>
          </w:tcPr>
          <w:p w14:paraId="589927A5" w14:textId="1C8BF0FA" w:rsidR="006D6283" w:rsidRPr="00461B3D" w:rsidRDefault="006D6283" w:rsidP="006D6283">
            <w:pPr>
              <w:spacing w:after="0" w:line="240" w:lineRule="auto"/>
              <w:rPr>
                <w:rFonts w:ascii="Times New Roman" w:hAnsi="Times New Roman"/>
                <w:sz w:val="24"/>
                <w:szCs w:val="24"/>
                <w:lang w:val="kk-KZ"/>
              </w:rPr>
            </w:pPr>
            <w:r w:rsidRPr="00461B3D">
              <w:rPr>
                <w:rFonts w:ascii="Times New Roman" w:hAnsi="Times New Roman"/>
                <w:sz w:val="24"/>
                <w:szCs w:val="24"/>
                <w:lang w:val="kk-KZ"/>
              </w:rPr>
              <w:t xml:space="preserve">Кемпірқосақ топтары </w:t>
            </w:r>
          </w:p>
        </w:tc>
        <w:tc>
          <w:tcPr>
            <w:tcW w:w="6378" w:type="dxa"/>
          </w:tcPr>
          <w:p w14:paraId="0692D410" w14:textId="70DE783F" w:rsidR="006D6283" w:rsidRPr="00461B3D" w:rsidRDefault="00F5187D" w:rsidP="006D6283">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Әр оқушы (бастапқы топта) тыңдайды және (Түрлі-түсті топта) сөйлейді.</w:t>
            </w:r>
          </w:p>
        </w:tc>
      </w:tr>
      <w:tr w:rsidR="00461B3D" w:rsidRPr="00461B3D" w14:paraId="22FC123C" w14:textId="77777777" w:rsidTr="00BF0BBD">
        <w:tc>
          <w:tcPr>
            <w:tcW w:w="3256" w:type="dxa"/>
          </w:tcPr>
          <w:p w14:paraId="013E4C60" w14:textId="3FA867B5" w:rsidR="006D6283" w:rsidRPr="00461B3D" w:rsidRDefault="006D6283" w:rsidP="006D6283">
            <w:pPr>
              <w:spacing w:after="0" w:line="240" w:lineRule="auto"/>
              <w:rPr>
                <w:rFonts w:ascii="Times New Roman" w:hAnsi="Times New Roman"/>
                <w:sz w:val="24"/>
                <w:szCs w:val="24"/>
                <w:lang w:val="kk-KZ"/>
              </w:rPr>
            </w:pPr>
            <w:r w:rsidRPr="00461B3D">
              <w:rPr>
                <w:rFonts w:ascii="Times New Roman" w:hAnsi="Times New Roman"/>
                <w:sz w:val="24"/>
                <w:szCs w:val="24"/>
                <w:lang w:val="kk-KZ"/>
              </w:rPr>
              <w:t>Қар кесегі</w:t>
            </w:r>
          </w:p>
        </w:tc>
        <w:tc>
          <w:tcPr>
            <w:tcW w:w="6378" w:type="dxa"/>
          </w:tcPr>
          <w:p w14:paraId="4E04A35D" w14:textId="604D7B9B" w:rsidR="006D6283" w:rsidRPr="00461B3D" w:rsidRDefault="00F5187D" w:rsidP="006D6283">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Келіссөздерді, бірге алаң болу және негіздеуді қолдануға көмектеседі.</w:t>
            </w:r>
          </w:p>
        </w:tc>
      </w:tr>
      <w:tr w:rsidR="00461B3D" w:rsidRPr="00461B3D" w14:paraId="345CB724" w14:textId="77777777" w:rsidTr="00BF0BBD">
        <w:tc>
          <w:tcPr>
            <w:tcW w:w="3256" w:type="dxa"/>
          </w:tcPr>
          <w:p w14:paraId="7EAD75B3" w14:textId="3A9F7022" w:rsidR="006D6283" w:rsidRPr="00461B3D" w:rsidRDefault="006D6283" w:rsidP="006D6283">
            <w:pPr>
              <w:spacing w:after="0" w:line="240" w:lineRule="auto"/>
              <w:rPr>
                <w:rFonts w:ascii="Times New Roman" w:hAnsi="Times New Roman"/>
                <w:sz w:val="24"/>
                <w:szCs w:val="24"/>
                <w:lang w:val="kk-KZ"/>
              </w:rPr>
            </w:pPr>
            <w:r w:rsidRPr="00461B3D">
              <w:rPr>
                <w:rFonts w:ascii="Times New Roman" w:hAnsi="Times New Roman"/>
                <w:sz w:val="24"/>
                <w:szCs w:val="24"/>
                <w:lang w:val="kk-KZ"/>
              </w:rPr>
              <w:t>Жұптық әңгіме</w:t>
            </w:r>
          </w:p>
        </w:tc>
        <w:tc>
          <w:tcPr>
            <w:tcW w:w="6378" w:type="dxa"/>
          </w:tcPr>
          <w:p w14:paraId="5F89610A" w14:textId="2D5DFD52" w:rsidR="006D6283" w:rsidRPr="00461B3D" w:rsidRDefault="00F5187D" w:rsidP="006D6283">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Идеяларды  құрастырып, белсенді тыңдап, бар ойын талқылауға шоғырландыруға  мүмкіндік береді. Жұптарды қолдану оқушыларға сөйлеуге және үлкен топтарда өзін сенімсіз  сезінетін оқушыларға көмектесуге мүмкіндік береді.</w:t>
            </w:r>
          </w:p>
        </w:tc>
      </w:tr>
      <w:tr w:rsidR="00461B3D" w:rsidRPr="00461B3D" w14:paraId="4CB48C4F" w14:textId="77777777" w:rsidTr="00BF0BBD">
        <w:tc>
          <w:tcPr>
            <w:tcW w:w="3256" w:type="dxa"/>
          </w:tcPr>
          <w:p w14:paraId="4E825B4B" w14:textId="119D98FA" w:rsidR="006D6283" w:rsidRPr="00461B3D" w:rsidRDefault="006D6283" w:rsidP="006D6283">
            <w:pPr>
              <w:spacing w:after="0" w:line="240" w:lineRule="auto"/>
              <w:rPr>
                <w:rFonts w:ascii="Times New Roman" w:hAnsi="Times New Roman"/>
                <w:sz w:val="24"/>
                <w:szCs w:val="24"/>
                <w:lang w:val="kk-KZ"/>
              </w:rPr>
            </w:pPr>
            <w:r w:rsidRPr="00461B3D">
              <w:rPr>
                <w:rFonts w:ascii="Times New Roman" w:hAnsi="Times New Roman"/>
                <w:sz w:val="24"/>
                <w:szCs w:val="24"/>
                <w:lang w:val="kk-KZ"/>
              </w:rPr>
              <w:t xml:space="preserve">Тыңдап отырған үштік </w:t>
            </w:r>
          </w:p>
        </w:tc>
        <w:tc>
          <w:tcPr>
            <w:tcW w:w="6378" w:type="dxa"/>
          </w:tcPr>
          <w:p w14:paraId="79F525B5" w14:textId="5C807082" w:rsidR="006D6283" w:rsidRPr="00461B3D" w:rsidRDefault="00F5187D" w:rsidP="006D6283">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Бұл әңгіме тақырыбының тұжырымдамасын және үдерісті түсінуді дамытатын ақпарат алуға арналған құрылымдалған жаттығу.  Сондай-ақ бақылаушы рөлі арқылы өзін өзі сараптауды дамытуға ықпал етеді.</w:t>
            </w:r>
          </w:p>
        </w:tc>
      </w:tr>
      <w:tr w:rsidR="00461B3D" w:rsidRPr="00461B3D" w14:paraId="04D14BA9" w14:textId="77777777" w:rsidTr="00BF0BBD">
        <w:tc>
          <w:tcPr>
            <w:tcW w:w="3256" w:type="dxa"/>
          </w:tcPr>
          <w:p w14:paraId="1F7C0D35" w14:textId="66027361" w:rsidR="006D6283" w:rsidRPr="00461B3D" w:rsidRDefault="006D6283" w:rsidP="006D6283">
            <w:pPr>
              <w:spacing w:after="0" w:line="240" w:lineRule="auto"/>
              <w:rPr>
                <w:rFonts w:ascii="Times New Roman" w:hAnsi="Times New Roman"/>
                <w:sz w:val="24"/>
                <w:szCs w:val="24"/>
                <w:lang w:val="kk-KZ"/>
              </w:rPr>
            </w:pPr>
            <w:r w:rsidRPr="00461B3D">
              <w:rPr>
                <w:rFonts w:ascii="Times New Roman" w:hAnsi="Times New Roman"/>
                <w:sz w:val="24"/>
                <w:szCs w:val="24"/>
                <w:lang w:val="kk-KZ"/>
              </w:rPr>
              <w:t xml:space="preserve">Өкілдер  </w:t>
            </w:r>
          </w:p>
        </w:tc>
        <w:tc>
          <w:tcPr>
            <w:tcW w:w="6378" w:type="dxa"/>
          </w:tcPr>
          <w:p w14:paraId="751369DD" w14:textId="50D37302" w:rsidR="006D6283" w:rsidRPr="00461B3D" w:rsidRDefault="00F5187D" w:rsidP="006D6283">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Белсенді тыңдау, қауым алдында сөйлеу  және  анық баяндау, тәжірибе алмасу және өзара байланысты болу.</w:t>
            </w:r>
          </w:p>
        </w:tc>
      </w:tr>
      <w:tr w:rsidR="00461B3D" w:rsidRPr="00461B3D" w14:paraId="43B14659" w14:textId="77777777" w:rsidTr="00BF0BBD">
        <w:tc>
          <w:tcPr>
            <w:tcW w:w="3256" w:type="dxa"/>
          </w:tcPr>
          <w:p w14:paraId="034452EA" w14:textId="071131CC" w:rsidR="006D6283" w:rsidRPr="00461B3D" w:rsidRDefault="006D6283" w:rsidP="006D6283">
            <w:pPr>
              <w:spacing w:after="0" w:line="240" w:lineRule="auto"/>
              <w:rPr>
                <w:rFonts w:ascii="Times New Roman" w:hAnsi="Times New Roman"/>
                <w:sz w:val="24"/>
                <w:szCs w:val="24"/>
                <w:lang w:val="kk-KZ"/>
              </w:rPr>
            </w:pPr>
            <w:r w:rsidRPr="00461B3D">
              <w:rPr>
                <w:rFonts w:ascii="Times New Roman" w:hAnsi="Times New Roman"/>
                <w:sz w:val="24"/>
                <w:szCs w:val="24"/>
                <w:lang w:val="kk-KZ"/>
              </w:rPr>
              <w:t xml:space="preserve">Джигсо                      </w:t>
            </w:r>
          </w:p>
        </w:tc>
        <w:tc>
          <w:tcPr>
            <w:tcW w:w="6378" w:type="dxa"/>
          </w:tcPr>
          <w:p w14:paraId="6F2D9B72" w14:textId="160260CF" w:rsidR="006D6283" w:rsidRPr="00461B3D" w:rsidRDefault="00F5187D" w:rsidP="006D6283">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Сұрақтар топтамасымен жұмыс істеудің құрылымдалған тәсілі және топта жұмыс істеуге мүмкіндік береді.</w:t>
            </w:r>
          </w:p>
        </w:tc>
      </w:tr>
      <w:tr w:rsidR="00461B3D" w:rsidRPr="00461B3D" w14:paraId="2D318586" w14:textId="77777777" w:rsidTr="00BF0BBD">
        <w:tc>
          <w:tcPr>
            <w:tcW w:w="3256" w:type="dxa"/>
          </w:tcPr>
          <w:p w14:paraId="49871E2B" w14:textId="39B0259E" w:rsidR="006D6283" w:rsidRPr="00461B3D" w:rsidRDefault="006D6283" w:rsidP="006D6283">
            <w:pPr>
              <w:spacing w:after="0" w:line="240" w:lineRule="auto"/>
              <w:rPr>
                <w:rFonts w:ascii="Times New Roman" w:hAnsi="Times New Roman"/>
                <w:sz w:val="24"/>
                <w:szCs w:val="24"/>
                <w:lang w:val="kk-KZ"/>
              </w:rPr>
            </w:pPr>
            <w:r w:rsidRPr="00461B3D">
              <w:rPr>
                <w:rFonts w:ascii="Times New Roman" w:hAnsi="Times New Roman"/>
                <w:sz w:val="24"/>
                <w:szCs w:val="24"/>
                <w:lang w:val="kk-KZ"/>
              </w:rPr>
              <w:t>Құндылықтар спектрі</w:t>
            </w:r>
          </w:p>
        </w:tc>
        <w:tc>
          <w:tcPr>
            <w:tcW w:w="6378" w:type="dxa"/>
          </w:tcPr>
          <w:p w14:paraId="5F9D361B" w14:textId="428AC579" w:rsidR="006D6283" w:rsidRPr="00461B3D" w:rsidRDefault="00F5187D" w:rsidP="006D6283">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Пікір айту, құндылықтарды  көрсету, пікірлердің  әртүрлілігін талқылау, қоғамдық талқылауға қатысу.</w:t>
            </w:r>
          </w:p>
        </w:tc>
      </w:tr>
      <w:tr w:rsidR="00461B3D" w:rsidRPr="00461B3D" w14:paraId="4DCE8F35" w14:textId="77777777" w:rsidTr="00BF0BBD">
        <w:tc>
          <w:tcPr>
            <w:tcW w:w="3256" w:type="dxa"/>
          </w:tcPr>
          <w:p w14:paraId="24488284" w14:textId="359FF551" w:rsidR="006D6283" w:rsidRPr="00461B3D" w:rsidRDefault="006D6283" w:rsidP="006D6283">
            <w:pPr>
              <w:spacing w:after="0" w:line="240" w:lineRule="auto"/>
              <w:rPr>
                <w:rFonts w:ascii="Times New Roman" w:hAnsi="Times New Roman"/>
                <w:sz w:val="24"/>
                <w:szCs w:val="24"/>
                <w:lang w:val="kk-KZ"/>
              </w:rPr>
            </w:pPr>
            <w:r w:rsidRPr="00461B3D">
              <w:rPr>
                <w:rFonts w:ascii="Times New Roman" w:hAnsi="Times New Roman"/>
                <w:sz w:val="24"/>
                <w:szCs w:val="24"/>
                <w:lang w:val="kk-KZ"/>
              </w:rPr>
              <w:t>Ыстық орындық</w:t>
            </w:r>
          </w:p>
        </w:tc>
        <w:tc>
          <w:tcPr>
            <w:tcW w:w="6378" w:type="dxa"/>
          </w:tcPr>
          <w:p w14:paraId="0CC3C7A4" w14:textId="409DB17B" w:rsidR="006D6283" w:rsidRPr="00461B3D" w:rsidRDefault="00F5187D" w:rsidP="006D6283">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Біреуге алаңдаушылық танытуды ынталандыруға, мазмұнды «түсінетіндігін» түсінуге арналған драмалық тапсырма.  Сұрақтар ды зерделеп, ұстанымдарды  негіздеуге  мүмкіндік береді.</w:t>
            </w:r>
          </w:p>
        </w:tc>
      </w:tr>
      <w:tr w:rsidR="00461B3D" w:rsidRPr="00461B3D" w14:paraId="2F3489C0" w14:textId="77777777" w:rsidTr="00BF0BBD">
        <w:tc>
          <w:tcPr>
            <w:tcW w:w="3256" w:type="dxa"/>
          </w:tcPr>
          <w:p w14:paraId="5E2F520C" w14:textId="5492F2E0" w:rsidR="006D6283" w:rsidRPr="00461B3D" w:rsidRDefault="006D6283" w:rsidP="006D6283">
            <w:pPr>
              <w:spacing w:after="0" w:line="240" w:lineRule="auto"/>
              <w:rPr>
                <w:rFonts w:ascii="Times New Roman" w:hAnsi="Times New Roman"/>
                <w:sz w:val="24"/>
                <w:szCs w:val="24"/>
                <w:lang w:val="kk-KZ"/>
              </w:rPr>
            </w:pPr>
            <w:r w:rsidRPr="00461B3D">
              <w:rPr>
                <w:rFonts w:ascii="Times New Roman" w:hAnsi="Times New Roman"/>
                <w:sz w:val="24"/>
                <w:szCs w:val="24"/>
                <w:lang w:val="kk-KZ"/>
              </w:rPr>
              <w:t xml:space="preserve">Ара қашықтық  </w:t>
            </w:r>
          </w:p>
        </w:tc>
        <w:tc>
          <w:tcPr>
            <w:tcW w:w="6378" w:type="dxa"/>
          </w:tcPr>
          <w:p w14:paraId="586B80AE" w14:textId="64AF1AEB" w:rsidR="006D6283" w:rsidRPr="00461B3D" w:rsidRDefault="00F5187D" w:rsidP="006D6283">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Кінәмшіл, эмоционалды немесе қайшы  келетін сұрақтармен жұмыс жасау.</w:t>
            </w:r>
          </w:p>
        </w:tc>
      </w:tr>
    </w:tbl>
    <w:p w14:paraId="238CEE34" w14:textId="77777777" w:rsidR="00BF0BBD" w:rsidRPr="00461B3D" w:rsidRDefault="00BF0BBD" w:rsidP="0009413F">
      <w:pPr>
        <w:shd w:val="clear" w:color="auto" w:fill="FFFFFF"/>
        <w:spacing w:after="0" w:line="240" w:lineRule="auto"/>
        <w:jc w:val="both"/>
        <w:rPr>
          <w:rFonts w:ascii="Times New Roman" w:hAnsi="Times New Roman"/>
          <w:sz w:val="28"/>
          <w:szCs w:val="28"/>
          <w:lang w:val="kk-KZ"/>
        </w:rPr>
      </w:pPr>
    </w:p>
    <w:p w14:paraId="2010CFC7" w14:textId="77777777" w:rsidR="00BF0BBD" w:rsidRPr="00461B3D" w:rsidRDefault="00BF0BBD" w:rsidP="00BF0BBD">
      <w:pPr>
        <w:shd w:val="clear" w:color="auto" w:fill="FFFFFF"/>
        <w:spacing w:after="0" w:line="240" w:lineRule="auto"/>
        <w:jc w:val="right"/>
        <w:rPr>
          <w:rFonts w:ascii="Times New Roman" w:hAnsi="Times New Roman"/>
          <w:sz w:val="28"/>
          <w:szCs w:val="28"/>
          <w:lang w:val="kk-KZ"/>
        </w:rPr>
      </w:pPr>
    </w:p>
    <w:p w14:paraId="328D4BB1" w14:textId="541F82AF" w:rsidR="00BF0BBD" w:rsidRPr="00461B3D" w:rsidRDefault="00BF0BBD" w:rsidP="00EB20C2">
      <w:pPr>
        <w:shd w:val="clear" w:color="auto" w:fill="FFFFFF"/>
        <w:spacing w:after="0" w:line="240" w:lineRule="auto"/>
        <w:rPr>
          <w:rFonts w:ascii="Times New Roman" w:hAnsi="Times New Roman"/>
          <w:sz w:val="28"/>
          <w:szCs w:val="28"/>
          <w:lang w:val="kk-KZ"/>
        </w:rPr>
      </w:pPr>
      <w:r w:rsidRPr="00461B3D">
        <w:rPr>
          <w:rFonts w:ascii="Times New Roman" w:hAnsi="Times New Roman"/>
          <w:sz w:val="28"/>
          <w:szCs w:val="28"/>
          <w:lang w:val="kk-KZ"/>
        </w:rPr>
        <w:lastRenderedPageBreak/>
        <w:t>4-кестенің жалғасы</w:t>
      </w:r>
    </w:p>
    <w:p w14:paraId="57E55475" w14:textId="77777777" w:rsidR="00EB20C2" w:rsidRPr="00461B3D" w:rsidRDefault="00EB20C2" w:rsidP="00EB20C2">
      <w:pPr>
        <w:shd w:val="clear" w:color="auto" w:fill="FFFFFF"/>
        <w:spacing w:after="0" w:line="240" w:lineRule="auto"/>
        <w:rPr>
          <w:rFonts w:ascii="Times New Roman" w:hAnsi="Times New Roman"/>
          <w:sz w:val="28"/>
          <w:szCs w:val="28"/>
          <w:lang w:val="kk-KZ"/>
        </w:rPr>
      </w:pPr>
    </w:p>
    <w:tbl>
      <w:tblPr>
        <w:tblStyle w:val="af"/>
        <w:tblW w:w="9634" w:type="dxa"/>
        <w:tblLook w:val="04A0" w:firstRow="1" w:lastRow="0" w:firstColumn="1" w:lastColumn="0" w:noHBand="0" w:noVBand="1"/>
      </w:tblPr>
      <w:tblGrid>
        <w:gridCol w:w="3256"/>
        <w:gridCol w:w="6378"/>
      </w:tblGrid>
      <w:tr w:rsidR="00461B3D" w:rsidRPr="00461B3D" w14:paraId="75442487" w14:textId="77777777" w:rsidTr="00BF0BBD">
        <w:tc>
          <w:tcPr>
            <w:tcW w:w="3256" w:type="dxa"/>
          </w:tcPr>
          <w:p w14:paraId="719D80B7" w14:textId="77777777" w:rsidR="00BF0BBD" w:rsidRPr="00461B3D" w:rsidRDefault="00BF0BBD" w:rsidP="00EF6D3C">
            <w:pPr>
              <w:spacing w:after="0" w:line="240" w:lineRule="auto"/>
              <w:rPr>
                <w:rFonts w:ascii="Times New Roman" w:hAnsi="Times New Roman"/>
                <w:sz w:val="24"/>
                <w:szCs w:val="24"/>
                <w:lang w:val="kk-KZ"/>
              </w:rPr>
            </w:pPr>
            <w:r w:rsidRPr="00461B3D">
              <w:rPr>
                <w:rFonts w:ascii="Times New Roman" w:hAnsi="Times New Roman"/>
                <w:sz w:val="24"/>
                <w:szCs w:val="24"/>
                <w:lang w:val="kk-KZ"/>
              </w:rPr>
              <w:t xml:space="preserve">Алтын балықтың аквариумы </w:t>
            </w:r>
          </w:p>
        </w:tc>
        <w:tc>
          <w:tcPr>
            <w:tcW w:w="6378" w:type="dxa"/>
          </w:tcPr>
          <w:p w14:paraId="425FEE42" w14:textId="77777777" w:rsidR="00BF0BBD" w:rsidRPr="00461B3D" w:rsidRDefault="00BF0BBD" w:rsidP="00EF6D3C">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Топқа  идеяларын  ұсынуға мүмкіндік  береді, негіздеу  қабілетін, сараптамалықсұрақтар  қоюды, идеялар  алмастыруды дамытады.</w:t>
            </w:r>
          </w:p>
        </w:tc>
      </w:tr>
      <w:tr w:rsidR="00461B3D" w:rsidRPr="00461B3D" w14:paraId="49765D0F" w14:textId="77777777" w:rsidTr="00BF0BBD">
        <w:tc>
          <w:tcPr>
            <w:tcW w:w="3256" w:type="dxa"/>
          </w:tcPr>
          <w:p w14:paraId="523A44FB" w14:textId="77777777" w:rsidR="00BF0BBD" w:rsidRPr="00461B3D" w:rsidRDefault="00BF0BBD" w:rsidP="00EF6D3C">
            <w:pPr>
              <w:spacing w:after="0" w:line="240" w:lineRule="auto"/>
              <w:rPr>
                <w:rFonts w:ascii="Times New Roman" w:hAnsi="Times New Roman"/>
                <w:sz w:val="24"/>
                <w:szCs w:val="24"/>
                <w:lang w:val="kk-KZ"/>
              </w:rPr>
            </w:pPr>
            <w:r w:rsidRPr="00461B3D">
              <w:rPr>
                <w:rFonts w:ascii="Times New Roman" w:hAnsi="Times New Roman"/>
                <w:sz w:val="24"/>
                <w:szCs w:val="24"/>
                <w:lang w:val="kk-KZ"/>
              </w:rPr>
              <w:t xml:space="preserve">Стоп-кадр </w:t>
            </w:r>
          </w:p>
        </w:tc>
        <w:tc>
          <w:tcPr>
            <w:tcW w:w="6378" w:type="dxa"/>
          </w:tcPr>
          <w:p w14:paraId="2075276E" w14:textId="77777777" w:rsidR="00BF0BBD" w:rsidRPr="00461B3D" w:rsidRDefault="00BF0BBD" w:rsidP="00EF6D3C">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Талқылауды  демеуге арналған кинестетикалық әдіс.</w:t>
            </w:r>
          </w:p>
        </w:tc>
      </w:tr>
      <w:tr w:rsidR="00461B3D" w:rsidRPr="00461B3D" w14:paraId="79E376E2" w14:textId="77777777" w:rsidTr="00BF0BBD">
        <w:tc>
          <w:tcPr>
            <w:tcW w:w="3256" w:type="dxa"/>
          </w:tcPr>
          <w:p w14:paraId="5CDCE7D5" w14:textId="77777777" w:rsidR="00BF0BBD" w:rsidRPr="00461B3D" w:rsidRDefault="00BF0BBD" w:rsidP="00EF6D3C">
            <w:pPr>
              <w:spacing w:after="0" w:line="240" w:lineRule="auto"/>
              <w:rPr>
                <w:rFonts w:ascii="Times New Roman" w:hAnsi="Times New Roman"/>
                <w:sz w:val="24"/>
                <w:szCs w:val="24"/>
                <w:lang w:val="kk-KZ"/>
              </w:rPr>
            </w:pPr>
            <w:r w:rsidRPr="00461B3D">
              <w:rPr>
                <w:rFonts w:ascii="Times New Roman" w:hAnsi="Times New Roman"/>
                <w:sz w:val="24"/>
                <w:szCs w:val="24"/>
                <w:lang w:val="kk-KZ"/>
              </w:rPr>
              <w:t>Ақылдың алты қалпағы</w:t>
            </w:r>
          </w:p>
        </w:tc>
        <w:tc>
          <w:tcPr>
            <w:tcW w:w="6378" w:type="dxa"/>
          </w:tcPr>
          <w:p w14:paraId="21B6B8FD" w14:textId="77777777" w:rsidR="00BF0BBD" w:rsidRPr="00461B3D" w:rsidRDefault="00BF0BBD" w:rsidP="00EF6D3C">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Мәселені барынша мұқият талқылап, баланың жалпы ойлау қызметін жетілдіру үшін ойдың/сананың түрлі аспектілерін жандандыру мақсатында қолданылатын әдіс.</w:t>
            </w:r>
          </w:p>
        </w:tc>
      </w:tr>
      <w:tr w:rsidR="00461B3D" w:rsidRPr="00461B3D" w14:paraId="11E8E255" w14:textId="77777777" w:rsidTr="00BF0BBD">
        <w:tc>
          <w:tcPr>
            <w:tcW w:w="3256" w:type="dxa"/>
          </w:tcPr>
          <w:p w14:paraId="2654A60D" w14:textId="77777777" w:rsidR="00BF0BBD" w:rsidRPr="00461B3D" w:rsidRDefault="00BF0BBD" w:rsidP="00EF6D3C">
            <w:pPr>
              <w:spacing w:after="0" w:line="240" w:lineRule="auto"/>
              <w:rPr>
                <w:rFonts w:ascii="Times New Roman" w:hAnsi="Times New Roman"/>
                <w:sz w:val="24"/>
                <w:szCs w:val="24"/>
                <w:lang w:val="kk-KZ"/>
              </w:rPr>
            </w:pPr>
            <w:r w:rsidRPr="00461B3D">
              <w:rPr>
                <w:rFonts w:ascii="Times New Roman" w:hAnsi="Times New Roman"/>
                <w:sz w:val="24"/>
                <w:szCs w:val="24"/>
                <w:lang w:val="kk-KZ"/>
              </w:rPr>
              <w:t xml:space="preserve">Еркін талқылау    </w:t>
            </w:r>
          </w:p>
        </w:tc>
        <w:tc>
          <w:tcPr>
            <w:tcW w:w="6378" w:type="dxa"/>
          </w:tcPr>
          <w:p w14:paraId="18731492" w14:textId="77777777" w:rsidR="00BF0BBD" w:rsidRPr="00461B3D" w:rsidRDefault="00BF0BBD" w:rsidP="00EF6D3C">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Оқушының жауапкершілігін, көшбасшылығын ынталандырып, мұғалімнің материалды қайтадан пайдалануын болдырмауды көздейтін әдіс.</w:t>
            </w:r>
          </w:p>
        </w:tc>
      </w:tr>
      <w:tr w:rsidR="00461B3D" w:rsidRPr="00461B3D" w14:paraId="6DB9A0BD" w14:textId="77777777" w:rsidTr="00BF0BBD">
        <w:tc>
          <w:tcPr>
            <w:tcW w:w="3256" w:type="dxa"/>
          </w:tcPr>
          <w:p w14:paraId="2E3FA0AF" w14:textId="77777777" w:rsidR="00BF0BBD" w:rsidRPr="00461B3D" w:rsidRDefault="00BF0BBD" w:rsidP="00EF6D3C">
            <w:pPr>
              <w:spacing w:after="0" w:line="240" w:lineRule="auto"/>
              <w:rPr>
                <w:rFonts w:ascii="Times New Roman" w:hAnsi="Times New Roman"/>
                <w:sz w:val="24"/>
                <w:szCs w:val="24"/>
                <w:lang w:val="kk-KZ"/>
              </w:rPr>
            </w:pPr>
            <w:r w:rsidRPr="00461B3D">
              <w:rPr>
                <w:rFonts w:ascii="Times New Roman" w:hAnsi="Times New Roman"/>
                <w:sz w:val="24"/>
                <w:szCs w:val="24"/>
                <w:lang w:val="kk-KZ"/>
              </w:rPr>
              <w:t>Тікелей радиоэфир</w:t>
            </w:r>
          </w:p>
        </w:tc>
        <w:tc>
          <w:tcPr>
            <w:tcW w:w="6378" w:type="dxa"/>
          </w:tcPr>
          <w:p w14:paraId="5A043031" w14:textId="77777777" w:rsidR="00BF0BBD" w:rsidRPr="00461B3D" w:rsidRDefault="00BF0BBD" w:rsidP="00EF6D3C">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Оқушыларды белсенді тыңдау, көптеген талқылау дағдыларын дамытуға ықпал етуге бағытталған әдіс.</w:t>
            </w:r>
          </w:p>
        </w:tc>
      </w:tr>
      <w:tr w:rsidR="00461B3D" w:rsidRPr="00461B3D" w14:paraId="43B3811D" w14:textId="77777777" w:rsidTr="00BF0BBD">
        <w:tc>
          <w:tcPr>
            <w:tcW w:w="3256" w:type="dxa"/>
          </w:tcPr>
          <w:p w14:paraId="055863CE" w14:textId="77777777" w:rsidR="00BF0BBD" w:rsidRPr="00461B3D" w:rsidRDefault="00BF0BBD" w:rsidP="00EF6D3C">
            <w:pPr>
              <w:spacing w:after="0" w:line="240" w:lineRule="auto"/>
              <w:rPr>
                <w:rFonts w:ascii="Times New Roman" w:hAnsi="Times New Roman"/>
                <w:sz w:val="24"/>
                <w:szCs w:val="24"/>
                <w:lang w:val="kk-KZ"/>
              </w:rPr>
            </w:pPr>
            <w:r w:rsidRPr="00461B3D">
              <w:rPr>
                <w:rFonts w:ascii="Times New Roman" w:hAnsi="Times New Roman"/>
                <w:sz w:val="24"/>
                <w:szCs w:val="24"/>
                <w:lang w:val="kk-KZ"/>
              </w:rPr>
              <w:t xml:space="preserve">ТВ Шоу </w:t>
            </w:r>
          </w:p>
        </w:tc>
        <w:tc>
          <w:tcPr>
            <w:tcW w:w="6378" w:type="dxa"/>
          </w:tcPr>
          <w:p w14:paraId="2AF9941A" w14:textId="77777777" w:rsidR="00BF0BBD" w:rsidRPr="00461B3D" w:rsidRDefault="00BF0BBD" w:rsidP="00EF6D3C">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Көптеген оқушылардың (және  мұғалімдердің!) сөйлеу және тыңдау, көру  және  тыңдау дағдыларын дамытуға бағытталған</w:t>
            </w:r>
          </w:p>
        </w:tc>
      </w:tr>
      <w:tr w:rsidR="00461B3D" w:rsidRPr="00461B3D" w14:paraId="28C5BE26" w14:textId="77777777" w:rsidTr="00BF0BBD">
        <w:tc>
          <w:tcPr>
            <w:tcW w:w="3256" w:type="dxa"/>
          </w:tcPr>
          <w:p w14:paraId="586CFCF1" w14:textId="77777777" w:rsidR="00BF0BBD" w:rsidRPr="00461B3D" w:rsidRDefault="00BF0BBD" w:rsidP="00EF6D3C">
            <w:pPr>
              <w:spacing w:after="0" w:line="240" w:lineRule="auto"/>
              <w:rPr>
                <w:rFonts w:ascii="Times New Roman" w:hAnsi="Times New Roman"/>
                <w:sz w:val="24"/>
                <w:szCs w:val="24"/>
                <w:lang w:val="kk-KZ"/>
              </w:rPr>
            </w:pPr>
            <w:r w:rsidRPr="00461B3D">
              <w:rPr>
                <w:rFonts w:ascii="Times New Roman" w:hAnsi="Times New Roman"/>
                <w:sz w:val="24"/>
                <w:szCs w:val="24"/>
                <w:lang w:val="kk-KZ"/>
              </w:rPr>
              <w:t>Сұрақтар шеңбері</w:t>
            </w:r>
          </w:p>
        </w:tc>
        <w:tc>
          <w:tcPr>
            <w:tcW w:w="6378" w:type="dxa"/>
          </w:tcPr>
          <w:p w14:paraId="6830875C" w14:textId="77777777" w:rsidR="00BF0BBD" w:rsidRPr="00461B3D" w:rsidRDefault="00BF0BBD" w:rsidP="00EF6D3C">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Бұл әдіс оқушылар бойында идея білдіру, тыңдау дағдыларын дамытуға бағытталған, сондай-ақ барлық оқушыларды қатыстыру арқылы оқыту жағдайларын теңестіруді көздейді.</w:t>
            </w:r>
          </w:p>
        </w:tc>
      </w:tr>
      <w:tr w:rsidR="00461B3D" w:rsidRPr="00461B3D" w14:paraId="129965E6" w14:textId="77777777" w:rsidTr="00BF0BBD">
        <w:tc>
          <w:tcPr>
            <w:tcW w:w="3256" w:type="dxa"/>
          </w:tcPr>
          <w:p w14:paraId="451C7698" w14:textId="77777777" w:rsidR="00BF0BBD" w:rsidRPr="00461B3D" w:rsidRDefault="00BF0BBD" w:rsidP="00EF6D3C">
            <w:pPr>
              <w:spacing w:after="0" w:line="240" w:lineRule="auto"/>
              <w:rPr>
                <w:rFonts w:ascii="Times New Roman" w:hAnsi="Times New Roman"/>
                <w:sz w:val="24"/>
                <w:szCs w:val="24"/>
                <w:lang w:val="kk-KZ"/>
              </w:rPr>
            </w:pPr>
            <w:r w:rsidRPr="00461B3D">
              <w:rPr>
                <w:rFonts w:ascii="Times New Roman" w:hAnsi="Times New Roman"/>
                <w:sz w:val="24"/>
                <w:szCs w:val="24"/>
                <w:lang w:val="kk-KZ"/>
              </w:rPr>
              <w:t xml:space="preserve">Стикердегі диалог </w:t>
            </w:r>
          </w:p>
        </w:tc>
        <w:tc>
          <w:tcPr>
            <w:tcW w:w="6378" w:type="dxa"/>
          </w:tcPr>
          <w:p w14:paraId="6FFE874C" w14:textId="77777777" w:rsidR="00BF0BBD" w:rsidRPr="00461B3D" w:rsidRDefault="00BF0BBD" w:rsidP="00EF6D3C">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Көпшілік алдында «сөз сөйлеу» қажеттілігі жоқ ашық пікірталас жүргізу арқылы визуалды, кинестетикалық және тыңдау аспектілерін дамытудағы тиімді әдістердің бірі. Талқылауға арналған маңызды тақырыптың болғаны жақсы.</w:t>
            </w:r>
          </w:p>
        </w:tc>
      </w:tr>
      <w:tr w:rsidR="00461B3D" w:rsidRPr="00461B3D" w14:paraId="1EB59D89" w14:textId="77777777" w:rsidTr="00BF0BBD">
        <w:tc>
          <w:tcPr>
            <w:tcW w:w="3256" w:type="dxa"/>
          </w:tcPr>
          <w:p w14:paraId="21E6E2A0" w14:textId="77777777" w:rsidR="00BF0BBD" w:rsidRPr="00461B3D" w:rsidRDefault="00BF0BBD" w:rsidP="00EF6D3C">
            <w:pPr>
              <w:spacing w:after="0" w:line="240" w:lineRule="auto"/>
              <w:rPr>
                <w:rFonts w:ascii="Times New Roman" w:hAnsi="Times New Roman"/>
                <w:sz w:val="24"/>
                <w:szCs w:val="24"/>
                <w:lang w:val="kk-KZ"/>
              </w:rPr>
            </w:pPr>
            <w:r w:rsidRPr="00461B3D">
              <w:rPr>
                <w:rFonts w:ascii="Times New Roman" w:hAnsi="Times New Roman"/>
                <w:sz w:val="24"/>
                <w:szCs w:val="24"/>
                <w:lang w:val="kk-KZ"/>
              </w:rPr>
              <w:t xml:space="preserve">Айналмалы бекет </w:t>
            </w:r>
          </w:p>
        </w:tc>
        <w:tc>
          <w:tcPr>
            <w:tcW w:w="6378" w:type="dxa"/>
          </w:tcPr>
          <w:p w14:paraId="3190E533" w14:textId="77777777" w:rsidR="00BF0BBD" w:rsidRPr="00461B3D" w:rsidRDefault="00BF0BBD" w:rsidP="00EF6D3C">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Бұл әдіс оқушылардың өзгелердің идеясына сүйеніп, проблеманы немесе мәселені толығымен қамтуын көздейді, сондай-ақ олардың белсенді болып, жылдам қозғалуын талап етеді.</w:t>
            </w:r>
          </w:p>
        </w:tc>
      </w:tr>
      <w:tr w:rsidR="00461B3D" w:rsidRPr="00461B3D" w14:paraId="4242882E" w14:textId="77777777" w:rsidTr="00BF0BBD">
        <w:tc>
          <w:tcPr>
            <w:tcW w:w="3256" w:type="dxa"/>
          </w:tcPr>
          <w:p w14:paraId="3869599A" w14:textId="77777777" w:rsidR="00BF0BBD" w:rsidRPr="00461B3D" w:rsidRDefault="00BF0BBD" w:rsidP="00EF6D3C">
            <w:pPr>
              <w:spacing w:after="0" w:line="240" w:lineRule="auto"/>
              <w:rPr>
                <w:rFonts w:ascii="Times New Roman" w:hAnsi="Times New Roman"/>
                <w:sz w:val="24"/>
                <w:szCs w:val="24"/>
                <w:lang w:val="kk-KZ"/>
              </w:rPr>
            </w:pPr>
            <w:r w:rsidRPr="00461B3D">
              <w:rPr>
                <w:rFonts w:ascii="Times New Roman" w:hAnsi="Times New Roman"/>
                <w:sz w:val="24"/>
                <w:szCs w:val="24"/>
                <w:lang w:val="kk-KZ"/>
              </w:rPr>
              <w:t>Ойлан –Жұптас - Бөліс</w:t>
            </w:r>
          </w:p>
        </w:tc>
        <w:tc>
          <w:tcPr>
            <w:tcW w:w="6378" w:type="dxa"/>
          </w:tcPr>
          <w:p w14:paraId="3C9F31B4" w14:textId="77777777" w:rsidR="00BF0BBD" w:rsidRPr="00461B3D" w:rsidRDefault="00BF0BBD" w:rsidP="00EF6D3C">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Идеялар мен ойларды  дамытудың  құрылымдалған әдісі.</w:t>
            </w:r>
          </w:p>
        </w:tc>
      </w:tr>
      <w:tr w:rsidR="00461B3D" w:rsidRPr="00461B3D" w14:paraId="6098E3AA" w14:textId="77777777" w:rsidTr="00BF0BBD">
        <w:tc>
          <w:tcPr>
            <w:tcW w:w="3256" w:type="dxa"/>
          </w:tcPr>
          <w:p w14:paraId="0D6F129F" w14:textId="77777777" w:rsidR="00BF0BBD" w:rsidRPr="00461B3D" w:rsidRDefault="00BF0BBD" w:rsidP="00EF6D3C">
            <w:pPr>
              <w:spacing w:after="0" w:line="240" w:lineRule="auto"/>
              <w:rPr>
                <w:rFonts w:ascii="Times New Roman" w:hAnsi="Times New Roman"/>
                <w:sz w:val="24"/>
                <w:szCs w:val="24"/>
                <w:lang w:val="kk-KZ"/>
              </w:rPr>
            </w:pPr>
            <w:r w:rsidRPr="00461B3D">
              <w:rPr>
                <w:rFonts w:ascii="Times New Roman" w:hAnsi="Times New Roman"/>
                <w:sz w:val="24"/>
                <w:szCs w:val="24"/>
                <w:lang w:val="kk-KZ"/>
              </w:rPr>
              <w:t>Үш қадамдық сұхбат</w:t>
            </w:r>
          </w:p>
        </w:tc>
        <w:tc>
          <w:tcPr>
            <w:tcW w:w="6378" w:type="dxa"/>
          </w:tcPr>
          <w:p w14:paraId="792A234B" w14:textId="77777777" w:rsidR="00BF0BBD" w:rsidRPr="00461B3D" w:rsidRDefault="00BF0BBD" w:rsidP="00EF6D3C">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Идеялар мен ойларды  дамытудың  құрылымдалған әдісі.</w:t>
            </w:r>
          </w:p>
        </w:tc>
      </w:tr>
    </w:tbl>
    <w:p w14:paraId="11973BBB" w14:textId="5327A261" w:rsidR="00055A7D" w:rsidRPr="00461B3D" w:rsidRDefault="00055A7D" w:rsidP="00BF0BBD">
      <w:pPr>
        <w:shd w:val="clear" w:color="auto" w:fill="FFFFFF"/>
        <w:spacing w:after="0" w:line="240" w:lineRule="auto"/>
        <w:jc w:val="right"/>
        <w:rPr>
          <w:rFonts w:ascii="Times New Roman" w:hAnsi="Times New Roman"/>
          <w:sz w:val="28"/>
          <w:szCs w:val="28"/>
          <w:lang w:val="kk-KZ"/>
        </w:rPr>
      </w:pPr>
      <w:r w:rsidRPr="00461B3D">
        <w:rPr>
          <w:rFonts w:ascii="Times New Roman" w:hAnsi="Times New Roman"/>
          <w:sz w:val="28"/>
          <w:szCs w:val="28"/>
          <w:lang w:val="kk-KZ"/>
        </w:rPr>
        <w:t xml:space="preserve">  </w:t>
      </w:r>
    </w:p>
    <w:p w14:paraId="5E4EC6BD" w14:textId="604C7B4C" w:rsidR="00E21F2A" w:rsidRPr="00461B3D" w:rsidRDefault="00A068BC" w:rsidP="002B22DF">
      <w:pPr>
        <w:shd w:val="clear" w:color="auto" w:fill="FFFFFF"/>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Пікірталас құралдарын</w:t>
      </w:r>
      <w:r w:rsidR="00173BB2" w:rsidRPr="00461B3D">
        <w:rPr>
          <w:rFonts w:ascii="Times New Roman" w:hAnsi="Times New Roman"/>
          <w:sz w:val="28"/>
          <w:szCs w:val="28"/>
          <w:lang w:val="kk-KZ"/>
        </w:rPr>
        <w:t xml:space="preserve"> пайдаланудың</w:t>
      </w:r>
      <w:r w:rsidRPr="00461B3D">
        <w:rPr>
          <w:rFonts w:ascii="Times New Roman" w:hAnsi="Times New Roman"/>
          <w:sz w:val="28"/>
          <w:szCs w:val="28"/>
          <w:lang w:val="kk-KZ"/>
        </w:rPr>
        <w:t xml:space="preserve"> толық </w:t>
      </w:r>
      <w:r w:rsidR="00173BB2" w:rsidRPr="00461B3D">
        <w:rPr>
          <w:rFonts w:ascii="Times New Roman" w:hAnsi="Times New Roman"/>
          <w:sz w:val="28"/>
          <w:szCs w:val="28"/>
          <w:lang w:val="kk-KZ"/>
        </w:rPr>
        <w:t>ұ</w:t>
      </w:r>
      <w:r w:rsidRPr="00461B3D">
        <w:rPr>
          <w:rFonts w:ascii="Times New Roman" w:hAnsi="Times New Roman"/>
          <w:sz w:val="28"/>
          <w:szCs w:val="28"/>
          <w:lang w:val="kk-KZ"/>
        </w:rPr>
        <w:t>йымдастыр</w:t>
      </w:r>
      <w:r w:rsidR="00173BB2" w:rsidRPr="00461B3D">
        <w:rPr>
          <w:rFonts w:ascii="Times New Roman" w:hAnsi="Times New Roman"/>
          <w:sz w:val="28"/>
          <w:szCs w:val="28"/>
          <w:lang w:val="kk-KZ"/>
        </w:rPr>
        <w:t>уы мен жұмыс барысы</w:t>
      </w:r>
      <w:r w:rsidR="00CD4436" w:rsidRPr="00461B3D">
        <w:rPr>
          <w:rFonts w:ascii="Times New Roman" w:hAnsi="Times New Roman"/>
          <w:sz w:val="28"/>
          <w:szCs w:val="28"/>
          <w:lang w:val="kk-KZ"/>
        </w:rPr>
        <w:t>ның</w:t>
      </w:r>
      <w:r w:rsidR="00173BB2" w:rsidRPr="00461B3D">
        <w:rPr>
          <w:rFonts w:ascii="Times New Roman" w:hAnsi="Times New Roman"/>
          <w:sz w:val="28"/>
          <w:szCs w:val="28"/>
          <w:lang w:val="kk-KZ"/>
        </w:rPr>
        <w:t xml:space="preserve"> сипаттамасы Майк Гершонның 2018 ж. шыққан «How to Use Discussion in the Classroom (Great Teaching Made Easy)» кітабында берілген. </w:t>
      </w:r>
    </w:p>
    <w:p w14:paraId="5465FD37" w14:textId="53D05DC8" w:rsidR="00E21F2A" w:rsidRPr="00461B3D" w:rsidRDefault="00E21F2A" w:rsidP="002B22DF">
      <w:pPr>
        <w:shd w:val="clear" w:color="auto" w:fill="FFFFFF"/>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Сонымен, жоғарыда келтірілген әдеби шолудың нәтижелері</w:t>
      </w:r>
      <w:r w:rsidR="00207B53" w:rsidRPr="00461B3D">
        <w:rPr>
          <w:rFonts w:ascii="Times New Roman" w:hAnsi="Times New Roman"/>
          <w:sz w:val="28"/>
          <w:szCs w:val="28"/>
          <w:lang w:val="kk-KZ"/>
        </w:rPr>
        <w:t xml:space="preserve"> </w:t>
      </w:r>
      <w:r w:rsidR="00432483" w:rsidRPr="00461B3D">
        <w:rPr>
          <w:rFonts w:ascii="Times New Roman" w:hAnsi="Times New Roman"/>
          <w:sz w:val="28"/>
          <w:szCs w:val="28"/>
          <w:lang w:val="kk-KZ"/>
        </w:rPr>
        <w:t xml:space="preserve">ЖОО-да биология бағыты бойынша педагог мамандарды </w:t>
      </w:r>
      <w:r w:rsidR="006C7C25" w:rsidRPr="00461B3D">
        <w:rPr>
          <w:rFonts w:ascii="Times New Roman" w:hAnsi="Times New Roman"/>
          <w:sz w:val="28"/>
          <w:szCs w:val="28"/>
          <w:lang w:val="kk-KZ"/>
        </w:rPr>
        <w:t xml:space="preserve">дайындауда инновациялық технологиялар негізінде </w:t>
      </w:r>
      <w:r w:rsidR="00432483" w:rsidRPr="00461B3D">
        <w:rPr>
          <w:rFonts w:ascii="Times New Roman" w:hAnsi="Times New Roman"/>
          <w:sz w:val="28"/>
          <w:szCs w:val="28"/>
          <w:lang w:val="kk-KZ"/>
        </w:rPr>
        <w:t>заманауи әдістемелер</w:t>
      </w:r>
      <w:r w:rsidR="006C7C25" w:rsidRPr="00461B3D">
        <w:rPr>
          <w:rFonts w:ascii="Times New Roman" w:hAnsi="Times New Roman"/>
          <w:sz w:val="28"/>
          <w:szCs w:val="28"/>
          <w:lang w:val="kk-KZ"/>
        </w:rPr>
        <w:t xml:space="preserve"> пайдаланудың тиімділігін көрсетеді. </w:t>
      </w:r>
      <w:r w:rsidR="00723770" w:rsidRPr="00461B3D">
        <w:rPr>
          <w:rFonts w:ascii="Times New Roman" w:hAnsi="Times New Roman"/>
          <w:sz w:val="28"/>
          <w:szCs w:val="28"/>
          <w:lang w:val="kk-KZ"/>
        </w:rPr>
        <w:t xml:space="preserve">Білім беруде инновациялық </w:t>
      </w:r>
      <w:r w:rsidR="00B759A1" w:rsidRPr="00461B3D">
        <w:rPr>
          <w:rFonts w:ascii="Times New Roman" w:hAnsi="Times New Roman"/>
          <w:sz w:val="28"/>
          <w:szCs w:val="28"/>
          <w:lang w:val="kk-KZ"/>
        </w:rPr>
        <w:t xml:space="preserve">технологияларды пайдаланудың негізгі артықшылығы бұл білім алушылар мен </w:t>
      </w:r>
      <w:r w:rsidR="00FC3866" w:rsidRPr="00461B3D">
        <w:rPr>
          <w:rFonts w:ascii="Times New Roman" w:hAnsi="Times New Roman"/>
          <w:sz w:val="28"/>
          <w:szCs w:val="28"/>
          <w:lang w:val="kk-KZ"/>
        </w:rPr>
        <w:t>оқытушылар үшін шексіз мүмкіндіктер мен мультисенсорлы интерактивті оқыту ортасын құруға мүмкіндік</w:t>
      </w:r>
      <w:r w:rsidR="007F5CAC" w:rsidRPr="00461B3D">
        <w:rPr>
          <w:rFonts w:ascii="Times New Roman" w:hAnsi="Times New Roman"/>
          <w:sz w:val="28"/>
          <w:szCs w:val="28"/>
          <w:lang w:val="kk-KZ"/>
        </w:rPr>
        <w:t xml:space="preserve"> </w:t>
      </w:r>
      <w:r w:rsidR="00FC3866" w:rsidRPr="00461B3D">
        <w:rPr>
          <w:rFonts w:ascii="Times New Roman" w:hAnsi="Times New Roman"/>
          <w:sz w:val="28"/>
          <w:szCs w:val="28"/>
          <w:lang w:val="kk-KZ"/>
        </w:rPr>
        <w:t>бере</w:t>
      </w:r>
      <w:r w:rsidR="00850FE5" w:rsidRPr="00461B3D">
        <w:rPr>
          <w:rFonts w:ascii="Times New Roman" w:hAnsi="Times New Roman"/>
          <w:sz w:val="28"/>
          <w:szCs w:val="28"/>
          <w:lang w:val="kk-KZ"/>
        </w:rPr>
        <w:t>д</w:t>
      </w:r>
      <w:r w:rsidR="00FC3866" w:rsidRPr="00461B3D">
        <w:rPr>
          <w:rFonts w:ascii="Times New Roman" w:hAnsi="Times New Roman"/>
          <w:sz w:val="28"/>
          <w:szCs w:val="28"/>
          <w:lang w:val="kk-KZ"/>
        </w:rPr>
        <w:t xml:space="preserve">і. </w:t>
      </w:r>
      <w:r w:rsidR="003F263B" w:rsidRPr="00461B3D">
        <w:rPr>
          <w:rFonts w:ascii="Times New Roman" w:hAnsi="Times New Roman"/>
          <w:sz w:val="28"/>
          <w:szCs w:val="28"/>
          <w:lang w:val="kk-KZ"/>
        </w:rPr>
        <w:t>З</w:t>
      </w:r>
      <w:r w:rsidR="00C61971" w:rsidRPr="00461B3D">
        <w:rPr>
          <w:rFonts w:ascii="Times New Roman" w:hAnsi="Times New Roman"/>
          <w:sz w:val="28"/>
          <w:szCs w:val="28"/>
          <w:lang w:val="kk-KZ"/>
        </w:rPr>
        <w:t>аманауи оқыту әдістерін пайдалану білім алушылар</w:t>
      </w:r>
      <w:r w:rsidR="003C6F06" w:rsidRPr="00461B3D">
        <w:rPr>
          <w:rFonts w:ascii="Times New Roman" w:hAnsi="Times New Roman"/>
          <w:sz w:val="28"/>
          <w:szCs w:val="28"/>
          <w:lang w:val="kk-KZ"/>
        </w:rPr>
        <w:t>ға сапалы білім берумен ғана шектелмей, олардың интеллектуалдық</w:t>
      </w:r>
      <w:r w:rsidR="00ED29BD" w:rsidRPr="00461B3D">
        <w:rPr>
          <w:rFonts w:ascii="Times New Roman" w:hAnsi="Times New Roman"/>
          <w:sz w:val="28"/>
          <w:szCs w:val="28"/>
          <w:lang w:val="kk-KZ"/>
        </w:rPr>
        <w:t xml:space="preserve"> және</w:t>
      </w:r>
      <w:r w:rsidR="003C6F06" w:rsidRPr="00461B3D">
        <w:rPr>
          <w:rFonts w:ascii="Times New Roman" w:hAnsi="Times New Roman"/>
          <w:sz w:val="28"/>
          <w:szCs w:val="28"/>
          <w:lang w:val="kk-KZ"/>
        </w:rPr>
        <w:t xml:space="preserve"> шығармашылық қабілеттерін дамытуға, </w:t>
      </w:r>
      <w:r w:rsidR="00ED29BD" w:rsidRPr="00461B3D">
        <w:rPr>
          <w:rFonts w:ascii="Times New Roman" w:hAnsi="Times New Roman"/>
          <w:sz w:val="28"/>
          <w:szCs w:val="28"/>
          <w:lang w:val="kk-KZ"/>
        </w:rPr>
        <w:t xml:space="preserve">оқыту барысында берілген </w:t>
      </w:r>
      <w:r w:rsidR="003C6F06" w:rsidRPr="00461B3D">
        <w:rPr>
          <w:rFonts w:ascii="Times New Roman" w:hAnsi="Times New Roman"/>
          <w:sz w:val="28"/>
          <w:szCs w:val="28"/>
          <w:lang w:val="kk-KZ"/>
        </w:rPr>
        <w:t xml:space="preserve">жаңа білімді өз бетінше меңгеруге, әртүрлі ақпарат көздерімен жұмыс </w:t>
      </w:r>
      <w:r w:rsidR="00ED29BD" w:rsidRPr="00461B3D">
        <w:rPr>
          <w:rFonts w:ascii="Times New Roman" w:hAnsi="Times New Roman"/>
          <w:sz w:val="28"/>
          <w:szCs w:val="28"/>
          <w:lang w:val="kk-KZ"/>
        </w:rPr>
        <w:t xml:space="preserve">жасауға </w:t>
      </w:r>
      <w:r w:rsidR="003C6F06" w:rsidRPr="00461B3D">
        <w:rPr>
          <w:rFonts w:ascii="Times New Roman" w:hAnsi="Times New Roman"/>
          <w:sz w:val="28"/>
          <w:szCs w:val="28"/>
          <w:lang w:val="kk-KZ"/>
        </w:rPr>
        <w:t>мүмкіндік бере</w:t>
      </w:r>
      <w:r w:rsidR="00ED29BD" w:rsidRPr="00461B3D">
        <w:rPr>
          <w:rFonts w:ascii="Times New Roman" w:hAnsi="Times New Roman"/>
          <w:sz w:val="28"/>
          <w:szCs w:val="28"/>
          <w:lang w:val="kk-KZ"/>
        </w:rPr>
        <w:t>тіндігі анықталды</w:t>
      </w:r>
      <w:r w:rsidR="003C6F06" w:rsidRPr="00461B3D">
        <w:rPr>
          <w:rFonts w:ascii="Times New Roman" w:hAnsi="Times New Roman"/>
          <w:sz w:val="28"/>
          <w:szCs w:val="28"/>
          <w:lang w:val="kk-KZ"/>
        </w:rPr>
        <w:t xml:space="preserve">.   </w:t>
      </w:r>
      <w:r w:rsidR="00C61971" w:rsidRPr="00461B3D">
        <w:rPr>
          <w:rFonts w:ascii="Times New Roman" w:hAnsi="Times New Roman"/>
          <w:sz w:val="28"/>
          <w:szCs w:val="28"/>
          <w:lang w:val="kk-KZ"/>
        </w:rPr>
        <w:t xml:space="preserve"> </w:t>
      </w:r>
    </w:p>
    <w:p w14:paraId="430A95E6" w14:textId="13E5E107" w:rsidR="007F7BB0" w:rsidRPr="00461B3D" w:rsidRDefault="007F7BB0" w:rsidP="002B22DF">
      <w:pPr>
        <w:shd w:val="clear" w:color="auto" w:fill="FFFFFF"/>
        <w:spacing w:after="0" w:line="240" w:lineRule="auto"/>
        <w:ind w:firstLine="567"/>
        <w:jc w:val="both"/>
        <w:rPr>
          <w:rFonts w:ascii="Times New Roman" w:hAnsi="Times New Roman"/>
          <w:sz w:val="28"/>
          <w:szCs w:val="28"/>
          <w:lang w:val="kk-KZ"/>
        </w:rPr>
      </w:pPr>
    </w:p>
    <w:p w14:paraId="74F678D2" w14:textId="2E8601BB" w:rsidR="00EB20C2" w:rsidRPr="00461B3D" w:rsidRDefault="00EB20C2" w:rsidP="002B22DF">
      <w:pPr>
        <w:shd w:val="clear" w:color="auto" w:fill="FFFFFF"/>
        <w:spacing w:after="0" w:line="240" w:lineRule="auto"/>
        <w:ind w:firstLine="567"/>
        <w:jc w:val="both"/>
        <w:rPr>
          <w:rFonts w:ascii="Times New Roman" w:hAnsi="Times New Roman"/>
          <w:sz w:val="28"/>
          <w:szCs w:val="28"/>
          <w:lang w:val="kk-KZ"/>
        </w:rPr>
      </w:pPr>
    </w:p>
    <w:p w14:paraId="65FD3D12" w14:textId="77777777" w:rsidR="00EB20C2" w:rsidRPr="00461B3D" w:rsidRDefault="00EB20C2" w:rsidP="002B22DF">
      <w:pPr>
        <w:shd w:val="clear" w:color="auto" w:fill="FFFFFF"/>
        <w:spacing w:after="0" w:line="240" w:lineRule="auto"/>
        <w:ind w:firstLine="567"/>
        <w:jc w:val="both"/>
        <w:rPr>
          <w:rFonts w:ascii="Times New Roman" w:hAnsi="Times New Roman"/>
          <w:sz w:val="28"/>
          <w:szCs w:val="28"/>
          <w:lang w:val="kk-KZ"/>
        </w:rPr>
      </w:pPr>
    </w:p>
    <w:p w14:paraId="60E70FE1" w14:textId="77777777" w:rsidR="0032084E" w:rsidRPr="00461B3D" w:rsidRDefault="0032084E" w:rsidP="002B22DF">
      <w:pPr>
        <w:shd w:val="clear" w:color="auto" w:fill="FFFFFF"/>
        <w:spacing w:after="0" w:line="240" w:lineRule="auto"/>
        <w:ind w:firstLine="567"/>
        <w:jc w:val="both"/>
        <w:rPr>
          <w:rFonts w:ascii="Times New Roman" w:hAnsi="Times New Roman"/>
          <w:b/>
          <w:bCs/>
          <w:sz w:val="28"/>
          <w:szCs w:val="28"/>
          <w:lang w:val="kk-KZ"/>
        </w:rPr>
      </w:pPr>
      <w:r w:rsidRPr="00461B3D">
        <w:rPr>
          <w:rFonts w:ascii="Times New Roman" w:hAnsi="Times New Roman"/>
          <w:b/>
          <w:bCs/>
          <w:sz w:val="28"/>
          <w:szCs w:val="28"/>
          <w:lang w:val="kk-KZ"/>
        </w:rPr>
        <w:lastRenderedPageBreak/>
        <w:t>Бірінші бөлім бойынша тұжырым</w:t>
      </w:r>
    </w:p>
    <w:p w14:paraId="54C9EE6B" w14:textId="182BB759" w:rsidR="009A2352" w:rsidRPr="00461B3D" w:rsidRDefault="00936320" w:rsidP="002B22DF">
      <w:pPr>
        <w:pStyle w:val="a3"/>
        <w:spacing w:before="0" w:beforeAutospacing="0" w:after="0" w:afterAutospacing="0"/>
        <w:ind w:firstLine="567"/>
        <w:jc w:val="both"/>
        <w:rPr>
          <w:bCs/>
          <w:sz w:val="28"/>
          <w:szCs w:val="28"/>
          <w:lang w:val="kk-KZ"/>
        </w:rPr>
      </w:pPr>
      <w:r w:rsidRPr="00461B3D">
        <w:rPr>
          <w:sz w:val="28"/>
          <w:szCs w:val="28"/>
          <w:lang w:val="kk-KZ"/>
        </w:rPr>
        <w:t xml:space="preserve">Бірінші тарауда </w:t>
      </w:r>
      <w:r w:rsidR="009A2352" w:rsidRPr="00461B3D">
        <w:rPr>
          <w:sz w:val="28"/>
          <w:szCs w:val="28"/>
          <w:lang w:val="kk-KZ"/>
        </w:rPr>
        <w:t>ЖОО-да қосжарнақты гүлді өсімдіктерді биоэкологиялық тұрғыдан зерттеу кезеңдері және нәтижелері</w:t>
      </w:r>
      <w:r w:rsidR="000151EA" w:rsidRPr="00461B3D">
        <w:rPr>
          <w:sz w:val="28"/>
          <w:szCs w:val="28"/>
          <w:lang w:val="kk-KZ"/>
        </w:rPr>
        <w:t>, б</w:t>
      </w:r>
      <w:r w:rsidR="009A2352" w:rsidRPr="00461B3D">
        <w:rPr>
          <w:bCs/>
          <w:sz w:val="28"/>
          <w:szCs w:val="28"/>
          <w:lang w:val="kk-KZ"/>
        </w:rPr>
        <w:t>иология</w:t>
      </w:r>
      <w:r w:rsidR="00D20BF6" w:rsidRPr="00461B3D">
        <w:rPr>
          <w:bCs/>
          <w:sz w:val="28"/>
          <w:szCs w:val="28"/>
          <w:lang w:val="kk-KZ"/>
        </w:rPr>
        <w:t xml:space="preserve">дан білім беруде </w:t>
      </w:r>
      <w:r w:rsidR="00A25B09" w:rsidRPr="00461B3D">
        <w:rPr>
          <w:bCs/>
          <w:sz w:val="28"/>
          <w:szCs w:val="28"/>
          <w:lang w:val="kk-KZ"/>
        </w:rPr>
        <w:t>О</w:t>
      </w:r>
      <w:r w:rsidR="009A2352" w:rsidRPr="00461B3D">
        <w:rPr>
          <w:bCs/>
          <w:sz w:val="28"/>
          <w:szCs w:val="28"/>
          <w:lang w:val="kk-KZ"/>
        </w:rPr>
        <w:t>тандық және шетелдік педагогтардың қосқан үлесі</w:t>
      </w:r>
      <w:r w:rsidR="000151EA" w:rsidRPr="00461B3D">
        <w:rPr>
          <w:bCs/>
          <w:sz w:val="28"/>
          <w:szCs w:val="28"/>
          <w:lang w:val="kk-KZ"/>
        </w:rPr>
        <w:t>, ө</w:t>
      </w:r>
      <w:r w:rsidR="009A2352" w:rsidRPr="00461B3D">
        <w:rPr>
          <w:bCs/>
          <w:sz w:val="28"/>
          <w:szCs w:val="28"/>
          <w:lang w:val="kk-KZ"/>
        </w:rPr>
        <w:t>сімдіктер құрамын фитохимиялық зерттеу әдістері негізіндегі жұмыстар</w:t>
      </w:r>
      <w:r w:rsidR="000151EA" w:rsidRPr="00461B3D">
        <w:rPr>
          <w:bCs/>
          <w:sz w:val="28"/>
          <w:szCs w:val="28"/>
          <w:lang w:val="kk-KZ"/>
        </w:rPr>
        <w:t xml:space="preserve">, </w:t>
      </w:r>
      <w:r w:rsidR="009A2352" w:rsidRPr="00461B3D">
        <w:rPr>
          <w:bCs/>
          <w:sz w:val="28"/>
          <w:szCs w:val="28"/>
          <w:lang w:val="kk-KZ"/>
        </w:rPr>
        <w:t>ЖОО-да биология бағыты бойынша педагог мамандарды оқытуда пайдаланылатын заманауи әдістемелер</w:t>
      </w:r>
      <w:r w:rsidR="000151EA" w:rsidRPr="00461B3D">
        <w:rPr>
          <w:bCs/>
          <w:sz w:val="28"/>
          <w:szCs w:val="28"/>
          <w:lang w:val="kk-KZ"/>
        </w:rPr>
        <w:t xml:space="preserve"> талданды. </w:t>
      </w:r>
    </w:p>
    <w:p w14:paraId="7B1765E2" w14:textId="04953FED" w:rsidR="009A2352" w:rsidRPr="00461B3D" w:rsidRDefault="00943F23" w:rsidP="002B22DF">
      <w:pPr>
        <w:spacing w:after="0" w:line="240" w:lineRule="auto"/>
        <w:ind w:right="-1" w:firstLine="567"/>
        <w:jc w:val="both"/>
        <w:rPr>
          <w:rFonts w:ascii="Times New Roman" w:hAnsi="Times New Roman"/>
          <w:sz w:val="28"/>
          <w:szCs w:val="28"/>
          <w:lang w:val="kk-KZ"/>
        </w:rPr>
      </w:pPr>
      <w:r w:rsidRPr="00461B3D">
        <w:rPr>
          <w:rFonts w:ascii="Times New Roman" w:hAnsi="Times New Roman"/>
          <w:sz w:val="28"/>
          <w:szCs w:val="28"/>
          <w:lang w:val="kk-KZ"/>
        </w:rPr>
        <w:t>Қ</w:t>
      </w:r>
      <w:r w:rsidR="009F7CD5" w:rsidRPr="00461B3D">
        <w:rPr>
          <w:rFonts w:ascii="Times New Roman" w:hAnsi="Times New Roman"/>
          <w:sz w:val="28"/>
          <w:szCs w:val="28"/>
          <w:lang w:val="kk-KZ"/>
        </w:rPr>
        <w:t xml:space="preserve">осжарнақты гүлді өсімдіктерді биоэкологиялық тұрғыдан зерттеу кезеңдері </w:t>
      </w:r>
      <w:r w:rsidR="00D956C8" w:rsidRPr="00461B3D">
        <w:rPr>
          <w:rFonts w:ascii="Times New Roman" w:hAnsi="Times New Roman"/>
          <w:sz w:val="28"/>
          <w:szCs w:val="28"/>
          <w:lang w:val="kk-KZ"/>
        </w:rPr>
        <w:t xml:space="preserve">мен </w:t>
      </w:r>
      <w:r w:rsidR="009F7CD5" w:rsidRPr="00461B3D">
        <w:rPr>
          <w:rFonts w:ascii="Times New Roman" w:hAnsi="Times New Roman"/>
          <w:sz w:val="28"/>
          <w:szCs w:val="28"/>
          <w:lang w:val="kk-KZ"/>
        </w:rPr>
        <w:t>нәтижелері</w:t>
      </w:r>
      <w:r w:rsidR="00D956C8" w:rsidRPr="00461B3D">
        <w:rPr>
          <w:rFonts w:ascii="Times New Roman" w:hAnsi="Times New Roman"/>
          <w:sz w:val="28"/>
          <w:szCs w:val="28"/>
          <w:lang w:val="kk-KZ"/>
        </w:rPr>
        <w:t xml:space="preserve">не талдау жасалып, </w:t>
      </w:r>
      <w:r w:rsidR="00617EC7" w:rsidRPr="00461B3D">
        <w:rPr>
          <w:rFonts w:ascii="Times New Roman" w:hAnsi="Times New Roman"/>
          <w:sz w:val="28"/>
          <w:szCs w:val="28"/>
          <w:lang w:val="kk-KZ"/>
        </w:rPr>
        <w:t>әр кезеңнің негізгі ерешеліктері мен бағыты айқындалды. Сонымен қатар</w:t>
      </w:r>
      <w:r w:rsidR="00B87AD6" w:rsidRPr="00461B3D">
        <w:rPr>
          <w:rFonts w:ascii="Times New Roman" w:hAnsi="Times New Roman"/>
          <w:sz w:val="28"/>
          <w:szCs w:val="28"/>
          <w:lang w:val="kk-KZ"/>
        </w:rPr>
        <w:t>,</w:t>
      </w:r>
      <w:r w:rsidR="00617EC7" w:rsidRPr="00461B3D">
        <w:rPr>
          <w:rFonts w:ascii="Times New Roman" w:hAnsi="Times New Roman"/>
          <w:sz w:val="28"/>
          <w:szCs w:val="28"/>
          <w:lang w:val="kk-KZ"/>
        </w:rPr>
        <w:t xml:space="preserve"> Қазақстан ғалымдарының дәрілік өсімдік түрлерін зерттеуге арналған ғылыми жұмыстары анықталып</w:t>
      </w:r>
      <w:r w:rsidR="00B87AD6" w:rsidRPr="00461B3D">
        <w:rPr>
          <w:rFonts w:ascii="Times New Roman" w:hAnsi="Times New Roman"/>
          <w:sz w:val="28"/>
          <w:szCs w:val="28"/>
          <w:lang w:val="kk-KZ"/>
        </w:rPr>
        <w:t>, оларды зерттеудің маңыздылығы</w:t>
      </w:r>
      <w:r w:rsidR="002E6D6C" w:rsidRPr="00461B3D">
        <w:rPr>
          <w:rFonts w:ascii="Times New Roman" w:hAnsi="Times New Roman"/>
          <w:sz w:val="28"/>
          <w:szCs w:val="28"/>
          <w:lang w:val="kk-KZ"/>
        </w:rPr>
        <w:t xml:space="preserve"> көрсетілді. Мұндай ғылыми әдебиетті биолог мамандарды оқытуда пайдалану білім сапасының артуына және ғылымға қызығушылықтың пайда болуына алып келеді. </w:t>
      </w:r>
    </w:p>
    <w:p w14:paraId="0105C5BF" w14:textId="0E909DC2" w:rsidR="00E2228F" w:rsidRPr="00461B3D" w:rsidRDefault="00E2228F" w:rsidP="002B22DF">
      <w:pPr>
        <w:spacing w:after="0" w:line="240" w:lineRule="auto"/>
        <w:ind w:right="-1" w:firstLine="567"/>
        <w:jc w:val="both"/>
        <w:rPr>
          <w:rFonts w:ascii="Times New Roman" w:hAnsi="Times New Roman"/>
          <w:sz w:val="28"/>
          <w:szCs w:val="28"/>
          <w:lang w:val="kk-KZ"/>
        </w:rPr>
      </w:pPr>
      <w:r w:rsidRPr="00461B3D">
        <w:rPr>
          <w:rFonts w:ascii="Times New Roman" w:hAnsi="Times New Roman"/>
          <w:sz w:val="28"/>
          <w:szCs w:val="28"/>
          <w:lang w:val="kk-KZ"/>
        </w:rPr>
        <w:t xml:space="preserve">Биология бағыты бойынша пәндерді оқытуда </w:t>
      </w:r>
      <w:r w:rsidR="003F09FF" w:rsidRPr="00461B3D">
        <w:rPr>
          <w:rFonts w:ascii="Times New Roman" w:hAnsi="Times New Roman"/>
          <w:sz w:val="28"/>
          <w:szCs w:val="28"/>
          <w:lang w:val="kk-KZ"/>
        </w:rPr>
        <w:t>О</w:t>
      </w:r>
      <w:r w:rsidRPr="00461B3D">
        <w:rPr>
          <w:rFonts w:ascii="Times New Roman" w:hAnsi="Times New Roman"/>
          <w:sz w:val="28"/>
          <w:szCs w:val="28"/>
          <w:lang w:val="kk-KZ"/>
        </w:rPr>
        <w:t>тандық және шетелдік педагогтардың қосқан үлесі</w:t>
      </w:r>
      <w:r w:rsidR="004121C0" w:rsidRPr="00461B3D">
        <w:rPr>
          <w:rFonts w:ascii="Times New Roman" w:hAnsi="Times New Roman"/>
          <w:sz w:val="28"/>
          <w:szCs w:val="28"/>
          <w:lang w:val="kk-KZ"/>
        </w:rPr>
        <w:t xml:space="preserve"> анықталып, </w:t>
      </w:r>
      <w:r w:rsidR="00C11958" w:rsidRPr="00461B3D">
        <w:rPr>
          <w:rFonts w:ascii="Times New Roman" w:hAnsi="Times New Roman"/>
          <w:sz w:val="28"/>
          <w:szCs w:val="28"/>
          <w:lang w:val="kk-KZ"/>
        </w:rPr>
        <w:t>олардың зерттеу жұмыстараның негізгі бағыты анықталды. Бұл бізге диссертациялық жұмысты орындауда</w:t>
      </w:r>
      <w:r w:rsidR="0068583C" w:rsidRPr="00461B3D">
        <w:rPr>
          <w:rFonts w:ascii="Times New Roman" w:hAnsi="Times New Roman"/>
          <w:sz w:val="28"/>
          <w:szCs w:val="28"/>
          <w:lang w:val="kk-KZ"/>
        </w:rPr>
        <w:t xml:space="preserve"> зерттеу жүргізудің </w:t>
      </w:r>
      <w:r w:rsidR="00C11958" w:rsidRPr="00461B3D">
        <w:rPr>
          <w:rFonts w:ascii="Times New Roman" w:hAnsi="Times New Roman"/>
          <w:sz w:val="28"/>
          <w:szCs w:val="28"/>
          <w:lang w:val="kk-KZ"/>
        </w:rPr>
        <w:t xml:space="preserve">тиімді </w:t>
      </w:r>
      <w:r w:rsidR="0068583C" w:rsidRPr="00461B3D">
        <w:rPr>
          <w:rFonts w:ascii="Times New Roman" w:hAnsi="Times New Roman"/>
          <w:sz w:val="28"/>
          <w:szCs w:val="28"/>
          <w:lang w:val="kk-KZ"/>
        </w:rPr>
        <w:t xml:space="preserve">әдістемесін </w:t>
      </w:r>
      <w:r w:rsidR="00C11958" w:rsidRPr="00461B3D">
        <w:rPr>
          <w:rFonts w:ascii="Times New Roman" w:hAnsi="Times New Roman"/>
          <w:sz w:val="28"/>
          <w:szCs w:val="28"/>
          <w:lang w:val="kk-KZ"/>
        </w:rPr>
        <w:t xml:space="preserve">таңдауға ықпалын тигізді. </w:t>
      </w:r>
    </w:p>
    <w:p w14:paraId="27553B73" w14:textId="07D6B9C9" w:rsidR="00E2228F" w:rsidRPr="00461B3D" w:rsidRDefault="00E2228F" w:rsidP="00511C23">
      <w:pPr>
        <w:spacing w:after="0" w:line="240" w:lineRule="auto"/>
        <w:ind w:right="-1" w:firstLine="709"/>
        <w:jc w:val="both"/>
        <w:rPr>
          <w:rFonts w:ascii="Times New Roman" w:hAnsi="Times New Roman"/>
          <w:sz w:val="28"/>
          <w:szCs w:val="28"/>
          <w:lang w:val="kk-KZ"/>
        </w:rPr>
      </w:pPr>
      <w:r w:rsidRPr="00461B3D">
        <w:rPr>
          <w:rFonts w:ascii="Times New Roman" w:hAnsi="Times New Roman"/>
          <w:sz w:val="28"/>
          <w:szCs w:val="28"/>
          <w:lang w:val="kk-KZ"/>
        </w:rPr>
        <w:t>Өсімдіктер құрамын фитохимиялық зерттеу әдістері негізіндегі жұмыстар</w:t>
      </w:r>
      <w:r w:rsidR="00727D7F" w:rsidRPr="00461B3D">
        <w:rPr>
          <w:rFonts w:ascii="Times New Roman" w:hAnsi="Times New Roman"/>
          <w:sz w:val="28"/>
          <w:szCs w:val="28"/>
          <w:lang w:val="kk-KZ"/>
        </w:rPr>
        <w:t>ға жасалған әдеби шолу</w:t>
      </w:r>
      <w:r w:rsidR="00334C35" w:rsidRPr="00461B3D">
        <w:rPr>
          <w:rFonts w:ascii="Times New Roman" w:hAnsi="Times New Roman"/>
          <w:sz w:val="28"/>
          <w:szCs w:val="28"/>
          <w:lang w:val="kk-KZ"/>
        </w:rPr>
        <w:t xml:space="preserve"> </w:t>
      </w:r>
      <w:r w:rsidR="002D783D" w:rsidRPr="00461B3D">
        <w:rPr>
          <w:rFonts w:ascii="Times New Roman" w:hAnsi="Times New Roman"/>
          <w:sz w:val="28"/>
          <w:szCs w:val="28"/>
          <w:lang w:val="kk-KZ"/>
        </w:rPr>
        <w:t>біз зерттеуге алған Asteraceae, Brassicaceae, Fabaceae және Rosaceae тұқымдастары</w:t>
      </w:r>
      <w:r w:rsidR="00636C5E" w:rsidRPr="00461B3D">
        <w:rPr>
          <w:rFonts w:ascii="Times New Roman" w:hAnsi="Times New Roman"/>
          <w:sz w:val="28"/>
          <w:szCs w:val="28"/>
          <w:lang w:val="kk-KZ"/>
        </w:rPr>
        <w:t xml:space="preserve"> өкілдерінің дәрілік құрамын зерттеу маңызды екенін көрсетті.</w:t>
      </w:r>
      <w:r w:rsidR="00DA5E9A" w:rsidRPr="00461B3D">
        <w:rPr>
          <w:rFonts w:ascii="Times New Roman" w:hAnsi="Times New Roman"/>
          <w:sz w:val="28"/>
          <w:szCs w:val="28"/>
          <w:lang w:val="kk-KZ"/>
        </w:rPr>
        <w:t xml:space="preserve"> </w:t>
      </w:r>
      <w:r w:rsidR="00727D7F" w:rsidRPr="00461B3D">
        <w:rPr>
          <w:rFonts w:ascii="Times New Roman" w:hAnsi="Times New Roman"/>
          <w:sz w:val="28"/>
          <w:szCs w:val="28"/>
          <w:lang w:val="kk-KZ"/>
        </w:rPr>
        <w:t xml:space="preserve">Қазақстанда </w:t>
      </w:r>
      <w:r w:rsidR="00886FAF" w:rsidRPr="00461B3D">
        <w:rPr>
          <w:rFonts w:ascii="Times New Roman" w:hAnsi="Times New Roman"/>
          <w:sz w:val="28"/>
          <w:szCs w:val="28"/>
          <w:lang w:val="kk-KZ"/>
        </w:rPr>
        <w:t xml:space="preserve">осы тұқымдастарға жататын түрлердің фитохимиялық құрамын зерттеуге арналған ғылыми жұмыстардың </w:t>
      </w:r>
      <w:r w:rsidR="00DA5E9A" w:rsidRPr="00461B3D">
        <w:rPr>
          <w:rFonts w:ascii="Times New Roman" w:hAnsi="Times New Roman"/>
          <w:sz w:val="28"/>
          <w:szCs w:val="28"/>
          <w:lang w:val="kk-KZ"/>
        </w:rPr>
        <w:t>жеткіліксіз</w:t>
      </w:r>
      <w:r w:rsidR="00886FAF" w:rsidRPr="00461B3D">
        <w:rPr>
          <w:rFonts w:ascii="Times New Roman" w:hAnsi="Times New Roman"/>
          <w:sz w:val="28"/>
          <w:szCs w:val="28"/>
          <w:lang w:val="kk-KZ"/>
        </w:rPr>
        <w:t xml:space="preserve"> екендігі анықталды. </w:t>
      </w:r>
      <w:r w:rsidR="00BA7E6C" w:rsidRPr="00461B3D">
        <w:rPr>
          <w:rFonts w:ascii="Times New Roman" w:hAnsi="Times New Roman"/>
          <w:sz w:val="28"/>
          <w:szCs w:val="28"/>
          <w:lang w:val="kk-KZ"/>
        </w:rPr>
        <w:t xml:space="preserve">Бұл біздің ғылыми бөлімде жүргізген жұмысымыздың өзектілігін көрсетті. </w:t>
      </w:r>
      <w:r w:rsidRPr="00461B3D">
        <w:rPr>
          <w:rFonts w:ascii="Times New Roman" w:hAnsi="Times New Roman"/>
          <w:sz w:val="28"/>
          <w:szCs w:val="28"/>
          <w:lang w:val="kk-KZ"/>
        </w:rPr>
        <w:t xml:space="preserve"> </w:t>
      </w:r>
    </w:p>
    <w:p w14:paraId="01CA945A" w14:textId="2B60A91D" w:rsidR="00E2228F" w:rsidRPr="00461B3D" w:rsidRDefault="00E2228F" w:rsidP="00511C23">
      <w:pPr>
        <w:spacing w:after="0" w:line="240" w:lineRule="auto"/>
        <w:ind w:right="-1" w:firstLine="709"/>
        <w:jc w:val="both"/>
        <w:rPr>
          <w:rFonts w:ascii="Times New Roman" w:hAnsi="Times New Roman"/>
          <w:sz w:val="28"/>
          <w:szCs w:val="28"/>
          <w:lang w:val="kk-KZ"/>
        </w:rPr>
      </w:pPr>
      <w:r w:rsidRPr="00461B3D">
        <w:rPr>
          <w:rFonts w:ascii="Times New Roman" w:hAnsi="Times New Roman"/>
          <w:sz w:val="28"/>
          <w:szCs w:val="28"/>
          <w:lang w:val="kk-KZ"/>
        </w:rPr>
        <w:t xml:space="preserve">ЖОО-да биология бағыты бойынша педагог мамандарды </w:t>
      </w:r>
      <w:r w:rsidR="00C26BB0" w:rsidRPr="00461B3D">
        <w:rPr>
          <w:rFonts w:ascii="Times New Roman" w:hAnsi="Times New Roman"/>
          <w:sz w:val="28"/>
          <w:szCs w:val="28"/>
          <w:lang w:val="kk-KZ"/>
        </w:rPr>
        <w:t>дайындауда</w:t>
      </w:r>
      <w:r w:rsidRPr="00461B3D">
        <w:rPr>
          <w:rFonts w:ascii="Times New Roman" w:hAnsi="Times New Roman"/>
          <w:sz w:val="28"/>
          <w:szCs w:val="28"/>
          <w:lang w:val="kk-KZ"/>
        </w:rPr>
        <w:t xml:space="preserve"> пайдаланылатын заманауи әдістемелер</w:t>
      </w:r>
      <w:r w:rsidR="00C26BB0" w:rsidRPr="00461B3D">
        <w:rPr>
          <w:rFonts w:ascii="Times New Roman" w:hAnsi="Times New Roman"/>
          <w:sz w:val="28"/>
          <w:szCs w:val="28"/>
          <w:lang w:val="kk-KZ"/>
        </w:rPr>
        <w:t xml:space="preserve">дің түрлері талданды. Әдебиеттерге жүргізілген талдаудың нәтижесі </w:t>
      </w:r>
      <w:r w:rsidR="00F94C9F" w:rsidRPr="00461B3D">
        <w:rPr>
          <w:rFonts w:ascii="Times New Roman" w:hAnsi="Times New Roman"/>
          <w:sz w:val="28"/>
          <w:szCs w:val="28"/>
          <w:lang w:val="kk-KZ"/>
        </w:rPr>
        <w:t xml:space="preserve">инновациялық технологияларды пайдалану </w:t>
      </w:r>
      <w:r w:rsidR="001A0B45" w:rsidRPr="00461B3D">
        <w:rPr>
          <w:rFonts w:ascii="Times New Roman" w:hAnsi="Times New Roman"/>
          <w:sz w:val="28"/>
          <w:szCs w:val="28"/>
          <w:lang w:val="kk-KZ"/>
        </w:rPr>
        <w:t>білім алушылар</w:t>
      </w:r>
      <w:r w:rsidR="00F94C9F" w:rsidRPr="00461B3D">
        <w:rPr>
          <w:rFonts w:ascii="Times New Roman" w:hAnsi="Times New Roman"/>
          <w:sz w:val="28"/>
          <w:szCs w:val="28"/>
          <w:lang w:val="kk-KZ"/>
        </w:rPr>
        <w:t xml:space="preserve">дың </w:t>
      </w:r>
      <w:r w:rsidR="001A0B45" w:rsidRPr="00461B3D">
        <w:rPr>
          <w:rFonts w:ascii="Times New Roman" w:hAnsi="Times New Roman"/>
          <w:sz w:val="28"/>
          <w:szCs w:val="28"/>
          <w:lang w:val="kk-KZ"/>
        </w:rPr>
        <w:t>интеллектуалдық және шығармашылық қабілеттерін дамытуға, өз бетінше әртүрлі ақпарат көздерімен жұмыс жасауға мүмкіндік беретіндігі анықталды.</w:t>
      </w:r>
      <w:r w:rsidR="00A96C1D" w:rsidRPr="00461B3D">
        <w:rPr>
          <w:rFonts w:ascii="Times New Roman" w:hAnsi="Times New Roman"/>
          <w:sz w:val="28"/>
          <w:szCs w:val="28"/>
          <w:lang w:val="kk-KZ"/>
        </w:rPr>
        <w:t xml:space="preserve"> </w:t>
      </w:r>
      <w:r w:rsidR="0011116B" w:rsidRPr="00461B3D">
        <w:rPr>
          <w:rFonts w:ascii="Times New Roman" w:hAnsi="Times New Roman"/>
          <w:sz w:val="28"/>
          <w:szCs w:val="28"/>
          <w:lang w:val="kk-KZ"/>
        </w:rPr>
        <w:t xml:space="preserve">Осы жүргізілген талдаудың нәтижелері </w:t>
      </w:r>
      <w:r w:rsidR="00765C71" w:rsidRPr="00461B3D">
        <w:rPr>
          <w:rFonts w:ascii="Times New Roman" w:hAnsi="Times New Roman"/>
          <w:sz w:val="28"/>
          <w:szCs w:val="28"/>
          <w:lang w:val="kk-KZ"/>
        </w:rPr>
        <w:t>диссертациялық жұмыстың педагогикалық эксперимент бөлімін</w:t>
      </w:r>
      <w:r w:rsidR="0046157E" w:rsidRPr="00461B3D">
        <w:rPr>
          <w:rFonts w:ascii="Times New Roman" w:hAnsi="Times New Roman"/>
          <w:sz w:val="28"/>
          <w:szCs w:val="28"/>
          <w:lang w:val="kk-KZ"/>
        </w:rPr>
        <w:t xml:space="preserve"> жүргізу үшін</w:t>
      </w:r>
      <w:r w:rsidR="00765C71" w:rsidRPr="00461B3D">
        <w:rPr>
          <w:rFonts w:ascii="Times New Roman" w:hAnsi="Times New Roman"/>
          <w:sz w:val="28"/>
          <w:szCs w:val="28"/>
          <w:lang w:val="kk-KZ"/>
        </w:rPr>
        <w:t xml:space="preserve"> жоба технологиясын, кейс технологиясын және ақпараттық-коммуникативтік</w:t>
      </w:r>
      <w:r w:rsidR="00ED68DE" w:rsidRPr="00461B3D">
        <w:rPr>
          <w:rFonts w:ascii="Times New Roman" w:hAnsi="Times New Roman"/>
          <w:sz w:val="28"/>
          <w:szCs w:val="28"/>
          <w:lang w:val="kk-KZ"/>
        </w:rPr>
        <w:t xml:space="preserve"> технологияларды</w:t>
      </w:r>
      <w:r w:rsidR="0046157E" w:rsidRPr="00461B3D">
        <w:rPr>
          <w:rFonts w:ascii="Times New Roman" w:hAnsi="Times New Roman"/>
          <w:sz w:val="28"/>
          <w:szCs w:val="28"/>
          <w:lang w:val="kk-KZ"/>
        </w:rPr>
        <w:t xml:space="preserve"> </w:t>
      </w:r>
      <w:r w:rsidR="00ED68DE" w:rsidRPr="00461B3D">
        <w:rPr>
          <w:rFonts w:ascii="Times New Roman" w:hAnsi="Times New Roman"/>
          <w:sz w:val="28"/>
          <w:szCs w:val="28"/>
          <w:lang w:val="kk-KZ"/>
        </w:rPr>
        <w:t xml:space="preserve">таңдауға мүмкіндік берді. </w:t>
      </w:r>
      <w:r w:rsidR="00765C71" w:rsidRPr="00461B3D">
        <w:rPr>
          <w:rFonts w:ascii="Times New Roman" w:hAnsi="Times New Roman"/>
          <w:sz w:val="28"/>
          <w:szCs w:val="28"/>
          <w:lang w:val="kk-KZ"/>
        </w:rPr>
        <w:t xml:space="preserve">  </w:t>
      </w:r>
      <w:r w:rsidR="00A96C1D" w:rsidRPr="00461B3D">
        <w:rPr>
          <w:rFonts w:ascii="Times New Roman" w:hAnsi="Times New Roman"/>
          <w:sz w:val="28"/>
          <w:szCs w:val="28"/>
          <w:lang w:val="kk-KZ"/>
        </w:rPr>
        <w:t xml:space="preserve"> </w:t>
      </w:r>
      <w:r w:rsidR="001A0B45" w:rsidRPr="00461B3D">
        <w:rPr>
          <w:rFonts w:ascii="Times New Roman" w:hAnsi="Times New Roman"/>
          <w:sz w:val="28"/>
          <w:szCs w:val="28"/>
          <w:lang w:val="kk-KZ"/>
        </w:rPr>
        <w:t xml:space="preserve">    </w:t>
      </w:r>
    </w:p>
    <w:p w14:paraId="3195A9B0" w14:textId="77777777" w:rsidR="008C2521" w:rsidRPr="00461B3D" w:rsidRDefault="008C2521" w:rsidP="00704BCB">
      <w:pPr>
        <w:pStyle w:val="a3"/>
        <w:tabs>
          <w:tab w:val="left" w:pos="709"/>
          <w:tab w:val="left" w:pos="993"/>
        </w:tabs>
        <w:spacing w:before="0" w:beforeAutospacing="0" w:after="0" w:afterAutospacing="0"/>
        <w:ind w:firstLine="567"/>
        <w:jc w:val="both"/>
        <w:rPr>
          <w:b/>
          <w:sz w:val="28"/>
          <w:szCs w:val="28"/>
          <w:lang w:val="kk-KZ"/>
        </w:rPr>
      </w:pPr>
    </w:p>
    <w:p w14:paraId="4A6CB4E7" w14:textId="77777777" w:rsidR="008C2521" w:rsidRPr="00461B3D" w:rsidRDefault="008C2521" w:rsidP="00704BCB">
      <w:pPr>
        <w:pStyle w:val="a3"/>
        <w:tabs>
          <w:tab w:val="left" w:pos="709"/>
          <w:tab w:val="left" w:pos="993"/>
        </w:tabs>
        <w:spacing w:before="0" w:beforeAutospacing="0" w:after="0" w:afterAutospacing="0"/>
        <w:ind w:firstLine="567"/>
        <w:jc w:val="both"/>
        <w:rPr>
          <w:b/>
          <w:sz w:val="28"/>
          <w:szCs w:val="28"/>
          <w:lang w:val="kk-KZ"/>
        </w:rPr>
      </w:pPr>
    </w:p>
    <w:p w14:paraId="014FCA2C" w14:textId="3C84BD20" w:rsidR="008C2521" w:rsidRPr="00461B3D" w:rsidRDefault="008C2521" w:rsidP="00704BCB">
      <w:pPr>
        <w:pStyle w:val="a3"/>
        <w:tabs>
          <w:tab w:val="left" w:pos="709"/>
          <w:tab w:val="left" w:pos="993"/>
        </w:tabs>
        <w:spacing w:before="0" w:beforeAutospacing="0" w:after="0" w:afterAutospacing="0"/>
        <w:ind w:firstLine="567"/>
        <w:jc w:val="both"/>
        <w:rPr>
          <w:b/>
          <w:sz w:val="28"/>
          <w:szCs w:val="28"/>
          <w:lang w:val="kk-KZ"/>
        </w:rPr>
      </w:pPr>
    </w:p>
    <w:p w14:paraId="4B583F8E" w14:textId="138AF6A4" w:rsidR="00D20BF6" w:rsidRPr="00461B3D" w:rsidRDefault="00D20BF6" w:rsidP="00704BCB">
      <w:pPr>
        <w:pStyle w:val="a3"/>
        <w:tabs>
          <w:tab w:val="left" w:pos="709"/>
          <w:tab w:val="left" w:pos="993"/>
        </w:tabs>
        <w:spacing w:before="0" w:beforeAutospacing="0" w:after="0" w:afterAutospacing="0"/>
        <w:ind w:firstLine="567"/>
        <w:jc w:val="both"/>
        <w:rPr>
          <w:b/>
          <w:sz w:val="28"/>
          <w:szCs w:val="28"/>
          <w:lang w:val="kk-KZ"/>
        </w:rPr>
      </w:pPr>
    </w:p>
    <w:p w14:paraId="5524B311" w14:textId="7BF66392" w:rsidR="00D20BF6" w:rsidRPr="00461B3D" w:rsidRDefault="00D20BF6" w:rsidP="00704BCB">
      <w:pPr>
        <w:pStyle w:val="a3"/>
        <w:tabs>
          <w:tab w:val="left" w:pos="709"/>
          <w:tab w:val="left" w:pos="993"/>
        </w:tabs>
        <w:spacing w:before="0" w:beforeAutospacing="0" w:after="0" w:afterAutospacing="0"/>
        <w:ind w:firstLine="567"/>
        <w:jc w:val="both"/>
        <w:rPr>
          <w:b/>
          <w:sz w:val="28"/>
          <w:szCs w:val="28"/>
          <w:lang w:val="kk-KZ"/>
        </w:rPr>
      </w:pPr>
    </w:p>
    <w:p w14:paraId="3656D46C" w14:textId="3C1FFACB" w:rsidR="00D20BF6" w:rsidRPr="00461B3D" w:rsidRDefault="00D20BF6" w:rsidP="00704BCB">
      <w:pPr>
        <w:pStyle w:val="a3"/>
        <w:tabs>
          <w:tab w:val="left" w:pos="709"/>
          <w:tab w:val="left" w:pos="993"/>
        </w:tabs>
        <w:spacing w:before="0" w:beforeAutospacing="0" w:after="0" w:afterAutospacing="0"/>
        <w:ind w:firstLine="567"/>
        <w:jc w:val="both"/>
        <w:rPr>
          <w:b/>
          <w:sz w:val="28"/>
          <w:szCs w:val="28"/>
          <w:lang w:val="kk-KZ"/>
        </w:rPr>
      </w:pPr>
    </w:p>
    <w:p w14:paraId="0BC560B4" w14:textId="77777777" w:rsidR="00DA5E9A" w:rsidRPr="00461B3D" w:rsidRDefault="00DA5E9A" w:rsidP="00704BCB">
      <w:pPr>
        <w:pStyle w:val="a3"/>
        <w:tabs>
          <w:tab w:val="left" w:pos="709"/>
          <w:tab w:val="left" w:pos="993"/>
        </w:tabs>
        <w:spacing w:before="0" w:beforeAutospacing="0" w:after="0" w:afterAutospacing="0"/>
        <w:ind w:firstLine="567"/>
        <w:jc w:val="both"/>
        <w:rPr>
          <w:b/>
          <w:sz w:val="28"/>
          <w:szCs w:val="28"/>
          <w:lang w:val="kk-KZ"/>
        </w:rPr>
      </w:pPr>
    </w:p>
    <w:p w14:paraId="70B8E0AC" w14:textId="77777777" w:rsidR="00DA5E9A" w:rsidRPr="00461B3D" w:rsidRDefault="00DA5E9A" w:rsidP="00704BCB">
      <w:pPr>
        <w:pStyle w:val="a3"/>
        <w:tabs>
          <w:tab w:val="left" w:pos="709"/>
          <w:tab w:val="left" w:pos="993"/>
        </w:tabs>
        <w:spacing w:before="0" w:beforeAutospacing="0" w:after="0" w:afterAutospacing="0"/>
        <w:ind w:firstLine="567"/>
        <w:jc w:val="both"/>
        <w:rPr>
          <w:b/>
          <w:sz w:val="28"/>
          <w:szCs w:val="28"/>
          <w:lang w:val="kk-KZ"/>
        </w:rPr>
      </w:pPr>
    </w:p>
    <w:p w14:paraId="57A7A594" w14:textId="77777777" w:rsidR="00DA5E9A" w:rsidRPr="00461B3D" w:rsidRDefault="00DA5E9A" w:rsidP="00704BCB">
      <w:pPr>
        <w:pStyle w:val="a3"/>
        <w:tabs>
          <w:tab w:val="left" w:pos="709"/>
          <w:tab w:val="left" w:pos="993"/>
        </w:tabs>
        <w:spacing w:before="0" w:beforeAutospacing="0" w:after="0" w:afterAutospacing="0"/>
        <w:ind w:firstLine="567"/>
        <w:jc w:val="both"/>
        <w:rPr>
          <w:b/>
          <w:sz w:val="28"/>
          <w:szCs w:val="28"/>
          <w:lang w:val="kk-KZ"/>
        </w:rPr>
      </w:pPr>
    </w:p>
    <w:p w14:paraId="5D6D1790" w14:textId="77777777" w:rsidR="00DA5E9A" w:rsidRPr="00461B3D" w:rsidRDefault="00DA5E9A" w:rsidP="00704BCB">
      <w:pPr>
        <w:pStyle w:val="a3"/>
        <w:tabs>
          <w:tab w:val="left" w:pos="709"/>
          <w:tab w:val="left" w:pos="993"/>
        </w:tabs>
        <w:spacing w:before="0" w:beforeAutospacing="0" w:after="0" w:afterAutospacing="0"/>
        <w:ind w:firstLine="567"/>
        <w:jc w:val="both"/>
        <w:rPr>
          <w:b/>
          <w:sz w:val="28"/>
          <w:szCs w:val="28"/>
          <w:lang w:val="kk-KZ"/>
        </w:rPr>
      </w:pPr>
    </w:p>
    <w:p w14:paraId="2962FFEB" w14:textId="480A127F" w:rsidR="002445AB" w:rsidRPr="00461B3D" w:rsidRDefault="002445AB" w:rsidP="00704BCB">
      <w:pPr>
        <w:pStyle w:val="a3"/>
        <w:tabs>
          <w:tab w:val="left" w:pos="709"/>
          <w:tab w:val="left" w:pos="993"/>
        </w:tabs>
        <w:spacing w:before="0" w:beforeAutospacing="0" w:after="0" w:afterAutospacing="0"/>
        <w:ind w:firstLine="567"/>
        <w:jc w:val="both"/>
        <w:rPr>
          <w:b/>
          <w:sz w:val="28"/>
          <w:szCs w:val="28"/>
          <w:lang w:val="kk-KZ"/>
        </w:rPr>
      </w:pPr>
      <w:r w:rsidRPr="00461B3D">
        <w:rPr>
          <w:b/>
          <w:sz w:val="28"/>
          <w:szCs w:val="28"/>
          <w:lang w:val="kk-KZ"/>
        </w:rPr>
        <w:lastRenderedPageBreak/>
        <w:t>2</w:t>
      </w:r>
      <w:r w:rsidR="002642AD" w:rsidRPr="00461B3D">
        <w:rPr>
          <w:b/>
          <w:sz w:val="28"/>
          <w:szCs w:val="28"/>
          <w:lang w:val="kk-KZ"/>
        </w:rPr>
        <w:t xml:space="preserve"> </w:t>
      </w:r>
      <w:r w:rsidRPr="00461B3D">
        <w:rPr>
          <w:b/>
          <w:sz w:val="28"/>
          <w:szCs w:val="28"/>
          <w:lang w:val="kk-KZ"/>
        </w:rPr>
        <w:t>ЖОО-да ҚОСЖАРНАҚТЫ ГҮЛДІ ӨСІМДІКТЕРДІ БИОЭКОЛОГИЯЛЫҚ ТҰРҒЫДАН ОҚЫТУДЫҢ ӘДІСТЕМЕСІ</w:t>
      </w:r>
    </w:p>
    <w:p w14:paraId="5600AE84" w14:textId="77777777" w:rsidR="002445AB" w:rsidRPr="00461B3D" w:rsidRDefault="002445AB" w:rsidP="002445AB">
      <w:pPr>
        <w:pStyle w:val="a3"/>
        <w:spacing w:before="0" w:beforeAutospacing="0" w:after="0" w:afterAutospacing="0"/>
        <w:jc w:val="both"/>
        <w:rPr>
          <w:b/>
          <w:sz w:val="28"/>
          <w:szCs w:val="28"/>
          <w:lang w:val="kk-KZ"/>
        </w:rPr>
      </w:pPr>
    </w:p>
    <w:p w14:paraId="65A07F21" w14:textId="245195A7" w:rsidR="00EE3802" w:rsidRPr="00461B3D" w:rsidRDefault="009A2A1F" w:rsidP="007F12AF">
      <w:pPr>
        <w:spacing w:after="0" w:line="240" w:lineRule="auto"/>
        <w:ind w:firstLine="567"/>
        <w:jc w:val="both"/>
        <w:rPr>
          <w:rFonts w:ascii="Times New Roman" w:hAnsi="Times New Roman"/>
          <w:b/>
          <w:bCs/>
          <w:sz w:val="28"/>
          <w:szCs w:val="28"/>
          <w:lang w:val="kk-KZ"/>
        </w:rPr>
      </w:pPr>
      <w:r w:rsidRPr="00461B3D">
        <w:rPr>
          <w:rFonts w:ascii="Times New Roman" w:hAnsi="Times New Roman"/>
          <w:b/>
          <w:bCs/>
          <w:sz w:val="28"/>
          <w:szCs w:val="28"/>
          <w:lang w:val="kk-KZ"/>
        </w:rPr>
        <w:t xml:space="preserve">2.1 Қосжарнақты гүлді өсімдіктердің фитохимиялық құрамын зерттеу нәтижелерін пайдалану арқылы студенттердің зерттеушілік дағдысын қалыптастырудың педагогикалық негіздері   </w:t>
      </w:r>
    </w:p>
    <w:p w14:paraId="68E6F092" w14:textId="77777777" w:rsidR="009A2A1F" w:rsidRPr="00461B3D" w:rsidRDefault="009A2A1F" w:rsidP="007F12AF">
      <w:pPr>
        <w:spacing w:after="0" w:line="240" w:lineRule="auto"/>
        <w:ind w:firstLine="567"/>
        <w:jc w:val="both"/>
        <w:rPr>
          <w:rFonts w:ascii="Times New Roman" w:hAnsi="Times New Roman"/>
          <w:sz w:val="28"/>
          <w:szCs w:val="28"/>
          <w:lang w:val="kk-KZ"/>
        </w:rPr>
      </w:pPr>
    </w:p>
    <w:p w14:paraId="37ECFA7B" w14:textId="3B89500C" w:rsidR="00EE3802" w:rsidRPr="00461B3D" w:rsidRDefault="00EE3802" w:rsidP="00EE3802">
      <w:pPr>
        <w:spacing w:after="0" w:line="240" w:lineRule="auto"/>
        <w:ind w:firstLine="539"/>
        <w:jc w:val="both"/>
        <w:rPr>
          <w:rFonts w:ascii="Times New Roman" w:hAnsi="Times New Roman"/>
          <w:sz w:val="28"/>
          <w:szCs w:val="28"/>
          <w:lang w:val="kk-KZ"/>
        </w:rPr>
      </w:pPr>
      <w:r w:rsidRPr="00461B3D">
        <w:rPr>
          <w:rFonts w:ascii="Times New Roman" w:hAnsi="Times New Roman"/>
          <w:sz w:val="28"/>
          <w:szCs w:val="28"/>
          <w:lang w:val="kk-KZ"/>
        </w:rPr>
        <w:t xml:space="preserve">Еліміздің егемендік алып, Республикамыздағы білім мен ғылым мәселесінің  дамуын табандылықпен жүзеге асыруға байланысты атқарылып  жатқан әлеуметтік-экономикалық, ғылыми-техникалық және экологиялық жағдайы  болашақ педагог мамандарды өмірлік іс-әрекеттерге дайындауды түбегейлі жаңаша  құруға, олардың бойына зертеушілік, ізденушілік дағдыларды қалыптастыруды көздеп отыр. </w:t>
      </w:r>
    </w:p>
    <w:p w14:paraId="19521667" w14:textId="1A18E10B" w:rsidR="00EE3802" w:rsidRPr="00461B3D" w:rsidRDefault="00EE3802" w:rsidP="00EE3802">
      <w:pPr>
        <w:spacing w:after="0" w:line="240" w:lineRule="auto"/>
        <w:ind w:firstLine="539"/>
        <w:jc w:val="both"/>
        <w:rPr>
          <w:rFonts w:ascii="Times New Roman" w:hAnsi="Times New Roman"/>
          <w:sz w:val="28"/>
          <w:szCs w:val="28"/>
          <w:lang w:val="kk-KZ"/>
        </w:rPr>
      </w:pPr>
      <w:r w:rsidRPr="00461B3D">
        <w:rPr>
          <w:rFonts w:ascii="Times New Roman" w:hAnsi="Times New Roman"/>
          <w:sz w:val="28"/>
          <w:szCs w:val="28"/>
          <w:lang w:val="kk-KZ"/>
        </w:rPr>
        <w:t xml:space="preserve"> Жаңаша дамуға бет бұрған елде ғылым мен техниканың қарқынды дамуы заңды құбылыс, осыған орай уақыт талаптарына сай  жоғарғы оқу орындарында білім берудің мазмұны мен жүйесі және оған қойылып отырған талаптар да үлкен өзгеріске ұшырауда. </w:t>
      </w:r>
    </w:p>
    <w:p w14:paraId="473FE649" w14:textId="69D09E16" w:rsidR="00E40B17" w:rsidRPr="00461B3D" w:rsidRDefault="00D20BF6" w:rsidP="00EE3802">
      <w:pPr>
        <w:spacing w:after="0" w:line="240" w:lineRule="auto"/>
        <w:ind w:firstLine="539"/>
        <w:jc w:val="both"/>
        <w:rPr>
          <w:rFonts w:ascii="Times New Roman" w:hAnsi="Times New Roman"/>
          <w:sz w:val="28"/>
          <w:szCs w:val="28"/>
          <w:lang w:val="kk-KZ"/>
        </w:rPr>
      </w:pPr>
      <w:r w:rsidRPr="00461B3D">
        <w:rPr>
          <w:rFonts w:ascii="Times New Roman" w:hAnsi="Times New Roman"/>
          <w:sz w:val="28"/>
          <w:szCs w:val="28"/>
          <w:lang w:val="kk-KZ"/>
        </w:rPr>
        <w:t>ЖОО-да білім берушілерге қойылып отырған</w:t>
      </w:r>
      <w:r w:rsidR="00DA5E9A" w:rsidRPr="00461B3D">
        <w:rPr>
          <w:rFonts w:ascii="Times New Roman" w:hAnsi="Times New Roman"/>
          <w:sz w:val="28"/>
          <w:szCs w:val="28"/>
          <w:lang w:val="kk-KZ"/>
        </w:rPr>
        <w:t xml:space="preserve"> басты </w:t>
      </w:r>
      <w:r w:rsidRPr="00461B3D">
        <w:rPr>
          <w:rFonts w:ascii="Times New Roman" w:hAnsi="Times New Roman"/>
          <w:sz w:val="28"/>
          <w:szCs w:val="28"/>
          <w:lang w:val="kk-KZ"/>
        </w:rPr>
        <w:t>талаптардың бірі өз бетімен ізденетін, кездескен қайшылықтарды шешімін талап ететін жастарға</w:t>
      </w:r>
      <w:r w:rsidR="00B04250" w:rsidRPr="00461B3D">
        <w:rPr>
          <w:rFonts w:ascii="Times New Roman" w:hAnsi="Times New Roman"/>
          <w:sz w:val="28"/>
          <w:szCs w:val="28"/>
          <w:lang w:val="kk-KZ"/>
        </w:rPr>
        <w:t xml:space="preserve"> білім берудің тиімді  жолдарын қарастыратын маманды дайындау болып отыр. Бұл мәселені шешуде «Қазақстан Республикасында білім беруді және ғылымды дамытудың 2020-2025 жылдарға арналған мемлекеттік бағдарламасында» айқын көрсетілген. </w:t>
      </w:r>
    </w:p>
    <w:p w14:paraId="7D323F76" w14:textId="7EE53D15" w:rsidR="00EE3802" w:rsidRPr="00461B3D" w:rsidRDefault="00EE3802" w:rsidP="00EE3802">
      <w:pPr>
        <w:spacing w:after="0" w:line="240" w:lineRule="auto"/>
        <w:ind w:firstLine="539"/>
        <w:jc w:val="both"/>
        <w:rPr>
          <w:rFonts w:ascii="Times New Roman" w:hAnsi="Times New Roman"/>
          <w:sz w:val="28"/>
          <w:szCs w:val="28"/>
          <w:lang w:val="kk-KZ"/>
        </w:rPr>
      </w:pPr>
      <w:r w:rsidRPr="00461B3D">
        <w:rPr>
          <w:rFonts w:ascii="Times New Roman" w:hAnsi="Times New Roman"/>
          <w:sz w:val="28"/>
          <w:szCs w:val="28"/>
          <w:lang w:val="kk-KZ"/>
        </w:rPr>
        <w:t xml:space="preserve"> Еліміздегі білім беруге байланысты жыл сайын алға қойылып отыратын мәселелерде жоғары білімді қадрлар дайындау жүйесін қайта қарау, оларға  сапалы білім беруді ғылыми тұрғыдан жан-жақты тереңдете отырып жүзеге асырудың маңыздылығын ерекше атап көрсетіледі.  </w:t>
      </w:r>
    </w:p>
    <w:p w14:paraId="23EFDA14" w14:textId="36DC0694" w:rsidR="00EE3802" w:rsidRPr="00461B3D" w:rsidRDefault="00EE3802" w:rsidP="007F12AF">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ХХ1- ғасыр дүниежүзілік байланыстың күшейген кезеңіне айналып отырғаны белгілі. Бұл жағдай </w:t>
      </w:r>
      <w:r w:rsidR="00A04BBB" w:rsidRPr="00461B3D">
        <w:rPr>
          <w:rFonts w:ascii="Times New Roman" w:hAnsi="Times New Roman"/>
          <w:sz w:val="28"/>
          <w:szCs w:val="28"/>
          <w:lang w:val="kk-KZ"/>
        </w:rPr>
        <w:t xml:space="preserve"> білім берумен </w:t>
      </w:r>
      <w:r w:rsidR="00B04250" w:rsidRPr="00461B3D">
        <w:rPr>
          <w:rFonts w:ascii="Times New Roman" w:hAnsi="Times New Roman"/>
          <w:sz w:val="28"/>
          <w:szCs w:val="28"/>
          <w:lang w:val="kk-KZ"/>
        </w:rPr>
        <w:t>к</w:t>
      </w:r>
      <w:r w:rsidR="00A04BBB" w:rsidRPr="00461B3D">
        <w:rPr>
          <w:rFonts w:ascii="Times New Roman" w:hAnsi="Times New Roman"/>
          <w:sz w:val="28"/>
          <w:szCs w:val="28"/>
          <w:lang w:val="kk-KZ"/>
        </w:rPr>
        <w:t xml:space="preserve">адрлер дайындау мәселелеріне байланысты </w:t>
      </w:r>
      <w:r w:rsidRPr="00461B3D">
        <w:rPr>
          <w:rFonts w:ascii="Times New Roman" w:hAnsi="Times New Roman"/>
          <w:sz w:val="28"/>
          <w:szCs w:val="28"/>
          <w:lang w:val="kk-KZ"/>
        </w:rPr>
        <w:t>шетелдердің</w:t>
      </w:r>
      <w:r w:rsidR="00A04BBB" w:rsidRPr="00461B3D">
        <w:rPr>
          <w:rFonts w:ascii="Times New Roman" w:hAnsi="Times New Roman"/>
          <w:sz w:val="28"/>
          <w:szCs w:val="28"/>
          <w:lang w:val="kk-KZ"/>
        </w:rPr>
        <w:t xml:space="preserve"> алдыңғы қатарлы іс-тәжірибелеріне де көңіл аударуды оның тиімді жақтарын білім беру барысында пайдалануды көздеуге негіз салады.</w:t>
      </w:r>
    </w:p>
    <w:p w14:paraId="400ECF08" w14:textId="4CC5B921" w:rsidR="007F12AF" w:rsidRPr="00461B3D" w:rsidRDefault="00A04BBB" w:rsidP="007F12AF">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Мәселен, қ</w:t>
      </w:r>
      <w:r w:rsidR="007F12AF" w:rsidRPr="00461B3D">
        <w:rPr>
          <w:rFonts w:ascii="Times New Roman" w:hAnsi="Times New Roman"/>
          <w:sz w:val="28"/>
          <w:szCs w:val="28"/>
          <w:lang w:val="kk-KZ"/>
        </w:rPr>
        <w:t>а</w:t>
      </w:r>
      <w:r w:rsidR="005E0CBC" w:rsidRPr="00461B3D">
        <w:rPr>
          <w:rFonts w:ascii="Times New Roman" w:hAnsi="Times New Roman"/>
          <w:sz w:val="28"/>
          <w:szCs w:val="28"/>
          <w:lang w:val="kk-KZ"/>
        </w:rPr>
        <w:t>з</w:t>
      </w:r>
      <w:r w:rsidR="007F12AF" w:rsidRPr="00461B3D">
        <w:rPr>
          <w:rFonts w:ascii="Times New Roman" w:hAnsi="Times New Roman"/>
          <w:sz w:val="28"/>
          <w:szCs w:val="28"/>
          <w:lang w:val="kk-KZ"/>
        </w:rPr>
        <w:t>іргі таңда АҚШ пен Еуропа</w:t>
      </w:r>
      <w:r w:rsidR="003A4C60" w:rsidRPr="00461B3D">
        <w:rPr>
          <w:rFonts w:ascii="Times New Roman" w:hAnsi="Times New Roman"/>
          <w:sz w:val="28"/>
          <w:szCs w:val="28"/>
          <w:lang w:val="kk-KZ"/>
        </w:rPr>
        <w:t xml:space="preserve">ның дамыған </w:t>
      </w:r>
      <w:r w:rsidR="007F12AF" w:rsidRPr="00461B3D">
        <w:rPr>
          <w:rFonts w:ascii="Times New Roman" w:hAnsi="Times New Roman"/>
          <w:sz w:val="28"/>
          <w:szCs w:val="28"/>
          <w:lang w:val="kk-KZ"/>
        </w:rPr>
        <w:t>жетекші универ</w:t>
      </w:r>
      <w:r w:rsidR="00DA5E9A" w:rsidRPr="00461B3D">
        <w:rPr>
          <w:rFonts w:ascii="Times New Roman" w:hAnsi="Times New Roman"/>
          <w:sz w:val="28"/>
          <w:szCs w:val="28"/>
          <w:lang w:val="kk-KZ"/>
        </w:rPr>
        <w:t>си-</w:t>
      </w:r>
      <w:r w:rsidRPr="00461B3D">
        <w:rPr>
          <w:rFonts w:ascii="Times New Roman" w:hAnsi="Times New Roman"/>
          <w:sz w:val="28"/>
          <w:szCs w:val="28"/>
          <w:lang w:val="kk-KZ"/>
        </w:rPr>
        <w:t xml:space="preserve"> </w:t>
      </w:r>
      <w:r w:rsidR="007F12AF" w:rsidRPr="00461B3D">
        <w:rPr>
          <w:rFonts w:ascii="Times New Roman" w:hAnsi="Times New Roman"/>
          <w:sz w:val="28"/>
          <w:szCs w:val="28"/>
          <w:lang w:val="kk-KZ"/>
        </w:rPr>
        <w:t xml:space="preserve">теттері </w:t>
      </w:r>
      <w:r w:rsidR="001604EF" w:rsidRPr="00461B3D">
        <w:rPr>
          <w:rFonts w:ascii="Times New Roman" w:hAnsi="Times New Roman"/>
          <w:sz w:val="28"/>
          <w:szCs w:val="28"/>
          <w:lang w:val="kk-KZ"/>
        </w:rPr>
        <w:t>с</w:t>
      </w:r>
      <w:r w:rsidR="003A4C60" w:rsidRPr="00461B3D">
        <w:rPr>
          <w:rFonts w:ascii="Times New Roman" w:hAnsi="Times New Roman"/>
          <w:sz w:val="28"/>
          <w:szCs w:val="28"/>
          <w:lang w:val="kk-KZ"/>
        </w:rPr>
        <w:t>туденттер</w:t>
      </w:r>
      <w:r w:rsidR="005B7B21" w:rsidRPr="00461B3D">
        <w:rPr>
          <w:rFonts w:ascii="Times New Roman" w:hAnsi="Times New Roman"/>
          <w:sz w:val="28"/>
          <w:szCs w:val="28"/>
          <w:lang w:val="kk-KZ"/>
        </w:rPr>
        <w:t>ге</w:t>
      </w:r>
      <w:r w:rsidR="003A4C60" w:rsidRPr="00461B3D">
        <w:rPr>
          <w:rFonts w:ascii="Times New Roman" w:hAnsi="Times New Roman"/>
          <w:sz w:val="28"/>
          <w:szCs w:val="28"/>
          <w:lang w:val="kk-KZ"/>
        </w:rPr>
        <w:t xml:space="preserve"> </w:t>
      </w:r>
      <w:r w:rsidR="007F12AF" w:rsidRPr="00461B3D">
        <w:rPr>
          <w:rFonts w:ascii="Times New Roman" w:hAnsi="Times New Roman"/>
          <w:sz w:val="28"/>
          <w:szCs w:val="28"/>
          <w:lang w:val="kk-KZ"/>
        </w:rPr>
        <w:t>білім негіздерін және ағымдағы жағдай</w:t>
      </w:r>
      <w:r w:rsidRPr="00461B3D">
        <w:rPr>
          <w:rFonts w:ascii="Times New Roman" w:hAnsi="Times New Roman"/>
          <w:sz w:val="28"/>
          <w:szCs w:val="28"/>
          <w:lang w:val="kk-KZ"/>
        </w:rPr>
        <w:t xml:space="preserve">ды ғылыми тұрғыдан </w:t>
      </w:r>
      <w:r w:rsidR="007F12AF" w:rsidRPr="00461B3D">
        <w:rPr>
          <w:rFonts w:ascii="Times New Roman" w:hAnsi="Times New Roman"/>
          <w:sz w:val="28"/>
          <w:szCs w:val="28"/>
          <w:lang w:val="kk-KZ"/>
        </w:rPr>
        <w:t xml:space="preserve"> түсіну</w:t>
      </w:r>
      <w:r w:rsidR="00C355B0" w:rsidRPr="00461B3D">
        <w:rPr>
          <w:rFonts w:ascii="Times New Roman" w:hAnsi="Times New Roman"/>
          <w:sz w:val="28"/>
          <w:szCs w:val="28"/>
          <w:lang w:val="kk-KZ"/>
        </w:rPr>
        <w:t>ге мүмкіндік бер</w:t>
      </w:r>
      <w:r w:rsidR="001604EF" w:rsidRPr="00461B3D">
        <w:rPr>
          <w:rFonts w:ascii="Times New Roman" w:hAnsi="Times New Roman"/>
          <w:sz w:val="28"/>
          <w:szCs w:val="28"/>
          <w:lang w:val="kk-KZ"/>
        </w:rPr>
        <w:t xml:space="preserve">у үшін, </w:t>
      </w:r>
      <w:r w:rsidRPr="00461B3D">
        <w:rPr>
          <w:rFonts w:ascii="Times New Roman" w:hAnsi="Times New Roman"/>
          <w:sz w:val="28"/>
          <w:szCs w:val="28"/>
          <w:lang w:val="kk-KZ"/>
        </w:rPr>
        <w:t>сол оқу орнының</w:t>
      </w:r>
      <w:r w:rsidR="007F12AF" w:rsidRPr="00461B3D">
        <w:rPr>
          <w:rFonts w:ascii="Times New Roman" w:hAnsi="Times New Roman"/>
          <w:sz w:val="28"/>
          <w:szCs w:val="28"/>
          <w:lang w:val="kk-KZ"/>
        </w:rPr>
        <w:t xml:space="preserve"> ғалымдары жүргізген зерттеулер</w:t>
      </w:r>
      <w:r w:rsidRPr="00461B3D">
        <w:rPr>
          <w:rFonts w:ascii="Times New Roman" w:hAnsi="Times New Roman"/>
          <w:sz w:val="28"/>
          <w:szCs w:val="28"/>
          <w:lang w:val="kk-KZ"/>
        </w:rPr>
        <w:t>дің нәтижесін</w:t>
      </w:r>
      <w:r w:rsidR="00C355B0" w:rsidRPr="00461B3D">
        <w:rPr>
          <w:rFonts w:ascii="Times New Roman" w:hAnsi="Times New Roman"/>
          <w:sz w:val="28"/>
          <w:szCs w:val="28"/>
          <w:lang w:val="kk-KZ"/>
        </w:rPr>
        <w:t xml:space="preserve"> </w:t>
      </w:r>
      <w:r w:rsidRPr="00461B3D">
        <w:rPr>
          <w:rFonts w:ascii="Times New Roman" w:hAnsi="Times New Roman"/>
          <w:sz w:val="28"/>
          <w:szCs w:val="28"/>
          <w:lang w:val="kk-KZ"/>
        </w:rPr>
        <w:t xml:space="preserve">оқытылатын пәндердің </w:t>
      </w:r>
      <w:r w:rsidR="005B7B21" w:rsidRPr="00461B3D">
        <w:rPr>
          <w:rFonts w:ascii="Times New Roman" w:hAnsi="Times New Roman"/>
          <w:sz w:val="28"/>
          <w:szCs w:val="28"/>
          <w:lang w:val="kk-KZ"/>
        </w:rPr>
        <w:t xml:space="preserve"> мазмұнына кіріктіру</w:t>
      </w:r>
      <w:r w:rsidR="00C355B0" w:rsidRPr="00461B3D">
        <w:rPr>
          <w:rFonts w:ascii="Times New Roman" w:hAnsi="Times New Roman"/>
          <w:sz w:val="28"/>
          <w:szCs w:val="28"/>
          <w:lang w:val="kk-KZ"/>
        </w:rPr>
        <w:t xml:space="preserve"> </w:t>
      </w:r>
      <w:r w:rsidR="005B7B21" w:rsidRPr="00461B3D">
        <w:rPr>
          <w:rFonts w:ascii="Times New Roman" w:hAnsi="Times New Roman"/>
          <w:sz w:val="28"/>
          <w:szCs w:val="28"/>
          <w:lang w:val="kk-KZ"/>
        </w:rPr>
        <w:t xml:space="preserve">арқылы </w:t>
      </w:r>
      <w:r w:rsidR="001604EF" w:rsidRPr="00461B3D">
        <w:rPr>
          <w:rFonts w:ascii="Times New Roman" w:hAnsi="Times New Roman"/>
          <w:sz w:val="28"/>
          <w:szCs w:val="28"/>
          <w:lang w:val="kk-KZ"/>
        </w:rPr>
        <w:t xml:space="preserve"> </w:t>
      </w:r>
      <w:r w:rsidR="005B7B21" w:rsidRPr="00461B3D">
        <w:rPr>
          <w:rFonts w:ascii="Times New Roman" w:hAnsi="Times New Roman"/>
          <w:sz w:val="28"/>
          <w:szCs w:val="28"/>
          <w:lang w:val="kk-KZ"/>
        </w:rPr>
        <w:t>болашақ мамандардың</w:t>
      </w:r>
      <w:r w:rsidR="007F12AF" w:rsidRPr="00461B3D">
        <w:rPr>
          <w:rFonts w:ascii="Times New Roman" w:hAnsi="Times New Roman"/>
          <w:sz w:val="28"/>
          <w:szCs w:val="28"/>
          <w:lang w:val="kk-KZ"/>
        </w:rPr>
        <w:t xml:space="preserve"> зерттеу</w:t>
      </w:r>
      <w:r w:rsidR="006D350A" w:rsidRPr="00461B3D">
        <w:rPr>
          <w:rFonts w:ascii="Times New Roman" w:hAnsi="Times New Roman"/>
          <w:sz w:val="28"/>
          <w:szCs w:val="28"/>
          <w:lang w:val="kk-KZ"/>
        </w:rPr>
        <w:t xml:space="preserve"> жүргізуді</w:t>
      </w:r>
      <w:r w:rsidR="001604EF" w:rsidRPr="00461B3D">
        <w:rPr>
          <w:rFonts w:ascii="Times New Roman" w:hAnsi="Times New Roman"/>
          <w:sz w:val="28"/>
          <w:szCs w:val="28"/>
          <w:lang w:val="kk-KZ"/>
        </w:rPr>
        <w:t xml:space="preserve"> ерте</w:t>
      </w:r>
      <w:r w:rsidR="006D350A" w:rsidRPr="00461B3D">
        <w:rPr>
          <w:rFonts w:ascii="Times New Roman" w:hAnsi="Times New Roman"/>
          <w:sz w:val="28"/>
          <w:szCs w:val="28"/>
          <w:lang w:val="kk-KZ"/>
        </w:rPr>
        <w:t xml:space="preserve"> бастау</w:t>
      </w:r>
      <w:r w:rsidR="004B5CD4" w:rsidRPr="00461B3D">
        <w:rPr>
          <w:rFonts w:ascii="Times New Roman" w:hAnsi="Times New Roman"/>
          <w:sz w:val="28"/>
          <w:szCs w:val="28"/>
          <w:lang w:val="kk-KZ"/>
        </w:rPr>
        <w:t>ына</w:t>
      </w:r>
      <w:r w:rsidR="001604EF" w:rsidRPr="00461B3D">
        <w:rPr>
          <w:rFonts w:ascii="Times New Roman" w:hAnsi="Times New Roman"/>
          <w:sz w:val="28"/>
          <w:szCs w:val="28"/>
          <w:lang w:val="kk-KZ"/>
        </w:rPr>
        <w:t xml:space="preserve"> </w:t>
      </w:r>
      <w:r w:rsidR="005B74F8" w:rsidRPr="00461B3D">
        <w:rPr>
          <w:rFonts w:ascii="Times New Roman" w:hAnsi="Times New Roman"/>
          <w:sz w:val="28"/>
          <w:szCs w:val="28"/>
          <w:lang w:val="kk-KZ"/>
        </w:rPr>
        <w:t xml:space="preserve">мүмкіндік туғызатын </w:t>
      </w:r>
      <w:r w:rsidR="004B5CD4" w:rsidRPr="00461B3D">
        <w:rPr>
          <w:rFonts w:ascii="Times New Roman" w:hAnsi="Times New Roman"/>
          <w:sz w:val="28"/>
          <w:szCs w:val="28"/>
          <w:lang w:val="kk-KZ"/>
        </w:rPr>
        <w:t xml:space="preserve"> білім мен </w:t>
      </w:r>
      <w:r w:rsidR="001604EF" w:rsidRPr="00461B3D">
        <w:rPr>
          <w:rFonts w:ascii="Times New Roman" w:hAnsi="Times New Roman"/>
          <w:sz w:val="28"/>
          <w:szCs w:val="28"/>
          <w:lang w:val="kk-KZ"/>
        </w:rPr>
        <w:t xml:space="preserve"> </w:t>
      </w:r>
      <w:r w:rsidR="004B5CD4" w:rsidRPr="00461B3D">
        <w:rPr>
          <w:rFonts w:ascii="Times New Roman" w:hAnsi="Times New Roman"/>
          <w:sz w:val="28"/>
          <w:szCs w:val="28"/>
          <w:lang w:val="kk-KZ"/>
        </w:rPr>
        <w:t xml:space="preserve">ғылымды </w:t>
      </w:r>
      <w:r w:rsidR="001604EF" w:rsidRPr="00461B3D">
        <w:rPr>
          <w:rFonts w:ascii="Times New Roman" w:hAnsi="Times New Roman"/>
          <w:sz w:val="28"/>
          <w:szCs w:val="28"/>
          <w:lang w:val="kk-KZ"/>
        </w:rPr>
        <w:t xml:space="preserve">қатар </w:t>
      </w:r>
      <w:r w:rsidR="005B74F8" w:rsidRPr="00461B3D">
        <w:rPr>
          <w:rFonts w:ascii="Times New Roman" w:hAnsi="Times New Roman"/>
          <w:sz w:val="28"/>
          <w:szCs w:val="28"/>
          <w:lang w:val="kk-KZ"/>
        </w:rPr>
        <w:t xml:space="preserve">жүзеге асыруға </w:t>
      </w:r>
      <w:r w:rsidR="00E40B17" w:rsidRPr="00461B3D">
        <w:rPr>
          <w:rFonts w:ascii="Times New Roman" w:hAnsi="Times New Roman"/>
          <w:sz w:val="28"/>
          <w:szCs w:val="28"/>
          <w:lang w:val="kk-KZ"/>
        </w:rPr>
        <w:t>негіз болатын идеяны ұсынады</w:t>
      </w:r>
      <w:r w:rsidR="001604EF" w:rsidRPr="00461B3D">
        <w:rPr>
          <w:rFonts w:ascii="Times New Roman" w:hAnsi="Times New Roman"/>
          <w:sz w:val="28"/>
          <w:szCs w:val="28"/>
          <w:lang w:val="kk-KZ"/>
        </w:rPr>
        <w:t xml:space="preserve"> [</w:t>
      </w:r>
      <w:r w:rsidR="0006552D" w:rsidRPr="00461B3D">
        <w:rPr>
          <w:rFonts w:ascii="Times New Roman" w:hAnsi="Times New Roman"/>
          <w:sz w:val="28"/>
          <w:szCs w:val="28"/>
          <w:lang w:val="kk-KZ"/>
        </w:rPr>
        <w:t>121</w:t>
      </w:r>
      <w:r w:rsidR="001604EF" w:rsidRPr="00461B3D">
        <w:rPr>
          <w:rFonts w:ascii="Times New Roman" w:hAnsi="Times New Roman"/>
          <w:sz w:val="28"/>
          <w:szCs w:val="28"/>
          <w:lang w:val="kk-KZ"/>
        </w:rPr>
        <w:t>].</w:t>
      </w:r>
      <w:r w:rsidR="007F12AF" w:rsidRPr="00461B3D">
        <w:rPr>
          <w:rFonts w:ascii="Times New Roman" w:hAnsi="Times New Roman"/>
          <w:sz w:val="28"/>
          <w:szCs w:val="28"/>
          <w:lang w:val="kk-KZ"/>
        </w:rPr>
        <w:t xml:space="preserve">  </w:t>
      </w:r>
    </w:p>
    <w:p w14:paraId="295A420E" w14:textId="6B6A64A9" w:rsidR="00227832" w:rsidRPr="00461B3D" w:rsidRDefault="004B5CD4" w:rsidP="00227832">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Е</w:t>
      </w:r>
      <w:r w:rsidR="00227832" w:rsidRPr="00461B3D">
        <w:rPr>
          <w:rFonts w:ascii="Times New Roman" w:hAnsi="Times New Roman"/>
          <w:sz w:val="28"/>
          <w:szCs w:val="28"/>
          <w:lang w:val="kk-KZ"/>
        </w:rPr>
        <w:t>лімізд</w:t>
      </w:r>
      <w:r w:rsidR="00894A0D" w:rsidRPr="00461B3D">
        <w:rPr>
          <w:rFonts w:ascii="Times New Roman" w:hAnsi="Times New Roman"/>
          <w:sz w:val="28"/>
          <w:szCs w:val="28"/>
          <w:lang w:val="kk-KZ"/>
        </w:rPr>
        <w:t>е</w:t>
      </w:r>
      <w:r w:rsidRPr="00461B3D">
        <w:rPr>
          <w:rFonts w:ascii="Times New Roman" w:hAnsi="Times New Roman"/>
          <w:sz w:val="28"/>
          <w:szCs w:val="28"/>
          <w:lang w:val="kk-KZ"/>
        </w:rPr>
        <w:t>гі болашақ мамандардың</w:t>
      </w:r>
      <w:r w:rsidR="00227832" w:rsidRPr="00461B3D">
        <w:rPr>
          <w:rFonts w:ascii="Times New Roman" w:hAnsi="Times New Roman"/>
          <w:sz w:val="28"/>
          <w:szCs w:val="28"/>
          <w:lang w:val="kk-KZ"/>
        </w:rPr>
        <w:t xml:space="preserve"> и</w:t>
      </w:r>
      <w:r w:rsidR="00894A0D" w:rsidRPr="00461B3D">
        <w:rPr>
          <w:rFonts w:ascii="Times New Roman" w:hAnsi="Times New Roman"/>
          <w:sz w:val="28"/>
          <w:szCs w:val="28"/>
          <w:lang w:val="kk-KZ"/>
        </w:rPr>
        <w:t>нте</w:t>
      </w:r>
      <w:r w:rsidR="00227832" w:rsidRPr="00461B3D">
        <w:rPr>
          <w:rFonts w:ascii="Times New Roman" w:hAnsi="Times New Roman"/>
          <w:sz w:val="28"/>
          <w:szCs w:val="28"/>
          <w:lang w:val="kk-KZ"/>
        </w:rPr>
        <w:t>лектуалдық потенциал</w:t>
      </w:r>
      <w:r w:rsidRPr="00461B3D">
        <w:rPr>
          <w:rFonts w:ascii="Times New Roman" w:hAnsi="Times New Roman"/>
          <w:sz w:val="28"/>
          <w:szCs w:val="28"/>
          <w:lang w:val="kk-KZ"/>
        </w:rPr>
        <w:t>д</w:t>
      </w:r>
      <w:r w:rsidR="00227832" w:rsidRPr="00461B3D">
        <w:rPr>
          <w:rFonts w:ascii="Times New Roman" w:hAnsi="Times New Roman"/>
          <w:sz w:val="28"/>
          <w:szCs w:val="28"/>
          <w:lang w:val="kk-KZ"/>
        </w:rPr>
        <w:t>ы</w:t>
      </w:r>
      <w:r w:rsidRPr="00461B3D">
        <w:rPr>
          <w:rFonts w:ascii="Times New Roman" w:hAnsi="Times New Roman"/>
          <w:sz w:val="28"/>
          <w:szCs w:val="28"/>
          <w:lang w:val="kk-KZ"/>
        </w:rPr>
        <w:t xml:space="preserve">қ деңгейін </w:t>
      </w:r>
      <w:r w:rsidR="00227832" w:rsidRPr="00461B3D">
        <w:rPr>
          <w:rFonts w:ascii="Times New Roman" w:hAnsi="Times New Roman"/>
          <w:sz w:val="28"/>
          <w:szCs w:val="28"/>
          <w:lang w:val="kk-KZ"/>
        </w:rPr>
        <w:t xml:space="preserve"> </w:t>
      </w:r>
      <w:r w:rsidRPr="00461B3D">
        <w:rPr>
          <w:rFonts w:ascii="Times New Roman" w:hAnsi="Times New Roman"/>
          <w:sz w:val="28"/>
          <w:szCs w:val="28"/>
          <w:lang w:val="kk-KZ"/>
        </w:rPr>
        <w:t>дамытуда олардың</w:t>
      </w:r>
      <w:r w:rsidR="00227832" w:rsidRPr="00461B3D">
        <w:rPr>
          <w:rFonts w:ascii="Times New Roman" w:hAnsi="Times New Roman"/>
          <w:sz w:val="28"/>
          <w:szCs w:val="28"/>
          <w:lang w:val="kk-KZ"/>
        </w:rPr>
        <w:t xml:space="preserve"> ғылыми дайындығын қолдау ЖОО-ның маңызды міндеттерінің бірі болып табылады. </w:t>
      </w:r>
      <w:r w:rsidR="00DC0FE4" w:rsidRPr="00461B3D">
        <w:rPr>
          <w:rFonts w:ascii="Times New Roman" w:hAnsi="Times New Roman"/>
          <w:sz w:val="28"/>
          <w:szCs w:val="28"/>
          <w:lang w:val="kk-KZ"/>
        </w:rPr>
        <w:t>Осындай алдыңғы қатарлы пікірлерді және қазіргі таңдағы қадр дайындау мәселесіне қойылып отырған талаптарды ескере отырып,</w:t>
      </w:r>
      <w:r w:rsidR="00227832" w:rsidRPr="00461B3D">
        <w:rPr>
          <w:rFonts w:ascii="Times New Roman" w:hAnsi="Times New Roman"/>
          <w:sz w:val="28"/>
          <w:szCs w:val="28"/>
          <w:lang w:val="kk-KZ"/>
        </w:rPr>
        <w:t xml:space="preserve"> көптеген ЖОО-ның оқу </w:t>
      </w:r>
      <w:r w:rsidR="00DC0FE4" w:rsidRPr="00461B3D">
        <w:rPr>
          <w:rFonts w:ascii="Times New Roman" w:hAnsi="Times New Roman"/>
          <w:sz w:val="28"/>
          <w:szCs w:val="28"/>
          <w:lang w:val="kk-KZ"/>
        </w:rPr>
        <w:t>үдері</w:t>
      </w:r>
      <w:r w:rsidR="00227832" w:rsidRPr="00461B3D">
        <w:rPr>
          <w:rFonts w:ascii="Times New Roman" w:hAnsi="Times New Roman"/>
          <w:sz w:val="28"/>
          <w:szCs w:val="28"/>
          <w:lang w:val="kk-KZ"/>
        </w:rPr>
        <w:t xml:space="preserve">сіне </w:t>
      </w:r>
      <w:r w:rsidR="00DC0FE4" w:rsidRPr="00461B3D">
        <w:rPr>
          <w:rFonts w:ascii="Times New Roman" w:hAnsi="Times New Roman"/>
          <w:sz w:val="28"/>
          <w:szCs w:val="28"/>
          <w:lang w:val="kk-KZ"/>
        </w:rPr>
        <w:t xml:space="preserve">негізгі пәндер бойынша өз саласындағы </w:t>
      </w:r>
      <w:r w:rsidR="00227832" w:rsidRPr="00461B3D">
        <w:rPr>
          <w:rFonts w:ascii="Times New Roman" w:hAnsi="Times New Roman"/>
          <w:sz w:val="28"/>
          <w:szCs w:val="28"/>
          <w:lang w:val="kk-KZ"/>
        </w:rPr>
        <w:t xml:space="preserve">ғылыми зерттеу жұмыстарының </w:t>
      </w:r>
      <w:r w:rsidR="005E0CBC" w:rsidRPr="00461B3D">
        <w:rPr>
          <w:rFonts w:ascii="Times New Roman" w:hAnsi="Times New Roman"/>
          <w:sz w:val="28"/>
          <w:szCs w:val="28"/>
          <w:lang w:val="kk-KZ"/>
        </w:rPr>
        <w:t xml:space="preserve">нәтижелері мен </w:t>
      </w:r>
      <w:r w:rsidR="00227832" w:rsidRPr="00461B3D">
        <w:rPr>
          <w:rFonts w:ascii="Times New Roman" w:hAnsi="Times New Roman"/>
          <w:sz w:val="28"/>
          <w:szCs w:val="28"/>
          <w:lang w:val="kk-KZ"/>
        </w:rPr>
        <w:t xml:space="preserve">элементтері </w:t>
      </w:r>
      <w:r w:rsidR="00DC0FE4" w:rsidRPr="00461B3D">
        <w:rPr>
          <w:rFonts w:ascii="Times New Roman" w:hAnsi="Times New Roman"/>
          <w:sz w:val="28"/>
          <w:szCs w:val="28"/>
          <w:lang w:val="kk-KZ"/>
        </w:rPr>
        <w:t xml:space="preserve"> кіріктіріліп</w:t>
      </w:r>
      <w:r w:rsidR="00227832" w:rsidRPr="00461B3D">
        <w:rPr>
          <w:rFonts w:ascii="Times New Roman" w:hAnsi="Times New Roman"/>
          <w:sz w:val="28"/>
          <w:szCs w:val="28"/>
          <w:lang w:val="kk-KZ"/>
        </w:rPr>
        <w:t>, оқу жоспарларын</w:t>
      </w:r>
      <w:r w:rsidR="00DC0FE4" w:rsidRPr="00461B3D">
        <w:rPr>
          <w:rFonts w:ascii="Times New Roman" w:hAnsi="Times New Roman"/>
          <w:sz w:val="28"/>
          <w:szCs w:val="28"/>
          <w:lang w:val="kk-KZ"/>
        </w:rPr>
        <w:t>ың мазмұны</w:t>
      </w:r>
      <w:r w:rsidR="00853A7B" w:rsidRPr="00461B3D">
        <w:rPr>
          <w:rFonts w:ascii="Times New Roman" w:hAnsi="Times New Roman"/>
          <w:sz w:val="28"/>
          <w:szCs w:val="28"/>
          <w:lang w:val="kk-KZ"/>
        </w:rPr>
        <w:t xml:space="preserve"> жаңартылып, жаңа пәндер қосылуда.</w:t>
      </w:r>
      <w:r w:rsidR="00227832" w:rsidRPr="00461B3D">
        <w:rPr>
          <w:rFonts w:ascii="Times New Roman" w:hAnsi="Times New Roman"/>
          <w:sz w:val="28"/>
          <w:szCs w:val="28"/>
          <w:lang w:val="kk-KZ"/>
        </w:rPr>
        <w:t xml:space="preserve"> </w:t>
      </w:r>
    </w:p>
    <w:p w14:paraId="1BCFAE0A" w14:textId="144A031D" w:rsidR="009A15E0" w:rsidRPr="00461B3D" w:rsidRDefault="00DA5467" w:rsidP="007F40DB">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lastRenderedPageBreak/>
        <w:t>Осы</w:t>
      </w:r>
      <w:r w:rsidR="00853A7B" w:rsidRPr="00461B3D">
        <w:rPr>
          <w:rFonts w:ascii="Times New Roman" w:hAnsi="Times New Roman"/>
          <w:sz w:val="28"/>
          <w:szCs w:val="28"/>
          <w:lang w:val="kk-KZ"/>
        </w:rPr>
        <w:t>ндай алдыңғы қатарлы тәжірибелер біріне біздің</w:t>
      </w:r>
      <w:r w:rsidRPr="00461B3D">
        <w:rPr>
          <w:rFonts w:ascii="Times New Roman" w:hAnsi="Times New Roman"/>
          <w:sz w:val="28"/>
          <w:szCs w:val="28"/>
          <w:lang w:val="kk-KZ"/>
        </w:rPr>
        <w:t xml:space="preserve"> диссертациялық жұмыс</w:t>
      </w:r>
      <w:r w:rsidR="00853A7B" w:rsidRPr="00461B3D">
        <w:rPr>
          <w:rFonts w:ascii="Times New Roman" w:hAnsi="Times New Roman"/>
          <w:sz w:val="28"/>
          <w:szCs w:val="28"/>
          <w:lang w:val="kk-KZ"/>
        </w:rPr>
        <w:t xml:space="preserve">ымыз да </w:t>
      </w:r>
      <w:r w:rsidR="00894A0D" w:rsidRPr="00461B3D">
        <w:rPr>
          <w:rFonts w:ascii="Times New Roman" w:hAnsi="Times New Roman"/>
          <w:sz w:val="28"/>
          <w:szCs w:val="28"/>
          <w:lang w:val="kk-KZ"/>
        </w:rPr>
        <w:t>атқарылды</w:t>
      </w:r>
      <w:r w:rsidR="00853A7B" w:rsidRPr="00461B3D">
        <w:rPr>
          <w:rFonts w:ascii="Times New Roman" w:hAnsi="Times New Roman"/>
          <w:sz w:val="28"/>
          <w:szCs w:val="28"/>
          <w:lang w:val="kk-KZ"/>
        </w:rPr>
        <w:t xml:space="preserve">. Себебі, </w:t>
      </w:r>
      <w:r w:rsidR="007F40DB" w:rsidRPr="00461B3D">
        <w:rPr>
          <w:rFonts w:ascii="Times New Roman" w:hAnsi="Times New Roman"/>
          <w:sz w:val="28"/>
          <w:szCs w:val="28"/>
          <w:lang w:val="kk-KZ"/>
        </w:rPr>
        <w:t xml:space="preserve"> </w:t>
      </w:r>
      <w:r w:rsidR="007F40DB" w:rsidRPr="00461B3D">
        <w:rPr>
          <w:rFonts w:ascii="Times New Roman" w:eastAsia="SimSun" w:hAnsi="Times New Roman"/>
          <w:bCs/>
          <w:kern w:val="2"/>
          <w:sz w:val="28"/>
          <w:szCs w:val="28"/>
          <w:lang w:val="kk-KZ" w:eastAsia="hi-IN" w:bidi="hi-IN"/>
        </w:rPr>
        <w:t>Қазақстан аймағында өсетін</w:t>
      </w:r>
      <w:r w:rsidR="00F06C3B" w:rsidRPr="00461B3D">
        <w:rPr>
          <w:rFonts w:ascii="Times New Roman" w:eastAsia="SimSun" w:hAnsi="Times New Roman"/>
          <w:bCs/>
          <w:kern w:val="2"/>
          <w:sz w:val="28"/>
          <w:szCs w:val="28"/>
          <w:lang w:val="kk-KZ" w:eastAsia="hi-IN" w:bidi="hi-IN"/>
        </w:rPr>
        <w:t xml:space="preserve"> </w:t>
      </w:r>
      <w:r w:rsidR="007F40DB" w:rsidRPr="00461B3D">
        <w:rPr>
          <w:rFonts w:ascii="Times New Roman" w:hAnsi="Times New Roman"/>
          <w:sz w:val="28"/>
          <w:szCs w:val="28"/>
          <w:lang w:val="kk-KZ"/>
        </w:rPr>
        <w:t xml:space="preserve">қосжарнақты гүлді өсімдіктердің фитохимиялық </w:t>
      </w:r>
      <w:r w:rsidR="00F06C3B" w:rsidRPr="00461B3D">
        <w:rPr>
          <w:rFonts w:ascii="Times New Roman" w:hAnsi="Times New Roman"/>
          <w:sz w:val="28"/>
          <w:szCs w:val="28"/>
          <w:lang w:val="kk-KZ"/>
        </w:rPr>
        <w:t>құрамын</w:t>
      </w:r>
      <w:r w:rsidR="007F40DB" w:rsidRPr="00461B3D">
        <w:rPr>
          <w:rFonts w:ascii="Times New Roman" w:hAnsi="Times New Roman"/>
          <w:sz w:val="28"/>
          <w:szCs w:val="28"/>
          <w:lang w:val="kk-KZ"/>
        </w:rPr>
        <w:t xml:space="preserve"> зерттеу</w:t>
      </w:r>
      <w:r w:rsidR="00853A7B" w:rsidRPr="00461B3D">
        <w:rPr>
          <w:rFonts w:ascii="Times New Roman" w:hAnsi="Times New Roman"/>
          <w:sz w:val="28"/>
          <w:szCs w:val="28"/>
          <w:lang w:val="kk-KZ"/>
        </w:rPr>
        <w:t xml:space="preserve"> нысанына айналдыра отырып, мұның нәтижесін </w:t>
      </w:r>
      <w:r w:rsidR="00FD78F7" w:rsidRPr="00461B3D">
        <w:rPr>
          <w:rFonts w:ascii="Times New Roman" w:hAnsi="Times New Roman"/>
          <w:sz w:val="28"/>
          <w:szCs w:val="28"/>
          <w:lang w:val="kk-KZ"/>
        </w:rPr>
        <w:t xml:space="preserve"> </w:t>
      </w:r>
      <w:r w:rsidR="00853A7B" w:rsidRPr="00461B3D">
        <w:rPr>
          <w:rFonts w:ascii="Times New Roman" w:hAnsi="Times New Roman"/>
          <w:sz w:val="28"/>
          <w:szCs w:val="28"/>
          <w:lang w:val="kk-KZ"/>
        </w:rPr>
        <w:t>жоғарғы оқу орнында маман дайындау үдерісіне енгізу</w:t>
      </w:r>
      <w:r w:rsidR="00FD78F7" w:rsidRPr="00461B3D">
        <w:rPr>
          <w:rFonts w:ascii="Times New Roman" w:hAnsi="Times New Roman"/>
          <w:sz w:val="28"/>
          <w:szCs w:val="28"/>
          <w:lang w:val="kk-KZ"/>
        </w:rPr>
        <w:t xml:space="preserve">  </w:t>
      </w:r>
      <w:r w:rsidR="00853A7B" w:rsidRPr="00461B3D">
        <w:rPr>
          <w:rFonts w:ascii="Times New Roman" w:hAnsi="Times New Roman"/>
          <w:sz w:val="28"/>
          <w:szCs w:val="28"/>
          <w:lang w:val="kk-KZ"/>
        </w:rPr>
        <w:t>алғаш рет қолға алынды.</w:t>
      </w:r>
      <w:r w:rsidR="00B04250" w:rsidRPr="00461B3D">
        <w:rPr>
          <w:rFonts w:ascii="Times New Roman" w:hAnsi="Times New Roman"/>
          <w:sz w:val="28"/>
          <w:szCs w:val="28"/>
          <w:lang w:val="kk-KZ"/>
        </w:rPr>
        <w:t xml:space="preserve"> </w:t>
      </w:r>
      <w:r w:rsidR="009A15E0" w:rsidRPr="00461B3D">
        <w:rPr>
          <w:rFonts w:ascii="Times New Roman" w:hAnsi="Times New Roman"/>
          <w:sz w:val="28"/>
          <w:szCs w:val="28"/>
          <w:lang w:val="kk-KZ"/>
        </w:rPr>
        <w:t>Бұл педагог мамандарды ғылыми тұрғыдан дайындауда бірнеше педагогикалық</w:t>
      </w:r>
      <w:r w:rsidR="00894A0D" w:rsidRPr="00461B3D">
        <w:rPr>
          <w:rFonts w:ascii="Times New Roman" w:hAnsi="Times New Roman"/>
          <w:sz w:val="28"/>
          <w:szCs w:val="28"/>
          <w:lang w:val="kk-KZ"/>
        </w:rPr>
        <w:t xml:space="preserve"> </w:t>
      </w:r>
      <w:r w:rsidR="009A15E0" w:rsidRPr="00461B3D">
        <w:rPr>
          <w:rFonts w:ascii="Times New Roman" w:hAnsi="Times New Roman"/>
          <w:sz w:val="28"/>
          <w:szCs w:val="28"/>
          <w:lang w:val="kk-KZ"/>
        </w:rPr>
        <w:t>мәселел</w:t>
      </w:r>
      <w:r w:rsidR="00894A0D" w:rsidRPr="00461B3D">
        <w:rPr>
          <w:rFonts w:ascii="Times New Roman" w:hAnsi="Times New Roman"/>
          <w:sz w:val="28"/>
          <w:szCs w:val="28"/>
          <w:lang w:val="kk-KZ"/>
        </w:rPr>
        <w:t>е</w:t>
      </w:r>
      <w:r w:rsidR="009A15E0" w:rsidRPr="00461B3D">
        <w:rPr>
          <w:rFonts w:ascii="Times New Roman" w:hAnsi="Times New Roman"/>
          <w:sz w:val="28"/>
          <w:szCs w:val="28"/>
          <w:lang w:val="kk-KZ"/>
        </w:rPr>
        <w:t>рге көңіл бөлуді көздеді:</w:t>
      </w:r>
    </w:p>
    <w:p w14:paraId="7AA31BE8" w14:textId="76662AF4" w:rsidR="009A15E0" w:rsidRPr="00461B3D" w:rsidRDefault="009A15E0" w:rsidP="007F40DB">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w:t>
      </w:r>
      <w:r w:rsidR="00894A0D" w:rsidRPr="00461B3D">
        <w:rPr>
          <w:rFonts w:ascii="Times New Roman" w:hAnsi="Times New Roman"/>
          <w:sz w:val="28"/>
          <w:szCs w:val="28"/>
          <w:lang w:val="kk-KZ"/>
        </w:rPr>
        <w:t xml:space="preserve"> </w:t>
      </w:r>
      <w:r w:rsidRPr="00461B3D">
        <w:rPr>
          <w:rFonts w:ascii="Times New Roman" w:hAnsi="Times New Roman"/>
          <w:sz w:val="28"/>
          <w:szCs w:val="28"/>
          <w:lang w:val="kk-KZ"/>
        </w:rPr>
        <w:t xml:space="preserve">биологиядан, оның ішінде қосжарнақты </w:t>
      </w:r>
      <w:r w:rsidR="00B04250" w:rsidRPr="00461B3D">
        <w:rPr>
          <w:rFonts w:ascii="Times New Roman" w:hAnsi="Times New Roman"/>
          <w:sz w:val="28"/>
          <w:szCs w:val="28"/>
          <w:lang w:val="kk-KZ"/>
        </w:rPr>
        <w:t xml:space="preserve">гүлді </w:t>
      </w:r>
      <w:r w:rsidRPr="00461B3D">
        <w:rPr>
          <w:rFonts w:ascii="Times New Roman" w:hAnsi="Times New Roman"/>
          <w:sz w:val="28"/>
          <w:szCs w:val="28"/>
          <w:lang w:val="kk-KZ"/>
        </w:rPr>
        <w:t>өсімдіктер туралы білім беруде оқытылатын тақырыптарды жергілікті материалдарға негіздеу;</w:t>
      </w:r>
    </w:p>
    <w:p w14:paraId="61D2B135" w14:textId="488AB98E" w:rsidR="009A15E0" w:rsidRPr="00461B3D" w:rsidRDefault="009A15E0" w:rsidP="007F40DB">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w:t>
      </w:r>
      <w:r w:rsidR="00894A0D" w:rsidRPr="00461B3D">
        <w:rPr>
          <w:rFonts w:ascii="Times New Roman" w:hAnsi="Times New Roman"/>
          <w:sz w:val="28"/>
          <w:szCs w:val="28"/>
          <w:lang w:val="kk-KZ"/>
        </w:rPr>
        <w:t xml:space="preserve"> </w:t>
      </w:r>
      <w:r w:rsidRPr="00461B3D">
        <w:rPr>
          <w:rFonts w:ascii="Times New Roman" w:hAnsi="Times New Roman"/>
          <w:sz w:val="28"/>
          <w:szCs w:val="28"/>
          <w:lang w:val="kk-KZ"/>
        </w:rPr>
        <w:t>оқушылардың жас ерекшеліктерін ескере отырып, берілетін білімді нақты табиғи көрнекілікке негіздеу;</w:t>
      </w:r>
    </w:p>
    <w:p w14:paraId="13B54382" w14:textId="07C884EF" w:rsidR="009A15E0" w:rsidRPr="00461B3D" w:rsidRDefault="009A15E0" w:rsidP="007F40DB">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тақырыптарды саналы түрде оқушылардың білім қорына ендіру үшін зерттеушілік жұмыстарымен байланыстыру;</w:t>
      </w:r>
    </w:p>
    <w:p w14:paraId="32A07D65" w14:textId="67CEEB25" w:rsidR="009A15E0" w:rsidRPr="00461B3D" w:rsidRDefault="009A15E0" w:rsidP="007F40DB">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қазіргі таңда білім  беруге қойылып отырған жастардың зерттеушілік, шығармашылық деңгейлерін көтеру мәселесін жүзеге асыру;</w:t>
      </w:r>
    </w:p>
    <w:p w14:paraId="081FD54B" w14:textId="32C5059E" w:rsidR="009A15E0" w:rsidRPr="00461B3D" w:rsidRDefault="009A15E0" w:rsidP="007F40DB">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-болашақ педагог м</w:t>
      </w:r>
      <w:r w:rsidR="00830BE0" w:rsidRPr="00461B3D">
        <w:rPr>
          <w:rFonts w:ascii="Times New Roman" w:hAnsi="Times New Roman"/>
          <w:sz w:val="28"/>
          <w:szCs w:val="28"/>
          <w:lang w:val="kk-KZ"/>
        </w:rPr>
        <w:t>а</w:t>
      </w:r>
      <w:r w:rsidRPr="00461B3D">
        <w:rPr>
          <w:rFonts w:ascii="Times New Roman" w:hAnsi="Times New Roman"/>
          <w:sz w:val="28"/>
          <w:szCs w:val="28"/>
          <w:lang w:val="kk-KZ"/>
        </w:rPr>
        <w:t>мандарды білім берудегі жаңа талаптар тұрғысынан дайындау.</w:t>
      </w:r>
    </w:p>
    <w:p w14:paraId="081D1428" w14:textId="0CFD55D4" w:rsidR="009A15E0" w:rsidRPr="00461B3D" w:rsidRDefault="00830BE0" w:rsidP="007F40DB">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Осы мақсаттарды жүзеге асыру барысында  қосжарнақты гүлді өсімдіктер туралы студенттерге ғылыми-зерттеушілік тұрғыдан қарастыру мақсатымен төмендегідей зерттеулерге көңіл бөлдік.</w:t>
      </w:r>
    </w:p>
    <w:p w14:paraId="3568261A" w14:textId="6EC268E5" w:rsidR="00455819" w:rsidRPr="00461B3D" w:rsidRDefault="00DA5467" w:rsidP="00455819">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 </w:t>
      </w:r>
      <w:r w:rsidR="001D083D" w:rsidRPr="00461B3D">
        <w:rPr>
          <w:rFonts w:ascii="Times New Roman" w:hAnsi="Times New Roman"/>
          <w:b/>
          <w:bCs/>
          <w:i/>
          <w:iCs/>
          <w:sz w:val="28"/>
          <w:szCs w:val="28"/>
          <w:lang w:val="kk-KZ"/>
        </w:rPr>
        <w:t>Зерттеуге алынған дәрілік өсімдік түрлерінің морфологиялық ерекшеліктері</w:t>
      </w:r>
      <w:r w:rsidR="00FA01CE" w:rsidRPr="00461B3D">
        <w:rPr>
          <w:rFonts w:ascii="Times New Roman" w:hAnsi="Times New Roman"/>
          <w:b/>
          <w:bCs/>
          <w:i/>
          <w:iCs/>
          <w:sz w:val="28"/>
          <w:szCs w:val="28"/>
          <w:lang w:val="kk-KZ"/>
        </w:rPr>
        <w:t>.</w:t>
      </w:r>
      <w:r w:rsidR="00455819" w:rsidRPr="00461B3D">
        <w:rPr>
          <w:rFonts w:ascii="Times New Roman" w:hAnsi="Times New Roman"/>
          <w:sz w:val="28"/>
          <w:szCs w:val="28"/>
          <w:lang w:val="kk-KZ"/>
        </w:rPr>
        <w:t xml:space="preserve"> </w:t>
      </w:r>
    </w:p>
    <w:p w14:paraId="5F475487" w14:textId="25B45F3C" w:rsidR="00386168" w:rsidRPr="00461B3D" w:rsidRDefault="00386168" w:rsidP="0054623F">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Зерттеуге алынған өсімдіктер түрлерінің латынша атауы С.А. Абдуллина</w:t>
      </w:r>
      <w:r w:rsidR="001508F2" w:rsidRPr="00461B3D">
        <w:rPr>
          <w:rFonts w:ascii="Times New Roman" w:hAnsi="Times New Roman"/>
          <w:sz w:val="28"/>
          <w:szCs w:val="28"/>
          <w:lang w:val="kk-KZ"/>
        </w:rPr>
        <w:t xml:space="preserve"> [122]</w:t>
      </w:r>
      <w:r w:rsidRPr="00461B3D">
        <w:rPr>
          <w:rFonts w:ascii="Times New Roman" w:hAnsi="Times New Roman"/>
          <w:sz w:val="28"/>
          <w:szCs w:val="28"/>
          <w:lang w:val="kk-KZ"/>
        </w:rPr>
        <w:t xml:space="preserve"> бойынша, ал қазақша атаулары С.А. Арынтанғалиев бойынша анықталды [</w:t>
      </w:r>
      <w:r w:rsidR="001508F2" w:rsidRPr="00461B3D">
        <w:rPr>
          <w:rFonts w:ascii="Times New Roman" w:hAnsi="Times New Roman"/>
          <w:sz w:val="28"/>
          <w:szCs w:val="28"/>
          <w:lang w:val="kk-KZ"/>
        </w:rPr>
        <w:t>123</w:t>
      </w:r>
      <w:r w:rsidRPr="00461B3D">
        <w:rPr>
          <w:rFonts w:ascii="Times New Roman" w:hAnsi="Times New Roman"/>
          <w:sz w:val="28"/>
          <w:szCs w:val="28"/>
          <w:lang w:val="kk-KZ"/>
        </w:rPr>
        <w:t>]</w:t>
      </w:r>
      <w:r w:rsidR="00E92495" w:rsidRPr="00461B3D">
        <w:rPr>
          <w:rFonts w:ascii="Times New Roman" w:hAnsi="Times New Roman"/>
          <w:sz w:val="28"/>
          <w:szCs w:val="28"/>
          <w:lang w:val="kk-KZ"/>
        </w:rPr>
        <w:t>.</w:t>
      </w:r>
    </w:p>
    <w:p w14:paraId="469AEBF6" w14:textId="70FE1A64" w:rsidR="00455819" w:rsidRPr="00461B3D" w:rsidRDefault="00D36413" w:rsidP="00455819">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Ғылыми зерттеу</w:t>
      </w:r>
      <w:r w:rsidR="006C5172" w:rsidRPr="00461B3D">
        <w:rPr>
          <w:rFonts w:ascii="Times New Roman" w:hAnsi="Times New Roman"/>
          <w:sz w:val="28"/>
          <w:szCs w:val="28"/>
          <w:lang w:val="kk-KZ"/>
        </w:rPr>
        <w:t xml:space="preserve"> бөлімінің зерттеу объектілері ретінде </w:t>
      </w:r>
      <w:r w:rsidR="00455819" w:rsidRPr="00461B3D">
        <w:rPr>
          <w:rFonts w:ascii="Times New Roman" w:hAnsi="Times New Roman"/>
          <w:sz w:val="28"/>
          <w:szCs w:val="28"/>
          <w:lang w:val="kk-KZ"/>
        </w:rPr>
        <w:t>Rosaceae</w:t>
      </w:r>
      <w:r w:rsidR="006C5172" w:rsidRPr="00461B3D">
        <w:rPr>
          <w:rFonts w:ascii="Times New Roman" w:hAnsi="Times New Roman"/>
          <w:sz w:val="28"/>
          <w:szCs w:val="28"/>
          <w:lang w:val="kk-KZ"/>
        </w:rPr>
        <w:t xml:space="preserve"> (</w:t>
      </w:r>
      <w:r w:rsidR="00455819" w:rsidRPr="00461B3D">
        <w:rPr>
          <w:rFonts w:ascii="Times New Roman" w:hAnsi="Times New Roman"/>
          <w:i/>
          <w:iCs/>
          <w:sz w:val="28"/>
          <w:szCs w:val="28"/>
          <w:lang w:val="kk-KZ"/>
        </w:rPr>
        <w:t>Prunus domestica</w:t>
      </w:r>
      <w:r w:rsidR="00455819" w:rsidRPr="00461B3D">
        <w:rPr>
          <w:rFonts w:ascii="Times New Roman" w:hAnsi="Times New Roman"/>
          <w:sz w:val="28"/>
          <w:szCs w:val="28"/>
          <w:lang w:val="kk-KZ"/>
        </w:rPr>
        <w:t xml:space="preserve"> L., </w:t>
      </w:r>
      <w:r w:rsidR="00455819" w:rsidRPr="00461B3D">
        <w:rPr>
          <w:rFonts w:ascii="Times New Roman" w:hAnsi="Times New Roman"/>
          <w:i/>
          <w:iCs/>
          <w:sz w:val="28"/>
          <w:szCs w:val="28"/>
          <w:lang w:val="kk-KZ"/>
        </w:rPr>
        <w:t>Armeniaca vulgaris</w:t>
      </w:r>
      <w:r w:rsidR="00455819" w:rsidRPr="00461B3D">
        <w:rPr>
          <w:rFonts w:ascii="Times New Roman" w:hAnsi="Times New Roman"/>
          <w:sz w:val="28"/>
          <w:szCs w:val="28"/>
          <w:lang w:val="kk-KZ"/>
        </w:rPr>
        <w:t xml:space="preserve"> Lam., </w:t>
      </w:r>
      <w:r w:rsidR="00455819" w:rsidRPr="00461B3D">
        <w:rPr>
          <w:rFonts w:ascii="Times New Roman" w:hAnsi="Times New Roman"/>
          <w:i/>
          <w:iCs/>
          <w:sz w:val="28"/>
          <w:szCs w:val="28"/>
          <w:lang w:val="kk-KZ"/>
        </w:rPr>
        <w:t>Amygdalus communis</w:t>
      </w:r>
      <w:r w:rsidR="00455819" w:rsidRPr="00461B3D">
        <w:rPr>
          <w:rFonts w:ascii="Times New Roman" w:hAnsi="Times New Roman"/>
          <w:sz w:val="28"/>
          <w:szCs w:val="28"/>
          <w:lang w:val="kk-KZ"/>
        </w:rPr>
        <w:t xml:space="preserve"> L.</w:t>
      </w:r>
      <w:r w:rsidR="006C5172" w:rsidRPr="00461B3D">
        <w:rPr>
          <w:rFonts w:ascii="Times New Roman" w:hAnsi="Times New Roman"/>
          <w:sz w:val="28"/>
          <w:szCs w:val="28"/>
          <w:lang w:val="kk-KZ"/>
        </w:rPr>
        <w:t>)</w:t>
      </w:r>
      <w:r w:rsidR="00455819" w:rsidRPr="00461B3D">
        <w:rPr>
          <w:rFonts w:ascii="Times New Roman" w:hAnsi="Times New Roman"/>
          <w:sz w:val="28"/>
          <w:szCs w:val="28"/>
          <w:lang w:val="kk-KZ"/>
        </w:rPr>
        <w:t xml:space="preserve">, Brassicaceae </w:t>
      </w:r>
      <w:r w:rsidR="006C5172" w:rsidRPr="00461B3D">
        <w:rPr>
          <w:rFonts w:ascii="Times New Roman" w:hAnsi="Times New Roman"/>
          <w:sz w:val="28"/>
          <w:szCs w:val="28"/>
          <w:lang w:val="kk-KZ"/>
        </w:rPr>
        <w:t>(</w:t>
      </w:r>
      <w:r w:rsidR="00455819" w:rsidRPr="00461B3D">
        <w:rPr>
          <w:rFonts w:ascii="Times New Roman" w:hAnsi="Times New Roman"/>
          <w:i/>
          <w:iCs/>
          <w:sz w:val="28"/>
          <w:szCs w:val="28"/>
          <w:lang w:val="kk-KZ"/>
        </w:rPr>
        <w:t>Brassica oleracea</w:t>
      </w:r>
      <w:r w:rsidR="00455819" w:rsidRPr="00461B3D">
        <w:rPr>
          <w:rFonts w:ascii="Times New Roman" w:hAnsi="Times New Roman"/>
          <w:sz w:val="28"/>
          <w:szCs w:val="28"/>
          <w:lang w:val="kk-KZ"/>
        </w:rPr>
        <w:t xml:space="preserve"> L., </w:t>
      </w:r>
      <w:r w:rsidR="00455819" w:rsidRPr="00461B3D">
        <w:rPr>
          <w:rFonts w:ascii="Times New Roman" w:hAnsi="Times New Roman"/>
          <w:i/>
          <w:iCs/>
          <w:sz w:val="28"/>
          <w:szCs w:val="28"/>
          <w:lang w:val="kk-KZ"/>
        </w:rPr>
        <w:t>B. rapa</w:t>
      </w:r>
      <w:r w:rsidR="00455819" w:rsidRPr="00461B3D">
        <w:rPr>
          <w:rFonts w:ascii="Times New Roman" w:hAnsi="Times New Roman"/>
          <w:sz w:val="28"/>
          <w:szCs w:val="28"/>
          <w:lang w:val="kk-KZ"/>
        </w:rPr>
        <w:t xml:space="preserve"> L., </w:t>
      </w:r>
      <w:r w:rsidR="00455819" w:rsidRPr="00461B3D">
        <w:rPr>
          <w:rFonts w:ascii="Times New Roman" w:hAnsi="Times New Roman"/>
          <w:i/>
          <w:iCs/>
          <w:sz w:val="28"/>
          <w:szCs w:val="28"/>
          <w:lang w:val="kk-KZ"/>
        </w:rPr>
        <w:t>B. oleracea</w:t>
      </w:r>
      <w:r w:rsidR="00455819" w:rsidRPr="00461B3D">
        <w:rPr>
          <w:rFonts w:ascii="Times New Roman" w:hAnsi="Times New Roman"/>
          <w:sz w:val="28"/>
          <w:szCs w:val="28"/>
          <w:lang w:val="kk-KZ"/>
        </w:rPr>
        <w:t xml:space="preserve"> var. </w:t>
      </w:r>
      <w:r w:rsidR="00455819" w:rsidRPr="00461B3D">
        <w:rPr>
          <w:rFonts w:ascii="Times New Roman" w:hAnsi="Times New Roman"/>
          <w:i/>
          <w:iCs/>
          <w:sz w:val="28"/>
          <w:szCs w:val="28"/>
          <w:lang w:val="kk-KZ"/>
        </w:rPr>
        <w:t>italica</w:t>
      </w:r>
      <w:r w:rsidR="00455819" w:rsidRPr="00461B3D">
        <w:rPr>
          <w:rFonts w:ascii="Times New Roman" w:hAnsi="Times New Roman"/>
          <w:sz w:val="28"/>
          <w:szCs w:val="28"/>
          <w:lang w:val="kk-KZ"/>
        </w:rPr>
        <w:t xml:space="preserve">, </w:t>
      </w:r>
      <w:r w:rsidR="00455819" w:rsidRPr="00461B3D">
        <w:rPr>
          <w:rFonts w:ascii="Times New Roman" w:hAnsi="Times New Roman"/>
          <w:i/>
          <w:iCs/>
          <w:sz w:val="28"/>
          <w:szCs w:val="28"/>
          <w:lang w:val="kk-KZ"/>
        </w:rPr>
        <w:t>Raphanus sativus</w:t>
      </w:r>
      <w:r w:rsidR="00455819" w:rsidRPr="00461B3D">
        <w:rPr>
          <w:rFonts w:ascii="Times New Roman" w:hAnsi="Times New Roman"/>
          <w:sz w:val="28"/>
          <w:szCs w:val="28"/>
          <w:lang w:val="kk-KZ"/>
        </w:rPr>
        <w:t xml:space="preserve"> L., </w:t>
      </w:r>
      <w:r w:rsidR="00455819" w:rsidRPr="00461B3D">
        <w:rPr>
          <w:rFonts w:ascii="Times New Roman" w:hAnsi="Times New Roman"/>
          <w:i/>
          <w:iCs/>
          <w:sz w:val="28"/>
          <w:szCs w:val="28"/>
          <w:lang w:val="kk-KZ"/>
        </w:rPr>
        <w:t>Armoracia rusticana</w:t>
      </w:r>
      <w:r w:rsidR="00455819" w:rsidRPr="00461B3D">
        <w:rPr>
          <w:rFonts w:ascii="Times New Roman" w:hAnsi="Times New Roman"/>
          <w:sz w:val="28"/>
          <w:szCs w:val="28"/>
          <w:lang w:val="kk-KZ"/>
        </w:rPr>
        <w:t xml:space="preserve"> Gaertn., Mey. et Scherb.</w:t>
      </w:r>
      <w:r w:rsidR="006C5172" w:rsidRPr="00461B3D">
        <w:rPr>
          <w:rFonts w:ascii="Times New Roman" w:hAnsi="Times New Roman"/>
          <w:sz w:val="28"/>
          <w:szCs w:val="28"/>
          <w:lang w:val="kk-KZ"/>
        </w:rPr>
        <w:t>)</w:t>
      </w:r>
      <w:r w:rsidR="00455819" w:rsidRPr="00461B3D">
        <w:rPr>
          <w:rFonts w:ascii="Times New Roman" w:hAnsi="Times New Roman"/>
          <w:sz w:val="28"/>
          <w:szCs w:val="28"/>
          <w:lang w:val="kk-KZ"/>
        </w:rPr>
        <w:t xml:space="preserve">, Asteraceae </w:t>
      </w:r>
      <w:r w:rsidR="006C5172" w:rsidRPr="00461B3D">
        <w:rPr>
          <w:rFonts w:ascii="Times New Roman" w:hAnsi="Times New Roman"/>
          <w:sz w:val="28"/>
          <w:szCs w:val="28"/>
          <w:lang w:val="kk-KZ"/>
        </w:rPr>
        <w:t>(</w:t>
      </w:r>
      <w:r w:rsidR="00455819" w:rsidRPr="00461B3D">
        <w:rPr>
          <w:rFonts w:ascii="Times New Roman" w:hAnsi="Times New Roman"/>
          <w:i/>
          <w:iCs/>
          <w:sz w:val="28"/>
          <w:szCs w:val="28"/>
          <w:lang w:val="kk-KZ"/>
        </w:rPr>
        <w:t xml:space="preserve">Cichorium  </w:t>
      </w:r>
      <w:r w:rsidR="00737A5B" w:rsidRPr="00461B3D">
        <w:rPr>
          <w:rFonts w:ascii="Times New Roman" w:hAnsi="Times New Roman"/>
          <w:i/>
          <w:iCs/>
          <w:sz w:val="28"/>
          <w:szCs w:val="28"/>
          <w:lang w:val="kk-KZ"/>
        </w:rPr>
        <w:t>intybus</w:t>
      </w:r>
      <w:r w:rsidR="00737A5B" w:rsidRPr="00461B3D">
        <w:rPr>
          <w:rFonts w:ascii="Times New Roman" w:hAnsi="Times New Roman"/>
          <w:sz w:val="28"/>
          <w:szCs w:val="28"/>
          <w:lang w:val="kk-KZ"/>
        </w:rPr>
        <w:t xml:space="preserve"> </w:t>
      </w:r>
      <w:r w:rsidR="00455819" w:rsidRPr="00461B3D">
        <w:rPr>
          <w:rFonts w:ascii="Times New Roman" w:hAnsi="Times New Roman"/>
          <w:sz w:val="28"/>
          <w:szCs w:val="28"/>
          <w:lang w:val="kk-KZ"/>
        </w:rPr>
        <w:t xml:space="preserve">L., </w:t>
      </w:r>
      <w:r w:rsidR="00455819" w:rsidRPr="00461B3D">
        <w:rPr>
          <w:rFonts w:ascii="Times New Roman" w:hAnsi="Times New Roman"/>
          <w:i/>
          <w:iCs/>
          <w:sz w:val="28"/>
          <w:szCs w:val="28"/>
          <w:lang w:val="kk-KZ"/>
        </w:rPr>
        <w:t>Helianthus tuberosus</w:t>
      </w:r>
      <w:r w:rsidR="00455819" w:rsidRPr="00461B3D">
        <w:rPr>
          <w:rFonts w:ascii="Times New Roman" w:hAnsi="Times New Roman"/>
          <w:sz w:val="28"/>
          <w:szCs w:val="28"/>
          <w:lang w:val="kk-KZ"/>
        </w:rPr>
        <w:t xml:space="preserve"> L., </w:t>
      </w:r>
      <w:r w:rsidR="00B07FD3" w:rsidRPr="00461B3D">
        <w:rPr>
          <w:rFonts w:ascii="Times New Roman" w:hAnsi="Times New Roman"/>
          <w:i/>
          <w:iCs/>
          <w:sz w:val="28"/>
          <w:szCs w:val="28"/>
          <w:lang w:val="kk-KZ"/>
        </w:rPr>
        <w:t>Artemisia absinthium</w:t>
      </w:r>
      <w:r w:rsidR="00B07FD3" w:rsidRPr="00461B3D">
        <w:rPr>
          <w:rFonts w:ascii="Times New Roman" w:hAnsi="Times New Roman"/>
          <w:sz w:val="28"/>
          <w:szCs w:val="28"/>
          <w:lang w:val="kk-KZ"/>
        </w:rPr>
        <w:t xml:space="preserve"> L.</w:t>
      </w:r>
      <w:r w:rsidR="00455819" w:rsidRPr="00461B3D">
        <w:rPr>
          <w:rFonts w:ascii="Times New Roman" w:hAnsi="Times New Roman"/>
          <w:sz w:val="28"/>
          <w:szCs w:val="28"/>
          <w:lang w:val="kk-KZ"/>
        </w:rPr>
        <w:t xml:space="preserve">, </w:t>
      </w:r>
      <w:r w:rsidR="00455819" w:rsidRPr="00461B3D">
        <w:rPr>
          <w:rFonts w:ascii="Times New Roman" w:hAnsi="Times New Roman"/>
          <w:i/>
          <w:iCs/>
          <w:sz w:val="28"/>
          <w:szCs w:val="28"/>
          <w:lang w:val="kk-KZ"/>
        </w:rPr>
        <w:t>Matricar</w:t>
      </w:r>
      <w:r w:rsidR="00737A5B" w:rsidRPr="00461B3D">
        <w:rPr>
          <w:rFonts w:ascii="Times New Roman" w:hAnsi="Times New Roman"/>
          <w:i/>
          <w:iCs/>
          <w:sz w:val="28"/>
          <w:szCs w:val="28"/>
          <w:lang w:val="kk-KZ"/>
        </w:rPr>
        <w:t>i</w:t>
      </w:r>
      <w:r w:rsidR="00455819" w:rsidRPr="00461B3D">
        <w:rPr>
          <w:rFonts w:ascii="Times New Roman" w:hAnsi="Times New Roman"/>
          <w:i/>
          <w:iCs/>
          <w:sz w:val="28"/>
          <w:szCs w:val="28"/>
          <w:lang w:val="kk-KZ"/>
        </w:rPr>
        <w:t>a recutita</w:t>
      </w:r>
      <w:r w:rsidR="00455819" w:rsidRPr="00461B3D">
        <w:rPr>
          <w:rFonts w:ascii="Times New Roman" w:hAnsi="Times New Roman"/>
          <w:sz w:val="28"/>
          <w:szCs w:val="28"/>
          <w:lang w:val="kk-KZ"/>
        </w:rPr>
        <w:t xml:space="preserve"> L., </w:t>
      </w:r>
      <w:r w:rsidR="00455819" w:rsidRPr="00461B3D">
        <w:rPr>
          <w:rFonts w:ascii="Times New Roman" w:hAnsi="Times New Roman"/>
          <w:i/>
          <w:iCs/>
          <w:sz w:val="28"/>
          <w:szCs w:val="28"/>
          <w:lang w:val="kk-KZ"/>
        </w:rPr>
        <w:t>Achillea millefolium</w:t>
      </w:r>
      <w:r w:rsidR="00455819" w:rsidRPr="00461B3D">
        <w:rPr>
          <w:rFonts w:ascii="Times New Roman" w:hAnsi="Times New Roman"/>
          <w:sz w:val="28"/>
          <w:szCs w:val="28"/>
          <w:lang w:val="kk-KZ"/>
        </w:rPr>
        <w:t xml:space="preserve"> L.</w:t>
      </w:r>
      <w:r w:rsidR="006C5172" w:rsidRPr="00461B3D">
        <w:rPr>
          <w:rFonts w:ascii="Times New Roman" w:hAnsi="Times New Roman"/>
          <w:sz w:val="28"/>
          <w:szCs w:val="28"/>
          <w:lang w:val="kk-KZ"/>
        </w:rPr>
        <w:t>)</w:t>
      </w:r>
      <w:r w:rsidR="00455819" w:rsidRPr="00461B3D">
        <w:rPr>
          <w:rFonts w:ascii="Times New Roman" w:hAnsi="Times New Roman"/>
          <w:sz w:val="28"/>
          <w:szCs w:val="28"/>
          <w:lang w:val="kk-KZ"/>
        </w:rPr>
        <w:t>, Fabaceae</w:t>
      </w:r>
      <w:r w:rsidR="006C5172" w:rsidRPr="00461B3D">
        <w:rPr>
          <w:rFonts w:ascii="Times New Roman" w:hAnsi="Times New Roman"/>
          <w:sz w:val="28"/>
          <w:szCs w:val="28"/>
          <w:lang w:val="kk-KZ"/>
        </w:rPr>
        <w:t xml:space="preserve"> (</w:t>
      </w:r>
      <w:r w:rsidR="00455819" w:rsidRPr="00461B3D">
        <w:rPr>
          <w:rFonts w:ascii="Times New Roman" w:hAnsi="Times New Roman"/>
          <w:i/>
          <w:iCs/>
          <w:sz w:val="28"/>
          <w:szCs w:val="28"/>
          <w:lang w:val="kk-KZ"/>
        </w:rPr>
        <w:t>Alhagi рseudаalhagi</w:t>
      </w:r>
      <w:r w:rsidR="00455819" w:rsidRPr="00461B3D">
        <w:rPr>
          <w:rFonts w:ascii="Times New Roman" w:hAnsi="Times New Roman"/>
          <w:sz w:val="28"/>
          <w:szCs w:val="28"/>
          <w:lang w:val="kk-KZ"/>
        </w:rPr>
        <w:t xml:space="preserve"> (M. B.) Desv., </w:t>
      </w:r>
      <w:r w:rsidR="00455819" w:rsidRPr="00461B3D">
        <w:rPr>
          <w:rFonts w:ascii="Times New Roman" w:hAnsi="Times New Roman"/>
          <w:i/>
          <w:iCs/>
          <w:sz w:val="28"/>
          <w:szCs w:val="28"/>
          <w:lang w:val="kk-KZ"/>
        </w:rPr>
        <w:t>Ammodendron argenteum</w:t>
      </w:r>
      <w:r w:rsidR="00455819" w:rsidRPr="00461B3D">
        <w:rPr>
          <w:rFonts w:ascii="Times New Roman" w:hAnsi="Times New Roman"/>
          <w:sz w:val="28"/>
          <w:szCs w:val="28"/>
          <w:lang w:val="kk-KZ"/>
        </w:rPr>
        <w:t xml:space="preserve"> (Pall.) O. Ktze., </w:t>
      </w:r>
      <w:r w:rsidR="00455819" w:rsidRPr="00461B3D">
        <w:rPr>
          <w:rFonts w:ascii="Times New Roman" w:hAnsi="Times New Roman"/>
          <w:i/>
          <w:iCs/>
          <w:sz w:val="28"/>
          <w:szCs w:val="28"/>
          <w:lang w:val="kk-KZ"/>
        </w:rPr>
        <w:t>Halimodenron  halodendron</w:t>
      </w:r>
      <w:r w:rsidR="00455819" w:rsidRPr="00461B3D">
        <w:rPr>
          <w:rFonts w:ascii="Times New Roman" w:hAnsi="Times New Roman"/>
          <w:sz w:val="28"/>
          <w:szCs w:val="28"/>
          <w:lang w:val="kk-KZ"/>
        </w:rPr>
        <w:t xml:space="preserve"> (Pall.) Voss</w:t>
      </w:r>
      <w:r w:rsidR="006C5172" w:rsidRPr="00461B3D">
        <w:rPr>
          <w:rFonts w:ascii="Times New Roman" w:hAnsi="Times New Roman"/>
          <w:sz w:val="28"/>
          <w:szCs w:val="28"/>
          <w:lang w:val="kk-KZ"/>
        </w:rPr>
        <w:t>)</w:t>
      </w:r>
      <w:r w:rsidR="005B3120" w:rsidRPr="00461B3D">
        <w:rPr>
          <w:rFonts w:ascii="Times New Roman" w:hAnsi="Times New Roman"/>
          <w:sz w:val="28"/>
          <w:szCs w:val="28"/>
          <w:lang w:val="kk-KZ"/>
        </w:rPr>
        <w:t xml:space="preserve"> тұқымдастарының дәрілік түрлері алынып, олардың фитохимиялық құрамы зерттелген.</w:t>
      </w:r>
      <w:r w:rsidR="00E7021F" w:rsidRPr="00461B3D">
        <w:rPr>
          <w:rFonts w:ascii="Times New Roman" w:hAnsi="Times New Roman"/>
          <w:sz w:val="28"/>
          <w:szCs w:val="28"/>
          <w:lang w:val="kk-KZ"/>
        </w:rPr>
        <w:t xml:space="preserve"> Төменде зерттеуге алынған түрлердің морфологиялық сипаттамал</w:t>
      </w:r>
      <w:r w:rsidR="00DB0ACD" w:rsidRPr="00461B3D">
        <w:rPr>
          <w:rFonts w:ascii="Times New Roman" w:hAnsi="Times New Roman"/>
          <w:sz w:val="28"/>
          <w:szCs w:val="28"/>
          <w:lang w:val="kk-KZ"/>
        </w:rPr>
        <w:t>ар</w:t>
      </w:r>
      <w:r w:rsidR="00E7021F" w:rsidRPr="00461B3D">
        <w:rPr>
          <w:rFonts w:ascii="Times New Roman" w:hAnsi="Times New Roman"/>
          <w:sz w:val="28"/>
          <w:szCs w:val="28"/>
          <w:lang w:val="kk-KZ"/>
        </w:rPr>
        <w:t xml:space="preserve">ы берілген. </w:t>
      </w:r>
      <w:r w:rsidR="005B3120" w:rsidRPr="00461B3D">
        <w:rPr>
          <w:rFonts w:ascii="Times New Roman" w:hAnsi="Times New Roman"/>
          <w:sz w:val="28"/>
          <w:szCs w:val="28"/>
          <w:lang w:val="kk-KZ"/>
        </w:rPr>
        <w:t xml:space="preserve"> </w:t>
      </w:r>
    </w:p>
    <w:p w14:paraId="1E6269A4" w14:textId="13B355A7" w:rsidR="00AB4240" w:rsidRPr="00461B3D" w:rsidRDefault="007D6B58" w:rsidP="004C3432">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Rosaceae тұқымдасына жататын </w:t>
      </w:r>
      <w:r w:rsidR="004C3432" w:rsidRPr="00461B3D">
        <w:rPr>
          <w:rFonts w:ascii="Times New Roman" w:hAnsi="Times New Roman"/>
          <w:sz w:val="28"/>
          <w:szCs w:val="28"/>
          <w:lang w:val="kk-KZ"/>
        </w:rPr>
        <w:t xml:space="preserve">3 </w:t>
      </w:r>
      <w:r w:rsidRPr="00461B3D">
        <w:rPr>
          <w:rFonts w:ascii="Times New Roman" w:hAnsi="Times New Roman"/>
          <w:sz w:val="28"/>
          <w:szCs w:val="28"/>
          <w:lang w:val="kk-KZ"/>
        </w:rPr>
        <w:t>түр</w:t>
      </w:r>
      <w:r w:rsidR="004C3432" w:rsidRPr="00461B3D">
        <w:rPr>
          <w:rFonts w:ascii="Times New Roman" w:hAnsi="Times New Roman"/>
          <w:sz w:val="28"/>
          <w:szCs w:val="28"/>
          <w:lang w:val="kk-KZ"/>
        </w:rPr>
        <w:t xml:space="preserve"> зерттеуге алынды:</w:t>
      </w:r>
      <w:r w:rsidRPr="00461B3D">
        <w:rPr>
          <w:rFonts w:ascii="Times New Roman" w:hAnsi="Times New Roman"/>
          <w:sz w:val="28"/>
          <w:szCs w:val="28"/>
          <w:lang w:val="kk-KZ"/>
        </w:rPr>
        <w:t xml:space="preserve"> </w:t>
      </w:r>
      <w:r w:rsidR="004C3432" w:rsidRPr="00461B3D">
        <w:rPr>
          <w:rFonts w:ascii="Times New Roman" w:hAnsi="Times New Roman"/>
          <w:i/>
          <w:iCs/>
          <w:sz w:val="28"/>
          <w:szCs w:val="28"/>
          <w:lang w:val="kk-KZ"/>
        </w:rPr>
        <w:t>Prunus domestica</w:t>
      </w:r>
      <w:r w:rsidR="004C3432" w:rsidRPr="00461B3D">
        <w:rPr>
          <w:rFonts w:ascii="Times New Roman" w:hAnsi="Times New Roman"/>
          <w:sz w:val="28"/>
          <w:szCs w:val="28"/>
          <w:lang w:val="kk-KZ"/>
        </w:rPr>
        <w:t xml:space="preserve"> L., </w:t>
      </w:r>
      <w:r w:rsidR="00695670" w:rsidRPr="00461B3D">
        <w:rPr>
          <w:rFonts w:ascii="Times New Roman" w:hAnsi="Times New Roman"/>
          <w:sz w:val="28"/>
          <w:szCs w:val="28"/>
          <w:lang w:val="kk-KZ"/>
        </w:rPr>
        <w:t xml:space="preserve"> </w:t>
      </w:r>
      <w:r w:rsidR="004C3432" w:rsidRPr="00461B3D">
        <w:rPr>
          <w:rFonts w:ascii="Times New Roman" w:hAnsi="Times New Roman"/>
          <w:i/>
          <w:iCs/>
          <w:sz w:val="28"/>
          <w:szCs w:val="28"/>
          <w:lang w:val="kk-KZ"/>
        </w:rPr>
        <w:t>Armeniaca vulgaris</w:t>
      </w:r>
      <w:r w:rsidR="004C3432" w:rsidRPr="00461B3D">
        <w:rPr>
          <w:rFonts w:ascii="Times New Roman" w:hAnsi="Times New Roman"/>
          <w:sz w:val="28"/>
          <w:szCs w:val="28"/>
          <w:lang w:val="kk-KZ"/>
        </w:rPr>
        <w:t xml:space="preserve"> Lam., </w:t>
      </w:r>
      <w:r w:rsidR="00695670" w:rsidRPr="00461B3D">
        <w:rPr>
          <w:rFonts w:ascii="Times New Roman" w:hAnsi="Times New Roman"/>
          <w:sz w:val="28"/>
          <w:szCs w:val="28"/>
          <w:lang w:val="kk-KZ"/>
        </w:rPr>
        <w:t xml:space="preserve"> </w:t>
      </w:r>
      <w:r w:rsidR="004C3432" w:rsidRPr="00461B3D">
        <w:rPr>
          <w:rFonts w:ascii="Times New Roman" w:hAnsi="Times New Roman"/>
          <w:i/>
          <w:iCs/>
          <w:sz w:val="28"/>
          <w:szCs w:val="28"/>
          <w:lang w:val="kk-KZ"/>
        </w:rPr>
        <w:t>Amygdalus communis</w:t>
      </w:r>
      <w:r w:rsidR="004C3432" w:rsidRPr="00461B3D">
        <w:rPr>
          <w:rFonts w:ascii="Times New Roman" w:hAnsi="Times New Roman"/>
          <w:sz w:val="28"/>
          <w:szCs w:val="28"/>
          <w:lang w:val="kk-KZ"/>
        </w:rPr>
        <w:t xml:space="preserve"> L.</w:t>
      </w:r>
    </w:p>
    <w:p w14:paraId="030C0612" w14:textId="5EA39767" w:rsidR="00DF3A23" w:rsidRPr="00461B3D" w:rsidRDefault="007D6B58" w:rsidP="00BE35DB">
      <w:pPr>
        <w:spacing w:after="0" w:line="240" w:lineRule="auto"/>
        <w:ind w:firstLine="567"/>
        <w:jc w:val="both"/>
        <w:rPr>
          <w:rFonts w:ascii="Times New Roman" w:hAnsi="Times New Roman"/>
          <w:sz w:val="28"/>
          <w:szCs w:val="28"/>
          <w:lang w:val="kk-KZ"/>
        </w:rPr>
      </w:pPr>
      <w:r w:rsidRPr="00461B3D">
        <w:rPr>
          <w:rFonts w:ascii="Times New Roman" w:hAnsi="Times New Roman"/>
          <w:i/>
          <w:iCs/>
          <w:sz w:val="28"/>
          <w:szCs w:val="28"/>
          <w:lang w:val="kk-KZ"/>
        </w:rPr>
        <w:t>Prunus domestica</w:t>
      </w:r>
      <w:r w:rsidRPr="00461B3D">
        <w:rPr>
          <w:rFonts w:ascii="Times New Roman" w:hAnsi="Times New Roman"/>
          <w:sz w:val="28"/>
          <w:szCs w:val="28"/>
          <w:lang w:val="kk-KZ"/>
        </w:rPr>
        <w:t xml:space="preserve"> L.</w:t>
      </w:r>
      <w:r w:rsidR="000D5536" w:rsidRPr="00461B3D">
        <w:rPr>
          <w:rFonts w:ascii="Times New Roman" w:hAnsi="Times New Roman"/>
          <w:sz w:val="28"/>
          <w:szCs w:val="28"/>
          <w:lang w:val="kk-KZ"/>
        </w:rPr>
        <w:t xml:space="preserve"> (қара өрік, слива домашняя), биіктігі 5-12 м жететін ағаш</w:t>
      </w:r>
      <w:r w:rsidR="00BE35DB" w:rsidRPr="00461B3D">
        <w:rPr>
          <w:rFonts w:ascii="Times New Roman" w:hAnsi="Times New Roman"/>
          <w:sz w:val="28"/>
          <w:szCs w:val="28"/>
          <w:lang w:val="kk-KZ"/>
        </w:rPr>
        <w:t>, кішкене тікенекті бұтақтары бар, жас өркендері жалаңаш немесе мамық, қызыл-қоңыр немесе жасыл-сары, жапырақтары эллипс тәрізді. Мәдени</w:t>
      </w:r>
      <w:r w:rsidR="00D0440B" w:rsidRPr="00461B3D">
        <w:rPr>
          <w:rFonts w:ascii="Times New Roman" w:hAnsi="Times New Roman"/>
          <w:sz w:val="28"/>
          <w:szCs w:val="28"/>
          <w:lang w:val="kk-KZ"/>
        </w:rPr>
        <w:t xml:space="preserve"> түрлері</w:t>
      </w:r>
      <w:r w:rsidR="00BE35DB" w:rsidRPr="00461B3D">
        <w:rPr>
          <w:rFonts w:ascii="Times New Roman" w:hAnsi="Times New Roman"/>
          <w:sz w:val="28"/>
          <w:szCs w:val="28"/>
          <w:lang w:val="kk-KZ"/>
        </w:rPr>
        <w:t xml:space="preserve"> әсіресе Оңтүстік Қазақстанның тау бөктеріндегі аймақтарында кең таралған</w:t>
      </w:r>
      <w:r w:rsidR="00D0440B" w:rsidRPr="00461B3D">
        <w:rPr>
          <w:rFonts w:ascii="Times New Roman" w:hAnsi="Times New Roman"/>
          <w:sz w:val="28"/>
          <w:szCs w:val="28"/>
          <w:lang w:val="kk-KZ"/>
        </w:rPr>
        <w:t>.</w:t>
      </w:r>
      <w:r w:rsidR="00123E3D" w:rsidRPr="00461B3D">
        <w:rPr>
          <w:rFonts w:ascii="Times New Roman" w:hAnsi="Times New Roman"/>
          <w:sz w:val="28"/>
          <w:szCs w:val="28"/>
          <w:lang w:val="kk-KZ"/>
        </w:rPr>
        <w:t xml:space="preserve"> </w:t>
      </w:r>
      <w:r w:rsidR="00BE35DB" w:rsidRPr="00461B3D">
        <w:rPr>
          <w:rFonts w:ascii="Times New Roman" w:hAnsi="Times New Roman"/>
          <w:sz w:val="28"/>
          <w:szCs w:val="28"/>
          <w:lang w:val="kk-KZ"/>
        </w:rPr>
        <w:t>3000-ға дейін әртүрлі сорттары белгілі. Көптеген сорттар суыққа төзімді, саңырауқұлақ ауруларына төзімді, мол жеміс береді. Сүйектің ядросында 30% дейін май ба</w:t>
      </w:r>
      <w:r w:rsidR="0091746C" w:rsidRPr="00461B3D">
        <w:rPr>
          <w:rFonts w:ascii="Times New Roman" w:hAnsi="Times New Roman"/>
          <w:sz w:val="28"/>
          <w:szCs w:val="28"/>
          <w:lang w:val="kk-KZ"/>
        </w:rPr>
        <w:t>р</w:t>
      </w:r>
      <w:r w:rsidR="00BB394A" w:rsidRPr="00461B3D">
        <w:rPr>
          <w:rFonts w:ascii="Times New Roman" w:hAnsi="Times New Roman"/>
          <w:sz w:val="28"/>
          <w:szCs w:val="28"/>
          <w:lang w:val="kk-KZ"/>
        </w:rPr>
        <w:t xml:space="preserve"> [</w:t>
      </w:r>
      <w:r w:rsidR="005F6C25" w:rsidRPr="00461B3D">
        <w:rPr>
          <w:rFonts w:ascii="Times New Roman" w:hAnsi="Times New Roman"/>
          <w:sz w:val="28"/>
          <w:szCs w:val="28"/>
          <w:lang w:val="kk-KZ"/>
        </w:rPr>
        <w:t>124</w:t>
      </w:r>
      <w:r w:rsidR="00BB394A" w:rsidRPr="00461B3D">
        <w:rPr>
          <w:rFonts w:ascii="Times New Roman" w:hAnsi="Times New Roman"/>
          <w:sz w:val="28"/>
          <w:szCs w:val="28"/>
          <w:lang w:val="kk-KZ"/>
        </w:rPr>
        <w:t>].</w:t>
      </w:r>
    </w:p>
    <w:p w14:paraId="0E57B6AE" w14:textId="4B92C5D9" w:rsidR="00DF3A23" w:rsidRPr="00461B3D" w:rsidRDefault="007D6B58" w:rsidP="00CE2424">
      <w:pPr>
        <w:spacing w:after="0" w:line="240" w:lineRule="auto"/>
        <w:ind w:firstLine="567"/>
        <w:jc w:val="both"/>
        <w:rPr>
          <w:rFonts w:ascii="Times New Roman" w:hAnsi="Times New Roman"/>
          <w:sz w:val="28"/>
          <w:szCs w:val="28"/>
          <w:highlight w:val="yellow"/>
          <w:lang w:val="kk-KZ"/>
        </w:rPr>
      </w:pPr>
      <w:r w:rsidRPr="00461B3D">
        <w:rPr>
          <w:rFonts w:ascii="Times New Roman" w:hAnsi="Times New Roman"/>
          <w:i/>
          <w:iCs/>
          <w:sz w:val="28"/>
          <w:szCs w:val="28"/>
          <w:lang w:val="kk-KZ"/>
        </w:rPr>
        <w:lastRenderedPageBreak/>
        <w:t>Armeniaca vulgaris</w:t>
      </w:r>
      <w:r w:rsidRPr="00461B3D">
        <w:rPr>
          <w:rFonts w:ascii="Times New Roman" w:hAnsi="Times New Roman"/>
          <w:sz w:val="28"/>
          <w:szCs w:val="28"/>
          <w:lang w:val="kk-KZ"/>
        </w:rPr>
        <w:t xml:space="preserve"> Lam.</w:t>
      </w:r>
      <w:r w:rsidR="00820B89" w:rsidRPr="00461B3D">
        <w:rPr>
          <w:rFonts w:ascii="Times New Roman" w:hAnsi="Times New Roman"/>
          <w:sz w:val="28"/>
          <w:szCs w:val="28"/>
          <w:lang w:val="kk-KZ"/>
        </w:rPr>
        <w:t xml:space="preserve"> (кәдімгі өрік, абрикос обыкновенный)</w:t>
      </w:r>
      <w:r w:rsidR="001502BF" w:rsidRPr="00461B3D">
        <w:rPr>
          <w:rFonts w:ascii="Times New Roman" w:hAnsi="Times New Roman"/>
          <w:sz w:val="28"/>
          <w:szCs w:val="28"/>
          <w:lang w:val="kk-KZ"/>
        </w:rPr>
        <w:t xml:space="preserve"> </w:t>
      </w:r>
      <w:r w:rsidR="00DE56DF" w:rsidRPr="00461B3D">
        <w:rPr>
          <w:rFonts w:ascii="Times New Roman" w:hAnsi="Times New Roman"/>
          <w:sz w:val="28"/>
          <w:szCs w:val="28"/>
          <w:lang w:val="kk-KZ"/>
        </w:rPr>
        <w:t>а</w:t>
      </w:r>
      <w:r w:rsidR="001502BF" w:rsidRPr="00461B3D">
        <w:rPr>
          <w:rFonts w:ascii="Times New Roman" w:hAnsi="Times New Roman"/>
          <w:sz w:val="28"/>
          <w:szCs w:val="28"/>
          <w:lang w:val="kk-KZ"/>
        </w:rPr>
        <w:t>ғашының биіктігі 5-8</w:t>
      </w:r>
      <w:r w:rsidR="00DE56DF" w:rsidRPr="00461B3D">
        <w:rPr>
          <w:rFonts w:ascii="Times New Roman" w:hAnsi="Times New Roman"/>
          <w:sz w:val="28"/>
          <w:szCs w:val="28"/>
          <w:lang w:val="kk-KZ"/>
        </w:rPr>
        <w:t xml:space="preserve"> </w:t>
      </w:r>
      <w:r w:rsidR="001502BF" w:rsidRPr="00461B3D">
        <w:rPr>
          <w:rFonts w:ascii="Times New Roman" w:hAnsi="Times New Roman"/>
          <w:sz w:val="28"/>
          <w:szCs w:val="28"/>
          <w:lang w:val="kk-KZ"/>
        </w:rPr>
        <w:t>м, көпжылдық бұтақтары қара қоңыр, бір жылдық бұтақтары жылтыр, жүрек тәрізді, дөңгелек немесе жұмыртқа тәрізді жапырақтары бар, жемісі дөңгеленген, бадам тәрізді немесе жалпақ дөңгелек, дөңгелектен жұмыртқа пішінді болады, Жоңғар Алатауында және Батыс Тянь-Шаньда кездеседі, Әсіресе О</w:t>
      </w:r>
      <w:r w:rsidR="003F332F" w:rsidRPr="00461B3D">
        <w:rPr>
          <w:rFonts w:ascii="Times New Roman" w:hAnsi="Times New Roman"/>
          <w:sz w:val="28"/>
          <w:szCs w:val="28"/>
          <w:lang w:val="kk-KZ"/>
        </w:rPr>
        <w:t>ңтүстік Қазақстанда өседі.</w:t>
      </w:r>
      <w:r w:rsidR="003F332F" w:rsidRPr="00461B3D">
        <w:rPr>
          <w:lang w:val="kk-KZ"/>
        </w:rPr>
        <w:t xml:space="preserve"> </w:t>
      </w:r>
      <w:r w:rsidR="003F332F" w:rsidRPr="00461B3D">
        <w:rPr>
          <w:rFonts w:ascii="Times New Roman" w:hAnsi="Times New Roman"/>
          <w:sz w:val="28"/>
          <w:szCs w:val="28"/>
          <w:lang w:val="kk-KZ"/>
        </w:rPr>
        <w:t>Өсімдіктің ерекше құндылығы - оның сұр жартысы мен майға бай дәні. Жеміс құрамында қант пен дәрумендердің көп мөлшері бар. Әсіресе тұқым дәнінде 30-40% дейін май кездеседі</w:t>
      </w:r>
      <w:r w:rsidR="00666FC1" w:rsidRPr="00461B3D">
        <w:rPr>
          <w:rFonts w:ascii="Times New Roman" w:hAnsi="Times New Roman"/>
          <w:sz w:val="28"/>
          <w:szCs w:val="28"/>
          <w:lang w:val="kk-KZ"/>
        </w:rPr>
        <w:t xml:space="preserve"> [</w:t>
      </w:r>
      <w:r w:rsidR="005F6C25" w:rsidRPr="00461B3D">
        <w:rPr>
          <w:rFonts w:ascii="Times New Roman" w:hAnsi="Times New Roman"/>
          <w:sz w:val="28"/>
          <w:szCs w:val="28"/>
          <w:lang w:val="kk-KZ"/>
        </w:rPr>
        <w:t>124</w:t>
      </w:r>
      <w:r w:rsidR="00666FC1" w:rsidRPr="00461B3D">
        <w:rPr>
          <w:rFonts w:ascii="Times New Roman" w:hAnsi="Times New Roman"/>
          <w:sz w:val="28"/>
          <w:szCs w:val="28"/>
          <w:lang w:val="kk-KZ"/>
        </w:rPr>
        <w:t>, б.</w:t>
      </w:r>
      <w:r w:rsidR="008E0B26" w:rsidRPr="00461B3D">
        <w:rPr>
          <w:rFonts w:ascii="Times New Roman" w:hAnsi="Times New Roman"/>
          <w:sz w:val="28"/>
          <w:szCs w:val="28"/>
          <w:lang w:val="kk-KZ"/>
        </w:rPr>
        <w:t xml:space="preserve"> 505-506</w:t>
      </w:r>
      <w:r w:rsidR="00666FC1" w:rsidRPr="00461B3D">
        <w:rPr>
          <w:rFonts w:ascii="Times New Roman" w:hAnsi="Times New Roman"/>
          <w:sz w:val="28"/>
          <w:szCs w:val="28"/>
          <w:lang w:val="kk-KZ"/>
        </w:rPr>
        <w:t>]</w:t>
      </w:r>
      <w:r w:rsidR="003F332F" w:rsidRPr="00461B3D">
        <w:rPr>
          <w:rFonts w:ascii="Times New Roman" w:hAnsi="Times New Roman"/>
          <w:sz w:val="28"/>
          <w:szCs w:val="28"/>
          <w:lang w:val="kk-KZ"/>
        </w:rPr>
        <w:t xml:space="preserve">. </w:t>
      </w:r>
    </w:p>
    <w:p w14:paraId="7DA3BE1E" w14:textId="5029023D" w:rsidR="008D44A2" w:rsidRPr="00461B3D" w:rsidRDefault="007D6B58" w:rsidP="008D44A2">
      <w:pPr>
        <w:spacing w:after="0" w:line="240" w:lineRule="auto"/>
        <w:ind w:firstLine="567"/>
        <w:jc w:val="both"/>
        <w:rPr>
          <w:rFonts w:ascii="Times New Roman" w:hAnsi="Times New Roman"/>
          <w:sz w:val="28"/>
          <w:szCs w:val="28"/>
          <w:lang w:val="kk-KZ"/>
        </w:rPr>
      </w:pPr>
      <w:r w:rsidRPr="00461B3D">
        <w:rPr>
          <w:rFonts w:ascii="Times New Roman" w:hAnsi="Times New Roman"/>
          <w:i/>
          <w:iCs/>
          <w:sz w:val="28"/>
          <w:szCs w:val="28"/>
          <w:lang w:val="kk-KZ"/>
        </w:rPr>
        <w:t>Amygdalus communis</w:t>
      </w:r>
      <w:r w:rsidRPr="00461B3D">
        <w:rPr>
          <w:rFonts w:ascii="Times New Roman" w:hAnsi="Times New Roman"/>
          <w:sz w:val="28"/>
          <w:szCs w:val="28"/>
          <w:lang w:val="kk-KZ"/>
        </w:rPr>
        <w:t xml:space="preserve"> L.</w:t>
      </w:r>
      <w:r w:rsidR="008D44A2" w:rsidRPr="00461B3D">
        <w:rPr>
          <w:rFonts w:ascii="Times New Roman" w:hAnsi="Times New Roman"/>
          <w:sz w:val="28"/>
          <w:szCs w:val="28"/>
          <w:lang w:val="kk-KZ"/>
        </w:rPr>
        <w:t xml:space="preserve"> (кәдімгі бадам, миндаль обыкновенный) – онша биік емес, жоғарғы жағы жайыла өскен ағаш. Жапырақтары жай сопақша, шеттері ара тісті. Ағаш гүлденгеннен кейін жетіледі. Гүлдері жеке  орналасқан, ашық қызыл немесе ақ түсті, гүл тостағаншасы да, күлтесі де бесеуден. Жемісі сыртында жеуге болмайтын құрғақ еті бар сүйекті. Оның ішінде 1 немесе 2 тұқымы болады. Ерте көктемде гүлдейді.</w:t>
      </w:r>
      <w:r w:rsidR="00F5101C" w:rsidRPr="00461B3D">
        <w:rPr>
          <w:rFonts w:ascii="Times New Roman" w:hAnsi="Times New Roman"/>
          <w:sz w:val="28"/>
          <w:szCs w:val="28"/>
          <w:lang w:val="kk-KZ"/>
        </w:rPr>
        <w:t xml:space="preserve"> </w:t>
      </w:r>
      <w:r w:rsidR="008D44A2" w:rsidRPr="00461B3D">
        <w:rPr>
          <w:rFonts w:ascii="Times New Roman" w:hAnsi="Times New Roman"/>
          <w:sz w:val="28"/>
          <w:szCs w:val="28"/>
          <w:lang w:val="kk-KZ"/>
        </w:rPr>
        <w:t>Бадам жабайы күйінде таулы және тасты беткейлерде өседі. Мәдени өсімдік түрінде де егіледі. Дәрі жасау үшін ағаштың жемісі мен майы пайдаланылады. Құрамында майлар, амигдалин  гликозиді, синиль қыш- қылы және бензин альдегиді бар.</w:t>
      </w:r>
    </w:p>
    <w:p w14:paraId="097E0491" w14:textId="2252B82F" w:rsidR="00AB4240" w:rsidRPr="00461B3D" w:rsidRDefault="007D6B58" w:rsidP="007D6B58">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Brassicaceae тұқымдасының</w:t>
      </w:r>
      <w:r w:rsidR="00FE7F29" w:rsidRPr="00461B3D">
        <w:rPr>
          <w:rFonts w:ascii="Times New Roman" w:hAnsi="Times New Roman"/>
          <w:sz w:val="28"/>
          <w:szCs w:val="28"/>
          <w:lang w:val="kk-KZ"/>
        </w:rPr>
        <w:t xml:space="preserve"> 5 түрі зерттеуге алынған. Олар: </w:t>
      </w:r>
      <w:r w:rsidR="00FE7F29" w:rsidRPr="00461B3D">
        <w:rPr>
          <w:rFonts w:ascii="Times New Roman" w:hAnsi="Times New Roman"/>
          <w:bCs/>
          <w:i/>
          <w:sz w:val="28"/>
          <w:szCs w:val="28"/>
          <w:lang w:val="kk-KZ"/>
        </w:rPr>
        <w:t xml:space="preserve">Brassica oleracea </w:t>
      </w:r>
      <w:r w:rsidR="00FE7F29" w:rsidRPr="00461B3D">
        <w:rPr>
          <w:rFonts w:ascii="Times New Roman" w:hAnsi="Times New Roman"/>
          <w:iCs/>
          <w:sz w:val="28"/>
          <w:szCs w:val="28"/>
          <w:lang w:val="kk-KZ"/>
        </w:rPr>
        <w:t xml:space="preserve">L., </w:t>
      </w:r>
      <w:r w:rsidR="00FE7F29" w:rsidRPr="00461B3D">
        <w:rPr>
          <w:rFonts w:ascii="Times New Roman" w:hAnsi="Times New Roman"/>
          <w:i/>
          <w:sz w:val="28"/>
          <w:szCs w:val="28"/>
          <w:lang w:val="kk-KZ"/>
        </w:rPr>
        <w:t>B. rapa</w:t>
      </w:r>
      <w:r w:rsidR="00FE7F29" w:rsidRPr="00461B3D">
        <w:rPr>
          <w:rFonts w:ascii="Times New Roman" w:hAnsi="Times New Roman"/>
          <w:iCs/>
          <w:sz w:val="28"/>
          <w:szCs w:val="28"/>
          <w:lang w:val="kk-KZ"/>
        </w:rPr>
        <w:t xml:space="preserve"> L., </w:t>
      </w:r>
      <w:r w:rsidR="00FE7F29" w:rsidRPr="00461B3D">
        <w:rPr>
          <w:rFonts w:ascii="Times New Roman" w:hAnsi="Times New Roman"/>
          <w:i/>
          <w:iCs/>
          <w:sz w:val="28"/>
          <w:szCs w:val="28"/>
          <w:lang w:val="kk-KZ"/>
        </w:rPr>
        <w:t>B. oleracea</w:t>
      </w:r>
      <w:r w:rsidR="00FE7F29" w:rsidRPr="00461B3D">
        <w:rPr>
          <w:rFonts w:ascii="Times New Roman" w:hAnsi="Times New Roman"/>
          <w:sz w:val="28"/>
          <w:szCs w:val="28"/>
          <w:lang w:val="kk-KZ"/>
        </w:rPr>
        <w:t xml:space="preserve"> var. </w:t>
      </w:r>
      <w:r w:rsidR="00FE7F29" w:rsidRPr="00461B3D">
        <w:rPr>
          <w:rFonts w:ascii="Times New Roman" w:hAnsi="Times New Roman"/>
          <w:i/>
          <w:iCs/>
          <w:sz w:val="28"/>
          <w:szCs w:val="28"/>
          <w:lang w:val="kk-KZ"/>
        </w:rPr>
        <w:t xml:space="preserve">italica, Raphanus satіvus </w:t>
      </w:r>
      <w:r w:rsidR="00FE7F29" w:rsidRPr="00461B3D">
        <w:rPr>
          <w:rFonts w:ascii="Times New Roman" w:hAnsi="Times New Roman"/>
          <w:sz w:val="28"/>
          <w:szCs w:val="28"/>
          <w:lang w:val="kk-KZ"/>
        </w:rPr>
        <w:t xml:space="preserve">L., </w:t>
      </w:r>
      <w:r w:rsidR="00FE7F29" w:rsidRPr="00461B3D">
        <w:rPr>
          <w:rFonts w:ascii="Times New Roman" w:hAnsi="Times New Roman"/>
          <w:i/>
          <w:sz w:val="28"/>
          <w:szCs w:val="28"/>
          <w:lang w:val="kk-KZ"/>
        </w:rPr>
        <w:t>Armoracia</w:t>
      </w:r>
      <w:r w:rsidR="00FE7F29" w:rsidRPr="00461B3D">
        <w:rPr>
          <w:rFonts w:ascii="Times New Roman" w:hAnsi="Times New Roman"/>
          <w:sz w:val="28"/>
          <w:szCs w:val="28"/>
          <w:lang w:val="kk-KZ"/>
        </w:rPr>
        <w:t xml:space="preserve"> </w:t>
      </w:r>
      <w:r w:rsidR="00FE7F29" w:rsidRPr="00461B3D">
        <w:rPr>
          <w:rFonts w:ascii="Times New Roman" w:hAnsi="Times New Roman"/>
          <w:i/>
          <w:sz w:val="28"/>
          <w:szCs w:val="28"/>
          <w:lang w:val="kk-KZ"/>
        </w:rPr>
        <w:t>rusticana</w:t>
      </w:r>
      <w:r w:rsidR="00451AAC" w:rsidRPr="00461B3D">
        <w:rPr>
          <w:rFonts w:ascii="Times New Roman" w:hAnsi="Times New Roman"/>
          <w:i/>
          <w:sz w:val="28"/>
          <w:szCs w:val="28"/>
          <w:lang w:val="kk-KZ"/>
        </w:rPr>
        <w:t>.</w:t>
      </w:r>
      <w:r w:rsidR="00451AAC" w:rsidRPr="00461B3D">
        <w:rPr>
          <w:rFonts w:ascii="Times New Roman" w:hAnsi="Times New Roman"/>
          <w:iCs/>
          <w:sz w:val="28"/>
          <w:szCs w:val="28"/>
          <w:lang w:val="kk-KZ"/>
        </w:rPr>
        <w:t xml:space="preserve"> Морфологиялық сипаттамасы төменде келтірілген. </w:t>
      </w:r>
      <w:r w:rsidR="00FE7F29" w:rsidRPr="00461B3D">
        <w:rPr>
          <w:rFonts w:ascii="Times New Roman" w:hAnsi="Times New Roman"/>
          <w:sz w:val="28"/>
          <w:szCs w:val="28"/>
          <w:lang w:val="kk-KZ"/>
        </w:rPr>
        <w:t xml:space="preserve"> </w:t>
      </w:r>
    </w:p>
    <w:p w14:paraId="7CDF418C" w14:textId="4BE7B601" w:rsidR="00B63BAF" w:rsidRPr="00461B3D" w:rsidRDefault="0086467A" w:rsidP="0086467A">
      <w:pPr>
        <w:pStyle w:val="ae"/>
        <w:ind w:firstLine="567"/>
        <w:jc w:val="both"/>
        <w:rPr>
          <w:rFonts w:ascii="Times New Roman" w:hAnsi="Times New Roman"/>
          <w:bCs/>
          <w:sz w:val="28"/>
          <w:szCs w:val="28"/>
          <w:lang w:val="kk-KZ"/>
        </w:rPr>
      </w:pPr>
      <w:r w:rsidRPr="00461B3D">
        <w:rPr>
          <w:rFonts w:ascii="Times New Roman" w:hAnsi="Times New Roman"/>
          <w:bCs/>
          <w:i/>
          <w:sz w:val="28"/>
          <w:szCs w:val="28"/>
          <w:lang w:val="kk-KZ"/>
        </w:rPr>
        <w:t xml:space="preserve">Brassica oleracea </w:t>
      </w:r>
      <w:r w:rsidRPr="00461B3D">
        <w:rPr>
          <w:rFonts w:ascii="Times New Roman" w:hAnsi="Times New Roman"/>
          <w:iCs/>
          <w:sz w:val="28"/>
          <w:szCs w:val="28"/>
          <w:lang w:val="kk-KZ"/>
        </w:rPr>
        <w:t>L. (б</w:t>
      </w:r>
      <w:r w:rsidR="00B63BAF" w:rsidRPr="00461B3D">
        <w:rPr>
          <w:rFonts w:ascii="Times New Roman" w:hAnsi="Times New Roman"/>
          <w:sz w:val="28"/>
          <w:szCs w:val="28"/>
          <w:lang w:val="kk-KZ"/>
        </w:rPr>
        <w:t>ақша қырыққабат</w:t>
      </w:r>
      <w:r w:rsidRPr="00461B3D">
        <w:rPr>
          <w:rFonts w:ascii="Times New Roman" w:hAnsi="Times New Roman"/>
          <w:sz w:val="28"/>
          <w:szCs w:val="28"/>
          <w:lang w:val="kk-KZ"/>
        </w:rPr>
        <w:t xml:space="preserve">ы, </w:t>
      </w:r>
      <w:r w:rsidR="00B63BAF" w:rsidRPr="00461B3D">
        <w:rPr>
          <w:rFonts w:ascii="Times New Roman" w:hAnsi="Times New Roman"/>
          <w:bCs/>
          <w:sz w:val="28"/>
          <w:szCs w:val="28"/>
          <w:lang w:val="kk-KZ"/>
        </w:rPr>
        <w:t>капуста огородная)</w:t>
      </w:r>
      <w:r w:rsidRPr="00461B3D">
        <w:rPr>
          <w:rFonts w:ascii="Times New Roman" w:hAnsi="Times New Roman"/>
          <w:bCs/>
          <w:sz w:val="28"/>
          <w:szCs w:val="28"/>
          <w:lang w:val="kk-KZ"/>
        </w:rPr>
        <w:t xml:space="preserve"> </w:t>
      </w:r>
      <w:r w:rsidR="00B63BAF" w:rsidRPr="00461B3D">
        <w:rPr>
          <w:rFonts w:ascii="Times New Roman" w:hAnsi="Times New Roman"/>
          <w:bCs/>
          <w:sz w:val="28"/>
          <w:szCs w:val="28"/>
          <w:lang w:val="kk-KZ"/>
        </w:rPr>
        <w:t xml:space="preserve">Крестгүлділер тұқымдасына жататын екі жылдық мәдени өсімдік. Тамыр жүйесі қуатты, жақсы бұтақталған. </w:t>
      </w:r>
      <w:r w:rsidR="003055EE" w:rsidRPr="00461B3D">
        <w:rPr>
          <w:rFonts w:ascii="Times New Roman" w:hAnsi="Times New Roman"/>
          <w:bCs/>
          <w:sz w:val="28"/>
          <w:szCs w:val="28"/>
          <w:lang w:val="kk-KZ"/>
        </w:rPr>
        <w:t>О</w:t>
      </w:r>
      <w:r w:rsidR="00B63BAF" w:rsidRPr="00461B3D">
        <w:rPr>
          <w:rFonts w:ascii="Times New Roman" w:hAnsi="Times New Roman"/>
          <w:bCs/>
          <w:sz w:val="28"/>
          <w:szCs w:val="28"/>
          <w:lang w:val="kk-KZ"/>
        </w:rPr>
        <w:t xml:space="preserve">таны </w:t>
      </w:r>
      <w:r w:rsidR="003055EE" w:rsidRPr="00461B3D">
        <w:rPr>
          <w:rFonts w:ascii="Times New Roman" w:hAnsi="Times New Roman"/>
          <w:bCs/>
          <w:sz w:val="28"/>
          <w:szCs w:val="28"/>
          <w:lang w:val="kk-KZ"/>
        </w:rPr>
        <w:t>–</w:t>
      </w:r>
      <w:r w:rsidR="00B63BAF" w:rsidRPr="00461B3D">
        <w:rPr>
          <w:rFonts w:ascii="Times New Roman" w:hAnsi="Times New Roman"/>
          <w:bCs/>
          <w:sz w:val="28"/>
          <w:szCs w:val="28"/>
          <w:lang w:val="kk-KZ"/>
        </w:rPr>
        <w:t xml:space="preserve"> Жерорта теңізінің жағалауы, ежелгі Греция. Бақша қырыққабатты</w:t>
      </w:r>
      <w:r w:rsidR="0035065D" w:rsidRPr="00461B3D">
        <w:rPr>
          <w:rFonts w:ascii="Times New Roman" w:hAnsi="Times New Roman"/>
          <w:bCs/>
          <w:sz w:val="28"/>
          <w:szCs w:val="28"/>
          <w:lang w:val="kk-KZ"/>
        </w:rPr>
        <w:t>ның</w:t>
      </w:r>
      <w:r w:rsidR="00B63BAF" w:rsidRPr="00461B3D">
        <w:rPr>
          <w:rFonts w:ascii="Times New Roman" w:hAnsi="Times New Roman"/>
          <w:bCs/>
          <w:sz w:val="28"/>
          <w:szCs w:val="28"/>
          <w:lang w:val="kk-KZ"/>
        </w:rPr>
        <w:t xml:space="preserve"> 200 гр күнделікті пайдаланса, суық тиюден сақтайды және ас қорытады, С дәруменінің жетіспеуінен қорғайды. </w:t>
      </w:r>
    </w:p>
    <w:p w14:paraId="15A90469" w14:textId="2C01ECEE" w:rsidR="00AB4240" w:rsidRPr="00461B3D" w:rsidRDefault="00AB4240" w:rsidP="00AF4B2F">
      <w:pPr>
        <w:pStyle w:val="a3"/>
        <w:shd w:val="clear" w:color="auto" w:fill="FFFFFF"/>
        <w:spacing w:before="0" w:beforeAutospacing="0" w:after="0" w:afterAutospacing="0"/>
        <w:ind w:firstLine="567"/>
        <w:jc w:val="both"/>
        <w:rPr>
          <w:sz w:val="28"/>
          <w:szCs w:val="28"/>
          <w:lang w:val="kk-KZ"/>
        </w:rPr>
      </w:pPr>
      <w:r w:rsidRPr="00461B3D">
        <w:rPr>
          <w:i/>
          <w:iCs/>
          <w:sz w:val="28"/>
          <w:szCs w:val="28"/>
          <w:lang w:val="kk-KZ"/>
        </w:rPr>
        <w:t xml:space="preserve">Brassica rapa </w:t>
      </w:r>
      <w:r w:rsidRPr="00461B3D">
        <w:rPr>
          <w:iCs/>
          <w:sz w:val="28"/>
          <w:szCs w:val="28"/>
          <w:lang w:val="kk-KZ"/>
        </w:rPr>
        <w:t>L. (ш</w:t>
      </w:r>
      <w:r w:rsidRPr="00461B3D">
        <w:rPr>
          <w:bCs/>
          <w:sz w:val="28"/>
          <w:szCs w:val="28"/>
          <w:lang w:val="kk-KZ"/>
        </w:rPr>
        <w:t>алқан</w:t>
      </w:r>
      <w:r w:rsidRPr="00461B3D">
        <w:rPr>
          <w:sz w:val="28"/>
          <w:szCs w:val="28"/>
          <w:lang w:val="kk-KZ"/>
        </w:rPr>
        <w:t> капуста</w:t>
      </w:r>
      <w:r w:rsidR="00FA1F75" w:rsidRPr="00461B3D">
        <w:rPr>
          <w:sz w:val="28"/>
          <w:szCs w:val="28"/>
          <w:lang w:val="kk-KZ"/>
        </w:rPr>
        <w:t>, к</w:t>
      </w:r>
      <w:r w:rsidRPr="00461B3D">
        <w:rPr>
          <w:iCs/>
          <w:sz w:val="28"/>
          <w:szCs w:val="28"/>
          <w:lang w:val="kk-KZ"/>
        </w:rPr>
        <w:t>апуста репа, турнепс)</w:t>
      </w:r>
      <w:r w:rsidRPr="00461B3D">
        <w:rPr>
          <w:sz w:val="28"/>
          <w:szCs w:val="28"/>
          <w:lang w:val="kk-KZ"/>
        </w:rPr>
        <w:t xml:space="preserve"> </w:t>
      </w:r>
      <w:r w:rsidR="00FA1F75" w:rsidRPr="00461B3D">
        <w:rPr>
          <w:sz w:val="28"/>
          <w:szCs w:val="28"/>
          <w:lang w:val="kk-KZ"/>
        </w:rPr>
        <w:t xml:space="preserve">капуста </w:t>
      </w:r>
      <w:r w:rsidRPr="00461B3D">
        <w:rPr>
          <w:sz w:val="28"/>
          <w:szCs w:val="28"/>
          <w:lang w:val="kk-KZ"/>
        </w:rPr>
        <w:t xml:space="preserve"> туысына жататын екі жылдық шөптесін өсімдік. Жеуге жарамды тамыржемісі ақ немесе сары түсті болады. Бірінші жылы жапырағы мен етжеңді тамыржемісі жетіледі, екінші жылы гүлдейді және жеміс түзеді. Гүлшоғыры шашақ, түсі қызғылт сары, сарғыш. Жемісі ұзынша келген бұршаққын. Шалқан капуста жәндіктер арқылы айқас тозаңданады, суыққа төзімді, ылғал сүйгіш өсімдік. Вегетациялық кезеңі 60-85 тәулік</w:t>
      </w:r>
      <w:r w:rsidR="004442A3" w:rsidRPr="00461B3D">
        <w:rPr>
          <w:sz w:val="28"/>
          <w:szCs w:val="28"/>
          <w:lang w:val="kk-KZ"/>
        </w:rPr>
        <w:t xml:space="preserve"> [125]</w:t>
      </w:r>
      <w:r w:rsidRPr="00461B3D">
        <w:rPr>
          <w:sz w:val="28"/>
          <w:szCs w:val="28"/>
          <w:lang w:val="kk-KZ"/>
        </w:rPr>
        <w:t xml:space="preserve">. </w:t>
      </w:r>
    </w:p>
    <w:p w14:paraId="7D642100" w14:textId="38AA82B4" w:rsidR="00326E1F" w:rsidRPr="00461B3D" w:rsidRDefault="00774926" w:rsidP="00774926">
      <w:pPr>
        <w:spacing w:after="0" w:line="240" w:lineRule="auto"/>
        <w:ind w:firstLine="567"/>
        <w:jc w:val="both"/>
        <w:rPr>
          <w:rFonts w:ascii="Times New Roman" w:hAnsi="Times New Roman"/>
          <w:sz w:val="28"/>
          <w:szCs w:val="28"/>
          <w:lang w:val="kk-KZ"/>
        </w:rPr>
      </w:pPr>
      <w:r w:rsidRPr="00461B3D">
        <w:rPr>
          <w:rFonts w:ascii="Times New Roman" w:hAnsi="Times New Roman"/>
          <w:i/>
          <w:iCs/>
          <w:sz w:val="28"/>
          <w:szCs w:val="28"/>
          <w:lang w:val="kk-KZ"/>
        </w:rPr>
        <w:t>B. oleracea</w:t>
      </w:r>
      <w:r w:rsidRPr="00461B3D">
        <w:rPr>
          <w:rFonts w:ascii="Times New Roman" w:hAnsi="Times New Roman"/>
          <w:sz w:val="28"/>
          <w:szCs w:val="28"/>
          <w:lang w:val="kk-KZ"/>
        </w:rPr>
        <w:t xml:space="preserve"> var. </w:t>
      </w:r>
      <w:r w:rsidRPr="00461B3D">
        <w:rPr>
          <w:rFonts w:ascii="Times New Roman" w:hAnsi="Times New Roman"/>
          <w:i/>
          <w:iCs/>
          <w:sz w:val="28"/>
          <w:szCs w:val="28"/>
          <w:lang w:val="kk-KZ"/>
        </w:rPr>
        <w:t xml:space="preserve">italica </w:t>
      </w:r>
      <w:r w:rsidRPr="00461B3D">
        <w:rPr>
          <w:rFonts w:ascii="Times New Roman" w:hAnsi="Times New Roman"/>
          <w:sz w:val="28"/>
          <w:szCs w:val="28"/>
          <w:lang w:val="kk-KZ"/>
        </w:rPr>
        <w:t>(б</w:t>
      </w:r>
      <w:r w:rsidR="00326E1F" w:rsidRPr="00461B3D">
        <w:rPr>
          <w:rFonts w:ascii="Times New Roman" w:hAnsi="Times New Roman"/>
          <w:sz w:val="28"/>
          <w:szCs w:val="28"/>
          <w:shd w:val="clear" w:color="auto" w:fill="FFFFFF"/>
          <w:lang w:val="kk-KZ"/>
        </w:rPr>
        <w:t>рокколи</w:t>
      </w:r>
      <w:r w:rsidRPr="00461B3D">
        <w:rPr>
          <w:rFonts w:ascii="Times New Roman" w:hAnsi="Times New Roman"/>
          <w:sz w:val="28"/>
          <w:szCs w:val="28"/>
          <w:shd w:val="clear" w:color="auto" w:fill="FFFFFF"/>
          <w:lang w:val="kk-KZ"/>
        </w:rPr>
        <w:t xml:space="preserve">, </w:t>
      </w:r>
      <w:r w:rsidR="00326E1F" w:rsidRPr="00461B3D">
        <w:rPr>
          <w:rFonts w:ascii="Times New Roman" w:hAnsi="Times New Roman"/>
          <w:sz w:val="28"/>
          <w:szCs w:val="28"/>
          <w:shd w:val="clear" w:color="auto" w:fill="FFFFFF"/>
          <w:lang w:val="kk-KZ"/>
        </w:rPr>
        <w:t>спаржевая капуста)</w:t>
      </w:r>
      <w:r w:rsidR="00B761EA" w:rsidRPr="00461B3D">
        <w:rPr>
          <w:rFonts w:ascii="Times New Roman" w:hAnsi="Times New Roman"/>
          <w:sz w:val="28"/>
          <w:szCs w:val="28"/>
          <w:shd w:val="clear" w:color="auto" w:fill="FFFFFF"/>
          <w:lang w:val="kk-KZ"/>
        </w:rPr>
        <w:t xml:space="preserve"> </w:t>
      </w:r>
      <w:r w:rsidR="00326E1F" w:rsidRPr="00461B3D">
        <w:rPr>
          <w:rFonts w:ascii="Times New Roman" w:hAnsi="Times New Roman"/>
          <w:sz w:val="28"/>
          <w:szCs w:val="28"/>
          <w:shd w:val="clear" w:color="auto" w:fill="FFFFFF"/>
          <w:lang w:val="kk-KZ"/>
        </w:rPr>
        <w:t>Қ</w:t>
      </w:r>
      <w:r w:rsidR="00326E1F" w:rsidRPr="00461B3D">
        <w:rPr>
          <w:rFonts w:ascii="Times New Roman" w:hAnsi="Times New Roman"/>
          <w:sz w:val="28"/>
          <w:szCs w:val="28"/>
          <w:lang w:val="kk-KZ"/>
        </w:rPr>
        <w:t>ырыққабат туысының бір жылдық түрі</w:t>
      </w:r>
      <w:r w:rsidR="007600CB" w:rsidRPr="00461B3D">
        <w:rPr>
          <w:rFonts w:ascii="Times New Roman" w:hAnsi="Times New Roman"/>
          <w:sz w:val="28"/>
          <w:szCs w:val="28"/>
          <w:lang w:val="kk-KZ"/>
        </w:rPr>
        <w:t xml:space="preserve"> </w:t>
      </w:r>
      <w:r w:rsidR="00326E1F" w:rsidRPr="00461B3D">
        <w:rPr>
          <w:rFonts w:ascii="Times New Roman" w:hAnsi="Times New Roman"/>
          <w:sz w:val="28"/>
          <w:szCs w:val="28"/>
          <w:lang w:val="kk-KZ"/>
        </w:rPr>
        <w:t>[</w:t>
      </w:r>
      <w:r w:rsidR="00E430BF" w:rsidRPr="00461B3D">
        <w:rPr>
          <w:rFonts w:ascii="Times New Roman" w:hAnsi="Times New Roman"/>
          <w:sz w:val="28"/>
          <w:szCs w:val="28"/>
          <w:lang w:val="kk-KZ"/>
        </w:rPr>
        <w:t>12</w:t>
      </w:r>
      <w:r w:rsidR="004442A3" w:rsidRPr="00461B3D">
        <w:rPr>
          <w:rFonts w:ascii="Times New Roman" w:hAnsi="Times New Roman"/>
          <w:sz w:val="28"/>
          <w:szCs w:val="28"/>
          <w:lang w:val="kk-KZ"/>
        </w:rPr>
        <w:t>6</w:t>
      </w:r>
      <w:r w:rsidR="00326E1F" w:rsidRPr="00461B3D">
        <w:rPr>
          <w:rFonts w:ascii="Times New Roman" w:hAnsi="Times New Roman"/>
          <w:sz w:val="28"/>
          <w:szCs w:val="28"/>
          <w:lang w:val="kk-KZ"/>
        </w:rPr>
        <w:t xml:space="preserve">]. </w:t>
      </w:r>
    </w:p>
    <w:p w14:paraId="1A6984BC" w14:textId="3A73D3DA" w:rsidR="006726C1" w:rsidRPr="00461B3D" w:rsidRDefault="006726C1" w:rsidP="0026438E">
      <w:pPr>
        <w:pStyle w:val="ae"/>
        <w:ind w:firstLine="567"/>
        <w:jc w:val="both"/>
        <w:rPr>
          <w:rFonts w:ascii="Times New Roman" w:hAnsi="Times New Roman"/>
          <w:sz w:val="24"/>
          <w:szCs w:val="24"/>
          <w:lang w:val="kk-KZ"/>
        </w:rPr>
      </w:pPr>
      <w:r w:rsidRPr="00461B3D">
        <w:rPr>
          <w:rFonts w:ascii="Times New Roman" w:hAnsi="Times New Roman"/>
          <w:i/>
          <w:sz w:val="28"/>
          <w:szCs w:val="28"/>
          <w:lang w:val="kk-KZ"/>
        </w:rPr>
        <w:t>Raphanus satіvus</w:t>
      </w:r>
      <w:r w:rsidRPr="00461B3D">
        <w:rPr>
          <w:rFonts w:ascii="Times New Roman" w:hAnsi="Times New Roman"/>
          <w:sz w:val="28"/>
          <w:szCs w:val="28"/>
          <w:lang w:val="kk-KZ"/>
        </w:rPr>
        <w:t xml:space="preserve"> L. (кәдімгі шомыр</w:t>
      </w:r>
      <w:r w:rsidR="00007679" w:rsidRPr="00461B3D">
        <w:rPr>
          <w:rFonts w:ascii="Times New Roman" w:hAnsi="Times New Roman"/>
          <w:sz w:val="28"/>
          <w:szCs w:val="28"/>
          <w:lang w:val="kk-KZ"/>
        </w:rPr>
        <w:t>,  редька обыкновенная</w:t>
      </w:r>
      <w:r w:rsidRPr="00461B3D">
        <w:rPr>
          <w:rFonts w:ascii="Times New Roman" w:hAnsi="Times New Roman"/>
          <w:sz w:val="28"/>
          <w:szCs w:val="28"/>
          <w:lang w:val="kk-KZ"/>
        </w:rPr>
        <w:t>) екі жылдық, суыққа төзімді өсімдік. Гүл шоғыры – шашақ, айқас тозаңданады, жемісі бұршаққын.</w:t>
      </w:r>
      <w:r w:rsidR="00FD2BB5" w:rsidRPr="00461B3D">
        <w:rPr>
          <w:rFonts w:ascii="Times New Roman" w:hAnsi="Times New Roman"/>
          <w:sz w:val="28"/>
          <w:szCs w:val="28"/>
          <w:lang w:val="kk-KZ"/>
        </w:rPr>
        <w:t xml:space="preserve"> </w:t>
      </w:r>
      <w:r w:rsidRPr="00461B3D">
        <w:rPr>
          <w:rFonts w:ascii="Times New Roman" w:hAnsi="Times New Roman"/>
          <w:sz w:val="28"/>
          <w:szCs w:val="28"/>
          <w:lang w:val="kk-KZ"/>
        </w:rPr>
        <w:t>Тамыр жемісі жас күйінде тағамға пайдаланылады, бактерияға қарсы әсері бар, асқазан сөлінің бөлінуін қалпына келтіреді.</w:t>
      </w:r>
      <w:r w:rsidRPr="00461B3D">
        <w:rPr>
          <w:rFonts w:ascii="Times New Roman" w:hAnsi="Times New Roman"/>
          <w:bCs/>
          <w:sz w:val="28"/>
          <w:szCs w:val="28"/>
          <w:lang w:val="kk-KZ"/>
        </w:rPr>
        <w:t xml:space="preserve"> </w:t>
      </w:r>
      <w:r w:rsidRPr="00461B3D">
        <w:rPr>
          <w:rFonts w:ascii="Times New Roman" w:hAnsi="Times New Roman"/>
          <w:sz w:val="28"/>
          <w:szCs w:val="28"/>
          <w:lang w:val="kk-KZ"/>
        </w:rPr>
        <w:t>Кәдімгі шомырдың ең жақсы сұрыптары:</w:t>
      </w:r>
      <w:r w:rsidR="00F21A8A" w:rsidRPr="00461B3D">
        <w:rPr>
          <w:rFonts w:ascii="Times New Roman" w:hAnsi="Times New Roman"/>
          <w:sz w:val="28"/>
          <w:szCs w:val="28"/>
          <w:lang w:val="kk-KZ"/>
        </w:rPr>
        <w:t xml:space="preserve"> </w:t>
      </w:r>
      <w:r w:rsidRPr="00461B3D">
        <w:rPr>
          <w:rFonts w:ascii="Times New Roman" w:hAnsi="Times New Roman"/>
          <w:i/>
          <w:iCs/>
          <w:sz w:val="28"/>
          <w:szCs w:val="28"/>
          <w:lang w:val="kk-KZ"/>
        </w:rPr>
        <w:t>грайворон</w:t>
      </w:r>
      <w:r w:rsidR="00F21A8A" w:rsidRPr="00461B3D">
        <w:rPr>
          <w:rFonts w:ascii="Times New Roman" w:hAnsi="Times New Roman"/>
          <w:i/>
          <w:iCs/>
          <w:sz w:val="28"/>
          <w:szCs w:val="28"/>
          <w:lang w:val="kk-KZ"/>
        </w:rPr>
        <w:t xml:space="preserve"> </w:t>
      </w:r>
      <w:r w:rsidRPr="00461B3D">
        <w:rPr>
          <w:rFonts w:ascii="Times New Roman" w:hAnsi="Times New Roman"/>
          <w:sz w:val="28"/>
          <w:szCs w:val="28"/>
          <w:lang w:val="kk-KZ"/>
        </w:rPr>
        <w:t>(тамыржемісі сопақша, ақ),</w:t>
      </w:r>
      <w:r w:rsidR="00FD2BB5" w:rsidRPr="00461B3D">
        <w:rPr>
          <w:rFonts w:ascii="Times New Roman" w:hAnsi="Times New Roman"/>
          <w:sz w:val="28"/>
          <w:szCs w:val="28"/>
          <w:lang w:val="kk-KZ"/>
        </w:rPr>
        <w:t xml:space="preserve"> </w:t>
      </w:r>
      <w:r w:rsidRPr="00461B3D">
        <w:rPr>
          <w:rFonts w:ascii="Times New Roman" w:hAnsi="Times New Roman"/>
          <w:i/>
          <w:iCs/>
          <w:sz w:val="28"/>
          <w:szCs w:val="28"/>
          <w:lang w:val="kk-KZ"/>
        </w:rPr>
        <w:t>қысқы қара шомыр</w:t>
      </w:r>
      <w:r w:rsidR="00FD2BB5" w:rsidRPr="00461B3D">
        <w:rPr>
          <w:rFonts w:ascii="Times New Roman" w:hAnsi="Times New Roman"/>
          <w:i/>
          <w:iCs/>
          <w:sz w:val="28"/>
          <w:szCs w:val="28"/>
          <w:lang w:val="kk-KZ"/>
        </w:rPr>
        <w:t xml:space="preserve"> </w:t>
      </w:r>
      <w:r w:rsidRPr="00461B3D">
        <w:rPr>
          <w:rFonts w:ascii="Times New Roman" w:hAnsi="Times New Roman"/>
          <w:sz w:val="28"/>
          <w:szCs w:val="28"/>
          <w:lang w:val="kk-KZ"/>
        </w:rPr>
        <w:t>(тамыржемісі домалақ, сырты қара, іші ақ),</w:t>
      </w:r>
      <w:r w:rsidR="00FD2BB5" w:rsidRPr="00461B3D">
        <w:rPr>
          <w:rFonts w:ascii="Times New Roman" w:hAnsi="Times New Roman"/>
          <w:sz w:val="28"/>
          <w:szCs w:val="28"/>
          <w:lang w:val="kk-KZ"/>
        </w:rPr>
        <w:t xml:space="preserve"> </w:t>
      </w:r>
      <w:r w:rsidRPr="00461B3D">
        <w:rPr>
          <w:rFonts w:ascii="Times New Roman" w:hAnsi="Times New Roman"/>
          <w:i/>
          <w:iCs/>
          <w:sz w:val="28"/>
          <w:szCs w:val="28"/>
          <w:lang w:val="kk-KZ"/>
        </w:rPr>
        <w:t>қысқы ақ шомыр</w:t>
      </w:r>
      <w:r w:rsidR="00FD2BB5" w:rsidRPr="00461B3D">
        <w:rPr>
          <w:rFonts w:ascii="Times New Roman" w:hAnsi="Times New Roman"/>
          <w:sz w:val="28"/>
          <w:szCs w:val="28"/>
          <w:lang w:val="kk-KZ"/>
        </w:rPr>
        <w:t xml:space="preserve"> </w:t>
      </w:r>
      <w:r w:rsidRPr="00461B3D">
        <w:rPr>
          <w:rFonts w:ascii="Times New Roman" w:hAnsi="Times New Roman"/>
          <w:sz w:val="28"/>
          <w:szCs w:val="28"/>
          <w:lang w:val="kk-KZ"/>
        </w:rPr>
        <w:t>(тамыржемісі ақ, дәмі ащы),</w:t>
      </w:r>
      <w:r w:rsidR="00F21A8A" w:rsidRPr="00461B3D">
        <w:rPr>
          <w:rFonts w:ascii="Times New Roman" w:hAnsi="Times New Roman"/>
          <w:sz w:val="28"/>
          <w:szCs w:val="28"/>
          <w:lang w:val="kk-KZ"/>
        </w:rPr>
        <w:t xml:space="preserve"> </w:t>
      </w:r>
      <w:r w:rsidRPr="00461B3D">
        <w:rPr>
          <w:rFonts w:ascii="Times New Roman" w:hAnsi="Times New Roman"/>
          <w:i/>
          <w:iCs/>
          <w:sz w:val="28"/>
          <w:szCs w:val="28"/>
          <w:lang w:val="kk-KZ"/>
        </w:rPr>
        <w:t xml:space="preserve">дүнгендік жергілікті </w:t>
      </w:r>
      <w:r w:rsidR="00FD2BB5" w:rsidRPr="00461B3D">
        <w:rPr>
          <w:rFonts w:ascii="Times New Roman" w:hAnsi="Times New Roman"/>
          <w:i/>
          <w:iCs/>
          <w:sz w:val="28"/>
          <w:szCs w:val="28"/>
          <w:lang w:val="kk-KZ"/>
        </w:rPr>
        <w:t xml:space="preserve">сұрып </w:t>
      </w:r>
      <w:r w:rsidRPr="00461B3D">
        <w:rPr>
          <w:rFonts w:ascii="Times New Roman" w:hAnsi="Times New Roman"/>
          <w:sz w:val="28"/>
          <w:szCs w:val="28"/>
          <w:lang w:val="kk-KZ"/>
        </w:rPr>
        <w:t>(тамыржемісі жұмыр немесе ұзарған, дәмі ашқылтым), т.б. жатады</w:t>
      </w:r>
      <w:r w:rsidR="0001747F" w:rsidRPr="00461B3D">
        <w:rPr>
          <w:rFonts w:ascii="Times New Roman" w:hAnsi="Times New Roman"/>
          <w:sz w:val="28"/>
          <w:szCs w:val="28"/>
          <w:lang w:val="kk-KZ"/>
        </w:rPr>
        <w:t xml:space="preserve"> </w:t>
      </w:r>
      <w:r w:rsidR="0026438E" w:rsidRPr="00461B3D">
        <w:rPr>
          <w:rFonts w:ascii="Times New Roman" w:hAnsi="Times New Roman"/>
          <w:sz w:val="28"/>
          <w:szCs w:val="28"/>
          <w:lang w:val="kk-KZ"/>
        </w:rPr>
        <w:t>[</w:t>
      </w:r>
      <w:r w:rsidR="00E430BF" w:rsidRPr="00461B3D">
        <w:rPr>
          <w:rFonts w:ascii="Times New Roman" w:hAnsi="Times New Roman"/>
          <w:sz w:val="28"/>
          <w:szCs w:val="28"/>
          <w:lang w:val="kk-KZ"/>
        </w:rPr>
        <w:t>12</w:t>
      </w:r>
      <w:r w:rsidR="002A2AE1" w:rsidRPr="00461B3D">
        <w:rPr>
          <w:rFonts w:ascii="Times New Roman" w:hAnsi="Times New Roman"/>
          <w:sz w:val="28"/>
          <w:szCs w:val="28"/>
          <w:lang w:val="kk-KZ"/>
        </w:rPr>
        <w:t>7</w:t>
      </w:r>
      <w:r w:rsidR="0026438E" w:rsidRPr="00461B3D">
        <w:rPr>
          <w:rFonts w:ascii="Times New Roman" w:hAnsi="Times New Roman"/>
          <w:sz w:val="28"/>
          <w:szCs w:val="28"/>
          <w:lang w:val="kk-KZ"/>
        </w:rPr>
        <w:t>]</w:t>
      </w:r>
      <w:r w:rsidRPr="00461B3D">
        <w:rPr>
          <w:rFonts w:ascii="Times New Roman" w:hAnsi="Times New Roman"/>
          <w:sz w:val="28"/>
          <w:szCs w:val="28"/>
          <w:lang w:val="kk-KZ"/>
        </w:rPr>
        <w:t>. </w:t>
      </w:r>
    </w:p>
    <w:p w14:paraId="7E51A960" w14:textId="116C02AD" w:rsidR="006645C3" w:rsidRPr="00461B3D" w:rsidRDefault="006645C3" w:rsidP="006645C3">
      <w:pPr>
        <w:spacing w:after="0" w:line="240" w:lineRule="auto"/>
        <w:ind w:firstLine="720"/>
        <w:jc w:val="both"/>
        <w:rPr>
          <w:rFonts w:ascii="Times New Roman" w:hAnsi="Times New Roman"/>
          <w:sz w:val="28"/>
          <w:szCs w:val="28"/>
          <w:lang w:val="kk-KZ"/>
        </w:rPr>
      </w:pPr>
      <w:r w:rsidRPr="00461B3D">
        <w:rPr>
          <w:rFonts w:ascii="Times New Roman" w:hAnsi="Times New Roman"/>
          <w:i/>
          <w:sz w:val="28"/>
          <w:szCs w:val="28"/>
          <w:lang w:val="kk-KZ"/>
        </w:rPr>
        <w:lastRenderedPageBreak/>
        <w:t>Armoracia</w:t>
      </w:r>
      <w:r w:rsidRPr="00461B3D">
        <w:rPr>
          <w:rFonts w:ascii="Times New Roman" w:hAnsi="Times New Roman"/>
          <w:sz w:val="28"/>
          <w:szCs w:val="28"/>
          <w:lang w:val="kk-KZ"/>
        </w:rPr>
        <w:t xml:space="preserve"> </w:t>
      </w:r>
      <w:r w:rsidRPr="00461B3D">
        <w:rPr>
          <w:rFonts w:ascii="Times New Roman" w:hAnsi="Times New Roman"/>
          <w:i/>
          <w:sz w:val="28"/>
          <w:szCs w:val="28"/>
          <w:lang w:val="kk-KZ"/>
        </w:rPr>
        <w:t>rusticana</w:t>
      </w:r>
      <w:r w:rsidRPr="00461B3D">
        <w:rPr>
          <w:rFonts w:ascii="Times New Roman" w:hAnsi="Times New Roman"/>
          <w:sz w:val="28"/>
          <w:szCs w:val="28"/>
          <w:lang w:val="kk-KZ"/>
        </w:rPr>
        <w:t xml:space="preserve"> Gaerth.-Mey-Scherb. (кәдімгі ақжелкек, хрен деревенский)</w:t>
      </w:r>
      <w:r w:rsidR="003831DF" w:rsidRPr="00461B3D">
        <w:rPr>
          <w:rFonts w:ascii="Times New Roman" w:hAnsi="Times New Roman"/>
          <w:sz w:val="28"/>
          <w:szCs w:val="28"/>
          <w:lang w:val="kk-KZ"/>
        </w:rPr>
        <w:t xml:space="preserve"> -</w:t>
      </w:r>
      <w:r w:rsidRPr="00461B3D">
        <w:rPr>
          <w:rFonts w:ascii="Times New Roman" w:hAnsi="Times New Roman"/>
          <w:sz w:val="28"/>
          <w:szCs w:val="28"/>
          <w:lang w:val="kk-KZ"/>
        </w:rPr>
        <w:t xml:space="preserve"> </w:t>
      </w:r>
      <w:r w:rsidR="005C6839" w:rsidRPr="00461B3D">
        <w:rPr>
          <w:rFonts w:ascii="Times New Roman" w:hAnsi="Times New Roman"/>
          <w:sz w:val="28"/>
          <w:szCs w:val="28"/>
          <w:lang w:val="kk-KZ"/>
        </w:rPr>
        <w:t xml:space="preserve">Қазақстанның барлық аудандарында егілетін </w:t>
      </w:r>
      <w:r w:rsidRPr="00461B3D">
        <w:rPr>
          <w:rFonts w:ascii="Times New Roman" w:hAnsi="Times New Roman"/>
          <w:sz w:val="28"/>
          <w:szCs w:val="28"/>
          <w:lang w:val="kk-KZ"/>
        </w:rPr>
        <w:t xml:space="preserve">Крестгүлділер тұқымдасына жататын көпжылдық өсімдік. </w:t>
      </w:r>
      <w:r w:rsidR="005C6839" w:rsidRPr="00461B3D">
        <w:rPr>
          <w:rFonts w:ascii="Times New Roman" w:hAnsi="Times New Roman"/>
          <w:sz w:val="28"/>
          <w:szCs w:val="28"/>
          <w:lang w:val="kk-KZ"/>
        </w:rPr>
        <w:t>К</w:t>
      </w:r>
      <w:r w:rsidRPr="00461B3D">
        <w:rPr>
          <w:rFonts w:ascii="Times New Roman" w:hAnsi="Times New Roman"/>
          <w:sz w:val="28"/>
          <w:szCs w:val="28"/>
          <w:lang w:val="kk-KZ"/>
        </w:rPr>
        <w:t xml:space="preserve">әдімгі ақжелкек  жабайы түрінде бақтарда, егістіктерде өседі. </w:t>
      </w:r>
      <w:r w:rsidR="001258F9" w:rsidRPr="00461B3D">
        <w:rPr>
          <w:rFonts w:ascii="Times New Roman" w:hAnsi="Times New Roman"/>
          <w:sz w:val="28"/>
          <w:szCs w:val="28"/>
          <w:lang w:val="kk-KZ"/>
        </w:rPr>
        <w:t>Б</w:t>
      </w:r>
      <w:r w:rsidRPr="00461B3D">
        <w:rPr>
          <w:rFonts w:ascii="Times New Roman" w:hAnsi="Times New Roman"/>
          <w:sz w:val="28"/>
          <w:szCs w:val="28"/>
          <w:lang w:val="kk-KZ"/>
        </w:rPr>
        <w:t>иіктігі 1 м</w:t>
      </w:r>
      <w:r w:rsidR="001258F9" w:rsidRPr="00461B3D">
        <w:rPr>
          <w:rFonts w:ascii="Times New Roman" w:hAnsi="Times New Roman"/>
          <w:sz w:val="28"/>
          <w:szCs w:val="28"/>
          <w:lang w:val="kk-KZ"/>
        </w:rPr>
        <w:t>-ге</w:t>
      </w:r>
      <w:r w:rsidR="00950431" w:rsidRPr="00461B3D">
        <w:rPr>
          <w:rFonts w:ascii="Times New Roman" w:hAnsi="Times New Roman"/>
          <w:sz w:val="28"/>
          <w:szCs w:val="28"/>
          <w:lang w:val="kk-KZ"/>
        </w:rPr>
        <w:t xml:space="preserve"> дейін жетеді, </w:t>
      </w:r>
      <w:r w:rsidRPr="00461B3D">
        <w:rPr>
          <w:rFonts w:ascii="Times New Roman" w:hAnsi="Times New Roman"/>
          <w:sz w:val="28"/>
          <w:szCs w:val="28"/>
          <w:lang w:val="kk-KZ"/>
        </w:rPr>
        <w:t>сабағы тік, жоғарғы жағы бұтақтанған</w:t>
      </w:r>
      <w:r w:rsidR="00746D49" w:rsidRPr="00461B3D">
        <w:rPr>
          <w:rFonts w:ascii="Times New Roman" w:hAnsi="Times New Roman"/>
          <w:sz w:val="28"/>
          <w:szCs w:val="28"/>
          <w:lang w:val="kk-KZ"/>
        </w:rPr>
        <w:t>, г</w:t>
      </w:r>
      <w:r w:rsidRPr="00461B3D">
        <w:rPr>
          <w:rFonts w:ascii="Times New Roman" w:hAnsi="Times New Roman"/>
          <w:sz w:val="28"/>
          <w:szCs w:val="28"/>
          <w:lang w:val="kk-KZ"/>
        </w:rPr>
        <w:t>үлі ақ түсті, хош иісті</w:t>
      </w:r>
      <w:r w:rsidR="008A1DBD" w:rsidRPr="00461B3D">
        <w:rPr>
          <w:rFonts w:ascii="Times New Roman" w:hAnsi="Times New Roman"/>
          <w:sz w:val="28"/>
          <w:szCs w:val="28"/>
          <w:lang w:val="kk-KZ"/>
        </w:rPr>
        <w:t>, суыққа төзімді өсімдік</w:t>
      </w:r>
      <w:r w:rsidRPr="00461B3D">
        <w:rPr>
          <w:rFonts w:ascii="Times New Roman" w:hAnsi="Times New Roman"/>
          <w:sz w:val="28"/>
          <w:szCs w:val="28"/>
          <w:lang w:val="kk-KZ"/>
        </w:rPr>
        <w:t xml:space="preserve">. Маусымда гүлдейді, вегетативті жолмен көбейеді. </w:t>
      </w:r>
      <w:r w:rsidR="00B4320A" w:rsidRPr="00461B3D">
        <w:rPr>
          <w:rFonts w:ascii="Times New Roman" w:hAnsi="Times New Roman"/>
          <w:sz w:val="28"/>
          <w:szCs w:val="28"/>
          <w:lang w:val="kk-KZ"/>
        </w:rPr>
        <w:t>Т</w:t>
      </w:r>
      <w:r w:rsidRPr="00461B3D">
        <w:rPr>
          <w:rFonts w:ascii="Times New Roman" w:hAnsi="Times New Roman"/>
          <w:sz w:val="28"/>
          <w:szCs w:val="28"/>
          <w:lang w:val="kk-KZ"/>
        </w:rPr>
        <w:t>амыры мен жапырақ құрамында микроэлементтер, эфир май</w:t>
      </w:r>
      <w:r w:rsidR="0054090F" w:rsidRPr="00461B3D">
        <w:rPr>
          <w:rFonts w:ascii="Times New Roman" w:hAnsi="Times New Roman"/>
          <w:sz w:val="28"/>
          <w:szCs w:val="28"/>
          <w:lang w:val="kk-KZ"/>
        </w:rPr>
        <w:t>лар</w:t>
      </w:r>
      <w:r w:rsidRPr="00461B3D">
        <w:rPr>
          <w:rFonts w:ascii="Times New Roman" w:hAnsi="Times New Roman"/>
          <w:sz w:val="28"/>
          <w:szCs w:val="28"/>
          <w:lang w:val="kk-KZ"/>
        </w:rPr>
        <w:t>ы, фитонцидтер, лизоцим ферменті т.б. бар. Көкөніс, дәрілік заттар ретінде қолданылады, тамыры мен жасыл жапырағы қияр, томат, саңырауқұлақтарды тұздап, бұқтырғанда пайдаланылады. Кәдімгі ақжелкекпен белдегі радикулитті, бұлшық ет ауруларын, арқа, бел ауруларын, ревматизмді, буын ауруларын емдейді. Жапырағын пластырь ретінде әртүрлі жараларға тартады</w:t>
      </w:r>
      <w:r w:rsidR="00873FB1" w:rsidRPr="00461B3D">
        <w:rPr>
          <w:rFonts w:ascii="Times New Roman" w:hAnsi="Times New Roman"/>
          <w:sz w:val="28"/>
          <w:szCs w:val="28"/>
          <w:lang w:val="kk-KZ"/>
        </w:rPr>
        <w:t xml:space="preserve"> </w:t>
      </w:r>
      <w:r w:rsidR="00080B05" w:rsidRPr="00461B3D">
        <w:rPr>
          <w:rFonts w:ascii="Times New Roman" w:hAnsi="Times New Roman"/>
          <w:sz w:val="28"/>
          <w:szCs w:val="28"/>
          <w:lang w:val="kk-KZ"/>
        </w:rPr>
        <w:t>[</w:t>
      </w:r>
      <w:r w:rsidR="00E430BF" w:rsidRPr="00461B3D">
        <w:rPr>
          <w:rFonts w:ascii="Times New Roman" w:hAnsi="Times New Roman"/>
          <w:sz w:val="28"/>
          <w:szCs w:val="28"/>
          <w:lang w:val="kk-KZ"/>
        </w:rPr>
        <w:t>12</w:t>
      </w:r>
      <w:r w:rsidR="002A2AE1" w:rsidRPr="00461B3D">
        <w:rPr>
          <w:rFonts w:ascii="Times New Roman" w:hAnsi="Times New Roman"/>
          <w:sz w:val="28"/>
          <w:szCs w:val="28"/>
          <w:lang w:val="kk-KZ"/>
        </w:rPr>
        <w:t>8</w:t>
      </w:r>
      <w:r w:rsidR="00080B05" w:rsidRPr="00461B3D">
        <w:rPr>
          <w:rFonts w:ascii="Times New Roman" w:hAnsi="Times New Roman"/>
          <w:sz w:val="28"/>
          <w:szCs w:val="28"/>
          <w:lang w:val="kk-KZ"/>
        </w:rPr>
        <w:t>]</w:t>
      </w:r>
      <w:r w:rsidRPr="00461B3D">
        <w:rPr>
          <w:rFonts w:ascii="Times New Roman" w:hAnsi="Times New Roman"/>
          <w:sz w:val="28"/>
          <w:szCs w:val="28"/>
          <w:lang w:val="kk-KZ"/>
        </w:rPr>
        <w:t>.</w:t>
      </w:r>
      <w:r w:rsidRPr="00461B3D">
        <w:rPr>
          <w:rFonts w:ascii="Times New Roman" w:hAnsi="Times New Roman"/>
          <w:bCs/>
          <w:sz w:val="28"/>
          <w:szCs w:val="28"/>
          <w:lang w:val="kk-KZ"/>
        </w:rPr>
        <w:t xml:space="preserve"> </w:t>
      </w:r>
    </w:p>
    <w:p w14:paraId="58ECC462" w14:textId="4ECC8E91" w:rsidR="00B17626" w:rsidRPr="00461B3D" w:rsidRDefault="007D6B58" w:rsidP="00B17626">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Asteraceae тұқымдасы</w:t>
      </w:r>
      <w:r w:rsidR="00A66156" w:rsidRPr="00461B3D">
        <w:rPr>
          <w:rFonts w:ascii="Times New Roman" w:hAnsi="Times New Roman"/>
          <w:sz w:val="28"/>
          <w:szCs w:val="28"/>
          <w:lang w:val="kk-KZ"/>
        </w:rPr>
        <w:t>ның зерттелген түрлері</w:t>
      </w:r>
      <w:r w:rsidRPr="00461B3D">
        <w:rPr>
          <w:rFonts w:ascii="Times New Roman" w:hAnsi="Times New Roman"/>
          <w:sz w:val="28"/>
          <w:szCs w:val="28"/>
          <w:lang w:val="kk-KZ"/>
        </w:rPr>
        <w:t xml:space="preserve"> </w:t>
      </w:r>
      <w:r w:rsidR="00C551AE" w:rsidRPr="00461B3D">
        <w:rPr>
          <w:rFonts w:ascii="Times New Roman" w:hAnsi="Times New Roman"/>
          <w:i/>
          <w:iCs/>
          <w:sz w:val="28"/>
          <w:szCs w:val="28"/>
          <w:lang w:val="kk-KZ"/>
        </w:rPr>
        <w:t xml:space="preserve">Cichorium intybus </w:t>
      </w:r>
      <w:r w:rsidR="00B17626" w:rsidRPr="00461B3D">
        <w:rPr>
          <w:rFonts w:ascii="Times New Roman" w:hAnsi="Times New Roman"/>
          <w:sz w:val="28"/>
          <w:szCs w:val="28"/>
          <w:lang w:val="kk-KZ"/>
        </w:rPr>
        <w:t xml:space="preserve">L., </w:t>
      </w:r>
      <w:r w:rsidR="00B17626" w:rsidRPr="00461B3D">
        <w:rPr>
          <w:rFonts w:ascii="Times New Roman" w:hAnsi="Times New Roman"/>
          <w:i/>
          <w:iCs/>
          <w:sz w:val="28"/>
          <w:szCs w:val="28"/>
          <w:lang w:val="kk-KZ"/>
        </w:rPr>
        <w:t>Helianthus tuberosus</w:t>
      </w:r>
      <w:r w:rsidR="00B17626" w:rsidRPr="00461B3D">
        <w:rPr>
          <w:rFonts w:ascii="Times New Roman" w:hAnsi="Times New Roman"/>
          <w:sz w:val="28"/>
          <w:szCs w:val="28"/>
          <w:lang w:val="kk-KZ"/>
        </w:rPr>
        <w:t xml:space="preserve"> L., </w:t>
      </w:r>
      <w:r w:rsidR="00F159C1" w:rsidRPr="00461B3D">
        <w:rPr>
          <w:rFonts w:ascii="Times New Roman" w:hAnsi="Times New Roman"/>
          <w:i/>
          <w:iCs/>
          <w:sz w:val="28"/>
          <w:szCs w:val="28"/>
          <w:lang w:val="kk-KZ"/>
        </w:rPr>
        <w:t>Artemisia absinthium</w:t>
      </w:r>
      <w:r w:rsidR="00F159C1" w:rsidRPr="00461B3D">
        <w:rPr>
          <w:rFonts w:ascii="Times New Roman" w:hAnsi="Times New Roman"/>
          <w:sz w:val="28"/>
          <w:szCs w:val="28"/>
          <w:lang w:val="kk-KZ"/>
        </w:rPr>
        <w:t xml:space="preserve"> L.</w:t>
      </w:r>
      <w:r w:rsidR="00B17626" w:rsidRPr="00461B3D">
        <w:rPr>
          <w:rFonts w:ascii="Times New Roman" w:hAnsi="Times New Roman"/>
          <w:sz w:val="28"/>
          <w:szCs w:val="28"/>
          <w:lang w:val="kk-KZ"/>
        </w:rPr>
        <w:t xml:space="preserve">, </w:t>
      </w:r>
      <w:r w:rsidR="00B17626" w:rsidRPr="00461B3D">
        <w:rPr>
          <w:rFonts w:ascii="Times New Roman" w:hAnsi="Times New Roman"/>
          <w:i/>
          <w:iCs/>
          <w:sz w:val="28"/>
          <w:szCs w:val="28"/>
          <w:lang w:val="kk-KZ"/>
        </w:rPr>
        <w:t>Matricar</w:t>
      </w:r>
      <w:r w:rsidR="00BD2F3B" w:rsidRPr="00461B3D">
        <w:rPr>
          <w:rFonts w:ascii="Times New Roman" w:hAnsi="Times New Roman"/>
          <w:i/>
          <w:iCs/>
          <w:sz w:val="28"/>
          <w:szCs w:val="28"/>
          <w:lang w:val="kk-KZ"/>
        </w:rPr>
        <w:t>i</w:t>
      </w:r>
      <w:r w:rsidR="00B17626" w:rsidRPr="00461B3D">
        <w:rPr>
          <w:rFonts w:ascii="Times New Roman" w:hAnsi="Times New Roman"/>
          <w:i/>
          <w:iCs/>
          <w:sz w:val="28"/>
          <w:szCs w:val="28"/>
          <w:lang w:val="kk-KZ"/>
        </w:rPr>
        <w:t>a recutita</w:t>
      </w:r>
      <w:r w:rsidR="00B17626" w:rsidRPr="00461B3D">
        <w:rPr>
          <w:rFonts w:ascii="Times New Roman" w:hAnsi="Times New Roman"/>
          <w:sz w:val="28"/>
          <w:szCs w:val="28"/>
          <w:lang w:val="kk-KZ"/>
        </w:rPr>
        <w:t xml:space="preserve"> L., </w:t>
      </w:r>
      <w:r w:rsidR="00B17626" w:rsidRPr="00461B3D">
        <w:rPr>
          <w:rFonts w:ascii="Times New Roman" w:hAnsi="Times New Roman"/>
          <w:i/>
          <w:iCs/>
          <w:sz w:val="28"/>
          <w:szCs w:val="28"/>
          <w:lang w:val="kk-KZ"/>
        </w:rPr>
        <w:t>Achillea millefolium</w:t>
      </w:r>
      <w:r w:rsidR="00B17626" w:rsidRPr="00461B3D">
        <w:rPr>
          <w:rFonts w:ascii="Times New Roman" w:hAnsi="Times New Roman"/>
          <w:sz w:val="28"/>
          <w:szCs w:val="28"/>
          <w:lang w:val="kk-KZ"/>
        </w:rPr>
        <w:t xml:space="preserve"> L</w:t>
      </w:r>
      <w:r w:rsidR="00A66156" w:rsidRPr="00461B3D">
        <w:rPr>
          <w:rFonts w:ascii="Times New Roman" w:hAnsi="Times New Roman"/>
          <w:sz w:val="28"/>
          <w:szCs w:val="28"/>
          <w:lang w:val="kk-KZ"/>
        </w:rPr>
        <w:t>.</w:t>
      </w:r>
      <w:r w:rsidR="00B17626" w:rsidRPr="00461B3D">
        <w:rPr>
          <w:rFonts w:ascii="Times New Roman" w:hAnsi="Times New Roman"/>
          <w:sz w:val="28"/>
          <w:szCs w:val="28"/>
          <w:lang w:val="kk-KZ"/>
        </w:rPr>
        <w:t xml:space="preserve"> </w:t>
      </w:r>
    </w:p>
    <w:p w14:paraId="3D5A5C43" w14:textId="1FB57678" w:rsidR="00A11BE8" w:rsidRPr="00461B3D" w:rsidRDefault="00C551AE" w:rsidP="00A11BE8">
      <w:pPr>
        <w:pStyle w:val="a4"/>
        <w:tabs>
          <w:tab w:val="left" w:pos="284"/>
        </w:tabs>
        <w:spacing w:line="240" w:lineRule="auto"/>
        <w:ind w:left="0" w:firstLine="567"/>
        <w:jc w:val="both"/>
        <w:rPr>
          <w:rFonts w:ascii="Times New Roman" w:hAnsi="Times New Roman"/>
          <w:sz w:val="28"/>
          <w:szCs w:val="28"/>
          <w:lang w:val="kk-KZ"/>
        </w:rPr>
      </w:pPr>
      <w:r w:rsidRPr="00461B3D">
        <w:rPr>
          <w:rFonts w:ascii="Times New Roman" w:hAnsi="Times New Roman"/>
          <w:i/>
          <w:iCs/>
          <w:sz w:val="28"/>
          <w:szCs w:val="28"/>
          <w:lang w:val="kk-KZ"/>
        </w:rPr>
        <w:t xml:space="preserve">Cichorium intybus </w:t>
      </w:r>
      <w:r w:rsidR="00102F20" w:rsidRPr="00461B3D">
        <w:rPr>
          <w:rFonts w:ascii="Times New Roman" w:hAnsi="Times New Roman"/>
          <w:sz w:val="28"/>
          <w:szCs w:val="28"/>
          <w:lang w:val="kk-KZ"/>
        </w:rPr>
        <w:t>L.</w:t>
      </w:r>
      <w:r w:rsidRPr="00461B3D">
        <w:rPr>
          <w:rFonts w:ascii="Times New Roman" w:hAnsi="Times New Roman"/>
          <w:sz w:val="28"/>
          <w:szCs w:val="28"/>
          <w:lang w:val="kk-KZ"/>
        </w:rPr>
        <w:t xml:space="preserve"> (кәдімгі цикорий, цикорий обыкновенный)</w:t>
      </w:r>
      <w:r w:rsidR="00102F20" w:rsidRPr="00461B3D">
        <w:rPr>
          <w:rFonts w:ascii="Times New Roman" w:hAnsi="Times New Roman"/>
          <w:sz w:val="28"/>
          <w:szCs w:val="28"/>
          <w:lang w:val="kk-KZ"/>
        </w:rPr>
        <w:t>,</w:t>
      </w:r>
      <w:r w:rsidR="00C81BEB" w:rsidRPr="00461B3D">
        <w:rPr>
          <w:rFonts w:ascii="Times New Roman" w:hAnsi="Times New Roman"/>
          <w:sz w:val="28"/>
          <w:szCs w:val="28"/>
          <w:lang w:val="kk-KZ"/>
        </w:rPr>
        <w:t xml:space="preserve"> биіктігі 20-120см жететін көпжылдық шөптесін өсімдік. Көкшіл сұр, тікенекті немесе бұйра түкшелі, жылтыр, бұтақталған кіндік тамыр жүйелі. Сабағы тік болып өседі, бұтақталған. Жапырақ тақтасынының асты тікенекті әрі бұйра түкшелі, үсті жылтыр. Сабақтың төменгі жапырағы ланцент, жұмыртқа пішінді, сабақты орала жетіледі, ең жоғарғылары</w:t>
      </w:r>
      <w:r w:rsidR="003831DF" w:rsidRPr="00461B3D">
        <w:rPr>
          <w:rFonts w:ascii="Times New Roman" w:hAnsi="Times New Roman"/>
          <w:sz w:val="28"/>
          <w:szCs w:val="28"/>
          <w:lang w:val="kk-KZ"/>
        </w:rPr>
        <w:t xml:space="preserve"> </w:t>
      </w:r>
      <w:r w:rsidR="00C81BEB" w:rsidRPr="00461B3D">
        <w:rPr>
          <w:rFonts w:ascii="Times New Roman" w:hAnsi="Times New Roman"/>
          <w:sz w:val="28"/>
          <w:szCs w:val="28"/>
          <w:lang w:val="kk-KZ"/>
        </w:rPr>
        <w:t xml:space="preserve"> ұсақ. Себеті көп, бірден немесе бірнешеуден сабақтың және бұтақтың ұшында сабақтың орта, жоғарғы жапырағының қолтығына жетіледі. Тұқымы сарғыш жеміс төбесінде айдаршасы бар. Маусым-қазанда гүлдеп, шілде-қазанда жеміс түзеді. Медицинада тамырын және шөбін пайданады. Қазақстанның шөл және биік таулы аймақтарынан басқа жерлерінде өседі. Шалғында, орман ішінде, ашық жерлерде, өзен, таудың шөптесін және тасты беткейлерінде (теңіз деңгейінен 200м биіктікке дейін), арам шөп ретінде жол бойында, бақшада, қоқыс жерлерде өседі. Бұл өсімдіктің табиғи шикізат қоры Республика жерінде жеткілікті, бірақ </w:t>
      </w:r>
      <w:r w:rsidR="003831DF" w:rsidRPr="00461B3D">
        <w:rPr>
          <w:rFonts w:ascii="Times New Roman" w:hAnsi="Times New Roman"/>
          <w:sz w:val="28"/>
          <w:szCs w:val="28"/>
          <w:lang w:val="kk-KZ"/>
        </w:rPr>
        <w:t xml:space="preserve">көп </w:t>
      </w:r>
      <w:r w:rsidR="00C81BEB" w:rsidRPr="00461B3D">
        <w:rPr>
          <w:rFonts w:ascii="Times New Roman" w:hAnsi="Times New Roman"/>
          <w:sz w:val="28"/>
          <w:szCs w:val="28"/>
          <w:lang w:val="kk-KZ"/>
        </w:rPr>
        <w:t>зерттелмеген</w:t>
      </w:r>
      <w:r w:rsidR="00D76FC3" w:rsidRPr="00461B3D">
        <w:rPr>
          <w:rFonts w:ascii="Times New Roman" w:hAnsi="Times New Roman"/>
          <w:sz w:val="28"/>
          <w:szCs w:val="28"/>
          <w:lang w:val="kk-KZ"/>
        </w:rPr>
        <w:t xml:space="preserve"> [</w:t>
      </w:r>
      <w:r w:rsidR="001C5EBD" w:rsidRPr="00461B3D">
        <w:rPr>
          <w:rFonts w:ascii="Times New Roman" w:hAnsi="Times New Roman"/>
          <w:sz w:val="28"/>
          <w:szCs w:val="28"/>
          <w:lang w:val="kk-KZ"/>
        </w:rPr>
        <w:t>12</w:t>
      </w:r>
      <w:r w:rsidR="002A2AE1" w:rsidRPr="00461B3D">
        <w:rPr>
          <w:rFonts w:ascii="Times New Roman" w:hAnsi="Times New Roman"/>
          <w:sz w:val="28"/>
          <w:szCs w:val="28"/>
          <w:lang w:val="kk-KZ"/>
        </w:rPr>
        <w:t>9</w:t>
      </w:r>
      <w:r w:rsidR="00D76FC3" w:rsidRPr="00461B3D">
        <w:rPr>
          <w:rFonts w:ascii="Times New Roman" w:hAnsi="Times New Roman"/>
          <w:sz w:val="28"/>
          <w:szCs w:val="28"/>
          <w:lang w:val="kk-KZ"/>
        </w:rPr>
        <w:t>]</w:t>
      </w:r>
      <w:r w:rsidR="00C81BEB" w:rsidRPr="00461B3D">
        <w:rPr>
          <w:rFonts w:ascii="Times New Roman" w:hAnsi="Times New Roman"/>
          <w:sz w:val="28"/>
          <w:szCs w:val="28"/>
          <w:lang w:val="kk-KZ"/>
        </w:rPr>
        <w:t>.</w:t>
      </w:r>
    </w:p>
    <w:p w14:paraId="1B420C6C" w14:textId="2EF4007A" w:rsidR="00D76FC3" w:rsidRPr="00461B3D" w:rsidRDefault="00102F20" w:rsidP="00D76FC3">
      <w:pPr>
        <w:pStyle w:val="a3"/>
        <w:shd w:val="clear" w:color="auto" w:fill="FFFFFF"/>
        <w:tabs>
          <w:tab w:val="left" w:pos="567"/>
        </w:tabs>
        <w:spacing w:before="0" w:beforeAutospacing="0" w:after="0" w:afterAutospacing="0"/>
        <w:ind w:firstLine="567"/>
        <w:jc w:val="both"/>
        <w:rPr>
          <w:sz w:val="28"/>
          <w:szCs w:val="28"/>
          <w:shd w:val="clear" w:color="auto" w:fill="FFFFFF"/>
          <w:lang w:val="kk-KZ"/>
        </w:rPr>
      </w:pPr>
      <w:r w:rsidRPr="00461B3D">
        <w:rPr>
          <w:i/>
          <w:iCs/>
          <w:sz w:val="28"/>
          <w:szCs w:val="28"/>
          <w:lang w:val="kk-KZ"/>
        </w:rPr>
        <w:t>Helianthus tuberosus</w:t>
      </w:r>
      <w:r w:rsidRPr="00461B3D">
        <w:rPr>
          <w:sz w:val="28"/>
          <w:szCs w:val="28"/>
          <w:lang w:val="kk-KZ"/>
        </w:rPr>
        <w:t xml:space="preserve"> L.</w:t>
      </w:r>
      <w:r w:rsidR="009A6BC4" w:rsidRPr="00461B3D">
        <w:rPr>
          <w:sz w:val="28"/>
          <w:szCs w:val="28"/>
          <w:lang w:val="kk-KZ"/>
        </w:rPr>
        <w:t xml:space="preserve"> (топинамбур күнбағысы</w:t>
      </w:r>
      <w:r w:rsidR="00A11BE8" w:rsidRPr="00461B3D">
        <w:rPr>
          <w:sz w:val="28"/>
          <w:szCs w:val="28"/>
          <w:lang w:val="kk-KZ"/>
        </w:rPr>
        <w:t>,</w:t>
      </w:r>
      <w:r w:rsidR="009A6BC4" w:rsidRPr="00461B3D">
        <w:rPr>
          <w:sz w:val="28"/>
          <w:szCs w:val="28"/>
          <w:lang w:val="kk-KZ"/>
        </w:rPr>
        <w:t xml:space="preserve"> подселнечник клубненосный)</w:t>
      </w:r>
      <w:r w:rsidRPr="00461B3D">
        <w:rPr>
          <w:sz w:val="28"/>
          <w:szCs w:val="28"/>
          <w:lang w:val="kk-KZ"/>
        </w:rPr>
        <w:t xml:space="preserve">, </w:t>
      </w:r>
      <w:r w:rsidR="003B072A" w:rsidRPr="00461B3D">
        <w:rPr>
          <w:sz w:val="28"/>
          <w:szCs w:val="28"/>
          <w:shd w:val="clear" w:color="auto" w:fill="FFFFFF"/>
          <w:lang w:val="kk-KZ"/>
        </w:rPr>
        <w:t>биіктігі 2</w:t>
      </w:r>
      <w:r w:rsidR="00C445DB" w:rsidRPr="00461B3D">
        <w:rPr>
          <w:sz w:val="28"/>
          <w:szCs w:val="28"/>
          <w:shd w:val="clear" w:color="auto" w:fill="FFFFFF"/>
          <w:lang w:val="kk-KZ"/>
        </w:rPr>
        <w:t xml:space="preserve"> </w:t>
      </w:r>
      <w:r w:rsidR="003B072A" w:rsidRPr="00461B3D">
        <w:rPr>
          <w:sz w:val="28"/>
          <w:szCs w:val="28"/>
          <w:shd w:val="clear" w:color="auto" w:fill="FFFFFF"/>
          <w:lang w:val="kk-KZ"/>
        </w:rPr>
        <w:t>м, сабағы тік, сырты қалың түкті, кіндік тамыр жүйесі тармақты, 2-3</w:t>
      </w:r>
      <w:r w:rsidR="00C445DB" w:rsidRPr="00461B3D">
        <w:rPr>
          <w:sz w:val="28"/>
          <w:szCs w:val="28"/>
          <w:shd w:val="clear" w:color="auto" w:fill="FFFFFF"/>
          <w:lang w:val="kk-KZ"/>
        </w:rPr>
        <w:t xml:space="preserve"> </w:t>
      </w:r>
      <w:r w:rsidR="003B072A" w:rsidRPr="00461B3D">
        <w:rPr>
          <w:sz w:val="28"/>
          <w:szCs w:val="28"/>
          <w:shd w:val="clear" w:color="auto" w:fill="FFFFFF"/>
          <w:lang w:val="kk-KZ"/>
        </w:rPr>
        <w:t>м тереңдікке бойлап өседі. Ірі жалпақ жапырақтары сабақта кезектесіп жетіледі. Гүл шоғыры көп гүлді себет. Оның сыртын бір немесе бірнеше қатарға орналасқан орам</w:t>
      </w:r>
      <w:r w:rsidR="003831DF" w:rsidRPr="00461B3D">
        <w:rPr>
          <w:sz w:val="28"/>
          <w:szCs w:val="28"/>
          <w:shd w:val="clear" w:color="auto" w:fill="FFFFFF"/>
          <w:lang w:val="kk-KZ"/>
        </w:rPr>
        <w:t xml:space="preserve"> </w:t>
      </w:r>
      <w:r w:rsidR="003B072A" w:rsidRPr="00461B3D">
        <w:rPr>
          <w:sz w:val="28"/>
          <w:szCs w:val="28"/>
          <w:shd w:val="clear" w:color="auto" w:fill="FFFFFF"/>
          <w:lang w:val="kk-KZ"/>
        </w:rPr>
        <w:t>жапырақтары қоршаған. Бұлар өсімдік гүлін сыртқы қолайсыз жағдайдан сақтайды. Себеттерінің диаметрі 10-60 см-ге дейін жетеді. Себеті күн көзі бойымен бұрылып отырады.</w:t>
      </w:r>
    </w:p>
    <w:p w14:paraId="330E1C8C" w14:textId="35E0B39C" w:rsidR="009F4285" w:rsidRPr="00461B3D" w:rsidRDefault="009F4285" w:rsidP="00B9372F">
      <w:pPr>
        <w:pStyle w:val="a3"/>
        <w:shd w:val="clear" w:color="auto" w:fill="FFFFFF"/>
        <w:tabs>
          <w:tab w:val="left" w:pos="567"/>
        </w:tabs>
        <w:spacing w:before="0" w:beforeAutospacing="0" w:after="0" w:afterAutospacing="0"/>
        <w:ind w:firstLine="567"/>
        <w:jc w:val="both"/>
        <w:rPr>
          <w:sz w:val="28"/>
          <w:szCs w:val="28"/>
          <w:lang w:val="kk-KZ"/>
        </w:rPr>
      </w:pPr>
      <w:r w:rsidRPr="00461B3D">
        <w:rPr>
          <w:i/>
          <w:iCs/>
          <w:sz w:val="28"/>
          <w:szCs w:val="28"/>
          <w:lang w:val="kk-KZ"/>
        </w:rPr>
        <w:t>Artemisia absinthium</w:t>
      </w:r>
      <w:r w:rsidRPr="00461B3D">
        <w:rPr>
          <w:sz w:val="28"/>
          <w:szCs w:val="28"/>
          <w:lang w:val="kk-KZ"/>
        </w:rPr>
        <w:t xml:space="preserve"> L. (ермен жусан, полынь горкая)</w:t>
      </w:r>
      <w:r w:rsidR="0098260E" w:rsidRPr="00461B3D">
        <w:rPr>
          <w:sz w:val="28"/>
          <w:szCs w:val="28"/>
          <w:lang w:val="kk-KZ"/>
        </w:rPr>
        <w:t xml:space="preserve"> к</w:t>
      </w:r>
      <w:r w:rsidRPr="00461B3D">
        <w:rPr>
          <w:sz w:val="28"/>
          <w:szCs w:val="28"/>
          <w:lang w:val="kk-KZ"/>
        </w:rPr>
        <w:t>өпжылдық шөптесін өсімдік. Таудың дала, орманды дала, орманды алқаптарында және етегінде өседі. Ауылдың маңында, бақшада, жолдың жиегінде, егістікте, тың жерлерде, шалғындықта, жайлауда, Қазақстанның тау жоталарында өседі. Жапырақтары жай, тілімделген, жоғарғылары сағақсыз. Гүлдері майда сары түсті түтікшелер түзеді. Себет гүл шоғырының диаметрі 2,5-3,5</w:t>
      </w:r>
      <w:r w:rsidR="00207A60" w:rsidRPr="00461B3D">
        <w:rPr>
          <w:sz w:val="28"/>
          <w:szCs w:val="28"/>
          <w:lang w:val="kk-KZ"/>
        </w:rPr>
        <w:t xml:space="preserve"> </w:t>
      </w:r>
      <w:r w:rsidRPr="00461B3D">
        <w:rPr>
          <w:sz w:val="28"/>
          <w:szCs w:val="28"/>
          <w:lang w:val="kk-KZ"/>
        </w:rPr>
        <w:t xml:space="preserve">мм. Сыпырғыш күрделі гүл шоғырын түзеді. Сөйтіп ермен негізгі гүлшоғыры - себет болса, себетгүлдің топтанып бірігуі-күрделі сыпыртқы гүлшоғыры болып есептеледі. Жемісі - </w:t>
      </w:r>
      <w:r w:rsidRPr="00461B3D">
        <w:rPr>
          <w:sz w:val="28"/>
          <w:szCs w:val="28"/>
          <w:lang w:val="kk-KZ"/>
        </w:rPr>
        <w:lastRenderedPageBreak/>
        <w:t xml:space="preserve">тұқымша. Ермен жусан республиканың барлық аймақтарында кең таралған, ермен жусанды білмейтін адам жоқ деуге болады. Хош иісі жақындай бергенде-ақ білінеді, дәмі өте ащы, егер қолға алып саусақпен уқаласа иісі көбірек сезіледі. Халық медицинасында микробтарға қарсы, ішек құрттарын түсіруге, несеп жүргізуге, өт жүргізуге қолданады. Бүйрек, қуық, бауыр, талақ, сары ауруларды емдейді </w:t>
      </w:r>
      <w:r w:rsidR="00D76FC3" w:rsidRPr="00461B3D">
        <w:rPr>
          <w:sz w:val="28"/>
          <w:szCs w:val="28"/>
          <w:lang w:val="kk-KZ"/>
        </w:rPr>
        <w:t>[</w:t>
      </w:r>
      <w:r w:rsidR="001C5EBD" w:rsidRPr="00461B3D">
        <w:rPr>
          <w:sz w:val="28"/>
          <w:szCs w:val="28"/>
          <w:lang w:val="kk-KZ"/>
        </w:rPr>
        <w:t>1</w:t>
      </w:r>
      <w:r w:rsidR="00B847A1" w:rsidRPr="00461B3D">
        <w:rPr>
          <w:sz w:val="28"/>
          <w:szCs w:val="28"/>
          <w:lang w:val="kk-KZ"/>
        </w:rPr>
        <w:t>30</w:t>
      </w:r>
      <w:r w:rsidR="001C5EBD" w:rsidRPr="00461B3D">
        <w:rPr>
          <w:sz w:val="28"/>
          <w:szCs w:val="28"/>
          <w:lang w:val="kk-KZ"/>
        </w:rPr>
        <w:t>-13</w:t>
      </w:r>
      <w:r w:rsidR="00B847A1" w:rsidRPr="00461B3D">
        <w:rPr>
          <w:sz w:val="28"/>
          <w:szCs w:val="28"/>
          <w:lang w:val="kk-KZ"/>
        </w:rPr>
        <w:t>1</w:t>
      </w:r>
      <w:r w:rsidR="00D76FC3" w:rsidRPr="00461B3D">
        <w:rPr>
          <w:sz w:val="28"/>
          <w:szCs w:val="28"/>
          <w:lang w:val="kk-KZ"/>
        </w:rPr>
        <w:t>].</w:t>
      </w:r>
    </w:p>
    <w:p w14:paraId="02076D9C" w14:textId="3A89FD03" w:rsidR="004831FB" w:rsidRPr="00461B3D" w:rsidRDefault="00102F20" w:rsidP="004831FB">
      <w:pPr>
        <w:shd w:val="clear" w:color="auto" w:fill="FFFFFF"/>
        <w:spacing w:after="0" w:line="240" w:lineRule="auto"/>
        <w:ind w:right="113" w:firstLine="567"/>
        <w:jc w:val="both"/>
        <w:rPr>
          <w:rFonts w:ascii="Times New Roman" w:hAnsi="Times New Roman"/>
          <w:sz w:val="28"/>
          <w:szCs w:val="28"/>
          <w:lang w:val="kk-KZ"/>
        </w:rPr>
      </w:pPr>
      <w:r w:rsidRPr="00461B3D">
        <w:rPr>
          <w:rFonts w:ascii="Times New Roman" w:hAnsi="Times New Roman"/>
          <w:i/>
          <w:iCs/>
          <w:sz w:val="28"/>
          <w:szCs w:val="28"/>
          <w:lang w:val="kk-KZ"/>
        </w:rPr>
        <w:t>Matricar</w:t>
      </w:r>
      <w:r w:rsidR="00BD2F3B" w:rsidRPr="00461B3D">
        <w:rPr>
          <w:rFonts w:ascii="Times New Roman" w:hAnsi="Times New Roman"/>
          <w:i/>
          <w:iCs/>
          <w:sz w:val="28"/>
          <w:szCs w:val="28"/>
          <w:lang w:val="kk-KZ"/>
        </w:rPr>
        <w:t>i</w:t>
      </w:r>
      <w:r w:rsidRPr="00461B3D">
        <w:rPr>
          <w:rFonts w:ascii="Times New Roman" w:hAnsi="Times New Roman"/>
          <w:i/>
          <w:iCs/>
          <w:sz w:val="28"/>
          <w:szCs w:val="28"/>
          <w:lang w:val="kk-KZ"/>
        </w:rPr>
        <w:t>a recutita</w:t>
      </w:r>
      <w:r w:rsidRPr="00461B3D">
        <w:rPr>
          <w:rFonts w:ascii="Times New Roman" w:hAnsi="Times New Roman"/>
          <w:sz w:val="28"/>
          <w:szCs w:val="28"/>
          <w:lang w:val="kk-KZ"/>
        </w:rPr>
        <w:t xml:space="preserve"> L.</w:t>
      </w:r>
      <w:r w:rsidR="0067633A" w:rsidRPr="00461B3D">
        <w:rPr>
          <w:rFonts w:ascii="Times New Roman" w:hAnsi="Times New Roman"/>
          <w:sz w:val="28"/>
          <w:szCs w:val="28"/>
          <w:lang w:val="kk-KZ"/>
        </w:rPr>
        <w:t xml:space="preserve"> (д</w:t>
      </w:r>
      <w:r w:rsidR="004831FB" w:rsidRPr="00461B3D">
        <w:rPr>
          <w:rFonts w:ascii="Times New Roman" w:hAnsi="Times New Roman"/>
          <w:sz w:val="28"/>
          <w:szCs w:val="28"/>
          <w:lang w:val="kk-KZ"/>
        </w:rPr>
        <w:t>әрілік түймедақ</w:t>
      </w:r>
      <w:r w:rsidR="0067633A" w:rsidRPr="00461B3D">
        <w:rPr>
          <w:rFonts w:ascii="Times New Roman" w:hAnsi="Times New Roman"/>
          <w:sz w:val="28"/>
          <w:szCs w:val="28"/>
          <w:lang w:val="kk-KZ"/>
        </w:rPr>
        <w:t xml:space="preserve">, </w:t>
      </w:r>
      <w:r w:rsidR="004831FB" w:rsidRPr="00461B3D">
        <w:rPr>
          <w:rFonts w:ascii="Times New Roman" w:hAnsi="Times New Roman"/>
          <w:sz w:val="28"/>
          <w:szCs w:val="28"/>
          <w:lang w:val="kk-KZ"/>
        </w:rPr>
        <w:t>ромашка обнаженная, лекарственная</w:t>
      </w:r>
      <w:r w:rsidR="0067633A" w:rsidRPr="00461B3D">
        <w:rPr>
          <w:rFonts w:ascii="Times New Roman" w:hAnsi="Times New Roman"/>
          <w:sz w:val="28"/>
          <w:szCs w:val="28"/>
          <w:lang w:val="kk-KZ"/>
        </w:rPr>
        <w:t>)</w:t>
      </w:r>
      <w:r w:rsidR="00C55D79" w:rsidRPr="00461B3D">
        <w:rPr>
          <w:rFonts w:ascii="Times New Roman" w:hAnsi="Times New Roman"/>
          <w:sz w:val="28"/>
          <w:szCs w:val="28"/>
          <w:lang w:val="kk-KZ"/>
        </w:rPr>
        <w:t xml:space="preserve"> б</w:t>
      </w:r>
      <w:r w:rsidR="004831FB" w:rsidRPr="00461B3D">
        <w:rPr>
          <w:rFonts w:ascii="Times New Roman" w:hAnsi="Times New Roman"/>
          <w:sz w:val="28"/>
          <w:szCs w:val="28"/>
          <w:lang w:val="kk-KZ"/>
        </w:rPr>
        <w:t>ір жылдық</w:t>
      </w:r>
      <w:r w:rsidR="00C55D79" w:rsidRPr="00461B3D">
        <w:rPr>
          <w:rFonts w:ascii="Times New Roman" w:hAnsi="Times New Roman"/>
          <w:sz w:val="28"/>
          <w:szCs w:val="28"/>
          <w:lang w:val="kk-KZ"/>
        </w:rPr>
        <w:t>,</w:t>
      </w:r>
      <w:r w:rsidR="004831FB" w:rsidRPr="00461B3D">
        <w:rPr>
          <w:rFonts w:ascii="Times New Roman" w:hAnsi="Times New Roman"/>
          <w:sz w:val="28"/>
          <w:szCs w:val="28"/>
          <w:lang w:val="kk-KZ"/>
        </w:rPr>
        <w:t xml:space="preserve"> биіктігі 10-35</w:t>
      </w:r>
      <w:r w:rsidR="00C55D79" w:rsidRPr="00461B3D">
        <w:rPr>
          <w:rFonts w:ascii="Times New Roman" w:hAnsi="Times New Roman"/>
          <w:sz w:val="28"/>
          <w:szCs w:val="28"/>
          <w:lang w:val="kk-KZ"/>
        </w:rPr>
        <w:t xml:space="preserve"> </w:t>
      </w:r>
      <w:r w:rsidR="004831FB" w:rsidRPr="00461B3D">
        <w:rPr>
          <w:rFonts w:ascii="Times New Roman" w:hAnsi="Times New Roman"/>
          <w:sz w:val="28"/>
          <w:szCs w:val="28"/>
          <w:lang w:val="kk-KZ"/>
        </w:rPr>
        <w:t>см шөптесін өсімдік. Сабағы бұтақталған</w:t>
      </w:r>
      <w:r w:rsidR="00206EEC" w:rsidRPr="00461B3D">
        <w:rPr>
          <w:rFonts w:ascii="Times New Roman" w:hAnsi="Times New Roman"/>
          <w:sz w:val="28"/>
          <w:szCs w:val="28"/>
          <w:lang w:val="kk-KZ"/>
        </w:rPr>
        <w:t>, ж</w:t>
      </w:r>
      <w:r w:rsidR="004831FB" w:rsidRPr="00461B3D">
        <w:rPr>
          <w:rFonts w:ascii="Times New Roman" w:hAnsi="Times New Roman"/>
          <w:sz w:val="28"/>
          <w:szCs w:val="28"/>
          <w:lang w:val="kk-KZ"/>
        </w:rPr>
        <w:t>ай жапырағы қауырсынды, екі рет қауырсынды тілімделген. Себет гүл шоғырының сағағы ұзын, қалқанша себет күрделі гүлшоғырына біріккен. Себеттегі гүлдері гетерогамды. Себет гүл шоғыры тұқыры ұзынша</w:t>
      </w:r>
      <w:r w:rsidR="00AA04DC" w:rsidRPr="00461B3D">
        <w:rPr>
          <w:rFonts w:ascii="Times New Roman" w:hAnsi="Times New Roman"/>
          <w:sz w:val="28"/>
          <w:szCs w:val="28"/>
          <w:lang w:val="kk-KZ"/>
        </w:rPr>
        <w:t>, к</w:t>
      </w:r>
      <w:r w:rsidR="004831FB" w:rsidRPr="00461B3D">
        <w:rPr>
          <w:rFonts w:ascii="Times New Roman" w:hAnsi="Times New Roman"/>
          <w:sz w:val="28"/>
          <w:szCs w:val="28"/>
          <w:lang w:val="kk-KZ"/>
        </w:rPr>
        <w:t>онус тәрізді. Орамжапырақтары бір қатар түзеді. Шеткі гүлдерінің тілше тәрізді өсінділері артқа қайырылған ақ түсті, орталықтағы түтік гүлдері сары түсті. Тұқымша жемістері майда ұзындығы 0,8-1мм, үш қырлы. Қабынуға қарсы әсер ететін, қан тоқтататын, микробты жоятын, өт айдайтын, тер шығаратын қасиеттері бар. Алтай, Іле Алатау, Жоңғар, Күнгей Алатауда өседі.</w:t>
      </w:r>
    </w:p>
    <w:p w14:paraId="00FD9F38" w14:textId="486B186B" w:rsidR="000D58D2" w:rsidRPr="00461B3D" w:rsidRDefault="00102F20" w:rsidP="000D58D2">
      <w:pPr>
        <w:shd w:val="clear" w:color="auto" w:fill="FFFFFF"/>
        <w:spacing w:after="0" w:line="240" w:lineRule="auto"/>
        <w:ind w:right="113" w:firstLine="567"/>
        <w:jc w:val="both"/>
        <w:rPr>
          <w:rFonts w:ascii="Times New Roman" w:hAnsi="Times New Roman"/>
          <w:sz w:val="28"/>
          <w:szCs w:val="28"/>
          <w:lang w:val="kk-KZ"/>
        </w:rPr>
      </w:pPr>
      <w:r w:rsidRPr="00461B3D">
        <w:rPr>
          <w:rFonts w:ascii="Times New Roman" w:hAnsi="Times New Roman"/>
          <w:i/>
          <w:iCs/>
          <w:sz w:val="28"/>
          <w:szCs w:val="28"/>
          <w:lang w:val="kk-KZ"/>
        </w:rPr>
        <w:t>Achillea millefolium</w:t>
      </w:r>
      <w:r w:rsidRPr="00461B3D">
        <w:rPr>
          <w:rFonts w:ascii="Times New Roman" w:hAnsi="Times New Roman"/>
          <w:sz w:val="28"/>
          <w:szCs w:val="28"/>
          <w:lang w:val="kk-KZ"/>
        </w:rPr>
        <w:t xml:space="preserve"> L.</w:t>
      </w:r>
      <w:r w:rsidR="000D58D2" w:rsidRPr="00461B3D">
        <w:rPr>
          <w:rFonts w:ascii="Times New Roman" w:hAnsi="Times New Roman"/>
          <w:sz w:val="28"/>
          <w:szCs w:val="28"/>
          <w:lang w:val="kk-KZ"/>
        </w:rPr>
        <w:t xml:space="preserve"> (кәдімгі мыңжапырақ, тысячелистник обыкновенный) биіктігі 15-60см, көпжылдық шөптесін өсімдік. Бұтақталған жіңішке тамырсабағы жазылып өседі. Сабағы көп емес, не жалғыздан, ақ түк басқан. Жапырақтары екі-үш рет қауырсынды тілімделген. Себет гүл шоғырлары қалқанша пішінді болып топталған. Себет гүл шоғырындағы шеткі тілше гүлдері ақ, қызғылт, қызыл түсті. Ұзындығы 2-4мм, ені 1,5-4,5мм. Орталығындағы түтік гүлдері саны 20 болады. Құрамында эфир майлары ахиллеин алкалойды, камфора, құмырсқа қышқылы, сірке, валериан, аконит, аскорбин қышқылдары С, К дәрумендері, фитонцидтер болады. Қан тоқтататын, қан тамырларын кеңейтетін қасиеттері бар. Таудың орманды, орманды далалы, далалы, шалғынды алқаптарында, тыңайған жерлерде, егістіктің, жолдың шетінде өседі. Қазақстанда Жоңғар, Іле Алатау, Күнгей Алатау, Шу-Іле таулары, Батыс Тянь-Шань, Алтай, Тарбағатай тағы басқа региондарда өседі.</w:t>
      </w:r>
    </w:p>
    <w:p w14:paraId="29D947CD" w14:textId="05EE22DC" w:rsidR="007D6B58" w:rsidRPr="00461B3D" w:rsidRDefault="008852BB" w:rsidP="007D6B58">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Келесі тұқымдас </w:t>
      </w:r>
      <w:r w:rsidR="007D6B58" w:rsidRPr="00461B3D">
        <w:rPr>
          <w:rFonts w:ascii="Times New Roman" w:hAnsi="Times New Roman"/>
          <w:sz w:val="28"/>
          <w:szCs w:val="28"/>
          <w:lang w:val="kk-KZ"/>
        </w:rPr>
        <w:t>Fabaceae</w:t>
      </w:r>
      <w:r w:rsidR="00DD1A05" w:rsidRPr="00461B3D">
        <w:rPr>
          <w:rFonts w:ascii="Times New Roman" w:hAnsi="Times New Roman"/>
          <w:sz w:val="28"/>
          <w:szCs w:val="28"/>
          <w:lang w:val="kk-KZ"/>
        </w:rPr>
        <w:t>, бұл тұқымдастан зерттеуге ал</w:t>
      </w:r>
      <w:r w:rsidR="00D13763" w:rsidRPr="00461B3D">
        <w:rPr>
          <w:rFonts w:ascii="Times New Roman" w:hAnsi="Times New Roman"/>
          <w:sz w:val="28"/>
          <w:szCs w:val="28"/>
          <w:lang w:val="kk-KZ"/>
        </w:rPr>
        <w:t>ын</w:t>
      </w:r>
      <w:r w:rsidR="00DD1A05" w:rsidRPr="00461B3D">
        <w:rPr>
          <w:rFonts w:ascii="Times New Roman" w:hAnsi="Times New Roman"/>
          <w:sz w:val="28"/>
          <w:szCs w:val="28"/>
          <w:lang w:val="kk-KZ"/>
        </w:rPr>
        <w:t>ған түрлер –</w:t>
      </w:r>
      <w:r w:rsidR="007D6B58" w:rsidRPr="00461B3D">
        <w:rPr>
          <w:rFonts w:ascii="Times New Roman" w:hAnsi="Times New Roman"/>
          <w:sz w:val="28"/>
          <w:szCs w:val="28"/>
          <w:lang w:val="kk-KZ"/>
        </w:rPr>
        <w:t xml:space="preserve"> </w:t>
      </w:r>
      <w:r w:rsidR="007D6B58" w:rsidRPr="00461B3D">
        <w:rPr>
          <w:rFonts w:ascii="Times New Roman" w:hAnsi="Times New Roman"/>
          <w:i/>
          <w:iCs/>
          <w:sz w:val="28"/>
          <w:szCs w:val="28"/>
          <w:lang w:val="kk-KZ"/>
        </w:rPr>
        <w:t>Alhagi рseudаlhagi</w:t>
      </w:r>
      <w:r w:rsidR="007D6B58" w:rsidRPr="00461B3D">
        <w:rPr>
          <w:rFonts w:ascii="Times New Roman" w:hAnsi="Times New Roman"/>
          <w:sz w:val="28"/>
          <w:szCs w:val="28"/>
          <w:lang w:val="kk-KZ"/>
        </w:rPr>
        <w:t xml:space="preserve"> (M. B.) Desv., </w:t>
      </w:r>
      <w:r w:rsidR="007D6B58" w:rsidRPr="00461B3D">
        <w:rPr>
          <w:rFonts w:ascii="Times New Roman" w:hAnsi="Times New Roman"/>
          <w:i/>
          <w:iCs/>
          <w:sz w:val="28"/>
          <w:szCs w:val="28"/>
          <w:lang w:val="kk-KZ"/>
        </w:rPr>
        <w:t>Ammodendron argenteum</w:t>
      </w:r>
      <w:r w:rsidR="007D6B58" w:rsidRPr="00461B3D">
        <w:rPr>
          <w:rFonts w:ascii="Times New Roman" w:hAnsi="Times New Roman"/>
          <w:sz w:val="28"/>
          <w:szCs w:val="28"/>
          <w:lang w:val="kk-KZ"/>
        </w:rPr>
        <w:t xml:space="preserve"> (Pall.) O. Ktze., </w:t>
      </w:r>
      <w:r w:rsidR="007D6B58" w:rsidRPr="00461B3D">
        <w:rPr>
          <w:rFonts w:ascii="Times New Roman" w:hAnsi="Times New Roman"/>
          <w:i/>
          <w:iCs/>
          <w:sz w:val="28"/>
          <w:szCs w:val="28"/>
          <w:lang w:val="kk-KZ"/>
        </w:rPr>
        <w:t>Halimodenron  halodendron</w:t>
      </w:r>
      <w:r w:rsidR="007D6B58" w:rsidRPr="00461B3D">
        <w:rPr>
          <w:rFonts w:ascii="Times New Roman" w:hAnsi="Times New Roman"/>
          <w:sz w:val="28"/>
          <w:szCs w:val="28"/>
          <w:lang w:val="kk-KZ"/>
        </w:rPr>
        <w:t xml:space="preserve"> (Pall.) Voss</w:t>
      </w:r>
    </w:p>
    <w:p w14:paraId="351917A8" w14:textId="714D15D6" w:rsidR="00E52DC4" w:rsidRPr="00461B3D" w:rsidRDefault="00632393" w:rsidP="005F627A">
      <w:pPr>
        <w:pStyle w:val="a3"/>
        <w:shd w:val="clear" w:color="auto" w:fill="FFFFFF"/>
        <w:spacing w:before="0" w:beforeAutospacing="0" w:after="0" w:afterAutospacing="0"/>
        <w:ind w:firstLine="567"/>
        <w:jc w:val="both"/>
        <w:rPr>
          <w:sz w:val="28"/>
          <w:szCs w:val="28"/>
          <w:lang w:val="kk-KZ"/>
        </w:rPr>
      </w:pPr>
      <w:r w:rsidRPr="00461B3D">
        <w:rPr>
          <w:i/>
          <w:iCs/>
          <w:sz w:val="28"/>
          <w:szCs w:val="28"/>
          <w:lang w:val="kk-KZ"/>
        </w:rPr>
        <w:t>Alhagi рseudаalhagi</w:t>
      </w:r>
      <w:r w:rsidRPr="00461B3D">
        <w:rPr>
          <w:sz w:val="28"/>
          <w:szCs w:val="28"/>
          <w:lang w:val="kk-KZ"/>
        </w:rPr>
        <w:t xml:space="preserve"> (M. B.) Desv. (</w:t>
      </w:r>
      <w:r w:rsidRPr="00461B3D">
        <w:rPr>
          <w:rFonts w:eastAsia="Calibri"/>
          <w:sz w:val="28"/>
          <w:szCs w:val="28"/>
          <w:lang w:val="kk-KZ" w:eastAsia="en-US"/>
        </w:rPr>
        <w:t>кәдімгі жантақ, верблюжья колючка)</w:t>
      </w:r>
      <w:r w:rsidR="008B50FF" w:rsidRPr="00461B3D">
        <w:rPr>
          <w:rFonts w:eastAsia="Calibri"/>
          <w:sz w:val="28"/>
          <w:szCs w:val="28"/>
          <w:lang w:val="kk-KZ" w:eastAsia="en-US"/>
        </w:rPr>
        <w:t xml:space="preserve"> т</w:t>
      </w:r>
      <w:r w:rsidRPr="00461B3D">
        <w:rPr>
          <w:rFonts w:eastAsia="Calibri"/>
          <w:sz w:val="28"/>
          <w:szCs w:val="28"/>
          <w:lang w:val="kk-KZ" w:eastAsia="en-US"/>
        </w:rPr>
        <w:t>опырақта, далалы аймақтарда, аласа таулардың етегінде биіктігі 40-100</w:t>
      </w:r>
      <w:r w:rsidR="008B50FF" w:rsidRPr="00461B3D">
        <w:rPr>
          <w:rFonts w:eastAsia="Calibri"/>
          <w:sz w:val="28"/>
          <w:szCs w:val="28"/>
          <w:lang w:val="kk-KZ" w:eastAsia="en-US"/>
        </w:rPr>
        <w:t xml:space="preserve"> </w:t>
      </w:r>
      <w:r w:rsidRPr="00461B3D">
        <w:rPr>
          <w:rFonts w:eastAsia="Calibri"/>
          <w:sz w:val="28"/>
          <w:szCs w:val="28"/>
          <w:lang w:val="kk-KZ" w:eastAsia="en-US"/>
        </w:rPr>
        <w:t>см  көпжылдық тікенді өсімдік. Сабағының түп жағы жуантық жоғарғы жағы сүйір жіңішке келеді. Жапырақтары сопақша бұтақтарында қарама-қарсы өседі. Мамыр, тамыз айларында гүлдейді, гүлдеу уақыты 15-30 күнге созылады. Тікендері өткір, қызғылт сары гүлдері иіліп өседі. Жемістері 4-5 тұқымды  бұршаққап.</w:t>
      </w:r>
      <w:r w:rsidR="00EC6FD9" w:rsidRPr="00461B3D">
        <w:rPr>
          <w:rFonts w:eastAsia="Calibri"/>
          <w:sz w:val="28"/>
          <w:szCs w:val="28"/>
          <w:lang w:val="kk-KZ" w:eastAsia="en-US"/>
        </w:rPr>
        <w:t xml:space="preserve"> </w:t>
      </w:r>
      <w:r w:rsidRPr="00461B3D">
        <w:rPr>
          <w:rFonts w:eastAsia="Calibri"/>
          <w:sz w:val="28"/>
          <w:szCs w:val="28"/>
          <w:lang w:val="kk-KZ" w:eastAsia="en-US"/>
        </w:rPr>
        <w:t>Тамырының ұзындығы  10 метрге дейін тереңдеп, шөл жағдайында ылғалмен қамтамасыз етеді. Түп жағы қатқыл, бас жағы жұмсақ болғандықтан түйе сүйсініп жейтін өсімдік. Сондықтан да оны түйе жантақ деп атайды [</w:t>
      </w:r>
      <w:r w:rsidR="009E6A40" w:rsidRPr="00461B3D">
        <w:rPr>
          <w:rFonts w:eastAsia="Calibri"/>
          <w:sz w:val="28"/>
          <w:szCs w:val="28"/>
          <w:lang w:val="kk-KZ" w:eastAsia="en-US"/>
        </w:rPr>
        <w:t>13</w:t>
      </w:r>
      <w:r w:rsidR="00B847A1" w:rsidRPr="00461B3D">
        <w:rPr>
          <w:rFonts w:eastAsia="Calibri"/>
          <w:sz w:val="28"/>
          <w:szCs w:val="28"/>
          <w:lang w:val="kk-KZ" w:eastAsia="en-US"/>
        </w:rPr>
        <w:t>2</w:t>
      </w:r>
      <w:r w:rsidRPr="00461B3D">
        <w:rPr>
          <w:rFonts w:eastAsia="Calibri"/>
          <w:sz w:val="28"/>
          <w:szCs w:val="28"/>
          <w:lang w:val="kk-KZ" w:eastAsia="en-US"/>
        </w:rPr>
        <w:t>]</w:t>
      </w:r>
      <w:r w:rsidR="00FB0CB1" w:rsidRPr="00461B3D">
        <w:rPr>
          <w:rFonts w:eastAsia="Calibri"/>
          <w:sz w:val="28"/>
          <w:szCs w:val="28"/>
          <w:lang w:val="kk-KZ" w:eastAsia="en-US"/>
        </w:rPr>
        <w:t xml:space="preserve">. </w:t>
      </w:r>
      <w:r w:rsidR="00FB0CB1" w:rsidRPr="00461B3D">
        <w:rPr>
          <w:sz w:val="28"/>
          <w:szCs w:val="28"/>
          <w:lang w:val="kk-KZ"/>
        </w:rPr>
        <w:t xml:space="preserve">Медицинада жерүсті бөлігі (шөбі), тікенектерін, жемістерін және өте сирек тамырын пайдаланады. Шөбін өсімдік гүлдеген кезде және одан кейін жинайды. Ресейдің Европалық бөлігінің оңтүстігінде, Батыс Сібірде, Қазақстанның </w:t>
      </w:r>
      <w:r w:rsidR="00FB0CB1" w:rsidRPr="00461B3D">
        <w:rPr>
          <w:sz w:val="28"/>
          <w:szCs w:val="28"/>
          <w:lang w:val="kk-KZ"/>
        </w:rPr>
        <w:lastRenderedPageBreak/>
        <w:t>солтүстік облыстарынан басқа аймақтарда, Орта Азияда, Кавказда өседі. Ертіс, Каспий маңы, Таулы Қаратауда өседі [</w:t>
      </w:r>
      <w:r w:rsidR="002800AC" w:rsidRPr="00461B3D">
        <w:rPr>
          <w:sz w:val="28"/>
          <w:szCs w:val="28"/>
          <w:lang w:val="kk-KZ"/>
        </w:rPr>
        <w:t>13</w:t>
      </w:r>
      <w:r w:rsidR="00B847A1" w:rsidRPr="00461B3D">
        <w:rPr>
          <w:sz w:val="28"/>
          <w:szCs w:val="28"/>
          <w:lang w:val="kk-KZ"/>
        </w:rPr>
        <w:t>3</w:t>
      </w:r>
      <w:r w:rsidR="00FB0CB1" w:rsidRPr="00461B3D">
        <w:rPr>
          <w:sz w:val="28"/>
          <w:szCs w:val="28"/>
          <w:lang w:val="kk-KZ"/>
        </w:rPr>
        <w:t>]</w:t>
      </w:r>
      <w:r w:rsidR="00A643A9" w:rsidRPr="00461B3D">
        <w:rPr>
          <w:sz w:val="28"/>
          <w:szCs w:val="28"/>
          <w:lang w:val="kk-KZ"/>
        </w:rPr>
        <w:t>.</w:t>
      </w:r>
      <w:r w:rsidR="00E52DC4" w:rsidRPr="00461B3D">
        <w:rPr>
          <w:sz w:val="28"/>
          <w:szCs w:val="28"/>
          <w:lang w:val="kk-KZ"/>
        </w:rPr>
        <w:t xml:space="preserve"> Құрамында С </w:t>
      </w:r>
      <w:r w:rsidR="003831DF" w:rsidRPr="00461B3D">
        <w:rPr>
          <w:sz w:val="28"/>
          <w:szCs w:val="28"/>
          <w:lang w:val="kk-KZ"/>
        </w:rPr>
        <w:t>дәруме</w:t>
      </w:r>
      <w:r w:rsidR="00E52DC4" w:rsidRPr="00461B3D">
        <w:rPr>
          <w:sz w:val="28"/>
          <w:szCs w:val="28"/>
          <w:lang w:val="kk-KZ"/>
        </w:rPr>
        <w:t>ні, каротин, илік заттар, эфир майлары, гликозидтер бар. Созылған гастритке, асқазанға, тік ішектің жарақатына, созылмалы геморройға қарсы тұнбасын пайдаланады</w:t>
      </w:r>
      <w:r w:rsidR="005F627A" w:rsidRPr="00461B3D">
        <w:rPr>
          <w:sz w:val="28"/>
          <w:szCs w:val="28"/>
          <w:lang w:val="kk-KZ"/>
        </w:rPr>
        <w:t xml:space="preserve"> </w:t>
      </w:r>
      <w:r w:rsidR="00E52DC4" w:rsidRPr="00461B3D">
        <w:rPr>
          <w:sz w:val="28"/>
          <w:szCs w:val="28"/>
          <w:lang w:val="kk-KZ"/>
        </w:rPr>
        <w:t>[</w:t>
      </w:r>
      <w:r w:rsidR="002800AC" w:rsidRPr="00461B3D">
        <w:rPr>
          <w:sz w:val="28"/>
          <w:szCs w:val="28"/>
          <w:lang w:val="kk-KZ"/>
        </w:rPr>
        <w:t>13</w:t>
      </w:r>
      <w:r w:rsidR="00B847A1" w:rsidRPr="00461B3D">
        <w:rPr>
          <w:sz w:val="28"/>
          <w:szCs w:val="28"/>
          <w:lang w:val="kk-KZ"/>
        </w:rPr>
        <w:t>4</w:t>
      </w:r>
      <w:r w:rsidR="00E660E3" w:rsidRPr="00461B3D">
        <w:rPr>
          <w:sz w:val="28"/>
          <w:szCs w:val="28"/>
          <w:lang w:val="kk-KZ"/>
        </w:rPr>
        <w:t>-13</w:t>
      </w:r>
      <w:r w:rsidR="00B847A1" w:rsidRPr="00461B3D">
        <w:rPr>
          <w:sz w:val="28"/>
          <w:szCs w:val="28"/>
          <w:lang w:val="kk-KZ"/>
        </w:rPr>
        <w:t>5</w:t>
      </w:r>
      <w:r w:rsidR="00E52DC4" w:rsidRPr="00461B3D">
        <w:rPr>
          <w:sz w:val="28"/>
          <w:szCs w:val="28"/>
          <w:lang w:val="kk-KZ"/>
        </w:rPr>
        <w:t>]</w:t>
      </w:r>
      <w:r w:rsidR="005F627A" w:rsidRPr="00461B3D">
        <w:rPr>
          <w:sz w:val="28"/>
          <w:szCs w:val="28"/>
          <w:lang w:val="kk-KZ"/>
        </w:rPr>
        <w:t>.</w:t>
      </w:r>
    </w:p>
    <w:p w14:paraId="0F591581" w14:textId="3B0E4AFC" w:rsidR="00D5674F" w:rsidRPr="00461B3D" w:rsidRDefault="00D5674F" w:rsidP="00D5674F">
      <w:pPr>
        <w:spacing w:after="0" w:line="240" w:lineRule="auto"/>
        <w:ind w:firstLine="567"/>
        <w:jc w:val="both"/>
        <w:rPr>
          <w:rFonts w:ascii="Times New Roman" w:hAnsi="Times New Roman"/>
          <w:sz w:val="28"/>
          <w:szCs w:val="28"/>
          <w:lang w:val="kk-KZ"/>
        </w:rPr>
      </w:pPr>
      <w:r w:rsidRPr="00461B3D">
        <w:rPr>
          <w:rFonts w:ascii="Times New Roman" w:hAnsi="Times New Roman"/>
          <w:i/>
          <w:iCs/>
          <w:sz w:val="28"/>
          <w:szCs w:val="28"/>
          <w:lang w:val="kk-KZ"/>
        </w:rPr>
        <w:t>Ammodendron argenteum</w:t>
      </w:r>
      <w:r w:rsidRPr="00461B3D">
        <w:rPr>
          <w:rFonts w:ascii="Times New Roman" w:hAnsi="Times New Roman"/>
          <w:sz w:val="28"/>
          <w:szCs w:val="28"/>
          <w:lang w:val="kk-KZ"/>
        </w:rPr>
        <w:t xml:space="preserve"> (Pall.) O. Ktze. (күміс қоянсүйек, песчаная акация серебристая) биіктігі 50 см-ден 250 см-ге дейін жететін бұта. Көктемде өте әдемі болып гүлдейді де, қыста бар көркінен айырылып, әр жерде бұтақтары ғана жалаңаштанып қалады</w:t>
      </w:r>
      <w:r w:rsidR="00A439AA" w:rsidRPr="00461B3D">
        <w:rPr>
          <w:rFonts w:ascii="Times New Roman" w:hAnsi="Times New Roman"/>
          <w:sz w:val="28"/>
          <w:szCs w:val="28"/>
          <w:lang w:val="kk-KZ"/>
        </w:rPr>
        <w:t>.</w:t>
      </w:r>
      <w:r w:rsidRPr="00461B3D">
        <w:rPr>
          <w:rFonts w:ascii="Times New Roman" w:hAnsi="Times New Roman"/>
          <w:sz w:val="28"/>
          <w:szCs w:val="28"/>
          <w:lang w:val="kk-KZ"/>
        </w:rPr>
        <w:t xml:space="preserve"> Жапырақ сыртын жібек тәрізді түк басқан. Жапырақ сағағы тікенге айналған өсімдік. Оның құмды бөгеп бекітуге маңызы зор. Құмды жерде өсетін эндемик өсімдік. Қазақстандағы қоянсүйек биіктігі 2-4 метрлік майда ағаш, бұта. Жапырақ сағағы жіңішке, жалқы орналасады</w:t>
      </w:r>
      <w:r w:rsidR="00D032D6" w:rsidRPr="00461B3D">
        <w:rPr>
          <w:rFonts w:ascii="Times New Roman" w:hAnsi="Times New Roman"/>
          <w:sz w:val="28"/>
          <w:szCs w:val="28"/>
          <w:lang w:val="kk-KZ"/>
        </w:rPr>
        <w:t>, г</w:t>
      </w:r>
      <w:r w:rsidRPr="00461B3D">
        <w:rPr>
          <w:rFonts w:ascii="Times New Roman" w:hAnsi="Times New Roman"/>
          <w:sz w:val="28"/>
          <w:szCs w:val="28"/>
          <w:lang w:val="kk-KZ"/>
        </w:rPr>
        <w:t xml:space="preserve">үлі қара-көк. Сәуір, мамырда гүлдейді, маусым, шілдеде жеміс береді. Ол құмда, құм төбешігінде, Қазақстанның құмды аймағында өседі. Гүлінің көріктігі күміс сияқты жылтырап тұратын сағағына байланысты әсемдік өсімдіктері қатарына жатады. Тамырындағы бояғыш затымен жүннен жасалған матаны, теріні бояйды. Гүлінен бал аралар бал жинайды, тамырынан өндіріске қажетті бояу, илік заттар алынады. </w:t>
      </w:r>
      <w:r w:rsidR="00894A0D" w:rsidRPr="00461B3D">
        <w:rPr>
          <w:rFonts w:ascii="Times New Roman" w:hAnsi="Times New Roman"/>
          <w:sz w:val="28"/>
          <w:szCs w:val="28"/>
          <w:lang w:val="kk-KZ"/>
        </w:rPr>
        <w:t>Қ</w:t>
      </w:r>
      <w:r w:rsidRPr="00461B3D">
        <w:rPr>
          <w:rFonts w:ascii="Times New Roman" w:hAnsi="Times New Roman"/>
          <w:sz w:val="28"/>
          <w:szCs w:val="28"/>
          <w:lang w:val="kk-KZ"/>
        </w:rPr>
        <w:t xml:space="preserve">ұм тоқтату үшін пайдаланады </w:t>
      </w:r>
      <w:r w:rsidR="00A439AA" w:rsidRPr="00461B3D">
        <w:rPr>
          <w:rFonts w:ascii="Times New Roman" w:hAnsi="Times New Roman"/>
          <w:sz w:val="28"/>
          <w:szCs w:val="28"/>
          <w:lang w:val="kk-KZ"/>
        </w:rPr>
        <w:t>[</w:t>
      </w:r>
      <w:r w:rsidR="0092689E" w:rsidRPr="00461B3D">
        <w:rPr>
          <w:rFonts w:ascii="Times New Roman" w:hAnsi="Times New Roman"/>
          <w:sz w:val="28"/>
          <w:szCs w:val="28"/>
          <w:lang w:val="kk-KZ"/>
        </w:rPr>
        <w:t>128</w:t>
      </w:r>
      <w:r w:rsidR="00C26729" w:rsidRPr="00461B3D">
        <w:rPr>
          <w:rFonts w:ascii="Times New Roman" w:hAnsi="Times New Roman"/>
          <w:sz w:val="28"/>
          <w:szCs w:val="28"/>
          <w:lang w:val="kk-KZ"/>
        </w:rPr>
        <w:t>, б. 61</w:t>
      </w:r>
      <w:r w:rsidR="00A439AA" w:rsidRPr="00461B3D">
        <w:rPr>
          <w:rFonts w:ascii="Times New Roman" w:hAnsi="Times New Roman"/>
          <w:sz w:val="28"/>
          <w:szCs w:val="28"/>
          <w:lang w:val="kk-KZ"/>
        </w:rPr>
        <w:t>].</w:t>
      </w:r>
    </w:p>
    <w:p w14:paraId="7A125664" w14:textId="352AF381" w:rsidR="00E52DC4" w:rsidRPr="00461B3D" w:rsidRDefault="00D5674F" w:rsidP="00CD134C">
      <w:pPr>
        <w:spacing w:after="0" w:line="240" w:lineRule="auto"/>
        <w:ind w:firstLine="567"/>
        <w:jc w:val="both"/>
        <w:rPr>
          <w:rFonts w:ascii="Times New Roman" w:hAnsi="Times New Roman"/>
          <w:sz w:val="28"/>
          <w:szCs w:val="28"/>
          <w:lang w:val="kk-KZ"/>
        </w:rPr>
      </w:pPr>
      <w:r w:rsidRPr="00461B3D">
        <w:rPr>
          <w:rFonts w:ascii="Times New Roman" w:hAnsi="Times New Roman"/>
          <w:i/>
          <w:iCs/>
          <w:sz w:val="28"/>
          <w:szCs w:val="28"/>
          <w:lang w:val="kk-KZ"/>
        </w:rPr>
        <w:t>Halimodenron halodendron</w:t>
      </w:r>
      <w:r w:rsidRPr="00461B3D">
        <w:rPr>
          <w:rFonts w:ascii="Times New Roman" w:hAnsi="Times New Roman"/>
          <w:sz w:val="28"/>
          <w:szCs w:val="28"/>
          <w:lang w:val="kk-KZ"/>
        </w:rPr>
        <w:t xml:space="preserve"> (Pall.) Voss</w:t>
      </w:r>
      <w:r w:rsidR="00CD134C" w:rsidRPr="00461B3D">
        <w:rPr>
          <w:rFonts w:ascii="Times New Roman" w:hAnsi="Times New Roman"/>
          <w:sz w:val="28"/>
          <w:szCs w:val="28"/>
          <w:lang w:val="kk-KZ"/>
        </w:rPr>
        <w:t xml:space="preserve"> (ақ шеңгел</w:t>
      </w:r>
      <w:r w:rsidR="00194A2C" w:rsidRPr="00461B3D">
        <w:rPr>
          <w:rFonts w:ascii="Times New Roman" w:hAnsi="Times New Roman"/>
          <w:sz w:val="28"/>
          <w:szCs w:val="28"/>
          <w:lang w:val="kk-KZ"/>
        </w:rPr>
        <w:t xml:space="preserve">, </w:t>
      </w:r>
      <w:r w:rsidR="00CD134C" w:rsidRPr="00461B3D">
        <w:rPr>
          <w:rFonts w:ascii="Times New Roman" w:hAnsi="Times New Roman"/>
          <w:sz w:val="28"/>
          <w:szCs w:val="28"/>
          <w:lang w:val="kk-KZ"/>
        </w:rPr>
        <w:t xml:space="preserve">шенгил серебристый) </w:t>
      </w:r>
      <w:r w:rsidR="00194A2C" w:rsidRPr="00461B3D">
        <w:rPr>
          <w:rFonts w:ascii="Times New Roman" w:hAnsi="Times New Roman"/>
          <w:sz w:val="28"/>
          <w:szCs w:val="28"/>
          <w:lang w:val="kk-KZ"/>
        </w:rPr>
        <w:t>ш</w:t>
      </w:r>
      <w:r w:rsidR="00CD134C" w:rsidRPr="00461B3D">
        <w:rPr>
          <w:rFonts w:ascii="Times New Roman" w:hAnsi="Times New Roman"/>
          <w:sz w:val="28"/>
          <w:szCs w:val="28"/>
          <w:lang w:val="kk-KZ"/>
        </w:rPr>
        <w:t>өл</w:t>
      </w:r>
      <w:r w:rsidR="00194A2C" w:rsidRPr="00461B3D">
        <w:rPr>
          <w:rFonts w:ascii="Times New Roman" w:hAnsi="Times New Roman"/>
          <w:sz w:val="28"/>
          <w:szCs w:val="28"/>
          <w:lang w:val="kk-KZ"/>
        </w:rPr>
        <w:t>ді</w:t>
      </w:r>
      <w:r w:rsidR="00CD134C" w:rsidRPr="00461B3D">
        <w:rPr>
          <w:rFonts w:ascii="Times New Roman" w:hAnsi="Times New Roman"/>
          <w:sz w:val="28"/>
          <w:szCs w:val="28"/>
          <w:lang w:val="kk-KZ"/>
        </w:rPr>
        <w:t xml:space="preserve"> далаға тән бұта. Қазақстанның солтүстік және солтүстік батыс аудандарынан басқа барлық </w:t>
      </w:r>
      <w:r w:rsidR="00590FF5" w:rsidRPr="00461B3D">
        <w:rPr>
          <w:rFonts w:ascii="Times New Roman" w:hAnsi="Times New Roman"/>
          <w:sz w:val="28"/>
          <w:szCs w:val="28"/>
          <w:lang w:val="kk-KZ"/>
        </w:rPr>
        <w:t>ауданд</w:t>
      </w:r>
      <w:r w:rsidR="00CD134C" w:rsidRPr="00461B3D">
        <w:rPr>
          <w:rFonts w:ascii="Times New Roman" w:hAnsi="Times New Roman"/>
          <w:sz w:val="28"/>
          <w:szCs w:val="28"/>
          <w:lang w:val="kk-KZ"/>
        </w:rPr>
        <w:t>арында өседі. Құмды және сазды шөлдерде, далада, өзен аңғарларында, канал жағалауында, бұлақтар жанында, жиі сортаң жерлерде де өседі. Шеңгел туысы тек бір ғана түрімен белгілі. Бұл тікенді бұта, биіктігі 1,5-2 метрге дейін, қошқылдау қабығы және ірі (6</w:t>
      </w:r>
      <w:r w:rsidR="00375DD8" w:rsidRPr="00461B3D">
        <w:rPr>
          <w:rFonts w:ascii="Times New Roman" w:hAnsi="Times New Roman"/>
          <w:sz w:val="28"/>
          <w:szCs w:val="28"/>
          <w:lang w:val="kk-KZ"/>
        </w:rPr>
        <w:t xml:space="preserve"> </w:t>
      </w:r>
      <w:r w:rsidR="00CD134C" w:rsidRPr="00461B3D">
        <w:rPr>
          <w:rFonts w:ascii="Times New Roman" w:hAnsi="Times New Roman"/>
          <w:sz w:val="28"/>
          <w:szCs w:val="28"/>
          <w:lang w:val="kk-KZ"/>
        </w:rPr>
        <w:t>см-ге дейін) тікендері болады. Жапырақтары күрделі, 1,5</w:t>
      </w:r>
      <w:r w:rsidR="004C2BD1" w:rsidRPr="00461B3D">
        <w:rPr>
          <w:rFonts w:ascii="Times New Roman" w:hAnsi="Times New Roman"/>
          <w:sz w:val="28"/>
          <w:szCs w:val="28"/>
          <w:lang w:val="kk-KZ"/>
        </w:rPr>
        <w:t xml:space="preserve"> </w:t>
      </w:r>
      <w:r w:rsidR="00CD134C" w:rsidRPr="00461B3D">
        <w:rPr>
          <w:rFonts w:ascii="Times New Roman" w:hAnsi="Times New Roman"/>
          <w:sz w:val="28"/>
          <w:szCs w:val="28"/>
          <w:lang w:val="kk-KZ"/>
        </w:rPr>
        <w:t>см дейін жұптасқан жіңішке сына тәрізді, ұшында тікені бар</w:t>
      </w:r>
      <w:r w:rsidR="00A27BC7" w:rsidRPr="00461B3D">
        <w:rPr>
          <w:rFonts w:ascii="Times New Roman" w:hAnsi="Times New Roman"/>
          <w:sz w:val="28"/>
          <w:szCs w:val="28"/>
          <w:lang w:val="kk-KZ"/>
        </w:rPr>
        <w:t>, г</w:t>
      </w:r>
      <w:r w:rsidR="00CD134C" w:rsidRPr="00461B3D">
        <w:rPr>
          <w:rFonts w:ascii="Times New Roman" w:hAnsi="Times New Roman"/>
          <w:sz w:val="28"/>
          <w:szCs w:val="28"/>
          <w:lang w:val="kk-KZ"/>
        </w:rPr>
        <w:t>үлдері қосжынысты. Зигоморфты, гүлшоғыры шашаққа жиналған. Гүл тәжі 5 түрлі күлтеден түзілген. Жоғарғысы дөңгеленген, жиегі сыртқа қарай қайырылған және бас жағында ойығы бар (барлық бұршақтар тұқымдасында ол «ту» немесе «желкен» деп аталады), екі бүйірлігі (қанаты) аздап қысқарған, орақ тәрізді созыңқы. Төменгі екі желек қайықша тәрізді, аталықты және аналық жатында қоршайды. Шеңгел мамыр-маусымда гүлдейді. Осы кезеңде ол өзінің ашық күлгін түсті (2</w:t>
      </w:r>
      <w:r w:rsidR="00F746B1" w:rsidRPr="00461B3D">
        <w:rPr>
          <w:rFonts w:ascii="Times New Roman" w:hAnsi="Times New Roman"/>
          <w:sz w:val="28"/>
          <w:szCs w:val="28"/>
          <w:lang w:val="kk-KZ"/>
        </w:rPr>
        <w:t xml:space="preserve"> </w:t>
      </w:r>
      <w:r w:rsidR="00CD134C" w:rsidRPr="00461B3D">
        <w:rPr>
          <w:rFonts w:ascii="Times New Roman" w:hAnsi="Times New Roman"/>
          <w:sz w:val="28"/>
          <w:szCs w:val="28"/>
          <w:lang w:val="kk-KZ"/>
        </w:rPr>
        <w:t>см) гүлдерімен тартымды. Жемістері – қампиған қабықты бұршаққап,  ұзындығы 3</w:t>
      </w:r>
      <w:r w:rsidR="00F746B1" w:rsidRPr="00461B3D">
        <w:rPr>
          <w:rFonts w:ascii="Times New Roman" w:hAnsi="Times New Roman"/>
          <w:sz w:val="28"/>
          <w:szCs w:val="28"/>
          <w:lang w:val="kk-KZ"/>
        </w:rPr>
        <w:t xml:space="preserve"> </w:t>
      </w:r>
      <w:r w:rsidR="00CD134C" w:rsidRPr="00461B3D">
        <w:rPr>
          <w:rFonts w:ascii="Times New Roman" w:hAnsi="Times New Roman"/>
          <w:sz w:val="28"/>
          <w:szCs w:val="28"/>
          <w:lang w:val="kk-KZ"/>
        </w:rPr>
        <w:t>см-ге дейін, ені 1,5</w:t>
      </w:r>
      <w:r w:rsidR="00F746B1" w:rsidRPr="00461B3D">
        <w:rPr>
          <w:rFonts w:ascii="Times New Roman" w:hAnsi="Times New Roman"/>
          <w:sz w:val="28"/>
          <w:szCs w:val="28"/>
          <w:lang w:val="kk-KZ"/>
        </w:rPr>
        <w:t xml:space="preserve"> </w:t>
      </w:r>
      <w:r w:rsidR="00CD134C" w:rsidRPr="00461B3D">
        <w:rPr>
          <w:rFonts w:ascii="Times New Roman" w:hAnsi="Times New Roman"/>
          <w:sz w:val="28"/>
          <w:szCs w:val="28"/>
          <w:lang w:val="kk-KZ"/>
        </w:rPr>
        <w:t>см. Пісіп жетілгеннен кейін тамыз-қыркүйекте жемістері ашық қоңыр түске өзгереді, құрғайды. Олардан бос болып жетілген тұқымдары түптің әр қимылымен ұсақ сылдырмақтарға ұқсаған дыбыс шығарады. Шеңгелдің шілігіне кіру мүмкін емес, тығыз орналасқан. Мұндай жағдайда вегетативті көбейеді [</w:t>
      </w:r>
      <w:r w:rsidR="00B14D09" w:rsidRPr="00461B3D">
        <w:rPr>
          <w:rFonts w:ascii="Times New Roman" w:hAnsi="Times New Roman"/>
          <w:sz w:val="28"/>
          <w:szCs w:val="28"/>
          <w:lang w:val="kk-KZ"/>
        </w:rPr>
        <w:t>13</w:t>
      </w:r>
      <w:r w:rsidR="00B847A1" w:rsidRPr="00461B3D">
        <w:rPr>
          <w:rFonts w:ascii="Times New Roman" w:hAnsi="Times New Roman"/>
          <w:sz w:val="28"/>
          <w:szCs w:val="28"/>
          <w:lang w:val="kk-KZ"/>
        </w:rPr>
        <w:t>6</w:t>
      </w:r>
      <w:r w:rsidR="00CD134C" w:rsidRPr="00461B3D">
        <w:rPr>
          <w:rFonts w:ascii="Times New Roman" w:hAnsi="Times New Roman"/>
          <w:sz w:val="28"/>
          <w:szCs w:val="28"/>
          <w:lang w:val="kk-KZ"/>
        </w:rPr>
        <w:t>]</w:t>
      </w:r>
      <w:r w:rsidR="00D83379" w:rsidRPr="00461B3D">
        <w:rPr>
          <w:rFonts w:ascii="Times New Roman" w:hAnsi="Times New Roman"/>
          <w:sz w:val="28"/>
          <w:szCs w:val="28"/>
          <w:lang w:val="kk-KZ"/>
        </w:rPr>
        <w:t>.</w:t>
      </w:r>
    </w:p>
    <w:p w14:paraId="4A32C7F8" w14:textId="77777777" w:rsidR="00AC1E7E" w:rsidRPr="00461B3D" w:rsidRDefault="005F6A14" w:rsidP="00AC1E7E">
      <w:pPr>
        <w:spacing w:after="0" w:line="240" w:lineRule="auto"/>
        <w:ind w:firstLine="567"/>
        <w:jc w:val="both"/>
        <w:rPr>
          <w:rFonts w:ascii="Times New Roman" w:hAnsi="Times New Roman"/>
          <w:b/>
          <w:bCs/>
          <w:i/>
          <w:iCs/>
          <w:sz w:val="28"/>
          <w:szCs w:val="28"/>
          <w:lang w:val="kk-KZ"/>
        </w:rPr>
      </w:pPr>
      <w:r w:rsidRPr="00461B3D">
        <w:rPr>
          <w:rFonts w:ascii="Times New Roman" w:hAnsi="Times New Roman"/>
          <w:b/>
          <w:bCs/>
          <w:i/>
          <w:iCs/>
          <w:sz w:val="28"/>
          <w:szCs w:val="28"/>
          <w:lang w:val="kk-KZ"/>
        </w:rPr>
        <w:t xml:space="preserve">Қосжарнақты гүлді өсімдіктердің дәрілік түрлерінің фитохимиялық құрамын зерттеу </w:t>
      </w:r>
    </w:p>
    <w:p w14:paraId="712B1E06" w14:textId="1EF163AB" w:rsidR="0006302E" w:rsidRPr="00461B3D" w:rsidRDefault="008829AB" w:rsidP="002353D1">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Зерттеуге алынған өсімдік шикізаты құрамындағы дәрумендердің мөлшерін М-04-41-2005, ГОСТ 7047-55</w:t>
      </w:r>
      <w:r w:rsidR="0006302E" w:rsidRPr="00461B3D">
        <w:rPr>
          <w:rFonts w:ascii="Times New Roman" w:hAnsi="Times New Roman"/>
          <w:sz w:val="28"/>
          <w:szCs w:val="28"/>
          <w:lang w:val="kk-KZ"/>
        </w:rPr>
        <w:t>, ГОСТ 24556-89</w:t>
      </w:r>
      <w:r w:rsidRPr="00461B3D">
        <w:rPr>
          <w:rFonts w:ascii="Times New Roman" w:hAnsi="Times New Roman"/>
          <w:sz w:val="28"/>
          <w:szCs w:val="28"/>
          <w:lang w:val="kk-KZ"/>
        </w:rPr>
        <w:t xml:space="preserve"> және ГОСТ 30417-96 негізінде, </w:t>
      </w:r>
      <w:r w:rsidR="0006302E" w:rsidRPr="00461B3D">
        <w:rPr>
          <w:rFonts w:ascii="Times New Roman" w:hAnsi="Times New Roman"/>
          <w:sz w:val="28"/>
          <w:szCs w:val="28"/>
          <w:lang w:val="kk-KZ"/>
        </w:rPr>
        <w:t>майқышқылдық құрамы ГОСТ 30418-96 негізінде, минералды элементтер құрамы ГОСТ 25555.3-82 негізінде, ы</w:t>
      </w:r>
      <w:r w:rsidR="00195B2C" w:rsidRPr="00461B3D">
        <w:rPr>
          <w:rFonts w:ascii="Times New Roman" w:hAnsi="Times New Roman"/>
          <w:sz w:val="28"/>
          <w:szCs w:val="28"/>
          <w:lang w:val="kk-KZ"/>
        </w:rPr>
        <w:t>лғалдылы</w:t>
      </w:r>
      <w:r w:rsidR="0006302E" w:rsidRPr="00461B3D">
        <w:rPr>
          <w:rFonts w:ascii="Times New Roman" w:hAnsi="Times New Roman"/>
          <w:sz w:val="28"/>
          <w:szCs w:val="28"/>
          <w:lang w:val="kk-KZ"/>
        </w:rPr>
        <w:t>қ пен к</w:t>
      </w:r>
      <w:r w:rsidR="00195B2C" w:rsidRPr="00461B3D">
        <w:rPr>
          <w:rFonts w:ascii="Times New Roman" w:hAnsi="Times New Roman"/>
          <w:sz w:val="28"/>
          <w:szCs w:val="28"/>
          <w:lang w:val="kk-KZ"/>
        </w:rPr>
        <w:t>үлділі</w:t>
      </w:r>
      <w:r w:rsidR="0006302E" w:rsidRPr="00461B3D">
        <w:rPr>
          <w:rFonts w:ascii="Times New Roman" w:hAnsi="Times New Roman"/>
          <w:sz w:val="28"/>
          <w:szCs w:val="28"/>
          <w:lang w:val="kk-KZ"/>
        </w:rPr>
        <w:t>к</w:t>
      </w:r>
      <w:r w:rsidR="00195B2C" w:rsidRPr="00461B3D">
        <w:rPr>
          <w:rFonts w:ascii="Times New Roman" w:hAnsi="Times New Roman"/>
          <w:sz w:val="28"/>
          <w:szCs w:val="28"/>
          <w:lang w:val="kk-KZ"/>
        </w:rPr>
        <w:t xml:space="preserve"> ГОСТ 24027</w:t>
      </w:r>
      <w:r w:rsidR="0006302E" w:rsidRPr="00461B3D">
        <w:rPr>
          <w:rFonts w:ascii="Times New Roman" w:hAnsi="Times New Roman"/>
          <w:sz w:val="28"/>
          <w:szCs w:val="28"/>
          <w:lang w:val="kk-KZ"/>
        </w:rPr>
        <w:t>.</w:t>
      </w:r>
      <w:r w:rsidR="00195B2C" w:rsidRPr="00461B3D">
        <w:rPr>
          <w:rFonts w:ascii="Times New Roman" w:hAnsi="Times New Roman"/>
          <w:sz w:val="28"/>
          <w:szCs w:val="28"/>
          <w:lang w:val="kk-KZ"/>
        </w:rPr>
        <w:t>2-80</w:t>
      </w:r>
      <w:r w:rsidR="0006302E" w:rsidRPr="00461B3D">
        <w:rPr>
          <w:rFonts w:ascii="Times New Roman" w:hAnsi="Times New Roman"/>
          <w:sz w:val="28"/>
          <w:szCs w:val="28"/>
          <w:lang w:val="kk-KZ"/>
        </w:rPr>
        <w:t xml:space="preserve"> негізінде анықталды</w:t>
      </w:r>
      <w:r w:rsidR="00195B2C" w:rsidRPr="00461B3D">
        <w:rPr>
          <w:rFonts w:ascii="Times New Roman" w:hAnsi="Times New Roman"/>
          <w:sz w:val="28"/>
          <w:szCs w:val="28"/>
          <w:lang w:val="kk-KZ"/>
        </w:rPr>
        <w:t>,</w:t>
      </w:r>
      <w:r w:rsidR="0006302E" w:rsidRPr="00461B3D">
        <w:rPr>
          <w:rFonts w:ascii="Times New Roman" w:hAnsi="Times New Roman"/>
          <w:sz w:val="28"/>
          <w:szCs w:val="28"/>
          <w:lang w:val="kk-KZ"/>
        </w:rPr>
        <w:t xml:space="preserve"> микроэлементтер  құрамы атомдық сіңіру спектроскопиясы </w:t>
      </w:r>
      <w:r w:rsidR="0006302E" w:rsidRPr="00461B3D">
        <w:rPr>
          <w:rFonts w:ascii="Times New Roman" w:hAnsi="Times New Roman"/>
          <w:sz w:val="28"/>
          <w:szCs w:val="28"/>
          <w:lang w:val="kk-KZ"/>
        </w:rPr>
        <w:lastRenderedPageBreak/>
        <w:t>(А</w:t>
      </w:r>
      <w:r w:rsidR="00C62605" w:rsidRPr="00461B3D">
        <w:rPr>
          <w:rFonts w:ascii="Times New Roman" w:hAnsi="Times New Roman"/>
          <w:sz w:val="28"/>
          <w:szCs w:val="28"/>
          <w:lang w:val="kk-KZ"/>
        </w:rPr>
        <w:t>С</w:t>
      </w:r>
      <w:r w:rsidR="0006302E" w:rsidRPr="00461B3D">
        <w:rPr>
          <w:rFonts w:ascii="Times New Roman" w:hAnsi="Times New Roman"/>
          <w:sz w:val="28"/>
          <w:szCs w:val="28"/>
          <w:lang w:val="kk-KZ"/>
        </w:rPr>
        <w:t>С) әдісі арқылы анықталса, к</w:t>
      </w:r>
      <w:r w:rsidR="00195B2C" w:rsidRPr="00461B3D">
        <w:rPr>
          <w:rFonts w:ascii="Times New Roman" w:hAnsi="Times New Roman"/>
          <w:sz w:val="28"/>
          <w:szCs w:val="28"/>
          <w:lang w:val="kk-KZ"/>
        </w:rPr>
        <w:t xml:space="preserve">аратиноидтар </w:t>
      </w:r>
      <w:r w:rsidR="0006302E" w:rsidRPr="00461B3D">
        <w:rPr>
          <w:rFonts w:ascii="Times New Roman" w:hAnsi="Times New Roman"/>
          <w:sz w:val="28"/>
          <w:szCs w:val="28"/>
          <w:lang w:val="kk-KZ"/>
        </w:rPr>
        <w:t xml:space="preserve">пигменттердің ацетон сығындысының спектрофотометриялық талдауы арқылы зерттелді.  </w:t>
      </w:r>
    </w:p>
    <w:p w14:paraId="7A7EBE87" w14:textId="7A83BFC4" w:rsidR="00FD2BB5" w:rsidRPr="00461B3D" w:rsidRDefault="00EC39EA" w:rsidP="00FD2BB5">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Жүйелеу тұрғысынан толық зерттелмеген таксондардың бірі – раушангүлділер</w:t>
      </w:r>
      <w:r w:rsidR="008529E0" w:rsidRPr="00461B3D">
        <w:rPr>
          <w:rFonts w:ascii="Times New Roman" w:hAnsi="Times New Roman"/>
          <w:sz w:val="28"/>
          <w:szCs w:val="28"/>
          <w:lang w:val="kk-KZ"/>
        </w:rPr>
        <w:t xml:space="preserve"> (Rosaceae)</w:t>
      </w:r>
      <w:r w:rsidRPr="00461B3D">
        <w:rPr>
          <w:rFonts w:ascii="Times New Roman" w:hAnsi="Times New Roman"/>
          <w:sz w:val="28"/>
          <w:szCs w:val="28"/>
          <w:lang w:val="kk-KZ"/>
        </w:rPr>
        <w:t xml:space="preserve"> тұқымдасы</w:t>
      </w:r>
      <w:r w:rsidR="00AC1E7E" w:rsidRPr="00461B3D">
        <w:rPr>
          <w:rFonts w:ascii="Times New Roman" w:hAnsi="Times New Roman"/>
          <w:sz w:val="28"/>
          <w:szCs w:val="28"/>
          <w:lang w:val="kk-KZ"/>
        </w:rPr>
        <w:t xml:space="preserve"> [</w:t>
      </w:r>
      <w:r w:rsidR="008B637E" w:rsidRPr="00461B3D">
        <w:rPr>
          <w:rFonts w:ascii="Times New Roman" w:hAnsi="Times New Roman"/>
          <w:sz w:val="28"/>
          <w:szCs w:val="28"/>
          <w:lang w:val="kk-KZ"/>
        </w:rPr>
        <w:t>13</w:t>
      </w:r>
      <w:r w:rsidR="00B847A1" w:rsidRPr="00461B3D">
        <w:rPr>
          <w:rFonts w:ascii="Times New Roman" w:hAnsi="Times New Roman"/>
          <w:sz w:val="28"/>
          <w:szCs w:val="28"/>
          <w:lang w:val="kk-KZ"/>
        </w:rPr>
        <w:t>7</w:t>
      </w:r>
      <w:r w:rsidR="00AC1E7E" w:rsidRPr="00461B3D">
        <w:rPr>
          <w:sz w:val="28"/>
          <w:szCs w:val="28"/>
          <w:lang w:val="kk-KZ"/>
        </w:rPr>
        <w:t>]</w:t>
      </w:r>
      <w:r w:rsidRPr="00461B3D">
        <w:rPr>
          <w:sz w:val="28"/>
          <w:szCs w:val="28"/>
          <w:lang w:val="kk-KZ"/>
        </w:rPr>
        <w:t xml:space="preserve">. </w:t>
      </w:r>
      <w:r w:rsidRPr="00461B3D">
        <w:rPr>
          <w:rFonts w:ascii="Times New Roman" w:hAnsi="Times New Roman"/>
          <w:sz w:val="28"/>
          <w:szCs w:val="28"/>
          <w:lang w:val="kk-KZ"/>
        </w:rPr>
        <w:t>Құрамындағы Қараөріктер (</w:t>
      </w:r>
      <w:r w:rsidRPr="00461B3D">
        <w:rPr>
          <w:rFonts w:ascii="Times New Roman" w:hAnsi="Times New Roman"/>
          <w:i/>
          <w:sz w:val="28"/>
          <w:szCs w:val="28"/>
          <w:lang w:val="kk-KZ"/>
        </w:rPr>
        <w:t>Prunoideae</w:t>
      </w:r>
      <w:r w:rsidRPr="00461B3D">
        <w:rPr>
          <w:rFonts w:ascii="Times New Roman" w:hAnsi="Times New Roman"/>
          <w:sz w:val="28"/>
          <w:szCs w:val="28"/>
          <w:lang w:val="kk-KZ"/>
        </w:rPr>
        <w:t>) тұқымдас тармағының қанша туысы бар екендігі әлі де нақтыланған  жоқ. Мұны Ресей ботанигі В.Н. Гладкова еңбегінен (1981) көреміз. Американдық дендролог А. Редер (1940, 1949) мен ирландиялық ботаник Д.А. Уэбба (1968) және тағы басқа көрнекті ботаниктер қараөрік (</w:t>
      </w:r>
      <w:r w:rsidRPr="00461B3D">
        <w:rPr>
          <w:rFonts w:ascii="Times New Roman" w:hAnsi="Times New Roman"/>
          <w:i/>
          <w:sz w:val="28"/>
          <w:szCs w:val="28"/>
          <w:lang w:val="kk-KZ"/>
        </w:rPr>
        <w:t xml:space="preserve">Prunus </w:t>
      </w:r>
      <w:r w:rsidRPr="00461B3D">
        <w:rPr>
          <w:rFonts w:ascii="Times New Roman" w:hAnsi="Times New Roman"/>
          <w:sz w:val="28"/>
          <w:szCs w:val="28"/>
          <w:lang w:val="kk-KZ"/>
        </w:rPr>
        <w:t>Mill.- слива) туысына  шабдалы  (</w:t>
      </w:r>
      <w:r w:rsidRPr="00461B3D">
        <w:rPr>
          <w:rFonts w:ascii="Times New Roman" w:hAnsi="Times New Roman"/>
          <w:i/>
          <w:sz w:val="28"/>
          <w:szCs w:val="28"/>
          <w:lang w:val="kk-KZ"/>
        </w:rPr>
        <w:t>Persica</w:t>
      </w:r>
      <w:r w:rsidRPr="00461B3D">
        <w:rPr>
          <w:rFonts w:ascii="Times New Roman" w:hAnsi="Times New Roman"/>
          <w:sz w:val="28"/>
          <w:szCs w:val="28"/>
          <w:lang w:val="kk-KZ"/>
        </w:rPr>
        <w:t xml:space="preserve"> Mill.- персик), бадам (</w:t>
      </w:r>
      <w:r w:rsidRPr="00461B3D">
        <w:rPr>
          <w:rFonts w:ascii="Times New Roman" w:hAnsi="Times New Roman"/>
          <w:i/>
          <w:sz w:val="28"/>
          <w:szCs w:val="28"/>
          <w:lang w:val="kk-KZ"/>
        </w:rPr>
        <w:t xml:space="preserve">Amygdalus </w:t>
      </w:r>
      <w:r w:rsidRPr="00461B3D">
        <w:rPr>
          <w:rFonts w:ascii="Times New Roman" w:hAnsi="Times New Roman"/>
          <w:sz w:val="28"/>
          <w:szCs w:val="28"/>
          <w:lang w:val="kk-KZ"/>
        </w:rPr>
        <w:t>L. – миндаль), өрік (</w:t>
      </w:r>
      <w:r w:rsidRPr="00461B3D">
        <w:rPr>
          <w:rFonts w:ascii="Times New Roman" w:hAnsi="Times New Roman"/>
          <w:i/>
          <w:sz w:val="28"/>
          <w:szCs w:val="28"/>
          <w:lang w:val="kk-KZ"/>
        </w:rPr>
        <w:t>Armeniaca</w:t>
      </w:r>
      <w:r w:rsidRPr="00461B3D">
        <w:rPr>
          <w:rFonts w:ascii="Times New Roman" w:hAnsi="Times New Roman"/>
          <w:sz w:val="28"/>
          <w:szCs w:val="28"/>
          <w:lang w:val="kk-KZ"/>
        </w:rPr>
        <w:t xml:space="preserve"> Mill. – абрикос), шие  (</w:t>
      </w:r>
      <w:r w:rsidRPr="00461B3D">
        <w:rPr>
          <w:rFonts w:ascii="Times New Roman" w:hAnsi="Times New Roman"/>
          <w:i/>
          <w:sz w:val="28"/>
          <w:szCs w:val="28"/>
          <w:lang w:val="kk-KZ"/>
        </w:rPr>
        <w:t>Cerasus</w:t>
      </w:r>
      <w:r w:rsidRPr="00461B3D">
        <w:rPr>
          <w:rFonts w:ascii="Times New Roman" w:hAnsi="Times New Roman"/>
          <w:sz w:val="28"/>
          <w:szCs w:val="28"/>
          <w:lang w:val="kk-KZ"/>
        </w:rPr>
        <w:t xml:space="preserve"> Juss. – вишня), мойыл  (</w:t>
      </w:r>
      <w:r w:rsidRPr="00461B3D">
        <w:rPr>
          <w:rFonts w:ascii="Times New Roman" w:hAnsi="Times New Roman"/>
          <w:i/>
          <w:sz w:val="28"/>
          <w:szCs w:val="28"/>
          <w:lang w:val="kk-KZ"/>
        </w:rPr>
        <w:t>Padus</w:t>
      </w:r>
      <w:r w:rsidRPr="00461B3D">
        <w:rPr>
          <w:rFonts w:ascii="Times New Roman" w:hAnsi="Times New Roman"/>
          <w:sz w:val="28"/>
          <w:szCs w:val="28"/>
          <w:lang w:val="kk-KZ"/>
        </w:rPr>
        <w:t xml:space="preserve"> Mill. – черемуха) және лаврошие (</w:t>
      </w:r>
      <w:r w:rsidRPr="00461B3D">
        <w:rPr>
          <w:rFonts w:ascii="Times New Roman" w:hAnsi="Times New Roman"/>
          <w:i/>
          <w:sz w:val="28"/>
          <w:szCs w:val="28"/>
          <w:lang w:val="kk-KZ"/>
        </w:rPr>
        <w:t xml:space="preserve">Laurocerasus </w:t>
      </w:r>
      <w:r w:rsidRPr="00461B3D">
        <w:rPr>
          <w:rFonts w:ascii="Times New Roman" w:hAnsi="Times New Roman"/>
          <w:sz w:val="28"/>
          <w:szCs w:val="28"/>
          <w:lang w:val="kk-KZ"/>
        </w:rPr>
        <w:t>L.- лавровишня)  туыстарынының түрлерін  біріктірген. Осы өсімдіктерді бір туысқа біріктіру олардың жүйелік жақындығына негізделген (әсіресе өзара жақын туыстар бадам және шабдалы, өрік және қара өрік). Бұлардың таксономиялық жақындығы гибридтерінен (гибридтік  «Amygdalopersica», «Armenoprunus» және т.б.) көрінеді. Сондықтан, жоғарыда аталған таксондар  қараөрік (</w:t>
      </w:r>
      <w:r w:rsidRPr="00461B3D">
        <w:rPr>
          <w:rFonts w:ascii="Times New Roman" w:hAnsi="Times New Roman"/>
          <w:i/>
          <w:sz w:val="28"/>
          <w:szCs w:val="28"/>
          <w:lang w:val="kk-KZ"/>
        </w:rPr>
        <w:t>Prunus</w:t>
      </w:r>
      <w:r w:rsidRPr="00461B3D">
        <w:rPr>
          <w:rFonts w:ascii="Times New Roman" w:hAnsi="Times New Roman"/>
          <w:sz w:val="28"/>
          <w:szCs w:val="28"/>
          <w:lang w:val="kk-KZ"/>
        </w:rPr>
        <w:t xml:space="preserve"> Mill.-слива) туысы тармақтары мен секцияларына біріктірілген. Бұлардың Солтүстік Жарты Шарда қоңыржай және субтропикалық аймақтарда Оңтүстік Америкадағы Анды тропикалық ормандарында және Шығыс Жарты Шарда бірнеше региондарда өсетін 400 түрі бар </w:t>
      </w:r>
      <w:r w:rsidR="00AC1E7E" w:rsidRPr="00461B3D">
        <w:rPr>
          <w:rFonts w:ascii="Times New Roman" w:hAnsi="Times New Roman"/>
          <w:sz w:val="28"/>
          <w:szCs w:val="28"/>
          <w:lang w:val="kk-KZ"/>
        </w:rPr>
        <w:t>[</w:t>
      </w:r>
      <w:r w:rsidR="008B637E" w:rsidRPr="00461B3D">
        <w:rPr>
          <w:rFonts w:ascii="Times New Roman" w:hAnsi="Times New Roman"/>
          <w:sz w:val="28"/>
          <w:szCs w:val="28"/>
          <w:lang w:val="kk-KZ"/>
        </w:rPr>
        <w:t>13</w:t>
      </w:r>
      <w:r w:rsidR="00B847A1" w:rsidRPr="00461B3D">
        <w:rPr>
          <w:rFonts w:ascii="Times New Roman" w:hAnsi="Times New Roman"/>
          <w:sz w:val="28"/>
          <w:szCs w:val="28"/>
          <w:lang w:val="kk-KZ"/>
        </w:rPr>
        <w:t>8</w:t>
      </w:r>
      <w:r w:rsidR="00AC1E7E" w:rsidRPr="00461B3D">
        <w:rPr>
          <w:rFonts w:ascii="Times New Roman" w:hAnsi="Times New Roman"/>
          <w:sz w:val="28"/>
          <w:szCs w:val="28"/>
          <w:lang w:val="kk-KZ"/>
        </w:rPr>
        <w:t>]</w:t>
      </w:r>
      <w:r w:rsidR="00346C32" w:rsidRPr="00461B3D">
        <w:rPr>
          <w:rFonts w:ascii="Times New Roman" w:hAnsi="Times New Roman"/>
          <w:sz w:val="28"/>
          <w:szCs w:val="28"/>
          <w:lang w:val="kk-KZ"/>
        </w:rPr>
        <w:t>.</w:t>
      </w:r>
    </w:p>
    <w:p w14:paraId="13D68F14" w14:textId="4C994BF7" w:rsidR="00FD2BB5" w:rsidRPr="00461B3D" w:rsidRDefault="00EC39EA" w:rsidP="00FD2BB5">
      <w:pPr>
        <w:spacing w:after="0" w:line="240" w:lineRule="auto"/>
        <w:ind w:firstLine="567"/>
        <w:jc w:val="both"/>
        <w:rPr>
          <w:rFonts w:ascii="Times New Roman" w:hAnsi="Times New Roman"/>
          <w:sz w:val="28"/>
          <w:szCs w:val="28"/>
          <w:lang w:val="kk-KZ"/>
        </w:rPr>
      </w:pPr>
      <w:r w:rsidRPr="00461B3D">
        <w:rPr>
          <w:rFonts w:ascii="Times New Roman" w:hAnsi="Times New Roman"/>
          <w:i/>
          <w:sz w:val="28"/>
          <w:szCs w:val="28"/>
          <w:lang w:val="kk-KZ"/>
        </w:rPr>
        <w:t>Prunus domestica</w:t>
      </w:r>
      <w:r w:rsidRPr="00461B3D">
        <w:rPr>
          <w:rFonts w:ascii="Times New Roman" w:hAnsi="Times New Roman"/>
          <w:sz w:val="28"/>
          <w:szCs w:val="28"/>
          <w:lang w:val="kk-KZ"/>
        </w:rPr>
        <w:t xml:space="preserve"> және </w:t>
      </w:r>
      <w:r w:rsidRPr="00461B3D">
        <w:rPr>
          <w:rFonts w:ascii="Times New Roman" w:hAnsi="Times New Roman"/>
          <w:i/>
          <w:sz w:val="28"/>
          <w:szCs w:val="28"/>
          <w:lang w:val="kk-KZ"/>
        </w:rPr>
        <w:t>Armeniaca vulgaris</w:t>
      </w:r>
      <w:r w:rsidRPr="00461B3D">
        <w:rPr>
          <w:rFonts w:ascii="Times New Roman" w:hAnsi="Times New Roman"/>
          <w:sz w:val="28"/>
          <w:szCs w:val="28"/>
          <w:lang w:val="kk-KZ"/>
        </w:rPr>
        <w:t xml:space="preserve"> түрлерінің биоэкологиялық ерекшеліктері</w:t>
      </w:r>
      <w:r w:rsidR="002E2078" w:rsidRPr="00461B3D">
        <w:rPr>
          <w:rFonts w:ascii="Times New Roman" w:hAnsi="Times New Roman"/>
          <w:sz w:val="28"/>
          <w:szCs w:val="28"/>
          <w:lang w:val="kk-KZ"/>
        </w:rPr>
        <w:t xml:space="preserve"> негізінде</w:t>
      </w:r>
      <w:r w:rsidRPr="00461B3D">
        <w:rPr>
          <w:rFonts w:ascii="Times New Roman" w:hAnsi="Times New Roman"/>
          <w:sz w:val="28"/>
          <w:szCs w:val="28"/>
          <w:lang w:val="kk-KZ"/>
        </w:rPr>
        <w:t xml:space="preserve"> таксономиясын нақтылау мақсатында тұқымдарының химиялық құрамы анықталды. Фитохимиялық зерттеулер Алматы технологиялық университетінің «Тамақ өнімдерінің сапасы мен қауіпсіздігін бағалау зертханасында» жүргізілді.</w:t>
      </w:r>
      <w:r w:rsidRPr="00461B3D">
        <w:rPr>
          <w:rFonts w:ascii="Times New Roman" w:hAnsi="Times New Roman"/>
          <w:i/>
          <w:sz w:val="28"/>
          <w:szCs w:val="28"/>
          <w:lang w:val="kk-KZ"/>
        </w:rPr>
        <w:t xml:space="preserve"> Armenoprunus</w:t>
      </w:r>
      <w:r w:rsidRPr="00461B3D">
        <w:rPr>
          <w:rFonts w:ascii="Times New Roman" w:hAnsi="Times New Roman"/>
          <w:sz w:val="28"/>
          <w:szCs w:val="28"/>
          <w:lang w:val="kk-KZ"/>
        </w:rPr>
        <w:t xml:space="preserve"> буданының алынуы екі туыстың түрлерінің басқа туыстарға қарағанда бір-біріне жүйелік жақын екендігін көрсеткен. Егер екі бөлек түр болса жынысты жолмен көбейіп будан түзбес еді. Екі түрдің биологиялық ерекшеліктерінің ұқсас екендігі құрамындағы микроэлементтердің (Са, Mg, Fe), дәрумендердің (В</w:t>
      </w:r>
      <w:r w:rsidRPr="00461B3D">
        <w:rPr>
          <w:rFonts w:ascii="Times New Roman" w:hAnsi="Times New Roman"/>
          <w:sz w:val="28"/>
          <w:szCs w:val="28"/>
          <w:vertAlign w:val="subscript"/>
          <w:lang w:val="kk-KZ"/>
        </w:rPr>
        <w:t>1</w:t>
      </w:r>
      <w:r w:rsidRPr="00461B3D">
        <w:rPr>
          <w:rFonts w:ascii="Times New Roman" w:hAnsi="Times New Roman"/>
          <w:sz w:val="28"/>
          <w:szCs w:val="28"/>
          <w:lang w:val="kk-KZ"/>
        </w:rPr>
        <w:t>, В</w:t>
      </w:r>
      <w:r w:rsidRPr="00461B3D">
        <w:rPr>
          <w:rFonts w:ascii="Times New Roman" w:hAnsi="Times New Roman"/>
          <w:sz w:val="28"/>
          <w:szCs w:val="28"/>
          <w:vertAlign w:val="subscript"/>
          <w:lang w:val="kk-KZ"/>
        </w:rPr>
        <w:t>2</w:t>
      </w:r>
      <w:r w:rsidRPr="00461B3D">
        <w:rPr>
          <w:rFonts w:ascii="Times New Roman" w:hAnsi="Times New Roman"/>
          <w:sz w:val="28"/>
          <w:szCs w:val="28"/>
          <w:lang w:val="kk-KZ"/>
        </w:rPr>
        <w:t>, С, В</w:t>
      </w:r>
      <w:r w:rsidRPr="00461B3D">
        <w:rPr>
          <w:rFonts w:ascii="Times New Roman" w:hAnsi="Times New Roman"/>
          <w:sz w:val="28"/>
          <w:szCs w:val="28"/>
          <w:vertAlign w:val="subscript"/>
          <w:lang w:val="kk-KZ"/>
        </w:rPr>
        <w:t>3</w:t>
      </w:r>
      <w:r w:rsidRPr="00461B3D">
        <w:rPr>
          <w:rFonts w:ascii="Times New Roman" w:hAnsi="Times New Roman"/>
          <w:sz w:val="28"/>
          <w:szCs w:val="28"/>
          <w:lang w:val="kk-KZ"/>
        </w:rPr>
        <w:t xml:space="preserve">, Е), май қышқылдарының (пальмитин, олейн, линолен) болуымен нақтыланды. </w:t>
      </w:r>
    </w:p>
    <w:p w14:paraId="77DD2C16" w14:textId="77777777" w:rsidR="00FD2BB5" w:rsidRPr="00461B3D" w:rsidRDefault="00EC39EA" w:rsidP="00FD2BB5">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Көптеген ботаниктер алша (</w:t>
      </w:r>
      <w:r w:rsidRPr="00461B3D">
        <w:rPr>
          <w:rFonts w:ascii="Times New Roman" w:hAnsi="Times New Roman"/>
          <w:i/>
          <w:sz w:val="28"/>
          <w:szCs w:val="28"/>
          <w:lang w:val="kk-KZ"/>
        </w:rPr>
        <w:t>Prunus sоgdiana</w:t>
      </w:r>
      <w:r w:rsidRPr="00461B3D">
        <w:rPr>
          <w:rFonts w:ascii="Times New Roman" w:hAnsi="Times New Roman"/>
          <w:sz w:val="28"/>
          <w:szCs w:val="28"/>
          <w:lang w:val="kk-KZ"/>
        </w:rPr>
        <w:t xml:space="preserve"> Vass.), шабдалы (</w:t>
      </w:r>
      <w:r w:rsidRPr="00461B3D">
        <w:rPr>
          <w:rFonts w:ascii="Times New Roman" w:hAnsi="Times New Roman"/>
          <w:i/>
          <w:sz w:val="28"/>
          <w:szCs w:val="28"/>
          <w:lang w:val="kk-KZ"/>
        </w:rPr>
        <w:t>Persica</w:t>
      </w:r>
      <w:r w:rsidRPr="00461B3D">
        <w:rPr>
          <w:rFonts w:ascii="Times New Roman" w:hAnsi="Times New Roman"/>
          <w:sz w:val="28"/>
          <w:szCs w:val="28"/>
          <w:lang w:val="kk-KZ"/>
        </w:rPr>
        <w:t xml:space="preserve"> </w:t>
      </w:r>
      <w:r w:rsidRPr="00461B3D">
        <w:rPr>
          <w:rFonts w:ascii="Times New Roman" w:hAnsi="Times New Roman"/>
          <w:i/>
          <w:sz w:val="28"/>
          <w:szCs w:val="28"/>
          <w:lang w:val="kk-KZ"/>
        </w:rPr>
        <w:t>communis</w:t>
      </w:r>
      <w:r w:rsidRPr="00461B3D">
        <w:rPr>
          <w:rFonts w:ascii="Times New Roman" w:hAnsi="Times New Roman"/>
          <w:sz w:val="28"/>
          <w:szCs w:val="28"/>
          <w:lang w:val="kk-KZ"/>
        </w:rPr>
        <w:t xml:space="preserve"> L.), бадам (</w:t>
      </w:r>
      <w:r w:rsidRPr="00461B3D">
        <w:rPr>
          <w:rFonts w:ascii="Times New Roman" w:hAnsi="Times New Roman"/>
          <w:i/>
          <w:sz w:val="28"/>
          <w:szCs w:val="28"/>
          <w:lang w:val="kk-KZ"/>
        </w:rPr>
        <w:t>Amygdalus</w:t>
      </w:r>
      <w:r w:rsidRPr="00461B3D">
        <w:rPr>
          <w:rFonts w:ascii="Times New Roman" w:hAnsi="Times New Roman"/>
          <w:sz w:val="28"/>
          <w:szCs w:val="28"/>
          <w:lang w:val="kk-KZ"/>
        </w:rPr>
        <w:t xml:space="preserve"> </w:t>
      </w:r>
      <w:r w:rsidRPr="00461B3D">
        <w:rPr>
          <w:rFonts w:ascii="Times New Roman" w:hAnsi="Times New Roman"/>
          <w:i/>
          <w:sz w:val="28"/>
          <w:szCs w:val="28"/>
          <w:lang w:val="kk-KZ"/>
        </w:rPr>
        <w:t>vulgaris</w:t>
      </w:r>
      <w:r w:rsidRPr="00461B3D">
        <w:rPr>
          <w:rFonts w:ascii="Times New Roman" w:hAnsi="Times New Roman"/>
          <w:sz w:val="28"/>
          <w:szCs w:val="28"/>
          <w:lang w:val="kk-KZ"/>
        </w:rPr>
        <w:t xml:space="preserve"> L.) бөлек туыстар түрлері деп қарастырды. Ағылшын ботанигі Джон Хатчинсон (1964) қараөрік (</w:t>
      </w:r>
      <w:r w:rsidRPr="00461B3D">
        <w:rPr>
          <w:rFonts w:ascii="Times New Roman" w:hAnsi="Times New Roman"/>
          <w:i/>
          <w:sz w:val="28"/>
          <w:szCs w:val="28"/>
          <w:lang w:val="kk-KZ"/>
        </w:rPr>
        <w:t>Prunus</w:t>
      </w:r>
      <w:r w:rsidRPr="00461B3D">
        <w:rPr>
          <w:rFonts w:ascii="Times New Roman" w:hAnsi="Times New Roman"/>
          <w:sz w:val="28"/>
          <w:szCs w:val="28"/>
          <w:lang w:val="kk-KZ"/>
        </w:rPr>
        <w:t xml:space="preserve"> Mill.) слива туысына басқа таксондардың біріктірілуін қолдағанымен, мойыл (</w:t>
      </w:r>
      <w:r w:rsidRPr="00461B3D">
        <w:rPr>
          <w:rFonts w:ascii="Times New Roman" w:hAnsi="Times New Roman"/>
          <w:i/>
          <w:sz w:val="28"/>
          <w:szCs w:val="28"/>
          <w:lang w:val="kk-KZ"/>
        </w:rPr>
        <w:t>Padus</w:t>
      </w:r>
      <w:r w:rsidRPr="00461B3D">
        <w:rPr>
          <w:rFonts w:ascii="Times New Roman" w:hAnsi="Times New Roman"/>
          <w:sz w:val="28"/>
          <w:szCs w:val="28"/>
          <w:lang w:val="kk-KZ"/>
        </w:rPr>
        <w:t xml:space="preserve"> Mill), лаврошие (</w:t>
      </w:r>
      <w:r w:rsidRPr="00461B3D">
        <w:rPr>
          <w:rFonts w:ascii="Times New Roman" w:hAnsi="Times New Roman"/>
          <w:i/>
          <w:sz w:val="28"/>
          <w:szCs w:val="28"/>
          <w:lang w:val="kk-KZ"/>
        </w:rPr>
        <w:t xml:space="preserve">Laurocerasus </w:t>
      </w:r>
      <w:r w:rsidRPr="00461B3D">
        <w:rPr>
          <w:rFonts w:ascii="Times New Roman" w:hAnsi="Times New Roman"/>
          <w:sz w:val="28"/>
          <w:szCs w:val="28"/>
          <w:lang w:val="kk-KZ"/>
        </w:rPr>
        <w:t xml:space="preserve">L.)  туыстарын бөлек таксондар деп есептеуді ұсынды. Мұндай таксондардың тұқымдас және туыс дәрежесіндегі ерекшеліктерін нақтылауда таксономиялық заманауи әдістерді қолдану арқылы, бүкіл қараөріктер тұқымдас тармағына кешенді салыстырмалы зерттеулер жүргізілуі керек. </w:t>
      </w:r>
    </w:p>
    <w:p w14:paraId="28D815A1" w14:textId="73B813D1" w:rsidR="00EC39EA" w:rsidRPr="00461B3D" w:rsidRDefault="00EC39EA" w:rsidP="00FD2BB5">
      <w:pPr>
        <w:spacing w:after="0" w:line="240" w:lineRule="auto"/>
        <w:ind w:firstLine="567"/>
        <w:jc w:val="both"/>
        <w:rPr>
          <w:sz w:val="28"/>
          <w:szCs w:val="28"/>
          <w:lang w:val="kk-KZ"/>
        </w:rPr>
      </w:pPr>
      <w:r w:rsidRPr="00461B3D">
        <w:rPr>
          <w:rFonts w:ascii="Times New Roman" w:hAnsi="Times New Roman"/>
          <w:sz w:val="28"/>
          <w:szCs w:val="28"/>
          <w:lang w:val="kk-KZ"/>
        </w:rPr>
        <w:t>Қараөріктер  (</w:t>
      </w:r>
      <w:r w:rsidRPr="00461B3D">
        <w:rPr>
          <w:rFonts w:ascii="Times New Roman" w:hAnsi="Times New Roman"/>
          <w:i/>
          <w:sz w:val="28"/>
          <w:szCs w:val="28"/>
          <w:lang w:val="kk-KZ"/>
        </w:rPr>
        <w:t>Prunoidеae</w:t>
      </w:r>
      <w:r w:rsidRPr="00461B3D">
        <w:rPr>
          <w:rFonts w:ascii="Times New Roman" w:hAnsi="Times New Roman"/>
          <w:sz w:val="28"/>
          <w:szCs w:val="28"/>
          <w:lang w:val="kk-KZ"/>
        </w:rPr>
        <w:t xml:space="preserve">) ағашты, бұталы өсімдіктер, жапырақтары жай, гүлшоғыры аз гүлді шатырша, әрбір гүлінің тостағанша жапырақшасы 5, күлтесі  5, кірікпей бос жетіледі. Аталықтары тостағанша күлтесі санына еселі көп. Аналығы біреу. Бір жеміс жапырағынан тұрады. Бір ұялы, ішінде екі тұқым </w:t>
      </w:r>
      <w:r w:rsidRPr="00461B3D">
        <w:rPr>
          <w:rFonts w:ascii="Times New Roman" w:hAnsi="Times New Roman"/>
          <w:sz w:val="28"/>
          <w:szCs w:val="28"/>
          <w:lang w:val="kk-KZ"/>
        </w:rPr>
        <w:lastRenderedPageBreak/>
        <w:t>бүршігі болады. Аналығы бокал тәрізді гипантий гүлтұғырымен негізі арқылы байланысқан. Жемісі бір тұқымды сүйекті, шырынды жеміс.</w:t>
      </w:r>
    </w:p>
    <w:p w14:paraId="75A1927E" w14:textId="4B47AFBE" w:rsidR="00F425B9" w:rsidRPr="00461B3D" w:rsidRDefault="00EC39EA" w:rsidP="00F425B9">
      <w:pPr>
        <w:pStyle w:val="ae"/>
        <w:ind w:firstLine="567"/>
        <w:jc w:val="both"/>
        <w:rPr>
          <w:rFonts w:ascii="Times New Roman" w:hAnsi="Times New Roman"/>
          <w:sz w:val="28"/>
          <w:szCs w:val="28"/>
          <w:shd w:val="clear" w:color="auto" w:fill="FFFFFF"/>
          <w:lang w:val="kk-KZ"/>
        </w:rPr>
      </w:pPr>
      <w:r w:rsidRPr="00461B3D">
        <w:rPr>
          <w:rFonts w:ascii="Times New Roman" w:hAnsi="Times New Roman"/>
          <w:sz w:val="28"/>
          <w:szCs w:val="28"/>
          <w:lang w:val="kk-KZ"/>
        </w:rPr>
        <w:t>Қазақстан жерінде өсетін Қараөрік туысының 3 түрі бар: тікенді қараөрік  (</w:t>
      </w:r>
      <w:r w:rsidRPr="00461B3D">
        <w:rPr>
          <w:rFonts w:ascii="Times New Roman" w:hAnsi="Times New Roman"/>
          <w:i/>
          <w:sz w:val="28"/>
          <w:szCs w:val="28"/>
          <w:lang w:val="kk-KZ"/>
        </w:rPr>
        <w:t>Prunus spinosa</w:t>
      </w:r>
      <w:r w:rsidRPr="00461B3D">
        <w:rPr>
          <w:rFonts w:ascii="Times New Roman" w:hAnsi="Times New Roman"/>
          <w:sz w:val="28"/>
          <w:szCs w:val="28"/>
          <w:lang w:val="kk-KZ"/>
        </w:rPr>
        <w:t xml:space="preserve"> L. - слива колючая, терн), кәдімгі қараөрік  (</w:t>
      </w:r>
      <w:r w:rsidRPr="00461B3D">
        <w:rPr>
          <w:rFonts w:ascii="Times New Roman" w:hAnsi="Times New Roman"/>
          <w:i/>
          <w:sz w:val="28"/>
          <w:szCs w:val="28"/>
          <w:lang w:val="kk-KZ"/>
        </w:rPr>
        <w:t xml:space="preserve">Prunus domestica </w:t>
      </w:r>
      <w:r w:rsidRPr="00461B3D">
        <w:rPr>
          <w:rFonts w:ascii="Times New Roman" w:hAnsi="Times New Roman"/>
          <w:sz w:val="28"/>
          <w:szCs w:val="28"/>
          <w:lang w:val="kk-KZ"/>
        </w:rPr>
        <w:t>L. - слива домашняя) (сурет</w:t>
      </w:r>
      <w:r w:rsidR="00BA5DA7" w:rsidRPr="00461B3D">
        <w:rPr>
          <w:rFonts w:ascii="Times New Roman" w:hAnsi="Times New Roman"/>
          <w:sz w:val="28"/>
          <w:szCs w:val="28"/>
          <w:lang w:val="kk-KZ"/>
        </w:rPr>
        <w:t xml:space="preserve"> </w:t>
      </w:r>
      <w:r w:rsidR="00A1717F" w:rsidRPr="00461B3D">
        <w:rPr>
          <w:rFonts w:ascii="Times New Roman" w:hAnsi="Times New Roman"/>
          <w:sz w:val="28"/>
          <w:szCs w:val="28"/>
          <w:lang w:val="kk-KZ"/>
        </w:rPr>
        <w:t>4</w:t>
      </w:r>
      <w:r w:rsidR="00BA5DA7" w:rsidRPr="00461B3D">
        <w:rPr>
          <w:rFonts w:ascii="Times New Roman" w:hAnsi="Times New Roman"/>
          <w:sz w:val="28"/>
          <w:szCs w:val="28"/>
          <w:lang w:val="kk-KZ"/>
        </w:rPr>
        <w:t>А</w:t>
      </w:r>
      <w:r w:rsidRPr="00461B3D">
        <w:rPr>
          <w:rFonts w:ascii="Times New Roman" w:hAnsi="Times New Roman"/>
          <w:sz w:val="28"/>
          <w:szCs w:val="28"/>
          <w:lang w:val="kk-KZ"/>
        </w:rPr>
        <w:t>), согдий қараөрік (</w:t>
      </w:r>
      <w:r w:rsidRPr="00461B3D">
        <w:rPr>
          <w:rFonts w:ascii="Times New Roman" w:hAnsi="Times New Roman"/>
          <w:i/>
          <w:sz w:val="28"/>
          <w:szCs w:val="28"/>
          <w:lang w:val="kk-KZ"/>
        </w:rPr>
        <w:t>Prunus sogdiana</w:t>
      </w:r>
      <w:r w:rsidRPr="00461B3D">
        <w:rPr>
          <w:rFonts w:ascii="Times New Roman" w:hAnsi="Times New Roman"/>
          <w:sz w:val="28"/>
          <w:szCs w:val="28"/>
          <w:lang w:val="kk-KZ"/>
        </w:rPr>
        <w:t xml:space="preserve"> Vass. - слива согдийская, алыча). Осы 3 түрдің ішінде біздің зерттеуге алған түр кәдімгі қараөрік (</w:t>
      </w:r>
      <w:r w:rsidRPr="00461B3D">
        <w:rPr>
          <w:rFonts w:ascii="Times New Roman" w:hAnsi="Times New Roman"/>
          <w:i/>
          <w:sz w:val="28"/>
          <w:szCs w:val="28"/>
          <w:lang w:val="kk-KZ"/>
        </w:rPr>
        <w:t xml:space="preserve">Prunus domestica </w:t>
      </w:r>
      <w:r w:rsidRPr="00461B3D">
        <w:rPr>
          <w:rFonts w:ascii="Times New Roman" w:hAnsi="Times New Roman"/>
          <w:sz w:val="28"/>
          <w:szCs w:val="28"/>
          <w:lang w:val="kk-KZ"/>
        </w:rPr>
        <w:t>L.).</w:t>
      </w:r>
      <w:r w:rsidR="00F43A03" w:rsidRPr="00461B3D">
        <w:rPr>
          <w:rFonts w:ascii="Times New Roman" w:hAnsi="Times New Roman"/>
          <w:sz w:val="28"/>
          <w:szCs w:val="28"/>
          <w:lang w:val="kk-KZ"/>
        </w:rPr>
        <w:t xml:space="preserve"> </w:t>
      </w:r>
      <w:r w:rsidRPr="00461B3D">
        <w:rPr>
          <w:rFonts w:ascii="Times New Roman" w:hAnsi="Times New Roman"/>
          <w:sz w:val="28"/>
          <w:szCs w:val="28"/>
          <w:lang w:val="kk-KZ"/>
        </w:rPr>
        <w:t xml:space="preserve">Бұл </w:t>
      </w:r>
      <w:r w:rsidRPr="00461B3D">
        <w:rPr>
          <w:rFonts w:ascii="Times New Roman" w:hAnsi="Times New Roman"/>
          <w:sz w:val="28"/>
          <w:szCs w:val="28"/>
          <w:shd w:val="clear" w:color="auto" w:fill="FFFFFF"/>
          <w:lang w:val="kk-KZ"/>
        </w:rPr>
        <w:t>аудандастырылған және жергілікті сұрыптарының арғы тегі ретінде кең таралған мәдени өсімдік.</w:t>
      </w:r>
    </w:p>
    <w:p w14:paraId="4D6F3DD4" w14:textId="37C19C1E" w:rsidR="00DF65ED" w:rsidRPr="00461B3D" w:rsidRDefault="00EC39EA" w:rsidP="00F425B9">
      <w:pPr>
        <w:pStyle w:val="ae"/>
        <w:ind w:firstLine="567"/>
        <w:jc w:val="both"/>
        <w:rPr>
          <w:rFonts w:ascii="Times New Roman" w:hAnsi="Times New Roman"/>
          <w:sz w:val="28"/>
          <w:szCs w:val="28"/>
          <w:shd w:val="clear" w:color="auto" w:fill="FFFFFF"/>
          <w:lang w:val="kk-KZ"/>
        </w:rPr>
      </w:pPr>
      <w:r w:rsidRPr="00461B3D">
        <w:rPr>
          <w:rFonts w:ascii="Times New Roman" w:hAnsi="Times New Roman"/>
          <w:sz w:val="28"/>
          <w:szCs w:val="28"/>
          <w:lang w:val="kk-KZ"/>
        </w:rPr>
        <w:t>Өрік (</w:t>
      </w:r>
      <w:r w:rsidRPr="00461B3D">
        <w:rPr>
          <w:rFonts w:ascii="Times New Roman" w:hAnsi="Times New Roman"/>
          <w:i/>
          <w:sz w:val="28"/>
          <w:szCs w:val="28"/>
          <w:lang w:val="kk-KZ"/>
        </w:rPr>
        <w:t>Armeniaca</w:t>
      </w:r>
      <w:r w:rsidRPr="00461B3D">
        <w:rPr>
          <w:rFonts w:ascii="Times New Roman" w:hAnsi="Times New Roman"/>
          <w:sz w:val="28"/>
          <w:szCs w:val="28"/>
          <w:lang w:val="kk-KZ"/>
        </w:rPr>
        <w:t xml:space="preserve"> Mill. - абрикос) туысы қараөріктер тұқымдас тармағына жатады. Т</w:t>
      </w:r>
      <w:r w:rsidRPr="00461B3D">
        <w:rPr>
          <w:rFonts w:ascii="Times New Roman" w:hAnsi="Times New Roman"/>
          <w:sz w:val="28"/>
          <w:szCs w:val="28"/>
          <w:shd w:val="clear" w:color="auto" w:fill="FFFFFF"/>
          <w:lang w:val="kk-KZ"/>
        </w:rPr>
        <w:t>абиғи жағдайда Шығыс Сібірде, Қиыр Шығыста, Орталық Азияда, Қытайда өседі. Өрік туысының 3 түрі бар: сібір өрігі, монғол өрігі және кәдімгі өрік. Біздің қарастыратынымыз Кәдімгі өрік (</w:t>
      </w:r>
      <w:r w:rsidRPr="00461B3D">
        <w:rPr>
          <w:rFonts w:ascii="Times New Roman" w:hAnsi="Times New Roman"/>
          <w:i/>
          <w:sz w:val="28"/>
          <w:szCs w:val="28"/>
          <w:lang w:val="kk-KZ"/>
        </w:rPr>
        <w:t>Armeniaca</w:t>
      </w:r>
      <w:r w:rsidRPr="00461B3D">
        <w:rPr>
          <w:rFonts w:ascii="Times New Roman" w:hAnsi="Times New Roman"/>
          <w:sz w:val="28"/>
          <w:szCs w:val="28"/>
          <w:shd w:val="clear" w:color="auto" w:fill="FFFFFF"/>
          <w:lang w:val="kk-KZ"/>
        </w:rPr>
        <w:t xml:space="preserve"> </w:t>
      </w:r>
      <w:r w:rsidRPr="00461B3D">
        <w:rPr>
          <w:rFonts w:ascii="Times New Roman" w:hAnsi="Times New Roman"/>
          <w:i/>
          <w:sz w:val="28"/>
          <w:szCs w:val="28"/>
          <w:shd w:val="clear" w:color="auto" w:fill="FFFFFF"/>
          <w:lang w:val="kk-KZ"/>
        </w:rPr>
        <w:t xml:space="preserve">vulgaris </w:t>
      </w:r>
      <w:r w:rsidRPr="00461B3D">
        <w:rPr>
          <w:rFonts w:ascii="Times New Roman" w:hAnsi="Times New Roman"/>
          <w:sz w:val="28"/>
          <w:szCs w:val="28"/>
          <w:shd w:val="clear" w:color="auto" w:fill="FFFFFF"/>
          <w:lang w:val="kk-KZ"/>
        </w:rPr>
        <w:t xml:space="preserve">Mill. - абрикос обыкновенный) шаруашылықтағы маңызды түр.  Қазақстанда Жамбыл, </w:t>
      </w:r>
      <w:r w:rsidR="00590FF5" w:rsidRPr="00461B3D">
        <w:rPr>
          <w:rFonts w:ascii="Times New Roman" w:hAnsi="Times New Roman"/>
          <w:sz w:val="28"/>
          <w:szCs w:val="28"/>
          <w:shd w:val="clear" w:color="auto" w:fill="FFFFFF"/>
          <w:lang w:val="kk-KZ"/>
        </w:rPr>
        <w:t xml:space="preserve">Түркістан облысында және </w:t>
      </w:r>
      <w:r w:rsidRPr="00461B3D">
        <w:rPr>
          <w:rFonts w:ascii="Times New Roman" w:hAnsi="Times New Roman"/>
          <w:sz w:val="28"/>
          <w:szCs w:val="28"/>
          <w:shd w:val="clear" w:color="auto" w:fill="FFFFFF"/>
          <w:lang w:val="kk-KZ"/>
        </w:rPr>
        <w:t xml:space="preserve"> Алматы облыстарында – кәдімгі өрік өсіріледі (сурет</w:t>
      </w:r>
      <w:r w:rsidR="00BA5DA7" w:rsidRPr="00461B3D">
        <w:rPr>
          <w:rFonts w:ascii="Times New Roman" w:hAnsi="Times New Roman"/>
          <w:sz w:val="28"/>
          <w:szCs w:val="28"/>
          <w:shd w:val="clear" w:color="auto" w:fill="FFFFFF"/>
          <w:lang w:val="kk-KZ"/>
        </w:rPr>
        <w:t xml:space="preserve"> </w:t>
      </w:r>
      <w:r w:rsidR="00A1717F" w:rsidRPr="00461B3D">
        <w:rPr>
          <w:rFonts w:ascii="Times New Roman" w:hAnsi="Times New Roman"/>
          <w:sz w:val="28"/>
          <w:szCs w:val="28"/>
          <w:shd w:val="clear" w:color="auto" w:fill="FFFFFF"/>
          <w:lang w:val="kk-KZ"/>
        </w:rPr>
        <w:t>4</w:t>
      </w:r>
      <w:r w:rsidR="00BA5DA7" w:rsidRPr="00461B3D">
        <w:rPr>
          <w:rFonts w:ascii="Times New Roman" w:hAnsi="Times New Roman"/>
          <w:sz w:val="28"/>
          <w:szCs w:val="28"/>
          <w:shd w:val="clear" w:color="auto" w:fill="FFFFFF"/>
          <w:lang w:val="kk-KZ"/>
        </w:rPr>
        <w:t>Ә</w:t>
      </w:r>
      <w:r w:rsidRPr="00461B3D">
        <w:rPr>
          <w:rFonts w:ascii="Times New Roman" w:hAnsi="Times New Roman"/>
          <w:sz w:val="28"/>
          <w:szCs w:val="28"/>
          <w:shd w:val="clear" w:color="auto" w:fill="FFFFFF"/>
          <w:lang w:val="kk-KZ"/>
        </w:rPr>
        <w:t>).</w:t>
      </w:r>
      <w:r w:rsidR="006E78F4" w:rsidRPr="00461B3D">
        <w:rPr>
          <w:rFonts w:ascii="Times New Roman" w:hAnsi="Times New Roman"/>
          <w:sz w:val="28"/>
          <w:szCs w:val="28"/>
          <w:shd w:val="clear" w:color="auto" w:fill="FFFFFF"/>
          <w:lang w:val="kk-KZ"/>
        </w:rPr>
        <w:t xml:space="preserve"> </w:t>
      </w:r>
      <w:r w:rsidRPr="00461B3D">
        <w:rPr>
          <w:rFonts w:ascii="Times New Roman" w:hAnsi="Times New Roman"/>
          <w:sz w:val="28"/>
          <w:szCs w:val="28"/>
          <w:shd w:val="clear" w:color="auto" w:fill="FFFFFF"/>
          <w:lang w:val="kk-KZ"/>
        </w:rPr>
        <w:t>Жарық, жылу сүйгіш өсімдік, ылғал өткізгіш, шіріндісі мол топырақта жақсы өседі; сазды, тұзды топырақтар кәдімгі өрікті өсіруге жарамсыз болады. Құрғақшылыққа төзімді. Жемісінің құрамында құрғақ органикалық затының  4-20% қант, алма және лимон, т.б. қышқылдар, 10% каротин, 0,4-1,3% пектин заттары, ал тұқымында 29-58%</w:t>
      </w:r>
      <w:r w:rsidR="003D4335" w:rsidRPr="00461B3D">
        <w:rPr>
          <w:rFonts w:ascii="Times New Roman" w:hAnsi="Times New Roman"/>
          <w:sz w:val="28"/>
          <w:szCs w:val="28"/>
          <w:shd w:val="clear" w:color="auto" w:fill="FFFFFF"/>
          <w:lang w:val="kk-KZ"/>
        </w:rPr>
        <w:t xml:space="preserve"> </w:t>
      </w:r>
      <w:r w:rsidRPr="00461B3D">
        <w:rPr>
          <w:rFonts w:ascii="Times New Roman" w:hAnsi="Times New Roman"/>
          <w:sz w:val="28"/>
          <w:szCs w:val="28"/>
          <w:shd w:val="clear" w:color="auto" w:fill="FFFFFF"/>
          <w:lang w:val="kk-KZ"/>
        </w:rPr>
        <w:t>май болады</w:t>
      </w:r>
      <w:r w:rsidR="00D05BE4" w:rsidRPr="00461B3D">
        <w:rPr>
          <w:rFonts w:ascii="Times New Roman" w:hAnsi="Times New Roman"/>
          <w:sz w:val="28"/>
          <w:szCs w:val="28"/>
          <w:shd w:val="clear" w:color="auto" w:fill="FFFFFF"/>
          <w:lang w:val="kk-KZ"/>
        </w:rPr>
        <w:t xml:space="preserve"> </w:t>
      </w:r>
      <w:r w:rsidR="0035137B" w:rsidRPr="00461B3D">
        <w:rPr>
          <w:rFonts w:ascii="Times New Roman" w:hAnsi="Times New Roman"/>
          <w:sz w:val="28"/>
          <w:szCs w:val="28"/>
          <w:shd w:val="clear" w:color="auto" w:fill="FFFFFF"/>
          <w:lang w:val="kk-KZ"/>
        </w:rPr>
        <w:t>[</w:t>
      </w:r>
      <w:r w:rsidR="008B637E" w:rsidRPr="00461B3D">
        <w:rPr>
          <w:rFonts w:ascii="Times New Roman" w:hAnsi="Times New Roman"/>
          <w:sz w:val="28"/>
          <w:szCs w:val="28"/>
          <w:lang w:val="kk-KZ"/>
        </w:rPr>
        <w:t>13</w:t>
      </w:r>
      <w:r w:rsidR="00B847A1" w:rsidRPr="00461B3D">
        <w:rPr>
          <w:rFonts w:ascii="Times New Roman" w:hAnsi="Times New Roman"/>
          <w:sz w:val="28"/>
          <w:szCs w:val="28"/>
          <w:lang w:val="kk-KZ"/>
        </w:rPr>
        <w:t>9</w:t>
      </w:r>
      <w:r w:rsidR="0035137B" w:rsidRPr="00461B3D">
        <w:rPr>
          <w:rFonts w:ascii="Times New Roman" w:hAnsi="Times New Roman"/>
          <w:sz w:val="28"/>
          <w:szCs w:val="28"/>
          <w:shd w:val="clear" w:color="auto" w:fill="FFFFFF"/>
          <w:lang w:val="kk-KZ"/>
        </w:rPr>
        <w:t>]</w:t>
      </w:r>
      <w:r w:rsidR="00D05BE4" w:rsidRPr="00461B3D">
        <w:rPr>
          <w:rFonts w:ascii="Times New Roman" w:hAnsi="Times New Roman"/>
          <w:sz w:val="28"/>
          <w:szCs w:val="28"/>
          <w:shd w:val="clear" w:color="auto" w:fill="FFFFFF"/>
          <w:lang w:val="kk-KZ"/>
        </w:rPr>
        <w:t>.</w:t>
      </w:r>
      <w:r w:rsidRPr="00461B3D">
        <w:rPr>
          <w:rFonts w:ascii="Times New Roman" w:hAnsi="Times New Roman"/>
          <w:sz w:val="28"/>
          <w:szCs w:val="28"/>
          <w:shd w:val="clear" w:color="auto" w:fill="FFFFFF"/>
          <w:lang w:val="kk-KZ"/>
        </w:rPr>
        <w:t xml:space="preserve"> Кәдімгі өріктердің кептірілген жемістері (өрік құрағы) және консервісі, өңделген күйде (шырын, тосап) тамаққа пайдаланылады.</w:t>
      </w:r>
      <w:r w:rsidR="00F425B9" w:rsidRPr="00461B3D">
        <w:rPr>
          <w:rFonts w:ascii="Times New Roman" w:hAnsi="Times New Roman"/>
          <w:sz w:val="28"/>
          <w:szCs w:val="28"/>
          <w:shd w:val="clear" w:color="auto" w:fill="FFFFFF"/>
          <w:lang w:val="kk-KZ"/>
        </w:rPr>
        <w:t xml:space="preserve"> [</w:t>
      </w:r>
      <w:r w:rsidR="008B637E" w:rsidRPr="00461B3D">
        <w:rPr>
          <w:rFonts w:ascii="Times New Roman" w:hAnsi="Times New Roman"/>
          <w:sz w:val="28"/>
          <w:szCs w:val="28"/>
          <w:lang w:val="kk-KZ"/>
        </w:rPr>
        <w:t>128</w:t>
      </w:r>
      <w:r w:rsidR="003D2095" w:rsidRPr="00461B3D">
        <w:rPr>
          <w:rFonts w:ascii="Times New Roman" w:hAnsi="Times New Roman"/>
          <w:sz w:val="28"/>
          <w:szCs w:val="28"/>
          <w:lang w:val="kk-KZ"/>
        </w:rPr>
        <w:t>, б. 93</w:t>
      </w:r>
      <w:r w:rsidR="00F425B9" w:rsidRPr="00461B3D">
        <w:rPr>
          <w:rFonts w:ascii="Times New Roman" w:hAnsi="Times New Roman"/>
          <w:sz w:val="28"/>
          <w:szCs w:val="28"/>
          <w:shd w:val="clear" w:color="auto" w:fill="FFFFFF"/>
          <w:lang w:val="kk-KZ"/>
        </w:rPr>
        <w:t>]</w:t>
      </w:r>
      <w:r w:rsidRPr="00461B3D">
        <w:rPr>
          <w:rFonts w:ascii="Times New Roman" w:hAnsi="Times New Roman"/>
          <w:sz w:val="28"/>
          <w:szCs w:val="28"/>
          <w:shd w:val="clear" w:color="auto" w:fill="FFFFFF"/>
          <w:lang w:val="kk-KZ"/>
        </w:rPr>
        <w:t xml:space="preserve"> Өріктің негізгі сорттары: «Қызылбет», «Амброзия», «Луиза», «Шалах», «Хосровшам», «Хурмаи», «Бұхара», «Товарищ», «Ансу» және т.б. Орталық Азия, Орта Азия, Шығыс Кавказ аймақтарында таралған. Еуропаға кәдімгі өрік Армениядан келгендіктен, өріктің отаны деп қате саналған. Латынша туыстың аталуы «</w:t>
      </w:r>
      <w:r w:rsidRPr="00461B3D">
        <w:rPr>
          <w:rFonts w:ascii="Times New Roman" w:hAnsi="Times New Roman"/>
          <w:i/>
          <w:iCs/>
          <w:sz w:val="28"/>
          <w:szCs w:val="28"/>
          <w:shd w:val="clear" w:color="auto" w:fill="FFFFFF"/>
          <w:lang w:val="kk-KZ"/>
        </w:rPr>
        <w:t>armeniacаs</w:t>
      </w:r>
      <w:r w:rsidRPr="00461B3D">
        <w:rPr>
          <w:rFonts w:ascii="Times New Roman" w:hAnsi="Times New Roman"/>
          <w:sz w:val="28"/>
          <w:szCs w:val="28"/>
          <w:shd w:val="clear" w:color="auto" w:fill="FFFFFF"/>
          <w:lang w:val="kk-KZ"/>
        </w:rPr>
        <w:t xml:space="preserve">» соған байланысты қойылған </w:t>
      </w:r>
      <w:r w:rsidRPr="00461B3D">
        <w:rPr>
          <w:rFonts w:ascii="Times New Roman" w:hAnsi="Times New Roman"/>
          <w:sz w:val="28"/>
          <w:szCs w:val="28"/>
          <w:lang w:val="kk-KZ"/>
        </w:rPr>
        <w:t>[</w:t>
      </w:r>
      <w:r w:rsidR="002A60BD" w:rsidRPr="00461B3D">
        <w:rPr>
          <w:rFonts w:ascii="Times New Roman" w:hAnsi="Times New Roman"/>
          <w:sz w:val="28"/>
          <w:szCs w:val="28"/>
          <w:lang w:val="kk-KZ"/>
        </w:rPr>
        <w:t>132</w:t>
      </w:r>
      <w:r w:rsidR="00695C5F" w:rsidRPr="00461B3D">
        <w:rPr>
          <w:rFonts w:ascii="Times New Roman" w:hAnsi="Times New Roman"/>
          <w:sz w:val="28"/>
          <w:szCs w:val="28"/>
          <w:lang w:val="kk-KZ"/>
        </w:rPr>
        <w:t>, б. 45</w:t>
      </w:r>
      <w:r w:rsidRPr="00461B3D">
        <w:rPr>
          <w:rFonts w:ascii="Times New Roman" w:hAnsi="Times New Roman"/>
          <w:sz w:val="28"/>
          <w:szCs w:val="28"/>
          <w:lang w:val="kk-KZ"/>
        </w:rPr>
        <w:t>].</w:t>
      </w:r>
    </w:p>
    <w:p w14:paraId="09A40E3B" w14:textId="75C2918C" w:rsidR="005310DE" w:rsidRPr="00461B3D" w:rsidRDefault="005310DE" w:rsidP="00EC39EA">
      <w:pPr>
        <w:spacing w:after="0" w:line="240" w:lineRule="auto"/>
        <w:ind w:firstLine="567"/>
        <w:jc w:val="both"/>
        <w:rPr>
          <w:rFonts w:ascii="Times New Roman" w:hAnsi="Times New Roman"/>
          <w:sz w:val="28"/>
          <w:szCs w:val="28"/>
          <w:lang w:val="kk-KZ"/>
        </w:rPr>
      </w:pPr>
    </w:p>
    <w:p w14:paraId="445696D4" w14:textId="22D4B7BC" w:rsidR="005310DE" w:rsidRPr="00461B3D" w:rsidRDefault="005310DE" w:rsidP="00520F23">
      <w:pPr>
        <w:spacing w:after="0" w:line="240" w:lineRule="auto"/>
        <w:rPr>
          <w:rFonts w:ascii="Times New Roman" w:hAnsi="Times New Roman"/>
          <w:sz w:val="28"/>
          <w:szCs w:val="28"/>
          <w:lang w:val="kk-KZ"/>
        </w:rPr>
      </w:pPr>
      <w:r w:rsidRPr="00461B3D">
        <w:rPr>
          <w:rFonts w:ascii="Times New Roman" w:hAnsi="Times New Roman"/>
          <w:noProof/>
          <w:sz w:val="28"/>
          <w:szCs w:val="28"/>
          <w:lang w:val="kk-KZ"/>
        </w:rPr>
        <w:drawing>
          <wp:inline distT="0" distB="0" distL="0" distR="0" wp14:anchorId="18A20E75" wp14:editId="563F92AF">
            <wp:extent cx="6111240" cy="1935480"/>
            <wp:effectExtent l="0" t="0" r="381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32797" cy="1942307"/>
                    </a:xfrm>
                    <a:prstGeom prst="rect">
                      <a:avLst/>
                    </a:prstGeom>
                    <a:noFill/>
                  </pic:spPr>
                </pic:pic>
              </a:graphicData>
            </a:graphic>
          </wp:inline>
        </w:drawing>
      </w:r>
    </w:p>
    <w:p w14:paraId="49BBC68D" w14:textId="6A42EE92" w:rsidR="00144F94" w:rsidRPr="00461B3D" w:rsidRDefault="001A4277" w:rsidP="005310DE">
      <w:pPr>
        <w:spacing w:after="0" w:line="240" w:lineRule="auto"/>
        <w:jc w:val="center"/>
        <w:rPr>
          <w:rFonts w:ascii="Times New Roman" w:hAnsi="Times New Roman"/>
          <w:sz w:val="28"/>
          <w:szCs w:val="28"/>
          <w:lang w:val="kk-KZ"/>
        </w:rPr>
      </w:pPr>
      <w:r w:rsidRPr="00461B3D">
        <w:rPr>
          <w:rFonts w:ascii="Times New Roman" w:hAnsi="Times New Roman"/>
          <w:sz w:val="28"/>
          <w:szCs w:val="28"/>
          <w:lang w:val="kk-KZ"/>
        </w:rPr>
        <w:t xml:space="preserve">Сурет </w:t>
      </w:r>
      <w:r w:rsidR="00A1717F" w:rsidRPr="00461B3D">
        <w:rPr>
          <w:rFonts w:ascii="Times New Roman" w:hAnsi="Times New Roman"/>
          <w:sz w:val="28"/>
          <w:szCs w:val="28"/>
          <w:lang w:val="en-US"/>
        </w:rPr>
        <w:t>4</w:t>
      </w:r>
      <w:r w:rsidRPr="00461B3D">
        <w:rPr>
          <w:rFonts w:ascii="Times New Roman" w:hAnsi="Times New Roman"/>
          <w:sz w:val="28"/>
          <w:szCs w:val="28"/>
          <w:lang w:val="kk-KZ"/>
        </w:rPr>
        <w:t xml:space="preserve"> - </w:t>
      </w:r>
      <w:r w:rsidRPr="00461B3D">
        <w:rPr>
          <w:rFonts w:ascii="Times New Roman" w:hAnsi="Times New Roman"/>
          <w:i/>
          <w:iCs/>
          <w:sz w:val="28"/>
          <w:szCs w:val="28"/>
          <w:lang w:val="kk-KZ"/>
        </w:rPr>
        <w:t>Prunus domestica</w:t>
      </w:r>
      <w:r w:rsidRPr="00461B3D">
        <w:rPr>
          <w:rFonts w:ascii="Times New Roman" w:hAnsi="Times New Roman"/>
          <w:sz w:val="28"/>
          <w:szCs w:val="28"/>
          <w:lang w:val="kk-KZ"/>
        </w:rPr>
        <w:t xml:space="preserve"> (А), </w:t>
      </w:r>
      <w:r w:rsidRPr="00461B3D">
        <w:rPr>
          <w:rFonts w:ascii="Times New Roman" w:hAnsi="Times New Roman"/>
          <w:i/>
          <w:iCs/>
          <w:sz w:val="28"/>
          <w:szCs w:val="28"/>
          <w:lang w:val="kk-KZ"/>
        </w:rPr>
        <w:t>Armeniaca vulgaris</w:t>
      </w:r>
      <w:r w:rsidRPr="00461B3D">
        <w:rPr>
          <w:rFonts w:ascii="Times New Roman" w:hAnsi="Times New Roman"/>
          <w:sz w:val="28"/>
          <w:szCs w:val="28"/>
          <w:lang w:val="kk-KZ"/>
        </w:rPr>
        <w:t xml:space="preserve"> (Ә), </w:t>
      </w:r>
    </w:p>
    <w:p w14:paraId="55995DB2" w14:textId="477DB94A" w:rsidR="001A4277" w:rsidRPr="00461B3D" w:rsidRDefault="001A4277" w:rsidP="005310DE">
      <w:pPr>
        <w:spacing w:after="0" w:line="240" w:lineRule="auto"/>
        <w:jc w:val="center"/>
        <w:rPr>
          <w:rFonts w:ascii="Times New Roman" w:hAnsi="Times New Roman"/>
          <w:sz w:val="28"/>
          <w:szCs w:val="28"/>
          <w:lang w:val="kk-KZ"/>
        </w:rPr>
      </w:pPr>
      <w:r w:rsidRPr="00461B3D">
        <w:rPr>
          <w:rFonts w:ascii="Times New Roman" w:hAnsi="Times New Roman"/>
          <w:i/>
          <w:iCs/>
          <w:sz w:val="28"/>
          <w:szCs w:val="28"/>
          <w:lang w:val="kk-KZ"/>
        </w:rPr>
        <w:t>Amygdalus communis</w:t>
      </w:r>
      <w:r w:rsidRPr="00461B3D">
        <w:rPr>
          <w:rFonts w:ascii="Times New Roman" w:hAnsi="Times New Roman"/>
          <w:sz w:val="28"/>
          <w:szCs w:val="28"/>
          <w:lang w:val="kk-KZ"/>
        </w:rPr>
        <w:t xml:space="preserve"> (Б) түрлерінің жемістері</w:t>
      </w:r>
    </w:p>
    <w:p w14:paraId="42F1FCC5" w14:textId="77777777" w:rsidR="00CC48EE" w:rsidRPr="00461B3D" w:rsidRDefault="00CC48EE" w:rsidP="003D4335">
      <w:pPr>
        <w:pStyle w:val="ae"/>
        <w:ind w:firstLine="567"/>
        <w:jc w:val="both"/>
        <w:rPr>
          <w:rFonts w:ascii="Times New Roman" w:hAnsi="Times New Roman"/>
          <w:sz w:val="28"/>
          <w:szCs w:val="28"/>
          <w:shd w:val="clear" w:color="auto" w:fill="FFFFFF"/>
          <w:lang w:val="kk-KZ"/>
        </w:rPr>
      </w:pPr>
    </w:p>
    <w:p w14:paraId="4F476265" w14:textId="7FB3FDD2" w:rsidR="00863373" w:rsidRPr="00461B3D" w:rsidRDefault="00863373" w:rsidP="003D4335">
      <w:pPr>
        <w:pStyle w:val="ae"/>
        <w:ind w:firstLine="567"/>
        <w:jc w:val="both"/>
        <w:rPr>
          <w:rFonts w:ascii="Times New Roman" w:hAnsi="Times New Roman"/>
          <w:sz w:val="28"/>
          <w:szCs w:val="28"/>
          <w:lang w:val="kk-KZ"/>
        </w:rPr>
      </w:pPr>
      <w:r w:rsidRPr="00461B3D">
        <w:rPr>
          <w:rFonts w:ascii="Times New Roman" w:hAnsi="Times New Roman"/>
          <w:sz w:val="28"/>
          <w:szCs w:val="28"/>
          <w:shd w:val="clear" w:color="auto" w:fill="FFFFFF"/>
          <w:lang w:val="kk-KZ"/>
        </w:rPr>
        <w:t>Бадам</w:t>
      </w:r>
      <w:r w:rsidRPr="00461B3D">
        <w:rPr>
          <w:rFonts w:ascii="Times New Roman" w:hAnsi="Times New Roman"/>
          <w:sz w:val="28"/>
          <w:szCs w:val="28"/>
          <w:lang w:val="kk-KZ"/>
        </w:rPr>
        <w:t xml:space="preserve"> (</w:t>
      </w:r>
      <w:r w:rsidRPr="00461B3D">
        <w:rPr>
          <w:rFonts w:ascii="Times New Roman" w:hAnsi="Times New Roman"/>
          <w:i/>
          <w:sz w:val="28"/>
          <w:szCs w:val="28"/>
          <w:lang w:val="kk-KZ"/>
        </w:rPr>
        <w:t xml:space="preserve">Amygdalus </w:t>
      </w:r>
      <w:r w:rsidRPr="00461B3D">
        <w:rPr>
          <w:rFonts w:ascii="Times New Roman" w:hAnsi="Times New Roman"/>
          <w:sz w:val="28"/>
          <w:szCs w:val="28"/>
          <w:lang w:val="kk-KZ"/>
        </w:rPr>
        <w:t>L. - миндаль) туысы қараөріктер тұқымдас тармағына жатады. Мұның Қазақстанда өсетін 5 түрі бар: кәдімгі бадам (</w:t>
      </w:r>
      <w:r w:rsidRPr="00461B3D">
        <w:rPr>
          <w:rFonts w:ascii="Times New Roman" w:hAnsi="Times New Roman"/>
          <w:i/>
          <w:sz w:val="28"/>
          <w:szCs w:val="28"/>
          <w:lang w:val="kk-KZ"/>
        </w:rPr>
        <w:t xml:space="preserve">Amygdalus communis </w:t>
      </w:r>
      <w:r w:rsidRPr="00461B3D">
        <w:rPr>
          <w:rFonts w:ascii="Times New Roman" w:hAnsi="Times New Roman"/>
          <w:sz w:val="28"/>
          <w:szCs w:val="28"/>
          <w:lang w:val="kk-KZ"/>
        </w:rPr>
        <w:t>L. - миндаль обыкновенный), аласа бадам</w:t>
      </w:r>
      <w:r w:rsidRPr="00461B3D">
        <w:rPr>
          <w:rFonts w:ascii="Times New Roman" w:hAnsi="Times New Roman"/>
          <w:i/>
          <w:sz w:val="28"/>
          <w:szCs w:val="28"/>
          <w:lang w:val="kk-KZ"/>
        </w:rPr>
        <w:t xml:space="preserve"> (Amygdalus nana </w:t>
      </w:r>
      <w:r w:rsidRPr="00461B3D">
        <w:rPr>
          <w:rFonts w:ascii="Times New Roman" w:hAnsi="Times New Roman"/>
          <w:sz w:val="28"/>
          <w:szCs w:val="28"/>
          <w:lang w:val="kk-KZ"/>
        </w:rPr>
        <w:t>L. - миндаль низкий), Ледебур бадамы (</w:t>
      </w:r>
      <w:r w:rsidRPr="00461B3D">
        <w:rPr>
          <w:rFonts w:ascii="Times New Roman" w:hAnsi="Times New Roman"/>
          <w:i/>
          <w:sz w:val="28"/>
          <w:szCs w:val="28"/>
          <w:lang w:val="kk-KZ"/>
        </w:rPr>
        <w:t xml:space="preserve">Amygdalus ledebouriana </w:t>
      </w:r>
      <w:r w:rsidRPr="00461B3D">
        <w:rPr>
          <w:rFonts w:ascii="Times New Roman" w:hAnsi="Times New Roman"/>
          <w:sz w:val="28"/>
          <w:szCs w:val="28"/>
          <w:lang w:val="kk-KZ"/>
        </w:rPr>
        <w:t>Schlecht. - миндаль Ледебуровский), Петунников бадамы</w:t>
      </w:r>
      <w:r w:rsidRPr="00461B3D">
        <w:rPr>
          <w:rFonts w:ascii="Times New Roman" w:hAnsi="Times New Roman"/>
          <w:i/>
          <w:sz w:val="28"/>
          <w:szCs w:val="28"/>
          <w:lang w:val="kk-KZ"/>
        </w:rPr>
        <w:t xml:space="preserve"> (Amygdalus petunnikovii </w:t>
      </w:r>
      <w:r w:rsidRPr="00461B3D">
        <w:rPr>
          <w:rFonts w:ascii="Times New Roman" w:hAnsi="Times New Roman"/>
          <w:sz w:val="28"/>
          <w:szCs w:val="28"/>
          <w:lang w:val="kk-KZ"/>
        </w:rPr>
        <w:t>Litw. - миндаль Петунникова), тікенді бадам</w:t>
      </w:r>
      <w:r w:rsidRPr="00461B3D">
        <w:rPr>
          <w:rFonts w:ascii="Times New Roman" w:hAnsi="Times New Roman"/>
          <w:i/>
          <w:sz w:val="28"/>
          <w:szCs w:val="28"/>
          <w:lang w:val="kk-KZ"/>
        </w:rPr>
        <w:t xml:space="preserve"> </w:t>
      </w:r>
      <w:r w:rsidRPr="00461B3D">
        <w:rPr>
          <w:rFonts w:ascii="Times New Roman" w:hAnsi="Times New Roman"/>
          <w:sz w:val="28"/>
          <w:szCs w:val="28"/>
          <w:lang w:val="kk-KZ"/>
        </w:rPr>
        <w:t>(</w:t>
      </w:r>
      <w:r w:rsidRPr="00461B3D">
        <w:rPr>
          <w:rFonts w:ascii="Times New Roman" w:hAnsi="Times New Roman"/>
          <w:i/>
          <w:sz w:val="28"/>
          <w:szCs w:val="28"/>
          <w:lang w:val="kk-KZ"/>
        </w:rPr>
        <w:t xml:space="preserve">Amygdalus spinosissima </w:t>
      </w:r>
      <w:r w:rsidRPr="00461B3D">
        <w:rPr>
          <w:rFonts w:ascii="Times New Roman" w:hAnsi="Times New Roman"/>
          <w:sz w:val="28"/>
          <w:szCs w:val="28"/>
          <w:lang w:val="kk-KZ"/>
        </w:rPr>
        <w:t xml:space="preserve">Bge. - миндаль </w:t>
      </w:r>
      <w:r w:rsidRPr="00461B3D">
        <w:rPr>
          <w:rFonts w:ascii="Times New Roman" w:hAnsi="Times New Roman"/>
          <w:sz w:val="28"/>
          <w:szCs w:val="28"/>
          <w:lang w:val="kk-KZ"/>
        </w:rPr>
        <w:lastRenderedPageBreak/>
        <w:t>колючейший). Соның ішінде кәдімгі бадамның (</w:t>
      </w:r>
      <w:r w:rsidRPr="00461B3D">
        <w:rPr>
          <w:rFonts w:ascii="Times New Roman" w:hAnsi="Times New Roman"/>
          <w:i/>
          <w:sz w:val="28"/>
          <w:szCs w:val="28"/>
          <w:lang w:val="kk-KZ"/>
        </w:rPr>
        <w:t xml:space="preserve">Amygdalus communis </w:t>
      </w:r>
      <w:r w:rsidRPr="00461B3D">
        <w:rPr>
          <w:rFonts w:ascii="Times New Roman" w:hAnsi="Times New Roman"/>
          <w:sz w:val="28"/>
          <w:szCs w:val="28"/>
          <w:lang w:val="kk-KZ"/>
        </w:rPr>
        <w:t xml:space="preserve">L. - миндаль обыкновенный) фитохимиялық құрамы анықталған (сурет </w:t>
      </w:r>
      <w:r w:rsidR="00CC48EE" w:rsidRPr="00461B3D">
        <w:rPr>
          <w:rFonts w:ascii="Times New Roman" w:hAnsi="Times New Roman"/>
          <w:sz w:val="28"/>
          <w:szCs w:val="28"/>
          <w:lang w:val="kk-KZ"/>
        </w:rPr>
        <w:t>4</w:t>
      </w:r>
      <w:r w:rsidRPr="00461B3D">
        <w:rPr>
          <w:rFonts w:ascii="Times New Roman" w:hAnsi="Times New Roman"/>
          <w:sz w:val="28"/>
          <w:szCs w:val="28"/>
          <w:lang w:val="kk-KZ"/>
        </w:rPr>
        <w:t xml:space="preserve">Б). </w:t>
      </w:r>
    </w:p>
    <w:p w14:paraId="0D49E9D8" w14:textId="00758487" w:rsidR="00EC39EA" w:rsidRPr="00461B3D" w:rsidRDefault="00EC39EA" w:rsidP="00B63CD1">
      <w:pPr>
        <w:pStyle w:val="ae"/>
        <w:tabs>
          <w:tab w:val="center" w:pos="5046"/>
        </w:tabs>
        <w:ind w:firstLine="567"/>
        <w:jc w:val="both"/>
        <w:rPr>
          <w:rFonts w:ascii="Times New Roman" w:hAnsi="Times New Roman"/>
          <w:sz w:val="28"/>
          <w:szCs w:val="28"/>
          <w:lang w:val="kk-KZ"/>
        </w:rPr>
      </w:pPr>
      <w:r w:rsidRPr="00461B3D">
        <w:rPr>
          <w:rFonts w:ascii="Times New Roman" w:hAnsi="Times New Roman"/>
          <w:sz w:val="28"/>
          <w:szCs w:val="28"/>
          <w:lang w:val="kk-KZ"/>
        </w:rPr>
        <w:t xml:space="preserve">Үш түрдің </w:t>
      </w:r>
      <w:r w:rsidRPr="00461B3D">
        <w:rPr>
          <w:rFonts w:ascii="Times New Roman" w:hAnsi="Times New Roman"/>
          <w:bCs/>
          <w:sz w:val="28"/>
          <w:szCs w:val="28"/>
          <w:lang w:val="kk-KZ"/>
        </w:rPr>
        <w:t>(</w:t>
      </w:r>
      <w:r w:rsidRPr="00461B3D">
        <w:rPr>
          <w:rFonts w:ascii="Times New Roman" w:hAnsi="Times New Roman"/>
          <w:bCs/>
          <w:i/>
          <w:sz w:val="28"/>
          <w:szCs w:val="28"/>
          <w:lang w:val="kk-KZ"/>
        </w:rPr>
        <w:t>P</w:t>
      </w:r>
      <w:r w:rsidR="003E5084" w:rsidRPr="00461B3D">
        <w:rPr>
          <w:rFonts w:ascii="Times New Roman" w:hAnsi="Times New Roman"/>
          <w:bCs/>
          <w:i/>
          <w:sz w:val="28"/>
          <w:szCs w:val="28"/>
          <w:lang w:val="kk-KZ"/>
        </w:rPr>
        <w:t>.</w:t>
      </w:r>
      <w:r w:rsidRPr="00461B3D">
        <w:rPr>
          <w:rFonts w:ascii="Times New Roman" w:hAnsi="Times New Roman"/>
          <w:bCs/>
          <w:i/>
          <w:sz w:val="28"/>
          <w:szCs w:val="28"/>
          <w:lang w:val="kk-KZ"/>
        </w:rPr>
        <w:t xml:space="preserve"> domestica</w:t>
      </w:r>
      <w:r w:rsidR="003E5084" w:rsidRPr="00461B3D">
        <w:rPr>
          <w:rFonts w:ascii="Times New Roman" w:hAnsi="Times New Roman"/>
          <w:bCs/>
          <w:i/>
          <w:sz w:val="28"/>
          <w:szCs w:val="28"/>
          <w:lang w:val="kk-KZ"/>
        </w:rPr>
        <w:t>,</w:t>
      </w:r>
      <w:r w:rsidRPr="00461B3D">
        <w:rPr>
          <w:rFonts w:ascii="Times New Roman" w:hAnsi="Times New Roman"/>
          <w:bCs/>
          <w:sz w:val="28"/>
          <w:szCs w:val="28"/>
          <w:lang w:val="kk-KZ"/>
        </w:rPr>
        <w:t xml:space="preserve"> </w:t>
      </w:r>
      <w:r w:rsidRPr="00461B3D">
        <w:rPr>
          <w:rFonts w:ascii="Times New Roman" w:hAnsi="Times New Roman"/>
          <w:bCs/>
          <w:i/>
          <w:sz w:val="28"/>
          <w:szCs w:val="28"/>
          <w:lang w:val="kk-KZ"/>
        </w:rPr>
        <w:t>A</w:t>
      </w:r>
      <w:r w:rsidR="003E5084" w:rsidRPr="00461B3D">
        <w:rPr>
          <w:rFonts w:ascii="Times New Roman" w:hAnsi="Times New Roman"/>
          <w:bCs/>
          <w:i/>
          <w:sz w:val="28"/>
          <w:szCs w:val="28"/>
          <w:lang w:val="kk-KZ"/>
        </w:rPr>
        <w:t>.</w:t>
      </w:r>
      <w:r w:rsidRPr="00461B3D">
        <w:rPr>
          <w:rFonts w:ascii="Times New Roman" w:hAnsi="Times New Roman"/>
          <w:bCs/>
          <w:i/>
          <w:sz w:val="28"/>
          <w:szCs w:val="28"/>
          <w:lang w:val="kk-KZ"/>
        </w:rPr>
        <w:t xml:space="preserve"> vulgaris</w:t>
      </w:r>
      <w:r w:rsidRPr="00461B3D">
        <w:rPr>
          <w:rFonts w:ascii="Times New Roman" w:hAnsi="Times New Roman"/>
          <w:bCs/>
          <w:sz w:val="28"/>
          <w:szCs w:val="28"/>
          <w:lang w:val="kk-KZ"/>
        </w:rPr>
        <w:t xml:space="preserve">, </w:t>
      </w:r>
      <w:r w:rsidRPr="00461B3D">
        <w:rPr>
          <w:rFonts w:ascii="Times New Roman" w:hAnsi="Times New Roman"/>
          <w:bCs/>
          <w:i/>
          <w:sz w:val="28"/>
          <w:szCs w:val="28"/>
          <w:lang w:val="kk-KZ"/>
        </w:rPr>
        <w:t>A</w:t>
      </w:r>
      <w:r w:rsidR="003E5084" w:rsidRPr="00461B3D">
        <w:rPr>
          <w:rFonts w:ascii="Times New Roman" w:hAnsi="Times New Roman"/>
          <w:bCs/>
          <w:i/>
          <w:sz w:val="28"/>
          <w:szCs w:val="28"/>
          <w:lang w:val="kk-KZ"/>
        </w:rPr>
        <w:t>.</w:t>
      </w:r>
      <w:r w:rsidRPr="00461B3D">
        <w:rPr>
          <w:rFonts w:ascii="Times New Roman" w:hAnsi="Times New Roman"/>
          <w:bCs/>
          <w:i/>
          <w:sz w:val="28"/>
          <w:szCs w:val="28"/>
          <w:lang w:val="kk-KZ"/>
        </w:rPr>
        <w:t xml:space="preserve"> communis</w:t>
      </w:r>
      <w:r w:rsidRPr="00461B3D">
        <w:rPr>
          <w:rFonts w:ascii="Times New Roman" w:hAnsi="Times New Roman"/>
          <w:bCs/>
          <w:sz w:val="28"/>
          <w:szCs w:val="28"/>
          <w:lang w:val="kk-KZ"/>
        </w:rPr>
        <w:t xml:space="preserve">) </w:t>
      </w:r>
      <w:r w:rsidRPr="00461B3D">
        <w:rPr>
          <w:rFonts w:ascii="Times New Roman" w:hAnsi="Times New Roman"/>
          <w:sz w:val="28"/>
          <w:szCs w:val="28"/>
          <w:lang w:val="kk-KZ"/>
        </w:rPr>
        <w:t>жоғарыда сипатталған раушангүлділер тұқымдасының биоэкологиялық ерекшеліктерін, таксономиясын нақтылау мақсатында тұқымдарының (</w:t>
      </w:r>
      <w:r w:rsidR="00207410" w:rsidRPr="00461B3D">
        <w:rPr>
          <w:rFonts w:ascii="Times New Roman" w:hAnsi="Times New Roman"/>
          <w:sz w:val="28"/>
          <w:szCs w:val="28"/>
          <w:lang w:val="kk-KZ"/>
        </w:rPr>
        <w:t xml:space="preserve">сурет </w:t>
      </w:r>
      <w:r w:rsidR="00CC48EE" w:rsidRPr="00461B3D">
        <w:rPr>
          <w:rFonts w:ascii="Times New Roman" w:hAnsi="Times New Roman"/>
          <w:sz w:val="28"/>
          <w:szCs w:val="28"/>
          <w:lang w:val="kk-KZ"/>
        </w:rPr>
        <w:t>5</w:t>
      </w:r>
      <w:r w:rsidR="00207410" w:rsidRPr="00461B3D">
        <w:rPr>
          <w:rFonts w:ascii="Times New Roman" w:hAnsi="Times New Roman"/>
          <w:sz w:val="28"/>
          <w:szCs w:val="28"/>
          <w:lang w:val="kk-KZ"/>
        </w:rPr>
        <w:t>А, Ә, Б</w:t>
      </w:r>
      <w:r w:rsidRPr="00461B3D">
        <w:rPr>
          <w:rFonts w:ascii="Times New Roman" w:hAnsi="Times New Roman"/>
          <w:sz w:val="28"/>
          <w:szCs w:val="28"/>
          <w:lang w:val="kk-KZ"/>
        </w:rPr>
        <w:t>) фитохимиялық құрамы анықта</w:t>
      </w:r>
      <w:r w:rsidR="00207410" w:rsidRPr="00461B3D">
        <w:rPr>
          <w:rFonts w:ascii="Times New Roman" w:hAnsi="Times New Roman"/>
          <w:sz w:val="28"/>
          <w:szCs w:val="28"/>
          <w:lang w:val="kk-KZ"/>
        </w:rPr>
        <w:t>л</w:t>
      </w:r>
      <w:r w:rsidRPr="00461B3D">
        <w:rPr>
          <w:rFonts w:ascii="Times New Roman" w:hAnsi="Times New Roman"/>
          <w:sz w:val="28"/>
          <w:szCs w:val="28"/>
          <w:lang w:val="kk-KZ"/>
        </w:rPr>
        <w:t>ды. Шикізаттар 21</w:t>
      </w:r>
      <w:r w:rsidRPr="00461B3D">
        <w:rPr>
          <w:rFonts w:ascii="Times New Roman" w:hAnsi="Times New Roman"/>
          <w:sz w:val="28"/>
          <w:szCs w:val="28"/>
          <w:vertAlign w:val="superscript"/>
          <w:lang w:val="kk-KZ"/>
        </w:rPr>
        <w:t>0</w:t>
      </w:r>
      <w:r w:rsidR="00FB4010" w:rsidRPr="00461B3D">
        <w:rPr>
          <w:rFonts w:ascii="Times New Roman" w:hAnsi="Times New Roman"/>
          <w:sz w:val="28"/>
          <w:szCs w:val="28"/>
          <w:vertAlign w:val="superscript"/>
          <w:lang w:val="kk-KZ"/>
        </w:rPr>
        <w:t xml:space="preserve"> </w:t>
      </w:r>
      <w:r w:rsidRPr="00461B3D">
        <w:rPr>
          <w:rFonts w:ascii="Times New Roman" w:hAnsi="Times New Roman"/>
          <w:sz w:val="28"/>
          <w:szCs w:val="28"/>
          <w:lang w:val="kk-KZ"/>
        </w:rPr>
        <w:t>С температурада, 81</w:t>
      </w:r>
      <w:r w:rsidR="005E6ED9" w:rsidRPr="00461B3D">
        <w:rPr>
          <w:rFonts w:ascii="Times New Roman" w:hAnsi="Times New Roman"/>
          <w:sz w:val="28"/>
          <w:szCs w:val="28"/>
          <w:lang w:val="kk-KZ"/>
        </w:rPr>
        <w:t xml:space="preserve"> </w:t>
      </w:r>
      <w:r w:rsidRPr="00461B3D">
        <w:rPr>
          <w:rFonts w:ascii="Times New Roman" w:hAnsi="Times New Roman"/>
          <w:sz w:val="28"/>
          <w:szCs w:val="28"/>
          <w:lang w:val="kk-KZ"/>
        </w:rPr>
        <w:t xml:space="preserve">% ылғалдылықта дайындалды және бөлшектері 0,5 см електен өтетіндей етіп ұнтақталып, химиялық сараптама жүргізілді. </w:t>
      </w:r>
    </w:p>
    <w:p w14:paraId="692FDA60" w14:textId="6BD974A2" w:rsidR="004A4601" w:rsidRPr="00461B3D" w:rsidRDefault="004A4601" w:rsidP="00B63CD1">
      <w:pPr>
        <w:pStyle w:val="ae"/>
        <w:tabs>
          <w:tab w:val="center" w:pos="5046"/>
        </w:tabs>
        <w:ind w:firstLine="567"/>
        <w:jc w:val="both"/>
        <w:rPr>
          <w:rFonts w:ascii="Times New Roman" w:hAnsi="Times New Roman"/>
          <w:sz w:val="28"/>
          <w:szCs w:val="28"/>
          <w:lang w:val="kk-KZ"/>
        </w:rPr>
      </w:pPr>
    </w:p>
    <w:p w14:paraId="105C49F0" w14:textId="6007D931" w:rsidR="004A4601" w:rsidRPr="00461B3D" w:rsidRDefault="004A4601" w:rsidP="004A4601">
      <w:pPr>
        <w:pStyle w:val="ae"/>
        <w:tabs>
          <w:tab w:val="center" w:pos="5046"/>
        </w:tabs>
        <w:jc w:val="center"/>
        <w:rPr>
          <w:rFonts w:ascii="Times New Roman" w:hAnsi="Times New Roman"/>
          <w:b/>
          <w:sz w:val="28"/>
          <w:szCs w:val="28"/>
          <w:lang w:val="kk-KZ"/>
        </w:rPr>
      </w:pPr>
      <w:r w:rsidRPr="00461B3D">
        <w:rPr>
          <w:rFonts w:ascii="Times New Roman" w:hAnsi="Times New Roman"/>
          <w:b/>
          <w:noProof/>
          <w:sz w:val="28"/>
          <w:szCs w:val="28"/>
          <w:lang w:val="kk-KZ"/>
        </w:rPr>
        <w:drawing>
          <wp:inline distT="0" distB="0" distL="0" distR="0" wp14:anchorId="18A41D8C" wp14:editId="77AF356D">
            <wp:extent cx="6110605" cy="1691640"/>
            <wp:effectExtent l="0" t="0" r="4445"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28390" cy="1696564"/>
                    </a:xfrm>
                    <a:prstGeom prst="rect">
                      <a:avLst/>
                    </a:prstGeom>
                    <a:noFill/>
                  </pic:spPr>
                </pic:pic>
              </a:graphicData>
            </a:graphic>
          </wp:inline>
        </w:drawing>
      </w:r>
    </w:p>
    <w:p w14:paraId="345DFC81" w14:textId="5FBF6D1D" w:rsidR="00A9373C" w:rsidRPr="00461B3D" w:rsidRDefault="00A9373C" w:rsidP="00A9373C">
      <w:pPr>
        <w:spacing w:after="0" w:line="240" w:lineRule="auto"/>
        <w:jc w:val="center"/>
        <w:rPr>
          <w:rFonts w:ascii="Times New Roman" w:hAnsi="Times New Roman"/>
          <w:sz w:val="28"/>
          <w:szCs w:val="28"/>
          <w:lang w:val="kk-KZ"/>
        </w:rPr>
      </w:pPr>
      <w:r w:rsidRPr="00461B3D">
        <w:rPr>
          <w:rFonts w:ascii="Times New Roman" w:hAnsi="Times New Roman"/>
          <w:sz w:val="28"/>
          <w:szCs w:val="28"/>
          <w:lang w:val="kk-KZ"/>
        </w:rPr>
        <w:t xml:space="preserve">Сурет </w:t>
      </w:r>
      <w:r w:rsidR="00CC48EE" w:rsidRPr="00461B3D">
        <w:rPr>
          <w:rFonts w:ascii="Times New Roman" w:hAnsi="Times New Roman"/>
          <w:sz w:val="28"/>
          <w:szCs w:val="28"/>
          <w:lang w:val="en-US"/>
        </w:rPr>
        <w:t xml:space="preserve">5 </w:t>
      </w:r>
      <w:r w:rsidRPr="00461B3D">
        <w:rPr>
          <w:rFonts w:ascii="Times New Roman" w:hAnsi="Times New Roman"/>
          <w:sz w:val="28"/>
          <w:szCs w:val="28"/>
          <w:lang w:val="kk-KZ"/>
        </w:rPr>
        <w:t xml:space="preserve">- </w:t>
      </w:r>
      <w:r w:rsidRPr="00461B3D">
        <w:rPr>
          <w:rFonts w:ascii="Times New Roman" w:hAnsi="Times New Roman"/>
          <w:i/>
          <w:iCs/>
          <w:sz w:val="28"/>
          <w:szCs w:val="28"/>
          <w:lang w:val="kk-KZ"/>
        </w:rPr>
        <w:t>Prunus domestica</w:t>
      </w:r>
      <w:r w:rsidRPr="00461B3D">
        <w:rPr>
          <w:rFonts w:ascii="Times New Roman" w:hAnsi="Times New Roman"/>
          <w:sz w:val="28"/>
          <w:szCs w:val="28"/>
          <w:lang w:val="kk-KZ"/>
        </w:rPr>
        <w:t xml:space="preserve"> (А), </w:t>
      </w:r>
      <w:r w:rsidRPr="00461B3D">
        <w:rPr>
          <w:rFonts w:ascii="Times New Roman" w:hAnsi="Times New Roman"/>
          <w:i/>
          <w:iCs/>
          <w:sz w:val="28"/>
          <w:szCs w:val="28"/>
          <w:lang w:val="kk-KZ"/>
        </w:rPr>
        <w:t>Armeniaca vulgaris</w:t>
      </w:r>
      <w:r w:rsidRPr="00461B3D">
        <w:rPr>
          <w:rFonts w:ascii="Times New Roman" w:hAnsi="Times New Roman"/>
          <w:sz w:val="28"/>
          <w:szCs w:val="28"/>
          <w:lang w:val="kk-KZ"/>
        </w:rPr>
        <w:t xml:space="preserve"> (Ә), </w:t>
      </w:r>
    </w:p>
    <w:p w14:paraId="14ACA5E0" w14:textId="33444C4C" w:rsidR="00A9373C" w:rsidRPr="00461B3D" w:rsidRDefault="00A9373C" w:rsidP="00A9373C">
      <w:pPr>
        <w:spacing w:after="0" w:line="240" w:lineRule="auto"/>
        <w:jc w:val="center"/>
        <w:rPr>
          <w:rFonts w:ascii="Times New Roman" w:hAnsi="Times New Roman"/>
          <w:sz w:val="28"/>
          <w:szCs w:val="28"/>
          <w:lang w:val="kk-KZ"/>
        </w:rPr>
      </w:pPr>
      <w:r w:rsidRPr="00461B3D">
        <w:rPr>
          <w:rFonts w:ascii="Times New Roman" w:hAnsi="Times New Roman"/>
          <w:i/>
          <w:iCs/>
          <w:sz w:val="28"/>
          <w:szCs w:val="28"/>
          <w:lang w:val="kk-KZ"/>
        </w:rPr>
        <w:t>Amygdalus communis</w:t>
      </w:r>
      <w:r w:rsidRPr="00461B3D">
        <w:rPr>
          <w:rFonts w:ascii="Times New Roman" w:hAnsi="Times New Roman"/>
          <w:sz w:val="28"/>
          <w:szCs w:val="28"/>
          <w:lang w:val="kk-KZ"/>
        </w:rPr>
        <w:t xml:space="preserve"> (Б) түрлерінің тұқымы</w:t>
      </w:r>
    </w:p>
    <w:p w14:paraId="67BC8830" w14:textId="5293582E" w:rsidR="00EC39EA" w:rsidRPr="00461B3D" w:rsidRDefault="00EC39EA" w:rsidP="00EC39EA">
      <w:pPr>
        <w:pStyle w:val="ae"/>
        <w:jc w:val="both"/>
        <w:rPr>
          <w:rFonts w:ascii="Times New Roman" w:hAnsi="Times New Roman"/>
          <w:sz w:val="28"/>
          <w:szCs w:val="28"/>
          <w:lang w:val="kk-KZ"/>
        </w:rPr>
      </w:pPr>
      <w:r w:rsidRPr="00461B3D">
        <w:rPr>
          <w:rFonts w:ascii="Times New Roman" w:hAnsi="Times New Roman"/>
          <w:sz w:val="28"/>
          <w:szCs w:val="28"/>
          <w:lang w:val="kk-KZ"/>
        </w:rPr>
        <w:t xml:space="preserve">                                    </w:t>
      </w:r>
    </w:p>
    <w:p w14:paraId="043AFEEF" w14:textId="48FA2F16" w:rsidR="00EC39EA" w:rsidRPr="00461B3D" w:rsidRDefault="008A7A93" w:rsidP="00EC39EA">
      <w:pPr>
        <w:pStyle w:val="ae"/>
        <w:tabs>
          <w:tab w:val="center" w:pos="5046"/>
        </w:tabs>
        <w:ind w:firstLine="567"/>
        <w:jc w:val="both"/>
        <w:rPr>
          <w:rFonts w:ascii="Times New Roman" w:hAnsi="Times New Roman"/>
          <w:sz w:val="28"/>
          <w:szCs w:val="28"/>
          <w:lang w:val="kk-KZ"/>
        </w:rPr>
      </w:pPr>
      <w:r w:rsidRPr="00461B3D">
        <w:rPr>
          <w:rFonts w:ascii="Times New Roman" w:hAnsi="Times New Roman"/>
          <w:sz w:val="28"/>
          <w:szCs w:val="28"/>
          <w:lang w:val="kk-KZ"/>
        </w:rPr>
        <w:t>Т</w:t>
      </w:r>
      <w:r w:rsidR="00EC39EA" w:rsidRPr="00461B3D">
        <w:rPr>
          <w:rFonts w:ascii="Times New Roman" w:hAnsi="Times New Roman"/>
          <w:sz w:val="28"/>
          <w:szCs w:val="28"/>
          <w:lang w:val="kk-KZ"/>
        </w:rPr>
        <w:t>ұқымнан дайындалған шикізаттың фитохимиялық көрсеткіші көмірсулар, микроэлементтер (кальций, магний, темір), дәрумендер (В</w:t>
      </w:r>
      <w:r w:rsidR="00EC39EA" w:rsidRPr="00461B3D">
        <w:rPr>
          <w:rFonts w:ascii="Times New Roman" w:hAnsi="Times New Roman"/>
          <w:sz w:val="28"/>
          <w:szCs w:val="28"/>
          <w:vertAlign w:val="subscript"/>
          <w:lang w:val="kk-KZ"/>
        </w:rPr>
        <w:t>1</w:t>
      </w:r>
      <w:r w:rsidR="00EC39EA" w:rsidRPr="00461B3D">
        <w:rPr>
          <w:rFonts w:ascii="Times New Roman" w:hAnsi="Times New Roman"/>
          <w:sz w:val="28"/>
          <w:szCs w:val="28"/>
          <w:lang w:val="kk-KZ"/>
        </w:rPr>
        <w:t>, В</w:t>
      </w:r>
      <w:r w:rsidR="00EC39EA" w:rsidRPr="00461B3D">
        <w:rPr>
          <w:rFonts w:ascii="Times New Roman" w:hAnsi="Times New Roman"/>
          <w:sz w:val="28"/>
          <w:szCs w:val="28"/>
          <w:vertAlign w:val="subscript"/>
          <w:lang w:val="kk-KZ"/>
        </w:rPr>
        <w:t>2</w:t>
      </w:r>
      <w:r w:rsidR="00EC39EA" w:rsidRPr="00461B3D">
        <w:rPr>
          <w:rFonts w:ascii="Times New Roman" w:hAnsi="Times New Roman"/>
          <w:sz w:val="28"/>
          <w:szCs w:val="28"/>
          <w:lang w:val="kk-KZ"/>
        </w:rPr>
        <w:t>, С, В</w:t>
      </w:r>
      <w:r w:rsidR="00EC39EA" w:rsidRPr="00461B3D">
        <w:rPr>
          <w:rFonts w:ascii="Times New Roman" w:hAnsi="Times New Roman"/>
          <w:sz w:val="28"/>
          <w:szCs w:val="28"/>
          <w:vertAlign w:val="subscript"/>
          <w:lang w:val="kk-KZ"/>
        </w:rPr>
        <w:t>3</w:t>
      </w:r>
      <w:r w:rsidR="00EC39EA" w:rsidRPr="00461B3D">
        <w:rPr>
          <w:rFonts w:ascii="Times New Roman" w:hAnsi="Times New Roman"/>
          <w:sz w:val="28"/>
          <w:szCs w:val="28"/>
          <w:lang w:val="kk-KZ"/>
        </w:rPr>
        <w:t>, В</w:t>
      </w:r>
      <w:r w:rsidR="00EC39EA" w:rsidRPr="00461B3D">
        <w:rPr>
          <w:rFonts w:ascii="Times New Roman" w:hAnsi="Times New Roman"/>
          <w:sz w:val="28"/>
          <w:szCs w:val="28"/>
          <w:vertAlign w:val="subscript"/>
          <w:lang w:val="kk-KZ"/>
        </w:rPr>
        <w:t>5</w:t>
      </w:r>
      <w:r w:rsidR="00EC39EA" w:rsidRPr="00461B3D">
        <w:rPr>
          <w:rFonts w:ascii="Times New Roman" w:hAnsi="Times New Roman"/>
          <w:sz w:val="28"/>
          <w:szCs w:val="28"/>
          <w:lang w:val="kk-KZ"/>
        </w:rPr>
        <w:t>, В</w:t>
      </w:r>
      <w:r w:rsidR="00EC39EA" w:rsidRPr="00461B3D">
        <w:rPr>
          <w:rFonts w:ascii="Times New Roman" w:hAnsi="Times New Roman"/>
          <w:sz w:val="28"/>
          <w:szCs w:val="28"/>
          <w:vertAlign w:val="subscript"/>
          <w:lang w:val="kk-KZ"/>
        </w:rPr>
        <w:t>9</w:t>
      </w:r>
      <w:r w:rsidR="00EC39EA" w:rsidRPr="00461B3D">
        <w:rPr>
          <w:rFonts w:ascii="Times New Roman" w:hAnsi="Times New Roman"/>
          <w:sz w:val="28"/>
          <w:szCs w:val="28"/>
          <w:lang w:val="kk-KZ"/>
        </w:rPr>
        <w:t xml:space="preserve">, А, Е) және май қышқылдары екендігі анықталды. </w:t>
      </w:r>
      <w:r w:rsidR="00EC39EA" w:rsidRPr="00461B3D">
        <w:rPr>
          <w:rFonts w:ascii="Times New Roman" w:hAnsi="Times New Roman"/>
          <w:i/>
          <w:sz w:val="28"/>
          <w:szCs w:val="28"/>
          <w:lang w:val="kk-KZ"/>
        </w:rPr>
        <w:t>Prunus domestica</w:t>
      </w:r>
      <w:r w:rsidR="00EC39EA" w:rsidRPr="00461B3D">
        <w:rPr>
          <w:rFonts w:ascii="Times New Roman" w:hAnsi="Times New Roman"/>
          <w:sz w:val="28"/>
          <w:szCs w:val="28"/>
          <w:lang w:val="kk-KZ"/>
        </w:rPr>
        <w:t xml:space="preserve">, </w:t>
      </w:r>
      <w:r w:rsidR="00EC39EA" w:rsidRPr="00461B3D">
        <w:rPr>
          <w:rFonts w:ascii="Times New Roman" w:hAnsi="Times New Roman"/>
          <w:i/>
          <w:sz w:val="28"/>
          <w:szCs w:val="28"/>
          <w:lang w:val="kk-KZ"/>
        </w:rPr>
        <w:t>Armeniaca vulgaris</w:t>
      </w:r>
      <w:r w:rsidR="00EC39EA" w:rsidRPr="00461B3D">
        <w:rPr>
          <w:rFonts w:ascii="Times New Roman" w:hAnsi="Times New Roman"/>
          <w:sz w:val="28"/>
          <w:szCs w:val="28"/>
          <w:lang w:val="kk-KZ"/>
        </w:rPr>
        <w:t xml:space="preserve">, </w:t>
      </w:r>
      <w:r w:rsidR="00590FF5" w:rsidRPr="00461B3D">
        <w:rPr>
          <w:rFonts w:ascii="Times New Roman" w:hAnsi="Times New Roman"/>
          <w:sz w:val="28"/>
          <w:szCs w:val="28"/>
          <w:lang w:val="kk-KZ"/>
        </w:rPr>
        <w:t xml:space="preserve"> </w:t>
      </w:r>
      <w:r w:rsidR="00EC39EA" w:rsidRPr="00461B3D">
        <w:rPr>
          <w:rFonts w:ascii="Times New Roman" w:hAnsi="Times New Roman"/>
          <w:i/>
          <w:sz w:val="28"/>
          <w:szCs w:val="28"/>
          <w:lang w:val="kk-KZ"/>
        </w:rPr>
        <w:t>Amygdalus communis</w:t>
      </w:r>
      <w:r w:rsidR="00EC39EA" w:rsidRPr="00461B3D">
        <w:rPr>
          <w:rFonts w:ascii="Times New Roman" w:hAnsi="Times New Roman"/>
          <w:sz w:val="28"/>
          <w:szCs w:val="28"/>
          <w:lang w:val="kk-KZ"/>
        </w:rPr>
        <w:t xml:space="preserve"> түрлерінің тұқымы құрамындағы көмірсу мөлшері перманганатометрия әдісімен анықталды. Көмірсу мөлшері </w:t>
      </w:r>
      <w:r w:rsidR="00EC39EA" w:rsidRPr="00461B3D">
        <w:rPr>
          <w:rFonts w:ascii="Times New Roman" w:hAnsi="Times New Roman"/>
          <w:i/>
          <w:sz w:val="28"/>
          <w:szCs w:val="28"/>
          <w:lang w:val="kk-KZ"/>
        </w:rPr>
        <w:t>Prunus domestica</w:t>
      </w:r>
      <w:r w:rsidR="00EC39EA" w:rsidRPr="00461B3D">
        <w:rPr>
          <w:rFonts w:ascii="Times New Roman" w:hAnsi="Times New Roman"/>
          <w:sz w:val="28"/>
          <w:szCs w:val="28"/>
          <w:lang w:val="kk-KZ"/>
        </w:rPr>
        <w:t xml:space="preserve"> (құрғақ органикалық затының 10,69 %),  </w:t>
      </w:r>
      <w:r w:rsidR="00EC39EA" w:rsidRPr="00461B3D">
        <w:rPr>
          <w:rFonts w:ascii="Times New Roman" w:hAnsi="Times New Roman"/>
          <w:i/>
          <w:sz w:val="28"/>
          <w:szCs w:val="28"/>
          <w:lang w:val="kk-KZ"/>
        </w:rPr>
        <w:t>Armeniaca vulgaris</w:t>
      </w:r>
      <w:r w:rsidR="00EC39EA" w:rsidRPr="00461B3D">
        <w:rPr>
          <w:rFonts w:ascii="Times New Roman" w:hAnsi="Times New Roman"/>
          <w:sz w:val="28"/>
          <w:szCs w:val="28"/>
          <w:lang w:val="kk-KZ"/>
        </w:rPr>
        <w:t xml:space="preserve"> (құрғақ органикалық затының 4,0%), </w:t>
      </w:r>
      <w:r w:rsidR="00EC39EA" w:rsidRPr="00461B3D">
        <w:rPr>
          <w:rFonts w:ascii="Times New Roman" w:hAnsi="Times New Roman"/>
          <w:i/>
          <w:sz w:val="28"/>
          <w:szCs w:val="28"/>
          <w:lang w:val="kk-KZ"/>
        </w:rPr>
        <w:t>Amygdalus communis</w:t>
      </w:r>
      <w:r w:rsidR="00EC39EA" w:rsidRPr="00461B3D">
        <w:rPr>
          <w:rFonts w:ascii="Times New Roman" w:hAnsi="Times New Roman"/>
          <w:sz w:val="28"/>
          <w:szCs w:val="28"/>
          <w:lang w:val="kk-KZ"/>
        </w:rPr>
        <w:t xml:space="preserve">  (құрғақ органикалық затының 3,09%) болды.  </w:t>
      </w:r>
    </w:p>
    <w:p w14:paraId="6652D430" w14:textId="3373FEA5" w:rsidR="00EC39EA" w:rsidRPr="00461B3D" w:rsidRDefault="00EC39EA" w:rsidP="00EC39EA">
      <w:pPr>
        <w:pStyle w:val="ae"/>
        <w:ind w:firstLine="567"/>
        <w:jc w:val="both"/>
        <w:rPr>
          <w:rFonts w:ascii="Times New Roman" w:hAnsi="Times New Roman"/>
          <w:sz w:val="28"/>
          <w:szCs w:val="28"/>
          <w:lang w:val="kk-KZ"/>
        </w:rPr>
      </w:pPr>
      <w:r w:rsidRPr="00461B3D">
        <w:rPr>
          <w:rFonts w:ascii="Times New Roman" w:hAnsi="Times New Roman"/>
          <w:sz w:val="28"/>
          <w:szCs w:val="28"/>
          <w:lang w:val="kk-KZ"/>
        </w:rPr>
        <w:t>Осы ө</w:t>
      </w:r>
      <w:r w:rsidRPr="00461B3D">
        <w:rPr>
          <w:rFonts w:ascii="Times New Roman" w:hAnsi="Times New Roman"/>
          <w:sz w:val="28"/>
          <w:szCs w:val="28"/>
          <w:shd w:val="clear" w:color="auto" w:fill="FFFFFF"/>
          <w:lang w:val="kk-KZ"/>
        </w:rPr>
        <w:t xml:space="preserve">сімдіктерге минералды элементтердің маңызы жоғары. </w:t>
      </w:r>
      <w:r w:rsidRPr="00461B3D">
        <w:rPr>
          <w:rFonts w:ascii="Times New Roman" w:hAnsi="Times New Roman"/>
          <w:sz w:val="28"/>
          <w:szCs w:val="28"/>
          <w:lang w:val="kk-KZ"/>
        </w:rPr>
        <w:t>Жемістер тұқымдарының құрамындағы минералды элеметтердің мөлшері өскен ортасына,</w:t>
      </w:r>
      <w:r w:rsidR="00590FF5" w:rsidRPr="00461B3D">
        <w:rPr>
          <w:rFonts w:ascii="Times New Roman" w:hAnsi="Times New Roman"/>
          <w:sz w:val="28"/>
          <w:szCs w:val="28"/>
          <w:lang w:val="kk-KZ"/>
        </w:rPr>
        <w:t xml:space="preserve"> </w:t>
      </w:r>
      <w:r w:rsidRPr="00461B3D">
        <w:rPr>
          <w:rFonts w:ascii="Times New Roman" w:hAnsi="Times New Roman"/>
          <w:sz w:val="28"/>
          <w:szCs w:val="28"/>
          <w:lang w:val="kk-KZ"/>
        </w:rPr>
        <w:t>топырақ құрамына,</w:t>
      </w:r>
      <w:r w:rsidR="00590FF5" w:rsidRPr="00461B3D">
        <w:rPr>
          <w:rFonts w:ascii="Times New Roman" w:hAnsi="Times New Roman"/>
          <w:sz w:val="28"/>
          <w:szCs w:val="28"/>
          <w:lang w:val="kk-KZ"/>
        </w:rPr>
        <w:t xml:space="preserve"> </w:t>
      </w:r>
      <w:r w:rsidRPr="00461B3D">
        <w:rPr>
          <w:rFonts w:ascii="Times New Roman" w:hAnsi="Times New Roman"/>
          <w:sz w:val="28"/>
          <w:szCs w:val="28"/>
          <w:lang w:val="kk-KZ"/>
        </w:rPr>
        <w:t>ылғалдылығына және т.б. факторларға байланысты өзгеріп отырады.</w:t>
      </w:r>
    </w:p>
    <w:p w14:paraId="12A32C94" w14:textId="61931828" w:rsidR="00EC39EA" w:rsidRPr="00461B3D" w:rsidRDefault="00EC39EA" w:rsidP="00EC39EA">
      <w:pPr>
        <w:pStyle w:val="ae"/>
        <w:ind w:firstLine="567"/>
        <w:jc w:val="both"/>
        <w:rPr>
          <w:rFonts w:ascii="Times New Roman" w:hAnsi="Times New Roman"/>
          <w:sz w:val="28"/>
          <w:szCs w:val="28"/>
          <w:shd w:val="clear" w:color="auto" w:fill="FFFFFF"/>
          <w:lang w:val="kk-KZ"/>
        </w:rPr>
      </w:pPr>
      <w:r w:rsidRPr="00461B3D">
        <w:rPr>
          <w:rFonts w:ascii="Times New Roman" w:hAnsi="Times New Roman"/>
          <w:sz w:val="28"/>
          <w:szCs w:val="28"/>
          <w:lang w:val="kk-KZ"/>
        </w:rPr>
        <w:t>Өсімдіктердің минералды элементтерін зерттеу атомдық сіңіру спектроскопиясы (A</w:t>
      </w:r>
      <w:r w:rsidR="00524241" w:rsidRPr="00461B3D">
        <w:rPr>
          <w:rFonts w:ascii="Times New Roman" w:hAnsi="Times New Roman"/>
          <w:sz w:val="28"/>
          <w:szCs w:val="28"/>
          <w:lang w:val="kk-KZ"/>
        </w:rPr>
        <w:t>С</w:t>
      </w:r>
      <w:r w:rsidRPr="00461B3D">
        <w:rPr>
          <w:rFonts w:ascii="Times New Roman" w:hAnsi="Times New Roman"/>
          <w:sz w:val="28"/>
          <w:szCs w:val="28"/>
          <w:lang w:val="kk-KZ"/>
        </w:rPr>
        <w:t>С) әдісі арқылы анықталды. Атомдық сіңіру спектроскопиясы (A</w:t>
      </w:r>
      <w:r w:rsidR="00524241" w:rsidRPr="00461B3D">
        <w:rPr>
          <w:rFonts w:ascii="Times New Roman" w:hAnsi="Times New Roman"/>
          <w:sz w:val="28"/>
          <w:szCs w:val="28"/>
          <w:lang w:val="kk-KZ"/>
        </w:rPr>
        <w:t>С</w:t>
      </w:r>
      <w:r w:rsidRPr="00461B3D">
        <w:rPr>
          <w:rFonts w:ascii="Times New Roman" w:hAnsi="Times New Roman"/>
          <w:sz w:val="28"/>
          <w:szCs w:val="28"/>
          <w:lang w:val="kk-KZ"/>
        </w:rPr>
        <w:t>С) атомдардың қасиеттеріне негізделген сандық талдау әдісі - нақты толқын ұзындығын (резонансты сіңіру) жарықпен сіңіру. Атомдарды сіңіретін тұқымның ұлпаларының қабатын анықтау  2 атомдық әдіспен жүргізілді.</w:t>
      </w:r>
      <w:r w:rsidRPr="00461B3D">
        <w:rPr>
          <w:rFonts w:ascii="Times New Roman" w:hAnsi="Times New Roman"/>
          <w:sz w:val="28"/>
          <w:szCs w:val="28"/>
          <w:shd w:val="clear" w:color="auto" w:fill="FFFFFF"/>
          <w:lang w:val="kk-KZ"/>
        </w:rPr>
        <w:t xml:space="preserve"> Жалын атомизациясы - буландыру және атомдау кезінде жалыннан (пропан/ауа, ацетилен/азот тотығы) түзіледі. 0,01 - 100 мг/л ерітіндідегі элементтер шоғырланады. Электротермиялық атомдау (ЭTA) - үлгідегі булану және атомдау 1500 - 3000°C дейінгі температурада электр тогымен қыздырылған графит түтігінде (графит пешінде) анықталған элементтің қасиеттеріне байланысты пайда болды. Концентрациясы 0,01 - 100 мкг/л ерітіндідегі элементтері анықталды. </w:t>
      </w:r>
    </w:p>
    <w:p w14:paraId="3FAEB404" w14:textId="2BAE07D3" w:rsidR="004C6D09" w:rsidRPr="00461B3D" w:rsidRDefault="00EC39EA" w:rsidP="00790CD6">
      <w:pPr>
        <w:pStyle w:val="ae"/>
        <w:ind w:firstLine="567"/>
        <w:jc w:val="both"/>
        <w:rPr>
          <w:rFonts w:ascii="Times New Roman" w:hAnsi="Times New Roman"/>
          <w:sz w:val="24"/>
          <w:szCs w:val="24"/>
          <w:lang w:val="kk-KZ"/>
        </w:rPr>
      </w:pPr>
      <w:r w:rsidRPr="00461B3D">
        <w:rPr>
          <w:rFonts w:ascii="Times New Roman" w:hAnsi="Times New Roman"/>
          <w:sz w:val="28"/>
          <w:szCs w:val="28"/>
          <w:shd w:val="clear" w:color="auto" w:fill="FFFFFF"/>
          <w:lang w:val="kk-KZ"/>
        </w:rPr>
        <w:lastRenderedPageBreak/>
        <w:t>Микроэлементтер туралы алғашқы зерттеулер геохимия ғылымының негізін салды. Соның нәтижесінде осы кездегі ғылыми әдебиеттерде көптеген еңбектер жарық көрді. Минералды элементтердің негізгі физиологиялық</w:t>
      </w:r>
      <w:r w:rsidR="00C81DB8" w:rsidRPr="00461B3D">
        <w:rPr>
          <w:rFonts w:ascii="Times New Roman" w:hAnsi="Times New Roman"/>
          <w:sz w:val="28"/>
          <w:szCs w:val="28"/>
          <w:shd w:val="clear" w:color="auto" w:fill="FFFFFF"/>
          <w:lang w:val="kk-KZ"/>
        </w:rPr>
        <w:t xml:space="preserve"> </w:t>
      </w:r>
      <w:r w:rsidRPr="00461B3D">
        <w:rPr>
          <w:rFonts w:ascii="Times New Roman" w:hAnsi="Times New Roman"/>
          <w:sz w:val="28"/>
          <w:szCs w:val="28"/>
          <w:shd w:val="clear" w:color="auto" w:fill="FFFFFF"/>
          <w:lang w:val="kk-KZ"/>
        </w:rPr>
        <w:t xml:space="preserve">биохимиялық қасиеттерін </w:t>
      </w:r>
      <w:r w:rsidR="00C81DB8" w:rsidRPr="00461B3D">
        <w:rPr>
          <w:rFonts w:ascii="Times New Roman" w:hAnsi="Times New Roman"/>
          <w:sz w:val="28"/>
          <w:szCs w:val="28"/>
          <w:shd w:val="clear" w:color="auto" w:fill="FFFFFF"/>
          <w:lang w:val="kk-KZ"/>
        </w:rPr>
        <w:t>О.К. Кедров-</w:t>
      </w:r>
      <w:r w:rsidRPr="00461B3D">
        <w:rPr>
          <w:rFonts w:ascii="Times New Roman" w:hAnsi="Times New Roman"/>
          <w:sz w:val="28"/>
          <w:szCs w:val="28"/>
          <w:shd w:val="clear" w:color="auto" w:fill="FFFFFF"/>
          <w:lang w:val="kk-KZ"/>
        </w:rPr>
        <w:t>Зихман (1957)</w:t>
      </w:r>
      <w:r w:rsidR="007351A4" w:rsidRPr="00461B3D">
        <w:rPr>
          <w:rFonts w:ascii="Times New Roman" w:hAnsi="Times New Roman"/>
          <w:sz w:val="28"/>
          <w:szCs w:val="28"/>
          <w:shd w:val="clear" w:color="auto" w:fill="FFFFFF"/>
          <w:lang w:val="kk-KZ"/>
        </w:rPr>
        <w:t xml:space="preserve"> [</w:t>
      </w:r>
      <w:r w:rsidR="002A54E2" w:rsidRPr="00461B3D">
        <w:rPr>
          <w:rFonts w:ascii="Times New Roman" w:hAnsi="Times New Roman"/>
          <w:sz w:val="28"/>
          <w:szCs w:val="28"/>
          <w:shd w:val="clear" w:color="auto" w:fill="FFFFFF"/>
          <w:lang w:val="kk-KZ"/>
        </w:rPr>
        <w:t>1</w:t>
      </w:r>
      <w:r w:rsidR="00B847A1" w:rsidRPr="00461B3D">
        <w:rPr>
          <w:rFonts w:ascii="Times New Roman" w:hAnsi="Times New Roman"/>
          <w:sz w:val="28"/>
          <w:szCs w:val="28"/>
          <w:shd w:val="clear" w:color="auto" w:fill="FFFFFF"/>
          <w:lang w:val="kk-KZ"/>
        </w:rPr>
        <w:t>40</w:t>
      </w:r>
      <w:r w:rsidR="007351A4" w:rsidRPr="00461B3D">
        <w:rPr>
          <w:rFonts w:ascii="Times New Roman" w:hAnsi="Times New Roman"/>
          <w:sz w:val="28"/>
          <w:szCs w:val="28"/>
          <w:shd w:val="clear" w:color="auto" w:fill="FFFFFF"/>
          <w:lang w:val="kk-KZ"/>
        </w:rPr>
        <w:t>]</w:t>
      </w:r>
      <w:r w:rsidRPr="00461B3D">
        <w:rPr>
          <w:rFonts w:ascii="Times New Roman" w:hAnsi="Times New Roman"/>
          <w:sz w:val="28"/>
          <w:szCs w:val="28"/>
          <w:shd w:val="clear" w:color="auto" w:fill="FFFFFF"/>
          <w:lang w:val="kk-KZ"/>
        </w:rPr>
        <w:t>, Я. В. Пейве (1960)</w:t>
      </w:r>
      <w:r w:rsidR="007351A4" w:rsidRPr="00461B3D">
        <w:rPr>
          <w:rFonts w:ascii="Times New Roman" w:hAnsi="Times New Roman"/>
          <w:sz w:val="28"/>
          <w:szCs w:val="28"/>
          <w:shd w:val="clear" w:color="auto" w:fill="FFFFFF"/>
          <w:lang w:val="kk-KZ"/>
        </w:rPr>
        <w:t xml:space="preserve"> [</w:t>
      </w:r>
      <w:r w:rsidR="002A54E2" w:rsidRPr="00461B3D">
        <w:rPr>
          <w:rFonts w:ascii="Times New Roman" w:hAnsi="Times New Roman"/>
          <w:sz w:val="28"/>
          <w:szCs w:val="28"/>
          <w:shd w:val="clear" w:color="auto" w:fill="FFFFFF"/>
          <w:lang w:val="kk-KZ"/>
        </w:rPr>
        <w:t>1</w:t>
      </w:r>
      <w:r w:rsidR="00E660E3" w:rsidRPr="00461B3D">
        <w:rPr>
          <w:rFonts w:ascii="Times New Roman" w:hAnsi="Times New Roman"/>
          <w:sz w:val="28"/>
          <w:szCs w:val="28"/>
          <w:shd w:val="clear" w:color="auto" w:fill="FFFFFF"/>
          <w:lang w:val="kk-KZ"/>
        </w:rPr>
        <w:t>4</w:t>
      </w:r>
      <w:r w:rsidR="00B847A1" w:rsidRPr="00461B3D">
        <w:rPr>
          <w:rFonts w:ascii="Times New Roman" w:hAnsi="Times New Roman"/>
          <w:sz w:val="28"/>
          <w:szCs w:val="28"/>
          <w:shd w:val="clear" w:color="auto" w:fill="FFFFFF"/>
          <w:lang w:val="kk-KZ"/>
        </w:rPr>
        <w:t>1</w:t>
      </w:r>
      <w:r w:rsidR="007351A4" w:rsidRPr="00461B3D">
        <w:rPr>
          <w:rFonts w:ascii="Times New Roman" w:hAnsi="Times New Roman"/>
          <w:sz w:val="28"/>
          <w:szCs w:val="28"/>
          <w:shd w:val="clear" w:color="auto" w:fill="FFFFFF"/>
          <w:lang w:val="kk-KZ"/>
        </w:rPr>
        <w:t>]</w:t>
      </w:r>
      <w:r w:rsidRPr="00461B3D">
        <w:rPr>
          <w:rFonts w:ascii="Times New Roman" w:hAnsi="Times New Roman"/>
          <w:sz w:val="28"/>
          <w:szCs w:val="28"/>
          <w:shd w:val="clear" w:color="auto" w:fill="FFFFFF"/>
          <w:lang w:val="kk-KZ"/>
        </w:rPr>
        <w:t>, П. А. Власюк (1969)</w:t>
      </w:r>
      <w:r w:rsidR="007351A4" w:rsidRPr="00461B3D">
        <w:rPr>
          <w:rFonts w:ascii="Times New Roman" w:hAnsi="Times New Roman"/>
          <w:sz w:val="28"/>
          <w:szCs w:val="28"/>
          <w:shd w:val="clear" w:color="auto" w:fill="FFFFFF"/>
          <w:lang w:val="kk-KZ"/>
        </w:rPr>
        <w:t xml:space="preserve"> [</w:t>
      </w:r>
      <w:r w:rsidR="002A54E2" w:rsidRPr="00461B3D">
        <w:rPr>
          <w:rFonts w:ascii="Times New Roman" w:hAnsi="Times New Roman"/>
          <w:sz w:val="28"/>
          <w:szCs w:val="28"/>
          <w:shd w:val="clear" w:color="auto" w:fill="FFFFFF"/>
          <w:lang w:val="kk-KZ"/>
        </w:rPr>
        <w:t>14</w:t>
      </w:r>
      <w:r w:rsidR="00B847A1" w:rsidRPr="00461B3D">
        <w:rPr>
          <w:rFonts w:ascii="Times New Roman" w:hAnsi="Times New Roman"/>
          <w:sz w:val="28"/>
          <w:szCs w:val="28"/>
          <w:shd w:val="clear" w:color="auto" w:fill="FFFFFF"/>
          <w:lang w:val="kk-KZ"/>
        </w:rPr>
        <w:t>2</w:t>
      </w:r>
      <w:r w:rsidR="007351A4" w:rsidRPr="00461B3D">
        <w:rPr>
          <w:rFonts w:ascii="Times New Roman" w:hAnsi="Times New Roman"/>
          <w:sz w:val="28"/>
          <w:szCs w:val="28"/>
          <w:shd w:val="clear" w:color="auto" w:fill="FFFFFF"/>
          <w:lang w:val="kk-KZ"/>
        </w:rPr>
        <w:t>]</w:t>
      </w:r>
      <w:r w:rsidRPr="00461B3D">
        <w:rPr>
          <w:rFonts w:ascii="Times New Roman" w:hAnsi="Times New Roman"/>
          <w:sz w:val="28"/>
          <w:szCs w:val="28"/>
          <w:shd w:val="clear" w:color="auto" w:fill="FFFFFF"/>
          <w:lang w:val="kk-KZ"/>
        </w:rPr>
        <w:t>, М.Я. Школьник (1974)</w:t>
      </w:r>
      <w:r w:rsidR="007351A4" w:rsidRPr="00461B3D">
        <w:rPr>
          <w:rFonts w:ascii="Times New Roman" w:hAnsi="Times New Roman"/>
          <w:sz w:val="28"/>
          <w:szCs w:val="28"/>
          <w:shd w:val="clear" w:color="auto" w:fill="FFFFFF"/>
          <w:lang w:val="kk-KZ"/>
        </w:rPr>
        <w:t xml:space="preserve"> [</w:t>
      </w:r>
      <w:r w:rsidR="002A54E2" w:rsidRPr="00461B3D">
        <w:rPr>
          <w:rFonts w:ascii="Times New Roman" w:hAnsi="Times New Roman"/>
          <w:sz w:val="28"/>
          <w:szCs w:val="28"/>
          <w:shd w:val="clear" w:color="auto" w:fill="FFFFFF"/>
          <w:lang w:val="kk-KZ"/>
        </w:rPr>
        <w:t>14</w:t>
      </w:r>
      <w:r w:rsidR="00B847A1" w:rsidRPr="00461B3D">
        <w:rPr>
          <w:rFonts w:ascii="Times New Roman" w:hAnsi="Times New Roman"/>
          <w:sz w:val="28"/>
          <w:szCs w:val="28"/>
          <w:shd w:val="clear" w:color="auto" w:fill="FFFFFF"/>
          <w:lang w:val="kk-KZ"/>
        </w:rPr>
        <w:t>3</w:t>
      </w:r>
      <w:r w:rsidR="007351A4" w:rsidRPr="00461B3D">
        <w:rPr>
          <w:rFonts w:ascii="Times New Roman" w:hAnsi="Times New Roman"/>
          <w:sz w:val="28"/>
          <w:szCs w:val="28"/>
          <w:shd w:val="clear" w:color="auto" w:fill="FFFFFF"/>
          <w:lang w:val="kk-KZ"/>
        </w:rPr>
        <w:t>]</w:t>
      </w:r>
      <w:r w:rsidRPr="00461B3D">
        <w:rPr>
          <w:rFonts w:ascii="Times New Roman" w:hAnsi="Times New Roman"/>
          <w:sz w:val="28"/>
          <w:szCs w:val="28"/>
          <w:shd w:val="clear" w:color="auto" w:fill="FFFFFF"/>
          <w:lang w:val="kk-KZ"/>
        </w:rPr>
        <w:t>, Рейвн (1990)</w:t>
      </w:r>
      <w:r w:rsidR="007351A4" w:rsidRPr="00461B3D">
        <w:rPr>
          <w:rFonts w:ascii="Times New Roman" w:hAnsi="Times New Roman"/>
          <w:sz w:val="28"/>
          <w:szCs w:val="28"/>
          <w:shd w:val="clear" w:color="auto" w:fill="FFFFFF"/>
          <w:lang w:val="kk-KZ"/>
        </w:rPr>
        <w:t xml:space="preserve"> [</w:t>
      </w:r>
      <w:r w:rsidR="002A54E2" w:rsidRPr="00461B3D">
        <w:rPr>
          <w:rFonts w:ascii="Times New Roman" w:hAnsi="Times New Roman"/>
          <w:sz w:val="28"/>
          <w:szCs w:val="28"/>
          <w:shd w:val="clear" w:color="auto" w:fill="FFFFFF"/>
          <w:lang w:val="kk-KZ"/>
        </w:rPr>
        <w:t>14</w:t>
      </w:r>
      <w:r w:rsidR="00B847A1" w:rsidRPr="00461B3D">
        <w:rPr>
          <w:rFonts w:ascii="Times New Roman" w:hAnsi="Times New Roman"/>
          <w:sz w:val="28"/>
          <w:szCs w:val="28"/>
          <w:shd w:val="clear" w:color="auto" w:fill="FFFFFF"/>
          <w:lang w:val="kk-KZ"/>
        </w:rPr>
        <w:t>4</w:t>
      </w:r>
      <w:r w:rsidR="007351A4" w:rsidRPr="00461B3D">
        <w:rPr>
          <w:rFonts w:ascii="Times New Roman" w:hAnsi="Times New Roman"/>
          <w:sz w:val="28"/>
          <w:szCs w:val="28"/>
          <w:shd w:val="clear" w:color="auto" w:fill="FFFFFF"/>
          <w:lang w:val="kk-KZ"/>
        </w:rPr>
        <w:t>]</w:t>
      </w:r>
      <w:r w:rsidRPr="00461B3D">
        <w:rPr>
          <w:rFonts w:ascii="Times New Roman" w:hAnsi="Times New Roman"/>
          <w:sz w:val="28"/>
          <w:szCs w:val="28"/>
          <w:shd w:val="clear" w:color="auto" w:fill="FFFFFF"/>
          <w:lang w:val="kk-KZ"/>
        </w:rPr>
        <w:t xml:space="preserve"> және басқалары, ал Қазақстанда Ж.Қалекенов (1980)</w:t>
      </w:r>
      <w:r w:rsidR="007351A4" w:rsidRPr="00461B3D">
        <w:rPr>
          <w:rFonts w:ascii="Times New Roman" w:hAnsi="Times New Roman"/>
          <w:sz w:val="28"/>
          <w:szCs w:val="28"/>
          <w:shd w:val="clear" w:color="auto" w:fill="FFFFFF"/>
          <w:lang w:val="kk-KZ"/>
        </w:rPr>
        <w:t xml:space="preserve"> [</w:t>
      </w:r>
      <w:r w:rsidR="002A54E2" w:rsidRPr="00461B3D">
        <w:rPr>
          <w:rFonts w:ascii="Times New Roman" w:hAnsi="Times New Roman"/>
          <w:sz w:val="28"/>
          <w:szCs w:val="28"/>
          <w:shd w:val="clear" w:color="auto" w:fill="FFFFFF"/>
          <w:lang w:val="kk-KZ"/>
        </w:rPr>
        <w:t>14</w:t>
      </w:r>
      <w:r w:rsidR="00B847A1" w:rsidRPr="00461B3D">
        <w:rPr>
          <w:rFonts w:ascii="Times New Roman" w:hAnsi="Times New Roman"/>
          <w:sz w:val="28"/>
          <w:szCs w:val="28"/>
          <w:shd w:val="clear" w:color="auto" w:fill="FFFFFF"/>
          <w:lang w:val="kk-KZ"/>
        </w:rPr>
        <w:t>5</w:t>
      </w:r>
      <w:r w:rsidR="007351A4" w:rsidRPr="00461B3D">
        <w:rPr>
          <w:rFonts w:ascii="Times New Roman" w:hAnsi="Times New Roman"/>
          <w:sz w:val="28"/>
          <w:szCs w:val="28"/>
          <w:shd w:val="clear" w:color="auto" w:fill="FFFFFF"/>
          <w:lang w:val="kk-KZ"/>
        </w:rPr>
        <w:t>]</w:t>
      </w:r>
      <w:r w:rsidRPr="00461B3D">
        <w:rPr>
          <w:rFonts w:ascii="Times New Roman" w:hAnsi="Times New Roman"/>
          <w:sz w:val="28"/>
          <w:szCs w:val="28"/>
          <w:shd w:val="clear" w:color="auto" w:fill="FFFFFF"/>
          <w:lang w:val="kk-KZ"/>
        </w:rPr>
        <w:t>, Қ.</w:t>
      </w:r>
      <w:r w:rsidR="00E44BF8" w:rsidRPr="00461B3D">
        <w:rPr>
          <w:rFonts w:ascii="Times New Roman" w:hAnsi="Times New Roman"/>
          <w:sz w:val="28"/>
          <w:szCs w:val="28"/>
          <w:shd w:val="clear" w:color="auto" w:fill="FFFFFF"/>
          <w:lang w:val="kk-KZ"/>
        </w:rPr>
        <w:t xml:space="preserve"> </w:t>
      </w:r>
      <w:r w:rsidRPr="00461B3D">
        <w:rPr>
          <w:rFonts w:ascii="Times New Roman" w:hAnsi="Times New Roman"/>
          <w:sz w:val="28"/>
          <w:szCs w:val="28"/>
          <w:shd w:val="clear" w:color="auto" w:fill="FFFFFF"/>
          <w:lang w:val="kk-KZ"/>
        </w:rPr>
        <w:t>Кенжеев</w:t>
      </w:r>
      <w:r w:rsidR="00261E60" w:rsidRPr="00461B3D">
        <w:rPr>
          <w:rFonts w:ascii="Times New Roman" w:hAnsi="Times New Roman"/>
          <w:sz w:val="28"/>
          <w:szCs w:val="28"/>
          <w:shd w:val="clear" w:color="auto" w:fill="FFFFFF"/>
          <w:lang w:val="kk-KZ"/>
        </w:rPr>
        <w:t xml:space="preserve"> </w:t>
      </w:r>
      <w:r w:rsidRPr="00461B3D">
        <w:rPr>
          <w:rFonts w:ascii="Times New Roman" w:hAnsi="Times New Roman"/>
          <w:sz w:val="28"/>
          <w:szCs w:val="28"/>
          <w:shd w:val="clear" w:color="auto" w:fill="FFFFFF"/>
          <w:lang w:val="kk-KZ"/>
        </w:rPr>
        <w:t>(1989)</w:t>
      </w:r>
      <w:r w:rsidR="007351A4" w:rsidRPr="00461B3D">
        <w:rPr>
          <w:rFonts w:ascii="Times New Roman" w:hAnsi="Times New Roman"/>
          <w:sz w:val="28"/>
          <w:szCs w:val="28"/>
          <w:shd w:val="clear" w:color="auto" w:fill="FFFFFF"/>
          <w:lang w:val="kk-KZ"/>
        </w:rPr>
        <w:t xml:space="preserve"> [1</w:t>
      </w:r>
      <w:r w:rsidR="002A54E2" w:rsidRPr="00461B3D">
        <w:rPr>
          <w:rFonts w:ascii="Times New Roman" w:hAnsi="Times New Roman"/>
          <w:sz w:val="28"/>
          <w:szCs w:val="28"/>
          <w:shd w:val="clear" w:color="auto" w:fill="FFFFFF"/>
          <w:lang w:val="kk-KZ"/>
        </w:rPr>
        <w:t>4</w:t>
      </w:r>
      <w:r w:rsidR="00B847A1" w:rsidRPr="00461B3D">
        <w:rPr>
          <w:rFonts w:ascii="Times New Roman" w:hAnsi="Times New Roman"/>
          <w:sz w:val="28"/>
          <w:szCs w:val="28"/>
          <w:shd w:val="clear" w:color="auto" w:fill="FFFFFF"/>
          <w:lang w:val="kk-KZ"/>
        </w:rPr>
        <w:t>6</w:t>
      </w:r>
      <w:r w:rsidR="007351A4" w:rsidRPr="00461B3D">
        <w:rPr>
          <w:rFonts w:ascii="Times New Roman" w:hAnsi="Times New Roman"/>
          <w:sz w:val="28"/>
          <w:szCs w:val="28"/>
          <w:shd w:val="clear" w:color="auto" w:fill="FFFFFF"/>
          <w:lang w:val="kk-KZ"/>
        </w:rPr>
        <w:t>]</w:t>
      </w:r>
      <w:r w:rsidRPr="00461B3D">
        <w:rPr>
          <w:rFonts w:ascii="Times New Roman" w:hAnsi="Times New Roman"/>
          <w:sz w:val="28"/>
          <w:szCs w:val="28"/>
          <w:shd w:val="clear" w:color="auto" w:fill="FFFFFF"/>
          <w:lang w:val="kk-KZ"/>
        </w:rPr>
        <w:t xml:space="preserve"> және т.б. зерттеді</w:t>
      </w:r>
      <w:r w:rsidR="00790CD6" w:rsidRPr="00461B3D">
        <w:rPr>
          <w:rFonts w:ascii="Times New Roman" w:hAnsi="Times New Roman"/>
          <w:sz w:val="28"/>
          <w:szCs w:val="28"/>
          <w:shd w:val="clear" w:color="auto" w:fill="FFFFFF"/>
          <w:lang w:val="kk-KZ"/>
        </w:rPr>
        <w:t>.</w:t>
      </w:r>
    </w:p>
    <w:p w14:paraId="412A4694" w14:textId="1313F3E4" w:rsidR="00FA552E" w:rsidRPr="00461B3D" w:rsidRDefault="00FA552E" w:rsidP="004C6D09">
      <w:pPr>
        <w:pStyle w:val="ae"/>
        <w:ind w:firstLine="567"/>
        <w:jc w:val="both"/>
        <w:rPr>
          <w:rFonts w:ascii="Times New Roman" w:hAnsi="Times New Roman"/>
          <w:sz w:val="28"/>
          <w:szCs w:val="28"/>
          <w:lang w:val="kk-KZ"/>
        </w:rPr>
      </w:pPr>
      <w:r w:rsidRPr="00461B3D">
        <w:rPr>
          <w:rFonts w:ascii="Times New Roman" w:hAnsi="Times New Roman"/>
          <w:i/>
          <w:sz w:val="28"/>
          <w:szCs w:val="28"/>
          <w:lang w:val="kk-KZ"/>
        </w:rPr>
        <w:t>Prunus domestica</w:t>
      </w:r>
      <w:r w:rsidRPr="00461B3D">
        <w:rPr>
          <w:rFonts w:ascii="Times New Roman" w:hAnsi="Times New Roman"/>
          <w:sz w:val="28"/>
          <w:szCs w:val="28"/>
          <w:lang w:val="kk-KZ"/>
        </w:rPr>
        <w:t xml:space="preserve">,  </w:t>
      </w:r>
      <w:r w:rsidRPr="00461B3D">
        <w:rPr>
          <w:rFonts w:ascii="Times New Roman" w:hAnsi="Times New Roman"/>
          <w:i/>
          <w:sz w:val="28"/>
          <w:szCs w:val="28"/>
          <w:lang w:val="kk-KZ"/>
        </w:rPr>
        <w:t>Armeniaca vulgaris</w:t>
      </w:r>
      <w:r w:rsidRPr="00461B3D">
        <w:rPr>
          <w:rFonts w:ascii="Times New Roman" w:hAnsi="Times New Roman"/>
          <w:sz w:val="28"/>
          <w:szCs w:val="28"/>
          <w:lang w:val="kk-KZ"/>
        </w:rPr>
        <w:t xml:space="preserve"> және</w:t>
      </w:r>
      <w:r w:rsidRPr="00461B3D">
        <w:rPr>
          <w:rFonts w:ascii="Times New Roman" w:hAnsi="Times New Roman"/>
          <w:i/>
          <w:sz w:val="28"/>
          <w:szCs w:val="28"/>
          <w:lang w:val="kk-KZ"/>
        </w:rPr>
        <w:t xml:space="preserve"> Amygdalus communis</w:t>
      </w:r>
      <w:r w:rsidRPr="00461B3D">
        <w:rPr>
          <w:rFonts w:ascii="Times New Roman" w:hAnsi="Times New Roman"/>
          <w:sz w:val="28"/>
          <w:szCs w:val="28"/>
          <w:lang w:val="kk-KZ"/>
        </w:rPr>
        <w:t xml:space="preserve"> түрлерінің тұқымдары құрамындағы Са, Mg, Fe сияқты қажетті микроэлементтердің мөлшері әртүрлі болатыны анықталды</w:t>
      </w:r>
      <w:r w:rsidR="00610105" w:rsidRPr="00461B3D">
        <w:rPr>
          <w:rFonts w:ascii="Times New Roman" w:hAnsi="Times New Roman"/>
          <w:sz w:val="28"/>
          <w:szCs w:val="28"/>
          <w:lang w:val="kk-KZ"/>
        </w:rPr>
        <w:t xml:space="preserve"> (</w:t>
      </w:r>
      <w:r w:rsidR="00506905" w:rsidRPr="00461B3D">
        <w:rPr>
          <w:rFonts w:ascii="Times New Roman" w:hAnsi="Times New Roman"/>
          <w:sz w:val="28"/>
          <w:szCs w:val="28"/>
          <w:lang w:val="kk-KZ"/>
        </w:rPr>
        <w:t>5</w:t>
      </w:r>
      <w:r w:rsidR="00610105" w:rsidRPr="00461B3D">
        <w:rPr>
          <w:rFonts w:ascii="Times New Roman" w:hAnsi="Times New Roman"/>
          <w:sz w:val="28"/>
          <w:szCs w:val="28"/>
          <w:lang w:val="kk-KZ"/>
        </w:rPr>
        <w:t>-кесте)</w:t>
      </w:r>
      <w:r w:rsidRPr="00461B3D">
        <w:rPr>
          <w:rFonts w:ascii="Times New Roman" w:hAnsi="Times New Roman"/>
          <w:sz w:val="28"/>
          <w:szCs w:val="28"/>
          <w:lang w:val="kk-KZ"/>
        </w:rPr>
        <w:t xml:space="preserve">. Соның ішінде </w:t>
      </w:r>
      <w:r w:rsidRPr="00461B3D">
        <w:rPr>
          <w:rFonts w:ascii="Times New Roman" w:hAnsi="Times New Roman"/>
          <w:i/>
          <w:sz w:val="28"/>
          <w:szCs w:val="28"/>
          <w:lang w:val="kk-KZ"/>
        </w:rPr>
        <w:t>Prunus domestica</w:t>
      </w:r>
      <w:r w:rsidRPr="00461B3D">
        <w:rPr>
          <w:rFonts w:ascii="Times New Roman" w:hAnsi="Times New Roman"/>
          <w:sz w:val="28"/>
          <w:szCs w:val="28"/>
          <w:lang w:val="kk-KZ"/>
        </w:rPr>
        <w:t xml:space="preserve"> түрінің тұқымы құрамындағы Са мөлшері </w:t>
      </w:r>
      <w:r w:rsidRPr="00461B3D">
        <w:rPr>
          <w:rFonts w:ascii="Times New Roman" w:hAnsi="Times New Roman"/>
          <w:i/>
          <w:sz w:val="28"/>
          <w:szCs w:val="28"/>
          <w:lang w:val="kk-KZ"/>
        </w:rPr>
        <w:t>Armeniaca vulgaris</w:t>
      </w:r>
      <w:r w:rsidRPr="00461B3D">
        <w:rPr>
          <w:rFonts w:ascii="Times New Roman" w:hAnsi="Times New Roman"/>
          <w:sz w:val="28"/>
          <w:szCs w:val="28"/>
          <w:lang w:val="kk-KZ"/>
        </w:rPr>
        <w:t xml:space="preserve"> түріне қарағанда 3 есе жоғары. Кальций - бұлшықет жүйкелерінің қозу процестеріне, жүрек бұлшықетінің жұмысына, ферменттердің жұмысын жылдамдатуға, және қанның ұюына қатысады. Ағзаға кальций жетіспегенде сүйек және жүйке ұлпалары ыдырап, бұзылады, жалпы ағзаның ауруларға қарсы тұру қабілеті төмендейді [</w:t>
      </w:r>
      <w:r w:rsidR="00DF107B" w:rsidRPr="00461B3D">
        <w:rPr>
          <w:rFonts w:ascii="Times New Roman" w:hAnsi="Times New Roman"/>
          <w:sz w:val="28"/>
          <w:szCs w:val="28"/>
          <w:lang w:val="kk-KZ"/>
        </w:rPr>
        <w:t>14</w:t>
      </w:r>
      <w:r w:rsidR="00B847A1" w:rsidRPr="00461B3D">
        <w:rPr>
          <w:rFonts w:ascii="Times New Roman" w:hAnsi="Times New Roman"/>
          <w:sz w:val="28"/>
          <w:szCs w:val="28"/>
          <w:lang w:val="kk-KZ"/>
        </w:rPr>
        <w:t>7</w:t>
      </w:r>
      <w:r w:rsidRPr="00461B3D">
        <w:rPr>
          <w:rFonts w:ascii="Times New Roman" w:hAnsi="Times New Roman"/>
          <w:sz w:val="28"/>
          <w:szCs w:val="28"/>
          <w:lang w:val="kk-KZ"/>
        </w:rPr>
        <w:t xml:space="preserve">]. </w:t>
      </w:r>
    </w:p>
    <w:p w14:paraId="10A7B1DF" w14:textId="40EFAECA" w:rsidR="00EC39EA" w:rsidRPr="00461B3D" w:rsidRDefault="006C6CD8" w:rsidP="006C6CD8">
      <w:pPr>
        <w:pStyle w:val="ae"/>
        <w:jc w:val="both"/>
        <w:rPr>
          <w:rFonts w:ascii="Times New Roman" w:hAnsi="Times New Roman"/>
          <w:bCs/>
          <w:sz w:val="28"/>
          <w:szCs w:val="28"/>
          <w:lang w:val="kk-KZ"/>
        </w:rPr>
      </w:pPr>
      <w:r w:rsidRPr="00461B3D">
        <w:rPr>
          <w:rFonts w:ascii="Times New Roman" w:hAnsi="Times New Roman"/>
          <w:bCs/>
          <w:sz w:val="28"/>
          <w:szCs w:val="28"/>
          <w:lang w:val="kk-KZ"/>
        </w:rPr>
        <w:t>Кесте</w:t>
      </w:r>
      <w:r w:rsidR="003B132A" w:rsidRPr="00461B3D">
        <w:rPr>
          <w:rFonts w:ascii="Times New Roman" w:hAnsi="Times New Roman"/>
          <w:bCs/>
          <w:sz w:val="28"/>
          <w:szCs w:val="28"/>
          <w:lang w:val="kk-KZ"/>
        </w:rPr>
        <w:t xml:space="preserve"> </w:t>
      </w:r>
      <w:r w:rsidR="00506905" w:rsidRPr="00461B3D">
        <w:rPr>
          <w:rFonts w:ascii="Times New Roman" w:hAnsi="Times New Roman"/>
          <w:bCs/>
          <w:sz w:val="28"/>
          <w:szCs w:val="28"/>
          <w:lang w:val="kk-KZ"/>
        </w:rPr>
        <w:t>5</w:t>
      </w:r>
      <w:r w:rsidR="003B132A" w:rsidRPr="00461B3D">
        <w:rPr>
          <w:rFonts w:ascii="Times New Roman" w:hAnsi="Times New Roman"/>
          <w:bCs/>
          <w:sz w:val="28"/>
          <w:szCs w:val="28"/>
          <w:lang w:val="kk-KZ"/>
        </w:rPr>
        <w:t xml:space="preserve"> </w:t>
      </w:r>
      <w:r w:rsidR="00EC39EA" w:rsidRPr="00461B3D">
        <w:rPr>
          <w:rFonts w:ascii="Times New Roman" w:hAnsi="Times New Roman"/>
          <w:bCs/>
          <w:sz w:val="28"/>
          <w:szCs w:val="28"/>
          <w:lang w:val="kk-KZ"/>
        </w:rPr>
        <w:t>- Зерттелген түрлердің тұқымдарының микроэлементтер  құрамы, (мг/100</w:t>
      </w:r>
      <w:r w:rsidR="001F54D1" w:rsidRPr="00461B3D">
        <w:rPr>
          <w:rFonts w:ascii="Times New Roman" w:hAnsi="Times New Roman"/>
          <w:bCs/>
          <w:sz w:val="28"/>
          <w:szCs w:val="28"/>
          <w:lang w:val="kk-KZ"/>
        </w:rPr>
        <w:t xml:space="preserve"> </w:t>
      </w:r>
      <w:r w:rsidR="00EC39EA" w:rsidRPr="00461B3D">
        <w:rPr>
          <w:rFonts w:ascii="Times New Roman" w:hAnsi="Times New Roman"/>
          <w:bCs/>
          <w:sz w:val="28"/>
          <w:szCs w:val="28"/>
          <w:lang w:val="kk-KZ"/>
        </w:rPr>
        <w:t>г)</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81"/>
        <w:gridCol w:w="1985"/>
        <w:gridCol w:w="2268"/>
        <w:gridCol w:w="2409"/>
      </w:tblGrid>
      <w:tr w:rsidR="00461B3D" w:rsidRPr="00461B3D" w14:paraId="69E04F3F" w14:textId="77777777" w:rsidTr="00F14D3C">
        <w:tc>
          <w:tcPr>
            <w:tcW w:w="2581" w:type="dxa"/>
            <w:shd w:val="clear" w:color="auto" w:fill="auto"/>
          </w:tcPr>
          <w:p w14:paraId="5AFB6E27" w14:textId="0EC008A0" w:rsidR="006C6CD8" w:rsidRPr="00461B3D" w:rsidRDefault="006C6CD8" w:rsidP="006C6CD8">
            <w:pPr>
              <w:pStyle w:val="ae"/>
              <w:jc w:val="center"/>
              <w:rPr>
                <w:rFonts w:ascii="Times New Roman" w:hAnsi="Times New Roman"/>
                <w:bCs/>
                <w:sz w:val="24"/>
                <w:szCs w:val="24"/>
                <w:lang w:val="kk-KZ"/>
              </w:rPr>
            </w:pPr>
            <w:r w:rsidRPr="00461B3D">
              <w:rPr>
                <w:rFonts w:ascii="Times New Roman" w:hAnsi="Times New Roman"/>
                <w:bCs/>
                <w:sz w:val="24"/>
                <w:szCs w:val="24"/>
                <w:lang w:val="kk-KZ"/>
              </w:rPr>
              <w:t>Микроэлементтер</w:t>
            </w:r>
          </w:p>
        </w:tc>
        <w:tc>
          <w:tcPr>
            <w:tcW w:w="1985" w:type="dxa"/>
            <w:shd w:val="clear" w:color="auto" w:fill="auto"/>
          </w:tcPr>
          <w:p w14:paraId="7ABDB292" w14:textId="0866A360" w:rsidR="006C6CD8" w:rsidRPr="00461B3D" w:rsidRDefault="006C6CD8" w:rsidP="006C6CD8">
            <w:pPr>
              <w:pStyle w:val="ae"/>
              <w:jc w:val="center"/>
              <w:rPr>
                <w:rFonts w:ascii="Times New Roman" w:hAnsi="Times New Roman"/>
                <w:bCs/>
                <w:sz w:val="24"/>
                <w:szCs w:val="24"/>
                <w:lang w:val="kk-KZ"/>
              </w:rPr>
            </w:pPr>
            <w:r w:rsidRPr="00461B3D">
              <w:rPr>
                <w:rFonts w:ascii="Times New Roman" w:hAnsi="Times New Roman"/>
                <w:bCs/>
                <w:i/>
                <w:sz w:val="24"/>
                <w:szCs w:val="24"/>
                <w:lang w:val="kk-KZ"/>
              </w:rPr>
              <w:t>Prunus domestica</w:t>
            </w:r>
          </w:p>
        </w:tc>
        <w:tc>
          <w:tcPr>
            <w:tcW w:w="2268" w:type="dxa"/>
            <w:shd w:val="clear" w:color="auto" w:fill="auto"/>
          </w:tcPr>
          <w:p w14:paraId="5A78742A" w14:textId="5AE6E18C" w:rsidR="006C6CD8" w:rsidRPr="00461B3D" w:rsidRDefault="006C6CD8" w:rsidP="006C6CD8">
            <w:pPr>
              <w:pStyle w:val="ae"/>
              <w:jc w:val="center"/>
              <w:rPr>
                <w:rFonts w:ascii="Times New Roman" w:hAnsi="Times New Roman"/>
                <w:bCs/>
                <w:sz w:val="24"/>
                <w:szCs w:val="24"/>
                <w:lang w:val="kk-KZ"/>
              </w:rPr>
            </w:pPr>
            <w:r w:rsidRPr="00461B3D">
              <w:rPr>
                <w:rFonts w:ascii="Times New Roman" w:hAnsi="Times New Roman"/>
                <w:bCs/>
                <w:i/>
                <w:sz w:val="24"/>
                <w:szCs w:val="24"/>
                <w:lang w:val="kk-KZ"/>
              </w:rPr>
              <w:t>Armeniaca vulgaris</w:t>
            </w:r>
            <w:r w:rsidRPr="00461B3D">
              <w:rPr>
                <w:rFonts w:ascii="Times New Roman" w:hAnsi="Times New Roman"/>
                <w:bCs/>
                <w:sz w:val="24"/>
                <w:szCs w:val="24"/>
                <w:lang w:val="kk-KZ"/>
              </w:rPr>
              <w:t xml:space="preserve"> </w:t>
            </w:r>
          </w:p>
        </w:tc>
        <w:tc>
          <w:tcPr>
            <w:tcW w:w="2409" w:type="dxa"/>
            <w:shd w:val="clear" w:color="auto" w:fill="auto"/>
          </w:tcPr>
          <w:p w14:paraId="5A0D431A" w14:textId="320D6681" w:rsidR="006C6CD8" w:rsidRPr="00461B3D" w:rsidRDefault="006C6CD8" w:rsidP="006C6CD8">
            <w:pPr>
              <w:pStyle w:val="HTML"/>
              <w:jc w:val="center"/>
              <w:rPr>
                <w:rFonts w:ascii="Times New Roman" w:hAnsi="Times New Roman"/>
                <w:bCs/>
                <w:sz w:val="24"/>
                <w:szCs w:val="24"/>
                <w:lang w:val="kk-KZ"/>
              </w:rPr>
            </w:pPr>
            <w:r w:rsidRPr="00461B3D">
              <w:rPr>
                <w:rFonts w:ascii="Times New Roman" w:hAnsi="Times New Roman"/>
                <w:bCs/>
                <w:i/>
                <w:sz w:val="24"/>
                <w:szCs w:val="24"/>
                <w:lang w:val="kk-KZ"/>
              </w:rPr>
              <w:t>Amygdalus communis</w:t>
            </w:r>
            <w:r w:rsidRPr="00461B3D">
              <w:rPr>
                <w:rFonts w:ascii="Times New Roman" w:hAnsi="Times New Roman"/>
                <w:bCs/>
                <w:sz w:val="24"/>
                <w:szCs w:val="24"/>
                <w:lang w:val="kk-KZ"/>
              </w:rPr>
              <w:t xml:space="preserve"> </w:t>
            </w:r>
          </w:p>
        </w:tc>
      </w:tr>
      <w:tr w:rsidR="00461B3D" w:rsidRPr="00461B3D" w14:paraId="63BD9854" w14:textId="77777777" w:rsidTr="00F14D3C">
        <w:tc>
          <w:tcPr>
            <w:tcW w:w="2581" w:type="dxa"/>
            <w:shd w:val="clear" w:color="auto" w:fill="auto"/>
          </w:tcPr>
          <w:p w14:paraId="5D4D20DE" w14:textId="77777777" w:rsidR="006C6CD8" w:rsidRPr="00461B3D" w:rsidRDefault="006C6CD8" w:rsidP="00586D6F">
            <w:pPr>
              <w:pStyle w:val="ae"/>
              <w:jc w:val="center"/>
              <w:rPr>
                <w:rFonts w:ascii="Times New Roman" w:hAnsi="Times New Roman"/>
                <w:bCs/>
                <w:sz w:val="24"/>
                <w:szCs w:val="24"/>
                <w:lang w:val="en-US"/>
              </w:rPr>
            </w:pPr>
            <w:r w:rsidRPr="00461B3D">
              <w:rPr>
                <w:rFonts w:ascii="Times New Roman" w:hAnsi="Times New Roman"/>
                <w:bCs/>
                <w:sz w:val="24"/>
                <w:szCs w:val="24"/>
                <w:lang w:val="en-US"/>
              </w:rPr>
              <w:t>Ca</w:t>
            </w:r>
          </w:p>
        </w:tc>
        <w:tc>
          <w:tcPr>
            <w:tcW w:w="1985" w:type="dxa"/>
            <w:shd w:val="clear" w:color="auto" w:fill="auto"/>
          </w:tcPr>
          <w:p w14:paraId="72F2BD96" w14:textId="77777777" w:rsidR="006C6CD8" w:rsidRPr="00461B3D" w:rsidRDefault="006C6CD8" w:rsidP="00EE3802">
            <w:pPr>
              <w:pStyle w:val="ae"/>
              <w:ind w:firstLine="567"/>
              <w:jc w:val="center"/>
              <w:rPr>
                <w:rFonts w:ascii="Times New Roman" w:hAnsi="Times New Roman"/>
                <w:bCs/>
                <w:sz w:val="24"/>
                <w:szCs w:val="24"/>
                <w:lang w:val="kk-KZ"/>
              </w:rPr>
            </w:pPr>
            <w:r w:rsidRPr="00461B3D">
              <w:rPr>
                <w:rFonts w:ascii="Times New Roman" w:hAnsi="Times New Roman"/>
                <w:bCs/>
                <w:sz w:val="24"/>
                <w:szCs w:val="24"/>
                <w:lang w:val="kk-KZ"/>
              </w:rPr>
              <w:t>274,3</w:t>
            </w:r>
          </w:p>
        </w:tc>
        <w:tc>
          <w:tcPr>
            <w:tcW w:w="2268" w:type="dxa"/>
            <w:shd w:val="clear" w:color="auto" w:fill="auto"/>
          </w:tcPr>
          <w:p w14:paraId="656014A2" w14:textId="77777777" w:rsidR="006C6CD8" w:rsidRPr="00461B3D" w:rsidRDefault="006C6CD8" w:rsidP="00EE3802">
            <w:pPr>
              <w:pStyle w:val="ae"/>
              <w:ind w:firstLine="567"/>
              <w:jc w:val="center"/>
              <w:rPr>
                <w:rFonts w:ascii="Times New Roman" w:hAnsi="Times New Roman"/>
                <w:bCs/>
                <w:sz w:val="24"/>
                <w:szCs w:val="24"/>
                <w:lang w:val="kk-KZ"/>
              </w:rPr>
            </w:pPr>
            <w:r w:rsidRPr="00461B3D">
              <w:rPr>
                <w:rFonts w:ascii="Times New Roman" w:hAnsi="Times New Roman"/>
                <w:bCs/>
                <w:sz w:val="24"/>
                <w:szCs w:val="24"/>
                <w:lang w:val="kk-KZ"/>
              </w:rPr>
              <w:t>96,2</w:t>
            </w:r>
          </w:p>
        </w:tc>
        <w:tc>
          <w:tcPr>
            <w:tcW w:w="2409" w:type="dxa"/>
            <w:shd w:val="clear" w:color="auto" w:fill="auto"/>
          </w:tcPr>
          <w:p w14:paraId="32046F7B" w14:textId="77777777" w:rsidR="006C6CD8" w:rsidRPr="00461B3D" w:rsidRDefault="006C6CD8" w:rsidP="00EE3802">
            <w:pPr>
              <w:pStyle w:val="HTML"/>
              <w:ind w:firstLine="567"/>
              <w:jc w:val="center"/>
              <w:rPr>
                <w:rFonts w:ascii="Times New Roman" w:hAnsi="Times New Roman"/>
                <w:bCs/>
                <w:sz w:val="24"/>
                <w:szCs w:val="24"/>
                <w:lang w:val="kk-KZ"/>
              </w:rPr>
            </w:pPr>
            <w:r w:rsidRPr="00461B3D">
              <w:rPr>
                <w:rFonts w:ascii="Times New Roman" w:hAnsi="Times New Roman"/>
                <w:bCs/>
                <w:sz w:val="24"/>
                <w:szCs w:val="24"/>
                <w:lang w:val="kk-KZ"/>
              </w:rPr>
              <w:t>337,2</w:t>
            </w:r>
          </w:p>
        </w:tc>
      </w:tr>
      <w:tr w:rsidR="00461B3D" w:rsidRPr="00461B3D" w14:paraId="54CC0883" w14:textId="77777777" w:rsidTr="00F14D3C">
        <w:tc>
          <w:tcPr>
            <w:tcW w:w="2581" w:type="dxa"/>
            <w:shd w:val="clear" w:color="auto" w:fill="auto"/>
          </w:tcPr>
          <w:p w14:paraId="7B89BF48" w14:textId="77777777" w:rsidR="006C6CD8" w:rsidRPr="00461B3D" w:rsidRDefault="006C6CD8" w:rsidP="00586D6F">
            <w:pPr>
              <w:pStyle w:val="ae"/>
              <w:jc w:val="center"/>
              <w:rPr>
                <w:rFonts w:ascii="Times New Roman" w:hAnsi="Times New Roman"/>
                <w:bCs/>
                <w:sz w:val="24"/>
                <w:szCs w:val="24"/>
                <w:lang w:val="en-US"/>
              </w:rPr>
            </w:pPr>
            <w:r w:rsidRPr="00461B3D">
              <w:rPr>
                <w:rFonts w:ascii="Times New Roman" w:hAnsi="Times New Roman"/>
                <w:bCs/>
                <w:sz w:val="24"/>
                <w:szCs w:val="24"/>
                <w:lang w:val="en-US"/>
              </w:rPr>
              <w:t>Mg</w:t>
            </w:r>
          </w:p>
        </w:tc>
        <w:tc>
          <w:tcPr>
            <w:tcW w:w="1985" w:type="dxa"/>
            <w:shd w:val="clear" w:color="auto" w:fill="auto"/>
          </w:tcPr>
          <w:p w14:paraId="6E7C1527" w14:textId="77777777" w:rsidR="006C6CD8" w:rsidRPr="00461B3D" w:rsidRDefault="006C6CD8" w:rsidP="00EE3802">
            <w:pPr>
              <w:pStyle w:val="ae"/>
              <w:ind w:firstLine="567"/>
              <w:jc w:val="center"/>
              <w:rPr>
                <w:rFonts w:ascii="Times New Roman" w:hAnsi="Times New Roman"/>
                <w:bCs/>
                <w:sz w:val="24"/>
                <w:szCs w:val="24"/>
                <w:lang w:val="kk-KZ"/>
              </w:rPr>
            </w:pPr>
            <w:r w:rsidRPr="00461B3D">
              <w:rPr>
                <w:rFonts w:ascii="Times New Roman" w:hAnsi="Times New Roman"/>
                <w:bCs/>
                <w:sz w:val="24"/>
                <w:szCs w:val="24"/>
                <w:lang w:val="kk-KZ"/>
              </w:rPr>
              <w:t>434,4</w:t>
            </w:r>
          </w:p>
        </w:tc>
        <w:tc>
          <w:tcPr>
            <w:tcW w:w="2268" w:type="dxa"/>
            <w:shd w:val="clear" w:color="auto" w:fill="auto"/>
          </w:tcPr>
          <w:p w14:paraId="29447DDE" w14:textId="77777777" w:rsidR="006C6CD8" w:rsidRPr="00461B3D" w:rsidRDefault="006C6CD8" w:rsidP="00EE3802">
            <w:pPr>
              <w:pStyle w:val="ae"/>
              <w:ind w:firstLine="567"/>
              <w:jc w:val="center"/>
              <w:rPr>
                <w:rFonts w:ascii="Times New Roman" w:hAnsi="Times New Roman"/>
                <w:bCs/>
                <w:sz w:val="24"/>
                <w:szCs w:val="24"/>
                <w:lang w:val="kk-KZ"/>
              </w:rPr>
            </w:pPr>
            <w:r w:rsidRPr="00461B3D">
              <w:rPr>
                <w:rFonts w:ascii="Times New Roman" w:hAnsi="Times New Roman"/>
                <w:bCs/>
                <w:sz w:val="24"/>
                <w:szCs w:val="24"/>
                <w:lang w:val="kk-KZ"/>
              </w:rPr>
              <w:t>191,3</w:t>
            </w:r>
          </w:p>
        </w:tc>
        <w:tc>
          <w:tcPr>
            <w:tcW w:w="2409" w:type="dxa"/>
            <w:shd w:val="clear" w:color="auto" w:fill="auto"/>
          </w:tcPr>
          <w:p w14:paraId="439D7B80" w14:textId="77777777" w:rsidR="006C6CD8" w:rsidRPr="00461B3D" w:rsidRDefault="006C6CD8" w:rsidP="00EE3802">
            <w:pPr>
              <w:pStyle w:val="HTML"/>
              <w:ind w:firstLine="567"/>
              <w:jc w:val="center"/>
              <w:rPr>
                <w:rFonts w:ascii="Times New Roman" w:hAnsi="Times New Roman"/>
                <w:bCs/>
                <w:sz w:val="24"/>
                <w:szCs w:val="24"/>
                <w:lang w:val="kk-KZ"/>
              </w:rPr>
            </w:pPr>
            <w:r w:rsidRPr="00461B3D">
              <w:rPr>
                <w:rFonts w:ascii="Times New Roman" w:hAnsi="Times New Roman"/>
                <w:bCs/>
                <w:sz w:val="24"/>
                <w:szCs w:val="24"/>
                <w:lang w:val="kk-KZ"/>
              </w:rPr>
              <w:t>212,1</w:t>
            </w:r>
          </w:p>
        </w:tc>
      </w:tr>
      <w:tr w:rsidR="006C6CD8" w:rsidRPr="00461B3D" w14:paraId="3E60A62B" w14:textId="77777777" w:rsidTr="00F14D3C">
        <w:tc>
          <w:tcPr>
            <w:tcW w:w="2581" w:type="dxa"/>
            <w:shd w:val="clear" w:color="auto" w:fill="auto"/>
          </w:tcPr>
          <w:p w14:paraId="326F689A" w14:textId="77777777" w:rsidR="006C6CD8" w:rsidRPr="00461B3D" w:rsidRDefault="006C6CD8" w:rsidP="00586D6F">
            <w:pPr>
              <w:pStyle w:val="ae"/>
              <w:jc w:val="center"/>
              <w:rPr>
                <w:rFonts w:ascii="Times New Roman" w:hAnsi="Times New Roman"/>
                <w:bCs/>
                <w:sz w:val="24"/>
                <w:szCs w:val="24"/>
                <w:lang w:val="en-US"/>
              </w:rPr>
            </w:pPr>
            <w:r w:rsidRPr="00461B3D">
              <w:rPr>
                <w:rFonts w:ascii="Times New Roman" w:hAnsi="Times New Roman"/>
                <w:bCs/>
                <w:sz w:val="24"/>
                <w:szCs w:val="24"/>
                <w:lang w:val="en-US"/>
              </w:rPr>
              <w:t>Fe</w:t>
            </w:r>
          </w:p>
        </w:tc>
        <w:tc>
          <w:tcPr>
            <w:tcW w:w="1985" w:type="dxa"/>
            <w:shd w:val="clear" w:color="auto" w:fill="auto"/>
          </w:tcPr>
          <w:p w14:paraId="770C9BB5" w14:textId="77777777" w:rsidR="006C6CD8" w:rsidRPr="00461B3D" w:rsidRDefault="006C6CD8" w:rsidP="00EE3802">
            <w:pPr>
              <w:pStyle w:val="ae"/>
              <w:ind w:firstLine="567"/>
              <w:jc w:val="center"/>
              <w:rPr>
                <w:rFonts w:ascii="Times New Roman" w:hAnsi="Times New Roman"/>
                <w:bCs/>
                <w:sz w:val="24"/>
                <w:szCs w:val="24"/>
                <w:lang w:val="kk-KZ"/>
              </w:rPr>
            </w:pPr>
            <w:r w:rsidRPr="00461B3D">
              <w:rPr>
                <w:rFonts w:ascii="Times New Roman" w:hAnsi="Times New Roman"/>
                <w:bCs/>
                <w:sz w:val="24"/>
                <w:szCs w:val="24"/>
                <w:lang w:val="kk-KZ"/>
              </w:rPr>
              <w:t>28,7</w:t>
            </w:r>
          </w:p>
        </w:tc>
        <w:tc>
          <w:tcPr>
            <w:tcW w:w="2268" w:type="dxa"/>
            <w:shd w:val="clear" w:color="auto" w:fill="auto"/>
          </w:tcPr>
          <w:p w14:paraId="39BE5EB3" w14:textId="77777777" w:rsidR="006C6CD8" w:rsidRPr="00461B3D" w:rsidRDefault="006C6CD8" w:rsidP="00EE3802">
            <w:pPr>
              <w:pStyle w:val="ae"/>
              <w:ind w:firstLine="567"/>
              <w:jc w:val="center"/>
              <w:rPr>
                <w:rFonts w:ascii="Times New Roman" w:hAnsi="Times New Roman"/>
                <w:bCs/>
                <w:sz w:val="24"/>
                <w:szCs w:val="24"/>
                <w:lang w:val="kk-KZ"/>
              </w:rPr>
            </w:pPr>
            <w:r w:rsidRPr="00461B3D">
              <w:rPr>
                <w:rFonts w:ascii="Times New Roman" w:hAnsi="Times New Roman"/>
                <w:bCs/>
                <w:sz w:val="24"/>
                <w:szCs w:val="24"/>
                <w:lang w:val="kk-KZ"/>
              </w:rPr>
              <w:t>6,7</w:t>
            </w:r>
          </w:p>
        </w:tc>
        <w:tc>
          <w:tcPr>
            <w:tcW w:w="2409" w:type="dxa"/>
            <w:shd w:val="clear" w:color="auto" w:fill="auto"/>
          </w:tcPr>
          <w:p w14:paraId="5743BAE3" w14:textId="77777777" w:rsidR="006C6CD8" w:rsidRPr="00461B3D" w:rsidRDefault="006C6CD8" w:rsidP="00EE3802">
            <w:pPr>
              <w:pStyle w:val="HTML"/>
              <w:ind w:firstLine="567"/>
              <w:jc w:val="center"/>
              <w:rPr>
                <w:rFonts w:ascii="Times New Roman" w:hAnsi="Times New Roman"/>
                <w:bCs/>
                <w:sz w:val="24"/>
                <w:szCs w:val="24"/>
                <w:lang w:val="kk-KZ"/>
              </w:rPr>
            </w:pPr>
            <w:r w:rsidRPr="00461B3D">
              <w:rPr>
                <w:rFonts w:ascii="Times New Roman" w:hAnsi="Times New Roman"/>
                <w:bCs/>
                <w:sz w:val="24"/>
                <w:szCs w:val="24"/>
                <w:lang w:val="kk-KZ"/>
              </w:rPr>
              <w:t>3,1</w:t>
            </w:r>
          </w:p>
        </w:tc>
      </w:tr>
    </w:tbl>
    <w:p w14:paraId="7EC1D2FA" w14:textId="77777777" w:rsidR="00676076" w:rsidRPr="00461B3D" w:rsidRDefault="00676076" w:rsidP="00EC39EA">
      <w:pPr>
        <w:pStyle w:val="ae"/>
        <w:ind w:firstLine="567"/>
        <w:jc w:val="both"/>
        <w:rPr>
          <w:rFonts w:ascii="Times New Roman" w:hAnsi="Times New Roman"/>
          <w:i/>
          <w:sz w:val="28"/>
          <w:szCs w:val="28"/>
          <w:lang w:val="kk-KZ"/>
        </w:rPr>
      </w:pPr>
    </w:p>
    <w:p w14:paraId="27119278" w14:textId="3930846E" w:rsidR="00EC39EA" w:rsidRPr="00461B3D" w:rsidRDefault="00EC39EA" w:rsidP="00EC39EA">
      <w:pPr>
        <w:pStyle w:val="ae"/>
        <w:ind w:firstLine="567"/>
        <w:jc w:val="both"/>
        <w:rPr>
          <w:rFonts w:ascii="Times New Roman" w:hAnsi="Times New Roman"/>
          <w:sz w:val="28"/>
          <w:szCs w:val="28"/>
          <w:lang w:val="kk-KZ"/>
        </w:rPr>
      </w:pPr>
      <w:r w:rsidRPr="00461B3D">
        <w:rPr>
          <w:rFonts w:ascii="Times New Roman" w:hAnsi="Times New Roman"/>
          <w:i/>
          <w:sz w:val="28"/>
          <w:szCs w:val="28"/>
          <w:lang w:val="kk-KZ"/>
        </w:rPr>
        <w:t>Prunus domestica</w:t>
      </w:r>
      <w:r w:rsidRPr="00461B3D">
        <w:rPr>
          <w:rFonts w:ascii="Times New Roman" w:hAnsi="Times New Roman"/>
          <w:sz w:val="28"/>
          <w:szCs w:val="28"/>
          <w:lang w:val="kk-KZ"/>
        </w:rPr>
        <w:t xml:space="preserve"> түрінің тұқымы</w:t>
      </w:r>
      <w:r w:rsidRPr="00461B3D">
        <w:rPr>
          <w:rFonts w:ascii="Times New Roman" w:hAnsi="Times New Roman"/>
          <w:b/>
          <w:sz w:val="28"/>
          <w:szCs w:val="28"/>
          <w:lang w:val="kk-KZ"/>
        </w:rPr>
        <w:t xml:space="preserve"> </w:t>
      </w:r>
      <w:r w:rsidRPr="00461B3D">
        <w:rPr>
          <w:rFonts w:ascii="Times New Roman" w:hAnsi="Times New Roman"/>
          <w:sz w:val="28"/>
          <w:szCs w:val="28"/>
          <w:lang w:val="kk-KZ"/>
        </w:rPr>
        <w:t>құрамындағы Mg мөлшері (100</w:t>
      </w:r>
      <w:r w:rsidR="001F54D1" w:rsidRPr="00461B3D">
        <w:rPr>
          <w:rFonts w:ascii="Times New Roman" w:hAnsi="Times New Roman"/>
          <w:sz w:val="28"/>
          <w:szCs w:val="28"/>
          <w:lang w:val="kk-KZ"/>
        </w:rPr>
        <w:t xml:space="preserve"> </w:t>
      </w:r>
      <w:r w:rsidRPr="00461B3D">
        <w:rPr>
          <w:rFonts w:ascii="Times New Roman" w:hAnsi="Times New Roman"/>
          <w:sz w:val="28"/>
          <w:szCs w:val="28"/>
          <w:lang w:val="kk-KZ"/>
        </w:rPr>
        <w:t xml:space="preserve">г құрамында 434,4 мг) </w:t>
      </w:r>
      <w:r w:rsidRPr="00461B3D">
        <w:rPr>
          <w:rFonts w:ascii="Times New Roman" w:hAnsi="Times New Roman"/>
          <w:i/>
          <w:sz w:val="28"/>
          <w:szCs w:val="28"/>
          <w:lang w:val="kk-KZ"/>
        </w:rPr>
        <w:t>Armeniaca vulgaris</w:t>
      </w:r>
      <w:r w:rsidRPr="00461B3D">
        <w:rPr>
          <w:rFonts w:ascii="Times New Roman" w:hAnsi="Times New Roman"/>
          <w:sz w:val="28"/>
          <w:szCs w:val="28"/>
          <w:lang w:val="kk-KZ"/>
        </w:rPr>
        <w:t xml:space="preserve"> түрінің тұқымы құрамына (100г құрамында 191,3мг) қарағанда</w:t>
      </w:r>
      <w:r w:rsidRPr="00461B3D">
        <w:rPr>
          <w:rFonts w:ascii="Times New Roman" w:hAnsi="Times New Roman"/>
          <w:b/>
          <w:sz w:val="28"/>
          <w:szCs w:val="28"/>
          <w:lang w:val="kk-KZ"/>
        </w:rPr>
        <w:t xml:space="preserve"> </w:t>
      </w:r>
      <w:r w:rsidRPr="00461B3D">
        <w:rPr>
          <w:rFonts w:ascii="Times New Roman" w:hAnsi="Times New Roman"/>
          <w:sz w:val="28"/>
          <w:szCs w:val="28"/>
          <w:lang w:val="kk-KZ"/>
        </w:rPr>
        <w:t>екі есе жоғары екендігі нақтыланды. Магний жүйкенің қозу, көмірсулар және фосфор алмасу процестеріне, ағзаны ишемия, стенокардия және инфаркт сиякты жүрек ауруларының алдын  алуға белсенді түрде қатысады. Бұл элементтің ағзада жетіспеуі  жүйке және жүрек-қантамыр жүйелерінің жұмысының бұзылуына және бүйрек ауруларына әкеледі [</w:t>
      </w:r>
      <w:r w:rsidR="00CA7779" w:rsidRPr="00461B3D">
        <w:rPr>
          <w:rFonts w:ascii="Times New Roman" w:hAnsi="Times New Roman"/>
          <w:sz w:val="28"/>
          <w:szCs w:val="28"/>
          <w:lang w:val="kk-KZ"/>
        </w:rPr>
        <w:t>14</w:t>
      </w:r>
      <w:r w:rsidR="00B847A1" w:rsidRPr="00461B3D">
        <w:rPr>
          <w:rFonts w:ascii="Times New Roman" w:hAnsi="Times New Roman"/>
          <w:sz w:val="28"/>
          <w:szCs w:val="28"/>
          <w:lang w:val="kk-KZ"/>
        </w:rPr>
        <w:t>8</w:t>
      </w:r>
      <w:r w:rsidRPr="00461B3D">
        <w:rPr>
          <w:rFonts w:ascii="Times New Roman" w:hAnsi="Times New Roman"/>
          <w:sz w:val="28"/>
          <w:szCs w:val="28"/>
          <w:lang w:val="kk-KZ"/>
        </w:rPr>
        <w:t xml:space="preserve">]. </w:t>
      </w:r>
      <w:r w:rsidRPr="00461B3D">
        <w:rPr>
          <w:rFonts w:ascii="Times New Roman" w:hAnsi="Times New Roman"/>
          <w:i/>
          <w:sz w:val="28"/>
          <w:szCs w:val="28"/>
          <w:lang w:val="kk-KZ"/>
        </w:rPr>
        <w:t>Prunus domestica</w:t>
      </w:r>
      <w:r w:rsidRPr="00461B3D">
        <w:rPr>
          <w:rFonts w:ascii="Times New Roman" w:hAnsi="Times New Roman"/>
          <w:sz w:val="28"/>
          <w:szCs w:val="28"/>
          <w:lang w:val="kk-KZ"/>
        </w:rPr>
        <w:t xml:space="preserve"> тұқымының құрамындағы Fe мөлшері (100</w:t>
      </w:r>
      <w:r w:rsidR="00292BD5" w:rsidRPr="00461B3D">
        <w:rPr>
          <w:rFonts w:ascii="Times New Roman" w:hAnsi="Times New Roman"/>
          <w:sz w:val="28"/>
          <w:szCs w:val="28"/>
          <w:lang w:val="kk-KZ"/>
        </w:rPr>
        <w:t xml:space="preserve"> </w:t>
      </w:r>
      <w:r w:rsidRPr="00461B3D">
        <w:rPr>
          <w:rFonts w:ascii="Times New Roman" w:hAnsi="Times New Roman"/>
          <w:sz w:val="28"/>
          <w:szCs w:val="28"/>
          <w:lang w:val="kk-KZ"/>
        </w:rPr>
        <w:t xml:space="preserve">г құрамында 28,7 мг) </w:t>
      </w:r>
      <w:r w:rsidRPr="00461B3D">
        <w:rPr>
          <w:rFonts w:ascii="Times New Roman" w:hAnsi="Times New Roman"/>
          <w:i/>
          <w:sz w:val="28"/>
          <w:szCs w:val="28"/>
          <w:lang w:val="kk-KZ"/>
        </w:rPr>
        <w:t>Armeniaca vulgaris</w:t>
      </w:r>
      <w:r w:rsidRPr="00461B3D">
        <w:rPr>
          <w:rFonts w:ascii="Times New Roman" w:hAnsi="Times New Roman"/>
          <w:sz w:val="28"/>
          <w:szCs w:val="28"/>
          <w:lang w:val="kk-KZ"/>
        </w:rPr>
        <w:t xml:space="preserve"> түрінің тұқымы құрамына (100</w:t>
      </w:r>
      <w:r w:rsidR="00292BD5" w:rsidRPr="00461B3D">
        <w:rPr>
          <w:rFonts w:ascii="Times New Roman" w:hAnsi="Times New Roman"/>
          <w:sz w:val="28"/>
          <w:szCs w:val="28"/>
          <w:lang w:val="kk-KZ"/>
        </w:rPr>
        <w:t xml:space="preserve"> </w:t>
      </w:r>
      <w:r w:rsidRPr="00461B3D">
        <w:rPr>
          <w:rFonts w:ascii="Times New Roman" w:hAnsi="Times New Roman"/>
          <w:sz w:val="28"/>
          <w:szCs w:val="28"/>
          <w:lang w:val="kk-KZ"/>
        </w:rPr>
        <w:t>г құрамында 6,7</w:t>
      </w:r>
      <w:r w:rsidR="00292BD5" w:rsidRPr="00461B3D">
        <w:rPr>
          <w:rFonts w:ascii="Times New Roman" w:hAnsi="Times New Roman"/>
          <w:sz w:val="28"/>
          <w:szCs w:val="28"/>
          <w:lang w:val="kk-KZ"/>
        </w:rPr>
        <w:t xml:space="preserve"> </w:t>
      </w:r>
      <w:r w:rsidRPr="00461B3D">
        <w:rPr>
          <w:rFonts w:ascii="Times New Roman" w:hAnsi="Times New Roman"/>
          <w:sz w:val="28"/>
          <w:szCs w:val="28"/>
          <w:lang w:val="kk-KZ"/>
        </w:rPr>
        <w:t>мг) қарағанда жоғары болатындығы анықталды. Fe гемоглобиннің құрамында болады. Зерттеу нәтижесі минералды элементтер құрамы түрдің ерекшеліктеріне байланысты әртүрлі болатындығын көрсетті [</w:t>
      </w:r>
      <w:r w:rsidR="00CA7779" w:rsidRPr="00461B3D">
        <w:rPr>
          <w:rFonts w:ascii="Times New Roman" w:hAnsi="Times New Roman"/>
          <w:sz w:val="28"/>
          <w:szCs w:val="28"/>
          <w:lang w:val="kk-KZ"/>
        </w:rPr>
        <w:t>14</w:t>
      </w:r>
      <w:r w:rsidR="00B847A1" w:rsidRPr="00461B3D">
        <w:rPr>
          <w:rFonts w:ascii="Times New Roman" w:hAnsi="Times New Roman"/>
          <w:sz w:val="28"/>
          <w:szCs w:val="28"/>
          <w:lang w:val="kk-KZ"/>
        </w:rPr>
        <w:t>9</w:t>
      </w:r>
      <w:r w:rsidRPr="00461B3D">
        <w:rPr>
          <w:rFonts w:ascii="Times New Roman" w:hAnsi="Times New Roman"/>
          <w:sz w:val="28"/>
          <w:szCs w:val="28"/>
          <w:lang w:val="kk-KZ"/>
        </w:rPr>
        <w:t>].</w:t>
      </w:r>
    </w:p>
    <w:p w14:paraId="682CCEA6" w14:textId="235B0DBC" w:rsidR="00EC39EA" w:rsidRPr="00461B3D" w:rsidRDefault="007763CC" w:rsidP="00EC39EA">
      <w:pPr>
        <w:pStyle w:val="ae"/>
        <w:ind w:firstLine="567"/>
        <w:jc w:val="both"/>
        <w:rPr>
          <w:rFonts w:ascii="Times New Roman" w:hAnsi="Times New Roman"/>
          <w:sz w:val="28"/>
          <w:szCs w:val="28"/>
          <w:shd w:val="clear" w:color="auto" w:fill="FFFFFF"/>
          <w:lang w:val="kk-KZ"/>
        </w:rPr>
      </w:pPr>
      <w:r w:rsidRPr="00461B3D">
        <w:rPr>
          <w:rFonts w:ascii="Times New Roman" w:hAnsi="Times New Roman"/>
          <w:i/>
          <w:sz w:val="28"/>
          <w:szCs w:val="28"/>
          <w:lang w:val="kk-KZ"/>
        </w:rPr>
        <w:t>Prunus domestica</w:t>
      </w:r>
      <w:r w:rsidRPr="00461B3D">
        <w:rPr>
          <w:rFonts w:ascii="Times New Roman" w:hAnsi="Times New Roman"/>
          <w:sz w:val="28"/>
          <w:szCs w:val="28"/>
          <w:lang w:val="kk-KZ"/>
        </w:rPr>
        <w:t xml:space="preserve">, </w:t>
      </w:r>
      <w:r w:rsidRPr="00461B3D">
        <w:rPr>
          <w:rFonts w:ascii="Times New Roman" w:hAnsi="Times New Roman"/>
          <w:i/>
          <w:sz w:val="28"/>
          <w:szCs w:val="28"/>
          <w:lang w:val="kk-KZ"/>
        </w:rPr>
        <w:t>Armeniaca vulgaris</w:t>
      </w:r>
      <w:r w:rsidRPr="00461B3D">
        <w:rPr>
          <w:rFonts w:ascii="Times New Roman" w:hAnsi="Times New Roman"/>
          <w:sz w:val="28"/>
          <w:szCs w:val="28"/>
          <w:lang w:val="kk-KZ"/>
        </w:rPr>
        <w:t xml:space="preserve"> және</w:t>
      </w:r>
      <w:r w:rsidRPr="00461B3D">
        <w:rPr>
          <w:rFonts w:ascii="Times New Roman" w:hAnsi="Times New Roman"/>
          <w:i/>
          <w:sz w:val="28"/>
          <w:szCs w:val="28"/>
          <w:lang w:val="kk-KZ"/>
        </w:rPr>
        <w:t xml:space="preserve"> Amygdalus communis</w:t>
      </w:r>
      <w:r w:rsidRPr="00461B3D">
        <w:rPr>
          <w:rFonts w:ascii="Times New Roman" w:hAnsi="Times New Roman"/>
          <w:sz w:val="28"/>
          <w:szCs w:val="28"/>
          <w:lang w:val="kk-KZ"/>
        </w:rPr>
        <w:t xml:space="preserve"> т</w:t>
      </w:r>
      <w:r w:rsidR="00EC39EA" w:rsidRPr="00461B3D">
        <w:rPr>
          <w:rFonts w:ascii="Times New Roman" w:hAnsi="Times New Roman"/>
          <w:sz w:val="28"/>
          <w:szCs w:val="28"/>
          <w:shd w:val="clear" w:color="auto" w:fill="FFFFFF"/>
          <w:lang w:val="kk-KZ"/>
        </w:rPr>
        <w:t xml:space="preserve">ұқымдардың құрамындағы дәрумендер </w:t>
      </w:r>
      <w:r w:rsidR="00506905" w:rsidRPr="00461B3D">
        <w:rPr>
          <w:rFonts w:ascii="Times New Roman" w:hAnsi="Times New Roman"/>
          <w:sz w:val="28"/>
          <w:szCs w:val="28"/>
          <w:shd w:val="clear" w:color="auto" w:fill="FFFFFF"/>
          <w:lang w:val="kk-KZ"/>
        </w:rPr>
        <w:t>6</w:t>
      </w:r>
      <w:r w:rsidR="00EC39EA" w:rsidRPr="00461B3D">
        <w:rPr>
          <w:rFonts w:ascii="Times New Roman" w:hAnsi="Times New Roman"/>
          <w:sz w:val="28"/>
          <w:szCs w:val="28"/>
          <w:shd w:val="clear" w:color="auto" w:fill="FFFFFF"/>
          <w:lang w:val="kk-KZ"/>
        </w:rPr>
        <w:t>-кестеде көрсетілген.</w:t>
      </w:r>
    </w:p>
    <w:p w14:paraId="1A0093F8" w14:textId="478239E5" w:rsidR="00EC39EA" w:rsidRPr="00461B3D" w:rsidRDefault="00E8650F" w:rsidP="00E8650F">
      <w:pPr>
        <w:pStyle w:val="ae"/>
        <w:jc w:val="both"/>
        <w:rPr>
          <w:rFonts w:ascii="Times New Roman" w:hAnsi="Times New Roman"/>
          <w:bCs/>
          <w:sz w:val="28"/>
          <w:szCs w:val="28"/>
          <w:lang w:val="kk-KZ"/>
        </w:rPr>
      </w:pPr>
      <w:r w:rsidRPr="00461B3D">
        <w:rPr>
          <w:rFonts w:ascii="Times New Roman" w:hAnsi="Times New Roman"/>
          <w:bCs/>
          <w:sz w:val="28"/>
          <w:szCs w:val="28"/>
          <w:lang w:val="kk-KZ"/>
        </w:rPr>
        <w:t>К</w:t>
      </w:r>
      <w:r w:rsidR="00EC39EA" w:rsidRPr="00461B3D">
        <w:rPr>
          <w:rFonts w:ascii="Times New Roman" w:hAnsi="Times New Roman"/>
          <w:bCs/>
          <w:sz w:val="28"/>
          <w:szCs w:val="28"/>
          <w:lang w:val="kk-KZ"/>
        </w:rPr>
        <w:t>есте</w:t>
      </w:r>
      <w:r w:rsidRPr="00461B3D">
        <w:rPr>
          <w:rFonts w:ascii="Times New Roman" w:hAnsi="Times New Roman"/>
          <w:bCs/>
          <w:sz w:val="28"/>
          <w:szCs w:val="28"/>
          <w:lang w:val="kk-KZ"/>
        </w:rPr>
        <w:t xml:space="preserve"> </w:t>
      </w:r>
      <w:r w:rsidR="00506905" w:rsidRPr="00461B3D">
        <w:rPr>
          <w:rFonts w:ascii="Times New Roman" w:hAnsi="Times New Roman"/>
          <w:bCs/>
          <w:sz w:val="28"/>
          <w:szCs w:val="28"/>
          <w:lang w:val="kk-KZ"/>
        </w:rPr>
        <w:t>6</w:t>
      </w:r>
      <w:r w:rsidR="00EC39EA" w:rsidRPr="00461B3D">
        <w:rPr>
          <w:rFonts w:ascii="Times New Roman" w:hAnsi="Times New Roman"/>
          <w:bCs/>
          <w:sz w:val="28"/>
          <w:szCs w:val="28"/>
          <w:lang w:val="kk-KZ"/>
        </w:rPr>
        <w:t xml:space="preserve"> - Зерттелген түрлердің дәрумендік құрамы (мг/100г)</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2126"/>
        <w:gridCol w:w="2410"/>
        <w:gridCol w:w="2410"/>
      </w:tblGrid>
      <w:tr w:rsidR="00461B3D" w:rsidRPr="00461B3D" w14:paraId="0F60338E" w14:textId="77777777" w:rsidTr="00E8650F">
        <w:trPr>
          <w:jc w:val="center"/>
        </w:trPr>
        <w:tc>
          <w:tcPr>
            <w:tcW w:w="1980" w:type="dxa"/>
            <w:shd w:val="clear" w:color="auto" w:fill="auto"/>
          </w:tcPr>
          <w:p w14:paraId="23394685" w14:textId="3E4AC1E5" w:rsidR="00E8650F" w:rsidRPr="00461B3D" w:rsidRDefault="00E8650F" w:rsidP="00E8650F">
            <w:pPr>
              <w:pStyle w:val="ae"/>
              <w:jc w:val="center"/>
              <w:rPr>
                <w:rFonts w:ascii="Times New Roman" w:hAnsi="Times New Roman"/>
                <w:bCs/>
                <w:sz w:val="24"/>
                <w:szCs w:val="24"/>
                <w:lang w:val="kk-KZ"/>
              </w:rPr>
            </w:pPr>
            <w:r w:rsidRPr="00461B3D">
              <w:rPr>
                <w:rFonts w:ascii="Times New Roman" w:hAnsi="Times New Roman"/>
                <w:bCs/>
                <w:sz w:val="24"/>
                <w:szCs w:val="24"/>
                <w:lang w:val="kk-KZ"/>
              </w:rPr>
              <w:t>Дәрумендер</w:t>
            </w:r>
          </w:p>
        </w:tc>
        <w:tc>
          <w:tcPr>
            <w:tcW w:w="2126" w:type="dxa"/>
            <w:shd w:val="clear" w:color="auto" w:fill="auto"/>
          </w:tcPr>
          <w:p w14:paraId="67532359" w14:textId="7E73F467" w:rsidR="00E8650F" w:rsidRPr="00461B3D" w:rsidRDefault="00E8650F" w:rsidP="00E8650F">
            <w:pPr>
              <w:pStyle w:val="ae"/>
              <w:jc w:val="center"/>
              <w:rPr>
                <w:rFonts w:ascii="Times New Roman" w:hAnsi="Times New Roman"/>
                <w:bCs/>
                <w:sz w:val="24"/>
                <w:szCs w:val="24"/>
                <w:lang w:val="kk-KZ"/>
              </w:rPr>
            </w:pPr>
            <w:r w:rsidRPr="00461B3D">
              <w:rPr>
                <w:rFonts w:ascii="Times New Roman" w:hAnsi="Times New Roman"/>
                <w:bCs/>
                <w:i/>
                <w:sz w:val="24"/>
                <w:szCs w:val="24"/>
                <w:lang w:val="kk-KZ"/>
              </w:rPr>
              <w:t>Prunus domestica</w:t>
            </w:r>
            <w:r w:rsidRPr="00461B3D">
              <w:rPr>
                <w:rFonts w:ascii="Times New Roman" w:hAnsi="Times New Roman"/>
                <w:bCs/>
                <w:sz w:val="24"/>
                <w:szCs w:val="24"/>
                <w:lang w:val="kk-KZ"/>
              </w:rPr>
              <w:t xml:space="preserve"> </w:t>
            </w:r>
          </w:p>
        </w:tc>
        <w:tc>
          <w:tcPr>
            <w:tcW w:w="2410" w:type="dxa"/>
            <w:shd w:val="clear" w:color="auto" w:fill="auto"/>
          </w:tcPr>
          <w:p w14:paraId="7B7FEEA9" w14:textId="379D3DF0" w:rsidR="00E8650F" w:rsidRPr="00461B3D" w:rsidRDefault="00E8650F" w:rsidP="00E8650F">
            <w:pPr>
              <w:pStyle w:val="ae"/>
              <w:jc w:val="center"/>
              <w:rPr>
                <w:rFonts w:ascii="Times New Roman" w:hAnsi="Times New Roman"/>
                <w:bCs/>
                <w:sz w:val="24"/>
                <w:szCs w:val="24"/>
                <w:lang w:val="kk-KZ"/>
              </w:rPr>
            </w:pPr>
            <w:r w:rsidRPr="00461B3D">
              <w:rPr>
                <w:rFonts w:ascii="Times New Roman" w:hAnsi="Times New Roman"/>
                <w:bCs/>
                <w:i/>
                <w:sz w:val="24"/>
                <w:szCs w:val="24"/>
                <w:lang w:val="kk-KZ"/>
              </w:rPr>
              <w:t>Armeniaca vulgaris</w:t>
            </w:r>
            <w:r w:rsidRPr="00461B3D">
              <w:rPr>
                <w:rFonts w:ascii="Times New Roman" w:hAnsi="Times New Roman"/>
                <w:bCs/>
                <w:sz w:val="24"/>
                <w:szCs w:val="24"/>
                <w:lang w:val="kk-KZ"/>
              </w:rPr>
              <w:t xml:space="preserve"> </w:t>
            </w:r>
          </w:p>
        </w:tc>
        <w:tc>
          <w:tcPr>
            <w:tcW w:w="2410" w:type="dxa"/>
            <w:shd w:val="clear" w:color="auto" w:fill="auto"/>
          </w:tcPr>
          <w:p w14:paraId="75F3C7B8" w14:textId="3EA6CC0A" w:rsidR="00E8650F" w:rsidRPr="00461B3D" w:rsidRDefault="00E8650F" w:rsidP="00E8650F">
            <w:pPr>
              <w:pStyle w:val="HTML"/>
              <w:jc w:val="center"/>
              <w:rPr>
                <w:rFonts w:ascii="Times New Roman" w:hAnsi="Times New Roman"/>
                <w:bCs/>
                <w:sz w:val="24"/>
                <w:szCs w:val="24"/>
                <w:lang w:val="kk-KZ"/>
              </w:rPr>
            </w:pPr>
            <w:r w:rsidRPr="00461B3D">
              <w:rPr>
                <w:rFonts w:ascii="Times New Roman" w:hAnsi="Times New Roman"/>
                <w:bCs/>
                <w:i/>
                <w:sz w:val="24"/>
                <w:szCs w:val="24"/>
                <w:lang w:val="kk-KZ"/>
              </w:rPr>
              <w:t>Amygdalus communis</w:t>
            </w:r>
          </w:p>
        </w:tc>
      </w:tr>
      <w:tr w:rsidR="00461B3D" w:rsidRPr="00461B3D" w14:paraId="1F149EFB" w14:textId="77777777" w:rsidTr="00E8650F">
        <w:trPr>
          <w:jc w:val="center"/>
        </w:trPr>
        <w:tc>
          <w:tcPr>
            <w:tcW w:w="1980" w:type="dxa"/>
            <w:shd w:val="clear" w:color="auto" w:fill="auto"/>
          </w:tcPr>
          <w:p w14:paraId="78A6922B" w14:textId="77777777" w:rsidR="00E8650F" w:rsidRPr="00461B3D" w:rsidRDefault="00E8650F" w:rsidP="00177E87">
            <w:pPr>
              <w:pStyle w:val="ae"/>
              <w:ind w:firstLine="567"/>
              <w:rPr>
                <w:rFonts w:ascii="Times New Roman" w:hAnsi="Times New Roman"/>
                <w:sz w:val="24"/>
                <w:szCs w:val="24"/>
                <w:lang w:val="kk-KZ"/>
              </w:rPr>
            </w:pPr>
            <w:r w:rsidRPr="00461B3D">
              <w:rPr>
                <w:rFonts w:ascii="Times New Roman" w:hAnsi="Times New Roman"/>
                <w:sz w:val="24"/>
                <w:szCs w:val="24"/>
                <w:lang w:val="kk-KZ"/>
              </w:rPr>
              <w:t>В</w:t>
            </w:r>
            <w:r w:rsidRPr="00461B3D">
              <w:rPr>
                <w:rFonts w:ascii="Times New Roman" w:hAnsi="Times New Roman"/>
                <w:sz w:val="24"/>
                <w:szCs w:val="24"/>
                <w:vertAlign w:val="subscript"/>
                <w:lang w:val="kk-KZ"/>
              </w:rPr>
              <w:t>1</w:t>
            </w:r>
          </w:p>
        </w:tc>
        <w:tc>
          <w:tcPr>
            <w:tcW w:w="2126" w:type="dxa"/>
            <w:shd w:val="clear" w:color="auto" w:fill="auto"/>
          </w:tcPr>
          <w:p w14:paraId="294275AE" w14:textId="77777777" w:rsidR="00E8650F" w:rsidRPr="00461B3D" w:rsidRDefault="00E8650F" w:rsidP="00EE3802">
            <w:pPr>
              <w:pStyle w:val="ae"/>
              <w:ind w:firstLine="567"/>
              <w:jc w:val="both"/>
              <w:rPr>
                <w:rFonts w:ascii="Times New Roman" w:hAnsi="Times New Roman"/>
                <w:sz w:val="24"/>
                <w:szCs w:val="24"/>
                <w:lang w:val="kk-KZ"/>
              </w:rPr>
            </w:pPr>
            <w:r w:rsidRPr="00461B3D">
              <w:rPr>
                <w:rFonts w:ascii="Times New Roman" w:hAnsi="Times New Roman"/>
                <w:sz w:val="24"/>
                <w:szCs w:val="24"/>
                <w:lang w:val="kk-KZ"/>
              </w:rPr>
              <w:t>0,02</w:t>
            </w:r>
          </w:p>
        </w:tc>
        <w:tc>
          <w:tcPr>
            <w:tcW w:w="2410" w:type="dxa"/>
            <w:shd w:val="clear" w:color="auto" w:fill="auto"/>
          </w:tcPr>
          <w:p w14:paraId="75A96A00" w14:textId="77777777" w:rsidR="00E8650F" w:rsidRPr="00461B3D" w:rsidRDefault="00E8650F" w:rsidP="00EE3802">
            <w:pPr>
              <w:pStyle w:val="ae"/>
              <w:ind w:firstLine="567"/>
              <w:jc w:val="both"/>
              <w:rPr>
                <w:rFonts w:ascii="Times New Roman" w:hAnsi="Times New Roman"/>
                <w:sz w:val="24"/>
                <w:szCs w:val="24"/>
                <w:lang w:val="kk-KZ"/>
              </w:rPr>
            </w:pPr>
            <w:r w:rsidRPr="00461B3D">
              <w:rPr>
                <w:rFonts w:ascii="Times New Roman" w:hAnsi="Times New Roman"/>
                <w:sz w:val="24"/>
                <w:szCs w:val="24"/>
                <w:lang w:val="kk-KZ"/>
              </w:rPr>
              <w:t>0,011</w:t>
            </w:r>
          </w:p>
        </w:tc>
        <w:tc>
          <w:tcPr>
            <w:tcW w:w="2410" w:type="dxa"/>
            <w:shd w:val="clear" w:color="auto" w:fill="auto"/>
          </w:tcPr>
          <w:p w14:paraId="7F548160" w14:textId="77777777" w:rsidR="00E8650F" w:rsidRPr="00461B3D" w:rsidRDefault="00E8650F" w:rsidP="00EE3802">
            <w:pPr>
              <w:pStyle w:val="HTML"/>
              <w:ind w:firstLine="567"/>
              <w:rPr>
                <w:rFonts w:ascii="Times New Roman" w:hAnsi="Times New Roman"/>
                <w:sz w:val="24"/>
                <w:szCs w:val="24"/>
                <w:lang w:val="kk-KZ"/>
              </w:rPr>
            </w:pPr>
            <w:r w:rsidRPr="00461B3D">
              <w:rPr>
                <w:rFonts w:ascii="Times New Roman" w:hAnsi="Times New Roman"/>
                <w:sz w:val="24"/>
                <w:szCs w:val="24"/>
                <w:lang w:val="kk-KZ"/>
              </w:rPr>
              <w:t>0,15</w:t>
            </w:r>
          </w:p>
        </w:tc>
      </w:tr>
      <w:tr w:rsidR="00461B3D" w:rsidRPr="00461B3D" w14:paraId="40CA2199" w14:textId="77777777" w:rsidTr="00E8650F">
        <w:trPr>
          <w:jc w:val="center"/>
        </w:trPr>
        <w:tc>
          <w:tcPr>
            <w:tcW w:w="1980" w:type="dxa"/>
            <w:shd w:val="clear" w:color="auto" w:fill="auto"/>
          </w:tcPr>
          <w:p w14:paraId="7523D441" w14:textId="77777777" w:rsidR="00E8650F" w:rsidRPr="00461B3D" w:rsidRDefault="00E8650F" w:rsidP="00177E87">
            <w:pPr>
              <w:pStyle w:val="ae"/>
              <w:ind w:firstLine="567"/>
              <w:rPr>
                <w:rFonts w:ascii="Times New Roman" w:hAnsi="Times New Roman"/>
                <w:sz w:val="24"/>
                <w:szCs w:val="24"/>
                <w:lang w:val="kk-KZ"/>
              </w:rPr>
            </w:pPr>
            <w:r w:rsidRPr="00461B3D">
              <w:rPr>
                <w:rFonts w:ascii="Times New Roman" w:hAnsi="Times New Roman"/>
                <w:sz w:val="24"/>
                <w:szCs w:val="24"/>
                <w:lang w:val="kk-KZ"/>
              </w:rPr>
              <w:t>В</w:t>
            </w:r>
            <w:r w:rsidRPr="00461B3D">
              <w:rPr>
                <w:rFonts w:ascii="Times New Roman" w:hAnsi="Times New Roman"/>
                <w:sz w:val="24"/>
                <w:szCs w:val="24"/>
                <w:vertAlign w:val="subscript"/>
                <w:lang w:val="kk-KZ"/>
              </w:rPr>
              <w:t>2</w:t>
            </w:r>
          </w:p>
        </w:tc>
        <w:tc>
          <w:tcPr>
            <w:tcW w:w="2126" w:type="dxa"/>
            <w:shd w:val="clear" w:color="auto" w:fill="auto"/>
          </w:tcPr>
          <w:p w14:paraId="7A92AFFB" w14:textId="77777777" w:rsidR="00E8650F" w:rsidRPr="00461B3D" w:rsidRDefault="00E8650F" w:rsidP="00EE3802">
            <w:pPr>
              <w:pStyle w:val="ae"/>
              <w:ind w:firstLine="567"/>
              <w:jc w:val="both"/>
              <w:rPr>
                <w:rFonts w:ascii="Times New Roman" w:hAnsi="Times New Roman"/>
                <w:sz w:val="24"/>
                <w:szCs w:val="24"/>
                <w:lang w:val="kk-KZ"/>
              </w:rPr>
            </w:pPr>
            <w:r w:rsidRPr="00461B3D">
              <w:rPr>
                <w:rFonts w:ascii="Times New Roman" w:hAnsi="Times New Roman"/>
                <w:sz w:val="24"/>
                <w:szCs w:val="24"/>
                <w:lang w:val="kk-KZ"/>
              </w:rPr>
              <w:t>0,15</w:t>
            </w:r>
          </w:p>
        </w:tc>
        <w:tc>
          <w:tcPr>
            <w:tcW w:w="2410" w:type="dxa"/>
            <w:shd w:val="clear" w:color="auto" w:fill="auto"/>
          </w:tcPr>
          <w:p w14:paraId="68761F73" w14:textId="77777777" w:rsidR="00E8650F" w:rsidRPr="00461B3D" w:rsidRDefault="00E8650F" w:rsidP="00EE3802">
            <w:pPr>
              <w:pStyle w:val="ae"/>
              <w:ind w:firstLine="567"/>
              <w:jc w:val="both"/>
              <w:rPr>
                <w:rFonts w:ascii="Times New Roman" w:hAnsi="Times New Roman"/>
                <w:sz w:val="24"/>
                <w:szCs w:val="24"/>
                <w:lang w:val="kk-KZ"/>
              </w:rPr>
            </w:pPr>
            <w:r w:rsidRPr="00461B3D">
              <w:rPr>
                <w:rFonts w:ascii="Times New Roman" w:hAnsi="Times New Roman"/>
                <w:sz w:val="24"/>
                <w:szCs w:val="24"/>
                <w:lang w:val="kk-KZ"/>
              </w:rPr>
              <w:t>0,005</w:t>
            </w:r>
          </w:p>
        </w:tc>
        <w:tc>
          <w:tcPr>
            <w:tcW w:w="2410" w:type="dxa"/>
            <w:shd w:val="clear" w:color="auto" w:fill="auto"/>
          </w:tcPr>
          <w:p w14:paraId="16A174F1" w14:textId="77777777" w:rsidR="00E8650F" w:rsidRPr="00461B3D" w:rsidRDefault="00E8650F" w:rsidP="00EE3802">
            <w:pPr>
              <w:pStyle w:val="HTML"/>
              <w:ind w:firstLine="567"/>
              <w:rPr>
                <w:rFonts w:ascii="Times New Roman" w:hAnsi="Times New Roman"/>
                <w:sz w:val="24"/>
                <w:szCs w:val="24"/>
                <w:lang w:val="kk-KZ"/>
              </w:rPr>
            </w:pPr>
            <w:r w:rsidRPr="00461B3D">
              <w:rPr>
                <w:rFonts w:ascii="Times New Roman" w:hAnsi="Times New Roman"/>
                <w:sz w:val="24"/>
                <w:szCs w:val="24"/>
                <w:lang w:val="kk-KZ"/>
              </w:rPr>
              <w:t>0,45</w:t>
            </w:r>
          </w:p>
        </w:tc>
      </w:tr>
      <w:tr w:rsidR="00461B3D" w:rsidRPr="00461B3D" w14:paraId="381B5B85" w14:textId="77777777" w:rsidTr="00E8650F">
        <w:trPr>
          <w:jc w:val="center"/>
        </w:trPr>
        <w:tc>
          <w:tcPr>
            <w:tcW w:w="1980" w:type="dxa"/>
            <w:shd w:val="clear" w:color="auto" w:fill="auto"/>
          </w:tcPr>
          <w:p w14:paraId="2577D355" w14:textId="77777777" w:rsidR="00E8650F" w:rsidRPr="00461B3D" w:rsidRDefault="00E8650F" w:rsidP="00177E87">
            <w:pPr>
              <w:pStyle w:val="ae"/>
              <w:ind w:firstLine="567"/>
              <w:rPr>
                <w:rFonts w:ascii="Times New Roman" w:hAnsi="Times New Roman"/>
                <w:sz w:val="24"/>
                <w:szCs w:val="24"/>
                <w:lang w:val="kk-KZ"/>
              </w:rPr>
            </w:pPr>
            <w:r w:rsidRPr="00461B3D">
              <w:rPr>
                <w:rFonts w:ascii="Times New Roman" w:hAnsi="Times New Roman"/>
                <w:sz w:val="24"/>
                <w:szCs w:val="24"/>
                <w:lang w:val="kk-KZ"/>
              </w:rPr>
              <w:t>С</w:t>
            </w:r>
          </w:p>
        </w:tc>
        <w:tc>
          <w:tcPr>
            <w:tcW w:w="2126" w:type="dxa"/>
            <w:shd w:val="clear" w:color="auto" w:fill="auto"/>
          </w:tcPr>
          <w:p w14:paraId="00F33B2D" w14:textId="77777777" w:rsidR="00E8650F" w:rsidRPr="00461B3D" w:rsidRDefault="00E8650F" w:rsidP="00EE3802">
            <w:pPr>
              <w:pStyle w:val="ae"/>
              <w:ind w:firstLine="567"/>
              <w:jc w:val="both"/>
              <w:rPr>
                <w:rFonts w:ascii="Times New Roman" w:hAnsi="Times New Roman"/>
                <w:sz w:val="24"/>
                <w:szCs w:val="24"/>
                <w:lang w:val="kk-KZ"/>
              </w:rPr>
            </w:pPr>
            <w:r w:rsidRPr="00461B3D">
              <w:rPr>
                <w:rFonts w:ascii="Times New Roman" w:hAnsi="Times New Roman"/>
                <w:sz w:val="24"/>
                <w:szCs w:val="24"/>
                <w:lang w:val="kk-KZ"/>
              </w:rPr>
              <w:t>2,5</w:t>
            </w:r>
          </w:p>
        </w:tc>
        <w:tc>
          <w:tcPr>
            <w:tcW w:w="2410" w:type="dxa"/>
            <w:shd w:val="clear" w:color="auto" w:fill="auto"/>
          </w:tcPr>
          <w:p w14:paraId="0E31D1EB" w14:textId="77777777" w:rsidR="00E8650F" w:rsidRPr="00461B3D" w:rsidRDefault="00E8650F" w:rsidP="00EE3802">
            <w:pPr>
              <w:pStyle w:val="ae"/>
              <w:ind w:firstLine="567"/>
              <w:jc w:val="both"/>
              <w:rPr>
                <w:rFonts w:ascii="Times New Roman" w:hAnsi="Times New Roman"/>
                <w:sz w:val="24"/>
                <w:szCs w:val="24"/>
                <w:lang w:val="kk-KZ"/>
              </w:rPr>
            </w:pPr>
            <w:r w:rsidRPr="00461B3D">
              <w:rPr>
                <w:rFonts w:ascii="Times New Roman" w:hAnsi="Times New Roman"/>
                <w:sz w:val="24"/>
                <w:szCs w:val="24"/>
                <w:lang w:val="kk-KZ"/>
              </w:rPr>
              <w:t>0,015</w:t>
            </w:r>
          </w:p>
        </w:tc>
        <w:tc>
          <w:tcPr>
            <w:tcW w:w="2410" w:type="dxa"/>
            <w:shd w:val="clear" w:color="auto" w:fill="auto"/>
          </w:tcPr>
          <w:p w14:paraId="284ECA10" w14:textId="77777777" w:rsidR="00E8650F" w:rsidRPr="00461B3D" w:rsidRDefault="00E8650F" w:rsidP="00EE3802">
            <w:pPr>
              <w:pStyle w:val="HTML"/>
              <w:ind w:firstLine="567"/>
              <w:rPr>
                <w:rFonts w:ascii="Times New Roman" w:hAnsi="Times New Roman"/>
                <w:sz w:val="24"/>
                <w:szCs w:val="24"/>
                <w:lang w:val="kk-KZ"/>
              </w:rPr>
            </w:pPr>
            <w:r w:rsidRPr="00461B3D">
              <w:rPr>
                <w:rFonts w:ascii="Times New Roman" w:hAnsi="Times New Roman"/>
                <w:sz w:val="24"/>
                <w:szCs w:val="24"/>
                <w:lang w:val="kk-KZ"/>
              </w:rPr>
              <w:t>1,5</w:t>
            </w:r>
          </w:p>
        </w:tc>
      </w:tr>
      <w:tr w:rsidR="00461B3D" w:rsidRPr="00461B3D" w14:paraId="39344EFD" w14:textId="77777777" w:rsidTr="00E8650F">
        <w:trPr>
          <w:jc w:val="center"/>
        </w:trPr>
        <w:tc>
          <w:tcPr>
            <w:tcW w:w="1980" w:type="dxa"/>
            <w:shd w:val="clear" w:color="auto" w:fill="auto"/>
          </w:tcPr>
          <w:p w14:paraId="0C92D3DD" w14:textId="77777777" w:rsidR="00E8650F" w:rsidRPr="00461B3D" w:rsidRDefault="00E8650F" w:rsidP="00177E87">
            <w:pPr>
              <w:pStyle w:val="ae"/>
              <w:ind w:firstLine="567"/>
              <w:rPr>
                <w:rFonts w:ascii="Times New Roman" w:hAnsi="Times New Roman"/>
                <w:sz w:val="24"/>
                <w:szCs w:val="24"/>
                <w:lang w:val="kk-KZ"/>
              </w:rPr>
            </w:pPr>
            <w:r w:rsidRPr="00461B3D">
              <w:rPr>
                <w:rFonts w:ascii="Times New Roman" w:hAnsi="Times New Roman"/>
                <w:sz w:val="24"/>
                <w:szCs w:val="24"/>
                <w:lang w:val="kk-KZ"/>
              </w:rPr>
              <w:t>В</w:t>
            </w:r>
            <w:r w:rsidRPr="00461B3D">
              <w:rPr>
                <w:rFonts w:ascii="Times New Roman" w:hAnsi="Times New Roman"/>
                <w:sz w:val="24"/>
                <w:szCs w:val="24"/>
                <w:vertAlign w:val="subscript"/>
                <w:lang w:val="kk-KZ"/>
              </w:rPr>
              <w:t>3</w:t>
            </w:r>
          </w:p>
        </w:tc>
        <w:tc>
          <w:tcPr>
            <w:tcW w:w="2126" w:type="dxa"/>
            <w:shd w:val="clear" w:color="auto" w:fill="auto"/>
          </w:tcPr>
          <w:p w14:paraId="77D670E4" w14:textId="77777777" w:rsidR="00E8650F" w:rsidRPr="00461B3D" w:rsidRDefault="00E8650F" w:rsidP="00EE3802">
            <w:pPr>
              <w:pStyle w:val="ae"/>
              <w:ind w:firstLine="567"/>
              <w:jc w:val="both"/>
              <w:rPr>
                <w:rFonts w:ascii="Times New Roman" w:hAnsi="Times New Roman"/>
                <w:sz w:val="24"/>
                <w:szCs w:val="24"/>
                <w:lang w:val="kk-KZ"/>
              </w:rPr>
            </w:pPr>
            <w:r w:rsidRPr="00461B3D">
              <w:rPr>
                <w:rFonts w:ascii="Times New Roman" w:hAnsi="Times New Roman"/>
                <w:sz w:val="24"/>
                <w:szCs w:val="24"/>
                <w:lang w:val="kk-KZ"/>
              </w:rPr>
              <w:t>1,6</w:t>
            </w:r>
          </w:p>
        </w:tc>
        <w:tc>
          <w:tcPr>
            <w:tcW w:w="2410" w:type="dxa"/>
            <w:shd w:val="clear" w:color="auto" w:fill="auto"/>
          </w:tcPr>
          <w:p w14:paraId="78B5D016" w14:textId="77777777" w:rsidR="00E8650F" w:rsidRPr="00461B3D" w:rsidRDefault="00E8650F" w:rsidP="00EE3802">
            <w:pPr>
              <w:pStyle w:val="ae"/>
              <w:ind w:firstLine="567"/>
              <w:jc w:val="both"/>
              <w:rPr>
                <w:rFonts w:ascii="Times New Roman" w:hAnsi="Times New Roman"/>
                <w:sz w:val="24"/>
                <w:szCs w:val="24"/>
                <w:lang w:val="kk-KZ"/>
              </w:rPr>
            </w:pPr>
            <w:r w:rsidRPr="00461B3D">
              <w:rPr>
                <w:rFonts w:ascii="Times New Roman" w:hAnsi="Times New Roman"/>
                <w:sz w:val="24"/>
                <w:szCs w:val="24"/>
                <w:lang w:val="kk-KZ"/>
              </w:rPr>
              <w:t>3,15</w:t>
            </w:r>
          </w:p>
        </w:tc>
        <w:tc>
          <w:tcPr>
            <w:tcW w:w="2410" w:type="dxa"/>
            <w:shd w:val="clear" w:color="auto" w:fill="auto"/>
          </w:tcPr>
          <w:p w14:paraId="71FCE688" w14:textId="77777777" w:rsidR="00E8650F" w:rsidRPr="00461B3D" w:rsidRDefault="00E8650F" w:rsidP="00EE3802">
            <w:pPr>
              <w:pStyle w:val="HTML"/>
              <w:rPr>
                <w:rFonts w:ascii="Times New Roman" w:hAnsi="Times New Roman"/>
                <w:sz w:val="24"/>
                <w:szCs w:val="24"/>
                <w:lang w:val="kk-KZ"/>
              </w:rPr>
            </w:pPr>
            <w:r w:rsidRPr="00461B3D">
              <w:rPr>
                <w:rFonts w:ascii="Times New Roman" w:hAnsi="Times New Roman"/>
                <w:sz w:val="24"/>
                <w:szCs w:val="24"/>
                <w:lang w:val="kk-KZ"/>
              </w:rPr>
              <w:t>Табылған жоқ</w:t>
            </w:r>
          </w:p>
        </w:tc>
      </w:tr>
      <w:tr w:rsidR="00461B3D" w:rsidRPr="00461B3D" w14:paraId="7B75D40C" w14:textId="77777777" w:rsidTr="00E8650F">
        <w:trPr>
          <w:jc w:val="center"/>
        </w:trPr>
        <w:tc>
          <w:tcPr>
            <w:tcW w:w="1980" w:type="dxa"/>
            <w:shd w:val="clear" w:color="auto" w:fill="auto"/>
          </w:tcPr>
          <w:p w14:paraId="26C71E52" w14:textId="77777777" w:rsidR="00E8650F" w:rsidRPr="00461B3D" w:rsidRDefault="00E8650F" w:rsidP="00177E87">
            <w:pPr>
              <w:pStyle w:val="ae"/>
              <w:ind w:firstLine="567"/>
              <w:rPr>
                <w:rFonts w:ascii="Times New Roman" w:hAnsi="Times New Roman"/>
                <w:sz w:val="24"/>
                <w:szCs w:val="24"/>
                <w:lang w:val="kk-KZ"/>
              </w:rPr>
            </w:pPr>
            <w:r w:rsidRPr="00461B3D">
              <w:rPr>
                <w:rFonts w:ascii="Times New Roman" w:hAnsi="Times New Roman"/>
                <w:sz w:val="24"/>
                <w:szCs w:val="24"/>
                <w:lang w:val="kk-KZ"/>
              </w:rPr>
              <w:t>В</w:t>
            </w:r>
            <w:r w:rsidRPr="00461B3D">
              <w:rPr>
                <w:rFonts w:ascii="Times New Roman" w:hAnsi="Times New Roman"/>
                <w:sz w:val="24"/>
                <w:szCs w:val="24"/>
                <w:vertAlign w:val="subscript"/>
                <w:lang w:val="kk-KZ"/>
              </w:rPr>
              <w:t>9</w:t>
            </w:r>
          </w:p>
        </w:tc>
        <w:tc>
          <w:tcPr>
            <w:tcW w:w="2126" w:type="dxa"/>
            <w:shd w:val="clear" w:color="auto" w:fill="auto"/>
          </w:tcPr>
          <w:p w14:paraId="3FE30489" w14:textId="77777777" w:rsidR="00E8650F" w:rsidRPr="00461B3D" w:rsidRDefault="00E8650F" w:rsidP="00EE3802">
            <w:pPr>
              <w:pStyle w:val="ae"/>
              <w:jc w:val="both"/>
              <w:rPr>
                <w:rFonts w:ascii="Times New Roman" w:hAnsi="Times New Roman"/>
                <w:sz w:val="24"/>
                <w:szCs w:val="24"/>
                <w:lang w:val="kk-KZ"/>
              </w:rPr>
            </w:pPr>
            <w:r w:rsidRPr="00461B3D">
              <w:rPr>
                <w:rFonts w:ascii="Times New Roman" w:hAnsi="Times New Roman"/>
                <w:sz w:val="24"/>
                <w:szCs w:val="24"/>
                <w:lang w:val="kk-KZ"/>
              </w:rPr>
              <w:t>Табылған жоқ</w:t>
            </w:r>
          </w:p>
        </w:tc>
        <w:tc>
          <w:tcPr>
            <w:tcW w:w="2410" w:type="dxa"/>
            <w:shd w:val="clear" w:color="auto" w:fill="auto"/>
          </w:tcPr>
          <w:p w14:paraId="0331BFF5" w14:textId="77777777" w:rsidR="00E8650F" w:rsidRPr="00461B3D" w:rsidRDefault="00E8650F" w:rsidP="00EE3802">
            <w:pPr>
              <w:pStyle w:val="ae"/>
              <w:ind w:firstLine="567"/>
              <w:jc w:val="both"/>
              <w:rPr>
                <w:rFonts w:ascii="Times New Roman" w:hAnsi="Times New Roman"/>
                <w:sz w:val="24"/>
                <w:szCs w:val="24"/>
                <w:lang w:val="kk-KZ"/>
              </w:rPr>
            </w:pPr>
            <w:r w:rsidRPr="00461B3D">
              <w:rPr>
                <w:rFonts w:ascii="Times New Roman" w:hAnsi="Times New Roman"/>
                <w:sz w:val="24"/>
                <w:szCs w:val="24"/>
                <w:lang w:val="kk-KZ"/>
              </w:rPr>
              <w:t>0,003</w:t>
            </w:r>
          </w:p>
        </w:tc>
        <w:tc>
          <w:tcPr>
            <w:tcW w:w="2410" w:type="dxa"/>
            <w:shd w:val="clear" w:color="auto" w:fill="auto"/>
          </w:tcPr>
          <w:p w14:paraId="269DD8B9" w14:textId="77777777" w:rsidR="00E8650F" w:rsidRPr="00461B3D" w:rsidRDefault="00E8650F" w:rsidP="00EE3802">
            <w:pPr>
              <w:pStyle w:val="HTML"/>
              <w:ind w:firstLine="567"/>
              <w:rPr>
                <w:rFonts w:ascii="Times New Roman" w:hAnsi="Times New Roman"/>
                <w:sz w:val="24"/>
                <w:szCs w:val="24"/>
                <w:lang w:val="kk-KZ"/>
              </w:rPr>
            </w:pPr>
            <w:r w:rsidRPr="00461B3D">
              <w:rPr>
                <w:rFonts w:ascii="Times New Roman" w:hAnsi="Times New Roman"/>
                <w:sz w:val="24"/>
                <w:szCs w:val="24"/>
                <w:lang w:val="kk-KZ"/>
              </w:rPr>
              <w:t>0,04</w:t>
            </w:r>
          </w:p>
        </w:tc>
      </w:tr>
      <w:tr w:rsidR="00461B3D" w:rsidRPr="00461B3D" w14:paraId="1BAA0386" w14:textId="77777777" w:rsidTr="00E8650F">
        <w:trPr>
          <w:jc w:val="center"/>
        </w:trPr>
        <w:tc>
          <w:tcPr>
            <w:tcW w:w="1980" w:type="dxa"/>
            <w:shd w:val="clear" w:color="auto" w:fill="auto"/>
          </w:tcPr>
          <w:p w14:paraId="7254CDB6" w14:textId="77777777" w:rsidR="00E8650F" w:rsidRPr="00461B3D" w:rsidRDefault="00E8650F" w:rsidP="00177E87">
            <w:pPr>
              <w:pStyle w:val="ae"/>
              <w:ind w:firstLine="567"/>
              <w:rPr>
                <w:rFonts w:ascii="Times New Roman" w:hAnsi="Times New Roman"/>
                <w:sz w:val="24"/>
                <w:szCs w:val="24"/>
                <w:lang w:val="kk-KZ"/>
              </w:rPr>
            </w:pPr>
            <w:r w:rsidRPr="00461B3D">
              <w:rPr>
                <w:rFonts w:ascii="Times New Roman" w:hAnsi="Times New Roman"/>
                <w:sz w:val="24"/>
                <w:szCs w:val="24"/>
                <w:lang w:val="kk-KZ"/>
              </w:rPr>
              <w:t>А</w:t>
            </w:r>
          </w:p>
        </w:tc>
        <w:tc>
          <w:tcPr>
            <w:tcW w:w="2126" w:type="dxa"/>
            <w:shd w:val="clear" w:color="auto" w:fill="auto"/>
          </w:tcPr>
          <w:p w14:paraId="3A64BAF9" w14:textId="77777777" w:rsidR="00E8650F" w:rsidRPr="00461B3D" w:rsidRDefault="00E8650F" w:rsidP="00EE3802">
            <w:pPr>
              <w:pStyle w:val="ae"/>
              <w:ind w:firstLine="567"/>
              <w:jc w:val="both"/>
              <w:rPr>
                <w:rFonts w:ascii="Times New Roman" w:hAnsi="Times New Roman"/>
                <w:sz w:val="24"/>
                <w:szCs w:val="24"/>
                <w:lang w:val="kk-KZ"/>
              </w:rPr>
            </w:pPr>
            <w:r w:rsidRPr="00461B3D">
              <w:rPr>
                <w:rFonts w:ascii="Times New Roman" w:hAnsi="Times New Roman"/>
                <w:sz w:val="24"/>
                <w:szCs w:val="24"/>
                <w:lang w:val="kk-KZ"/>
              </w:rPr>
              <w:t>8,4</w:t>
            </w:r>
          </w:p>
        </w:tc>
        <w:tc>
          <w:tcPr>
            <w:tcW w:w="2410" w:type="dxa"/>
            <w:shd w:val="clear" w:color="auto" w:fill="auto"/>
          </w:tcPr>
          <w:p w14:paraId="4565C609" w14:textId="77777777" w:rsidR="00E8650F" w:rsidRPr="00461B3D" w:rsidRDefault="00E8650F" w:rsidP="00EE3802">
            <w:pPr>
              <w:pStyle w:val="ae"/>
              <w:jc w:val="both"/>
              <w:rPr>
                <w:rFonts w:ascii="Times New Roman" w:hAnsi="Times New Roman"/>
                <w:sz w:val="24"/>
                <w:szCs w:val="24"/>
                <w:lang w:val="kk-KZ"/>
              </w:rPr>
            </w:pPr>
            <w:r w:rsidRPr="00461B3D">
              <w:rPr>
                <w:rFonts w:ascii="Times New Roman" w:hAnsi="Times New Roman"/>
                <w:sz w:val="24"/>
                <w:szCs w:val="24"/>
                <w:lang w:val="kk-KZ"/>
              </w:rPr>
              <w:t>Табылған жоқ</w:t>
            </w:r>
          </w:p>
        </w:tc>
        <w:tc>
          <w:tcPr>
            <w:tcW w:w="2410" w:type="dxa"/>
            <w:shd w:val="clear" w:color="auto" w:fill="auto"/>
          </w:tcPr>
          <w:p w14:paraId="6C6B3077" w14:textId="77777777" w:rsidR="00E8650F" w:rsidRPr="00461B3D" w:rsidRDefault="00E8650F" w:rsidP="00EE3802">
            <w:pPr>
              <w:pStyle w:val="HTML"/>
              <w:ind w:firstLine="567"/>
              <w:rPr>
                <w:rFonts w:ascii="Times New Roman" w:hAnsi="Times New Roman"/>
                <w:sz w:val="24"/>
                <w:szCs w:val="24"/>
                <w:lang w:val="kk-KZ"/>
              </w:rPr>
            </w:pPr>
            <w:r w:rsidRPr="00461B3D">
              <w:rPr>
                <w:rFonts w:ascii="Times New Roman" w:hAnsi="Times New Roman"/>
                <w:sz w:val="24"/>
                <w:szCs w:val="24"/>
                <w:lang w:val="kk-KZ"/>
              </w:rPr>
              <w:t>0,04</w:t>
            </w:r>
          </w:p>
        </w:tc>
      </w:tr>
      <w:tr w:rsidR="00E8650F" w:rsidRPr="00461B3D" w14:paraId="658F12BE" w14:textId="77777777" w:rsidTr="00E8650F">
        <w:trPr>
          <w:jc w:val="center"/>
        </w:trPr>
        <w:tc>
          <w:tcPr>
            <w:tcW w:w="1980" w:type="dxa"/>
            <w:shd w:val="clear" w:color="auto" w:fill="auto"/>
          </w:tcPr>
          <w:p w14:paraId="6455DA95" w14:textId="77777777" w:rsidR="00E8650F" w:rsidRPr="00461B3D" w:rsidRDefault="00E8650F" w:rsidP="00177E87">
            <w:pPr>
              <w:pStyle w:val="ae"/>
              <w:ind w:firstLine="567"/>
              <w:rPr>
                <w:rFonts w:ascii="Times New Roman" w:hAnsi="Times New Roman"/>
                <w:sz w:val="24"/>
                <w:szCs w:val="24"/>
                <w:lang w:val="kk-KZ"/>
              </w:rPr>
            </w:pPr>
            <w:r w:rsidRPr="00461B3D">
              <w:rPr>
                <w:rFonts w:ascii="Times New Roman" w:hAnsi="Times New Roman"/>
                <w:sz w:val="24"/>
                <w:szCs w:val="24"/>
                <w:lang w:val="kk-KZ"/>
              </w:rPr>
              <w:t>Е</w:t>
            </w:r>
          </w:p>
        </w:tc>
        <w:tc>
          <w:tcPr>
            <w:tcW w:w="2126" w:type="dxa"/>
            <w:shd w:val="clear" w:color="auto" w:fill="auto"/>
          </w:tcPr>
          <w:p w14:paraId="4CAF7B17" w14:textId="77777777" w:rsidR="00E8650F" w:rsidRPr="00461B3D" w:rsidRDefault="00E8650F" w:rsidP="00EE3802">
            <w:pPr>
              <w:pStyle w:val="ae"/>
              <w:ind w:firstLine="567"/>
              <w:jc w:val="both"/>
              <w:rPr>
                <w:rFonts w:ascii="Times New Roman" w:hAnsi="Times New Roman"/>
                <w:sz w:val="24"/>
                <w:szCs w:val="24"/>
                <w:lang w:val="kk-KZ"/>
              </w:rPr>
            </w:pPr>
            <w:r w:rsidRPr="00461B3D">
              <w:rPr>
                <w:rFonts w:ascii="Times New Roman" w:hAnsi="Times New Roman"/>
                <w:sz w:val="24"/>
                <w:szCs w:val="24"/>
                <w:lang w:val="kk-KZ"/>
              </w:rPr>
              <w:t>1,75</w:t>
            </w:r>
          </w:p>
        </w:tc>
        <w:tc>
          <w:tcPr>
            <w:tcW w:w="2410" w:type="dxa"/>
            <w:shd w:val="clear" w:color="auto" w:fill="auto"/>
          </w:tcPr>
          <w:p w14:paraId="03120FF4" w14:textId="77777777" w:rsidR="00E8650F" w:rsidRPr="00461B3D" w:rsidRDefault="00E8650F" w:rsidP="00EE3802">
            <w:pPr>
              <w:pStyle w:val="ae"/>
              <w:ind w:firstLine="567"/>
              <w:jc w:val="both"/>
              <w:rPr>
                <w:rFonts w:ascii="Times New Roman" w:hAnsi="Times New Roman"/>
                <w:sz w:val="24"/>
                <w:szCs w:val="24"/>
                <w:lang w:val="kk-KZ"/>
              </w:rPr>
            </w:pPr>
            <w:r w:rsidRPr="00461B3D">
              <w:rPr>
                <w:rFonts w:ascii="Times New Roman" w:hAnsi="Times New Roman"/>
                <w:sz w:val="24"/>
                <w:szCs w:val="24"/>
                <w:lang w:val="kk-KZ"/>
              </w:rPr>
              <w:t>1,54</w:t>
            </w:r>
          </w:p>
        </w:tc>
        <w:tc>
          <w:tcPr>
            <w:tcW w:w="2410" w:type="dxa"/>
            <w:shd w:val="clear" w:color="auto" w:fill="auto"/>
          </w:tcPr>
          <w:p w14:paraId="66FABB03" w14:textId="77777777" w:rsidR="00E8650F" w:rsidRPr="00461B3D" w:rsidRDefault="00E8650F" w:rsidP="00EE3802">
            <w:pPr>
              <w:pStyle w:val="HTML"/>
              <w:ind w:firstLine="567"/>
              <w:rPr>
                <w:rFonts w:ascii="Times New Roman" w:hAnsi="Times New Roman"/>
                <w:sz w:val="24"/>
                <w:szCs w:val="24"/>
                <w:lang w:val="kk-KZ"/>
              </w:rPr>
            </w:pPr>
            <w:r w:rsidRPr="00461B3D">
              <w:rPr>
                <w:rFonts w:ascii="Times New Roman" w:hAnsi="Times New Roman"/>
                <w:sz w:val="24"/>
                <w:szCs w:val="24"/>
                <w:lang w:val="kk-KZ"/>
              </w:rPr>
              <w:t>2,1</w:t>
            </w:r>
          </w:p>
        </w:tc>
      </w:tr>
    </w:tbl>
    <w:p w14:paraId="2A4EC922" w14:textId="77777777" w:rsidR="00A47931" w:rsidRPr="00461B3D" w:rsidRDefault="00A47931" w:rsidP="00EC39EA">
      <w:pPr>
        <w:pStyle w:val="ae"/>
        <w:ind w:firstLine="567"/>
        <w:jc w:val="both"/>
        <w:rPr>
          <w:rFonts w:ascii="Times New Roman" w:hAnsi="Times New Roman"/>
          <w:sz w:val="28"/>
          <w:szCs w:val="28"/>
          <w:lang w:val="kk-KZ"/>
        </w:rPr>
      </w:pPr>
    </w:p>
    <w:p w14:paraId="3CCF0207" w14:textId="290B1C70" w:rsidR="00EC39EA" w:rsidRPr="00461B3D" w:rsidRDefault="00EC39EA" w:rsidP="00EC39EA">
      <w:pPr>
        <w:pStyle w:val="ae"/>
        <w:ind w:firstLine="567"/>
        <w:jc w:val="both"/>
        <w:rPr>
          <w:rFonts w:ascii="Times New Roman" w:hAnsi="Times New Roman"/>
          <w:sz w:val="28"/>
          <w:szCs w:val="28"/>
          <w:shd w:val="clear" w:color="auto" w:fill="FFFFFF"/>
          <w:lang w:val="kk-KZ"/>
        </w:rPr>
      </w:pPr>
      <w:r w:rsidRPr="00461B3D">
        <w:rPr>
          <w:rFonts w:ascii="Times New Roman" w:hAnsi="Times New Roman"/>
          <w:sz w:val="28"/>
          <w:szCs w:val="28"/>
          <w:lang w:val="kk-KZ"/>
        </w:rPr>
        <w:t>В</w:t>
      </w:r>
      <w:r w:rsidRPr="00461B3D">
        <w:rPr>
          <w:rFonts w:ascii="Times New Roman" w:hAnsi="Times New Roman"/>
          <w:sz w:val="28"/>
          <w:szCs w:val="28"/>
          <w:vertAlign w:val="subscript"/>
          <w:lang w:val="kk-KZ"/>
        </w:rPr>
        <w:t>1</w:t>
      </w:r>
      <w:r w:rsidRPr="00461B3D">
        <w:rPr>
          <w:rFonts w:ascii="Times New Roman" w:hAnsi="Times New Roman"/>
          <w:sz w:val="28"/>
          <w:szCs w:val="28"/>
          <w:lang w:val="kk-KZ"/>
        </w:rPr>
        <w:t xml:space="preserve"> дәрумені </w:t>
      </w:r>
      <w:r w:rsidRPr="00461B3D">
        <w:rPr>
          <w:rFonts w:ascii="Times New Roman" w:hAnsi="Times New Roman"/>
          <w:bCs/>
          <w:sz w:val="28"/>
          <w:szCs w:val="28"/>
          <w:shd w:val="clear" w:color="auto" w:fill="FFFFFF"/>
          <w:lang w:val="kk-KZ"/>
        </w:rPr>
        <w:t>(тиамин)</w:t>
      </w:r>
      <w:r w:rsidRPr="00461B3D">
        <w:rPr>
          <w:rFonts w:ascii="Times New Roman" w:hAnsi="Times New Roman"/>
          <w:sz w:val="28"/>
          <w:szCs w:val="28"/>
          <w:shd w:val="clear" w:color="auto" w:fill="FFFFFF"/>
          <w:lang w:val="kk-KZ"/>
        </w:rPr>
        <w:t xml:space="preserve"> </w:t>
      </w:r>
      <w:r w:rsidRPr="00461B3D">
        <w:rPr>
          <w:rFonts w:ascii="Times New Roman" w:hAnsi="Times New Roman"/>
          <w:i/>
          <w:sz w:val="28"/>
          <w:szCs w:val="28"/>
          <w:lang w:val="kk-KZ"/>
        </w:rPr>
        <w:t>Prunus domestica</w:t>
      </w:r>
      <w:r w:rsidRPr="00461B3D">
        <w:rPr>
          <w:rFonts w:ascii="Times New Roman" w:hAnsi="Times New Roman"/>
          <w:sz w:val="28"/>
          <w:szCs w:val="28"/>
          <w:lang w:val="kk-KZ"/>
        </w:rPr>
        <w:t xml:space="preserve"> тұқымының құрғақ органикалық затының 0,02</w:t>
      </w:r>
      <w:r w:rsidR="0014696B" w:rsidRPr="00461B3D">
        <w:rPr>
          <w:rFonts w:ascii="Times New Roman" w:hAnsi="Times New Roman"/>
          <w:sz w:val="28"/>
          <w:szCs w:val="28"/>
          <w:lang w:val="kk-KZ"/>
        </w:rPr>
        <w:t xml:space="preserve"> </w:t>
      </w:r>
      <w:r w:rsidRPr="00461B3D">
        <w:rPr>
          <w:rFonts w:ascii="Times New Roman" w:hAnsi="Times New Roman"/>
          <w:sz w:val="28"/>
          <w:szCs w:val="28"/>
          <w:lang w:val="kk-KZ"/>
        </w:rPr>
        <w:t xml:space="preserve">мг, </w:t>
      </w:r>
      <w:r w:rsidRPr="00461B3D">
        <w:rPr>
          <w:rFonts w:ascii="Times New Roman" w:hAnsi="Times New Roman"/>
          <w:i/>
          <w:sz w:val="28"/>
          <w:szCs w:val="28"/>
          <w:lang w:val="kk-KZ"/>
        </w:rPr>
        <w:t>Armeniaca vulgaris</w:t>
      </w:r>
      <w:r w:rsidRPr="00461B3D">
        <w:rPr>
          <w:rFonts w:ascii="Times New Roman" w:hAnsi="Times New Roman"/>
          <w:sz w:val="28"/>
          <w:szCs w:val="28"/>
          <w:lang w:val="kk-KZ"/>
        </w:rPr>
        <w:t xml:space="preserve"> тұқымдарының құрамында (құрғақ органикалық затының 0,011</w:t>
      </w:r>
      <w:r w:rsidR="0014696B" w:rsidRPr="00461B3D">
        <w:rPr>
          <w:rFonts w:ascii="Times New Roman" w:hAnsi="Times New Roman"/>
          <w:sz w:val="28"/>
          <w:szCs w:val="28"/>
          <w:lang w:val="kk-KZ"/>
        </w:rPr>
        <w:t xml:space="preserve"> </w:t>
      </w:r>
      <w:r w:rsidRPr="00461B3D">
        <w:rPr>
          <w:rFonts w:ascii="Times New Roman" w:hAnsi="Times New Roman"/>
          <w:sz w:val="28"/>
          <w:szCs w:val="28"/>
          <w:lang w:val="kk-KZ"/>
        </w:rPr>
        <w:t>мг) аз мөлшерде кездесті. В</w:t>
      </w:r>
      <w:r w:rsidRPr="00461B3D">
        <w:rPr>
          <w:rFonts w:ascii="Times New Roman" w:hAnsi="Times New Roman"/>
          <w:sz w:val="28"/>
          <w:szCs w:val="28"/>
          <w:vertAlign w:val="subscript"/>
          <w:lang w:val="kk-KZ"/>
        </w:rPr>
        <w:t>1</w:t>
      </w:r>
      <w:r w:rsidRPr="00461B3D">
        <w:rPr>
          <w:rFonts w:ascii="Times New Roman" w:hAnsi="Times New Roman"/>
          <w:sz w:val="28"/>
          <w:szCs w:val="28"/>
          <w:lang w:val="kk-KZ"/>
        </w:rPr>
        <w:t xml:space="preserve"> дәрумені </w:t>
      </w:r>
      <w:r w:rsidRPr="00461B3D">
        <w:rPr>
          <w:rFonts w:ascii="Times New Roman" w:hAnsi="Times New Roman"/>
          <w:bCs/>
          <w:sz w:val="28"/>
          <w:szCs w:val="28"/>
          <w:shd w:val="clear" w:color="auto" w:fill="FFFFFF"/>
          <w:lang w:val="kk-KZ"/>
        </w:rPr>
        <w:t>(тиамин)</w:t>
      </w:r>
      <w:r w:rsidRPr="00461B3D">
        <w:rPr>
          <w:rFonts w:ascii="Times New Roman" w:hAnsi="Times New Roman"/>
          <w:sz w:val="28"/>
          <w:szCs w:val="28"/>
          <w:shd w:val="clear" w:color="auto" w:fill="FFFFFF"/>
          <w:lang w:val="kk-KZ"/>
        </w:rPr>
        <w:t xml:space="preserve"> ағзада дұрыс зат алмасу үшін (әсіресе көміртегінің) аса қажет. Дәрумен жетіспегенде шаршағандық сезіліп, ас қорыту процесі бұзылады. </w:t>
      </w:r>
      <w:r w:rsidR="008E118D" w:rsidRPr="00461B3D">
        <w:rPr>
          <w:rFonts w:ascii="Times New Roman" w:hAnsi="Times New Roman"/>
          <w:sz w:val="28"/>
          <w:szCs w:val="28"/>
          <w:shd w:val="clear" w:color="auto" w:fill="FFFFFF"/>
          <w:lang w:val="kk-KZ"/>
        </w:rPr>
        <w:t>А</w:t>
      </w:r>
      <w:r w:rsidRPr="00461B3D">
        <w:rPr>
          <w:rFonts w:ascii="Times New Roman" w:hAnsi="Times New Roman"/>
          <w:sz w:val="28"/>
          <w:szCs w:val="28"/>
          <w:shd w:val="clear" w:color="auto" w:fill="FFFFFF"/>
          <w:lang w:val="kk-KZ"/>
        </w:rPr>
        <w:t>ғза тиаминге зәру болған жағдайда жүйке жүйесі ауруға шалдығуы мүмкін. Дене және шығармашылық еңбек</w:t>
      </w:r>
      <w:r w:rsidR="008E118D" w:rsidRPr="00461B3D">
        <w:rPr>
          <w:rFonts w:ascii="Times New Roman" w:hAnsi="Times New Roman"/>
          <w:sz w:val="28"/>
          <w:szCs w:val="28"/>
          <w:shd w:val="clear" w:color="auto" w:fill="FFFFFF"/>
          <w:lang w:val="kk-KZ"/>
        </w:rPr>
        <w:t>п</w:t>
      </w:r>
      <w:r w:rsidRPr="00461B3D">
        <w:rPr>
          <w:rFonts w:ascii="Times New Roman" w:hAnsi="Times New Roman"/>
          <w:sz w:val="28"/>
          <w:szCs w:val="28"/>
          <w:shd w:val="clear" w:color="auto" w:fill="FFFFFF"/>
          <w:lang w:val="kk-KZ"/>
        </w:rPr>
        <w:t>ен көп шұғылданғанда және суықта ұзақ болғанда ағза В</w:t>
      </w:r>
      <w:r w:rsidRPr="00461B3D">
        <w:rPr>
          <w:rFonts w:ascii="Times New Roman" w:hAnsi="Times New Roman"/>
          <w:sz w:val="28"/>
          <w:szCs w:val="28"/>
          <w:shd w:val="clear" w:color="auto" w:fill="FFFFFF"/>
          <w:vertAlign w:val="subscript"/>
          <w:lang w:val="kk-KZ"/>
        </w:rPr>
        <w:t xml:space="preserve">1 </w:t>
      </w:r>
      <w:r w:rsidRPr="00461B3D">
        <w:rPr>
          <w:rFonts w:ascii="Times New Roman" w:hAnsi="Times New Roman"/>
          <w:sz w:val="28"/>
          <w:szCs w:val="28"/>
          <w:shd w:val="clear" w:color="auto" w:fill="FFFFFF"/>
          <w:lang w:val="kk-KZ"/>
        </w:rPr>
        <w:t>дәруменін көп қажет етеді.</w:t>
      </w:r>
    </w:p>
    <w:p w14:paraId="6C8D9BCF" w14:textId="47995DA9" w:rsidR="00EC39EA" w:rsidRPr="00461B3D" w:rsidRDefault="00EC39EA" w:rsidP="00EC39EA">
      <w:pPr>
        <w:pStyle w:val="ae"/>
        <w:ind w:firstLine="567"/>
        <w:jc w:val="both"/>
        <w:rPr>
          <w:rFonts w:ascii="Times New Roman" w:hAnsi="Times New Roman"/>
          <w:sz w:val="28"/>
          <w:szCs w:val="28"/>
          <w:lang w:val="kk-KZ"/>
        </w:rPr>
      </w:pPr>
      <w:r w:rsidRPr="00461B3D">
        <w:rPr>
          <w:rFonts w:ascii="Times New Roman" w:hAnsi="Times New Roman"/>
          <w:sz w:val="28"/>
          <w:szCs w:val="28"/>
          <w:lang w:val="kk-KZ"/>
        </w:rPr>
        <w:t>В</w:t>
      </w:r>
      <w:r w:rsidRPr="00461B3D">
        <w:rPr>
          <w:rFonts w:ascii="Times New Roman" w:hAnsi="Times New Roman"/>
          <w:sz w:val="28"/>
          <w:szCs w:val="28"/>
          <w:vertAlign w:val="subscript"/>
          <w:lang w:val="kk-KZ"/>
        </w:rPr>
        <w:t>2</w:t>
      </w:r>
      <w:r w:rsidRPr="00461B3D">
        <w:rPr>
          <w:rFonts w:ascii="Times New Roman" w:hAnsi="Times New Roman"/>
          <w:sz w:val="28"/>
          <w:szCs w:val="28"/>
          <w:lang w:val="kk-KZ"/>
        </w:rPr>
        <w:t xml:space="preserve"> дәрумені (</w:t>
      </w:r>
      <w:r w:rsidRPr="00461B3D">
        <w:rPr>
          <w:rFonts w:ascii="Times New Roman" w:hAnsi="Times New Roman"/>
          <w:iCs/>
          <w:sz w:val="28"/>
          <w:szCs w:val="28"/>
          <w:lang w:val="kk-KZ"/>
        </w:rPr>
        <w:t xml:space="preserve">рибофлавин) </w:t>
      </w:r>
      <w:r w:rsidRPr="00461B3D">
        <w:rPr>
          <w:rFonts w:ascii="Times New Roman" w:hAnsi="Times New Roman"/>
          <w:i/>
          <w:sz w:val="28"/>
          <w:szCs w:val="28"/>
          <w:lang w:val="kk-KZ"/>
        </w:rPr>
        <w:t>Prunus domestica</w:t>
      </w:r>
      <w:r w:rsidRPr="00461B3D">
        <w:rPr>
          <w:rFonts w:ascii="Times New Roman" w:hAnsi="Times New Roman"/>
          <w:sz w:val="28"/>
          <w:szCs w:val="28"/>
          <w:lang w:val="kk-KZ"/>
        </w:rPr>
        <w:t xml:space="preserve"> тұқымының құрғақ органикалық затының 0,15</w:t>
      </w:r>
      <w:r w:rsidR="008E118D" w:rsidRPr="00461B3D">
        <w:rPr>
          <w:rFonts w:ascii="Times New Roman" w:hAnsi="Times New Roman"/>
          <w:sz w:val="28"/>
          <w:szCs w:val="28"/>
          <w:lang w:val="kk-KZ"/>
        </w:rPr>
        <w:t xml:space="preserve"> </w:t>
      </w:r>
      <w:r w:rsidRPr="00461B3D">
        <w:rPr>
          <w:rFonts w:ascii="Times New Roman" w:hAnsi="Times New Roman"/>
          <w:sz w:val="28"/>
          <w:szCs w:val="28"/>
          <w:lang w:val="kk-KZ"/>
        </w:rPr>
        <w:t xml:space="preserve">мг, </w:t>
      </w:r>
      <w:r w:rsidRPr="00461B3D">
        <w:rPr>
          <w:rFonts w:ascii="Times New Roman" w:hAnsi="Times New Roman"/>
          <w:i/>
          <w:sz w:val="28"/>
          <w:szCs w:val="28"/>
          <w:lang w:val="kk-KZ"/>
        </w:rPr>
        <w:t>Armeniaca vulgaris</w:t>
      </w:r>
      <w:r w:rsidRPr="00461B3D">
        <w:rPr>
          <w:rFonts w:ascii="Times New Roman" w:hAnsi="Times New Roman"/>
          <w:sz w:val="28"/>
          <w:szCs w:val="28"/>
          <w:lang w:val="kk-KZ"/>
        </w:rPr>
        <w:t xml:space="preserve"> тұқымының құрамында (құрғақ органикалық затының 0,005мг) аз мөлшерде кездесті. В</w:t>
      </w:r>
      <w:r w:rsidRPr="00461B3D">
        <w:rPr>
          <w:rFonts w:ascii="Times New Roman" w:hAnsi="Times New Roman"/>
          <w:sz w:val="28"/>
          <w:szCs w:val="28"/>
          <w:vertAlign w:val="subscript"/>
          <w:lang w:val="kk-KZ"/>
        </w:rPr>
        <w:t>2</w:t>
      </w:r>
      <w:r w:rsidRPr="00461B3D">
        <w:rPr>
          <w:rFonts w:ascii="Times New Roman" w:hAnsi="Times New Roman"/>
          <w:sz w:val="28"/>
          <w:szCs w:val="28"/>
          <w:lang w:val="kk-KZ"/>
        </w:rPr>
        <w:t xml:space="preserve"> дәрумені тотығу және қайтадан қалпына келтіру реакцияларына қатысады. В</w:t>
      </w:r>
      <w:r w:rsidRPr="00461B3D">
        <w:rPr>
          <w:rFonts w:ascii="Times New Roman" w:hAnsi="Times New Roman"/>
          <w:sz w:val="28"/>
          <w:szCs w:val="28"/>
          <w:vertAlign w:val="subscript"/>
          <w:lang w:val="kk-KZ"/>
        </w:rPr>
        <w:t>2</w:t>
      </w:r>
      <w:r w:rsidRPr="00461B3D">
        <w:rPr>
          <w:rFonts w:ascii="Times New Roman" w:hAnsi="Times New Roman"/>
          <w:sz w:val="28"/>
          <w:szCs w:val="28"/>
          <w:lang w:val="kk-KZ"/>
        </w:rPr>
        <w:t xml:space="preserve"> дәруменінің зат алмасудағы маңызы  зор. В</w:t>
      </w:r>
      <w:r w:rsidRPr="00461B3D">
        <w:rPr>
          <w:rFonts w:ascii="Times New Roman" w:hAnsi="Times New Roman"/>
          <w:sz w:val="28"/>
          <w:szCs w:val="28"/>
          <w:vertAlign w:val="subscript"/>
          <w:lang w:val="kk-KZ"/>
        </w:rPr>
        <w:t>2</w:t>
      </w:r>
      <w:r w:rsidRPr="00461B3D">
        <w:rPr>
          <w:rFonts w:ascii="Times New Roman" w:hAnsi="Times New Roman"/>
          <w:sz w:val="28"/>
          <w:szCs w:val="28"/>
          <w:lang w:val="kk-KZ"/>
        </w:rPr>
        <w:t xml:space="preserve"> дәрумені әсіресе жасушаның яғни ағзаның өсіп дамуына әсерін тигізеді. Бұл дәруменнің тағамдарда жетімсіздігі адамдардың, әсіресе балалар бойының өсуі қабілетін де төмендетеді. В</w:t>
      </w:r>
      <w:r w:rsidRPr="00461B3D">
        <w:rPr>
          <w:rFonts w:ascii="Times New Roman" w:hAnsi="Times New Roman"/>
          <w:sz w:val="28"/>
          <w:szCs w:val="28"/>
          <w:vertAlign w:val="subscript"/>
          <w:lang w:val="kk-KZ"/>
        </w:rPr>
        <w:t>2</w:t>
      </w:r>
      <w:r w:rsidRPr="00461B3D">
        <w:rPr>
          <w:rFonts w:ascii="Times New Roman" w:hAnsi="Times New Roman"/>
          <w:sz w:val="28"/>
          <w:szCs w:val="28"/>
          <w:lang w:val="kk-KZ"/>
        </w:rPr>
        <w:t xml:space="preserve"> дәруменінің көздің көру процесінде де үлкен мәні бар. В</w:t>
      </w:r>
      <w:r w:rsidRPr="00461B3D">
        <w:rPr>
          <w:rFonts w:ascii="Times New Roman" w:hAnsi="Times New Roman"/>
          <w:sz w:val="28"/>
          <w:szCs w:val="28"/>
          <w:vertAlign w:val="subscript"/>
          <w:lang w:val="kk-KZ"/>
        </w:rPr>
        <w:t>2</w:t>
      </w:r>
      <w:r w:rsidRPr="00461B3D">
        <w:rPr>
          <w:rFonts w:ascii="Times New Roman" w:hAnsi="Times New Roman"/>
          <w:sz w:val="28"/>
          <w:szCs w:val="28"/>
          <w:lang w:val="kk-KZ"/>
        </w:rPr>
        <w:t xml:space="preserve"> дәрумені жетіспеген жағдайда, ерін, мұрын, көз, құлақ айналасындағы терінің кілегей қабықшасының бұзылуына, көздің мүйіз қабатының қабынуы мен қарашықтың күңгірттенуіне әсерін тигізеді.</w:t>
      </w:r>
    </w:p>
    <w:p w14:paraId="0F9F492A" w14:textId="4FF5F4F9" w:rsidR="00EC39EA" w:rsidRPr="00461B3D" w:rsidRDefault="00EC39EA" w:rsidP="00D50A18">
      <w:pPr>
        <w:shd w:val="clear" w:color="auto" w:fill="FFFFFF"/>
        <w:spacing w:after="0" w:line="240" w:lineRule="auto"/>
        <w:ind w:firstLine="567"/>
        <w:jc w:val="both"/>
        <w:rPr>
          <w:rFonts w:ascii="Times New Roman" w:hAnsi="Times New Roman"/>
          <w:sz w:val="24"/>
          <w:szCs w:val="24"/>
          <w:lang w:val="kk-KZ"/>
        </w:rPr>
      </w:pPr>
      <w:r w:rsidRPr="00461B3D">
        <w:rPr>
          <w:rFonts w:ascii="Times New Roman" w:hAnsi="Times New Roman"/>
          <w:sz w:val="28"/>
          <w:szCs w:val="28"/>
          <w:lang w:val="kk-KZ"/>
        </w:rPr>
        <w:t xml:space="preserve">Зерттелген түрлерде суда еритін дәрумендердің ішінде С дәрумені </w:t>
      </w:r>
      <w:r w:rsidRPr="00461B3D">
        <w:rPr>
          <w:rFonts w:ascii="Times New Roman" w:hAnsi="Times New Roman"/>
          <w:i/>
          <w:sz w:val="28"/>
          <w:szCs w:val="28"/>
          <w:lang w:val="kk-KZ"/>
        </w:rPr>
        <w:t>Prunus domestica</w:t>
      </w:r>
      <w:r w:rsidRPr="00461B3D">
        <w:rPr>
          <w:rFonts w:ascii="Times New Roman" w:hAnsi="Times New Roman"/>
          <w:sz w:val="28"/>
          <w:szCs w:val="28"/>
          <w:lang w:val="kk-KZ"/>
        </w:rPr>
        <w:t xml:space="preserve"> тұқымының құрамында (құрғақ органикалық затының 2,5</w:t>
      </w:r>
      <w:r w:rsidR="00D2748C" w:rsidRPr="00461B3D">
        <w:rPr>
          <w:rFonts w:ascii="Times New Roman" w:hAnsi="Times New Roman"/>
          <w:sz w:val="28"/>
          <w:szCs w:val="28"/>
          <w:lang w:val="kk-KZ"/>
        </w:rPr>
        <w:t xml:space="preserve"> </w:t>
      </w:r>
      <w:r w:rsidRPr="00461B3D">
        <w:rPr>
          <w:rFonts w:ascii="Times New Roman" w:hAnsi="Times New Roman"/>
          <w:sz w:val="28"/>
          <w:szCs w:val="28"/>
          <w:lang w:val="kk-KZ"/>
        </w:rPr>
        <w:t xml:space="preserve">мг) </w:t>
      </w:r>
      <w:r w:rsidRPr="00461B3D">
        <w:rPr>
          <w:rFonts w:ascii="Times New Roman" w:hAnsi="Times New Roman"/>
          <w:i/>
          <w:sz w:val="28"/>
          <w:szCs w:val="28"/>
          <w:lang w:val="kk-KZ"/>
        </w:rPr>
        <w:t>Armeniaca vulgaris</w:t>
      </w:r>
      <w:r w:rsidRPr="00461B3D">
        <w:rPr>
          <w:rFonts w:ascii="Times New Roman" w:hAnsi="Times New Roman"/>
          <w:sz w:val="28"/>
          <w:szCs w:val="28"/>
          <w:lang w:val="kk-KZ"/>
        </w:rPr>
        <w:t xml:space="preserve"> тұқымының құрамына қарағанда көп екендігі анықталды. </w:t>
      </w:r>
      <w:r w:rsidRPr="00461B3D">
        <w:rPr>
          <w:rFonts w:ascii="Times New Roman" w:hAnsi="Times New Roman"/>
          <w:bCs/>
          <w:sz w:val="28"/>
          <w:szCs w:val="28"/>
          <w:shd w:val="clear" w:color="auto" w:fill="FFFFFF"/>
          <w:lang w:val="kk-KZ"/>
        </w:rPr>
        <w:t>С дәрумені</w:t>
      </w:r>
      <w:r w:rsidRPr="00461B3D">
        <w:rPr>
          <w:rFonts w:ascii="Times New Roman" w:hAnsi="Times New Roman"/>
          <w:sz w:val="28"/>
          <w:szCs w:val="28"/>
          <w:shd w:val="clear" w:color="auto" w:fill="FFFFFF"/>
          <w:lang w:val="kk-KZ"/>
        </w:rPr>
        <w:t xml:space="preserve"> құрамындағы биологиялық активті заты. Ағзаның жұқпалы ауруларға қарсы иммунитетін арттырады. Сүйекке және тіске беріктік қасиет береді. Ферменттердің құрамына кіреді. Терідегі қантамырлардың қабырғасының жұқаруына кедергі жасайды. С дәрумені жетіспеген жағдайда ағза тез шаршайды, сілемейлі өт қабаттары қабынады, қызыл иек қанталайды. Бұл дәрумен ұзақ уақыт жетіспесе, адам кауіпті құрқұлақ ауруына шалдығады. Адам ағзасы С дәруменін түзбейтіндіктен, тағаммен бірге қабылдануы керек</w:t>
      </w:r>
      <w:r w:rsidR="00D50A18" w:rsidRPr="00461B3D">
        <w:rPr>
          <w:rFonts w:ascii="Times New Roman" w:hAnsi="Times New Roman"/>
          <w:sz w:val="28"/>
          <w:szCs w:val="28"/>
          <w:shd w:val="clear" w:color="auto" w:fill="FFFFFF"/>
          <w:lang w:val="kk-KZ"/>
        </w:rPr>
        <w:t xml:space="preserve"> [</w:t>
      </w:r>
      <w:r w:rsidR="00CA7779" w:rsidRPr="00461B3D">
        <w:rPr>
          <w:rFonts w:ascii="Times New Roman" w:hAnsi="Times New Roman"/>
          <w:sz w:val="28"/>
          <w:szCs w:val="28"/>
          <w:lang w:val="kk-KZ"/>
        </w:rPr>
        <w:t>1</w:t>
      </w:r>
      <w:r w:rsidR="00B847A1" w:rsidRPr="00461B3D">
        <w:rPr>
          <w:rFonts w:ascii="Times New Roman" w:hAnsi="Times New Roman"/>
          <w:sz w:val="28"/>
          <w:szCs w:val="28"/>
          <w:lang w:val="kk-KZ"/>
        </w:rPr>
        <w:t>50</w:t>
      </w:r>
      <w:r w:rsidR="00D50A18" w:rsidRPr="00461B3D">
        <w:rPr>
          <w:rFonts w:ascii="Times New Roman" w:hAnsi="Times New Roman"/>
          <w:sz w:val="28"/>
          <w:szCs w:val="28"/>
          <w:shd w:val="clear" w:color="auto" w:fill="FFFFFF"/>
          <w:lang w:val="kk-KZ"/>
        </w:rPr>
        <w:t>]</w:t>
      </w:r>
      <w:r w:rsidRPr="00461B3D">
        <w:rPr>
          <w:rFonts w:ascii="Times New Roman" w:hAnsi="Times New Roman"/>
          <w:sz w:val="28"/>
          <w:szCs w:val="28"/>
          <w:shd w:val="clear" w:color="auto" w:fill="FFFFFF"/>
          <w:lang w:val="kk-KZ"/>
        </w:rPr>
        <w:t xml:space="preserve">. </w:t>
      </w:r>
      <w:r w:rsidR="00F95D6F" w:rsidRPr="00461B3D">
        <w:rPr>
          <w:rFonts w:ascii="Times New Roman" w:hAnsi="Times New Roman"/>
          <w:sz w:val="28"/>
          <w:szCs w:val="28"/>
          <w:shd w:val="clear" w:color="auto" w:fill="FFFFFF"/>
          <w:lang w:val="kk-KZ"/>
        </w:rPr>
        <w:t xml:space="preserve"> </w:t>
      </w:r>
    </w:p>
    <w:p w14:paraId="6CC69890" w14:textId="6E7A4F74" w:rsidR="00EC39EA" w:rsidRPr="00461B3D" w:rsidRDefault="00EC39EA" w:rsidP="00EC39EA">
      <w:pPr>
        <w:pStyle w:val="ae"/>
        <w:ind w:firstLine="567"/>
        <w:jc w:val="both"/>
        <w:rPr>
          <w:rFonts w:ascii="Times New Roman" w:hAnsi="Times New Roman"/>
          <w:sz w:val="28"/>
          <w:szCs w:val="28"/>
          <w:lang w:val="kk-KZ"/>
        </w:rPr>
      </w:pPr>
      <w:r w:rsidRPr="00461B3D">
        <w:rPr>
          <w:rFonts w:ascii="Times New Roman" w:hAnsi="Times New Roman"/>
          <w:sz w:val="28"/>
          <w:szCs w:val="28"/>
          <w:lang w:val="kk-KZ"/>
        </w:rPr>
        <w:t>В</w:t>
      </w:r>
      <w:r w:rsidRPr="00461B3D">
        <w:rPr>
          <w:rFonts w:ascii="Times New Roman" w:hAnsi="Times New Roman"/>
          <w:sz w:val="28"/>
          <w:szCs w:val="28"/>
          <w:vertAlign w:val="subscript"/>
          <w:lang w:val="kk-KZ"/>
        </w:rPr>
        <w:t>3</w:t>
      </w:r>
      <w:r w:rsidRPr="00461B3D">
        <w:rPr>
          <w:rFonts w:ascii="Times New Roman" w:hAnsi="Times New Roman"/>
          <w:sz w:val="28"/>
          <w:szCs w:val="28"/>
          <w:lang w:val="kk-KZ"/>
        </w:rPr>
        <w:t xml:space="preserve"> дәрумені </w:t>
      </w:r>
      <w:r w:rsidRPr="00461B3D">
        <w:rPr>
          <w:rFonts w:ascii="Times New Roman" w:hAnsi="Times New Roman"/>
          <w:i/>
          <w:sz w:val="28"/>
          <w:szCs w:val="28"/>
          <w:lang w:val="kk-KZ"/>
        </w:rPr>
        <w:t>Armeniaca vulgaris</w:t>
      </w:r>
      <w:r w:rsidRPr="00461B3D">
        <w:rPr>
          <w:rFonts w:ascii="Times New Roman" w:hAnsi="Times New Roman"/>
          <w:sz w:val="28"/>
          <w:szCs w:val="28"/>
          <w:lang w:val="kk-KZ"/>
        </w:rPr>
        <w:t xml:space="preserve"> тұқымының құрамында көп мөлшерде (құрғақ органикалық затының 3,15</w:t>
      </w:r>
      <w:r w:rsidR="00F95D6F" w:rsidRPr="00461B3D">
        <w:rPr>
          <w:rFonts w:ascii="Times New Roman" w:hAnsi="Times New Roman"/>
          <w:sz w:val="28"/>
          <w:szCs w:val="28"/>
          <w:lang w:val="kk-KZ"/>
        </w:rPr>
        <w:t xml:space="preserve"> </w:t>
      </w:r>
      <w:r w:rsidRPr="00461B3D">
        <w:rPr>
          <w:rFonts w:ascii="Times New Roman" w:hAnsi="Times New Roman"/>
          <w:sz w:val="28"/>
          <w:szCs w:val="28"/>
          <w:lang w:val="kk-KZ"/>
        </w:rPr>
        <w:t xml:space="preserve">мг) болды, </w:t>
      </w:r>
      <w:r w:rsidRPr="00461B3D">
        <w:rPr>
          <w:rFonts w:ascii="Times New Roman" w:hAnsi="Times New Roman"/>
          <w:i/>
          <w:sz w:val="28"/>
          <w:szCs w:val="28"/>
          <w:lang w:val="kk-KZ"/>
        </w:rPr>
        <w:t>Prunus domestica</w:t>
      </w:r>
      <w:r w:rsidRPr="00461B3D">
        <w:rPr>
          <w:rFonts w:ascii="Times New Roman" w:hAnsi="Times New Roman"/>
          <w:sz w:val="28"/>
          <w:szCs w:val="28"/>
          <w:lang w:val="kk-KZ"/>
        </w:rPr>
        <w:t xml:space="preserve">  тұқымының құрамына қарағанда (құрғақ органикалық затының 1,6</w:t>
      </w:r>
      <w:r w:rsidR="00355417" w:rsidRPr="00461B3D">
        <w:rPr>
          <w:rFonts w:ascii="Times New Roman" w:hAnsi="Times New Roman"/>
          <w:sz w:val="28"/>
          <w:szCs w:val="28"/>
          <w:lang w:val="kk-KZ"/>
        </w:rPr>
        <w:t xml:space="preserve"> </w:t>
      </w:r>
      <w:r w:rsidRPr="00461B3D">
        <w:rPr>
          <w:rFonts w:ascii="Times New Roman" w:hAnsi="Times New Roman"/>
          <w:sz w:val="28"/>
          <w:szCs w:val="28"/>
          <w:lang w:val="kk-KZ"/>
        </w:rPr>
        <w:t xml:space="preserve">мг) екі есе көп. </w:t>
      </w:r>
      <w:r w:rsidRPr="00461B3D">
        <w:rPr>
          <w:rStyle w:val="ab"/>
          <w:rFonts w:ascii="Times New Roman" w:hAnsi="Times New Roman"/>
          <w:bCs/>
          <w:i w:val="0"/>
          <w:iCs w:val="0"/>
          <w:sz w:val="28"/>
          <w:szCs w:val="28"/>
          <w:lang w:val="kk-KZ"/>
        </w:rPr>
        <w:t>В</w:t>
      </w:r>
      <w:r w:rsidRPr="00461B3D">
        <w:rPr>
          <w:rStyle w:val="ab"/>
          <w:rFonts w:ascii="Times New Roman" w:hAnsi="Times New Roman"/>
          <w:bCs/>
          <w:i w:val="0"/>
          <w:iCs w:val="0"/>
          <w:sz w:val="28"/>
          <w:szCs w:val="28"/>
          <w:vertAlign w:val="subscript"/>
          <w:lang w:val="kk-KZ"/>
        </w:rPr>
        <w:t>3</w:t>
      </w:r>
      <w:r w:rsidRPr="00461B3D">
        <w:rPr>
          <w:rStyle w:val="ab"/>
          <w:rFonts w:ascii="Times New Roman" w:hAnsi="Times New Roman"/>
          <w:bCs/>
          <w:i w:val="0"/>
          <w:iCs w:val="0"/>
          <w:sz w:val="28"/>
          <w:szCs w:val="28"/>
          <w:lang w:val="kk-KZ"/>
        </w:rPr>
        <w:t xml:space="preserve"> </w:t>
      </w:r>
      <w:r w:rsidRPr="00461B3D">
        <w:rPr>
          <w:rStyle w:val="ab"/>
          <w:rFonts w:ascii="Times New Roman" w:hAnsi="Times New Roman"/>
          <w:bCs/>
          <w:sz w:val="28"/>
          <w:szCs w:val="28"/>
          <w:lang w:val="kk-KZ"/>
        </w:rPr>
        <w:t xml:space="preserve">дәрумені </w:t>
      </w:r>
      <w:r w:rsidR="003D4335" w:rsidRPr="00461B3D">
        <w:rPr>
          <w:rStyle w:val="ab"/>
          <w:rFonts w:ascii="Times New Roman" w:hAnsi="Times New Roman"/>
          <w:bCs/>
          <w:sz w:val="28"/>
          <w:szCs w:val="28"/>
          <w:lang w:val="kk-KZ"/>
        </w:rPr>
        <w:t>-</w:t>
      </w:r>
      <w:r w:rsidR="00E750DD" w:rsidRPr="00461B3D">
        <w:rPr>
          <w:rStyle w:val="ab"/>
          <w:rFonts w:ascii="Times New Roman" w:hAnsi="Times New Roman"/>
          <w:bCs/>
          <w:sz w:val="28"/>
          <w:szCs w:val="28"/>
          <w:lang w:val="kk-KZ"/>
        </w:rPr>
        <w:t xml:space="preserve"> </w:t>
      </w:r>
      <w:r w:rsidRPr="00461B3D">
        <w:rPr>
          <w:rStyle w:val="a9"/>
          <w:rFonts w:ascii="Times New Roman" w:hAnsi="Times New Roman"/>
          <w:b w:val="0"/>
          <w:sz w:val="28"/>
          <w:szCs w:val="28"/>
          <w:lang w:val="kk-KZ"/>
        </w:rPr>
        <w:t>никотин қышқылы немесе никотинамид. Н</w:t>
      </w:r>
      <w:r w:rsidRPr="00461B3D">
        <w:rPr>
          <w:rFonts w:ascii="Times New Roman" w:hAnsi="Times New Roman"/>
          <w:sz w:val="28"/>
          <w:szCs w:val="28"/>
          <w:lang w:val="kk-KZ"/>
        </w:rPr>
        <w:t>икотин қышқылы холестерин деңгейін азайта алатын қасиеті бар және гиперлипемия кезінде пайдаланады. В</w:t>
      </w:r>
      <w:r w:rsidRPr="00461B3D">
        <w:rPr>
          <w:rFonts w:ascii="Times New Roman" w:hAnsi="Times New Roman"/>
          <w:sz w:val="28"/>
          <w:szCs w:val="28"/>
          <w:vertAlign w:val="subscript"/>
          <w:lang w:val="kk-KZ"/>
        </w:rPr>
        <w:t xml:space="preserve">3 </w:t>
      </w:r>
      <w:r w:rsidRPr="00461B3D">
        <w:rPr>
          <w:rFonts w:ascii="Times New Roman" w:hAnsi="Times New Roman"/>
          <w:sz w:val="28"/>
          <w:szCs w:val="28"/>
          <w:lang w:val="kk-KZ"/>
        </w:rPr>
        <w:t>дәруменінің тапшылығы пеллаграны тудырады, дерматитпен, диареямен және күйзеліс пен деменция тәрізді психикалық жағдайдың өзгерістерімен сипатталады. Бөртпе түрінде мойынның төменгі бөлігінде гиперпигментациямен және терінің қалыңдауымен «алқа» тәрізді зақым түрінде пайда болуы мүмкін. Карциноидты синдром және хартпан ауруы тәрізді сирек кездесетін жағдайларда пайда болуы да мүмкін. </w:t>
      </w:r>
    </w:p>
    <w:p w14:paraId="19D7B105" w14:textId="5AFE668D" w:rsidR="00EC39EA" w:rsidRPr="00461B3D" w:rsidRDefault="00EC39EA" w:rsidP="00EC39EA">
      <w:pPr>
        <w:pStyle w:val="ae"/>
        <w:ind w:firstLine="567"/>
        <w:jc w:val="both"/>
        <w:rPr>
          <w:rFonts w:ascii="Times New Roman" w:hAnsi="Times New Roman"/>
          <w:sz w:val="28"/>
          <w:szCs w:val="28"/>
          <w:lang w:val="kk-KZ"/>
        </w:rPr>
      </w:pPr>
      <w:r w:rsidRPr="00461B3D">
        <w:rPr>
          <w:rFonts w:ascii="Times New Roman" w:hAnsi="Times New Roman"/>
          <w:sz w:val="28"/>
          <w:szCs w:val="28"/>
          <w:lang w:val="kk-KZ"/>
        </w:rPr>
        <w:t>В</w:t>
      </w:r>
      <w:r w:rsidRPr="00461B3D">
        <w:rPr>
          <w:rFonts w:ascii="Times New Roman" w:hAnsi="Times New Roman"/>
          <w:sz w:val="28"/>
          <w:szCs w:val="28"/>
          <w:vertAlign w:val="subscript"/>
          <w:lang w:val="kk-KZ"/>
        </w:rPr>
        <w:t>9</w:t>
      </w:r>
      <w:r w:rsidRPr="00461B3D">
        <w:rPr>
          <w:rFonts w:ascii="Times New Roman" w:hAnsi="Times New Roman"/>
          <w:sz w:val="28"/>
          <w:szCs w:val="28"/>
          <w:lang w:val="kk-KZ"/>
        </w:rPr>
        <w:t xml:space="preserve"> дәрумені</w:t>
      </w:r>
      <w:r w:rsidRPr="00461B3D">
        <w:rPr>
          <w:rFonts w:ascii="Times New Roman" w:hAnsi="Times New Roman"/>
          <w:i/>
          <w:sz w:val="28"/>
          <w:szCs w:val="28"/>
          <w:lang w:val="kk-KZ"/>
        </w:rPr>
        <w:t xml:space="preserve"> </w:t>
      </w:r>
      <w:r w:rsidRPr="00461B3D">
        <w:rPr>
          <w:rFonts w:ascii="Times New Roman" w:hAnsi="Times New Roman"/>
          <w:sz w:val="28"/>
          <w:szCs w:val="28"/>
          <w:lang w:val="kk-KZ"/>
        </w:rPr>
        <w:t xml:space="preserve">(фолий қышқылы) </w:t>
      </w:r>
      <w:r w:rsidRPr="00461B3D">
        <w:rPr>
          <w:rFonts w:ascii="Times New Roman" w:hAnsi="Times New Roman"/>
          <w:i/>
          <w:sz w:val="28"/>
          <w:szCs w:val="28"/>
          <w:lang w:val="kk-KZ"/>
        </w:rPr>
        <w:t>Prunus domestica</w:t>
      </w:r>
      <w:r w:rsidRPr="00461B3D">
        <w:rPr>
          <w:rFonts w:ascii="Times New Roman" w:hAnsi="Times New Roman"/>
          <w:sz w:val="28"/>
          <w:szCs w:val="28"/>
          <w:lang w:val="kk-KZ"/>
        </w:rPr>
        <w:t xml:space="preserve"> тұқымының құрамында табылған жоқ. </w:t>
      </w:r>
      <w:r w:rsidRPr="00461B3D">
        <w:rPr>
          <w:rFonts w:ascii="Times New Roman" w:hAnsi="Times New Roman"/>
          <w:i/>
          <w:sz w:val="28"/>
          <w:szCs w:val="28"/>
          <w:lang w:val="kk-KZ"/>
        </w:rPr>
        <w:t>Armeniaca vulgaris</w:t>
      </w:r>
      <w:r w:rsidRPr="00461B3D">
        <w:rPr>
          <w:rFonts w:ascii="Times New Roman" w:hAnsi="Times New Roman"/>
          <w:sz w:val="28"/>
          <w:szCs w:val="28"/>
          <w:lang w:val="kk-KZ"/>
        </w:rPr>
        <w:t xml:space="preserve"> тұқымының құрамында өте аз мөлшерде 0,003 мг табылды. </w:t>
      </w:r>
      <w:r w:rsidRPr="00461B3D">
        <w:rPr>
          <w:rFonts w:ascii="Times New Roman" w:hAnsi="Times New Roman"/>
          <w:i/>
          <w:sz w:val="28"/>
          <w:szCs w:val="28"/>
          <w:lang w:val="kk-KZ"/>
        </w:rPr>
        <w:t>Amygdalus communis</w:t>
      </w:r>
      <w:r w:rsidRPr="00461B3D">
        <w:rPr>
          <w:rFonts w:ascii="Times New Roman" w:hAnsi="Times New Roman"/>
          <w:sz w:val="28"/>
          <w:szCs w:val="28"/>
          <w:lang w:val="kk-KZ"/>
        </w:rPr>
        <w:t xml:space="preserve"> тұқымының құрамында 0,04 мг болса, В</w:t>
      </w:r>
      <w:r w:rsidRPr="00461B3D">
        <w:rPr>
          <w:rFonts w:ascii="Times New Roman" w:hAnsi="Times New Roman"/>
          <w:sz w:val="28"/>
          <w:szCs w:val="28"/>
          <w:vertAlign w:val="subscript"/>
          <w:lang w:val="kk-KZ"/>
        </w:rPr>
        <w:t xml:space="preserve">9 </w:t>
      </w:r>
      <w:r w:rsidRPr="00461B3D">
        <w:rPr>
          <w:rFonts w:ascii="Times New Roman" w:hAnsi="Times New Roman"/>
          <w:sz w:val="28"/>
          <w:szCs w:val="28"/>
          <w:lang w:val="kk-KZ"/>
        </w:rPr>
        <w:lastRenderedPageBreak/>
        <w:t>дәруменін адамға жақсы көңіл күй сыйлайтын дәрумен деп те атайды. Себебі, фолий қышқылы «бақыт» гормонын түзіп, жақсы көңіл күйдің пайда болуына әсер етеді.</w:t>
      </w:r>
      <w:r w:rsidR="00F35E16" w:rsidRPr="00461B3D">
        <w:rPr>
          <w:rFonts w:ascii="Times New Roman" w:hAnsi="Times New Roman"/>
          <w:sz w:val="28"/>
          <w:szCs w:val="28"/>
          <w:lang w:val="kk-KZ"/>
        </w:rPr>
        <w:t xml:space="preserve"> </w:t>
      </w:r>
      <w:r w:rsidRPr="00461B3D">
        <w:rPr>
          <w:rFonts w:ascii="Times New Roman" w:hAnsi="Times New Roman"/>
          <w:sz w:val="28"/>
          <w:szCs w:val="28"/>
          <w:lang w:val="kk-KZ"/>
        </w:rPr>
        <w:t>Сонымен қатар B</w:t>
      </w:r>
      <w:r w:rsidRPr="00461B3D">
        <w:rPr>
          <w:rFonts w:ascii="Times New Roman" w:hAnsi="Times New Roman"/>
          <w:sz w:val="28"/>
          <w:szCs w:val="28"/>
          <w:vertAlign w:val="subscript"/>
          <w:lang w:val="kk-KZ"/>
        </w:rPr>
        <w:t>9</w:t>
      </w:r>
      <w:r w:rsidRPr="00461B3D">
        <w:rPr>
          <w:rFonts w:ascii="Times New Roman" w:hAnsi="Times New Roman"/>
          <w:sz w:val="28"/>
          <w:szCs w:val="28"/>
          <w:lang w:val="kk-KZ"/>
        </w:rPr>
        <w:t xml:space="preserve"> дәрумені ағзадағы жасушалардың дамуын, иммундық жүйенің қалыпты болуын, жүрек-қантамыр жүйесінің жұмысын жақсартады. Адам ағзасына бұл дәрумен аминқышқылын, ферменттерді тасымалдау үшін керек. Егер ағзада В</w:t>
      </w:r>
      <w:r w:rsidRPr="00461B3D">
        <w:rPr>
          <w:rFonts w:ascii="Times New Roman" w:hAnsi="Times New Roman"/>
          <w:sz w:val="28"/>
          <w:szCs w:val="28"/>
          <w:vertAlign w:val="subscript"/>
          <w:lang w:val="kk-KZ"/>
        </w:rPr>
        <w:t>9</w:t>
      </w:r>
      <w:r w:rsidRPr="00461B3D">
        <w:rPr>
          <w:rFonts w:ascii="Times New Roman" w:hAnsi="Times New Roman"/>
          <w:sz w:val="28"/>
          <w:szCs w:val="28"/>
          <w:lang w:val="kk-KZ"/>
        </w:rPr>
        <w:t xml:space="preserve"> дәрумені қалыпты болса асқорыту жүйесі мен бауырдың жұмысы жақсарады</w:t>
      </w:r>
      <w:r w:rsidR="00455109" w:rsidRPr="00461B3D">
        <w:rPr>
          <w:rFonts w:ascii="Times New Roman" w:hAnsi="Times New Roman"/>
          <w:sz w:val="28"/>
          <w:szCs w:val="28"/>
          <w:lang w:val="kk-KZ"/>
        </w:rPr>
        <w:t xml:space="preserve"> </w:t>
      </w:r>
      <w:r w:rsidR="00455109" w:rsidRPr="00461B3D">
        <w:rPr>
          <w:rFonts w:ascii="Times New Roman" w:hAnsi="Times New Roman"/>
          <w:sz w:val="28"/>
          <w:szCs w:val="28"/>
          <w:shd w:val="clear" w:color="auto" w:fill="FFFFFF"/>
          <w:lang w:val="kk-KZ"/>
        </w:rPr>
        <w:t>[</w:t>
      </w:r>
      <w:r w:rsidR="00731071" w:rsidRPr="00461B3D">
        <w:rPr>
          <w:rFonts w:ascii="Times New Roman" w:hAnsi="Times New Roman"/>
          <w:sz w:val="28"/>
          <w:szCs w:val="28"/>
          <w:shd w:val="clear" w:color="auto" w:fill="FFFFFF"/>
          <w:lang w:val="kk-KZ"/>
        </w:rPr>
        <w:t>1</w:t>
      </w:r>
      <w:r w:rsidR="00A336B3" w:rsidRPr="00461B3D">
        <w:rPr>
          <w:rFonts w:ascii="Times New Roman" w:hAnsi="Times New Roman"/>
          <w:sz w:val="28"/>
          <w:szCs w:val="28"/>
          <w:shd w:val="clear" w:color="auto" w:fill="FFFFFF"/>
          <w:lang w:val="kk-KZ"/>
        </w:rPr>
        <w:t>5</w:t>
      </w:r>
      <w:r w:rsidR="00B847A1" w:rsidRPr="00461B3D">
        <w:rPr>
          <w:rFonts w:ascii="Times New Roman" w:hAnsi="Times New Roman"/>
          <w:sz w:val="28"/>
          <w:szCs w:val="28"/>
          <w:shd w:val="clear" w:color="auto" w:fill="FFFFFF"/>
          <w:lang w:val="kk-KZ"/>
        </w:rPr>
        <w:t>1</w:t>
      </w:r>
      <w:r w:rsidR="00455109" w:rsidRPr="00461B3D">
        <w:rPr>
          <w:rFonts w:ascii="Times New Roman" w:hAnsi="Times New Roman"/>
          <w:sz w:val="28"/>
          <w:szCs w:val="28"/>
          <w:shd w:val="clear" w:color="auto" w:fill="FFFFFF"/>
          <w:lang w:val="kk-KZ"/>
        </w:rPr>
        <w:t>]</w:t>
      </w:r>
      <w:r w:rsidRPr="00461B3D">
        <w:rPr>
          <w:rFonts w:ascii="Times New Roman" w:hAnsi="Times New Roman"/>
          <w:sz w:val="28"/>
          <w:szCs w:val="28"/>
          <w:lang w:val="kk-KZ"/>
        </w:rPr>
        <w:t>.</w:t>
      </w:r>
      <w:r w:rsidR="00F35E16" w:rsidRPr="00461B3D">
        <w:rPr>
          <w:lang w:val="kk-KZ"/>
        </w:rPr>
        <w:t xml:space="preserve"> </w:t>
      </w:r>
    </w:p>
    <w:p w14:paraId="78CF5080" w14:textId="61789CAB" w:rsidR="00F35E16" w:rsidRPr="00461B3D" w:rsidRDefault="00EC39EA" w:rsidP="00F35E16">
      <w:pPr>
        <w:pStyle w:val="ae"/>
        <w:ind w:firstLine="567"/>
        <w:jc w:val="both"/>
        <w:rPr>
          <w:rFonts w:ascii="Times New Roman" w:hAnsi="Times New Roman"/>
          <w:sz w:val="28"/>
          <w:szCs w:val="28"/>
          <w:shd w:val="clear" w:color="auto" w:fill="FFFFFF"/>
          <w:lang w:val="kk-KZ"/>
        </w:rPr>
      </w:pPr>
      <w:r w:rsidRPr="00461B3D">
        <w:rPr>
          <w:rFonts w:ascii="Times New Roman" w:hAnsi="Times New Roman"/>
          <w:sz w:val="28"/>
          <w:szCs w:val="28"/>
          <w:lang w:val="kk-KZ"/>
        </w:rPr>
        <w:t>А дәрумені</w:t>
      </w:r>
      <w:r w:rsidRPr="00461B3D">
        <w:rPr>
          <w:rFonts w:ascii="Times New Roman" w:hAnsi="Times New Roman"/>
          <w:i/>
          <w:sz w:val="28"/>
          <w:szCs w:val="28"/>
          <w:lang w:val="kk-KZ"/>
        </w:rPr>
        <w:t xml:space="preserve"> Prunus domestica</w:t>
      </w:r>
      <w:r w:rsidRPr="00461B3D">
        <w:rPr>
          <w:rFonts w:ascii="Times New Roman" w:hAnsi="Times New Roman"/>
          <w:sz w:val="28"/>
          <w:szCs w:val="28"/>
          <w:lang w:val="kk-KZ"/>
        </w:rPr>
        <w:t xml:space="preserve"> тұқымының құрамында </w:t>
      </w:r>
      <w:r w:rsidRPr="00461B3D">
        <w:rPr>
          <w:rFonts w:ascii="Times New Roman" w:hAnsi="Times New Roman"/>
          <w:i/>
          <w:sz w:val="28"/>
          <w:szCs w:val="28"/>
          <w:lang w:val="kk-KZ"/>
        </w:rPr>
        <w:t>Amygdalus communis</w:t>
      </w:r>
      <w:r w:rsidRPr="00461B3D">
        <w:rPr>
          <w:rFonts w:ascii="Times New Roman" w:hAnsi="Times New Roman"/>
          <w:sz w:val="28"/>
          <w:szCs w:val="28"/>
          <w:lang w:val="kk-KZ"/>
        </w:rPr>
        <w:t xml:space="preserve"> тұқымының құрамына қарағанда 3 есе көп мөлшерде табылды.</w:t>
      </w:r>
      <w:r w:rsidRPr="00461B3D">
        <w:rPr>
          <w:rFonts w:ascii="Times New Roman" w:hAnsi="Times New Roman"/>
          <w:i/>
          <w:sz w:val="28"/>
          <w:szCs w:val="28"/>
          <w:lang w:val="kk-KZ"/>
        </w:rPr>
        <w:t xml:space="preserve"> Prunus domestica</w:t>
      </w:r>
      <w:r w:rsidRPr="00461B3D">
        <w:rPr>
          <w:rFonts w:ascii="Times New Roman" w:hAnsi="Times New Roman"/>
          <w:sz w:val="28"/>
          <w:szCs w:val="28"/>
          <w:lang w:val="kk-KZ"/>
        </w:rPr>
        <w:t xml:space="preserve"> тұқымының құрамында 8,4</w:t>
      </w:r>
      <w:r w:rsidR="00D95B9D" w:rsidRPr="00461B3D">
        <w:rPr>
          <w:rFonts w:ascii="Times New Roman" w:hAnsi="Times New Roman"/>
          <w:sz w:val="28"/>
          <w:szCs w:val="28"/>
          <w:lang w:val="kk-KZ"/>
        </w:rPr>
        <w:t xml:space="preserve"> </w:t>
      </w:r>
      <w:r w:rsidRPr="00461B3D">
        <w:rPr>
          <w:rFonts w:ascii="Times New Roman" w:hAnsi="Times New Roman"/>
          <w:sz w:val="28"/>
          <w:szCs w:val="28"/>
          <w:lang w:val="kk-KZ"/>
        </w:rPr>
        <w:t xml:space="preserve">мг мөлшерде болса, ал </w:t>
      </w:r>
      <w:r w:rsidRPr="00461B3D">
        <w:rPr>
          <w:rFonts w:ascii="Times New Roman" w:hAnsi="Times New Roman"/>
          <w:i/>
          <w:sz w:val="28"/>
          <w:szCs w:val="28"/>
          <w:lang w:val="kk-KZ"/>
        </w:rPr>
        <w:t>Armeniaca vulgaris</w:t>
      </w:r>
      <w:r w:rsidRPr="00461B3D">
        <w:rPr>
          <w:rFonts w:ascii="Times New Roman" w:hAnsi="Times New Roman"/>
          <w:sz w:val="28"/>
          <w:szCs w:val="28"/>
          <w:lang w:val="kk-KZ"/>
        </w:rPr>
        <w:t xml:space="preserve"> тұқымының құрамында табылған жоқ.</w:t>
      </w:r>
      <w:r w:rsidRPr="00461B3D">
        <w:rPr>
          <w:rFonts w:ascii="Times New Roman" w:hAnsi="Times New Roman"/>
          <w:b/>
          <w:bCs/>
          <w:sz w:val="28"/>
          <w:szCs w:val="28"/>
          <w:shd w:val="clear" w:color="auto" w:fill="FFFFFF"/>
          <w:lang w:val="kk-KZ"/>
        </w:rPr>
        <w:t xml:space="preserve"> </w:t>
      </w:r>
      <w:r w:rsidRPr="00461B3D">
        <w:rPr>
          <w:rFonts w:ascii="Times New Roman" w:hAnsi="Times New Roman"/>
          <w:bCs/>
          <w:sz w:val="28"/>
          <w:szCs w:val="28"/>
          <w:shd w:val="clear" w:color="auto" w:fill="FFFFFF"/>
          <w:lang w:val="kk-KZ"/>
        </w:rPr>
        <w:t>А дәрумені</w:t>
      </w:r>
      <w:r w:rsidR="003D4335" w:rsidRPr="00461B3D">
        <w:rPr>
          <w:rFonts w:ascii="Times New Roman" w:hAnsi="Times New Roman"/>
          <w:sz w:val="28"/>
          <w:szCs w:val="28"/>
          <w:shd w:val="clear" w:color="auto" w:fill="FFFFFF"/>
          <w:lang w:val="kk-KZ"/>
        </w:rPr>
        <w:t xml:space="preserve"> </w:t>
      </w:r>
      <w:r w:rsidRPr="00461B3D">
        <w:rPr>
          <w:rFonts w:ascii="Times New Roman" w:hAnsi="Times New Roman"/>
          <w:sz w:val="28"/>
          <w:szCs w:val="28"/>
          <w:shd w:val="clear" w:color="auto" w:fill="FFFFFF"/>
          <w:lang w:val="kk-KZ"/>
        </w:rPr>
        <w:t>ағзаның өсуіне, дамуына әсер етіп, түрлі ауруларға қарсы әрекетін жоғарылатады. Ол жетіспегенде тері құрғап жарылып, түсі күңгірттенеді. Май бездерінің құрамы өзгереді, көздің қасаң қабығы бұзылады</w:t>
      </w:r>
      <w:r w:rsidR="00455109" w:rsidRPr="00461B3D">
        <w:rPr>
          <w:rFonts w:ascii="Times New Roman" w:hAnsi="Times New Roman"/>
          <w:sz w:val="28"/>
          <w:szCs w:val="28"/>
          <w:shd w:val="clear" w:color="auto" w:fill="FFFFFF"/>
          <w:lang w:val="kk-KZ"/>
        </w:rPr>
        <w:t xml:space="preserve"> [</w:t>
      </w:r>
      <w:r w:rsidR="00731071" w:rsidRPr="00461B3D">
        <w:rPr>
          <w:rFonts w:ascii="Times New Roman" w:hAnsi="Times New Roman"/>
          <w:sz w:val="28"/>
          <w:szCs w:val="28"/>
          <w:lang w:val="kk-KZ"/>
        </w:rPr>
        <w:t>15</w:t>
      </w:r>
      <w:r w:rsidR="00B847A1" w:rsidRPr="00461B3D">
        <w:rPr>
          <w:rFonts w:ascii="Times New Roman" w:hAnsi="Times New Roman"/>
          <w:sz w:val="28"/>
          <w:szCs w:val="28"/>
          <w:lang w:val="kk-KZ"/>
        </w:rPr>
        <w:t>2</w:t>
      </w:r>
      <w:r w:rsidR="00455109" w:rsidRPr="00461B3D">
        <w:rPr>
          <w:rFonts w:ascii="Times New Roman" w:hAnsi="Times New Roman"/>
          <w:sz w:val="28"/>
          <w:szCs w:val="28"/>
          <w:shd w:val="clear" w:color="auto" w:fill="FFFFFF"/>
          <w:lang w:val="kk-KZ"/>
        </w:rPr>
        <w:t>]</w:t>
      </w:r>
      <w:r w:rsidRPr="00461B3D">
        <w:rPr>
          <w:rFonts w:ascii="Times New Roman" w:hAnsi="Times New Roman"/>
          <w:sz w:val="28"/>
          <w:szCs w:val="28"/>
          <w:shd w:val="clear" w:color="auto" w:fill="FFFFFF"/>
          <w:lang w:val="kk-KZ"/>
        </w:rPr>
        <w:t xml:space="preserve">. </w:t>
      </w:r>
    </w:p>
    <w:p w14:paraId="05CBC6A5" w14:textId="2B31F55D" w:rsidR="00EC39EA" w:rsidRPr="00461B3D" w:rsidRDefault="00EC39EA" w:rsidP="00F35E16">
      <w:pPr>
        <w:pStyle w:val="ae"/>
        <w:ind w:firstLine="567"/>
        <w:jc w:val="both"/>
        <w:rPr>
          <w:rFonts w:ascii="Times New Roman" w:hAnsi="Times New Roman"/>
          <w:sz w:val="28"/>
          <w:szCs w:val="28"/>
          <w:shd w:val="clear" w:color="auto" w:fill="FFFFFF"/>
          <w:lang w:val="kk-KZ"/>
        </w:rPr>
      </w:pPr>
      <w:r w:rsidRPr="00461B3D">
        <w:rPr>
          <w:rFonts w:ascii="Times New Roman" w:hAnsi="Times New Roman"/>
          <w:sz w:val="28"/>
          <w:szCs w:val="28"/>
          <w:shd w:val="clear" w:color="auto" w:fill="FFFFFF"/>
          <w:lang w:val="kk-KZ"/>
        </w:rPr>
        <w:t xml:space="preserve">Е дәрумені (токоферол) </w:t>
      </w:r>
      <w:r w:rsidRPr="00461B3D">
        <w:rPr>
          <w:rFonts w:ascii="Times New Roman" w:hAnsi="Times New Roman"/>
          <w:i/>
          <w:sz w:val="28"/>
          <w:szCs w:val="28"/>
          <w:lang w:val="kk-KZ"/>
        </w:rPr>
        <w:t>Amygdalus communis</w:t>
      </w:r>
      <w:r w:rsidRPr="00461B3D">
        <w:rPr>
          <w:rFonts w:ascii="Times New Roman" w:hAnsi="Times New Roman"/>
          <w:sz w:val="28"/>
          <w:szCs w:val="28"/>
          <w:lang w:val="kk-KZ"/>
        </w:rPr>
        <w:t xml:space="preserve"> тұқымының құрамында құрғақ органикалық затының 2,1 мг, </w:t>
      </w:r>
      <w:r w:rsidRPr="00461B3D">
        <w:rPr>
          <w:rFonts w:ascii="Times New Roman" w:hAnsi="Times New Roman"/>
          <w:i/>
          <w:sz w:val="28"/>
          <w:szCs w:val="28"/>
          <w:lang w:val="kk-KZ"/>
        </w:rPr>
        <w:t>Prunus domestica</w:t>
      </w:r>
      <w:r w:rsidRPr="00461B3D">
        <w:rPr>
          <w:rFonts w:ascii="Times New Roman" w:hAnsi="Times New Roman"/>
          <w:sz w:val="28"/>
          <w:szCs w:val="28"/>
          <w:lang w:val="kk-KZ"/>
        </w:rPr>
        <w:t xml:space="preserve"> (құрғақ органикалық затының 1,75</w:t>
      </w:r>
      <w:r w:rsidR="008C00C3" w:rsidRPr="00461B3D">
        <w:rPr>
          <w:rFonts w:ascii="Times New Roman" w:hAnsi="Times New Roman"/>
          <w:sz w:val="28"/>
          <w:szCs w:val="28"/>
          <w:lang w:val="kk-KZ"/>
        </w:rPr>
        <w:t xml:space="preserve"> </w:t>
      </w:r>
      <w:r w:rsidRPr="00461B3D">
        <w:rPr>
          <w:rFonts w:ascii="Times New Roman" w:hAnsi="Times New Roman"/>
          <w:sz w:val="28"/>
          <w:szCs w:val="28"/>
          <w:lang w:val="kk-KZ"/>
        </w:rPr>
        <w:t xml:space="preserve">мг) және </w:t>
      </w:r>
      <w:r w:rsidRPr="00461B3D">
        <w:rPr>
          <w:rFonts w:ascii="Times New Roman" w:hAnsi="Times New Roman"/>
          <w:i/>
          <w:sz w:val="28"/>
          <w:szCs w:val="28"/>
          <w:lang w:val="kk-KZ"/>
        </w:rPr>
        <w:t>Armeniaca vulgaris</w:t>
      </w:r>
      <w:r w:rsidRPr="00461B3D">
        <w:rPr>
          <w:rFonts w:ascii="Times New Roman" w:hAnsi="Times New Roman"/>
          <w:sz w:val="28"/>
          <w:szCs w:val="28"/>
          <w:lang w:val="kk-KZ"/>
        </w:rPr>
        <w:t xml:space="preserve"> (құрғақ органикалық затының 1,54</w:t>
      </w:r>
      <w:r w:rsidR="00EC482B" w:rsidRPr="00461B3D">
        <w:rPr>
          <w:rFonts w:ascii="Times New Roman" w:hAnsi="Times New Roman"/>
          <w:sz w:val="28"/>
          <w:szCs w:val="28"/>
          <w:lang w:val="kk-KZ"/>
        </w:rPr>
        <w:t xml:space="preserve"> </w:t>
      </w:r>
      <w:r w:rsidRPr="00461B3D">
        <w:rPr>
          <w:rFonts w:ascii="Times New Roman" w:hAnsi="Times New Roman"/>
          <w:sz w:val="28"/>
          <w:szCs w:val="28"/>
          <w:lang w:val="kk-KZ"/>
        </w:rPr>
        <w:t>мг) болып соңғыларының тұқымдарының құрамында аз мөлшерде кездесті.</w:t>
      </w:r>
      <w:r w:rsidRPr="00461B3D">
        <w:rPr>
          <w:rFonts w:ascii="Times New Roman" w:hAnsi="Times New Roman"/>
          <w:sz w:val="28"/>
          <w:szCs w:val="28"/>
          <w:shd w:val="clear" w:color="auto" w:fill="FFFFFF"/>
          <w:lang w:val="kk-KZ"/>
        </w:rPr>
        <w:t xml:space="preserve"> Ағзаның зат алмасу үдерісіне және көбеюіне әсер етеді. Е дәрумені</w:t>
      </w:r>
      <w:r w:rsidRPr="00461B3D">
        <w:rPr>
          <w:rFonts w:ascii="Times New Roman" w:hAnsi="Times New Roman"/>
          <w:sz w:val="28"/>
          <w:szCs w:val="28"/>
          <w:lang w:val="kk-KZ"/>
        </w:rPr>
        <w:t>: терідегі жаралар мен тыртықтардың қалыптасуын бәсеңдетеді, қан тамырларын тазартады, қан қысымының жоғарлауын төмендетеді, шаршағыштықты басады, ағзадағы қанттың төмендеуіне септігін тигізеді</w:t>
      </w:r>
      <w:r w:rsidR="00927F6E" w:rsidRPr="00461B3D">
        <w:rPr>
          <w:rFonts w:ascii="Times New Roman" w:hAnsi="Times New Roman"/>
          <w:sz w:val="28"/>
          <w:szCs w:val="28"/>
          <w:lang w:val="kk-KZ"/>
        </w:rPr>
        <w:t xml:space="preserve"> </w:t>
      </w:r>
      <w:r w:rsidR="00927F6E" w:rsidRPr="00461B3D">
        <w:rPr>
          <w:rFonts w:ascii="Times New Roman" w:hAnsi="Times New Roman"/>
          <w:sz w:val="28"/>
          <w:szCs w:val="28"/>
          <w:shd w:val="clear" w:color="auto" w:fill="FFFFFF"/>
          <w:lang w:val="kk-KZ"/>
        </w:rPr>
        <w:t>[</w:t>
      </w:r>
      <w:r w:rsidR="00105D4A" w:rsidRPr="00461B3D">
        <w:rPr>
          <w:rFonts w:ascii="Times New Roman" w:hAnsi="Times New Roman"/>
          <w:sz w:val="28"/>
          <w:szCs w:val="28"/>
          <w:shd w:val="clear" w:color="auto" w:fill="FFFFFF"/>
          <w:lang w:val="kk-KZ"/>
        </w:rPr>
        <w:t>128</w:t>
      </w:r>
      <w:r w:rsidR="00A05D83" w:rsidRPr="00461B3D">
        <w:rPr>
          <w:rFonts w:ascii="Times New Roman" w:hAnsi="Times New Roman"/>
          <w:sz w:val="28"/>
          <w:szCs w:val="28"/>
          <w:shd w:val="clear" w:color="auto" w:fill="FFFFFF"/>
          <w:lang w:val="kk-KZ"/>
        </w:rPr>
        <w:t>, б. 61</w:t>
      </w:r>
      <w:r w:rsidR="00927F6E" w:rsidRPr="00461B3D">
        <w:rPr>
          <w:rFonts w:ascii="Times New Roman" w:hAnsi="Times New Roman"/>
          <w:sz w:val="28"/>
          <w:szCs w:val="28"/>
          <w:shd w:val="clear" w:color="auto" w:fill="FFFFFF"/>
          <w:lang w:val="kk-KZ"/>
        </w:rPr>
        <w:t>]</w:t>
      </w:r>
      <w:r w:rsidRPr="00461B3D">
        <w:rPr>
          <w:rFonts w:ascii="Times New Roman" w:hAnsi="Times New Roman"/>
          <w:sz w:val="28"/>
          <w:szCs w:val="28"/>
          <w:lang w:val="kk-KZ"/>
        </w:rPr>
        <w:t xml:space="preserve">. </w:t>
      </w:r>
    </w:p>
    <w:p w14:paraId="75905FC3" w14:textId="2DDDCDFB" w:rsidR="00EC39EA" w:rsidRPr="00461B3D" w:rsidRDefault="00EC39EA" w:rsidP="00EC39EA">
      <w:pPr>
        <w:pStyle w:val="ae"/>
        <w:ind w:firstLine="567"/>
        <w:jc w:val="both"/>
        <w:rPr>
          <w:rFonts w:ascii="Times New Roman" w:hAnsi="Times New Roman"/>
          <w:sz w:val="28"/>
          <w:szCs w:val="28"/>
          <w:lang w:val="kk-KZ"/>
        </w:rPr>
      </w:pPr>
      <w:r w:rsidRPr="00461B3D">
        <w:rPr>
          <w:rFonts w:ascii="Times New Roman" w:hAnsi="Times New Roman"/>
          <w:sz w:val="28"/>
          <w:szCs w:val="28"/>
          <w:lang w:val="kk-KZ"/>
        </w:rPr>
        <w:t>Тұқымдардың май қышқылдық құрамын</w:t>
      </w:r>
      <w:r w:rsidR="00AB2638" w:rsidRPr="00461B3D">
        <w:rPr>
          <w:rFonts w:ascii="Times New Roman" w:hAnsi="Times New Roman"/>
          <w:sz w:val="28"/>
          <w:szCs w:val="28"/>
          <w:lang w:val="kk-KZ"/>
        </w:rPr>
        <w:t xml:space="preserve"> (</w:t>
      </w:r>
      <w:r w:rsidR="00506905" w:rsidRPr="00461B3D">
        <w:rPr>
          <w:rFonts w:ascii="Times New Roman" w:hAnsi="Times New Roman"/>
          <w:sz w:val="28"/>
          <w:szCs w:val="28"/>
          <w:lang w:val="kk-KZ"/>
        </w:rPr>
        <w:t>7</w:t>
      </w:r>
      <w:r w:rsidR="00F760C3" w:rsidRPr="00461B3D">
        <w:rPr>
          <w:rFonts w:ascii="Times New Roman" w:hAnsi="Times New Roman"/>
          <w:sz w:val="28"/>
          <w:szCs w:val="28"/>
          <w:lang w:val="kk-KZ"/>
        </w:rPr>
        <w:t>-кесте</w:t>
      </w:r>
      <w:r w:rsidR="00AB2638" w:rsidRPr="00461B3D">
        <w:rPr>
          <w:rFonts w:ascii="Times New Roman" w:hAnsi="Times New Roman"/>
          <w:sz w:val="28"/>
          <w:szCs w:val="28"/>
          <w:lang w:val="kk-KZ"/>
        </w:rPr>
        <w:t>)</w:t>
      </w:r>
      <w:r w:rsidRPr="00461B3D">
        <w:rPr>
          <w:rFonts w:ascii="Times New Roman" w:hAnsi="Times New Roman"/>
          <w:sz w:val="28"/>
          <w:szCs w:val="28"/>
          <w:lang w:val="kk-KZ"/>
        </w:rPr>
        <w:t xml:space="preserve"> анықтау үшін ГОСТ 30418-96 әдісі қолданылды. Бұл стандарт өсімдік майын анықтау үшін қолданылады және майдың триглицеридтеріндегі жалпы мазмұнында май қышқылдарының массалық үлесін анықтау әдісін белгілейді. Әдіс май қышқылдарының триглицеридтерін май қышқылдарын метил (этил) эфирлерін түрлендіруге және соңғы хроматографиялық талдауға негізделген. Бұл әдіс май қышқылдарының массалық фракциясының диапазонында 0,1-100% қолданылды. Тұқымдарының май қышқылдық құрамы </w:t>
      </w:r>
      <w:r w:rsidR="00506905" w:rsidRPr="00461B3D">
        <w:rPr>
          <w:rFonts w:ascii="Times New Roman" w:hAnsi="Times New Roman"/>
          <w:sz w:val="28"/>
          <w:szCs w:val="28"/>
          <w:lang w:val="kk-KZ"/>
        </w:rPr>
        <w:t>7</w:t>
      </w:r>
      <w:r w:rsidRPr="00461B3D">
        <w:rPr>
          <w:rFonts w:ascii="Times New Roman" w:hAnsi="Times New Roman"/>
          <w:sz w:val="28"/>
          <w:szCs w:val="28"/>
          <w:lang w:val="kk-KZ"/>
        </w:rPr>
        <w:t>-кестеде көрсетілген.</w:t>
      </w:r>
    </w:p>
    <w:p w14:paraId="72C40E2B" w14:textId="77777777" w:rsidR="00B877FA" w:rsidRPr="00461B3D" w:rsidRDefault="00B877FA" w:rsidP="00B877FA">
      <w:pPr>
        <w:pStyle w:val="ae"/>
        <w:jc w:val="both"/>
        <w:rPr>
          <w:rFonts w:ascii="Times New Roman" w:hAnsi="Times New Roman"/>
          <w:bCs/>
          <w:sz w:val="28"/>
          <w:szCs w:val="28"/>
          <w:lang w:val="kk-KZ"/>
        </w:rPr>
      </w:pPr>
    </w:p>
    <w:p w14:paraId="3EB6B909" w14:textId="2FABB1F1" w:rsidR="00EC39EA" w:rsidRPr="00461B3D" w:rsidRDefault="00B877FA" w:rsidP="00B877FA">
      <w:pPr>
        <w:pStyle w:val="ae"/>
        <w:jc w:val="both"/>
        <w:rPr>
          <w:rFonts w:ascii="Times New Roman" w:hAnsi="Times New Roman"/>
          <w:sz w:val="28"/>
          <w:szCs w:val="28"/>
          <w:lang w:val="kk-KZ"/>
        </w:rPr>
      </w:pPr>
      <w:r w:rsidRPr="00461B3D">
        <w:rPr>
          <w:rFonts w:ascii="Times New Roman" w:hAnsi="Times New Roman"/>
          <w:bCs/>
          <w:sz w:val="28"/>
          <w:szCs w:val="28"/>
          <w:lang w:val="kk-KZ"/>
        </w:rPr>
        <w:t xml:space="preserve">Кесте </w:t>
      </w:r>
      <w:r w:rsidR="00506905" w:rsidRPr="00461B3D">
        <w:rPr>
          <w:rFonts w:ascii="Times New Roman" w:hAnsi="Times New Roman"/>
          <w:bCs/>
          <w:sz w:val="28"/>
          <w:szCs w:val="28"/>
          <w:lang w:val="kk-KZ"/>
        </w:rPr>
        <w:t>7</w:t>
      </w:r>
      <w:r w:rsidR="00EC39EA" w:rsidRPr="00461B3D">
        <w:rPr>
          <w:rFonts w:ascii="Times New Roman" w:hAnsi="Times New Roman"/>
          <w:bCs/>
          <w:sz w:val="28"/>
          <w:szCs w:val="28"/>
          <w:lang w:val="kk-KZ"/>
        </w:rPr>
        <w:t xml:space="preserve"> -</w:t>
      </w:r>
      <w:r w:rsidR="00EC39EA" w:rsidRPr="00461B3D">
        <w:rPr>
          <w:rFonts w:ascii="Times New Roman" w:hAnsi="Times New Roman"/>
          <w:sz w:val="28"/>
          <w:szCs w:val="28"/>
          <w:lang w:val="kk-KZ"/>
        </w:rPr>
        <w:t>Түрлердің  тұқымдарының майқышқылдық құрамы, (%)</w:t>
      </w:r>
    </w:p>
    <w:p w14:paraId="5D788980" w14:textId="77777777" w:rsidR="00B877FA" w:rsidRPr="00461B3D" w:rsidRDefault="00B877FA" w:rsidP="00B877FA">
      <w:pPr>
        <w:pStyle w:val="ae"/>
        <w:jc w:val="both"/>
        <w:rPr>
          <w:rFonts w:ascii="Times New Roman" w:hAnsi="Times New Roman"/>
          <w:sz w:val="28"/>
          <w:szCs w:val="28"/>
          <w:lang w:val="kk-KZ"/>
        </w:rPr>
      </w:pP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5"/>
        <w:gridCol w:w="2127"/>
        <w:gridCol w:w="2409"/>
        <w:gridCol w:w="2268"/>
      </w:tblGrid>
      <w:tr w:rsidR="00461B3D" w:rsidRPr="00461B3D" w14:paraId="3B3B9D5F" w14:textId="77777777" w:rsidTr="005777ED">
        <w:tc>
          <w:tcPr>
            <w:tcW w:w="2155" w:type="dxa"/>
            <w:shd w:val="clear" w:color="auto" w:fill="auto"/>
          </w:tcPr>
          <w:p w14:paraId="47407A4F" w14:textId="38CCC987" w:rsidR="005777ED" w:rsidRPr="00461B3D" w:rsidRDefault="008D6ECE" w:rsidP="00C242AA">
            <w:pPr>
              <w:pStyle w:val="ae"/>
              <w:jc w:val="center"/>
              <w:rPr>
                <w:rFonts w:ascii="Times New Roman" w:hAnsi="Times New Roman"/>
                <w:bCs/>
                <w:sz w:val="24"/>
                <w:szCs w:val="24"/>
                <w:lang w:val="kk-KZ"/>
              </w:rPr>
            </w:pPr>
            <w:r w:rsidRPr="00461B3D">
              <w:rPr>
                <w:rFonts w:ascii="Times New Roman" w:hAnsi="Times New Roman"/>
                <w:bCs/>
                <w:sz w:val="24"/>
                <w:szCs w:val="24"/>
                <w:lang w:val="kk-KZ"/>
              </w:rPr>
              <w:t>Май қышқылдары</w:t>
            </w:r>
            <w:r w:rsidR="00B877FA" w:rsidRPr="00461B3D">
              <w:rPr>
                <w:rFonts w:ascii="Times New Roman" w:hAnsi="Times New Roman"/>
                <w:bCs/>
                <w:sz w:val="24"/>
                <w:szCs w:val="24"/>
                <w:lang w:val="kk-KZ"/>
              </w:rPr>
              <w:t>,</w:t>
            </w:r>
          </w:p>
          <w:p w14:paraId="02E56CE8" w14:textId="3F695722" w:rsidR="008D6ECE" w:rsidRPr="00461B3D" w:rsidRDefault="008D6ECE" w:rsidP="00C242AA">
            <w:pPr>
              <w:pStyle w:val="ae"/>
              <w:jc w:val="center"/>
              <w:rPr>
                <w:rFonts w:ascii="Times New Roman" w:hAnsi="Times New Roman"/>
                <w:bCs/>
                <w:sz w:val="24"/>
                <w:szCs w:val="24"/>
                <w:lang w:val="kk-KZ"/>
              </w:rPr>
            </w:pPr>
            <w:r w:rsidRPr="00461B3D">
              <w:rPr>
                <w:rFonts w:ascii="Times New Roman" w:hAnsi="Times New Roman"/>
                <w:bCs/>
                <w:sz w:val="24"/>
                <w:szCs w:val="24"/>
                <w:lang w:val="kk-KZ"/>
              </w:rPr>
              <w:t>100</w:t>
            </w:r>
            <w:r w:rsidR="00B877FA" w:rsidRPr="00461B3D">
              <w:rPr>
                <w:rFonts w:ascii="Times New Roman" w:hAnsi="Times New Roman"/>
                <w:bCs/>
                <w:sz w:val="24"/>
                <w:szCs w:val="24"/>
                <w:lang w:val="kk-KZ"/>
              </w:rPr>
              <w:t xml:space="preserve"> </w:t>
            </w:r>
            <w:r w:rsidRPr="00461B3D">
              <w:rPr>
                <w:rFonts w:ascii="Times New Roman" w:hAnsi="Times New Roman"/>
                <w:bCs/>
                <w:sz w:val="24"/>
                <w:szCs w:val="24"/>
                <w:lang w:val="kk-KZ"/>
              </w:rPr>
              <w:t>г</w:t>
            </w:r>
          </w:p>
        </w:tc>
        <w:tc>
          <w:tcPr>
            <w:tcW w:w="2127" w:type="dxa"/>
            <w:shd w:val="clear" w:color="auto" w:fill="auto"/>
          </w:tcPr>
          <w:p w14:paraId="2EFF58E7" w14:textId="235C07D4" w:rsidR="005777ED" w:rsidRPr="00461B3D" w:rsidRDefault="008D6ECE" w:rsidP="00C242AA">
            <w:pPr>
              <w:pStyle w:val="ae"/>
              <w:jc w:val="center"/>
              <w:rPr>
                <w:rFonts w:ascii="Times New Roman" w:hAnsi="Times New Roman"/>
                <w:bCs/>
                <w:sz w:val="24"/>
                <w:szCs w:val="24"/>
                <w:lang w:val="kk-KZ"/>
              </w:rPr>
            </w:pPr>
            <w:r w:rsidRPr="00461B3D">
              <w:rPr>
                <w:rFonts w:ascii="Times New Roman" w:hAnsi="Times New Roman"/>
                <w:bCs/>
                <w:i/>
                <w:sz w:val="24"/>
                <w:szCs w:val="24"/>
                <w:lang w:val="kk-KZ"/>
              </w:rPr>
              <w:t>Prunus domestica</w:t>
            </w:r>
            <w:r w:rsidRPr="00461B3D">
              <w:rPr>
                <w:rFonts w:ascii="Times New Roman" w:hAnsi="Times New Roman"/>
                <w:bCs/>
                <w:sz w:val="24"/>
                <w:szCs w:val="24"/>
                <w:lang w:val="kk-KZ"/>
              </w:rPr>
              <w:t>,</w:t>
            </w:r>
          </w:p>
          <w:p w14:paraId="368FC391" w14:textId="0FA10311" w:rsidR="008D6ECE" w:rsidRPr="00461B3D" w:rsidRDefault="008D6ECE" w:rsidP="00C242AA">
            <w:pPr>
              <w:pStyle w:val="ae"/>
              <w:jc w:val="center"/>
              <w:rPr>
                <w:rFonts w:ascii="Times New Roman" w:hAnsi="Times New Roman"/>
                <w:bCs/>
                <w:sz w:val="24"/>
                <w:szCs w:val="24"/>
                <w:lang w:val="kk-KZ"/>
              </w:rPr>
            </w:pPr>
            <w:r w:rsidRPr="00461B3D">
              <w:rPr>
                <w:rFonts w:ascii="Times New Roman" w:hAnsi="Times New Roman"/>
                <w:bCs/>
                <w:sz w:val="24"/>
                <w:szCs w:val="24"/>
                <w:lang w:val="kk-KZ"/>
              </w:rPr>
              <w:t>(%)</w:t>
            </w:r>
          </w:p>
        </w:tc>
        <w:tc>
          <w:tcPr>
            <w:tcW w:w="2409" w:type="dxa"/>
            <w:shd w:val="clear" w:color="auto" w:fill="auto"/>
          </w:tcPr>
          <w:p w14:paraId="152249B8" w14:textId="1CA503F2" w:rsidR="005777ED" w:rsidRPr="00461B3D" w:rsidRDefault="008D6ECE" w:rsidP="00C242AA">
            <w:pPr>
              <w:pStyle w:val="HTML"/>
              <w:jc w:val="center"/>
              <w:rPr>
                <w:rFonts w:ascii="Times New Roman" w:hAnsi="Times New Roman"/>
                <w:bCs/>
                <w:sz w:val="24"/>
                <w:szCs w:val="24"/>
                <w:lang w:val="kk-KZ"/>
              </w:rPr>
            </w:pPr>
            <w:r w:rsidRPr="00461B3D">
              <w:rPr>
                <w:rFonts w:ascii="Times New Roman" w:hAnsi="Times New Roman"/>
                <w:bCs/>
                <w:i/>
                <w:sz w:val="24"/>
                <w:szCs w:val="24"/>
                <w:lang w:val="kk-KZ"/>
              </w:rPr>
              <w:t>Amygdalus communis</w:t>
            </w:r>
            <w:r w:rsidRPr="00461B3D">
              <w:rPr>
                <w:rFonts w:ascii="Times New Roman" w:hAnsi="Times New Roman"/>
                <w:bCs/>
                <w:sz w:val="24"/>
                <w:szCs w:val="24"/>
                <w:lang w:val="kk-KZ"/>
              </w:rPr>
              <w:t>,</w:t>
            </w:r>
          </w:p>
          <w:p w14:paraId="444E6FDD" w14:textId="15025277" w:rsidR="008D6ECE" w:rsidRPr="00461B3D" w:rsidRDefault="008D6ECE" w:rsidP="00C242AA">
            <w:pPr>
              <w:pStyle w:val="HTML"/>
              <w:jc w:val="center"/>
              <w:rPr>
                <w:rFonts w:ascii="Times New Roman" w:hAnsi="Times New Roman"/>
                <w:bCs/>
                <w:sz w:val="24"/>
                <w:szCs w:val="24"/>
                <w:lang w:val="kk-KZ"/>
              </w:rPr>
            </w:pPr>
            <w:r w:rsidRPr="00461B3D">
              <w:rPr>
                <w:rFonts w:ascii="Times New Roman" w:hAnsi="Times New Roman"/>
                <w:bCs/>
                <w:sz w:val="24"/>
                <w:szCs w:val="24"/>
                <w:lang w:val="kk-KZ"/>
              </w:rPr>
              <w:t>(%)</w:t>
            </w:r>
          </w:p>
        </w:tc>
        <w:tc>
          <w:tcPr>
            <w:tcW w:w="2268" w:type="dxa"/>
            <w:shd w:val="clear" w:color="auto" w:fill="auto"/>
          </w:tcPr>
          <w:p w14:paraId="10264821" w14:textId="2381A508" w:rsidR="008D6ECE" w:rsidRPr="00461B3D" w:rsidRDefault="008D6ECE" w:rsidP="00C242AA">
            <w:pPr>
              <w:pStyle w:val="ae"/>
              <w:jc w:val="center"/>
              <w:rPr>
                <w:rFonts w:ascii="Times New Roman" w:hAnsi="Times New Roman"/>
                <w:bCs/>
                <w:sz w:val="24"/>
                <w:szCs w:val="24"/>
                <w:lang w:val="kk-KZ"/>
              </w:rPr>
            </w:pPr>
            <w:r w:rsidRPr="00461B3D">
              <w:rPr>
                <w:rFonts w:ascii="Times New Roman" w:hAnsi="Times New Roman"/>
                <w:bCs/>
                <w:i/>
                <w:sz w:val="24"/>
                <w:szCs w:val="24"/>
                <w:lang w:val="kk-KZ"/>
              </w:rPr>
              <w:t>Armeniaca vulgaris</w:t>
            </w:r>
            <w:r w:rsidRPr="00461B3D">
              <w:rPr>
                <w:rFonts w:ascii="Times New Roman" w:hAnsi="Times New Roman"/>
                <w:bCs/>
                <w:sz w:val="24"/>
                <w:szCs w:val="24"/>
                <w:lang w:val="kk-KZ"/>
              </w:rPr>
              <w:t>, (%)</w:t>
            </w:r>
          </w:p>
        </w:tc>
      </w:tr>
      <w:tr w:rsidR="00461B3D" w:rsidRPr="00461B3D" w14:paraId="186B6BD7" w14:textId="77777777" w:rsidTr="005777ED">
        <w:tc>
          <w:tcPr>
            <w:tcW w:w="2155" w:type="dxa"/>
            <w:shd w:val="clear" w:color="auto" w:fill="auto"/>
          </w:tcPr>
          <w:p w14:paraId="79112B1C" w14:textId="77777777" w:rsidR="008D6ECE" w:rsidRPr="00461B3D" w:rsidRDefault="008D6ECE" w:rsidP="00EE3802">
            <w:pPr>
              <w:pStyle w:val="ae"/>
              <w:ind w:firstLine="176"/>
              <w:rPr>
                <w:rFonts w:ascii="Times New Roman" w:hAnsi="Times New Roman"/>
                <w:sz w:val="24"/>
                <w:szCs w:val="24"/>
                <w:lang w:val="kk-KZ"/>
              </w:rPr>
            </w:pPr>
            <w:r w:rsidRPr="00461B3D">
              <w:rPr>
                <w:rFonts w:ascii="Times New Roman" w:hAnsi="Times New Roman"/>
                <w:sz w:val="24"/>
                <w:szCs w:val="24"/>
                <w:lang w:val="kk-KZ"/>
              </w:rPr>
              <w:t>каприн</w:t>
            </w:r>
          </w:p>
        </w:tc>
        <w:tc>
          <w:tcPr>
            <w:tcW w:w="2127" w:type="dxa"/>
            <w:shd w:val="clear" w:color="auto" w:fill="auto"/>
          </w:tcPr>
          <w:p w14:paraId="22AFDD11" w14:textId="7D366D84" w:rsidR="008D6ECE" w:rsidRPr="00461B3D" w:rsidRDefault="008D6ECE" w:rsidP="00EE3802">
            <w:pPr>
              <w:pStyle w:val="ae"/>
              <w:ind w:firstLine="567"/>
              <w:rPr>
                <w:rFonts w:ascii="Times New Roman" w:hAnsi="Times New Roman"/>
                <w:sz w:val="24"/>
                <w:szCs w:val="24"/>
                <w:lang w:val="kk-KZ"/>
              </w:rPr>
            </w:pPr>
          </w:p>
        </w:tc>
        <w:tc>
          <w:tcPr>
            <w:tcW w:w="2409" w:type="dxa"/>
            <w:shd w:val="clear" w:color="auto" w:fill="auto"/>
          </w:tcPr>
          <w:p w14:paraId="4FC08D72" w14:textId="77777777" w:rsidR="008D6ECE" w:rsidRPr="00461B3D" w:rsidRDefault="008D6ECE" w:rsidP="00EE3802">
            <w:pPr>
              <w:pStyle w:val="HTML"/>
              <w:ind w:firstLine="567"/>
              <w:rPr>
                <w:rFonts w:ascii="Times New Roman" w:hAnsi="Times New Roman"/>
                <w:sz w:val="24"/>
                <w:szCs w:val="24"/>
                <w:lang w:val="en-US"/>
              </w:rPr>
            </w:pPr>
            <w:r w:rsidRPr="00461B3D">
              <w:rPr>
                <w:rFonts w:ascii="Times New Roman" w:hAnsi="Times New Roman"/>
                <w:sz w:val="24"/>
                <w:szCs w:val="24"/>
                <w:lang w:val="en-US"/>
              </w:rPr>
              <w:t>0,009794</w:t>
            </w:r>
          </w:p>
        </w:tc>
        <w:tc>
          <w:tcPr>
            <w:tcW w:w="2268" w:type="dxa"/>
            <w:shd w:val="clear" w:color="auto" w:fill="auto"/>
          </w:tcPr>
          <w:p w14:paraId="28FF3811" w14:textId="77777777" w:rsidR="008D6ECE" w:rsidRPr="00461B3D" w:rsidRDefault="008D6ECE" w:rsidP="00EE3802">
            <w:pPr>
              <w:pStyle w:val="ae"/>
              <w:ind w:firstLine="567"/>
              <w:rPr>
                <w:rFonts w:ascii="Times New Roman" w:hAnsi="Times New Roman"/>
                <w:sz w:val="24"/>
                <w:szCs w:val="24"/>
                <w:lang w:val="kk-KZ"/>
              </w:rPr>
            </w:pPr>
            <w:r w:rsidRPr="00461B3D">
              <w:rPr>
                <w:rFonts w:ascii="Times New Roman" w:hAnsi="Times New Roman"/>
                <w:sz w:val="24"/>
                <w:szCs w:val="24"/>
                <w:lang w:val="kk-KZ"/>
              </w:rPr>
              <w:t>0,016953</w:t>
            </w:r>
          </w:p>
        </w:tc>
      </w:tr>
      <w:tr w:rsidR="00461B3D" w:rsidRPr="00461B3D" w14:paraId="67835EF0" w14:textId="77777777" w:rsidTr="005777ED">
        <w:tc>
          <w:tcPr>
            <w:tcW w:w="2155" w:type="dxa"/>
            <w:shd w:val="clear" w:color="auto" w:fill="auto"/>
          </w:tcPr>
          <w:p w14:paraId="6C14E7A7" w14:textId="77777777" w:rsidR="008D6ECE" w:rsidRPr="00461B3D" w:rsidRDefault="008D6ECE" w:rsidP="00EE3802">
            <w:pPr>
              <w:pStyle w:val="ae"/>
              <w:ind w:firstLine="176"/>
              <w:rPr>
                <w:rFonts w:ascii="Times New Roman" w:hAnsi="Times New Roman"/>
                <w:sz w:val="24"/>
                <w:szCs w:val="24"/>
                <w:lang w:val="kk-KZ"/>
              </w:rPr>
            </w:pPr>
            <w:r w:rsidRPr="00461B3D">
              <w:rPr>
                <w:rFonts w:ascii="Times New Roman" w:hAnsi="Times New Roman"/>
                <w:sz w:val="24"/>
                <w:szCs w:val="24"/>
                <w:lang w:val="kk-KZ"/>
              </w:rPr>
              <w:t>пальмитин</w:t>
            </w:r>
          </w:p>
        </w:tc>
        <w:tc>
          <w:tcPr>
            <w:tcW w:w="2127" w:type="dxa"/>
            <w:shd w:val="clear" w:color="auto" w:fill="auto"/>
          </w:tcPr>
          <w:p w14:paraId="7907D59F" w14:textId="77777777" w:rsidR="008D6ECE" w:rsidRPr="00461B3D" w:rsidRDefault="008D6ECE" w:rsidP="00EE3802">
            <w:pPr>
              <w:pStyle w:val="ae"/>
              <w:ind w:firstLine="567"/>
              <w:rPr>
                <w:rFonts w:ascii="Times New Roman" w:hAnsi="Times New Roman"/>
                <w:sz w:val="24"/>
                <w:szCs w:val="24"/>
                <w:lang w:val="kk-KZ"/>
              </w:rPr>
            </w:pPr>
            <w:r w:rsidRPr="00461B3D">
              <w:rPr>
                <w:rFonts w:ascii="Times New Roman" w:hAnsi="Times New Roman"/>
                <w:sz w:val="24"/>
                <w:szCs w:val="24"/>
                <w:lang w:val="kk-KZ"/>
              </w:rPr>
              <w:t>0,002477</w:t>
            </w:r>
          </w:p>
        </w:tc>
        <w:tc>
          <w:tcPr>
            <w:tcW w:w="2409" w:type="dxa"/>
            <w:shd w:val="clear" w:color="auto" w:fill="auto"/>
          </w:tcPr>
          <w:p w14:paraId="3C9B1A97" w14:textId="77777777" w:rsidR="008D6ECE" w:rsidRPr="00461B3D" w:rsidRDefault="008D6ECE" w:rsidP="00EE3802">
            <w:pPr>
              <w:pStyle w:val="HTML"/>
              <w:ind w:firstLine="567"/>
              <w:rPr>
                <w:rFonts w:ascii="Times New Roman" w:hAnsi="Times New Roman"/>
                <w:sz w:val="24"/>
                <w:szCs w:val="24"/>
                <w:lang w:val="kk-KZ"/>
              </w:rPr>
            </w:pPr>
          </w:p>
        </w:tc>
        <w:tc>
          <w:tcPr>
            <w:tcW w:w="2268" w:type="dxa"/>
            <w:shd w:val="clear" w:color="auto" w:fill="auto"/>
          </w:tcPr>
          <w:p w14:paraId="2557E700" w14:textId="77777777" w:rsidR="008D6ECE" w:rsidRPr="00461B3D" w:rsidRDefault="008D6ECE" w:rsidP="00EE3802">
            <w:pPr>
              <w:pStyle w:val="ae"/>
              <w:ind w:firstLine="567"/>
              <w:rPr>
                <w:rFonts w:ascii="Times New Roman" w:hAnsi="Times New Roman"/>
                <w:sz w:val="24"/>
                <w:szCs w:val="24"/>
                <w:lang w:val="kk-KZ"/>
              </w:rPr>
            </w:pPr>
            <w:r w:rsidRPr="00461B3D">
              <w:rPr>
                <w:rFonts w:ascii="Times New Roman" w:hAnsi="Times New Roman"/>
                <w:sz w:val="24"/>
                <w:szCs w:val="24"/>
                <w:lang w:val="kk-KZ"/>
              </w:rPr>
              <w:t>0,002139</w:t>
            </w:r>
          </w:p>
        </w:tc>
      </w:tr>
      <w:tr w:rsidR="00461B3D" w:rsidRPr="00461B3D" w14:paraId="365A97BC" w14:textId="77777777" w:rsidTr="005777ED">
        <w:tc>
          <w:tcPr>
            <w:tcW w:w="2155" w:type="dxa"/>
            <w:shd w:val="clear" w:color="auto" w:fill="auto"/>
          </w:tcPr>
          <w:p w14:paraId="35DE1BAB" w14:textId="77777777" w:rsidR="008D6ECE" w:rsidRPr="00461B3D" w:rsidRDefault="008D6ECE" w:rsidP="00EE3802">
            <w:pPr>
              <w:pStyle w:val="ae"/>
              <w:ind w:firstLine="176"/>
              <w:rPr>
                <w:rFonts w:ascii="Times New Roman" w:hAnsi="Times New Roman"/>
                <w:sz w:val="24"/>
                <w:szCs w:val="24"/>
                <w:lang w:val="kk-KZ"/>
              </w:rPr>
            </w:pPr>
            <w:r w:rsidRPr="00461B3D">
              <w:rPr>
                <w:rFonts w:ascii="Times New Roman" w:hAnsi="Times New Roman"/>
                <w:sz w:val="24"/>
                <w:szCs w:val="24"/>
                <w:lang w:val="kk-KZ"/>
              </w:rPr>
              <w:t>олеин</w:t>
            </w:r>
          </w:p>
        </w:tc>
        <w:tc>
          <w:tcPr>
            <w:tcW w:w="2127" w:type="dxa"/>
            <w:shd w:val="clear" w:color="auto" w:fill="auto"/>
          </w:tcPr>
          <w:p w14:paraId="24D839FA" w14:textId="77777777" w:rsidR="008D6ECE" w:rsidRPr="00461B3D" w:rsidRDefault="008D6ECE" w:rsidP="00EE3802">
            <w:pPr>
              <w:pStyle w:val="ae"/>
              <w:ind w:firstLine="567"/>
              <w:rPr>
                <w:rFonts w:ascii="Times New Roman" w:hAnsi="Times New Roman"/>
                <w:sz w:val="24"/>
                <w:szCs w:val="24"/>
                <w:lang w:val="kk-KZ"/>
              </w:rPr>
            </w:pPr>
            <w:r w:rsidRPr="00461B3D">
              <w:rPr>
                <w:rFonts w:ascii="Times New Roman" w:hAnsi="Times New Roman"/>
                <w:sz w:val="24"/>
                <w:szCs w:val="24"/>
                <w:lang w:val="kk-KZ"/>
              </w:rPr>
              <w:t>0.022024</w:t>
            </w:r>
          </w:p>
        </w:tc>
        <w:tc>
          <w:tcPr>
            <w:tcW w:w="2409" w:type="dxa"/>
            <w:shd w:val="clear" w:color="auto" w:fill="auto"/>
          </w:tcPr>
          <w:p w14:paraId="1634F0E8" w14:textId="77777777" w:rsidR="008D6ECE" w:rsidRPr="00461B3D" w:rsidRDefault="008D6ECE" w:rsidP="00EE3802">
            <w:pPr>
              <w:pStyle w:val="HTML"/>
              <w:ind w:firstLine="567"/>
              <w:rPr>
                <w:rFonts w:ascii="Times New Roman" w:hAnsi="Times New Roman"/>
                <w:sz w:val="24"/>
                <w:szCs w:val="24"/>
                <w:lang w:val="kk-KZ"/>
              </w:rPr>
            </w:pPr>
            <w:r w:rsidRPr="00461B3D">
              <w:rPr>
                <w:rFonts w:ascii="Times New Roman" w:hAnsi="Times New Roman"/>
                <w:sz w:val="24"/>
                <w:szCs w:val="24"/>
                <w:lang w:val="en-US"/>
              </w:rPr>
              <w:t>0,005100</w:t>
            </w:r>
          </w:p>
        </w:tc>
        <w:tc>
          <w:tcPr>
            <w:tcW w:w="2268" w:type="dxa"/>
            <w:shd w:val="clear" w:color="auto" w:fill="auto"/>
          </w:tcPr>
          <w:p w14:paraId="080AB9E5" w14:textId="77777777" w:rsidR="008D6ECE" w:rsidRPr="00461B3D" w:rsidRDefault="008D6ECE" w:rsidP="00EE3802">
            <w:pPr>
              <w:pStyle w:val="ae"/>
              <w:ind w:firstLine="567"/>
              <w:rPr>
                <w:rFonts w:ascii="Times New Roman" w:hAnsi="Times New Roman"/>
                <w:sz w:val="24"/>
                <w:szCs w:val="24"/>
                <w:lang w:val="kk-KZ"/>
              </w:rPr>
            </w:pPr>
            <w:r w:rsidRPr="00461B3D">
              <w:rPr>
                <w:rFonts w:ascii="Times New Roman" w:hAnsi="Times New Roman"/>
                <w:sz w:val="24"/>
                <w:szCs w:val="24"/>
                <w:lang w:val="kk-KZ"/>
              </w:rPr>
              <w:t>0,012098</w:t>
            </w:r>
          </w:p>
        </w:tc>
      </w:tr>
      <w:tr w:rsidR="00A4496A" w:rsidRPr="00461B3D" w14:paraId="528D3081" w14:textId="77777777" w:rsidTr="005777ED">
        <w:tc>
          <w:tcPr>
            <w:tcW w:w="2155" w:type="dxa"/>
            <w:shd w:val="clear" w:color="auto" w:fill="auto"/>
          </w:tcPr>
          <w:p w14:paraId="4C7BE375" w14:textId="77777777" w:rsidR="008D6ECE" w:rsidRPr="00461B3D" w:rsidRDefault="008D6ECE" w:rsidP="00EE3802">
            <w:pPr>
              <w:pStyle w:val="ae"/>
              <w:ind w:firstLine="176"/>
              <w:rPr>
                <w:rFonts w:ascii="Times New Roman" w:hAnsi="Times New Roman"/>
                <w:sz w:val="24"/>
                <w:szCs w:val="24"/>
                <w:lang w:val="kk-KZ"/>
              </w:rPr>
            </w:pPr>
            <w:r w:rsidRPr="00461B3D">
              <w:rPr>
                <w:rFonts w:ascii="Times New Roman" w:hAnsi="Times New Roman"/>
                <w:sz w:val="24"/>
                <w:szCs w:val="24"/>
                <w:lang w:val="kk-KZ"/>
              </w:rPr>
              <w:t>линолен</w:t>
            </w:r>
          </w:p>
        </w:tc>
        <w:tc>
          <w:tcPr>
            <w:tcW w:w="2127" w:type="dxa"/>
            <w:shd w:val="clear" w:color="auto" w:fill="auto"/>
          </w:tcPr>
          <w:p w14:paraId="47D1E961" w14:textId="77777777" w:rsidR="008D6ECE" w:rsidRPr="00461B3D" w:rsidRDefault="008D6ECE" w:rsidP="00EE3802">
            <w:pPr>
              <w:pStyle w:val="ae"/>
              <w:ind w:firstLine="567"/>
              <w:rPr>
                <w:rFonts w:ascii="Times New Roman" w:hAnsi="Times New Roman"/>
                <w:sz w:val="24"/>
                <w:szCs w:val="24"/>
                <w:lang w:val="kk-KZ"/>
              </w:rPr>
            </w:pPr>
            <w:r w:rsidRPr="00461B3D">
              <w:rPr>
                <w:rFonts w:ascii="Times New Roman" w:hAnsi="Times New Roman"/>
                <w:sz w:val="24"/>
                <w:szCs w:val="24"/>
                <w:lang w:val="en-US"/>
              </w:rPr>
              <w:t>0.1</w:t>
            </w:r>
            <w:r w:rsidRPr="00461B3D">
              <w:rPr>
                <w:rFonts w:ascii="Times New Roman" w:hAnsi="Times New Roman"/>
                <w:sz w:val="24"/>
                <w:szCs w:val="24"/>
                <w:lang w:val="kk-KZ"/>
              </w:rPr>
              <w:t>06637</w:t>
            </w:r>
          </w:p>
        </w:tc>
        <w:tc>
          <w:tcPr>
            <w:tcW w:w="2409" w:type="dxa"/>
            <w:shd w:val="clear" w:color="auto" w:fill="auto"/>
          </w:tcPr>
          <w:p w14:paraId="5AF2FAF7" w14:textId="77777777" w:rsidR="008D6ECE" w:rsidRPr="00461B3D" w:rsidRDefault="008D6ECE" w:rsidP="00EE3802">
            <w:pPr>
              <w:pStyle w:val="HTML"/>
              <w:ind w:firstLine="567"/>
              <w:rPr>
                <w:rFonts w:ascii="Times New Roman" w:hAnsi="Times New Roman"/>
                <w:sz w:val="24"/>
                <w:szCs w:val="24"/>
                <w:lang w:val="en-US"/>
              </w:rPr>
            </w:pPr>
            <w:r w:rsidRPr="00461B3D">
              <w:rPr>
                <w:rFonts w:ascii="Times New Roman" w:hAnsi="Times New Roman"/>
                <w:sz w:val="24"/>
                <w:szCs w:val="24"/>
                <w:lang w:val="en-US"/>
              </w:rPr>
              <w:t>0.007909</w:t>
            </w:r>
          </w:p>
        </w:tc>
        <w:tc>
          <w:tcPr>
            <w:tcW w:w="2268" w:type="dxa"/>
            <w:shd w:val="clear" w:color="auto" w:fill="auto"/>
          </w:tcPr>
          <w:p w14:paraId="3692AF92" w14:textId="77777777" w:rsidR="008D6ECE" w:rsidRPr="00461B3D" w:rsidRDefault="008D6ECE" w:rsidP="00EE3802">
            <w:pPr>
              <w:pStyle w:val="ae"/>
              <w:ind w:firstLine="567"/>
              <w:rPr>
                <w:rFonts w:ascii="Times New Roman" w:hAnsi="Times New Roman"/>
                <w:sz w:val="24"/>
                <w:szCs w:val="24"/>
                <w:lang w:val="kk-KZ"/>
              </w:rPr>
            </w:pPr>
            <w:r w:rsidRPr="00461B3D">
              <w:rPr>
                <w:rFonts w:ascii="Times New Roman" w:hAnsi="Times New Roman"/>
                <w:sz w:val="24"/>
                <w:szCs w:val="24"/>
                <w:lang w:val="kk-KZ"/>
              </w:rPr>
              <w:t>0,049455</w:t>
            </w:r>
          </w:p>
        </w:tc>
      </w:tr>
    </w:tbl>
    <w:p w14:paraId="0D8AB975" w14:textId="77777777" w:rsidR="00EC39EA" w:rsidRPr="00461B3D" w:rsidRDefault="00EC39EA" w:rsidP="00EC39EA">
      <w:pPr>
        <w:pStyle w:val="ae"/>
        <w:ind w:firstLine="567"/>
        <w:rPr>
          <w:rFonts w:ascii="Times New Roman" w:hAnsi="Times New Roman"/>
          <w:b/>
          <w:sz w:val="28"/>
          <w:szCs w:val="28"/>
          <w:lang w:val="kk-KZ"/>
        </w:rPr>
      </w:pPr>
    </w:p>
    <w:p w14:paraId="4326A263" w14:textId="77777777" w:rsidR="00EC39EA" w:rsidRPr="00461B3D" w:rsidRDefault="00EC39EA" w:rsidP="00EC39EA">
      <w:pPr>
        <w:pStyle w:val="ae"/>
        <w:ind w:firstLine="567"/>
        <w:jc w:val="both"/>
        <w:rPr>
          <w:rFonts w:ascii="Times New Roman" w:hAnsi="Times New Roman"/>
          <w:b/>
          <w:sz w:val="28"/>
          <w:szCs w:val="28"/>
          <w:lang w:val="kk-KZ"/>
        </w:rPr>
      </w:pPr>
      <w:r w:rsidRPr="00461B3D">
        <w:rPr>
          <w:rFonts w:ascii="Times New Roman" w:hAnsi="Times New Roman"/>
          <w:sz w:val="28"/>
          <w:szCs w:val="28"/>
          <w:lang w:val="kk-KZ"/>
        </w:rPr>
        <w:t xml:space="preserve">Зерттелген түрлердің тұқымдарының құрамындағы май қышқылдары құрамы </w:t>
      </w:r>
      <w:r w:rsidRPr="00461B3D">
        <w:rPr>
          <w:rFonts w:ascii="Times New Roman" w:hAnsi="Times New Roman"/>
          <w:i/>
          <w:sz w:val="28"/>
          <w:szCs w:val="28"/>
          <w:lang w:val="kk-KZ"/>
        </w:rPr>
        <w:t>Prunus domestica</w:t>
      </w:r>
      <w:r w:rsidRPr="00461B3D">
        <w:rPr>
          <w:rFonts w:ascii="Times New Roman" w:hAnsi="Times New Roman"/>
          <w:sz w:val="28"/>
          <w:szCs w:val="28"/>
          <w:lang w:val="kk-KZ"/>
        </w:rPr>
        <w:t xml:space="preserve"> L. мен </w:t>
      </w:r>
      <w:r w:rsidRPr="00461B3D">
        <w:rPr>
          <w:rFonts w:ascii="Times New Roman" w:hAnsi="Times New Roman"/>
          <w:i/>
          <w:sz w:val="28"/>
          <w:szCs w:val="28"/>
          <w:lang w:val="kk-KZ"/>
        </w:rPr>
        <w:t>Armeniaca vulgaris</w:t>
      </w:r>
      <w:r w:rsidRPr="00461B3D">
        <w:rPr>
          <w:rFonts w:ascii="Times New Roman" w:hAnsi="Times New Roman"/>
          <w:sz w:val="28"/>
          <w:szCs w:val="28"/>
          <w:lang w:val="kk-KZ"/>
        </w:rPr>
        <w:t xml:space="preserve"> Lam. түрлерін де бір-біріне ұқсас. Май қышқылдары өсімдік түрлерінің иммунитетін тұрақтандырады.</w:t>
      </w:r>
      <w:r w:rsidRPr="00461B3D">
        <w:rPr>
          <w:rFonts w:ascii="Times New Roman" w:hAnsi="Times New Roman"/>
          <w:i/>
          <w:sz w:val="28"/>
          <w:szCs w:val="28"/>
          <w:lang w:val="kk-KZ"/>
        </w:rPr>
        <w:t xml:space="preserve"> </w:t>
      </w:r>
    </w:p>
    <w:p w14:paraId="3C307640" w14:textId="7A753063" w:rsidR="00EC39EA" w:rsidRPr="00461B3D" w:rsidRDefault="009B07C5" w:rsidP="00EC39EA">
      <w:pPr>
        <w:pStyle w:val="ae"/>
        <w:ind w:firstLine="567"/>
        <w:jc w:val="both"/>
        <w:rPr>
          <w:rFonts w:ascii="Times New Roman" w:hAnsi="Times New Roman"/>
          <w:sz w:val="28"/>
          <w:szCs w:val="28"/>
          <w:lang w:val="kk-KZ"/>
        </w:rPr>
      </w:pPr>
      <w:r w:rsidRPr="00461B3D">
        <w:rPr>
          <w:rFonts w:ascii="Times New Roman" w:hAnsi="Times New Roman"/>
          <w:bCs/>
          <w:sz w:val="28"/>
          <w:szCs w:val="28"/>
          <w:lang w:val="kk-KZ"/>
        </w:rPr>
        <w:t>Сонымен,</w:t>
      </w:r>
      <w:r w:rsidR="00EC39EA" w:rsidRPr="00461B3D">
        <w:rPr>
          <w:rFonts w:ascii="Times New Roman" w:hAnsi="Times New Roman"/>
          <w:b/>
          <w:sz w:val="28"/>
          <w:szCs w:val="28"/>
          <w:lang w:val="kk-KZ"/>
        </w:rPr>
        <w:t xml:space="preserve"> </w:t>
      </w:r>
      <w:r w:rsidR="00EC39EA" w:rsidRPr="00461B3D">
        <w:rPr>
          <w:rFonts w:ascii="Times New Roman" w:hAnsi="Times New Roman"/>
          <w:i/>
          <w:sz w:val="28"/>
          <w:szCs w:val="28"/>
          <w:lang w:val="kk-KZ"/>
        </w:rPr>
        <w:t>Armenoprunus</w:t>
      </w:r>
      <w:r w:rsidR="00EC39EA" w:rsidRPr="00461B3D">
        <w:rPr>
          <w:rFonts w:ascii="Times New Roman" w:hAnsi="Times New Roman"/>
          <w:sz w:val="28"/>
          <w:szCs w:val="28"/>
          <w:lang w:val="kk-KZ"/>
        </w:rPr>
        <w:t xml:space="preserve"> буданының алынуы бұл екі туыстың түрлерінің басқа туыстарға қарағанда таксониялық жақын екендігін көрсетеді. Егер екі </w:t>
      </w:r>
      <w:r w:rsidR="00EC39EA" w:rsidRPr="00461B3D">
        <w:rPr>
          <w:rFonts w:ascii="Times New Roman" w:hAnsi="Times New Roman"/>
          <w:sz w:val="28"/>
          <w:szCs w:val="28"/>
          <w:lang w:val="kk-KZ"/>
        </w:rPr>
        <w:lastRenderedPageBreak/>
        <w:t>бөлек түр болса жынысты жолмен көбейіп будан түзбес еді. Екі түрдің фитохимиясының да бір-біріне ұқсас екендігі құрамындағы микроэлементтердің (Са, Mg, Fe), дәрумендердің (В</w:t>
      </w:r>
      <w:r w:rsidR="00EC39EA" w:rsidRPr="00461B3D">
        <w:rPr>
          <w:rFonts w:ascii="Times New Roman" w:hAnsi="Times New Roman"/>
          <w:sz w:val="28"/>
          <w:szCs w:val="28"/>
          <w:vertAlign w:val="subscript"/>
          <w:lang w:val="kk-KZ"/>
        </w:rPr>
        <w:t>1</w:t>
      </w:r>
      <w:r w:rsidR="00EC39EA" w:rsidRPr="00461B3D">
        <w:rPr>
          <w:rFonts w:ascii="Times New Roman" w:hAnsi="Times New Roman"/>
          <w:sz w:val="28"/>
          <w:szCs w:val="28"/>
          <w:lang w:val="kk-KZ"/>
        </w:rPr>
        <w:t>, В</w:t>
      </w:r>
      <w:r w:rsidR="00EC39EA" w:rsidRPr="00461B3D">
        <w:rPr>
          <w:rFonts w:ascii="Times New Roman" w:hAnsi="Times New Roman"/>
          <w:sz w:val="28"/>
          <w:szCs w:val="28"/>
          <w:vertAlign w:val="subscript"/>
          <w:lang w:val="kk-KZ"/>
        </w:rPr>
        <w:t>2</w:t>
      </w:r>
      <w:r w:rsidR="00EC39EA" w:rsidRPr="00461B3D">
        <w:rPr>
          <w:rFonts w:ascii="Times New Roman" w:hAnsi="Times New Roman"/>
          <w:sz w:val="28"/>
          <w:szCs w:val="28"/>
          <w:lang w:val="kk-KZ"/>
        </w:rPr>
        <w:t>, С, В</w:t>
      </w:r>
      <w:r w:rsidR="00EC39EA" w:rsidRPr="00461B3D">
        <w:rPr>
          <w:rFonts w:ascii="Times New Roman" w:hAnsi="Times New Roman"/>
          <w:sz w:val="28"/>
          <w:szCs w:val="28"/>
          <w:vertAlign w:val="subscript"/>
          <w:lang w:val="kk-KZ"/>
        </w:rPr>
        <w:t>3</w:t>
      </w:r>
      <w:r w:rsidR="00EC39EA" w:rsidRPr="00461B3D">
        <w:rPr>
          <w:rFonts w:ascii="Times New Roman" w:hAnsi="Times New Roman"/>
          <w:sz w:val="28"/>
          <w:szCs w:val="28"/>
          <w:lang w:val="kk-KZ"/>
        </w:rPr>
        <w:t xml:space="preserve">, Е), май қышқылдарының (пальмитин, олейн, линолен) болуы көрсетеді. Нәтижесінде </w:t>
      </w:r>
      <w:r w:rsidR="00EC39EA" w:rsidRPr="00461B3D">
        <w:rPr>
          <w:rFonts w:ascii="Times New Roman" w:hAnsi="Times New Roman"/>
          <w:i/>
          <w:sz w:val="28"/>
          <w:szCs w:val="28"/>
          <w:lang w:val="kk-KZ"/>
        </w:rPr>
        <w:t>Armeniaca</w:t>
      </w:r>
      <w:r w:rsidR="00EC39EA" w:rsidRPr="00461B3D">
        <w:rPr>
          <w:rFonts w:ascii="Times New Roman" w:hAnsi="Times New Roman"/>
          <w:sz w:val="28"/>
          <w:szCs w:val="28"/>
          <w:lang w:val="kk-KZ"/>
        </w:rPr>
        <w:t xml:space="preserve"> Mill. туысының түрлерін </w:t>
      </w:r>
      <w:r w:rsidR="00EC39EA" w:rsidRPr="00461B3D">
        <w:rPr>
          <w:rFonts w:ascii="Times New Roman" w:hAnsi="Times New Roman"/>
          <w:i/>
          <w:sz w:val="28"/>
          <w:szCs w:val="28"/>
          <w:lang w:val="kk-KZ"/>
        </w:rPr>
        <w:t xml:space="preserve">Prunus </w:t>
      </w:r>
      <w:r w:rsidR="00EC39EA" w:rsidRPr="00461B3D">
        <w:rPr>
          <w:rFonts w:ascii="Times New Roman" w:hAnsi="Times New Roman"/>
          <w:sz w:val="28"/>
          <w:szCs w:val="28"/>
          <w:lang w:val="kk-KZ"/>
        </w:rPr>
        <w:t>Mill. туыс тармағына жаткызылуының негізі бар екендігі анықталды.</w:t>
      </w:r>
      <w:r w:rsidR="00EC39EA" w:rsidRPr="00461B3D">
        <w:rPr>
          <w:rFonts w:ascii="Times New Roman" w:hAnsi="Times New Roman"/>
          <w:i/>
          <w:sz w:val="28"/>
          <w:szCs w:val="28"/>
          <w:lang w:val="kk-KZ"/>
        </w:rPr>
        <w:t xml:space="preserve"> Amygdalus communis</w:t>
      </w:r>
      <w:r w:rsidR="00EC39EA" w:rsidRPr="00461B3D">
        <w:rPr>
          <w:rFonts w:ascii="Times New Roman" w:hAnsi="Times New Roman"/>
          <w:sz w:val="28"/>
          <w:szCs w:val="28"/>
          <w:lang w:val="kk-KZ"/>
        </w:rPr>
        <w:t xml:space="preserve"> түрінің тұқымында пальмитин май қышқылы жоқ екенін көрсетті. </w:t>
      </w:r>
      <w:r w:rsidR="00EC39EA" w:rsidRPr="00461B3D">
        <w:rPr>
          <w:rFonts w:ascii="Times New Roman" w:hAnsi="Times New Roman"/>
          <w:i/>
          <w:sz w:val="28"/>
          <w:szCs w:val="28"/>
          <w:lang w:val="kk-KZ"/>
        </w:rPr>
        <w:t>Prunus domestica</w:t>
      </w:r>
      <w:r w:rsidR="00EC39EA" w:rsidRPr="00461B3D">
        <w:rPr>
          <w:rFonts w:ascii="Times New Roman" w:hAnsi="Times New Roman"/>
          <w:sz w:val="28"/>
          <w:szCs w:val="28"/>
          <w:lang w:val="kk-KZ"/>
        </w:rPr>
        <w:t xml:space="preserve"> түрінің тұқымының құрамынан каприн май қышқылы табылған жоқ. Тұқымдардың құрамындағы майлар иммунитетті тұрақтандырады. Тұқымдарды тамаққа пайдаланғанда асқорыту жүйесін тазалайды,</w:t>
      </w:r>
      <w:r w:rsidR="00EC39EA" w:rsidRPr="00461B3D">
        <w:rPr>
          <w:rFonts w:ascii="Times New Roman" w:hAnsi="Times New Roman"/>
          <w:b/>
          <w:sz w:val="28"/>
          <w:szCs w:val="28"/>
          <w:lang w:val="kk-KZ"/>
        </w:rPr>
        <w:t xml:space="preserve"> </w:t>
      </w:r>
      <w:r w:rsidR="00EC39EA" w:rsidRPr="00461B3D">
        <w:rPr>
          <w:rFonts w:ascii="Times New Roman" w:hAnsi="Times New Roman"/>
          <w:sz w:val="28"/>
          <w:szCs w:val="28"/>
          <w:lang w:val="kk-KZ"/>
        </w:rPr>
        <w:t>бүйректің,</w:t>
      </w:r>
      <w:r w:rsidR="00EC39EA" w:rsidRPr="00461B3D">
        <w:rPr>
          <w:rFonts w:ascii="Times New Roman" w:hAnsi="Times New Roman"/>
          <w:b/>
          <w:sz w:val="28"/>
          <w:szCs w:val="28"/>
          <w:lang w:val="kk-KZ"/>
        </w:rPr>
        <w:t xml:space="preserve"> </w:t>
      </w:r>
      <w:r w:rsidR="00EC39EA" w:rsidRPr="00461B3D">
        <w:rPr>
          <w:rFonts w:ascii="Times New Roman" w:hAnsi="Times New Roman"/>
          <w:sz w:val="28"/>
          <w:szCs w:val="28"/>
          <w:lang w:val="kk-KZ"/>
        </w:rPr>
        <w:t xml:space="preserve">қуықтың жұмысын жақсартады, қордаланған тасты майдалайды. Көздің көруін жақсартады. Астма, плеврит және жөтел аурулары кезінде бидай крахмалы мен ащы бадам тұқымын араластырып, емдік мақсатта пайдаланады. </w:t>
      </w:r>
      <w:r w:rsidR="00471540" w:rsidRPr="00461B3D">
        <w:rPr>
          <w:rFonts w:ascii="Times New Roman" w:hAnsi="Times New Roman"/>
          <w:sz w:val="28"/>
          <w:szCs w:val="28"/>
          <w:lang w:val="kk-KZ"/>
        </w:rPr>
        <w:t xml:space="preserve"> </w:t>
      </w:r>
      <w:r w:rsidR="00EC39EA" w:rsidRPr="00461B3D">
        <w:rPr>
          <w:rFonts w:ascii="Times New Roman" w:hAnsi="Times New Roman"/>
          <w:i/>
          <w:sz w:val="28"/>
          <w:szCs w:val="28"/>
          <w:lang w:val="kk-KZ"/>
        </w:rPr>
        <w:t>Amygdalus communis</w:t>
      </w:r>
      <w:r w:rsidR="00EC39EA" w:rsidRPr="00461B3D">
        <w:rPr>
          <w:rFonts w:ascii="Times New Roman" w:hAnsi="Times New Roman"/>
          <w:sz w:val="28"/>
          <w:szCs w:val="28"/>
          <w:lang w:val="kk-KZ"/>
        </w:rPr>
        <w:t xml:space="preserve"> тұқымының құрамындағы Е дәрумені 14,5</w:t>
      </w:r>
      <w:r w:rsidR="00B54323" w:rsidRPr="00461B3D">
        <w:rPr>
          <w:rFonts w:ascii="Times New Roman" w:hAnsi="Times New Roman"/>
          <w:sz w:val="28"/>
          <w:szCs w:val="28"/>
          <w:lang w:val="kk-KZ"/>
        </w:rPr>
        <w:t xml:space="preserve"> </w:t>
      </w:r>
      <w:r w:rsidR="00EC39EA" w:rsidRPr="00461B3D">
        <w:rPr>
          <w:rFonts w:ascii="Times New Roman" w:hAnsi="Times New Roman"/>
          <w:sz w:val="28"/>
          <w:szCs w:val="28"/>
          <w:lang w:val="kk-KZ"/>
        </w:rPr>
        <w:t>мг айрықша жоғарылығымен және Са элементінің көп болуымен, пальмитин май қышқылының болмауымен ерекшеленді.</w:t>
      </w:r>
    </w:p>
    <w:p w14:paraId="3ADC70F0" w14:textId="4B13238B" w:rsidR="001404B2" w:rsidRPr="00461B3D" w:rsidRDefault="006E7C47" w:rsidP="00EC39EA">
      <w:pPr>
        <w:pStyle w:val="a3"/>
        <w:shd w:val="clear" w:color="auto" w:fill="FFFFFF"/>
        <w:spacing w:before="0" w:beforeAutospacing="0" w:after="0" w:afterAutospacing="0"/>
        <w:ind w:firstLine="567"/>
        <w:jc w:val="both"/>
        <w:rPr>
          <w:sz w:val="28"/>
          <w:szCs w:val="28"/>
          <w:lang w:val="kk-KZ"/>
        </w:rPr>
      </w:pPr>
      <w:r w:rsidRPr="00461B3D">
        <w:rPr>
          <w:sz w:val="28"/>
          <w:szCs w:val="28"/>
          <w:lang w:val="kk-KZ"/>
        </w:rPr>
        <w:t>Келесі</w:t>
      </w:r>
      <w:r w:rsidR="001B4415" w:rsidRPr="00461B3D">
        <w:rPr>
          <w:sz w:val="28"/>
          <w:szCs w:val="28"/>
          <w:lang w:val="kk-KZ"/>
        </w:rPr>
        <w:t xml:space="preserve"> фитохимиялық</w:t>
      </w:r>
      <w:r w:rsidRPr="00461B3D">
        <w:rPr>
          <w:sz w:val="28"/>
          <w:szCs w:val="28"/>
          <w:lang w:val="kk-KZ"/>
        </w:rPr>
        <w:t xml:space="preserve"> </w:t>
      </w:r>
      <w:r w:rsidR="001B4415" w:rsidRPr="00461B3D">
        <w:rPr>
          <w:sz w:val="28"/>
          <w:szCs w:val="28"/>
          <w:lang w:val="kk-KZ"/>
        </w:rPr>
        <w:t xml:space="preserve">талдауға </w:t>
      </w:r>
      <w:r w:rsidR="003632CF" w:rsidRPr="00461B3D">
        <w:rPr>
          <w:sz w:val="28"/>
          <w:szCs w:val="28"/>
          <w:lang w:val="kk-KZ"/>
        </w:rPr>
        <w:t>Fabaceae тұқымдасы түрлер</w:t>
      </w:r>
      <w:r w:rsidR="001B4415" w:rsidRPr="00461B3D">
        <w:rPr>
          <w:sz w:val="28"/>
          <w:szCs w:val="28"/>
          <w:lang w:val="kk-KZ"/>
        </w:rPr>
        <w:t>і</w:t>
      </w:r>
      <w:r w:rsidR="003632CF" w:rsidRPr="00461B3D">
        <w:rPr>
          <w:sz w:val="28"/>
          <w:szCs w:val="28"/>
          <w:lang w:val="kk-KZ"/>
        </w:rPr>
        <w:t xml:space="preserve"> (</w:t>
      </w:r>
      <w:r w:rsidR="003632CF" w:rsidRPr="00461B3D">
        <w:rPr>
          <w:bCs/>
          <w:i/>
          <w:sz w:val="28"/>
          <w:szCs w:val="28"/>
          <w:lang w:val="kk-KZ"/>
        </w:rPr>
        <w:t>Alhagi рseudаalhagi</w:t>
      </w:r>
      <w:r w:rsidR="003632CF" w:rsidRPr="00461B3D">
        <w:rPr>
          <w:bCs/>
          <w:sz w:val="28"/>
          <w:szCs w:val="28"/>
          <w:lang w:val="kk-KZ"/>
        </w:rPr>
        <w:t xml:space="preserve"> (M. B.) Desv., </w:t>
      </w:r>
      <w:r w:rsidR="003632CF" w:rsidRPr="00461B3D">
        <w:rPr>
          <w:bCs/>
          <w:i/>
          <w:sz w:val="28"/>
          <w:szCs w:val="28"/>
          <w:lang w:val="kk-KZ"/>
        </w:rPr>
        <w:t xml:space="preserve">Ammodendron argenteum </w:t>
      </w:r>
      <w:r w:rsidR="003632CF" w:rsidRPr="00461B3D">
        <w:rPr>
          <w:bCs/>
          <w:sz w:val="28"/>
          <w:szCs w:val="28"/>
          <w:lang w:val="kk-KZ"/>
        </w:rPr>
        <w:t xml:space="preserve">(Pall.) O. Ktze., </w:t>
      </w:r>
      <w:r w:rsidR="003632CF" w:rsidRPr="00461B3D">
        <w:rPr>
          <w:bCs/>
          <w:i/>
          <w:sz w:val="28"/>
          <w:szCs w:val="28"/>
          <w:lang w:val="kk-KZ"/>
        </w:rPr>
        <w:t>Halimodenron  halodendron</w:t>
      </w:r>
      <w:r w:rsidR="003632CF" w:rsidRPr="00461B3D">
        <w:rPr>
          <w:bCs/>
          <w:sz w:val="28"/>
          <w:szCs w:val="28"/>
          <w:lang w:val="kk-KZ"/>
        </w:rPr>
        <w:t xml:space="preserve"> (Pall.) Voss.</w:t>
      </w:r>
      <w:r w:rsidR="003632CF" w:rsidRPr="00461B3D">
        <w:rPr>
          <w:b/>
          <w:sz w:val="28"/>
          <w:szCs w:val="28"/>
          <w:lang w:val="kk-KZ"/>
        </w:rPr>
        <w:t xml:space="preserve">) </w:t>
      </w:r>
      <w:r w:rsidR="001B4415" w:rsidRPr="00461B3D">
        <w:rPr>
          <w:bCs/>
          <w:sz w:val="28"/>
          <w:szCs w:val="28"/>
          <w:lang w:val="kk-KZ"/>
        </w:rPr>
        <w:t>алынды</w:t>
      </w:r>
      <w:r w:rsidR="00D50849" w:rsidRPr="00461B3D">
        <w:rPr>
          <w:bCs/>
          <w:sz w:val="28"/>
          <w:szCs w:val="28"/>
          <w:lang w:val="kk-KZ"/>
        </w:rPr>
        <w:t xml:space="preserve"> [</w:t>
      </w:r>
      <w:r w:rsidR="00681367" w:rsidRPr="00461B3D">
        <w:rPr>
          <w:bCs/>
          <w:sz w:val="28"/>
          <w:szCs w:val="28"/>
          <w:lang w:val="kk-KZ"/>
        </w:rPr>
        <w:t>15</w:t>
      </w:r>
      <w:r w:rsidR="00B847A1" w:rsidRPr="00461B3D">
        <w:rPr>
          <w:bCs/>
          <w:sz w:val="28"/>
          <w:szCs w:val="28"/>
          <w:lang w:val="kk-KZ"/>
        </w:rPr>
        <w:t>3</w:t>
      </w:r>
      <w:r w:rsidR="00681367" w:rsidRPr="00461B3D">
        <w:rPr>
          <w:bCs/>
          <w:sz w:val="28"/>
          <w:szCs w:val="28"/>
          <w:lang w:val="kk-KZ"/>
        </w:rPr>
        <w:t>-15</w:t>
      </w:r>
      <w:r w:rsidR="00B847A1" w:rsidRPr="00461B3D">
        <w:rPr>
          <w:bCs/>
          <w:sz w:val="28"/>
          <w:szCs w:val="28"/>
          <w:lang w:val="kk-KZ"/>
        </w:rPr>
        <w:t>4</w:t>
      </w:r>
      <w:r w:rsidR="00D50849" w:rsidRPr="00461B3D">
        <w:rPr>
          <w:bCs/>
          <w:sz w:val="28"/>
          <w:szCs w:val="28"/>
          <w:lang w:val="kk-KZ"/>
        </w:rPr>
        <w:t>]</w:t>
      </w:r>
      <w:r w:rsidR="001B4415" w:rsidRPr="00461B3D">
        <w:rPr>
          <w:bCs/>
          <w:sz w:val="28"/>
          <w:szCs w:val="28"/>
          <w:lang w:val="kk-KZ"/>
        </w:rPr>
        <w:t xml:space="preserve">, </w:t>
      </w:r>
      <w:r w:rsidR="00E301D3" w:rsidRPr="00461B3D">
        <w:rPr>
          <w:bCs/>
          <w:sz w:val="28"/>
          <w:szCs w:val="28"/>
          <w:lang w:val="kk-KZ"/>
        </w:rPr>
        <w:t xml:space="preserve">талдау </w:t>
      </w:r>
      <w:r w:rsidR="001B4415" w:rsidRPr="00461B3D">
        <w:rPr>
          <w:bCs/>
          <w:sz w:val="28"/>
          <w:szCs w:val="28"/>
          <w:lang w:val="kk-KZ"/>
        </w:rPr>
        <w:t>үшін</w:t>
      </w:r>
      <w:r w:rsidR="001B4415" w:rsidRPr="00461B3D">
        <w:rPr>
          <w:b/>
          <w:sz w:val="28"/>
          <w:szCs w:val="28"/>
          <w:lang w:val="kk-KZ"/>
        </w:rPr>
        <w:t xml:space="preserve"> </w:t>
      </w:r>
      <w:r w:rsidR="00922DF9" w:rsidRPr="00461B3D">
        <w:rPr>
          <w:sz w:val="28"/>
          <w:szCs w:val="28"/>
          <w:lang w:val="kk-KZ"/>
        </w:rPr>
        <w:t>жапырақтары</w:t>
      </w:r>
      <w:r w:rsidR="001B4415" w:rsidRPr="00461B3D">
        <w:rPr>
          <w:sz w:val="28"/>
          <w:szCs w:val="28"/>
          <w:lang w:val="kk-KZ"/>
        </w:rPr>
        <w:t xml:space="preserve"> </w:t>
      </w:r>
      <w:r w:rsidR="00E301D3" w:rsidRPr="00461B3D">
        <w:rPr>
          <w:sz w:val="28"/>
          <w:szCs w:val="28"/>
          <w:lang w:val="kk-KZ"/>
        </w:rPr>
        <w:t>пайдаланылды</w:t>
      </w:r>
      <w:r w:rsidR="00FD0205" w:rsidRPr="00461B3D">
        <w:rPr>
          <w:sz w:val="28"/>
          <w:szCs w:val="28"/>
          <w:lang w:val="kk-KZ"/>
        </w:rPr>
        <w:t xml:space="preserve"> (</w:t>
      </w:r>
      <w:r w:rsidR="00B60244" w:rsidRPr="00461B3D">
        <w:rPr>
          <w:sz w:val="28"/>
          <w:szCs w:val="28"/>
          <w:lang w:val="kk-KZ"/>
        </w:rPr>
        <w:t>6</w:t>
      </w:r>
      <w:r w:rsidR="00FD0205" w:rsidRPr="00461B3D">
        <w:rPr>
          <w:sz w:val="28"/>
          <w:szCs w:val="28"/>
          <w:lang w:val="kk-KZ"/>
        </w:rPr>
        <w:t>-сурет)</w:t>
      </w:r>
      <w:r w:rsidR="00E301D3" w:rsidRPr="00461B3D">
        <w:rPr>
          <w:sz w:val="28"/>
          <w:szCs w:val="28"/>
          <w:lang w:val="kk-KZ"/>
        </w:rPr>
        <w:t>.</w:t>
      </w:r>
    </w:p>
    <w:p w14:paraId="2A353743" w14:textId="309E101A" w:rsidR="00EC39EA" w:rsidRPr="00461B3D" w:rsidRDefault="00E301D3" w:rsidP="00EC39EA">
      <w:pPr>
        <w:pStyle w:val="a3"/>
        <w:shd w:val="clear" w:color="auto" w:fill="FFFFFF"/>
        <w:spacing w:before="0" w:beforeAutospacing="0" w:after="0" w:afterAutospacing="0"/>
        <w:ind w:firstLine="567"/>
        <w:jc w:val="both"/>
        <w:rPr>
          <w:sz w:val="28"/>
          <w:szCs w:val="28"/>
          <w:lang w:val="kk-KZ"/>
        </w:rPr>
      </w:pPr>
      <w:r w:rsidRPr="00461B3D">
        <w:rPr>
          <w:sz w:val="28"/>
          <w:szCs w:val="28"/>
          <w:lang w:val="kk-KZ"/>
        </w:rPr>
        <w:t xml:space="preserve"> </w:t>
      </w:r>
    </w:p>
    <w:p w14:paraId="160A8755" w14:textId="2057707E" w:rsidR="00FD0205" w:rsidRPr="00461B3D" w:rsidRDefault="00FD0205" w:rsidP="00FD0205">
      <w:pPr>
        <w:pStyle w:val="a3"/>
        <w:shd w:val="clear" w:color="auto" w:fill="FFFFFF"/>
        <w:spacing w:before="0" w:beforeAutospacing="0" w:after="0" w:afterAutospacing="0"/>
        <w:jc w:val="center"/>
        <w:rPr>
          <w:sz w:val="28"/>
          <w:szCs w:val="28"/>
          <w:lang w:val="kk-KZ"/>
        </w:rPr>
      </w:pPr>
      <w:r w:rsidRPr="00461B3D">
        <w:rPr>
          <w:noProof/>
          <w:sz w:val="28"/>
          <w:szCs w:val="28"/>
        </w:rPr>
        <w:drawing>
          <wp:inline distT="0" distB="0" distL="0" distR="0" wp14:anchorId="11CC6733" wp14:editId="6F1F0B0E">
            <wp:extent cx="5897245" cy="2619336"/>
            <wp:effectExtent l="0" t="0" r="0" b="0"/>
            <wp:docPr id="165" name="Рисунок 19">
              <a:extLst xmlns:a="http://schemas.openxmlformats.org/drawingml/2006/main">
                <a:ext uri="{FF2B5EF4-FFF2-40B4-BE49-F238E27FC236}">
                  <a16:creationId xmlns:a16="http://schemas.microsoft.com/office/drawing/2014/main" id="{6525F7E7-414C-4E1E-9557-4E62D27A01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19">
                      <a:extLst>
                        <a:ext uri="{FF2B5EF4-FFF2-40B4-BE49-F238E27FC236}">
                          <a16:creationId xmlns:a16="http://schemas.microsoft.com/office/drawing/2014/main" id="{6525F7E7-414C-4E1E-9557-4E62D27A01DB}"/>
                        </a:ext>
                      </a:extLst>
                    </pic:cNvPr>
                    <pic:cNvPicPr>
                      <a:picLocks noChangeAspect="1"/>
                    </pic:cNvPicPr>
                  </pic:nvPicPr>
                  <pic:blipFill>
                    <a:blip r:embed="rId13"/>
                    <a:stretch>
                      <a:fillRect/>
                    </a:stretch>
                  </pic:blipFill>
                  <pic:spPr>
                    <a:xfrm>
                      <a:off x="0" y="0"/>
                      <a:ext cx="5906868" cy="2623610"/>
                    </a:xfrm>
                    <a:prstGeom prst="rect">
                      <a:avLst/>
                    </a:prstGeom>
                  </pic:spPr>
                </pic:pic>
              </a:graphicData>
            </a:graphic>
          </wp:inline>
        </w:drawing>
      </w:r>
    </w:p>
    <w:p w14:paraId="6717271F" w14:textId="08B8E3E3" w:rsidR="00FD0205" w:rsidRPr="00461B3D" w:rsidRDefault="00FD0205" w:rsidP="00FD0205">
      <w:pPr>
        <w:spacing w:after="0" w:line="240" w:lineRule="auto"/>
        <w:jc w:val="center"/>
        <w:rPr>
          <w:rFonts w:ascii="Times New Roman" w:hAnsi="Times New Roman"/>
          <w:sz w:val="28"/>
          <w:szCs w:val="28"/>
          <w:lang w:val="kk-KZ"/>
        </w:rPr>
      </w:pPr>
      <w:r w:rsidRPr="00461B3D">
        <w:rPr>
          <w:rFonts w:ascii="Times New Roman" w:hAnsi="Times New Roman"/>
          <w:sz w:val="28"/>
          <w:szCs w:val="28"/>
          <w:lang w:val="kk-KZ"/>
        </w:rPr>
        <w:t xml:space="preserve">Сурет </w:t>
      </w:r>
      <w:r w:rsidR="00B60244" w:rsidRPr="00461B3D">
        <w:rPr>
          <w:rFonts w:ascii="Times New Roman" w:hAnsi="Times New Roman"/>
          <w:sz w:val="28"/>
          <w:szCs w:val="28"/>
          <w:lang w:val="en-US"/>
        </w:rPr>
        <w:t>6</w:t>
      </w:r>
      <w:r w:rsidRPr="00461B3D">
        <w:rPr>
          <w:sz w:val="28"/>
          <w:szCs w:val="28"/>
          <w:lang w:val="kk-KZ"/>
        </w:rPr>
        <w:t xml:space="preserve"> - </w:t>
      </w:r>
      <w:r w:rsidRPr="00461B3D">
        <w:rPr>
          <w:rFonts w:ascii="Times New Roman" w:hAnsi="Times New Roman"/>
          <w:bCs/>
          <w:i/>
          <w:sz w:val="28"/>
          <w:szCs w:val="28"/>
          <w:lang w:val="kk-KZ"/>
        </w:rPr>
        <w:t>Alhagi рseudаalhagi</w:t>
      </w:r>
      <w:r w:rsidRPr="00461B3D">
        <w:rPr>
          <w:rFonts w:ascii="Times New Roman" w:hAnsi="Times New Roman"/>
          <w:bCs/>
          <w:sz w:val="28"/>
          <w:szCs w:val="28"/>
          <w:lang w:val="kk-KZ"/>
        </w:rPr>
        <w:t xml:space="preserve"> </w:t>
      </w:r>
      <w:r w:rsidRPr="00461B3D">
        <w:rPr>
          <w:rFonts w:ascii="Times New Roman" w:hAnsi="Times New Roman"/>
          <w:sz w:val="28"/>
          <w:szCs w:val="28"/>
          <w:lang w:val="kk-KZ"/>
        </w:rPr>
        <w:t xml:space="preserve">(А), </w:t>
      </w:r>
      <w:r w:rsidRPr="00461B3D">
        <w:rPr>
          <w:rFonts w:ascii="Times New Roman" w:hAnsi="Times New Roman"/>
          <w:bCs/>
          <w:i/>
          <w:sz w:val="28"/>
          <w:szCs w:val="28"/>
          <w:lang w:val="kk-KZ"/>
        </w:rPr>
        <w:t xml:space="preserve">Ammodendron argenteum </w:t>
      </w:r>
      <w:r w:rsidRPr="00461B3D">
        <w:rPr>
          <w:rFonts w:ascii="Times New Roman" w:hAnsi="Times New Roman"/>
          <w:sz w:val="28"/>
          <w:szCs w:val="28"/>
          <w:lang w:val="kk-KZ"/>
        </w:rPr>
        <w:t xml:space="preserve">(Ә), </w:t>
      </w:r>
    </w:p>
    <w:p w14:paraId="7E44BF74" w14:textId="28A43FF8" w:rsidR="00FD0205" w:rsidRPr="00461B3D" w:rsidRDefault="00FD0205" w:rsidP="00FD0205">
      <w:pPr>
        <w:spacing w:after="0" w:line="240" w:lineRule="auto"/>
        <w:jc w:val="center"/>
        <w:rPr>
          <w:rFonts w:ascii="Times New Roman" w:hAnsi="Times New Roman"/>
          <w:sz w:val="28"/>
          <w:szCs w:val="28"/>
          <w:lang w:val="kk-KZ"/>
        </w:rPr>
      </w:pPr>
      <w:r w:rsidRPr="00461B3D">
        <w:rPr>
          <w:rFonts w:ascii="Times New Roman" w:hAnsi="Times New Roman"/>
          <w:bCs/>
          <w:i/>
          <w:sz w:val="28"/>
          <w:szCs w:val="28"/>
          <w:lang w:val="kk-KZ"/>
        </w:rPr>
        <w:t>Halimodenron  halodendron</w:t>
      </w:r>
      <w:r w:rsidRPr="00461B3D">
        <w:rPr>
          <w:rFonts w:ascii="Times New Roman" w:hAnsi="Times New Roman"/>
          <w:bCs/>
          <w:sz w:val="28"/>
          <w:szCs w:val="28"/>
          <w:lang w:val="kk-KZ"/>
        </w:rPr>
        <w:t xml:space="preserve"> </w:t>
      </w:r>
      <w:r w:rsidRPr="00461B3D">
        <w:rPr>
          <w:rFonts w:ascii="Times New Roman" w:hAnsi="Times New Roman"/>
          <w:sz w:val="28"/>
          <w:szCs w:val="28"/>
          <w:lang w:val="kk-KZ"/>
        </w:rPr>
        <w:t>(Б) түрлерінің морфологиясы</w:t>
      </w:r>
    </w:p>
    <w:p w14:paraId="41DB6C79" w14:textId="77777777" w:rsidR="001404B2" w:rsidRPr="00461B3D" w:rsidRDefault="001404B2" w:rsidP="000D67D7">
      <w:pPr>
        <w:spacing w:after="0" w:line="240" w:lineRule="auto"/>
        <w:ind w:firstLine="567"/>
        <w:jc w:val="both"/>
        <w:rPr>
          <w:rFonts w:ascii="Times New Roman" w:hAnsi="Times New Roman"/>
          <w:sz w:val="28"/>
          <w:szCs w:val="28"/>
          <w:lang w:val="kk-KZ"/>
        </w:rPr>
      </w:pPr>
    </w:p>
    <w:p w14:paraId="67C808B2" w14:textId="35E58992" w:rsidR="000D67D7" w:rsidRPr="00461B3D" w:rsidRDefault="000D67D7" w:rsidP="000D67D7">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Жалпы сандық зерттеу барысында ылғалдылығына, күлділігіне, каротиноидтарына және С дәруменіне талдау жасал</w:t>
      </w:r>
      <w:r w:rsidR="0034293B" w:rsidRPr="00461B3D">
        <w:rPr>
          <w:rFonts w:ascii="Times New Roman" w:hAnsi="Times New Roman"/>
          <w:sz w:val="28"/>
          <w:szCs w:val="28"/>
          <w:lang w:val="kk-KZ"/>
        </w:rPr>
        <w:t>ын</w:t>
      </w:r>
      <w:r w:rsidRPr="00461B3D">
        <w:rPr>
          <w:rFonts w:ascii="Times New Roman" w:hAnsi="Times New Roman"/>
          <w:sz w:val="28"/>
          <w:szCs w:val="28"/>
          <w:lang w:val="kk-KZ"/>
        </w:rPr>
        <w:t>ды. Ылғалдылы</w:t>
      </w:r>
      <w:r w:rsidR="00CB5BEA" w:rsidRPr="00461B3D">
        <w:rPr>
          <w:rFonts w:ascii="Times New Roman" w:hAnsi="Times New Roman"/>
          <w:sz w:val="28"/>
          <w:szCs w:val="28"/>
          <w:lang w:val="kk-KZ"/>
        </w:rPr>
        <w:t>қтың</w:t>
      </w:r>
      <w:r w:rsidRPr="00461B3D">
        <w:rPr>
          <w:rFonts w:ascii="Times New Roman" w:hAnsi="Times New Roman"/>
          <w:sz w:val="28"/>
          <w:szCs w:val="28"/>
          <w:lang w:val="kk-KZ"/>
        </w:rPr>
        <w:t xml:space="preserve"> нәтижесі </w:t>
      </w:r>
      <w:r w:rsidRPr="00461B3D">
        <w:rPr>
          <w:rFonts w:ascii="Times New Roman" w:hAnsi="Times New Roman"/>
          <w:i/>
          <w:sz w:val="28"/>
          <w:szCs w:val="28"/>
          <w:lang w:val="kk-KZ"/>
        </w:rPr>
        <w:t>Ammodendron argenteum</w:t>
      </w:r>
      <w:r w:rsidRPr="00461B3D">
        <w:rPr>
          <w:rFonts w:ascii="Times New Roman" w:hAnsi="Times New Roman"/>
          <w:sz w:val="28"/>
          <w:szCs w:val="28"/>
          <w:lang w:val="kk-KZ"/>
        </w:rPr>
        <w:t xml:space="preserve"> </w:t>
      </w:r>
      <w:r w:rsidR="00676B1B" w:rsidRPr="00461B3D">
        <w:rPr>
          <w:rFonts w:ascii="Times New Roman" w:hAnsi="Times New Roman"/>
          <w:sz w:val="28"/>
          <w:szCs w:val="28"/>
          <w:lang w:val="kk-KZ"/>
        </w:rPr>
        <w:t xml:space="preserve">түрінде </w:t>
      </w:r>
      <w:r w:rsidRPr="00461B3D">
        <w:rPr>
          <w:rFonts w:ascii="Times New Roman" w:hAnsi="Times New Roman"/>
          <w:sz w:val="28"/>
          <w:szCs w:val="28"/>
          <w:lang w:val="kk-KZ"/>
        </w:rPr>
        <w:t xml:space="preserve">– 6,22±0,05 және </w:t>
      </w:r>
      <w:r w:rsidRPr="00461B3D">
        <w:rPr>
          <w:rFonts w:ascii="Times New Roman" w:hAnsi="Times New Roman"/>
          <w:i/>
          <w:sz w:val="28"/>
          <w:szCs w:val="28"/>
          <w:lang w:val="kk-KZ"/>
        </w:rPr>
        <w:t>Halimodenron  halodendron</w:t>
      </w:r>
      <w:r w:rsidRPr="00461B3D">
        <w:rPr>
          <w:rFonts w:ascii="Times New Roman" w:hAnsi="Times New Roman"/>
          <w:sz w:val="28"/>
          <w:szCs w:val="28"/>
          <w:lang w:val="kk-KZ"/>
        </w:rPr>
        <w:t xml:space="preserve"> </w:t>
      </w:r>
      <w:r w:rsidR="00CB5BEA" w:rsidRPr="00461B3D">
        <w:rPr>
          <w:rFonts w:ascii="Times New Roman" w:hAnsi="Times New Roman"/>
          <w:sz w:val="28"/>
          <w:szCs w:val="28"/>
          <w:lang w:val="kk-KZ"/>
        </w:rPr>
        <w:t xml:space="preserve">түрінде </w:t>
      </w:r>
      <w:r w:rsidRPr="00461B3D">
        <w:rPr>
          <w:rFonts w:ascii="Times New Roman" w:hAnsi="Times New Roman"/>
          <w:sz w:val="28"/>
          <w:szCs w:val="28"/>
          <w:lang w:val="kk-KZ"/>
        </w:rPr>
        <w:t xml:space="preserve">– 6,33±0,05 болса, </w:t>
      </w:r>
      <w:r w:rsidRPr="00461B3D">
        <w:rPr>
          <w:rFonts w:ascii="Times New Roman" w:hAnsi="Times New Roman"/>
          <w:i/>
          <w:sz w:val="28"/>
          <w:szCs w:val="28"/>
          <w:lang w:val="kk-KZ"/>
        </w:rPr>
        <w:t>Alhagi рseudoalhagi</w:t>
      </w:r>
      <w:r w:rsidRPr="00461B3D">
        <w:rPr>
          <w:rFonts w:ascii="Times New Roman" w:hAnsi="Times New Roman"/>
          <w:sz w:val="28"/>
          <w:szCs w:val="28"/>
          <w:lang w:val="kk-KZ"/>
        </w:rPr>
        <w:t xml:space="preserve"> – 8,54±0,05 бол</w:t>
      </w:r>
      <w:r w:rsidR="00E01DBF" w:rsidRPr="00461B3D">
        <w:rPr>
          <w:rFonts w:ascii="Times New Roman" w:hAnsi="Times New Roman"/>
          <w:sz w:val="28"/>
          <w:szCs w:val="28"/>
          <w:lang w:val="kk-KZ"/>
        </w:rPr>
        <w:t>ғ</w:t>
      </w:r>
      <w:r w:rsidRPr="00461B3D">
        <w:rPr>
          <w:rFonts w:ascii="Times New Roman" w:hAnsi="Times New Roman"/>
          <w:sz w:val="28"/>
          <w:szCs w:val="28"/>
          <w:lang w:val="kk-KZ"/>
        </w:rPr>
        <w:t>андығы</w:t>
      </w:r>
      <w:r w:rsidR="00CB5BEA" w:rsidRPr="00461B3D">
        <w:rPr>
          <w:rFonts w:ascii="Times New Roman" w:hAnsi="Times New Roman"/>
          <w:sz w:val="28"/>
          <w:szCs w:val="28"/>
          <w:lang w:val="kk-KZ"/>
        </w:rPr>
        <w:t xml:space="preserve"> байқалды</w:t>
      </w:r>
      <w:r w:rsidRPr="00461B3D">
        <w:rPr>
          <w:rFonts w:ascii="Times New Roman" w:hAnsi="Times New Roman"/>
          <w:sz w:val="28"/>
          <w:szCs w:val="28"/>
          <w:lang w:val="kk-KZ"/>
        </w:rPr>
        <w:t>.</w:t>
      </w:r>
    </w:p>
    <w:p w14:paraId="54C2D5FE" w14:textId="1806D191" w:rsidR="009E3368" w:rsidRPr="00461B3D" w:rsidRDefault="009E3368" w:rsidP="000D67D7">
      <w:pPr>
        <w:spacing w:after="0" w:line="240" w:lineRule="auto"/>
        <w:ind w:firstLine="567"/>
        <w:jc w:val="both"/>
        <w:rPr>
          <w:rFonts w:ascii="Times New Roman" w:hAnsi="Times New Roman"/>
          <w:bCs/>
          <w:sz w:val="28"/>
          <w:szCs w:val="28"/>
          <w:lang w:val="kk-KZ"/>
        </w:rPr>
      </w:pPr>
      <w:r w:rsidRPr="00461B3D">
        <w:rPr>
          <w:rFonts w:ascii="Times New Roman" w:hAnsi="Times New Roman"/>
          <w:sz w:val="28"/>
          <w:szCs w:val="28"/>
          <w:lang w:val="kk-KZ"/>
        </w:rPr>
        <w:t xml:space="preserve">Күлділігі бойынша зерттеуге алынған түрлердің ішінде салыстырмалы жоғарғы көрсеткіш </w:t>
      </w:r>
      <w:r w:rsidRPr="00461B3D">
        <w:rPr>
          <w:rFonts w:ascii="Times New Roman" w:hAnsi="Times New Roman"/>
          <w:bCs/>
          <w:i/>
          <w:sz w:val="28"/>
          <w:szCs w:val="28"/>
          <w:lang w:val="kk-KZ"/>
        </w:rPr>
        <w:t>Alhagi рseudoalhagi</w:t>
      </w:r>
      <w:r w:rsidRPr="00461B3D">
        <w:rPr>
          <w:rFonts w:ascii="Times New Roman" w:hAnsi="Times New Roman"/>
          <w:sz w:val="28"/>
          <w:szCs w:val="28"/>
          <w:lang w:val="kk-KZ"/>
        </w:rPr>
        <w:t xml:space="preserve"> (4,24±0,5) және </w:t>
      </w:r>
      <w:r w:rsidRPr="00461B3D">
        <w:rPr>
          <w:rFonts w:ascii="Times New Roman" w:hAnsi="Times New Roman"/>
          <w:bCs/>
          <w:i/>
          <w:sz w:val="28"/>
          <w:szCs w:val="28"/>
          <w:lang w:val="kk-KZ"/>
        </w:rPr>
        <w:t>Ammodendron argenteum</w:t>
      </w:r>
      <w:r w:rsidRPr="00461B3D">
        <w:rPr>
          <w:rFonts w:ascii="Times New Roman" w:hAnsi="Times New Roman"/>
          <w:sz w:val="28"/>
          <w:szCs w:val="28"/>
          <w:lang w:val="kk-KZ"/>
        </w:rPr>
        <w:t xml:space="preserve"> (4,29±0,05) түрлерінде анықтал</w:t>
      </w:r>
      <w:r w:rsidR="009E77A2" w:rsidRPr="00461B3D">
        <w:rPr>
          <w:rFonts w:ascii="Times New Roman" w:hAnsi="Times New Roman"/>
          <w:sz w:val="28"/>
          <w:szCs w:val="28"/>
          <w:lang w:val="kk-KZ"/>
        </w:rPr>
        <w:t>са,</w:t>
      </w:r>
      <w:r w:rsidR="009E77A2" w:rsidRPr="00461B3D">
        <w:rPr>
          <w:rFonts w:ascii="Times New Roman" w:hAnsi="Times New Roman"/>
          <w:bCs/>
          <w:i/>
          <w:sz w:val="28"/>
          <w:szCs w:val="28"/>
          <w:lang w:val="kk-KZ"/>
        </w:rPr>
        <w:t xml:space="preserve"> Halimodenron  halodendron</w:t>
      </w:r>
      <w:r w:rsidR="009E77A2" w:rsidRPr="00461B3D">
        <w:rPr>
          <w:rFonts w:ascii="Times New Roman" w:hAnsi="Times New Roman"/>
          <w:sz w:val="28"/>
          <w:szCs w:val="28"/>
          <w:lang w:val="kk-KZ"/>
        </w:rPr>
        <w:t xml:space="preserve"> </w:t>
      </w:r>
      <w:r w:rsidRPr="00461B3D">
        <w:rPr>
          <w:rFonts w:ascii="Times New Roman" w:hAnsi="Times New Roman"/>
          <w:sz w:val="28"/>
          <w:szCs w:val="28"/>
          <w:lang w:val="kk-KZ"/>
        </w:rPr>
        <w:t xml:space="preserve"> </w:t>
      </w:r>
      <w:r w:rsidR="009E77A2" w:rsidRPr="00461B3D">
        <w:rPr>
          <w:rFonts w:ascii="Times New Roman" w:hAnsi="Times New Roman"/>
          <w:sz w:val="28"/>
          <w:szCs w:val="28"/>
          <w:lang w:val="kk-KZ"/>
        </w:rPr>
        <w:t xml:space="preserve">түрінде </w:t>
      </w:r>
      <w:r w:rsidR="009E77A2" w:rsidRPr="00461B3D">
        <w:rPr>
          <w:rFonts w:ascii="Times New Roman" w:hAnsi="Times New Roman"/>
          <w:bCs/>
          <w:sz w:val="28"/>
          <w:szCs w:val="28"/>
          <w:lang w:val="kk-KZ"/>
        </w:rPr>
        <w:t xml:space="preserve">2,63±0,02 тең болды.  </w:t>
      </w:r>
    </w:p>
    <w:p w14:paraId="58A258D4" w14:textId="7B31F9D4" w:rsidR="000947DA" w:rsidRPr="00461B3D" w:rsidRDefault="00E701F4" w:rsidP="000D67D7">
      <w:pPr>
        <w:spacing w:after="0" w:line="240" w:lineRule="auto"/>
        <w:ind w:firstLine="567"/>
        <w:jc w:val="both"/>
        <w:rPr>
          <w:rFonts w:ascii="Times New Roman" w:hAnsi="Times New Roman"/>
          <w:sz w:val="28"/>
          <w:szCs w:val="28"/>
          <w:lang w:val="kk-KZ"/>
        </w:rPr>
      </w:pPr>
      <w:r w:rsidRPr="00461B3D">
        <w:rPr>
          <w:rFonts w:ascii="Times New Roman" w:hAnsi="Times New Roman"/>
          <w:bCs/>
          <w:iCs/>
          <w:sz w:val="28"/>
          <w:szCs w:val="28"/>
          <w:lang w:val="kk-KZ"/>
        </w:rPr>
        <w:lastRenderedPageBreak/>
        <w:t>Каротиноидтардың мөлшері</w:t>
      </w:r>
      <w:r w:rsidR="009B29C6" w:rsidRPr="00461B3D">
        <w:rPr>
          <w:rFonts w:ascii="Times New Roman" w:hAnsi="Times New Roman"/>
          <w:bCs/>
          <w:iCs/>
          <w:sz w:val="28"/>
          <w:szCs w:val="28"/>
          <w:lang w:val="kk-KZ"/>
        </w:rPr>
        <w:t xml:space="preserve"> талданған үлгілердің ішінде </w:t>
      </w:r>
      <w:r w:rsidR="000947DA" w:rsidRPr="00461B3D">
        <w:rPr>
          <w:rFonts w:ascii="Times New Roman" w:hAnsi="Times New Roman"/>
          <w:bCs/>
          <w:i/>
          <w:sz w:val="28"/>
          <w:szCs w:val="28"/>
          <w:lang w:val="kk-KZ"/>
        </w:rPr>
        <w:t>Alhagi рseudoalhagi</w:t>
      </w:r>
      <w:r w:rsidR="000947DA" w:rsidRPr="00461B3D">
        <w:rPr>
          <w:rFonts w:ascii="Times New Roman" w:hAnsi="Times New Roman"/>
          <w:sz w:val="28"/>
          <w:szCs w:val="28"/>
          <w:lang w:val="kk-KZ"/>
        </w:rPr>
        <w:t xml:space="preserve"> </w:t>
      </w:r>
      <w:r w:rsidR="009B29C6" w:rsidRPr="00461B3D">
        <w:rPr>
          <w:rFonts w:ascii="Times New Roman" w:hAnsi="Times New Roman"/>
          <w:sz w:val="28"/>
          <w:szCs w:val="28"/>
          <w:lang w:val="kk-KZ"/>
        </w:rPr>
        <w:t xml:space="preserve">түрінде салыстырмалы жоғары болды – </w:t>
      </w:r>
      <w:r w:rsidR="000947DA" w:rsidRPr="00461B3D">
        <w:rPr>
          <w:rFonts w:ascii="Times New Roman" w:hAnsi="Times New Roman"/>
          <w:sz w:val="28"/>
          <w:szCs w:val="28"/>
          <w:lang w:val="kk-KZ"/>
        </w:rPr>
        <w:t>0,208±0,06</w:t>
      </w:r>
      <w:r w:rsidR="004D4233" w:rsidRPr="00461B3D">
        <w:rPr>
          <w:rFonts w:ascii="Times New Roman" w:hAnsi="Times New Roman"/>
          <w:sz w:val="28"/>
          <w:szCs w:val="28"/>
          <w:lang w:val="kk-KZ"/>
        </w:rPr>
        <w:t>,</w:t>
      </w:r>
      <w:r w:rsidR="007E47CE" w:rsidRPr="00461B3D">
        <w:rPr>
          <w:rFonts w:ascii="Times New Roman" w:hAnsi="Times New Roman"/>
          <w:bCs/>
          <w:i/>
          <w:sz w:val="28"/>
          <w:szCs w:val="28"/>
          <w:lang w:val="kk-KZ"/>
        </w:rPr>
        <w:t xml:space="preserve"> </w:t>
      </w:r>
      <w:r w:rsidR="00486AF7" w:rsidRPr="00461B3D">
        <w:rPr>
          <w:rFonts w:ascii="Times New Roman" w:hAnsi="Times New Roman"/>
          <w:bCs/>
          <w:iCs/>
          <w:sz w:val="28"/>
          <w:szCs w:val="28"/>
          <w:lang w:val="kk-KZ"/>
        </w:rPr>
        <w:t xml:space="preserve">одан кейін </w:t>
      </w:r>
      <w:r w:rsidR="00486AF7" w:rsidRPr="00461B3D">
        <w:rPr>
          <w:rFonts w:ascii="Times New Roman" w:hAnsi="Times New Roman"/>
          <w:bCs/>
          <w:i/>
          <w:sz w:val="28"/>
          <w:szCs w:val="28"/>
          <w:lang w:val="kk-KZ"/>
        </w:rPr>
        <w:t>Halimodenron  halodendron</w:t>
      </w:r>
      <w:r w:rsidR="00486AF7" w:rsidRPr="00461B3D">
        <w:rPr>
          <w:rFonts w:ascii="Times New Roman" w:hAnsi="Times New Roman"/>
          <w:sz w:val="28"/>
          <w:szCs w:val="28"/>
          <w:lang w:val="kk-KZ"/>
        </w:rPr>
        <w:t xml:space="preserve">  түрінде – 0,178±0,04, үшінші </w:t>
      </w:r>
      <w:r w:rsidR="007E47CE" w:rsidRPr="00461B3D">
        <w:rPr>
          <w:rFonts w:ascii="Times New Roman" w:hAnsi="Times New Roman"/>
          <w:bCs/>
          <w:i/>
          <w:sz w:val="28"/>
          <w:szCs w:val="28"/>
          <w:lang w:val="kk-KZ"/>
        </w:rPr>
        <w:t>Ammodendron argenteum</w:t>
      </w:r>
      <w:r w:rsidR="007E47CE" w:rsidRPr="00461B3D">
        <w:rPr>
          <w:rFonts w:ascii="Times New Roman" w:hAnsi="Times New Roman"/>
          <w:sz w:val="28"/>
          <w:szCs w:val="28"/>
          <w:lang w:val="kk-KZ"/>
        </w:rPr>
        <w:t xml:space="preserve"> </w:t>
      </w:r>
      <w:r w:rsidR="00486AF7" w:rsidRPr="00461B3D">
        <w:rPr>
          <w:rFonts w:ascii="Times New Roman" w:hAnsi="Times New Roman"/>
          <w:sz w:val="28"/>
          <w:szCs w:val="28"/>
          <w:lang w:val="kk-KZ"/>
        </w:rPr>
        <w:t xml:space="preserve">түрінде айқындалды – </w:t>
      </w:r>
      <w:r w:rsidR="004D4233" w:rsidRPr="00461B3D">
        <w:rPr>
          <w:rFonts w:ascii="Times New Roman" w:hAnsi="Times New Roman"/>
          <w:sz w:val="28"/>
          <w:szCs w:val="28"/>
          <w:lang w:val="kk-KZ"/>
        </w:rPr>
        <w:t>0,</w:t>
      </w:r>
      <w:r w:rsidR="000947DA" w:rsidRPr="00461B3D">
        <w:rPr>
          <w:rFonts w:ascii="Times New Roman" w:hAnsi="Times New Roman"/>
          <w:sz w:val="28"/>
          <w:szCs w:val="28"/>
          <w:lang w:val="kk-KZ"/>
        </w:rPr>
        <w:t>128±0,01</w:t>
      </w:r>
      <w:r w:rsidR="00486AF7" w:rsidRPr="00461B3D">
        <w:rPr>
          <w:rFonts w:ascii="Times New Roman" w:hAnsi="Times New Roman"/>
          <w:sz w:val="28"/>
          <w:szCs w:val="28"/>
          <w:lang w:val="kk-KZ"/>
        </w:rPr>
        <w:t xml:space="preserve">. </w:t>
      </w:r>
    </w:p>
    <w:p w14:paraId="0A1AA39F" w14:textId="1A2591A1" w:rsidR="000E29C1" w:rsidRPr="00461B3D" w:rsidRDefault="000E29C1" w:rsidP="000E29C1">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С дәруменінің мөлшері </w:t>
      </w:r>
      <w:r w:rsidRPr="00461B3D">
        <w:rPr>
          <w:rFonts w:ascii="Times New Roman" w:hAnsi="Times New Roman"/>
          <w:i/>
          <w:sz w:val="28"/>
          <w:szCs w:val="28"/>
          <w:lang w:val="kk-KZ"/>
        </w:rPr>
        <w:t xml:space="preserve">Ammodendron argenteum </w:t>
      </w:r>
      <w:r w:rsidRPr="00461B3D">
        <w:rPr>
          <w:rFonts w:ascii="Times New Roman" w:hAnsi="Times New Roman"/>
          <w:sz w:val="28"/>
          <w:szCs w:val="28"/>
          <w:lang w:val="kk-KZ"/>
        </w:rPr>
        <w:t>түрінде 0,058±0 салыстырмалы жоғарғы көрсеткіш</w:t>
      </w:r>
      <w:r w:rsidR="00D87A1E" w:rsidRPr="00461B3D">
        <w:rPr>
          <w:rFonts w:ascii="Times New Roman" w:hAnsi="Times New Roman"/>
          <w:sz w:val="28"/>
          <w:szCs w:val="28"/>
          <w:lang w:val="kk-KZ"/>
        </w:rPr>
        <w:t xml:space="preserve">ке ие </w:t>
      </w:r>
      <w:r w:rsidRPr="00461B3D">
        <w:rPr>
          <w:rFonts w:ascii="Times New Roman" w:hAnsi="Times New Roman"/>
          <w:sz w:val="28"/>
          <w:szCs w:val="28"/>
          <w:lang w:val="kk-KZ"/>
        </w:rPr>
        <w:t xml:space="preserve">болса, </w:t>
      </w:r>
      <w:r w:rsidRPr="00461B3D">
        <w:rPr>
          <w:rFonts w:ascii="Times New Roman" w:hAnsi="Times New Roman"/>
          <w:i/>
          <w:sz w:val="28"/>
          <w:szCs w:val="28"/>
          <w:lang w:val="kk-KZ"/>
        </w:rPr>
        <w:t>Halimodenron  halodendron</w:t>
      </w:r>
      <w:r w:rsidRPr="00461B3D">
        <w:rPr>
          <w:rFonts w:ascii="Times New Roman" w:hAnsi="Times New Roman"/>
          <w:sz w:val="28"/>
          <w:szCs w:val="28"/>
          <w:lang w:val="kk-KZ"/>
        </w:rPr>
        <w:t xml:space="preserve"> түрінде 0,0124±0 және </w:t>
      </w:r>
      <w:r w:rsidRPr="00461B3D">
        <w:rPr>
          <w:rFonts w:ascii="Times New Roman" w:hAnsi="Times New Roman"/>
          <w:i/>
          <w:sz w:val="28"/>
          <w:szCs w:val="28"/>
          <w:lang w:val="kk-KZ"/>
        </w:rPr>
        <w:t>Alhagi рseudoalhagi</w:t>
      </w:r>
      <w:r w:rsidRPr="00461B3D">
        <w:rPr>
          <w:rFonts w:ascii="Times New Roman" w:hAnsi="Times New Roman"/>
          <w:sz w:val="28"/>
          <w:szCs w:val="28"/>
          <w:lang w:val="kk-KZ"/>
        </w:rPr>
        <w:t xml:space="preserve"> 0,0037±0,0012 түрлері </w:t>
      </w:r>
      <w:r w:rsidR="00D87A1E" w:rsidRPr="00461B3D">
        <w:rPr>
          <w:rFonts w:ascii="Times New Roman" w:hAnsi="Times New Roman"/>
          <w:sz w:val="28"/>
          <w:szCs w:val="28"/>
          <w:lang w:val="kk-KZ"/>
        </w:rPr>
        <w:t xml:space="preserve">салыстырмалы </w:t>
      </w:r>
      <w:r w:rsidRPr="00461B3D">
        <w:rPr>
          <w:rFonts w:ascii="Times New Roman" w:hAnsi="Times New Roman"/>
          <w:sz w:val="28"/>
          <w:szCs w:val="28"/>
          <w:lang w:val="kk-KZ"/>
        </w:rPr>
        <w:t>төменгі көрсеткіште табылды.  С дәрумені, аскорбин қышқылының биологиялық активті заты – суда еритін дәрумен. Бұл қосылыс ұлпалық, қантамырлық, сүйек жасушаларының дамуына, өсуіне және қалпына келуіне үлкен әсерін тигізеді. Сонымен қатар бұл қышқыл темірдің дұрыс сіңірілуіне себеп болады, жалпы денсаулыққа жағымды әсер етеді.</w:t>
      </w:r>
    </w:p>
    <w:p w14:paraId="2E5097E5" w14:textId="29A12FEF" w:rsidR="00712CF6" w:rsidRPr="00461B3D" w:rsidRDefault="00712CF6" w:rsidP="000E29C1">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Жоғарыда сипатталған</w:t>
      </w:r>
      <w:r w:rsidR="00071018" w:rsidRPr="00461B3D">
        <w:rPr>
          <w:rFonts w:ascii="Times New Roman" w:hAnsi="Times New Roman"/>
          <w:sz w:val="28"/>
          <w:szCs w:val="28"/>
          <w:lang w:val="kk-KZ"/>
        </w:rPr>
        <w:t xml:space="preserve"> түрлердің фитохимиялық </w:t>
      </w:r>
      <w:r w:rsidRPr="00461B3D">
        <w:rPr>
          <w:rFonts w:ascii="Times New Roman" w:hAnsi="Times New Roman"/>
          <w:sz w:val="28"/>
          <w:szCs w:val="28"/>
          <w:lang w:val="kk-KZ"/>
        </w:rPr>
        <w:t>көрсеткіштер</w:t>
      </w:r>
      <w:r w:rsidR="00071018" w:rsidRPr="00461B3D">
        <w:rPr>
          <w:rFonts w:ascii="Times New Roman" w:hAnsi="Times New Roman"/>
          <w:sz w:val="28"/>
          <w:szCs w:val="28"/>
          <w:lang w:val="kk-KZ"/>
        </w:rPr>
        <w:t>і</w:t>
      </w:r>
      <w:r w:rsidRPr="00461B3D">
        <w:rPr>
          <w:rFonts w:ascii="Times New Roman" w:hAnsi="Times New Roman"/>
          <w:sz w:val="28"/>
          <w:szCs w:val="28"/>
          <w:lang w:val="kk-KZ"/>
        </w:rPr>
        <w:t xml:space="preserve"> </w:t>
      </w:r>
      <w:r w:rsidR="00506905" w:rsidRPr="00461B3D">
        <w:rPr>
          <w:rFonts w:ascii="Times New Roman" w:hAnsi="Times New Roman"/>
          <w:sz w:val="28"/>
          <w:szCs w:val="28"/>
          <w:lang w:val="kk-KZ"/>
        </w:rPr>
        <w:t>8</w:t>
      </w:r>
      <w:r w:rsidRPr="00461B3D">
        <w:rPr>
          <w:rFonts w:ascii="Times New Roman" w:hAnsi="Times New Roman"/>
          <w:sz w:val="28"/>
          <w:szCs w:val="28"/>
          <w:lang w:val="kk-KZ"/>
        </w:rPr>
        <w:t>-кестеде берілген</w:t>
      </w:r>
      <w:r w:rsidR="00071018" w:rsidRPr="00461B3D">
        <w:rPr>
          <w:rFonts w:ascii="Times New Roman" w:hAnsi="Times New Roman"/>
          <w:sz w:val="28"/>
          <w:szCs w:val="28"/>
          <w:lang w:val="kk-KZ"/>
        </w:rPr>
        <w:t>.</w:t>
      </w:r>
    </w:p>
    <w:p w14:paraId="1BB8B03E" w14:textId="77777777" w:rsidR="00EB3950" w:rsidRPr="00461B3D" w:rsidRDefault="00EB3950" w:rsidP="00AD13AD">
      <w:pPr>
        <w:spacing w:after="0" w:line="240" w:lineRule="auto"/>
        <w:jc w:val="both"/>
        <w:rPr>
          <w:rFonts w:ascii="Times New Roman" w:hAnsi="Times New Roman"/>
          <w:sz w:val="28"/>
          <w:szCs w:val="28"/>
          <w:lang w:val="kk-KZ"/>
        </w:rPr>
      </w:pPr>
    </w:p>
    <w:p w14:paraId="33F60A23" w14:textId="7B672BE6" w:rsidR="000D67D7" w:rsidRPr="00461B3D" w:rsidRDefault="000D67D7" w:rsidP="00AD13AD">
      <w:pPr>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t xml:space="preserve">Кесте </w:t>
      </w:r>
      <w:r w:rsidR="00506905" w:rsidRPr="00461B3D">
        <w:rPr>
          <w:rFonts w:ascii="Times New Roman" w:hAnsi="Times New Roman"/>
          <w:sz w:val="28"/>
          <w:szCs w:val="28"/>
          <w:lang w:val="kk-KZ"/>
        </w:rPr>
        <w:t>8</w:t>
      </w:r>
      <w:r w:rsidRPr="00461B3D">
        <w:rPr>
          <w:rFonts w:ascii="Times New Roman" w:hAnsi="Times New Roman"/>
          <w:sz w:val="28"/>
          <w:szCs w:val="28"/>
          <w:lang w:val="kk-KZ"/>
        </w:rPr>
        <w:t xml:space="preserve"> – Зерттелген түрлердің</w:t>
      </w:r>
      <w:r w:rsidR="00A420DF" w:rsidRPr="00461B3D">
        <w:rPr>
          <w:rFonts w:ascii="Times New Roman" w:hAnsi="Times New Roman"/>
          <w:sz w:val="28"/>
          <w:szCs w:val="28"/>
          <w:lang w:val="kk-KZ"/>
        </w:rPr>
        <w:t xml:space="preserve"> сапалылығы және биологиялық белсенді заттарының мөлшері</w:t>
      </w:r>
    </w:p>
    <w:tbl>
      <w:tblPr>
        <w:tblStyle w:val="af"/>
        <w:tblW w:w="9503" w:type="dxa"/>
        <w:tblLayout w:type="fixed"/>
        <w:tblLook w:val="04A0" w:firstRow="1" w:lastRow="0" w:firstColumn="1" w:lastColumn="0" w:noHBand="0" w:noVBand="1"/>
      </w:tblPr>
      <w:tblGrid>
        <w:gridCol w:w="3256"/>
        <w:gridCol w:w="2126"/>
        <w:gridCol w:w="2126"/>
        <w:gridCol w:w="1984"/>
        <w:gridCol w:w="11"/>
      </w:tblGrid>
      <w:tr w:rsidR="00461B3D" w:rsidRPr="00461B3D" w14:paraId="0179D04A" w14:textId="77777777" w:rsidTr="00AD13AD">
        <w:tc>
          <w:tcPr>
            <w:tcW w:w="3256" w:type="dxa"/>
            <w:vMerge w:val="restart"/>
          </w:tcPr>
          <w:p w14:paraId="0633DE04" w14:textId="190A190C" w:rsidR="00F63C9D" w:rsidRPr="00461B3D" w:rsidRDefault="00876884" w:rsidP="00F63C9D">
            <w:pPr>
              <w:spacing w:after="0" w:line="240" w:lineRule="auto"/>
              <w:jc w:val="center"/>
              <w:rPr>
                <w:rFonts w:ascii="Times New Roman" w:hAnsi="Times New Roman"/>
                <w:bCs/>
                <w:sz w:val="28"/>
                <w:szCs w:val="28"/>
                <w:lang w:val="kk-KZ"/>
              </w:rPr>
            </w:pPr>
            <w:r w:rsidRPr="00461B3D">
              <w:rPr>
                <w:rFonts w:ascii="Times New Roman" w:hAnsi="Times New Roman"/>
                <w:bCs/>
                <w:sz w:val="28"/>
                <w:szCs w:val="28"/>
                <w:lang w:val="kk-KZ"/>
              </w:rPr>
              <w:t>Көрсеткіштер</w:t>
            </w:r>
            <w:r w:rsidR="00F63C9D" w:rsidRPr="00461B3D">
              <w:rPr>
                <w:rFonts w:ascii="Times New Roman" w:hAnsi="Times New Roman"/>
                <w:bCs/>
                <w:sz w:val="28"/>
                <w:szCs w:val="28"/>
                <w:lang w:val="kk-KZ"/>
              </w:rPr>
              <w:t>, %</w:t>
            </w:r>
          </w:p>
        </w:tc>
        <w:tc>
          <w:tcPr>
            <w:tcW w:w="6247" w:type="dxa"/>
            <w:gridSpan w:val="4"/>
          </w:tcPr>
          <w:p w14:paraId="0ED8E239" w14:textId="77777777" w:rsidR="00F63C9D" w:rsidRPr="00461B3D" w:rsidRDefault="00F63C9D" w:rsidP="00F63C9D">
            <w:pPr>
              <w:spacing w:after="0" w:line="240" w:lineRule="auto"/>
              <w:ind w:firstLine="567"/>
              <w:jc w:val="center"/>
              <w:rPr>
                <w:rFonts w:ascii="Times New Roman" w:hAnsi="Times New Roman"/>
                <w:bCs/>
                <w:sz w:val="28"/>
                <w:szCs w:val="28"/>
                <w:lang w:val="kk-KZ"/>
              </w:rPr>
            </w:pPr>
            <w:r w:rsidRPr="00461B3D">
              <w:rPr>
                <w:rFonts w:ascii="Times New Roman" w:hAnsi="Times New Roman"/>
                <w:bCs/>
                <w:sz w:val="28"/>
                <w:szCs w:val="28"/>
                <w:lang w:val="kk-KZ"/>
              </w:rPr>
              <w:t>Өсімдік түрлері</w:t>
            </w:r>
          </w:p>
        </w:tc>
      </w:tr>
      <w:tr w:rsidR="00461B3D" w:rsidRPr="00461B3D" w14:paraId="3E54E2A6" w14:textId="77777777" w:rsidTr="00AD13AD">
        <w:trPr>
          <w:gridAfter w:val="1"/>
          <w:wAfter w:w="11" w:type="dxa"/>
        </w:trPr>
        <w:tc>
          <w:tcPr>
            <w:tcW w:w="3256" w:type="dxa"/>
            <w:vMerge/>
          </w:tcPr>
          <w:p w14:paraId="40C73A6A" w14:textId="77777777" w:rsidR="00F63C9D" w:rsidRPr="00461B3D" w:rsidRDefault="00F63C9D" w:rsidP="00F63C9D">
            <w:pPr>
              <w:spacing w:after="0" w:line="240" w:lineRule="auto"/>
              <w:jc w:val="center"/>
              <w:rPr>
                <w:rFonts w:ascii="Times New Roman" w:hAnsi="Times New Roman"/>
                <w:bCs/>
                <w:sz w:val="28"/>
                <w:szCs w:val="28"/>
                <w:lang w:val="kk-KZ"/>
              </w:rPr>
            </w:pPr>
          </w:p>
        </w:tc>
        <w:tc>
          <w:tcPr>
            <w:tcW w:w="2126" w:type="dxa"/>
          </w:tcPr>
          <w:p w14:paraId="3618DBD6" w14:textId="05967409" w:rsidR="00F63C9D" w:rsidRPr="00461B3D" w:rsidRDefault="00F63C9D" w:rsidP="00F63C9D">
            <w:pPr>
              <w:spacing w:after="0" w:line="240" w:lineRule="auto"/>
              <w:jc w:val="center"/>
              <w:rPr>
                <w:rFonts w:ascii="Times New Roman" w:hAnsi="Times New Roman"/>
                <w:bCs/>
                <w:sz w:val="28"/>
                <w:szCs w:val="28"/>
                <w:lang w:val="kk-KZ"/>
              </w:rPr>
            </w:pPr>
            <w:r w:rsidRPr="00461B3D">
              <w:rPr>
                <w:rFonts w:ascii="Times New Roman" w:hAnsi="Times New Roman"/>
                <w:bCs/>
                <w:i/>
                <w:sz w:val="28"/>
                <w:szCs w:val="28"/>
                <w:lang w:val="kk-KZ"/>
              </w:rPr>
              <w:t>Alhagi рseudoalhagi</w:t>
            </w:r>
          </w:p>
        </w:tc>
        <w:tc>
          <w:tcPr>
            <w:tcW w:w="2126" w:type="dxa"/>
          </w:tcPr>
          <w:p w14:paraId="72B666B9" w14:textId="77EE3CE1" w:rsidR="00F63C9D" w:rsidRPr="00461B3D" w:rsidRDefault="00F63C9D" w:rsidP="00F63C9D">
            <w:pPr>
              <w:spacing w:after="0" w:line="240" w:lineRule="auto"/>
              <w:jc w:val="center"/>
              <w:rPr>
                <w:rFonts w:ascii="Times New Roman" w:hAnsi="Times New Roman"/>
                <w:bCs/>
                <w:sz w:val="28"/>
                <w:szCs w:val="28"/>
                <w:lang w:val="kk-KZ"/>
              </w:rPr>
            </w:pPr>
            <w:r w:rsidRPr="00461B3D">
              <w:rPr>
                <w:rFonts w:ascii="Times New Roman" w:hAnsi="Times New Roman"/>
                <w:bCs/>
                <w:i/>
                <w:sz w:val="28"/>
                <w:szCs w:val="28"/>
                <w:lang w:val="kk-KZ"/>
              </w:rPr>
              <w:t>Ammodendron argenteum</w:t>
            </w:r>
          </w:p>
        </w:tc>
        <w:tc>
          <w:tcPr>
            <w:tcW w:w="1984" w:type="dxa"/>
            <w:shd w:val="clear" w:color="auto" w:fill="auto"/>
          </w:tcPr>
          <w:p w14:paraId="5A8FBA12" w14:textId="09A28C1D" w:rsidR="00F63C9D" w:rsidRPr="00461B3D" w:rsidRDefault="00F63C9D" w:rsidP="00F63C9D">
            <w:pPr>
              <w:spacing w:after="0" w:line="240" w:lineRule="auto"/>
              <w:jc w:val="center"/>
              <w:rPr>
                <w:rFonts w:ascii="Times New Roman" w:hAnsi="Times New Roman"/>
                <w:bCs/>
                <w:sz w:val="28"/>
                <w:szCs w:val="28"/>
                <w:lang w:val="kk-KZ"/>
              </w:rPr>
            </w:pPr>
            <w:r w:rsidRPr="00461B3D">
              <w:rPr>
                <w:rFonts w:ascii="Times New Roman" w:hAnsi="Times New Roman"/>
                <w:bCs/>
                <w:i/>
                <w:sz w:val="28"/>
                <w:szCs w:val="28"/>
                <w:lang w:val="kk-KZ"/>
              </w:rPr>
              <w:t>Halimodenron  halodendron</w:t>
            </w:r>
          </w:p>
        </w:tc>
      </w:tr>
      <w:tr w:rsidR="00461B3D" w:rsidRPr="00461B3D" w14:paraId="6F84C444" w14:textId="77777777" w:rsidTr="00AD13AD">
        <w:trPr>
          <w:gridAfter w:val="1"/>
          <w:wAfter w:w="11" w:type="dxa"/>
          <w:trHeight w:val="274"/>
        </w:trPr>
        <w:tc>
          <w:tcPr>
            <w:tcW w:w="3256" w:type="dxa"/>
          </w:tcPr>
          <w:p w14:paraId="4A07EAF1" w14:textId="77777777" w:rsidR="00F63C9D" w:rsidRPr="00461B3D" w:rsidRDefault="00F63C9D" w:rsidP="00F63662">
            <w:pPr>
              <w:spacing w:after="0" w:line="240" w:lineRule="auto"/>
              <w:jc w:val="both"/>
              <w:rPr>
                <w:rFonts w:ascii="Times New Roman" w:hAnsi="Times New Roman"/>
                <w:bCs/>
                <w:sz w:val="28"/>
                <w:szCs w:val="28"/>
                <w:lang w:val="kk-KZ"/>
              </w:rPr>
            </w:pPr>
            <w:r w:rsidRPr="00461B3D">
              <w:rPr>
                <w:rFonts w:ascii="Times New Roman" w:hAnsi="Times New Roman"/>
                <w:bCs/>
                <w:sz w:val="28"/>
                <w:szCs w:val="28"/>
                <w:lang w:val="kk-KZ"/>
              </w:rPr>
              <w:t>Ылғалдылығы</w:t>
            </w:r>
          </w:p>
        </w:tc>
        <w:tc>
          <w:tcPr>
            <w:tcW w:w="2126" w:type="dxa"/>
          </w:tcPr>
          <w:p w14:paraId="2CCCFF3C" w14:textId="77777777" w:rsidR="00F63C9D" w:rsidRPr="00461B3D" w:rsidRDefault="00F63C9D" w:rsidP="00F63C9D">
            <w:pPr>
              <w:spacing w:after="0" w:line="240" w:lineRule="auto"/>
              <w:jc w:val="both"/>
              <w:rPr>
                <w:rFonts w:ascii="Times New Roman" w:hAnsi="Times New Roman"/>
                <w:bCs/>
                <w:sz w:val="28"/>
                <w:szCs w:val="28"/>
                <w:lang w:val="kk-KZ"/>
              </w:rPr>
            </w:pPr>
            <w:r w:rsidRPr="00461B3D">
              <w:rPr>
                <w:rFonts w:ascii="Times New Roman" w:hAnsi="Times New Roman"/>
                <w:bCs/>
                <w:sz w:val="28"/>
                <w:szCs w:val="28"/>
                <w:lang w:val="kk-KZ"/>
              </w:rPr>
              <w:t>8,54±0,05</w:t>
            </w:r>
          </w:p>
        </w:tc>
        <w:tc>
          <w:tcPr>
            <w:tcW w:w="2126" w:type="dxa"/>
          </w:tcPr>
          <w:p w14:paraId="4F6878E9" w14:textId="77777777" w:rsidR="00F63C9D" w:rsidRPr="00461B3D" w:rsidRDefault="00F63C9D" w:rsidP="00F63C9D">
            <w:pPr>
              <w:spacing w:after="0" w:line="240" w:lineRule="auto"/>
              <w:jc w:val="both"/>
              <w:rPr>
                <w:rFonts w:ascii="Times New Roman" w:hAnsi="Times New Roman"/>
                <w:bCs/>
                <w:sz w:val="28"/>
                <w:szCs w:val="28"/>
                <w:lang w:val="kk-KZ"/>
              </w:rPr>
            </w:pPr>
            <w:r w:rsidRPr="00461B3D">
              <w:rPr>
                <w:rFonts w:ascii="Times New Roman" w:hAnsi="Times New Roman"/>
                <w:bCs/>
                <w:sz w:val="28"/>
                <w:szCs w:val="28"/>
                <w:lang w:val="kk-KZ"/>
              </w:rPr>
              <w:t>6,22±0,05</w:t>
            </w:r>
          </w:p>
        </w:tc>
        <w:tc>
          <w:tcPr>
            <w:tcW w:w="1984" w:type="dxa"/>
            <w:shd w:val="clear" w:color="auto" w:fill="auto"/>
          </w:tcPr>
          <w:p w14:paraId="75F373DC" w14:textId="77777777" w:rsidR="00F63C9D" w:rsidRPr="00461B3D" w:rsidRDefault="00F63C9D" w:rsidP="00F63C9D">
            <w:pPr>
              <w:spacing w:after="0" w:line="240" w:lineRule="auto"/>
              <w:jc w:val="both"/>
              <w:rPr>
                <w:rFonts w:ascii="Times New Roman" w:hAnsi="Times New Roman"/>
                <w:bCs/>
                <w:sz w:val="28"/>
                <w:szCs w:val="28"/>
                <w:lang w:val="kk-KZ"/>
              </w:rPr>
            </w:pPr>
            <w:r w:rsidRPr="00461B3D">
              <w:rPr>
                <w:rFonts w:ascii="Times New Roman" w:hAnsi="Times New Roman"/>
                <w:bCs/>
                <w:sz w:val="28"/>
                <w:szCs w:val="28"/>
                <w:lang w:val="kk-KZ"/>
              </w:rPr>
              <w:t>6,33±0,05</w:t>
            </w:r>
          </w:p>
        </w:tc>
      </w:tr>
      <w:tr w:rsidR="00461B3D" w:rsidRPr="00461B3D" w14:paraId="11FD3137" w14:textId="77777777" w:rsidTr="00AD13AD">
        <w:trPr>
          <w:gridAfter w:val="1"/>
          <w:wAfter w:w="11" w:type="dxa"/>
        </w:trPr>
        <w:tc>
          <w:tcPr>
            <w:tcW w:w="3256" w:type="dxa"/>
          </w:tcPr>
          <w:p w14:paraId="344C02FE" w14:textId="77777777" w:rsidR="00F63C9D" w:rsidRPr="00461B3D" w:rsidRDefault="00F63C9D" w:rsidP="00F63662">
            <w:pPr>
              <w:spacing w:after="0" w:line="240" w:lineRule="auto"/>
              <w:jc w:val="both"/>
              <w:rPr>
                <w:rFonts w:ascii="Times New Roman" w:hAnsi="Times New Roman"/>
                <w:bCs/>
                <w:sz w:val="28"/>
                <w:szCs w:val="28"/>
                <w:lang w:val="kk-KZ"/>
              </w:rPr>
            </w:pPr>
            <w:r w:rsidRPr="00461B3D">
              <w:rPr>
                <w:rFonts w:ascii="Times New Roman" w:hAnsi="Times New Roman"/>
                <w:bCs/>
                <w:sz w:val="28"/>
                <w:szCs w:val="28"/>
                <w:lang w:val="kk-KZ"/>
              </w:rPr>
              <w:t>Күлділігі</w:t>
            </w:r>
          </w:p>
        </w:tc>
        <w:tc>
          <w:tcPr>
            <w:tcW w:w="2126" w:type="dxa"/>
          </w:tcPr>
          <w:p w14:paraId="631B8EC2" w14:textId="77777777" w:rsidR="00F63C9D" w:rsidRPr="00461B3D" w:rsidRDefault="00F63C9D" w:rsidP="00F63C9D">
            <w:pPr>
              <w:spacing w:after="0" w:line="240" w:lineRule="auto"/>
              <w:jc w:val="both"/>
              <w:rPr>
                <w:rFonts w:ascii="Times New Roman" w:hAnsi="Times New Roman"/>
                <w:bCs/>
                <w:sz w:val="28"/>
                <w:szCs w:val="28"/>
                <w:lang w:val="kk-KZ"/>
              </w:rPr>
            </w:pPr>
            <w:r w:rsidRPr="00461B3D">
              <w:rPr>
                <w:rFonts w:ascii="Times New Roman" w:hAnsi="Times New Roman"/>
                <w:bCs/>
                <w:sz w:val="28"/>
                <w:szCs w:val="28"/>
                <w:lang w:val="kk-KZ"/>
              </w:rPr>
              <w:t>4,24±0,5</w:t>
            </w:r>
          </w:p>
        </w:tc>
        <w:tc>
          <w:tcPr>
            <w:tcW w:w="2126" w:type="dxa"/>
          </w:tcPr>
          <w:p w14:paraId="33408311" w14:textId="77777777" w:rsidR="00F63C9D" w:rsidRPr="00461B3D" w:rsidRDefault="00F63C9D" w:rsidP="00F63C9D">
            <w:pPr>
              <w:spacing w:after="0" w:line="240" w:lineRule="auto"/>
              <w:jc w:val="both"/>
              <w:rPr>
                <w:rFonts w:ascii="Times New Roman" w:hAnsi="Times New Roman"/>
                <w:bCs/>
                <w:sz w:val="28"/>
                <w:szCs w:val="28"/>
                <w:lang w:val="kk-KZ"/>
              </w:rPr>
            </w:pPr>
            <w:r w:rsidRPr="00461B3D">
              <w:rPr>
                <w:rFonts w:ascii="Times New Roman" w:hAnsi="Times New Roman"/>
                <w:bCs/>
                <w:sz w:val="28"/>
                <w:szCs w:val="28"/>
                <w:lang w:val="kk-KZ"/>
              </w:rPr>
              <w:t>4,29±0,05</w:t>
            </w:r>
          </w:p>
        </w:tc>
        <w:tc>
          <w:tcPr>
            <w:tcW w:w="1984" w:type="dxa"/>
            <w:shd w:val="clear" w:color="auto" w:fill="auto"/>
          </w:tcPr>
          <w:p w14:paraId="4CF0EDCE" w14:textId="77777777" w:rsidR="00F63C9D" w:rsidRPr="00461B3D" w:rsidRDefault="00F63C9D" w:rsidP="00F63C9D">
            <w:pPr>
              <w:spacing w:after="0" w:line="240" w:lineRule="auto"/>
              <w:jc w:val="both"/>
              <w:rPr>
                <w:rFonts w:ascii="Times New Roman" w:hAnsi="Times New Roman"/>
                <w:bCs/>
                <w:sz w:val="28"/>
                <w:szCs w:val="28"/>
                <w:lang w:val="kk-KZ"/>
              </w:rPr>
            </w:pPr>
            <w:r w:rsidRPr="00461B3D">
              <w:rPr>
                <w:rFonts w:ascii="Times New Roman" w:hAnsi="Times New Roman"/>
                <w:bCs/>
                <w:sz w:val="28"/>
                <w:szCs w:val="28"/>
                <w:lang w:val="kk-KZ"/>
              </w:rPr>
              <w:t>2,63±0,02</w:t>
            </w:r>
          </w:p>
        </w:tc>
      </w:tr>
      <w:tr w:rsidR="00461B3D" w:rsidRPr="00461B3D" w14:paraId="6CE51B1E" w14:textId="77777777" w:rsidTr="00AD13AD">
        <w:trPr>
          <w:gridAfter w:val="1"/>
          <w:wAfter w:w="11" w:type="dxa"/>
          <w:trHeight w:val="449"/>
        </w:trPr>
        <w:tc>
          <w:tcPr>
            <w:tcW w:w="3256" w:type="dxa"/>
          </w:tcPr>
          <w:p w14:paraId="27D4B30F" w14:textId="11733EEC" w:rsidR="00F63C9D" w:rsidRPr="00461B3D" w:rsidRDefault="00F63C9D" w:rsidP="00F63662">
            <w:pPr>
              <w:spacing w:after="0" w:line="240" w:lineRule="auto"/>
              <w:jc w:val="both"/>
              <w:rPr>
                <w:rFonts w:ascii="Times New Roman" w:hAnsi="Times New Roman"/>
                <w:bCs/>
                <w:sz w:val="28"/>
                <w:szCs w:val="28"/>
                <w:lang w:val="kk-KZ"/>
              </w:rPr>
            </w:pPr>
            <w:r w:rsidRPr="00461B3D">
              <w:rPr>
                <w:rFonts w:ascii="Times New Roman" w:hAnsi="Times New Roman"/>
                <w:bCs/>
                <w:sz w:val="28"/>
                <w:szCs w:val="28"/>
                <w:lang w:val="kk-KZ"/>
              </w:rPr>
              <w:t>Кар</w:t>
            </w:r>
            <w:r w:rsidR="00E701F4" w:rsidRPr="00461B3D">
              <w:rPr>
                <w:rFonts w:ascii="Times New Roman" w:hAnsi="Times New Roman"/>
                <w:bCs/>
                <w:sz w:val="28"/>
                <w:szCs w:val="28"/>
                <w:lang w:val="kk-KZ"/>
              </w:rPr>
              <w:t>о</w:t>
            </w:r>
            <w:r w:rsidRPr="00461B3D">
              <w:rPr>
                <w:rFonts w:ascii="Times New Roman" w:hAnsi="Times New Roman"/>
                <w:bCs/>
                <w:sz w:val="28"/>
                <w:szCs w:val="28"/>
                <w:lang w:val="kk-KZ"/>
              </w:rPr>
              <w:t>тиноидтар, мг/г</w:t>
            </w:r>
          </w:p>
        </w:tc>
        <w:tc>
          <w:tcPr>
            <w:tcW w:w="2126" w:type="dxa"/>
          </w:tcPr>
          <w:p w14:paraId="25E613B4" w14:textId="77777777" w:rsidR="00F63C9D" w:rsidRPr="00461B3D" w:rsidRDefault="00F63C9D" w:rsidP="00F63C9D">
            <w:pPr>
              <w:spacing w:after="0" w:line="240" w:lineRule="auto"/>
              <w:jc w:val="both"/>
              <w:rPr>
                <w:rFonts w:ascii="Times New Roman" w:hAnsi="Times New Roman"/>
                <w:bCs/>
                <w:sz w:val="28"/>
                <w:szCs w:val="28"/>
                <w:lang w:val="kk-KZ"/>
              </w:rPr>
            </w:pPr>
            <w:r w:rsidRPr="00461B3D">
              <w:rPr>
                <w:rFonts w:ascii="Times New Roman" w:hAnsi="Times New Roman"/>
                <w:bCs/>
                <w:sz w:val="28"/>
                <w:szCs w:val="28"/>
                <w:lang w:val="kk-KZ"/>
              </w:rPr>
              <w:t>0,208±0,06</w:t>
            </w:r>
          </w:p>
        </w:tc>
        <w:tc>
          <w:tcPr>
            <w:tcW w:w="2126" w:type="dxa"/>
          </w:tcPr>
          <w:p w14:paraId="068E9E49" w14:textId="77777777" w:rsidR="00F63C9D" w:rsidRPr="00461B3D" w:rsidRDefault="00F63C9D" w:rsidP="00F63C9D">
            <w:pPr>
              <w:spacing w:after="0" w:line="240" w:lineRule="auto"/>
              <w:jc w:val="both"/>
              <w:rPr>
                <w:rFonts w:ascii="Times New Roman" w:hAnsi="Times New Roman"/>
                <w:bCs/>
                <w:sz w:val="28"/>
                <w:szCs w:val="28"/>
                <w:lang w:val="kk-KZ"/>
              </w:rPr>
            </w:pPr>
            <w:r w:rsidRPr="00461B3D">
              <w:rPr>
                <w:rFonts w:ascii="Times New Roman" w:hAnsi="Times New Roman"/>
                <w:bCs/>
                <w:sz w:val="28"/>
                <w:szCs w:val="28"/>
                <w:lang w:val="kk-KZ"/>
              </w:rPr>
              <w:t>0,128±0,01</w:t>
            </w:r>
          </w:p>
        </w:tc>
        <w:tc>
          <w:tcPr>
            <w:tcW w:w="1984" w:type="dxa"/>
            <w:shd w:val="clear" w:color="auto" w:fill="auto"/>
          </w:tcPr>
          <w:p w14:paraId="285B0B59" w14:textId="77777777" w:rsidR="00F63C9D" w:rsidRPr="00461B3D" w:rsidRDefault="00F63C9D" w:rsidP="00F63C9D">
            <w:pPr>
              <w:spacing w:after="0" w:line="240" w:lineRule="auto"/>
              <w:jc w:val="both"/>
              <w:rPr>
                <w:rFonts w:ascii="Times New Roman" w:hAnsi="Times New Roman"/>
                <w:bCs/>
                <w:sz w:val="28"/>
                <w:szCs w:val="28"/>
                <w:lang w:val="kk-KZ"/>
              </w:rPr>
            </w:pPr>
            <w:r w:rsidRPr="00461B3D">
              <w:rPr>
                <w:rFonts w:ascii="Times New Roman" w:hAnsi="Times New Roman"/>
                <w:bCs/>
                <w:sz w:val="28"/>
                <w:szCs w:val="28"/>
                <w:lang w:val="kk-KZ"/>
              </w:rPr>
              <w:t>0,178±0,04</w:t>
            </w:r>
          </w:p>
        </w:tc>
      </w:tr>
      <w:tr w:rsidR="00F63C9D" w:rsidRPr="00461B3D" w14:paraId="3AF7848F" w14:textId="77777777" w:rsidTr="00AD13AD">
        <w:trPr>
          <w:gridAfter w:val="1"/>
          <w:wAfter w:w="11" w:type="dxa"/>
          <w:trHeight w:val="449"/>
        </w:trPr>
        <w:tc>
          <w:tcPr>
            <w:tcW w:w="3256" w:type="dxa"/>
          </w:tcPr>
          <w:p w14:paraId="525C35AC" w14:textId="77777777" w:rsidR="00F63C9D" w:rsidRPr="00461B3D" w:rsidRDefault="00F63C9D" w:rsidP="00F63662">
            <w:pPr>
              <w:spacing w:after="0" w:line="240" w:lineRule="auto"/>
              <w:jc w:val="both"/>
              <w:rPr>
                <w:rFonts w:ascii="Times New Roman" w:hAnsi="Times New Roman"/>
                <w:bCs/>
                <w:sz w:val="28"/>
                <w:szCs w:val="28"/>
                <w:lang w:val="kk-KZ"/>
              </w:rPr>
            </w:pPr>
            <w:r w:rsidRPr="00461B3D">
              <w:rPr>
                <w:rFonts w:ascii="Times New Roman" w:hAnsi="Times New Roman"/>
                <w:bCs/>
                <w:sz w:val="28"/>
                <w:szCs w:val="28"/>
                <w:lang w:val="kk-KZ"/>
              </w:rPr>
              <w:t>С дәрумені %</w:t>
            </w:r>
          </w:p>
        </w:tc>
        <w:tc>
          <w:tcPr>
            <w:tcW w:w="2126" w:type="dxa"/>
          </w:tcPr>
          <w:p w14:paraId="3683EE23" w14:textId="77777777" w:rsidR="00F63C9D" w:rsidRPr="00461B3D" w:rsidRDefault="00F63C9D" w:rsidP="00F63C9D">
            <w:pPr>
              <w:spacing w:after="0" w:line="240" w:lineRule="auto"/>
              <w:jc w:val="both"/>
              <w:rPr>
                <w:rFonts w:ascii="Times New Roman" w:hAnsi="Times New Roman"/>
                <w:bCs/>
                <w:sz w:val="28"/>
                <w:szCs w:val="28"/>
                <w:lang w:val="kk-KZ"/>
              </w:rPr>
            </w:pPr>
            <w:r w:rsidRPr="00461B3D">
              <w:rPr>
                <w:rFonts w:ascii="Times New Roman" w:hAnsi="Times New Roman"/>
                <w:bCs/>
                <w:sz w:val="28"/>
                <w:szCs w:val="28"/>
                <w:lang w:val="kk-KZ"/>
              </w:rPr>
              <w:t>0,0037±0,0012</w:t>
            </w:r>
          </w:p>
        </w:tc>
        <w:tc>
          <w:tcPr>
            <w:tcW w:w="2126" w:type="dxa"/>
          </w:tcPr>
          <w:p w14:paraId="7E5388B5" w14:textId="77777777" w:rsidR="00F63C9D" w:rsidRPr="00461B3D" w:rsidRDefault="00F63C9D" w:rsidP="00F63C9D">
            <w:pPr>
              <w:spacing w:after="0" w:line="240" w:lineRule="auto"/>
              <w:jc w:val="both"/>
              <w:rPr>
                <w:rFonts w:ascii="Times New Roman" w:hAnsi="Times New Roman"/>
                <w:bCs/>
                <w:sz w:val="28"/>
                <w:szCs w:val="28"/>
                <w:lang w:val="kk-KZ"/>
              </w:rPr>
            </w:pPr>
            <w:r w:rsidRPr="00461B3D">
              <w:rPr>
                <w:rFonts w:ascii="Times New Roman" w:hAnsi="Times New Roman"/>
                <w:bCs/>
                <w:sz w:val="28"/>
                <w:szCs w:val="28"/>
                <w:lang w:val="kk-KZ"/>
              </w:rPr>
              <w:t>0,058±0</w:t>
            </w:r>
          </w:p>
        </w:tc>
        <w:tc>
          <w:tcPr>
            <w:tcW w:w="1984" w:type="dxa"/>
            <w:shd w:val="clear" w:color="auto" w:fill="auto"/>
          </w:tcPr>
          <w:p w14:paraId="65B07958" w14:textId="77777777" w:rsidR="00F63C9D" w:rsidRPr="00461B3D" w:rsidRDefault="00F63C9D" w:rsidP="00F63C9D">
            <w:pPr>
              <w:spacing w:after="0" w:line="240" w:lineRule="auto"/>
              <w:jc w:val="both"/>
              <w:rPr>
                <w:rFonts w:ascii="Times New Roman" w:hAnsi="Times New Roman"/>
                <w:bCs/>
                <w:sz w:val="28"/>
                <w:szCs w:val="28"/>
                <w:lang w:val="kk-KZ"/>
              </w:rPr>
            </w:pPr>
            <w:r w:rsidRPr="00461B3D">
              <w:rPr>
                <w:rFonts w:ascii="Times New Roman" w:hAnsi="Times New Roman"/>
                <w:bCs/>
                <w:sz w:val="28"/>
                <w:szCs w:val="28"/>
                <w:lang w:val="kk-KZ"/>
              </w:rPr>
              <w:t>0,0124±0</w:t>
            </w:r>
          </w:p>
        </w:tc>
      </w:tr>
    </w:tbl>
    <w:p w14:paraId="3015FBDC" w14:textId="77777777" w:rsidR="007A085B" w:rsidRPr="00461B3D" w:rsidRDefault="007A085B" w:rsidP="007A085B">
      <w:pPr>
        <w:spacing w:after="0" w:line="240" w:lineRule="auto"/>
        <w:jc w:val="both"/>
        <w:rPr>
          <w:rFonts w:ascii="Times New Roman" w:hAnsi="Times New Roman"/>
          <w:sz w:val="28"/>
          <w:szCs w:val="28"/>
        </w:rPr>
      </w:pPr>
    </w:p>
    <w:p w14:paraId="1D42C811" w14:textId="0118D0FC" w:rsidR="000D67D7" w:rsidRPr="00461B3D" w:rsidRDefault="000D67D7" w:rsidP="007A085B">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Әсіресе, инфекциялық аурулармен күресу кезінде, аскорбин қышқылының пайдалы әсері мен құндылығы өте өзекті мәселе болып табылады. Дәрумен барлық иммундық әрекеттерді іске қосуға қатысады. С дәрумені жүйке жүйесін жақсартады, күйзеліспен күресуге көмектеседі. Қатты эмоциялық жағдайларда кейбір гармондардың, соның ішінде картизол мен адреналиннің бөлінуі байқалады. Аскорбин қышқылы осы аталған гармондардың биологиялық синтезі мен түрленуіне белсенді түрде қатысады. С дәруменінің күйзелісті бәсеңдететін және адамды эмоциялық күштен арылтатын мүмкіндігі осымен байланысты. </w:t>
      </w:r>
    </w:p>
    <w:p w14:paraId="2602010E" w14:textId="77777777" w:rsidR="000D67D7" w:rsidRPr="00461B3D" w:rsidRDefault="000D67D7" w:rsidP="000D67D7">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 Өсімдіктегі мөлшеріне байланысты минералды элементтер төмендегілей топтарға бөлінеді:</w:t>
      </w:r>
    </w:p>
    <w:p w14:paraId="35EF3780" w14:textId="77777777" w:rsidR="000D67D7" w:rsidRPr="00461B3D" w:rsidRDefault="000D67D7" w:rsidP="00BA5056">
      <w:pPr>
        <w:numPr>
          <w:ilvl w:val="0"/>
          <w:numId w:val="2"/>
        </w:numPr>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t>Макроэлементтерге: мөлшері 0,01%-дан ондаған пайызға жететін элементтер жатады. Бұл топқа (органогендер: С, Н, О, N) P, K, Ca, Si, Mg, Al енеді.</w:t>
      </w:r>
    </w:p>
    <w:p w14:paraId="3530F2EE" w14:textId="77777777" w:rsidR="000D67D7" w:rsidRPr="00461B3D" w:rsidRDefault="000D67D7" w:rsidP="00BA5056">
      <w:pPr>
        <w:numPr>
          <w:ilvl w:val="0"/>
          <w:numId w:val="2"/>
        </w:numPr>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t>Мөлшері 0,01-0,00001% аралығында кездесетін микроэлементтерге: Mn, B, Cu, Zn, Ba, Ti, Li, Br, Mo, Co және т.б. жатады.</w:t>
      </w:r>
    </w:p>
    <w:p w14:paraId="75F07A95" w14:textId="25EAA736" w:rsidR="000F1806" w:rsidRPr="00461B3D" w:rsidRDefault="000D67D7" w:rsidP="000F1806">
      <w:pPr>
        <w:pStyle w:val="a3"/>
        <w:shd w:val="clear" w:color="auto" w:fill="FFFFFF"/>
        <w:spacing w:before="0" w:beforeAutospacing="0" w:after="0" w:afterAutospacing="0"/>
        <w:jc w:val="both"/>
        <w:rPr>
          <w:sz w:val="28"/>
          <w:szCs w:val="28"/>
          <w:lang w:val="kk-KZ"/>
        </w:rPr>
      </w:pPr>
      <w:r w:rsidRPr="00461B3D">
        <w:rPr>
          <w:sz w:val="28"/>
          <w:szCs w:val="28"/>
          <w:lang w:val="kk-KZ"/>
        </w:rPr>
        <w:t xml:space="preserve">Мөлшері одан да аз ультрамикроэлементтерге Cs, Se, Cd, Hg, Au, Ra т.б. жатады. Бірақ бұл минералдық элементтердің мөлшері сыртқы жағдайлар әсерінен өзгеруі мүмкін </w:t>
      </w:r>
      <w:r w:rsidR="00114A4C" w:rsidRPr="00461B3D">
        <w:rPr>
          <w:sz w:val="28"/>
          <w:szCs w:val="28"/>
          <w:lang w:val="kk-KZ"/>
        </w:rPr>
        <w:t>[</w:t>
      </w:r>
      <w:r w:rsidR="00731C1A" w:rsidRPr="00461B3D">
        <w:rPr>
          <w:sz w:val="28"/>
          <w:szCs w:val="28"/>
          <w:lang w:val="kk-KZ"/>
        </w:rPr>
        <w:t>15</w:t>
      </w:r>
      <w:r w:rsidR="00B847A1" w:rsidRPr="00461B3D">
        <w:rPr>
          <w:sz w:val="28"/>
          <w:szCs w:val="28"/>
          <w:lang w:val="kk-KZ"/>
        </w:rPr>
        <w:t>5</w:t>
      </w:r>
      <w:r w:rsidR="00114A4C" w:rsidRPr="00461B3D">
        <w:rPr>
          <w:sz w:val="28"/>
          <w:szCs w:val="28"/>
          <w:lang w:val="kk-KZ"/>
        </w:rPr>
        <w:t>]</w:t>
      </w:r>
      <w:r w:rsidR="000C1076" w:rsidRPr="00461B3D">
        <w:rPr>
          <w:sz w:val="28"/>
          <w:szCs w:val="28"/>
          <w:lang w:val="kk-KZ"/>
        </w:rPr>
        <w:t>.</w:t>
      </w:r>
    </w:p>
    <w:p w14:paraId="2D2AA7E5" w14:textId="044C15E4" w:rsidR="000D67D7" w:rsidRPr="00461B3D" w:rsidRDefault="000D67D7" w:rsidP="000F1806">
      <w:pPr>
        <w:pStyle w:val="a3"/>
        <w:shd w:val="clear" w:color="auto" w:fill="FFFFFF"/>
        <w:spacing w:before="0" w:beforeAutospacing="0" w:after="0" w:afterAutospacing="0"/>
        <w:ind w:firstLine="567"/>
        <w:jc w:val="both"/>
        <w:rPr>
          <w:sz w:val="28"/>
          <w:szCs w:val="28"/>
          <w:lang w:val="kk-KZ"/>
        </w:rPr>
      </w:pPr>
      <w:r w:rsidRPr="00461B3D">
        <w:rPr>
          <w:sz w:val="28"/>
          <w:szCs w:val="28"/>
          <w:lang w:val="kk-KZ"/>
        </w:rPr>
        <w:lastRenderedPageBreak/>
        <w:t xml:space="preserve">Адам ағзасына минералды заттардың ықпалы зор. Ағзадағы және тағамның құрамына қарай олар макро және микроэлементтерге бөлінеді. Адам ағзасында және тағам өнімдерінде көп мөлшерде кездесетін макроэлементтер: кальций, фосфор, магний, калий, натрий; ал микроэементтер өте аз мөлшерде кездеседі. Темір, мыс, марганец, мырыш, кобальт, йод, фтор, хорм, молибден, никель, стронций, кремний, селен сияқты 14 микроэлемент ағзаға өте қажетті деп саналады. Олар биохимиялық процестерді катализдейтін (жылдамдататын) ферменттердің белсенділігін жоғарылатады, көмірсулардың, ақуыздардың және дәрументердің синтезіне, сонымен қатар зат алмасуы процесіне қатысады. Өсімдік препараттарының құрамындағы микроэлементтер олардың белсенділігіне септігін тигізетіндігі мәлім. </w:t>
      </w:r>
    </w:p>
    <w:p w14:paraId="6DE0E025" w14:textId="069B962A" w:rsidR="006A5741" w:rsidRPr="00461B3D" w:rsidRDefault="006A5741" w:rsidP="006A5741">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Зерттелген түрлерде </w:t>
      </w:r>
      <w:r w:rsidR="00B52B1F" w:rsidRPr="00461B3D">
        <w:rPr>
          <w:rFonts w:ascii="Times New Roman" w:hAnsi="Times New Roman"/>
          <w:sz w:val="28"/>
          <w:szCs w:val="28"/>
          <w:lang w:val="kk-KZ"/>
        </w:rPr>
        <w:t xml:space="preserve">минералдық элементтердің </w:t>
      </w:r>
      <w:r w:rsidRPr="00461B3D">
        <w:rPr>
          <w:rFonts w:ascii="Times New Roman" w:hAnsi="Times New Roman"/>
          <w:sz w:val="28"/>
          <w:szCs w:val="28"/>
          <w:lang w:val="kk-KZ"/>
        </w:rPr>
        <w:t>бар екендігі анықталды (</w:t>
      </w:r>
      <w:r w:rsidR="00550498" w:rsidRPr="00461B3D">
        <w:rPr>
          <w:rFonts w:ascii="Times New Roman" w:hAnsi="Times New Roman"/>
          <w:sz w:val="28"/>
          <w:szCs w:val="28"/>
          <w:lang w:val="kk-KZ"/>
        </w:rPr>
        <w:t>9</w:t>
      </w:r>
      <w:r w:rsidRPr="00461B3D">
        <w:rPr>
          <w:rFonts w:ascii="Times New Roman" w:hAnsi="Times New Roman"/>
          <w:sz w:val="28"/>
          <w:szCs w:val="28"/>
          <w:lang w:val="kk-KZ"/>
        </w:rPr>
        <w:t xml:space="preserve">-кесте). </w:t>
      </w:r>
      <w:r w:rsidR="00B52B1F" w:rsidRPr="00461B3D">
        <w:rPr>
          <w:rFonts w:ascii="Times New Roman" w:hAnsi="Times New Roman"/>
          <w:sz w:val="28"/>
          <w:szCs w:val="28"/>
          <w:lang w:val="kk-KZ"/>
        </w:rPr>
        <w:t>З</w:t>
      </w:r>
      <w:r w:rsidRPr="00461B3D">
        <w:rPr>
          <w:rFonts w:ascii="Times New Roman" w:hAnsi="Times New Roman"/>
          <w:sz w:val="28"/>
          <w:szCs w:val="28"/>
          <w:lang w:val="kk-KZ"/>
        </w:rPr>
        <w:t>ерттелген түрлердің шикізат</w:t>
      </w:r>
      <w:r w:rsidR="00B52B1F" w:rsidRPr="00461B3D">
        <w:rPr>
          <w:rFonts w:ascii="Times New Roman" w:hAnsi="Times New Roman"/>
          <w:sz w:val="28"/>
          <w:szCs w:val="28"/>
          <w:lang w:val="kk-KZ"/>
        </w:rPr>
        <w:t xml:space="preserve">ы құрамыннан </w:t>
      </w:r>
      <w:r w:rsidRPr="00461B3D">
        <w:rPr>
          <w:rFonts w:ascii="Times New Roman" w:hAnsi="Times New Roman"/>
          <w:sz w:val="28"/>
          <w:szCs w:val="28"/>
          <w:lang w:val="kk-KZ"/>
        </w:rPr>
        <w:t xml:space="preserve">10 </w:t>
      </w:r>
      <w:r w:rsidR="00B52B1F" w:rsidRPr="00461B3D">
        <w:rPr>
          <w:rFonts w:ascii="Times New Roman" w:hAnsi="Times New Roman"/>
          <w:sz w:val="28"/>
          <w:szCs w:val="28"/>
          <w:lang w:val="kk-KZ"/>
        </w:rPr>
        <w:t xml:space="preserve">минералдық элементті анықтау </w:t>
      </w:r>
      <w:r w:rsidR="00B840D8" w:rsidRPr="00461B3D">
        <w:rPr>
          <w:rFonts w:ascii="Times New Roman" w:hAnsi="Times New Roman"/>
          <w:sz w:val="28"/>
          <w:szCs w:val="28"/>
          <w:lang w:val="kk-KZ"/>
        </w:rPr>
        <w:t>жүргізілді</w:t>
      </w:r>
      <w:r w:rsidR="00B52B1F" w:rsidRPr="00461B3D">
        <w:rPr>
          <w:rFonts w:ascii="Times New Roman" w:hAnsi="Times New Roman"/>
          <w:sz w:val="28"/>
          <w:szCs w:val="28"/>
          <w:lang w:val="kk-KZ"/>
        </w:rPr>
        <w:t xml:space="preserve">, </w:t>
      </w:r>
      <w:r w:rsidR="00B840D8" w:rsidRPr="00461B3D">
        <w:rPr>
          <w:rFonts w:ascii="Times New Roman" w:hAnsi="Times New Roman"/>
          <w:sz w:val="28"/>
          <w:szCs w:val="28"/>
          <w:lang w:val="kk-KZ"/>
        </w:rPr>
        <w:t xml:space="preserve">отандық шикізат құрамынан </w:t>
      </w:r>
      <w:r w:rsidRPr="00461B3D">
        <w:rPr>
          <w:rFonts w:ascii="Times New Roman" w:hAnsi="Times New Roman"/>
          <w:sz w:val="28"/>
          <w:szCs w:val="28"/>
          <w:lang w:val="kk-KZ"/>
        </w:rPr>
        <w:t>3</w:t>
      </w:r>
      <w:r w:rsidR="00B52B1F" w:rsidRPr="00461B3D">
        <w:rPr>
          <w:rFonts w:ascii="Times New Roman" w:hAnsi="Times New Roman"/>
          <w:sz w:val="28"/>
          <w:szCs w:val="28"/>
          <w:lang w:val="kk-KZ"/>
        </w:rPr>
        <w:t xml:space="preserve"> элемент (Cd, Zn, Pb)</w:t>
      </w:r>
      <w:r w:rsidRPr="00461B3D">
        <w:rPr>
          <w:rFonts w:ascii="Times New Roman" w:hAnsi="Times New Roman"/>
          <w:sz w:val="28"/>
          <w:szCs w:val="28"/>
          <w:lang w:val="kk-KZ"/>
        </w:rPr>
        <w:t xml:space="preserve"> </w:t>
      </w:r>
      <w:r w:rsidR="00B840D8" w:rsidRPr="00461B3D">
        <w:rPr>
          <w:rFonts w:ascii="Times New Roman" w:hAnsi="Times New Roman"/>
          <w:sz w:val="28"/>
          <w:szCs w:val="28"/>
          <w:lang w:val="kk-KZ"/>
        </w:rPr>
        <w:t>табылған жоқ</w:t>
      </w:r>
      <w:r w:rsidRPr="00461B3D">
        <w:rPr>
          <w:rFonts w:ascii="Times New Roman" w:hAnsi="Times New Roman"/>
          <w:sz w:val="28"/>
          <w:szCs w:val="28"/>
          <w:lang w:val="kk-KZ"/>
        </w:rPr>
        <w:t xml:space="preserve">.  </w:t>
      </w:r>
    </w:p>
    <w:p w14:paraId="1D1A0992" w14:textId="77777777" w:rsidR="00402CFC" w:rsidRPr="00461B3D" w:rsidRDefault="00402CFC" w:rsidP="007D5B11">
      <w:pPr>
        <w:pStyle w:val="ae"/>
        <w:jc w:val="both"/>
        <w:rPr>
          <w:rFonts w:ascii="Times New Roman" w:hAnsi="Times New Roman"/>
          <w:sz w:val="28"/>
          <w:szCs w:val="28"/>
          <w:lang w:val="kk-KZ"/>
        </w:rPr>
      </w:pPr>
    </w:p>
    <w:p w14:paraId="5877CBEA" w14:textId="2B172A88" w:rsidR="000D67D7" w:rsidRPr="00461B3D" w:rsidRDefault="000D67D7" w:rsidP="007D5B11">
      <w:pPr>
        <w:pStyle w:val="ae"/>
        <w:jc w:val="both"/>
        <w:rPr>
          <w:rFonts w:ascii="Times New Roman" w:hAnsi="Times New Roman"/>
          <w:bCs/>
          <w:sz w:val="28"/>
          <w:szCs w:val="28"/>
          <w:lang w:val="kk-KZ"/>
        </w:rPr>
      </w:pPr>
      <w:r w:rsidRPr="00461B3D">
        <w:rPr>
          <w:rFonts w:ascii="Times New Roman" w:hAnsi="Times New Roman"/>
          <w:sz w:val="28"/>
          <w:szCs w:val="28"/>
          <w:lang w:val="kk-KZ"/>
        </w:rPr>
        <w:t xml:space="preserve">Кесте </w:t>
      </w:r>
      <w:r w:rsidR="00550498" w:rsidRPr="00461B3D">
        <w:rPr>
          <w:rFonts w:ascii="Times New Roman" w:hAnsi="Times New Roman"/>
          <w:sz w:val="28"/>
          <w:szCs w:val="28"/>
          <w:lang w:val="kk-KZ"/>
        </w:rPr>
        <w:t>9</w:t>
      </w:r>
      <w:r w:rsidRPr="00461B3D">
        <w:rPr>
          <w:rFonts w:ascii="Times New Roman" w:hAnsi="Times New Roman"/>
          <w:sz w:val="28"/>
          <w:szCs w:val="28"/>
          <w:lang w:val="kk-KZ"/>
        </w:rPr>
        <w:t xml:space="preserve">– Зерттелген түрлердің </w:t>
      </w:r>
      <w:r w:rsidR="009213C6" w:rsidRPr="00461B3D">
        <w:rPr>
          <w:rFonts w:ascii="Times New Roman" w:hAnsi="Times New Roman"/>
          <w:sz w:val="28"/>
          <w:szCs w:val="28"/>
          <w:lang w:val="kk-KZ"/>
        </w:rPr>
        <w:t xml:space="preserve">минералдық </w:t>
      </w:r>
      <w:r w:rsidRPr="00461B3D">
        <w:rPr>
          <w:rFonts w:ascii="Times New Roman" w:hAnsi="Times New Roman"/>
          <w:sz w:val="28"/>
          <w:szCs w:val="28"/>
          <w:lang w:val="kk-KZ"/>
        </w:rPr>
        <w:t>элементт</w:t>
      </w:r>
      <w:r w:rsidR="009213C6" w:rsidRPr="00461B3D">
        <w:rPr>
          <w:rFonts w:ascii="Times New Roman" w:hAnsi="Times New Roman"/>
          <w:sz w:val="28"/>
          <w:szCs w:val="28"/>
          <w:lang w:val="kk-KZ"/>
        </w:rPr>
        <w:t>ер</w:t>
      </w:r>
      <w:r w:rsidRPr="00461B3D">
        <w:rPr>
          <w:rFonts w:ascii="Times New Roman" w:hAnsi="Times New Roman"/>
          <w:sz w:val="28"/>
          <w:szCs w:val="28"/>
          <w:lang w:val="kk-KZ"/>
        </w:rPr>
        <w:t xml:space="preserve"> құрамы</w:t>
      </w:r>
      <w:r w:rsidR="007D5B11" w:rsidRPr="00461B3D">
        <w:rPr>
          <w:rFonts w:ascii="Times New Roman" w:hAnsi="Times New Roman"/>
          <w:sz w:val="28"/>
          <w:szCs w:val="28"/>
          <w:lang w:val="kk-KZ"/>
        </w:rPr>
        <w:t>, мг/100 г</w:t>
      </w:r>
    </w:p>
    <w:tbl>
      <w:tblPr>
        <w:tblStyle w:val="af"/>
        <w:tblW w:w="8500" w:type="dxa"/>
        <w:tblLayout w:type="fixed"/>
        <w:tblLook w:val="04A0" w:firstRow="1" w:lastRow="0" w:firstColumn="1" w:lastColumn="0" w:noHBand="0" w:noVBand="1"/>
      </w:tblPr>
      <w:tblGrid>
        <w:gridCol w:w="2126"/>
        <w:gridCol w:w="2122"/>
        <w:gridCol w:w="2126"/>
        <w:gridCol w:w="2126"/>
      </w:tblGrid>
      <w:tr w:rsidR="00461B3D" w:rsidRPr="00461B3D" w14:paraId="678C054E" w14:textId="77777777" w:rsidTr="0072465B">
        <w:tc>
          <w:tcPr>
            <w:tcW w:w="2126" w:type="dxa"/>
          </w:tcPr>
          <w:p w14:paraId="1775B07E" w14:textId="2B01263E" w:rsidR="0072465B" w:rsidRPr="00461B3D" w:rsidRDefault="00DB3656" w:rsidP="0072465B">
            <w:pPr>
              <w:spacing w:after="0" w:line="240" w:lineRule="auto"/>
              <w:jc w:val="center"/>
              <w:rPr>
                <w:rFonts w:ascii="Times New Roman" w:hAnsi="Times New Roman"/>
                <w:sz w:val="28"/>
                <w:szCs w:val="28"/>
              </w:rPr>
            </w:pPr>
            <w:r w:rsidRPr="00461B3D">
              <w:rPr>
                <w:rFonts w:ascii="Times New Roman" w:hAnsi="Times New Roman"/>
                <w:sz w:val="28"/>
                <w:szCs w:val="28"/>
                <w:lang w:val="kk-KZ"/>
              </w:rPr>
              <w:t>Элемент</w:t>
            </w:r>
            <w:r w:rsidR="00835141" w:rsidRPr="00461B3D">
              <w:rPr>
                <w:rFonts w:ascii="Times New Roman" w:hAnsi="Times New Roman"/>
                <w:sz w:val="28"/>
                <w:szCs w:val="28"/>
                <w:lang w:val="kk-KZ"/>
              </w:rPr>
              <w:t>тер</w:t>
            </w:r>
          </w:p>
        </w:tc>
        <w:tc>
          <w:tcPr>
            <w:tcW w:w="2122" w:type="dxa"/>
          </w:tcPr>
          <w:p w14:paraId="190091EA" w14:textId="1205F80A" w:rsidR="0072465B" w:rsidRPr="00461B3D" w:rsidRDefault="0072465B" w:rsidP="0072465B">
            <w:pPr>
              <w:spacing w:after="0" w:line="240" w:lineRule="auto"/>
              <w:jc w:val="center"/>
              <w:rPr>
                <w:rFonts w:ascii="Times New Roman" w:hAnsi="Times New Roman"/>
                <w:sz w:val="28"/>
                <w:szCs w:val="28"/>
                <w:lang w:val="kk-KZ"/>
              </w:rPr>
            </w:pPr>
            <w:r w:rsidRPr="00461B3D">
              <w:rPr>
                <w:rFonts w:ascii="Times New Roman" w:hAnsi="Times New Roman"/>
                <w:i/>
                <w:sz w:val="28"/>
                <w:szCs w:val="28"/>
                <w:lang w:val="kk-KZ"/>
              </w:rPr>
              <w:t xml:space="preserve">Alhagi </w:t>
            </w:r>
            <w:r w:rsidR="00170895" w:rsidRPr="00461B3D">
              <w:rPr>
                <w:rFonts w:ascii="Times New Roman" w:hAnsi="Times New Roman"/>
                <w:i/>
                <w:sz w:val="28"/>
                <w:szCs w:val="28"/>
                <w:lang w:val="en-US"/>
              </w:rPr>
              <w:t>p</w:t>
            </w:r>
            <w:r w:rsidRPr="00461B3D">
              <w:rPr>
                <w:rFonts w:ascii="Times New Roman" w:hAnsi="Times New Roman"/>
                <w:i/>
                <w:sz w:val="28"/>
                <w:szCs w:val="28"/>
                <w:lang w:val="kk-KZ"/>
              </w:rPr>
              <w:t>seudo</w:t>
            </w:r>
            <w:proofErr w:type="spellStart"/>
            <w:r w:rsidRPr="00461B3D">
              <w:rPr>
                <w:rFonts w:ascii="Times New Roman" w:hAnsi="Times New Roman"/>
                <w:i/>
                <w:sz w:val="28"/>
                <w:szCs w:val="28"/>
                <w:lang w:val="en-US"/>
              </w:rPr>
              <w:t>alhagi</w:t>
            </w:r>
            <w:proofErr w:type="spellEnd"/>
          </w:p>
        </w:tc>
        <w:tc>
          <w:tcPr>
            <w:tcW w:w="2126" w:type="dxa"/>
          </w:tcPr>
          <w:p w14:paraId="45EA8411" w14:textId="007A939D" w:rsidR="0072465B" w:rsidRPr="00461B3D" w:rsidRDefault="0072465B" w:rsidP="0072465B">
            <w:pPr>
              <w:spacing w:after="0" w:line="240" w:lineRule="auto"/>
              <w:jc w:val="center"/>
              <w:rPr>
                <w:rFonts w:ascii="Times New Roman" w:hAnsi="Times New Roman"/>
                <w:sz w:val="28"/>
                <w:szCs w:val="28"/>
                <w:lang w:val="kk-KZ"/>
              </w:rPr>
            </w:pPr>
            <w:r w:rsidRPr="00461B3D">
              <w:rPr>
                <w:rFonts w:ascii="Times New Roman" w:hAnsi="Times New Roman"/>
                <w:i/>
                <w:sz w:val="28"/>
                <w:szCs w:val="28"/>
                <w:lang w:val="kk-KZ"/>
              </w:rPr>
              <w:t>Ammodendron argenteum</w:t>
            </w:r>
          </w:p>
        </w:tc>
        <w:tc>
          <w:tcPr>
            <w:tcW w:w="2126" w:type="dxa"/>
            <w:shd w:val="clear" w:color="auto" w:fill="auto"/>
          </w:tcPr>
          <w:p w14:paraId="50D953A5" w14:textId="797D9C6A" w:rsidR="0072465B" w:rsidRPr="00461B3D" w:rsidRDefault="0072465B" w:rsidP="0072465B">
            <w:pPr>
              <w:spacing w:after="0" w:line="240" w:lineRule="auto"/>
              <w:jc w:val="center"/>
              <w:rPr>
                <w:rFonts w:ascii="Times New Roman" w:hAnsi="Times New Roman"/>
                <w:sz w:val="28"/>
                <w:szCs w:val="28"/>
                <w:lang w:val="kk-KZ"/>
              </w:rPr>
            </w:pPr>
            <w:r w:rsidRPr="00461B3D">
              <w:rPr>
                <w:rFonts w:ascii="Times New Roman" w:hAnsi="Times New Roman"/>
                <w:i/>
                <w:sz w:val="28"/>
                <w:szCs w:val="28"/>
                <w:lang w:val="kk-KZ"/>
              </w:rPr>
              <w:t>Halimodenron  halodendron</w:t>
            </w:r>
          </w:p>
        </w:tc>
      </w:tr>
      <w:tr w:rsidR="00461B3D" w:rsidRPr="00461B3D" w14:paraId="5A24A612" w14:textId="77777777" w:rsidTr="0072465B">
        <w:trPr>
          <w:trHeight w:val="274"/>
        </w:trPr>
        <w:tc>
          <w:tcPr>
            <w:tcW w:w="2126" w:type="dxa"/>
          </w:tcPr>
          <w:p w14:paraId="0416E59A" w14:textId="6EE6BED7" w:rsidR="0072465B" w:rsidRPr="00461B3D" w:rsidRDefault="0072465B" w:rsidP="00723E0F">
            <w:pPr>
              <w:spacing w:after="0" w:line="240" w:lineRule="auto"/>
              <w:jc w:val="both"/>
              <w:rPr>
                <w:rFonts w:ascii="Times New Roman" w:hAnsi="Times New Roman"/>
                <w:sz w:val="28"/>
                <w:szCs w:val="28"/>
                <w:lang w:val="en-US"/>
              </w:rPr>
            </w:pPr>
            <w:r w:rsidRPr="00461B3D">
              <w:rPr>
                <w:rFonts w:ascii="Times New Roman" w:hAnsi="Times New Roman"/>
                <w:sz w:val="28"/>
                <w:szCs w:val="28"/>
                <w:lang w:val="en-US"/>
              </w:rPr>
              <w:t>Na</w:t>
            </w:r>
          </w:p>
        </w:tc>
        <w:tc>
          <w:tcPr>
            <w:tcW w:w="2122" w:type="dxa"/>
          </w:tcPr>
          <w:p w14:paraId="7D7303A9" w14:textId="77777777" w:rsidR="0072465B" w:rsidRPr="00461B3D" w:rsidRDefault="0072465B" w:rsidP="00723E0F">
            <w:pPr>
              <w:spacing w:after="0" w:line="240" w:lineRule="auto"/>
              <w:ind w:firstLine="29"/>
              <w:jc w:val="both"/>
              <w:rPr>
                <w:rFonts w:ascii="Times New Roman" w:hAnsi="Times New Roman"/>
                <w:sz w:val="28"/>
                <w:szCs w:val="28"/>
                <w:lang w:val="kk-KZ"/>
              </w:rPr>
            </w:pPr>
            <w:r w:rsidRPr="00461B3D">
              <w:rPr>
                <w:rFonts w:ascii="Times New Roman" w:hAnsi="Times New Roman"/>
                <w:sz w:val="28"/>
                <w:szCs w:val="28"/>
                <w:lang w:val="kk-KZ"/>
              </w:rPr>
              <w:t>255,88±2,02</w:t>
            </w:r>
          </w:p>
        </w:tc>
        <w:tc>
          <w:tcPr>
            <w:tcW w:w="2126" w:type="dxa"/>
          </w:tcPr>
          <w:p w14:paraId="40605C80" w14:textId="77777777" w:rsidR="0072465B" w:rsidRPr="00461B3D" w:rsidRDefault="0072465B" w:rsidP="00723E0F">
            <w:pPr>
              <w:spacing w:after="0" w:line="240" w:lineRule="auto"/>
              <w:ind w:firstLine="29"/>
              <w:jc w:val="both"/>
              <w:rPr>
                <w:rFonts w:ascii="Times New Roman" w:hAnsi="Times New Roman"/>
                <w:sz w:val="28"/>
                <w:szCs w:val="28"/>
                <w:lang w:val="kk-KZ"/>
              </w:rPr>
            </w:pPr>
            <w:r w:rsidRPr="00461B3D">
              <w:rPr>
                <w:rFonts w:ascii="Times New Roman" w:hAnsi="Times New Roman"/>
                <w:sz w:val="28"/>
                <w:szCs w:val="28"/>
                <w:lang w:val="kk-KZ"/>
              </w:rPr>
              <w:t>181,75±1,56</w:t>
            </w:r>
          </w:p>
        </w:tc>
        <w:tc>
          <w:tcPr>
            <w:tcW w:w="2126" w:type="dxa"/>
            <w:shd w:val="clear" w:color="auto" w:fill="auto"/>
          </w:tcPr>
          <w:p w14:paraId="4BC97DA1" w14:textId="77777777" w:rsidR="0072465B" w:rsidRPr="00461B3D" w:rsidRDefault="0072465B" w:rsidP="00723E0F">
            <w:pPr>
              <w:spacing w:after="0" w:line="240" w:lineRule="auto"/>
              <w:ind w:firstLine="29"/>
              <w:jc w:val="both"/>
              <w:rPr>
                <w:rFonts w:ascii="Times New Roman" w:hAnsi="Times New Roman"/>
                <w:sz w:val="28"/>
                <w:szCs w:val="28"/>
                <w:lang w:val="kk-KZ"/>
              </w:rPr>
            </w:pPr>
            <w:r w:rsidRPr="00461B3D">
              <w:rPr>
                <w:rFonts w:ascii="Times New Roman" w:hAnsi="Times New Roman"/>
                <w:sz w:val="28"/>
                <w:szCs w:val="28"/>
                <w:lang w:val="kk-KZ"/>
              </w:rPr>
              <w:t>228,45±2,28</w:t>
            </w:r>
          </w:p>
        </w:tc>
      </w:tr>
      <w:tr w:rsidR="00461B3D" w:rsidRPr="00461B3D" w14:paraId="796862E9" w14:textId="77777777" w:rsidTr="0072465B">
        <w:tc>
          <w:tcPr>
            <w:tcW w:w="2126" w:type="dxa"/>
          </w:tcPr>
          <w:p w14:paraId="6D39B447" w14:textId="77777777" w:rsidR="0072465B" w:rsidRPr="00461B3D" w:rsidRDefault="0072465B" w:rsidP="00723E0F">
            <w:pPr>
              <w:spacing w:after="0" w:line="240" w:lineRule="auto"/>
              <w:jc w:val="both"/>
              <w:rPr>
                <w:rFonts w:ascii="Times New Roman" w:hAnsi="Times New Roman"/>
                <w:sz w:val="28"/>
                <w:szCs w:val="28"/>
                <w:lang w:val="en-US"/>
              </w:rPr>
            </w:pPr>
            <w:r w:rsidRPr="00461B3D">
              <w:rPr>
                <w:rFonts w:ascii="Times New Roman" w:hAnsi="Times New Roman"/>
                <w:sz w:val="28"/>
                <w:szCs w:val="28"/>
                <w:lang w:val="en-US"/>
              </w:rPr>
              <w:t>K</w:t>
            </w:r>
          </w:p>
        </w:tc>
        <w:tc>
          <w:tcPr>
            <w:tcW w:w="2122" w:type="dxa"/>
          </w:tcPr>
          <w:p w14:paraId="59C60C44" w14:textId="77777777" w:rsidR="0072465B" w:rsidRPr="00461B3D" w:rsidRDefault="0072465B" w:rsidP="00723E0F">
            <w:pPr>
              <w:spacing w:after="0" w:line="240" w:lineRule="auto"/>
              <w:ind w:firstLine="29"/>
              <w:jc w:val="both"/>
              <w:rPr>
                <w:rFonts w:ascii="Times New Roman" w:hAnsi="Times New Roman"/>
                <w:sz w:val="28"/>
                <w:szCs w:val="28"/>
                <w:lang w:val="kk-KZ"/>
              </w:rPr>
            </w:pPr>
            <w:r w:rsidRPr="00461B3D">
              <w:rPr>
                <w:rFonts w:ascii="Times New Roman" w:hAnsi="Times New Roman"/>
                <w:sz w:val="28"/>
                <w:szCs w:val="28"/>
                <w:lang w:val="kk-KZ"/>
              </w:rPr>
              <w:t>0,33±0,01</w:t>
            </w:r>
          </w:p>
        </w:tc>
        <w:tc>
          <w:tcPr>
            <w:tcW w:w="2126" w:type="dxa"/>
          </w:tcPr>
          <w:p w14:paraId="1DD16BF0" w14:textId="77777777" w:rsidR="0072465B" w:rsidRPr="00461B3D" w:rsidRDefault="0072465B" w:rsidP="00723E0F">
            <w:pPr>
              <w:spacing w:after="0" w:line="240" w:lineRule="auto"/>
              <w:ind w:firstLine="29"/>
              <w:jc w:val="both"/>
              <w:rPr>
                <w:rFonts w:ascii="Times New Roman" w:hAnsi="Times New Roman"/>
                <w:sz w:val="28"/>
                <w:szCs w:val="28"/>
                <w:lang w:val="kk-KZ"/>
              </w:rPr>
            </w:pPr>
            <w:r w:rsidRPr="00461B3D">
              <w:rPr>
                <w:rFonts w:ascii="Times New Roman" w:hAnsi="Times New Roman"/>
                <w:sz w:val="28"/>
                <w:szCs w:val="28"/>
                <w:lang w:val="kk-KZ"/>
              </w:rPr>
              <w:t>0,29±0,009</w:t>
            </w:r>
          </w:p>
        </w:tc>
        <w:tc>
          <w:tcPr>
            <w:tcW w:w="2126" w:type="dxa"/>
            <w:shd w:val="clear" w:color="auto" w:fill="auto"/>
          </w:tcPr>
          <w:p w14:paraId="0626AADC" w14:textId="77777777" w:rsidR="0072465B" w:rsidRPr="00461B3D" w:rsidRDefault="0072465B" w:rsidP="00723E0F">
            <w:pPr>
              <w:spacing w:after="0" w:line="240" w:lineRule="auto"/>
              <w:ind w:firstLine="29"/>
              <w:jc w:val="both"/>
              <w:rPr>
                <w:rFonts w:ascii="Times New Roman" w:hAnsi="Times New Roman"/>
                <w:sz w:val="28"/>
                <w:szCs w:val="28"/>
                <w:lang w:val="kk-KZ"/>
              </w:rPr>
            </w:pPr>
            <w:r w:rsidRPr="00461B3D">
              <w:rPr>
                <w:rFonts w:ascii="Times New Roman" w:hAnsi="Times New Roman"/>
                <w:sz w:val="28"/>
                <w:szCs w:val="28"/>
                <w:lang w:val="kk-KZ"/>
              </w:rPr>
              <w:t>0,58±0,017</w:t>
            </w:r>
          </w:p>
        </w:tc>
      </w:tr>
      <w:tr w:rsidR="00461B3D" w:rsidRPr="00461B3D" w14:paraId="6A3B9632" w14:textId="77777777" w:rsidTr="0072465B">
        <w:tc>
          <w:tcPr>
            <w:tcW w:w="2126" w:type="dxa"/>
          </w:tcPr>
          <w:p w14:paraId="19C2C908" w14:textId="77777777" w:rsidR="0072465B" w:rsidRPr="00461B3D" w:rsidRDefault="0072465B" w:rsidP="00723E0F">
            <w:pPr>
              <w:spacing w:after="0" w:line="240" w:lineRule="auto"/>
              <w:jc w:val="both"/>
              <w:rPr>
                <w:rFonts w:ascii="Times New Roman" w:hAnsi="Times New Roman"/>
                <w:sz w:val="28"/>
                <w:szCs w:val="28"/>
                <w:lang w:val="en-US"/>
              </w:rPr>
            </w:pPr>
            <w:r w:rsidRPr="00461B3D">
              <w:rPr>
                <w:rFonts w:ascii="Times New Roman" w:hAnsi="Times New Roman"/>
                <w:sz w:val="28"/>
                <w:szCs w:val="28"/>
                <w:lang w:val="en-US"/>
              </w:rPr>
              <w:t>Ca</w:t>
            </w:r>
          </w:p>
        </w:tc>
        <w:tc>
          <w:tcPr>
            <w:tcW w:w="2122" w:type="dxa"/>
          </w:tcPr>
          <w:p w14:paraId="60A6E6CF" w14:textId="77777777" w:rsidR="0072465B" w:rsidRPr="00461B3D" w:rsidRDefault="0072465B" w:rsidP="00723E0F">
            <w:pPr>
              <w:spacing w:after="0" w:line="240" w:lineRule="auto"/>
              <w:ind w:firstLine="29"/>
              <w:jc w:val="both"/>
              <w:rPr>
                <w:rFonts w:ascii="Times New Roman" w:hAnsi="Times New Roman"/>
                <w:sz w:val="28"/>
                <w:szCs w:val="28"/>
                <w:lang w:val="kk-KZ"/>
              </w:rPr>
            </w:pPr>
            <w:r w:rsidRPr="00461B3D">
              <w:rPr>
                <w:rFonts w:ascii="Times New Roman" w:hAnsi="Times New Roman"/>
                <w:sz w:val="28"/>
                <w:szCs w:val="28"/>
                <w:lang w:val="kk-KZ"/>
              </w:rPr>
              <w:t>0,052±0,002</w:t>
            </w:r>
          </w:p>
        </w:tc>
        <w:tc>
          <w:tcPr>
            <w:tcW w:w="2126" w:type="dxa"/>
          </w:tcPr>
          <w:p w14:paraId="7DF18829" w14:textId="77777777" w:rsidR="0072465B" w:rsidRPr="00461B3D" w:rsidRDefault="0072465B" w:rsidP="00723E0F">
            <w:pPr>
              <w:spacing w:after="0" w:line="240" w:lineRule="auto"/>
              <w:ind w:firstLine="29"/>
              <w:jc w:val="both"/>
              <w:rPr>
                <w:rFonts w:ascii="Times New Roman" w:hAnsi="Times New Roman"/>
                <w:sz w:val="28"/>
                <w:szCs w:val="28"/>
                <w:lang w:val="kk-KZ"/>
              </w:rPr>
            </w:pPr>
            <w:r w:rsidRPr="00461B3D">
              <w:rPr>
                <w:rFonts w:ascii="Times New Roman" w:hAnsi="Times New Roman"/>
                <w:sz w:val="28"/>
                <w:szCs w:val="28"/>
                <w:lang w:val="kk-KZ"/>
              </w:rPr>
              <w:t>0,036±0,001</w:t>
            </w:r>
          </w:p>
        </w:tc>
        <w:tc>
          <w:tcPr>
            <w:tcW w:w="2126" w:type="dxa"/>
            <w:shd w:val="clear" w:color="auto" w:fill="auto"/>
          </w:tcPr>
          <w:p w14:paraId="36017B7D" w14:textId="77777777" w:rsidR="0072465B" w:rsidRPr="00461B3D" w:rsidRDefault="0072465B" w:rsidP="00723E0F">
            <w:pPr>
              <w:spacing w:after="0" w:line="240" w:lineRule="auto"/>
              <w:ind w:firstLine="29"/>
              <w:jc w:val="both"/>
              <w:rPr>
                <w:rFonts w:ascii="Times New Roman" w:hAnsi="Times New Roman"/>
                <w:sz w:val="28"/>
                <w:szCs w:val="28"/>
                <w:lang w:val="kk-KZ"/>
              </w:rPr>
            </w:pPr>
            <w:r w:rsidRPr="00461B3D">
              <w:rPr>
                <w:rFonts w:ascii="Times New Roman" w:hAnsi="Times New Roman"/>
                <w:sz w:val="28"/>
                <w:szCs w:val="28"/>
                <w:lang w:val="kk-KZ"/>
              </w:rPr>
              <w:t>0,070±0,002</w:t>
            </w:r>
          </w:p>
        </w:tc>
      </w:tr>
      <w:tr w:rsidR="00461B3D" w:rsidRPr="00461B3D" w14:paraId="77E1BE6A" w14:textId="77777777" w:rsidTr="0072465B">
        <w:tc>
          <w:tcPr>
            <w:tcW w:w="2126" w:type="dxa"/>
          </w:tcPr>
          <w:p w14:paraId="495D9B23" w14:textId="77777777" w:rsidR="0072465B" w:rsidRPr="00461B3D" w:rsidRDefault="0072465B" w:rsidP="00723E0F">
            <w:pPr>
              <w:spacing w:after="0" w:line="240" w:lineRule="auto"/>
              <w:jc w:val="both"/>
              <w:rPr>
                <w:rFonts w:ascii="Times New Roman" w:hAnsi="Times New Roman"/>
                <w:sz w:val="28"/>
                <w:szCs w:val="28"/>
                <w:lang w:val="en-US"/>
              </w:rPr>
            </w:pPr>
            <w:r w:rsidRPr="00461B3D">
              <w:rPr>
                <w:rFonts w:ascii="Times New Roman" w:hAnsi="Times New Roman"/>
                <w:sz w:val="28"/>
                <w:szCs w:val="28"/>
                <w:lang w:val="en-US"/>
              </w:rPr>
              <w:t>Mg</w:t>
            </w:r>
          </w:p>
        </w:tc>
        <w:tc>
          <w:tcPr>
            <w:tcW w:w="2122" w:type="dxa"/>
          </w:tcPr>
          <w:p w14:paraId="271559EB" w14:textId="77777777" w:rsidR="0072465B" w:rsidRPr="00461B3D" w:rsidRDefault="0072465B" w:rsidP="00723E0F">
            <w:pPr>
              <w:spacing w:after="0" w:line="240" w:lineRule="auto"/>
              <w:ind w:firstLine="29"/>
              <w:jc w:val="both"/>
              <w:rPr>
                <w:rFonts w:ascii="Times New Roman" w:hAnsi="Times New Roman"/>
                <w:sz w:val="28"/>
                <w:szCs w:val="28"/>
                <w:lang w:val="kk-KZ"/>
              </w:rPr>
            </w:pPr>
            <w:r w:rsidRPr="00461B3D">
              <w:rPr>
                <w:rFonts w:ascii="Times New Roman" w:hAnsi="Times New Roman"/>
                <w:sz w:val="28"/>
                <w:szCs w:val="28"/>
                <w:lang w:val="kk-KZ"/>
              </w:rPr>
              <w:t>0,84±0,017</w:t>
            </w:r>
          </w:p>
        </w:tc>
        <w:tc>
          <w:tcPr>
            <w:tcW w:w="2126" w:type="dxa"/>
          </w:tcPr>
          <w:p w14:paraId="79275BCB" w14:textId="77777777" w:rsidR="0072465B" w:rsidRPr="00461B3D" w:rsidRDefault="0072465B" w:rsidP="00723E0F">
            <w:pPr>
              <w:spacing w:after="0" w:line="240" w:lineRule="auto"/>
              <w:ind w:firstLine="29"/>
              <w:jc w:val="both"/>
              <w:rPr>
                <w:rFonts w:ascii="Times New Roman" w:hAnsi="Times New Roman"/>
                <w:sz w:val="28"/>
                <w:szCs w:val="28"/>
                <w:lang w:val="kk-KZ"/>
              </w:rPr>
            </w:pPr>
            <w:r w:rsidRPr="00461B3D">
              <w:rPr>
                <w:rFonts w:ascii="Times New Roman" w:hAnsi="Times New Roman"/>
                <w:sz w:val="28"/>
                <w:szCs w:val="28"/>
                <w:lang w:val="kk-KZ"/>
              </w:rPr>
              <w:t>1,07±0,021</w:t>
            </w:r>
          </w:p>
        </w:tc>
        <w:tc>
          <w:tcPr>
            <w:tcW w:w="2126" w:type="dxa"/>
            <w:shd w:val="clear" w:color="auto" w:fill="auto"/>
          </w:tcPr>
          <w:p w14:paraId="75F96943" w14:textId="77777777" w:rsidR="0072465B" w:rsidRPr="00461B3D" w:rsidRDefault="0072465B" w:rsidP="00723E0F">
            <w:pPr>
              <w:spacing w:after="0" w:line="240" w:lineRule="auto"/>
              <w:ind w:firstLine="29"/>
              <w:jc w:val="both"/>
              <w:rPr>
                <w:rFonts w:ascii="Times New Roman" w:hAnsi="Times New Roman"/>
                <w:sz w:val="28"/>
                <w:szCs w:val="28"/>
                <w:lang w:val="kk-KZ"/>
              </w:rPr>
            </w:pPr>
            <w:r w:rsidRPr="00461B3D">
              <w:rPr>
                <w:rFonts w:ascii="Times New Roman" w:hAnsi="Times New Roman"/>
                <w:sz w:val="28"/>
                <w:szCs w:val="28"/>
                <w:lang w:val="kk-KZ"/>
              </w:rPr>
              <w:t>1,39±0,028</w:t>
            </w:r>
          </w:p>
        </w:tc>
      </w:tr>
      <w:tr w:rsidR="00461B3D" w:rsidRPr="00461B3D" w14:paraId="1BE7BAEA" w14:textId="77777777" w:rsidTr="0072465B">
        <w:tc>
          <w:tcPr>
            <w:tcW w:w="2126" w:type="dxa"/>
          </w:tcPr>
          <w:p w14:paraId="46A8830A" w14:textId="77777777" w:rsidR="0072465B" w:rsidRPr="00461B3D" w:rsidRDefault="0072465B" w:rsidP="00723E0F">
            <w:pPr>
              <w:spacing w:after="0" w:line="240" w:lineRule="auto"/>
              <w:jc w:val="both"/>
              <w:rPr>
                <w:rFonts w:ascii="Times New Roman" w:hAnsi="Times New Roman"/>
                <w:sz w:val="28"/>
                <w:szCs w:val="28"/>
                <w:lang w:val="en-US"/>
              </w:rPr>
            </w:pPr>
            <w:r w:rsidRPr="00461B3D">
              <w:rPr>
                <w:rFonts w:ascii="Times New Roman" w:hAnsi="Times New Roman"/>
                <w:sz w:val="28"/>
                <w:szCs w:val="28"/>
                <w:lang w:val="en-US"/>
              </w:rPr>
              <w:t>Cd</w:t>
            </w:r>
          </w:p>
        </w:tc>
        <w:tc>
          <w:tcPr>
            <w:tcW w:w="2122" w:type="dxa"/>
          </w:tcPr>
          <w:p w14:paraId="49B7FF62" w14:textId="77777777" w:rsidR="0072465B" w:rsidRPr="00461B3D" w:rsidRDefault="0072465B" w:rsidP="00723E0F">
            <w:pPr>
              <w:spacing w:after="0" w:line="240" w:lineRule="auto"/>
              <w:ind w:firstLine="29"/>
              <w:jc w:val="both"/>
              <w:rPr>
                <w:rFonts w:ascii="Times New Roman" w:hAnsi="Times New Roman"/>
                <w:sz w:val="28"/>
                <w:szCs w:val="28"/>
                <w:lang w:val="kk-KZ"/>
              </w:rPr>
            </w:pPr>
            <w:r w:rsidRPr="00461B3D">
              <w:rPr>
                <w:rFonts w:ascii="Times New Roman" w:hAnsi="Times New Roman"/>
                <w:sz w:val="28"/>
                <w:szCs w:val="28"/>
                <w:lang w:val="kk-KZ"/>
              </w:rPr>
              <w:t>Табылған жоқ</w:t>
            </w:r>
          </w:p>
        </w:tc>
        <w:tc>
          <w:tcPr>
            <w:tcW w:w="2126" w:type="dxa"/>
          </w:tcPr>
          <w:p w14:paraId="32CD29E5" w14:textId="77777777" w:rsidR="0072465B" w:rsidRPr="00461B3D" w:rsidRDefault="0072465B" w:rsidP="00723E0F">
            <w:pPr>
              <w:spacing w:after="0" w:line="240" w:lineRule="auto"/>
              <w:ind w:firstLine="29"/>
              <w:jc w:val="both"/>
              <w:rPr>
                <w:rFonts w:ascii="Times New Roman" w:hAnsi="Times New Roman"/>
                <w:sz w:val="28"/>
                <w:szCs w:val="28"/>
                <w:lang w:val="kk-KZ"/>
              </w:rPr>
            </w:pPr>
            <w:r w:rsidRPr="00461B3D">
              <w:rPr>
                <w:rFonts w:ascii="Times New Roman" w:hAnsi="Times New Roman"/>
                <w:sz w:val="28"/>
                <w:szCs w:val="28"/>
                <w:lang w:val="kk-KZ"/>
              </w:rPr>
              <w:t>Табылған жоқ</w:t>
            </w:r>
          </w:p>
        </w:tc>
        <w:tc>
          <w:tcPr>
            <w:tcW w:w="2126" w:type="dxa"/>
            <w:shd w:val="clear" w:color="auto" w:fill="auto"/>
          </w:tcPr>
          <w:p w14:paraId="03CD0120" w14:textId="77777777" w:rsidR="0072465B" w:rsidRPr="00461B3D" w:rsidRDefault="0072465B" w:rsidP="00723E0F">
            <w:pPr>
              <w:spacing w:after="0" w:line="240" w:lineRule="auto"/>
              <w:ind w:firstLine="29"/>
              <w:jc w:val="both"/>
              <w:rPr>
                <w:rFonts w:ascii="Times New Roman" w:hAnsi="Times New Roman"/>
                <w:sz w:val="28"/>
                <w:szCs w:val="28"/>
              </w:rPr>
            </w:pPr>
            <w:r w:rsidRPr="00461B3D">
              <w:rPr>
                <w:rFonts w:ascii="Times New Roman" w:hAnsi="Times New Roman"/>
                <w:sz w:val="28"/>
                <w:szCs w:val="28"/>
                <w:lang w:val="kk-KZ"/>
              </w:rPr>
              <w:t>Табылған жоқ</w:t>
            </w:r>
          </w:p>
        </w:tc>
      </w:tr>
      <w:tr w:rsidR="00461B3D" w:rsidRPr="00461B3D" w14:paraId="693FF5F9" w14:textId="77777777" w:rsidTr="0072465B">
        <w:tc>
          <w:tcPr>
            <w:tcW w:w="2126" w:type="dxa"/>
          </w:tcPr>
          <w:p w14:paraId="5A2A32CC" w14:textId="77777777" w:rsidR="0072465B" w:rsidRPr="00461B3D" w:rsidRDefault="0072465B" w:rsidP="00723E0F">
            <w:pPr>
              <w:spacing w:after="0" w:line="240" w:lineRule="auto"/>
              <w:jc w:val="both"/>
              <w:rPr>
                <w:rFonts w:ascii="Times New Roman" w:hAnsi="Times New Roman"/>
                <w:sz w:val="28"/>
                <w:szCs w:val="28"/>
                <w:lang w:val="en-US"/>
              </w:rPr>
            </w:pPr>
            <w:r w:rsidRPr="00461B3D">
              <w:rPr>
                <w:rFonts w:ascii="Times New Roman" w:hAnsi="Times New Roman"/>
                <w:sz w:val="28"/>
                <w:szCs w:val="28"/>
                <w:lang w:val="en-US"/>
              </w:rPr>
              <w:t>Fe</w:t>
            </w:r>
          </w:p>
        </w:tc>
        <w:tc>
          <w:tcPr>
            <w:tcW w:w="2122" w:type="dxa"/>
          </w:tcPr>
          <w:p w14:paraId="1FEBAA08" w14:textId="77777777" w:rsidR="0072465B" w:rsidRPr="00461B3D" w:rsidRDefault="0072465B" w:rsidP="00723E0F">
            <w:pPr>
              <w:spacing w:after="0" w:line="240" w:lineRule="auto"/>
              <w:ind w:firstLine="29"/>
              <w:jc w:val="both"/>
              <w:rPr>
                <w:rFonts w:ascii="Times New Roman" w:hAnsi="Times New Roman"/>
                <w:sz w:val="28"/>
                <w:szCs w:val="28"/>
                <w:lang w:val="kk-KZ"/>
              </w:rPr>
            </w:pPr>
            <w:r w:rsidRPr="00461B3D">
              <w:rPr>
                <w:rFonts w:ascii="Times New Roman" w:hAnsi="Times New Roman"/>
                <w:sz w:val="28"/>
                <w:szCs w:val="28"/>
                <w:lang w:val="kk-KZ"/>
              </w:rPr>
              <w:t>38,07±0,76</w:t>
            </w:r>
          </w:p>
        </w:tc>
        <w:tc>
          <w:tcPr>
            <w:tcW w:w="2126" w:type="dxa"/>
          </w:tcPr>
          <w:p w14:paraId="2EE6BA4B" w14:textId="77777777" w:rsidR="0072465B" w:rsidRPr="00461B3D" w:rsidRDefault="0072465B" w:rsidP="00723E0F">
            <w:pPr>
              <w:spacing w:after="0" w:line="240" w:lineRule="auto"/>
              <w:ind w:firstLine="29"/>
              <w:jc w:val="both"/>
              <w:rPr>
                <w:rFonts w:ascii="Times New Roman" w:hAnsi="Times New Roman"/>
                <w:sz w:val="28"/>
                <w:szCs w:val="28"/>
                <w:lang w:val="kk-KZ"/>
              </w:rPr>
            </w:pPr>
            <w:r w:rsidRPr="00461B3D">
              <w:rPr>
                <w:rFonts w:ascii="Times New Roman" w:hAnsi="Times New Roman"/>
                <w:sz w:val="28"/>
                <w:szCs w:val="28"/>
                <w:lang w:val="kk-KZ"/>
              </w:rPr>
              <w:t>16,40±0,33</w:t>
            </w:r>
          </w:p>
        </w:tc>
        <w:tc>
          <w:tcPr>
            <w:tcW w:w="2126" w:type="dxa"/>
            <w:shd w:val="clear" w:color="auto" w:fill="auto"/>
          </w:tcPr>
          <w:p w14:paraId="64858A5D" w14:textId="77777777" w:rsidR="0072465B" w:rsidRPr="00461B3D" w:rsidRDefault="0072465B" w:rsidP="00723E0F">
            <w:pPr>
              <w:spacing w:after="0" w:line="240" w:lineRule="auto"/>
              <w:ind w:firstLine="29"/>
              <w:jc w:val="both"/>
              <w:rPr>
                <w:rFonts w:ascii="Times New Roman" w:hAnsi="Times New Roman"/>
                <w:sz w:val="28"/>
                <w:szCs w:val="28"/>
                <w:lang w:val="kk-KZ"/>
              </w:rPr>
            </w:pPr>
            <w:r w:rsidRPr="00461B3D">
              <w:rPr>
                <w:rFonts w:ascii="Times New Roman" w:hAnsi="Times New Roman"/>
                <w:sz w:val="28"/>
                <w:szCs w:val="28"/>
                <w:lang w:val="kk-KZ"/>
              </w:rPr>
              <w:t>24,01±0,48</w:t>
            </w:r>
          </w:p>
        </w:tc>
      </w:tr>
      <w:tr w:rsidR="00461B3D" w:rsidRPr="00461B3D" w14:paraId="274839A8" w14:textId="77777777" w:rsidTr="0072465B">
        <w:tc>
          <w:tcPr>
            <w:tcW w:w="2126" w:type="dxa"/>
          </w:tcPr>
          <w:p w14:paraId="18A5263E" w14:textId="77777777" w:rsidR="0072465B" w:rsidRPr="00461B3D" w:rsidRDefault="0072465B" w:rsidP="00723E0F">
            <w:pPr>
              <w:spacing w:after="0" w:line="240" w:lineRule="auto"/>
              <w:jc w:val="both"/>
              <w:rPr>
                <w:rFonts w:ascii="Times New Roman" w:hAnsi="Times New Roman"/>
                <w:sz w:val="28"/>
                <w:szCs w:val="28"/>
                <w:lang w:val="en-US"/>
              </w:rPr>
            </w:pPr>
            <w:r w:rsidRPr="00461B3D">
              <w:rPr>
                <w:rFonts w:ascii="Times New Roman" w:hAnsi="Times New Roman"/>
                <w:sz w:val="28"/>
                <w:szCs w:val="28"/>
                <w:lang w:val="en-US"/>
              </w:rPr>
              <w:t>Cu</w:t>
            </w:r>
          </w:p>
        </w:tc>
        <w:tc>
          <w:tcPr>
            <w:tcW w:w="2122" w:type="dxa"/>
          </w:tcPr>
          <w:p w14:paraId="12B8E8A0" w14:textId="77777777" w:rsidR="0072465B" w:rsidRPr="00461B3D" w:rsidRDefault="0072465B" w:rsidP="00723E0F">
            <w:pPr>
              <w:spacing w:after="0" w:line="240" w:lineRule="auto"/>
              <w:ind w:firstLine="29"/>
              <w:jc w:val="both"/>
              <w:rPr>
                <w:rFonts w:ascii="Times New Roman" w:hAnsi="Times New Roman"/>
                <w:sz w:val="28"/>
                <w:szCs w:val="28"/>
                <w:lang w:val="kk-KZ"/>
              </w:rPr>
            </w:pPr>
            <w:r w:rsidRPr="00461B3D">
              <w:rPr>
                <w:rFonts w:ascii="Times New Roman" w:hAnsi="Times New Roman"/>
                <w:sz w:val="28"/>
                <w:szCs w:val="28"/>
                <w:lang w:val="kk-KZ"/>
              </w:rPr>
              <w:t>0,30±0,006</w:t>
            </w:r>
          </w:p>
        </w:tc>
        <w:tc>
          <w:tcPr>
            <w:tcW w:w="2126" w:type="dxa"/>
          </w:tcPr>
          <w:p w14:paraId="5AC0FC45" w14:textId="77777777" w:rsidR="0072465B" w:rsidRPr="00461B3D" w:rsidRDefault="0072465B" w:rsidP="00723E0F">
            <w:pPr>
              <w:spacing w:after="0" w:line="240" w:lineRule="auto"/>
              <w:ind w:firstLine="29"/>
              <w:jc w:val="both"/>
              <w:rPr>
                <w:rFonts w:ascii="Times New Roman" w:hAnsi="Times New Roman"/>
                <w:sz w:val="28"/>
                <w:szCs w:val="28"/>
                <w:lang w:val="kk-KZ"/>
              </w:rPr>
            </w:pPr>
            <w:r w:rsidRPr="00461B3D">
              <w:rPr>
                <w:rFonts w:ascii="Times New Roman" w:hAnsi="Times New Roman"/>
                <w:sz w:val="28"/>
                <w:szCs w:val="28"/>
                <w:lang w:val="kk-KZ"/>
              </w:rPr>
              <w:t>0,21±0,004</w:t>
            </w:r>
          </w:p>
        </w:tc>
        <w:tc>
          <w:tcPr>
            <w:tcW w:w="2126" w:type="dxa"/>
            <w:shd w:val="clear" w:color="auto" w:fill="auto"/>
          </w:tcPr>
          <w:p w14:paraId="389ABB1C" w14:textId="77777777" w:rsidR="0072465B" w:rsidRPr="00461B3D" w:rsidRDefault="0072465B" w:rsidP="00723E0F">
            <w:pPr>
              <w:spacing w:after="0" w:line="240" w:lineRule="auto"/>
              <w:ind w:firstLine="29"/>
              <w:jc w:val="both"/>
              <w:rPr>
                <w:rFonts w:ascii="Times New Roman" w:hAnsi="Times New Roman"/>
                <w:sz w:val="28"/>
                <w:szCs w:val="28"/>
                <w:lang w:val="kk-KZ"/>
              </w:rPr>
            </w:pPr>
            <w:r w:rsidRPr="00461B3D">
              <w:rPr>
                <w:rFonts w:ascii="Times New Roman" w:hAnsi="Times New Roman"/>
                <w:sz w:val="28"/>
                <w:szCs w:val="28"/>
                <w:lang w:val="kk-KZ"/>
              </w:rPr>
              <w:t>0,22±0,004</w:t>
            </w:r>
          </w:p>
        </w:tc>
      </w:tr>
      <w:tr w:rsidR="00461B3D" w:rsidRPr="00461B3D" w14:paraId="37799070" w14:textId="77777777" w:rsidTr="0072465B">
        <w:tc>
          <w:tcPr>
            <w:tcW w:w="2126" w:type="dxa"/>
          </w:tcPr>
          <w:p w14:paraId="4A95AF3F" w14:textId="77777777" w:rsidR="0072465B" w:rsidRPr="00461B3D" w:rsidRDefault="0072465B" w:rsidP="00723E0F">
            <w:pPr>
              <w:spacing w:after="0" w:line="240" w:lineRule="auto"/>
              <w:jc w:val="both"/>
              <w:rPr>
                <w:rFonts w:ascii="Times New Roman" w:hAnsi="Times New Roman"/>
                <w:sz w:val="28"/>
                <w:szCs w:val="28"/>
                <w:lang w:val="en-US"/>
              </w:rPr>
            </w:pPr>
            <w:r w:rsidRPr="00461B3D">
              <w:rPr>
                <w:rFonts w:ascii="Times New Roman" w:hAnsi="Times New Roman"/>
                <w:sz w:val="28"/>
                <w:szCs w:val="28"/>
                <w:lang w:val="en-US"/>
              </w:rPr>
              <w:t>Ni</w:t>
            </w:r>
          </w:p>
        </w:tc>
        <w:tc>
          <w:tcPr>
            <w:tcW w:w="2122" w:type="dxa"/>
          </w:tcPr>
          <w:p w14:paraId="6B70F207" w14:textId="77777777" w:rsidR="0072465B" w:rsidRPr="00461B3D" w:rsidRDefault="0072465B" w:rsidP="00723E0F">
            <w:pPr>
              <w:spacing w:after="0" w:line="240" w:lineRule="auto"/>
              <w:ind w:firstLine="29"/>
              <w:jc w:val="both"/>
              <w:rPr>
                <w:rFonts w:ascii="Times New Roman" w:hAnsi="Times New Roman"/>
                <w:sz w:val="28"/>
                <w:szCs w:val="28"/>
                <w:lang w:val="kk-KZ"/>
              </w:rPr>
            </w:pPr>
            <w:r w:rsidRPr="00461B3D">
              <w:rPr>
                <w:rFonts w:ascii="Times New Roman" w:hAnsi="Times New Roman"/>
                <w:sz w:val="28"/>
                <w:szCs w:val="28"/>
                <w:lang w:val="kk-KZ"/>
              </w:rPr>
              <w:t>1,30±0,02</w:t>
            </w:r>
          </w:p>
        </w:tc>
        <w:tc>
          <w:tcPr>
            <w:tcW w:w="2126" w:type="dxa"/>
          </w:tcPr>
          <w:p w14:paraId="6701F731" w14:textId="77777777" w:rsidR="0072465B" w:rsidRPr="00461B3D" w:rsidRDefault="0072465B" w:rsidP="00723E0F">
            <w:pPr>
              <w:spacing w:after="0" w:line="240" w:lineRule="auto"/>
              <w:ind w:firstLine="29"/>
              <w:jc w:val="both"/>
              <w:rPr>
                <w:rFonts w:ascii="Times New Roman" w:hAnsi="Times New Roman"/>
                <w:sz w:val="28"/>
                <w:szCs w:val="28"/>
                <w:lang w:val="kk-KZ"/>
              </w:rPr>
            </w:pPr>
            <w:r w:rsidRPr="00461B3D">
              <w:rPr>
                <w:rFonts w:ascii="Times New Roman" w:hAnsi="Times New Roman"/>
                <w:sz w:val="28"/>
                <w:szCs w:val="28"/>
                <w:lang w:val="kk-KZ"/>
              </w:rPr>
              <w:t>1,58±0,03</w:t>
            </w:r>
          </w:p>
        </w:tc>
        <w:tc>
          <w:tcPr>
            <w:tcW w:w="2126" w:type="dxa"/>
            <w:shd w:val="clear" w:color="auto" w:fill="auto"/>
          </w:tcPr>
          <w:p w14:paraId="51750E5B" w14:textId="77777777" w:rsidR="0072465B" w:rsidRPr="00461B3D" w:rsidRDefault="0072465B" w:rsidP="00723E0F">
            <w:pPr>
              <w:spacing w:after="0" w:line="240" w:lineRule="auto"/>
              <w:ind w:firstLine="29"/>
              <w:jc w:val="both"/>
              <w:rPr>
                <w:rFonts w:ascii="Times New Roman" w:hAnsi="Times New Roman"/>
                <w:sz w:val="28"/>
                <w:szCs w:val="28"/>
                <w:lang w:val="kk-KZ"/>
              </w:rPr>
            </w:pPr>
            <w:r w:rsidRPr="00461B3D">
              <w:rPr>
                <w:rFonts w:ascii="Times New Roman" w:hAnsi="Times New Roman"/>
                <w:sz w:val="28"/>
                <w:szCs w:val="28"/>
                <w:lang w:val="kk-KZ"/>
              </w:rPr>
              <w:t>2,95±0,06</w:t>
            </w:r>
          </w:p>
        </w:tc>
      </w:tr>
      <w:tr w:rsidR="00461B3D" w:rsidRPr="00461B3D" w14:paraId="1320AEB1" w14:textId="77777777" w:rsidTr="0072465B">
        <w:tc>
          <w:tcPr>
            <w:tcW w:w="2126" w:type="dxa"/>
          </w:tcPr>
          <w:p w14:paraId="193A10A4" w14:textId="77777777" w:rsidR="0072465B" w:rsidRPr="00461B3D" w:rsidRDefault="0072465B" w:rsidP="00723E0F">
            <w:pPr>
              <w:spacing w:after="0" w:line="240" w:lineRule="auto"/>
              <w:jc w:val="both"/>
              <w:rPr>
                <w:rFonts w:ascii="Times New Roman" w:hAnsi="Times New Roman"/>
                <w:sz w:val="28"/>
                <w:szCs w:val="28"/>
                <w:lang w:val="en-US"/>
              </w:rPr>
            </w:pPr>
            <w:r w:rsidRPr="00461B3D">
              <w:rPr>
                <w:rFonts w:ascii="Times New Roman" w:hAnsi="Times New Roman"/>
                <w:sz w:val="28"/>
                <w:szCs w:val="28"/>
                <w:lang w:val="en-US"/>
              </w:rPr>
              <w:t>Zn</w:t>
            </w:r>
          </w:p>
        </w:tc>
        <w:tc>
          <w:tcPr>
            <w:tcW w:w="2122" w:type="dxa"/>
          </w:tcPr>
          <w:p w14:paraId="639D14BB" w14:textId="77777777" w:rsidR="0072465B" w:rsidRPr="00461B3D" w:rsidRDefault="0072465B" w:rsidP="00723E0F">
            <w:pPr>
              <w:spacing w:after="0" w:line="240" w:lineRule="auto"/>
              <w:ind w:firstLine="29"/>
              <w:jc w:val="both"/>
              <w:rPr>
                <w:rFonts w:ascii="Times New Roman" w:hAnsi="Times New Roman"/>
                <w:sz w:val="28"/>
                <w:szCs w:val="28"/>
                <w:lang w:val="kk-KZ"/>
              </w:rPr>
            </w:pPr>
            <w:r w:rsidRPr="00461B3D">
              <w:rPr>
                <w:rFonts w:ascii="Times New Roman" w:hAnsi="Times New Roman"/>
                <w:sz w:val="28"/>
                <w:szCs w:val="28"/>
                <w:lang w:val="kk-KZ"/>
              </w:rPr>
              <w:t>Табылған жоқ</w:t>
            </w:r>
          </w:p>
        </w:tc>
        <w:tc>
          <w:tcPr>
            <w:tcW w:w="2126" w:type="dxa"/>
          </w:tcPr>
          <w:p w14:paraId="1C3129C5" w14:textId="77777777" w:rsidR="0072465B" w:rsidRPr="00461B3D" w:rsidRDefault="0072465B" w:rsidP="00723E0F">
            <w:pPr>
              <w:spacing w:after="0" w:line="240" w:lineRule="auto"/>
              <w:ind w:firstLine="29"/>
              <w:jc w:val="both"/>
              <w:rPr>
                <w:rFonts w:ascii="Times New Roman" w:hAnsi="Times New Roman"/>
                <w:sz w:val="28"/>
                <w:szCs w:val="28"/>
                <w:lang w:val="kk-KZ"/>
              </w:rPr>
            </w:pPr>
            <w:r w:rsidRPr="00461B3D">
              <w:rPr>
                <w:rFonts w:ascii="Times New Roman" w:hAnsi="Times New Roman"/>
                <w:sz w:val="28"/>
                <w:szCs w:val="28"/>
                <w:lang w:val="kk-KZ"/>
              </w:rPr>
              <w:t>Табылған жоқ</w:t>
            </w:r>
          </w:p>
        </w:tc>
        <w:tc>
          <w:tcPr>
            <w:tcW w:w="2126" w:type="dxa"/>
            <w:shd w:val="clear" w:color="auto" w:fill="auto"/>
          </w:tcPr>
          <w:p w14:paraId="251C2A42" w14:textId="77777777" w:rsidR="0072465B" w:rsidRPr="00461B3D" w:rsidRDefault="0072465B" w:rsidP="00723E0F">
            <w:pPr>
              <w:spacing w:after="0" w:line="240" w:lineRule="auto"/>
              <w:ind w:firstLine="29"/>
              <w:jc w:val="both"/>
              <w:rPr>
                <w:rFonts w:ascii="Times New Roman" w:hAnsi="Times New Roman"/>
                <w:sz w:val="28"/>
                <w:szCs w:val="28"/>
              </w:rPr>
            </w:pPr>
            <w:r w:rsidRPr="00461B3D">
              <w:rPr>
                <w:rFonts w:ascii="Times New Roman" w:hAnsi="Times New Roman"/>
                <w:sz w:val="28"/>
                <w:szCs w:val="28"/>
                <w:lang w:val="kk-KZ"/>
              </w:rPr>
              <w:t>Табылған жоқ</w:t>
            </w:r>
          </w:p>
        </w:tc>
      </w:tr>
      <w:tr w:rsidR="0072465B" w:rsidRPr="00461B3D" w14:paraId="195BB98B" w14:textId="77777777" w:rsidTr="0072465B">
        <w:tc>
          <w:tcPr>
            <w:tcW w:w="2126" w:type="dxa"/>
          </w:tcPr>
          <w:p w14:paraId="43A863D3" w14:textId="77777777" w:rsidR="0072465B" w:rsidRPr="00461B3D" w:rsidRDefault="0072465B" w:rsidP="00723E0F">
            <w:pPr>
              <w:spacing w:after="0" w:line="240" w:lineRule="auto"/>
              <w:jc w:val="both"/>
              <w:rPr>
                <w:rFonts w:ascii="Times New Roman" w:hAnsi="Times New Roman"/>
                <w:sz w:val="28"/>
                <w:szCs w:val="28"/>
                <w:lang w:val="en-US"/>
              </w:rPr>
            </w:pPr>
            <w:r w:rsidRPr="00461B3D">
              <w:rPr>
                <w:rFonts w:ascii="Times New Roman" w:hAnsi="Times New Roman"/>
                <w:sz w:val="28"/>
                <w:szCs w:val="28"/>
                <w:lang w:val="en-US"/>
              </w:rPr>
              <w:t>Pb</w:t>
            </w:r>
          </w:p>
        </w:tc>
        <w:tc>
          <w:tcPr>
            <w:tcW w:w="2122" w:type="dxa"/>
          </w:tcPr>
          <w:p w14:paraId="2E0A72F1" w14:textId="77777777" w:rsidR="0072465B" w:rsidRPr="00461B3D" w:rsidRDefault="0072465B" w:rsidP="00723E0F">
            <w:pPr>
              <w:spacing w:after="0" w:line="240" w:lineRule="auto"/>
              <w:ind w:firstLine="29"/>
              <w:jc w:val="both"/>
              <w:rPr>
                <w:rFonts w:ascii="Times New Roman" w:hAnsi="Times New Roman"/>
                <w:sz w:val="28"/>
                <w:szCs w:val="28"/>
                <w:lang w:val="kk-KZ"/>
              </w:rPr>
            </w:pPr>
            <w:r w:rsidRPr="00461B3D">
              <w:rPr>
                <w:rFonts w:ascii="Times New Roman" w:hAnsi="Times New Roman"/>
                <w:sz w:val="28"/>
                <w:szCs w:val="28"/>
                <w:lang w:val="kk-KZ"/>
              </w:rPr>
              <w:t>Табылған жоқ</w:t>
            </w:r>
          </w:p>
        </w:tc>
        <w:tc>
          <w:tcPr>
            <w:tcW w:w="2126" w:type="dxa"/>
          </w:tcPr>
          <w:p w14:paraId="61E8407F" w14:textId="77777777" w:rsidR="0072465B" w:rsidRPr="00461B3D" w:rsidRDefault="0072465B" w:rsidP="00723E0F">
            <w:pPr>
              <w:spacing w:after="0" w:line="240" w:lineRule="auto"/>
              <w:ind w:firstLine="29"/>
              <w:jc w:val="both"/>
              <w:rPr>
                <w:rFonts w:ascii="Times New Roman" w:hAnsi="Times New Roman"/>
                <w:sz w:val="28"/>
                <w:szCs w:val="28"/>
                <w:lang w:val="kk-KZ"/>
              </w:rPr>
            </w:pPr>
            <w:r w:rsidRPr="00461B3D">
              <w:rPr>
                <w:rFonts w:ascii="Times New Roman" w:hAnsi="Times New Roman"/>
                <w:sz w:val="28"/>
                <w:szCs w:val="28"/>
                <w:lang w:val="kk-KZ"/>
              </w:rPr>
              <w:t>Табылған жоқ</w:t>
            </w:r>
          </w:p>
        </w:tc>
        <w:tc>
          <w:tcPr>
            <w:tcW w:w="2126" w:type="dxa"/>
            <w:shd w:val="clear" w:color="auto" w:fill="auto"/>
          </w:tcPr>
          <w:p w14:paraId="25FF23C7" w14:textId="77777777" w:rsidR="0072465B" w:rsidRPr="00461B3D" w:rsidRDefault="0072465B" w:rsidP="00723E0F">
            <w:pPr>
              <w:spacing w:after="0" w:line="240" w:lineRule="auto"/>
              <w:ind w:firstLine="29"/>
              <w:jc w:val="both"/>
              <w:rPr>
                <w:rFonts w:ascii="Times New Roman" w:hAnsi="Times New Roman"/>
                <w:sz w:val="28"/>
                <w:szCs w:val="28"/>
              </w:rPr>
            </w:pPr>
            <w:r w:rsidRPr="00461B3D">
              <w:rPr>
                <w:rFonts w:ascii="Times New Roman" w:hAnsi="Times New Roman"/>
                <w:sz w:val="28"/>
                <w:szCs w:val="28"/>
                <w:lang w:val="kk-KZ"/>
              </w:rPr>
              <w:t>Табылған жоқ</w:t>
            </w:r>
          </w:p>
        </w:tc>
      </w:tr>
    </w:tbl>
    <w:p w14:paraId="6EE9BA59" w14:textId="77777777" w:rsidR="000D67D7" w:rsidRPr="00461B3D" w:rsidRDefault="000D67D7" w:rsidP="000D67D7">
      <w:pPr>
        <w:spacing w:after="0" w:line="240" w:lineRule="auto"/>
        <w:ind w:firstLine="567"/>
        <w:jc w:val="both"/>
        <w:rPr>
          <w:rFonts w:ascii="Times New Roman" w:hAnsi="Times New Roman"/>
          <w:sz w:val="28"/>
          <w:szCs w:val="28"/>
          <w:lang w:val="kk-KZ"/>
        </w:rPr>
      </w:pPr>
    </w:p>
    <w:p w14:paraId="75DE7E42" w14:textId="77777777" w:rsidR="007810A1" w:rsidRPr="00461B3D" w:rsidRDefault="007810A1" w:rsidP="007810A1">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Күміс қоянсүйектің емдік қасиеттері бұрын зерттелмеген. Бұл зерттеу нәтижесінде оның бұршақ тұқымдасының дәрілік қасиеттері анықталған түрлері кәдімгі жантақ пен ақ шеңгелдің фитохимиялық құрамына ұқсас екендігі анықталды.</w:t>
      </w:r>
    </w:p>
    <w:p w14:paraId="739EA71B" w14:textId="77777777" w:rsidR="007810A1" w:rsidRPr="00461B3D" w:rsidRDefault="007810A1" w:rsidP="007810A1">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Na, Fe, Ni сияқты маңызды элементтер аталған 3 өсімдік түрлерінде көп мөлшерде табылды. Na, Fе сияқты элементтер көп кездесетін өсімдік кәдімгі жантақ. Зерттеу нәтижесі бойынша өсімдіктердің өскен ортасы бірдей болғанымен, минералды элементтер құрамы түрдің ерекшеліктеріне байланысты әр өсімдіктің бұл элементтерді бойына сіңіруі әртүрлі екендігін сипаттайды. Кәдімгі жантақ өсімдігінің күміс қоянсүйекке қарағанда минералды элементтер мөлшері 1,5-2 есеге, соның ішінде  Na, Fe  екі есеге дейін жоғары болғандығы байқалды.</w:t>
      </w:r>
    </w:p>
    <w:p w14:paraId="3218BCF6" w14:textId="4A361594" w:rsidR="000D67D7" w:rsidRPr="00461B3D" w:rsidRDefault="000D67D7" w:rsidP="000D67D7">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lastRenderedPageBreak/>
        <w:t>Натриймен жұмыс істегенде аса сақ болу керек, оның түйірін қолмен ұстауға болмайды, себебі ол терідегі сумен әрекеттесіп, оны күйдіреді. Металдың қалдығын кез келген жерге тастауға болмайды. </w:t>
      </w:r>
    </w:p>
    <w:p w14:paraId="6DAFD706" w14:textId="07F84F91" w:rsidR="00F24954" w:rsidRPr="00461B3D" w:rsidRDefault="002F0F5A" w:rsidP="000D67D7">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Біз зерттеген минералды элементтердің пайдалы қасиеттерінің сипаттамасы </w:t>
      </w:r>
      <w:r w:rsidR="003D4335" w:rsidRPr="00461B3D">
        <w:rPr>
          <w:rFonts w:ascii="Times New Roman" w:hAnsi="Times New Roman"/>
          <w:sz w:val="28"/>
          <w:szCs w:val="28"/>
          <w:lang w:val="kk-KZ"/>
        </w:rPr>
        <w:t xml:space="preserve">Г.В. </w:t>
      </w:r>
      <w:r w:rsidRPr="00461B3D">
        <w:rPr>
          <w:rFonts w:ascii="Times New Roman" w:hAnsi="Times New Roman"/>
          <w:sz w:val="28"/>
          <w:szCs w:val="28"/>
          <w:lang w:val="kk-KZ"/>
        </w:rPr>
        <w:t>Лавренова</w:t>
      </w:r>
      <w:r w:rsidR="00F24954" w:rsidRPr="00461B3D">
        <w:rPr>
          <w:rFonts w:ascii="Times New Roman" w:hAnsi="Times New Roman"/>
          <w:sz w:val="28"/>
          <w:szCs w:val="28"/>
          <w:lang w:val="kk-KZ"/>
        </w:rPr>
        <w:t xml:space="preserve"> (2008) бойынша берілген.</w:t>
      </w:r>
    </w:p>
    <w:p w14:paraId="7A15EE00" w14:textId="113D943A" w:rsidR="000D67D7" w:rsidRPr="00461B3D" w:rsidRDefault="000D67D7" w:rsidP="000D67D7">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Калий – жүйке жүйесінің, бұлшықеттердің және жүректің жұмысын күшейтуге, асқазан сөлінің концентрациясын реттеуге, ағзадан судың және хлорлы натрийдің артық мөлшерлерін шығаруға, ацетилхолиннің түзілуіне, қандағы артериалды қысым деңгейін реттеуге қатысады. </w:t>
      </w:r>
    </w:p>
    <w:p w14:paraId="36585E87" w14:textId="6050E769" w:rsidR="000D67D7" w:rsidRPr="00461B3D" w:rsidRDefault="000D67D7" w:rsidP="000D67D7">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Кальций – бұлшықет жүйкелерінің қозу процестеріне, ферменттердің жұмысын жылдамдатуға, жүрек бұлшықетінің жұмысына және қанның ұюына қатысады. Организге тәулігіне қажетті мөлшері 1г. Натрийді көп мөлшере пайдалану қан қысымының жоғарылауына және бүйрек ауруына әкеледі.Ағзаға кальций жетіспегенде сүйек және жүйке ұлпалары ыдырап, бұзылады, жалпы ағзаның ауруларға қарсы тұру қабілеті төмендейді. </w:t>
      </w:r>
    </w:p>
    <w:p w14:paraId="6671EA1F" w14:textId="5C111889" w:rsidR="000D67D7" w:rsidRPr="00461B3D" w:rsidRDefault="000D67D7" w:rsidP="000D67D7">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Темір – адам организміне қажетті элементтердің бірі. Темір көптеген қышқылды ферменттердің құрамына кіреді. Қан айналым жүйесінде гемоглобин қызметін атқарады. Тәулігіне 15-20мг темірді қажет етеді. Осындай мөлшердегі темір адам организміне тамақ рационы арқылы келеді. </w:t>
      </w:r>
    </w:p>
    <w:p w14:paraId="6543D412" w14:textId="16E715B7" w:rsidR="00416D4F" w:rsidRPr="00461B3D" w:rsidRDefault="000D67D7" w:rsidP="00416D4F">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Магний - барлық өсімдіктер құрамында кездеседі. Адам организміне қажетті тәулік мөлшері 400</w:t>
      </w:r>
      <w:r w:rsidR="00416D4F" w:rsidRPr="00461B3D">
        <w:rPr>
          <w:rFonts w:ascii="Times New Roman" w:hAnsi="Times New Roman"/>
          <w:sz w:val="28"/>
          <w:szCs w:val="28"/>
          <w:lang w:val="kk-KZ"/>
        </w:rPr>
        <w:t xml:space="preserve"> </w:t>
      </w:r>
      <w:r w:rsidRPr="00461B3D">
        <w:rPr>
          <w:rFonts w:ascii="Times New Roman" w:hAnsi="Times New Roman"/>
          <w:sz w:val="28"/>
          <w:szCs w:val="28"/>
          <w:lang w:val="kk-KZ"/>
        </w:rPr>
        <w:t>мг. Сүйектің, тістің және жүйке жүйесінің дұрыс жұмыс жасауын реттейді.</w:t>
      </w:r>
      <w:r w:rsidR="00416D4F" w:rsidRPr="00461B3D">
        <w:rPr>
          <w:rFonts w:ascii="Times New Roman" w:hAnsi="Times New Roman"/>
          <w:sz w:val="28"/>
          <w:szCs w:val="28"/>
          <w:lang w:val="kk-KZ"/>
        </w:rPr>
        <w:t xml:space="preserve"> Магний – жүйкенің  қозу, көмірсу жән фосфор алмасу процестеріне, ағзаны ишемия, стенокардия және инфарк сияқты жүрек ауруларының алдын алуға белсенді түрде қатысады. Бұл элементтің эетіспеуі ағзада жүйке және жүрек-қантамыр жүйелерінің жұмысының бұзылуына және бүйрек ауруларын пайда етеді.</w:t>
      </w:r>
    </w:p>
    <w:p w14:paraId="2B63F27E" w14:textId="27F940F8" w:rsidR="000D67D7" w:rsidRPr="00461B3D" w:rsidRDefault="000D67D7" w:rsidP="000D67D7">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Мыс - ағзаға тағам арқылы түседі. Егер ағзада мыс жетіспесе, бауырда қорланған темір гемоглобинмен байланысқа түсе алмайды. Мыстың мөлшерінің аз немесе көп екендігінің көрсеткіші </w:t>
      </w:r>
      <w:r w:rsidR="006179C4" w:rsidRPr="00461B3D">
        <w:rPr>
          <w:rFonts w:ascii="Times New Roman" w:hAnsi="Times New Roman"/>
          <w:sz w:val="28"/>
          <w:szCs w:val="28"/>
          <w:lang w:val="kk-KZ"/>
        </w:rPr>
        <w:t>-</w:t>
      </w:r>
      <w:r w:rsidRPr="00461B3D">
        <w:rPr>
          <w:rFonts w:ascii="Times New Roman" w:hAnsi="Times New Roman"/>
          <w:sz w:val="28"/>
          <w:szCs w:val="28"/>
          <w:lang w:val="kk-KZ"/>
        </w:rPr>
        <w:t xml:space="preserve"> адамның шашы. Мыстың мөлшері төмендеген кезде немесе жетіспеген жағдайда шаш тез ағарады. Мыс қанға оттегінің өтуін қамтамасыз етеді. Мыс көптеген ферменттердің құрамына кіреді, ұлпалардағы тотығу реакциясын жылдамдатады.</w:t>
      </w:r>
    </w:p>
    <w:p w14:paraId="345AA7DD" w14:textId="62570EBB" w:rsidR="000D67D7" w:rsidRPr="00461B3D" w:rsidRDefault="000D67D7" w:rsidP="000D67D7">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Мырыш – жыныс жүйкесін және инсулиннің қызметі реттеледі. Жетіспесе зат айналу, жыныстық даму, жасөспірімдердің бойының өсуіне әсер етеді. Дені сау адамға күніне 0,9 мг  қажет.</w:t>
      </w:r>
      <w:r w:rsidR="002A5A0D" w:rsidRPr="00461B3D">
        <w:rPr>
          <w:rFonts w:ascii="Times New Roman" w:hAnsi="Times New Roman"/>
          <w:sz w:val="28"/>
          <w:szCs w:val="28"/>
          <w:lang w:val="kk-KZ"/>
        </w:rPr>
        <w:t xml:space="preserve"> </w:t>
      </w:r>
    </w:p>
    <w:p w14:paraId="73B9A292" w14:textId="02A18B82" w:rsidR="00B84BBB" w:rsidRPr="00461B3D" w:rsidRDefault="002A5A0D" w:rsidP="002A5A0D">
      <w:pPr>
        <w:spacing w:after="0" w:line="240" w:lineRule="auto"/>
        <w:ind w:firstLine="567"/>
        <w:jc w:val="both"/>
        <w:rPr>
          <w:rFonts w:ascii="Times New Roman" w:hAnsi="Times New Roman"/>
          <w:iCs/>
          <w:sz w:val="28"/>
          <w:szCs w:val="28"/>
          <w:lang w:val="kk-KZ"/>
        </w:rPr>
      </w:pPr>
      <w:r w:rsidRPr="00461B3D">
        <w:rPr>
          <w:rFonts w:ascii="Times New Roman" w:hAnsi="Times New Roman"/>
          <w:sz w:val="28"/>
          <w:szCs w:val="28"/>
          <w:lang w:val="kk-KZ"/>
        </w:rPr>
        <w:t xml:space="preserve">Келесі фитохимиялық көрсеткіштері бойынша зерттелген Brassicaceae тұқымдасының 5 түрі: </w:t>
      </w:r>
      <w:r w:rsidRPr="00461B3D">
        <w:rPr>
          <w:rFonts w:ascii="Times New Roman" w:hAnsi="Times New Roman"/>
          <w:bCs/>
          <w:i/>
          <w:sz w:val="28"/>
          <w:szCs w:val="28"/>
          <w:lang w:val="kk-KZ"/>
        </w:rPr>
        <w:t xml:space="preserve">Brassica oleracea </w:t>
      </w:r>
      <w:r w:rsidRPr="00461B3D">
        <w:rPr>
          <w:rFonts w:ascii="Times New Roman" w:hAnsi="Times New Roman"/>
          <w:iCs/>
          <w:sz w:val="28"/>
          <w:szCs w:val="28"/>
          <w:lang w:val="kk-KZ"/>
        </w:rPr>
        <w:t xml:space="preserve">L., </w:t>
      </w:r>
      <w:r w:rsidRPr="00461B3D">
        <w:rPr>
          <w:rFonts w:ascii="Times New Roman" w:hAnsi="Times New Roman"/>
          <w:i/>
          <w:sz w:val="28"/>
          <w:szCs w:val="28"/>
          <w:lang w:val="kk-KZ"/>
        </w:rPr>
        <w:t>B. rapa</w:t>
      </w:r>
      <w:r w:rsidRPr="00461B3D">
        <w:rPr>
          <w:rFonts w:ascii="Times New Roman" w:hAnsi="Times New Roman"/>
          <w:iCs/>
          <w:sz w:val="28"/>
          <w:szCs w:val="28"/>
          <w:lang w:val="kk-KZ"/>
        </w:rPr>
        <w:t xml:space="preserve"> L., </w:t>
      </w:r>
      <w:r w:rsidRPr="00461B3D">
        <w:rPr>
          <w:rFonts w:ascii="Times New Roman" w:hAnsi="Times New Roman"/>
          <w:i/>
          <w:iCs/>
          <w:sz w:val="28"/>
          <w:szCs w:val="28"/>
          <w:lang w:val="kk-KZ"/>
        </w:rPr>
        <w:t>B. oleracea</w:t>
      </w:r>
      <w:r w:rsidRPr="00461B3D">
        <w:rPr>
          <w:rFonts w:ascii="Times New Roman" w:hAnsi="Times New Roman"/>
          <w:sz w:val="28"/>
          <w:szCs w:val="28"/>
          <w:lang w:val="kk-KZ"/>
        </w:rPr>
        <w:t xml:space="preserve"> var. </w:t>
      </w:r>
      <w:r w:rsidRPr="00461B3D">
        <w:rPr>
          <w:rFonts w:ascii="Times New Roman" w:hAnsi="Times New Roman"/>
          <w:i/>
          <w:iCs/>
          <w:sz w:val="28"/>
          <w:szCs w:val="28"/>
          <w:lang w:val="kk-KZ"/>
        </w:rPr>
        <w:t xml:space="preserve">italica, Raphanus satіvus </w:t>
      </w:r>
      <w:r w:rsidRPr="00461B3D">
        <w:rPr>
          <w:rFonts w:ascii="Times New Roman" w:hAnsi="Times New Roman"/>
          <w:sz w:val="28"/>
          <w:szCs w:val="28"/>
          <w:lang w:val="kk-KZ"/>
        </w:rPr>
        <w:t xml:space="preserve">L., </w:t>
      </w:r>
      <w:r w:rsidRPr="00461B3D">
        <w:rPr>
          <w:rFonts w:ascii="Times New Roman" w:hAnsi="Times New Roman"/>
          <w:i/>
          <w:sz w:val="28"/>
          <w:szCs w:val="28"/>
          <w:lang w:val="kk-KZ"/>
        </w:rPr>
        <w:t>Armoracia</w:t>
      </w:r>
      <w:r w:rsidRPr="00461B3D">
        <w:rPr>
          <w:rFonts w:ascii="Times New Roman" w:hAnsi="Times New Roman"/>
          <w:sz w:val="28"/>
          <w:szCs w:val="28"/>
          <w:lang w:val="kk-KZ"/>
        </w:rPr>
        <w:t xml:space="preserve"> </w:t>
      </w:r>
      <w:r w:rsidRPr="00461B3D">
        <w:rPr>
          <w:rFonts w:ascii="Times New Roman" w:hAnsi="Times New Roman"/>
          <w:i/>
          <w:sz w:val="28"/>
          <w:szCs w:val="28"/>
          <w:lang w:val="kk-KZ"/>
        </w:rPr>
        <w:t>rusticana</w:t>
      </w:r>
      <w:r w:rsidR="004D43DD" w:rsidRPr="00461B3D">
        <w:rPr>
          <w:rFonts w:ascii="Times New Roman" w:hAnsi="Times New Roman"/>
          <w:i/>
          <w:sz w:val="28"/>
          <w:szCs w:val="28"/>
          <w:lang w:val="kk-KZ"/>
        </w:rPr>
        <w:t xml:space="preserve"> </w:t>
      </w:r>
      <w:r w:rsidR="004D43DD" w:rsidRPr="00461B3D">
        <w:rPr>
          <w:rFonts w:ascii="Times New Roman" w:hAnsi="Times New Roman"/>
          <w:iCs/>
          <w:sz w:val="28"/>
          <w:szCs w:val="28"/>
          <w:lang w:val="kk-KZ"/>
        </w:rPr>
        <w:t>(</w:t>
      </w:r>
      <w:r w:rsidR="00B60244" w:rsidRPr="00461B3D">
        <w:rPr>
          <w:rFonts w:ascii="Times New Roman" w:hAnsi="Times New Roman"/>
          <w:iCs/>
          <w:sz w:val="28"/>
          <w:szCs w:val="28"/>
          <w:lang w:val="kk-KZ"/>
        </w:rPr>
        <w:t>7</w:t>
      </w:r>
      <w:r w:rsidR="004D43DD" w:rsidRPr="00461B3D">
        <w:rPr>
          <w:rFonts w:ascii="Times New Roman" w:hAnsi="Times New Roman"/>
          <w:iCs/>
          <w:sz w:val="28"/>
          <w:szCs w:val="28"/>
          <w:lang w:val="kk-KZ"/>
        </w:rPr>
        <w:t>-сурет)</w:t>
      </w:r>
      <w:r w:rsidRPr="00461B3D">
        <w:rPr>
          <w:rFonts w:ascii="Times New Roman" w:hAnsi="Times New Roman"/>
          <w:i/>
          <w:sz w:val="28"/>
          <w:szCs w:val="28"/>
          <w:lang w:val="kk-KZ"/>
        </w:rPr>
        <w:t>.</w:t>
      </w:r>
      <w:r w:rsidRPr="00461B3D">
        <w:rPr>
          <w:rFonts w:ascii="Times New Roman" w:hAnsi="Times New Roman"/>
          <w:iCs/>
          <w:sz w:val="28"/>
          <w:szCs w:val="28"/>
          <w:lang w:val="kk-KZ"/>
        </w:rPr>
        <w:t xml:space="preserve"> </w:t>
      </w:r>
      <w:r w:rsidR="00DD5B81" w:rsidRPr="00461B3D">
        <w:rPr>
          <w:rFonts w:ascii="Times New Roman" w:hAnsi="Times New Roman"/>
          <w:iCs/>
          <w:sz w:val="28"/>
          <w:szCs w:val="28"/>
          <w:lang w:val="kk-KZ"/>
        </w:rPr>
        <w:t>Бұл түрлердің минералдық элементтері мен дәрумендер құрамы анықталды</w:t>
      </w:r>
      <w:r w:rsidR="00B84BBB" w:rsidRPr="00461B3D">
        <w:rPr>
          <w:rFonts w:ascii="Times New Roman" w:hAnsi="Times New Roman"/>
          <w:iCs/>
          <w:sz w:val="28"/>
          <w:szCs w:val="28"/>
          <w:lang w:val="kk-KZ"/>
        </w:rPr>
        <w:t>.</w:t>
      </w:r>
    </w:p>
    <w:p w14:paraId="242ABB3F" w14:textId="77777777" w:rsidR="00425ABE" w:rsidRPr="00461B3D" w:rsidRDefault="00425ABE" w:rsidP="002A5A0D">
      <w:pPr>
        <w:spacing w:after="0" w:line="240" w:lineRule="auto"/>
        <w:ind w:firstLine="567"/>
        <w:jc w:val="both"/>
        <w:rPr>
          <w:rFonts w:ascii="Times New Roman" w:hAnsi="Times New Roman"/>
          <w:iCs/>
          <w:sz w:val="28"/>
          <w:szCs w:val="28"/>
          <w:lang w:val="kk-KZ"/>
        </w:rPr>
      </w:pPr>
    </w:p>
    <w:p w14:paraId="3950A76D" w14:textId="53D69FAB" w:rsidR="00F54C49" w:rsidRPr="00461B3D" w:rsidRDefault="00F54C49" w:rsidP="00F54C49">
      <w:pPr>
        <w:spacing w:after="0" w:line="240" w:lineRule="auto"/>
        <w:jc w:val="center"/>
        <w:rPr>
          <w:rFonts w:ascii="Times New Roman" w:hAnsi="Times New Roman"/>
          <w:iCs/>
          <w:sz w:val="28"/>
          <w:szCs w:val="28"/>
          <w:lang w:val="kk-KZ"/>
        </w:rPr>
      </w:pPr>
      <w:r w:rsidRPr="00461B3D">
        <w:rPr>
          <w:rFonts w:ascii="Times New Roman" w:hAnsi="Times New Roman"/>
          <w:iCs/>
          <w:noProof/>
          <w:sz w:val="28"/>
          <w:szCs w:val="28"/>
        </w:rPr>
        <w:lastRenderedPageBreak/>
        <w:drawing>
          <wp:inline distT="0" distB="0" distL="0" distR="0" wp14:anchorId="507FF8FD" wp14:editId="60A72BCB">
            <wp:extent cx="5147383" cy="3281591"/>
            <wp:effectExtent l="0" t="0" r="0" b="0"/>
            <wp:docPr id="166" name="Рисунок 24">
              <a:extLst xmlns:a="http://schemas.openxmlformats.org/drawingml/2006/main">
                <a:ext uri="{FF2B5EF4-FFF2-40B4-BE49-F238E27FC236}">
                  <a16:creationId xmlns:a16="http://schemas.microsoft.com/office/drawing/2014/main" id="{6990247A-435E-4769-97F8-8C03957B89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4">
                      <a:extLst>
                        <a:ext uri="{FF2B5EF4-FFF2-40B4-BE49-F238E27FC236}">
                          <a16:creationId xmlns:a16="http://schemas.microsoft.com/office/drawing/2014/main" id="{6990247A-435E-4769-97F8-8C03957B89F1}"/>
                        </a:ext>
                      </a:extLst>
                    </pic:cNvPr>
                    <pic:cNvPicPr>
                      <a:picLocks noChangeAspect="1"/>
                    </pic:cNvPicPr>
                  </pic:nvPicPr>
                  <pic:blipFill>
                    <a:blip r:embed="rId14"/>
                    <a:stretch>
                      <a:fillRect/>
                    </a:stretch>
                  </pic:blipFill>
                  <pic:spPr>
                    <a:xfrm>
                      <a:off x="0" y="0"/>
                      <a:ext cx="5163147" cy="3291641"/>
                    </a:xfrm>
                    <a:prstGeom prst="rect">
                      <a:avLst/>
                    </a:prstGeom>
                  </pic:spPr>
                </pic:pic>
              </a:graphicData>
            </a:graphic>
          </wp:inline>
        </w:drawing>
      </w:r>
    </w:p>
    <w:p w14:paraId="3C0E1199" w14:textId="21B2929A" w:rsidR="00F4390C" w:rsidRPr="00461B3D" w:rsidRDefault="00CE2B43" w:rsidP="00F54C49">
      <w:pPr>
        <w:spacing w:after="0" w:line="240" w:lineRule="auto"/>
        <w:jc w:val="center"/>
        <w:rPr>
          <w:rFonts w:ascii="Times New Roman" w:hAnsi="Times New Roman"/>
          <w:iCs/>
          <w:sz w:val="28"/>
          <w:szCs w:val="28"/>
          <w:lang w:val="kk-KZ"/>
        </w:rPr>
      </w:pPr>
      <w:r w:rsidRPr="00461B3D">
        <w:rPr>
          <w:rFonts w:ascii="Times New Roman" w:hAnsi="Times New Roman"/>
          <w:iCs/>
          <w:sz w:val="28"/>
          <w:szCs w:val="28"/>
          <w:lang w:val="kk-KZ"/>
        </w:rPr>
        <w:t xml:space="preserve">Сурет </w:t>
      </w:r>
      <w:r w:rsidR="00B60244" w:rsidRPr="00461B3D">
        <w:rPr>
          <w:rFonts w:ascii="Times New Roman" w:hAnsi="Times New Roman"/>
          <w:iCs/>
          <w:sz w:val="28"/>
          <w:szCs w:val="28"/>
          <w:lang w:val="kk-KZ"/>
        </w:rPr>
        <w:t>7</w:t>
      </w:r>
      <w:r w:rsidRPr="00461B3D">
        <w:rPr>
          <w:rFonts w:ascii="Times New Roman" w:hAnsi="Times New Roman"/>
          <w:iCs/>
          <w:sz w:val="28"/>
          <w:szCs w:val="28"/>
          <w:lang w:val="kk-KZ"/>
        </w:rPr>
        <w:t xml:space="preserve"> - Зерттелген </w:t>
      </w:r>
      <w:r w:rsidRPr="00461B3D">
        <w:rPr>
          <w:rFonts w:ascii="Times New Roman" w:hAnsi="Times New Roman"/>
          <w:sz w:val="28"/>
          <w:szCs w:val="28"/>
          <w:lang w:val="kk-KZ"/>
        </w:rPr>
        <w:t>Brassicaceae тұқымдасы түрлері:</w:t>
      </w:r>
      <w:r w:rsidR="0048285C" w:rsidRPr="00461B3D">
        <w:rPr>
          <w:rFonts w:ascii="Times New Roman" w:hAnsi="Times New Roman"/>
          <w:bCs/>
          <w:i/>
          <w:sz w:val="28"/>
          <w:szCs w:val="28"/>
          <w:lang w:val="kk-KZ"/>
        </w:rPr>
        <w:t xml:space="preserve"> </w:t>
      </w:r>
      <w:r w:rsidR="0048285C" w:rsidRPr="00461B3D">
        <w:rPr>
          <w:rFonts w:ascii="Times New Roman" w:hAnsi="Times New Roman"/>
          <w:i/>
          <w:iCs/>
          <w:sz w:val="28"/>
          <w:szCs w:val="28"/>
          <w:lang w:val="kk-KZ"/>
        </w:rPr>
        <w:t xml:space="preserve">Raphanus satіvus </w:t>
      </w:r>
      <w:r w:rsidR="0048285C" w:rsidRPr="00461B3D">
        <w:rPr>
          <w:rFonts w:ascii="Times New Roman" w:hAnsi="Times New Roman"/>
          <w:sz w:val="28"/>
          <w:szCs w:val="28"/>
          <w:lang w:val="kk-KZ"/>
        </w:rPr>
        <w:t xml:space="preserve">(А), </w:t>
      </w:r>
      <w:r w:rsidR="0048285C" w:rsidRPr="00461B3D">
        <w:rPr>
          <w:rFonts w:ascii="Times New Roman" w:hAnsi="Times New Roman"/>
          <w:i/>
          <w:sz w:val="28"/>
          <w:szCs w:val="28"/>
          <w:lang w:val="kk-KZ"/>
        </w:rPr>
        <w:t>Armoracia</w:t>
      </w:r>
      <w:r w:rsidR="0048285C" w:rsidRPr="00461B3D">
        <w:rPr>
          <w:rFonts w:ascii="Times New Roman" w:hAnsi="Times New Roman"/>
          <w:sz w:val="28"/>
          <w:szCs w:val="28"/>
          <w:lang w:val="kk-KZ"/>
        </w:rPr>
        <w:t xml:space="preserve"> </w:t>
      </w:r>
      <w:r w:rsidR="0048285C" w:rsidRPr="00461B3D">
        <w:rPr>
          <w:rFonts w:ascii="Times New Roman" w:hAnsi="Times New Roman"/>
          <w:i/>
          <w:sz w:val="28"/>
          <w:szCs w:val="28"/>
          <w:lang w:val="kk-KZ"/>
        </w:rPr>
        <w:t>rusticana</w:t>
      </w:r>
      <w:r w:rsidR="0048285C" w:rsidRPr="00461B3D">
        <w:rPr>
          <w:rFonts w:ascii="Times New Roman" w:hAnsi="Times New Roman"/>
          <w:bCs/>
          <w:i/>
          <w:sz w:val="28"/>
          <w:szCs w:val="28"/>
          <w:lang w:val="kk-KZ"/>
        </w:rPr>
        <w:t xml:space="preserve"> </w:t>
      </w:r>
      <w:r w:rsidR="0048285C" w:rsidRPr="00461B3D">
        <w:rPr>
          <w:rFonts w:ascii="Times New Roman" w:hAnsi="Times New Roman"/>
          <w:bCs/>
          <w:iCs/>
          <w:sz w:val="28"/>
          <w:szCs w:val="28"/>
          <w:lang w:val="kk-KZ"/>
        </w:rPr>
        <w:t xml:space="preserve">(Ә), </w:t>
      </w:r>
      <w:r w:rsidR="0048285C" w:rsidRPr="00461B3D">
        <w:rPr>
          <w:rFonts w:ascii="Times New Roman" w:hAnsi="Times New Roman"/>
          <w:i/>
          <w:sz w:val="28"/>
          <w:szCs w:val="28"/>
          <w:lang w:val="kk-KZ"/>
        </w:rPr>
        <w:t>B. Rapa</w:t>
      </w:r>
      <w:r w:rsidR="0048285C" w:rsidRPr="00461B3D">
        <w:rPr>
          <w:rFonts w:ascii="Times New Roman" w:hAnsi="Times New Roman"/>
          <w:iCs/>
          <w:sz w:val="28"/>
          <w:szCs w:val="28"/>
          <w:lang w:val="kk-KZ"/>
        </w:rPr>
        <w:t xml:space="preserve"> (Б), </w:t>
      </w:r>
      <w:r w:rsidR="0048285C" w:rsidRPr="00461B3D">
        <w:rPr>
          <w:rFonts w:ascii="Times New Roman" w:hAnsi="Times New Roman"/>
          <w:bCs/>
          <w:i/>
          <w:sz w:val="28"/>
          <w:szCs w:val="28"/>
          <w:lang w:val="kk-KZ"/>
        </w:rPr>
        <w:t xml:space="preserve">Brassica oleracea </w:t>
      </w:r>
      <w:r w:rsidR="0048285C" w:rsidRPr="00461B3D">
        <w:rPr>
          <w:rFonts w:ascii="Times New Roman" w:hAnsi="Times New Roman"/>
          <w:bCs/>
          <w:iCs/>
          <w:sz w:val="28"/>
          <w:szCs w:val="28"/>
          <w:lang w:val="kk-KZ"/>
        </w:rPr>
        <w:t>(В</w:t>
      </w:r>
      <w:r w:rsidR="0048285C" w:rsidRPr="00461B3D">
        <w:rPr>
          <w:rFonts w:ascii="Times New Roman" w:hAnsi="Times New Roman"/>
          <w:iCs/>
          <w:sz w:val="28"/>
          <w:szCs w:val="28"/>
          <w:lang w:val="kk-KZ"/>
        </w:rPr>
        <w:t xml:space="preserve">), </w:t>
      </w:r>
    </w:p>
    <w:p w14:paraId="6BB83371" w14:textId="52AC6E3E" w:rsidR="00CE2B43" w:rsidRPr="00461B3D" w:rsidRDefault="0048285C" w:rsidP="00F54C49">
      <w:pPr>
        <w:spacing w:after="0" w:line="240" w:lineRule="auto"/>
        <w:jc w:val="center"/>
        <w:rPr>
          <w:rFonts w:ascii="Times New Roman" w:hAnsi="Times New Roman"/>
          <w:iCs/>
          <w:sz w:val="28"/>
          <w:szCs w:val="28"/>
          <w:lang w:val="kk-KZ"/>
        </w:rPr>
      </w:pPr>
      <w:r w:rsidRPr="00461B3D">
        <w:rPr>
          <w:rFonts w:ascii="Times New Roman" w:hAnsi="Times New Roman"/>
          <w:i/>
          <w:iCs/>
          <w:sz w:val="28"/>
          <w:szCs w:val="28"/>
          <w:lang w:val="kk-KZ"/>
        </w:rPr>
        <w:t>B. oleracea</w:t>
      </w:r>
      <w:r w:rsidRPr="00461B3D">
        <w:rPr>
          <w:rFonts w:ascii="Times New Roman" w:hAnsi="Times New Roman"/>
          <w:sz w:val="28"/>
          <w:szCs w:val="28"/>
          <w:lang w:val="kk-KZ"/>
        </w:rPr>
        <w:t xml:space="preserve"> var. </w:t>
      </w:r>
      <w:r w:rsidRPr="00461B3D">
        <w:rPr>
          <w:rFonts w:ascii="Times New Roman" w:hAnsi="Times New Roman"/>
          <w:i/>
          <w:iCs/>
          <w:sz w:val="28"/>
          <w:szCs w:val="28"/>
          <w:lang w:val="kk-KZ"/>
        </w:rPr>
        <w:t xml:space="preserve">italica </w:t>
      </w:r>
      <w:r w:rsidRPr="00461B3D">
        <w:rPr>
          <w:rFonts w:ascii="Times New Roman" w:hAnsi="Times New Roman"/>
          <w:sz w:val="28"/>
          <w:szCs w:val="28"/>
          <w:lang w:val="kk-KZ"/>
        </w:rPr>
        <w:t>(Г)</w:t>
      </w:r>
    </w:p>
    <w:p w14:paraId="0AD5D236" w14:textId="77777777" w:rsidR="00CE2B43" w:rsidRPr="00461B3D" w:rsidRDefault="00CE2B43" w:rsidP="00F54C49">
      <w:pPr>
        <w:spacing w:after="0" w:line="240" w:lineRule="auto"/>
        <w:jc w:val="center"/>
        <w:rPr>
          <w:rFonts w:ascii="Times New Roman" w:hAnsi="Times New Roman"/>
          <w:iCs/>
          <w:sz w:val="28"/>
          <w:szCs w:val="28"/>
          <w:lang w:val="kk-KZ"/>
        </w:rPr>
      </w:pPr>
    </w:p>
    <w:p w14:paraId="4A86D63F" w14:textId="34006152" w:rsidR="00B13D43" w:rsidRPr="00461B3D" w:rsidRDefault="00B84BBB" w:rsidP="00B13D43">
      <w:pPr>
        <w:pStyle w:val="ae"/>
        <w:ind w:firstLine="567"/>
        <w:jc w:val="both"/>
        <w:rPr>
          <w:rFonts w:ascii="Times New Roman" w:hAnsi="Times New Roman"/>
          <w:sz w:val="28"/>
          <w:szCs w:val="28"/>
          <w:lang w:val="kk-KZ"/>
        </w:rPr>
      </w:pPr>
      <w:r w:rsidRPr="00461B3D">
        <w:rPr>
          <w:rFonts w:ascii="Times New Roman" w:hAnsi="Times New Roman"/>
          <w:bCs/>
          <w:i/>
          <w:sz w:val="28"/>
          <w:szCs w:val="28"/>
          <w:lang w:val="kk-KZ"/>
        </w:rPr>
        <w:t xml:space="preserve">Brassica oleracea </w:t>
      </w:r>
      <w:r w:rsidR="00D45061" w:rsidRPr="00461B3D">
        <w:rPr>
          <w:rFonts w:ascii="Times New Roman" w:hAnsi="Times New Roman"/>
          <w:bCs/>
          <w:iCs/>
          <w:sz w:val="28"/>
          <w:szCs w:val="28"/>
          <w:lang w:val="kk-KZ"/>
        </w:rPr>
        <w:t>түрінің</w:t>
      </w:r>
      <w:r w:rsidR="002F03B4" w:rsidRPr="00461B3D">
        <w:rPr>
          <w:rFonts w:ascii="Times New Roman" w:hAnsi="Times New Roman"/>
          <w:bCs/>
          <w:iCs/>
          <w:sz w:val="28"/>
          <w:szCs w:val="28"/>
          <w:lang w:val="kk-KZ"/>
        </w:rPr>
        <w:t xml:space="preserve"> минералды элементтер</w:t>
      </w:r>
      <w:r w:rsidR="00B3145B" w:rsidRPr="00461B3D">
        <w:rPr>
          <w:rFonts w:ascii="Times New Roman" w:hAnsi="Times New Roman"/>
          <w:bCs/>
          <w:iCs/>
          <w:sz w:val="28"/>
          <w:szCs w:val="28"/>
          <w:lang w:val="kk-KZ"/>
        </w:rPr>
        <w:t xml:space="preserve"> (</w:t>
      </w:r>
      <w:r w:rsidR="00C10233" w:rsidRPr="00461B3D">
        <w:rPr>
          <w:rFonts w:ascii="Times New Roman" w:hAnsi="Times New Roman"/>
          <w:bCs/>
          <w:iCs/>
          <w:sz w:val="28"/>
          <w:szCs w:val="28"/>
          <w:lang w:val="kk-KZ"/>
        </w:rPr>
        <w:t>10</w:t>
      </w:r>
      <w:r w:rsidR="00B3145B" w:rsidRPr="00461B3D">
        <w:rPr>
          <w:rFonts w:ascii="Times New Roman" w:hAnsi="Times New Roman"/>
          <w:bCs/>
          <w:iCs/>
          <w:sz w:val="28"/>
          <w:szCs w:val="28"/>
          <w:lang w:val="kk-KZ"/>
        </w:rPr>
        <w:t>-кесте)</w:t>
      </w:r>
      <w:r w:rsidR="002F03B4" w:rsidRPr="00461B3D">
        <w:rPr>
          <w:rFonts w:ascii="Times New Roman" w:hAnsi="Times New Roman"/>
          <w:bCs/>
          <w:iCs/>
          <w:sz w:val="28"/>
          <w:szCs w:val="28"/>
          <w:lang w:val="kk-KZ"/>
        </w:rPr>
        <w:t xml:space="preserve"> және дәрумендер</w:t>
      </w:r>
      <w:r w:rsidR="00B3145B" w:rsidRPr="00461B3D">
        <w:rPr>
          <w:rFonts w:ascii="Times New Roman" w:hAnsi="Times New Roman"/>
          <w:bCs/>
          <w:iCs/>
          <w:sz w:val="28"/>
          <w:szCs w:val="28"/>
          <w:lang w:val="kk-KZ"/>
        </w:rPr>
        <w:t xml:space="preserve"> (</w:t>
      </w:r>
      <w:r w:rsidR="00C10233" w:rsidRPr="00461B3D">
        <w:rPr>
          <w:rFonts w:ascii="Times New Roman" w:hAnsi="Times New Roman"/>
          <w:bCs/>
          <w:iCs/>
          <w:sz w:val="28"/>
          <w:szCs w:val="28"/>
          <w:lang w:val="kk-KZ"/>
        </w:rPr>
        <w:t>11</w:t>
      </w:r>
      <w:r w:rsidR="00B3145B" w:rsidRPr="00461B3D">
        <w:rPr>
          <w:rFonts w:ascii="Times New Roman" w:hAnsi="Times New Roman"/>
          <w:bCs/>
          <w:iCs/>
          <w:sz w:val="28"/>
          <w:szCs w:val="28"/>
          <w:lang w:val="kk-KZ"/>
        </w:rPr>
        <w:t>-кесте)</w:t>
      </w:r>
      <w:r w:rsidR="002F03B4" w:rsidRPr="00461B3D">
        <w:rPr>
          <w:rFonts w:ascii="Times New Roman" w:hAnsi="Times New Roman"/>
          <w:bCs/>
          <w:iCs/>
          <w:sz w:val="28"/>
          <w:szCs w:val="28"/>
          <w:lang w:val="kk-KZ"/>
        </w:rPr>
        <w:t xml:space="preserve"> құрамы келесідей</w:t>
      </w:r>
      <w:r w:rsidR="0027525C" w:rsidRPr="00461B3D">
        <w:rPr>
          <w:rFonts w:ascii="Times New Roman" w:hAnsi="Times New Roman"/>
          <w:bCs/>
          <w:iCs/>
          <w:sz w:val="28"/>
          <w:szCs w:val="28"/>
          <w:lang w:val="kk-KZ"/>
        </w:rPr>
        <w:t xml:space="preserve">, </w:t>
      </w:r>
      <w:r w:rsidR="00B13D43" w:rsidRPr="00461B3D">
        <w:rPr>
          <w:rFonts w:ascii="Times New Roman" w:hAnsi="Times New Roman"/>
          <w:bCs/>
          <w:sz w:val="28"/>
          <w:szCs w:val="28"/>
          <w:lang w:val="kk-KZ"/>
        </w:rPr>
        <w:t xml:space="preserve">Са мөлшері 7,12 мг/100г, Mg 31,57 мг/100г, Fe 16,9 мг/100г. Дәрумендердің мөлшері (мг/100г) Е дәрумені – 0,06 мг/100г,  С дәрумені – 0,038 мг/100г, </w:t>
      </w:r>
      <w:r w:rsidR="00B13D43" w:rsidRPr="00461B3D">
        <w:rPr>
          <w:rFonts w:ascii="Times New Roman" w:hAnsi="Times New Roman"/>
          <w:sz w:val="28"/>
          <w:szCs w:val="28"/>
          <w:lang w:val="kk-KZ"/>
        </w:rPr>
        <w:t>В</w:t>
      </w:r>
      <w:r w:rsidR="00B13D43" w:rsidRPr="00461B3D">
        <w:rPr>
          <w:rFonts w:ascii="Times New Roman" w:hAnsi="Times New Roman"/>
          <w:sz w:val="28"/>
          <w:szCs w:val="28"/>
          <w:vertAlign w:val="subscript"/>
          <w:lang w:val="kk-KZ"/>
        </w:rPr>
        <w:t xml:space="preserve">2 </w:t>
      </w:r>
      <w:r w:rsidR="00B13D43" w:rsidRPr="00461B3D">
        <w:rPr>
          <w:rFonts w:ascii="Times New Roman" w:hAnsi="Times New Roman"/>
          <w:sz w:val="28"/>
          <w:szCs w:val="28"/>
          <w:lang w:val="kk-KZ"/>
        </w:rPr>
        <w:t>рибофлавин</w:t>
      </w:r>
      <w:r w:rsidR="00B13D43" w:rsidRPr="00461B3D">
        <w:rPr>
          <w:rFonts w:ascii="Times New Roman" w:hAnsi="Times New Roman"/>
          <w:sz w:val="28"/>
          <w:szCs w:val="28"/>
          <w:vertAlign w:val="subscript"/>
          <w:lang w:val="kk-KZ"/>
        </w:rPr>
        <w:t xml:space="preserve"> </w:t>
      </w:r>
      <w:r w:rsidR="00B13D43" w:rsidRPr="00461B3D">
        <w:rPr>
          <w:rFonts w:ascii="Times New Roman" w:hAnsi="Times New Roman"/>
          <w:sz w:val="28"/>
          <w:szCs w:val="28"/>
          <w:lang w:val="kk-KZ"/>
        </w:rPr>
        <w:t>– 0,016,</w:t>
      </w:r>
      <w:r w:rsidR="00B13D43" w:rsidRPr="00461B3D">
        <w:rPr>
          <w:rFonts w:ascii="Times New Roman" w:hAnsi="Times New Roman"/>
          <w:sz w:val="28"/>
          <w:szCs w:val="28"/>
          <w:vertAlign w:val="subscript"/>
          <w:lang w:val="kk-KZ"/>
        </w:rPr>
        <w:t xml:space="preserve"> </w:t>
      </w:r>
      <w:r w:rsidR="00B13D43" w:rsidRPr="00461B3D">
        <w:rPr>
          <w:rFonts w:ascii="Times New Roman" w:hAnsi="Times New Roman"/>
          <w:sz w:val="28"/>
          <w:szCs w:val="28"/>
          <w:lang w:val="kk-KZ"/>
        </w:rPr>
        <w:t>В</w:t>
      </w:r>
      <w:r w:rsidR="00B13D43" w:rsidRPr="00461B3D">
        <w:rPr>
          <w:rFonts w:ascii="Times New Roman" w:hAnsi="Times New Roman"/>
          <w:sz w:val="28"/>
          <w:szCs w:val="28"/>
          <w:vertAlign w:val="subscript"/>
          <w:lang w:val="kk-KZ"/>
        </w:rPr>
        <w:t xml:space="preserve">6 </w:t>
      </w:r>
      <w:r w:rsidR="00B13D43" w:rsidRPr="00461B3D">
        <w:rPr>
          <w:rFonts w:ascii="Times New Roman" w:hAnsi="Times New Roman"/>
          <w:sz w:val="28"/>
          <w:szCs w:val="28"/>
          <w:lang w:val="kk-KZ"/>
        </w:rPr>
        <w:t>пиридоксин</w:t>
      </w:r>
      <w:r w:rsidR="00B13D43" w:rsidRPr="00461B3D">
        <w:rPr>
          <w:rFonts w:ascii="Times New Roman" w:hAnsi="Times New Roman"/>
          <w:sz w:val="28"/>
          <w:szCs w:val="28"/>
          <w:vertAlign w:val="subscript"/>
          <w:lang w:val="kk-KZ"/>
        </w:rPr>
        <w:t xml:space="preserve">  </w:t>
      </w:r>
      <w:r w:rsidR="00B13D43" w:rsidRPr="00461B3D">
        <w:rPr>
          <w:rFonts w:ascii="Times New Roman" w:hAnsi="Times New Roman"/>
          <w:sz w:val="28"/>
          <w:szCs w:val="28"/>
          <w:lang w:val="kk-KZ"/>
        </w:rPr>
        <w:t>- 0,0096, В</w:t>
      </w:r>
      <w:r w:rsidR="00B13D43" w:rsidRPr="00461B3D">
        <w:rPr>
          <w:rFonts w:ascii="Times New Roman" w:hAnsi="Times New Roman"/>
          <w:sz w:val="28"/>
          <w:szCs w:val="28"/>
          <w:vertAlign w:val="subscript"/>
          <w:lang w:val="kk-KZ"/>
        </w:rPr>
        <w:t xml:space="preserve">3 </w:t>
      </w:r>
      <w:r w:rsidR="00B13D43" w:rsidRPr="00461B3D">
        <w:rPr>
          <w:rFonts w:ascii="Times New Roman" w:hAnsi="Times New Roman"/>
          <w:sz w:val="28"/>
          <w:szCs w:val="28"/>
          <w:lang w:val="kk-KZ"/>
        </w:rPr>
        <w:t>патнотен қышқылы</w:t>
      </w:r>
      <w:r w:rsidR="00B13D43" w:rsidRPr="00461B3D">
        <w:rPr>
          <w:rFonts w:ascii="Times New Roman" w:hAnsi="Times New Roman"/>
          <w:sz w:val="28"/>
          <w:szCs w:val="28"/>
          <w:vertAlign w:val="subscript"/>
          <w:lang w:val="kk-KZ"/>
        </w:rPr>
        <w:t xml:space="preserve">  </w:t>
      </w:r>
      <w:r w:rsidR="00B13D43" w:rsidRPr="00461B3D">
        <w:rPr>
          <w:rFonts w:ascii="Times New Roman" w:hAnsi="Times New Roman"/>
          <w:sz w:val="28"/>
          <w:szCs w:val="28"/>
          <w:lang w:val="kk-KZ"/>
        </w:rPr>
        <w:t>- 0,0053, В</w:t>
      </w:r>
      <w:r w:rsidR="00B13D43" w:rsidRPr="00461B3D">
        <w:rPr>
          <w:rFonts w:ascii="Times New Roman" w:hAnsi="Times New Roman"/>
          <w:sz w:val="28"/>
          <w:szCs w:val="28"/>
          <w:vertAlign w:val="subscript"/>
          <w:lang w:val="kk-KZ"/>
        </w:rPr>
        <w:t xml:space="preserve">5 </w:t>
      </w:r>
      <w:r w:rsidR="00B13D43" w:rsidRPr="00461B3D">
        <w:rPr>
          <w:rFonts w:ascii="Times New Roman" w:hAnsi="Times New Roman"/>
          <w:sz w:val="28"/>
          <w:szCs w:val="28"/>
          <w:lang w:val="kk-KZ"/>
        </w:rPr>
        <w:t>никотин қышқылы -</w:t>
      </w:r>
      <w:r w:rsidR="00B13D43" w:rsidRPr="00461B3D">
        <w:rPr>
          <w:rFonts w:ascii="Times New Roman" w:hAnsi="Times New Roman"/>
          <w:sz w:val="28"/>
          <w:szCs w:val="28"/>
          <w:vertAlign w:val="subscript"/>
          <w:lang w:val="kk-KZ"/>
        </w:rPr>
        <w:t xml:space="preserve"> </w:t>
      </w:r>
      <w:r w:rsidR="00B13D43" w:rsidRPr="00461B3D">
        <w:rPr>
          <w:rFonts w:ascii="Times New Roman" w:hAnsi="Times New Roman"/>
          <w:sz w:val="28"/>
          <w:szCs w:val="28"/>
          <w:lang w:val="kk-KZ"/>
        </w:rPr>
        <w:t>0,0021.</w:t>
      </w:r>
    </w:p>
    <w:p w14:paraId="0DDE1EE2" w14:textId="6990F6BF" w:rsidR="002A5A0D" w:rsidRPr="00461B3D" w:rsidRDefault="00B84BBB" w:rsidP="000920CC">
      <w:pPr>
        <w:pStyle w:val="ae"/>
        <w:ind w:firstLine="567"/>
        <w:jc w:val="both"/>
        <w:rPr>
          <w:rFonts w:ascii="Times New Roman" w:hAnsi="Times New Roman"/>
          <w:sz w:val="28"/>
          <w:szCs w:val="28"/>
          <w:lang w:val="kk-KZ"/>
        </w:rPr>
      </w:pPr>
      <w:r w:rsidRPr="00461B3D">
        <w:rPr>
          <w:rFonts w:ascii="Times New Roman" w:hAnsi="Times New Roman"/>
          <w:bCs/>
          <w:sz w:val="28"/>
          <w:szCs w:val="28"/>
          <w:lang w:val="kk-KZ"/>
        </w:rPr>
        <w:t xml:space="preserve"> </w:t>
      </w:r>
    </w:p>
    <w:p w14:paraId="7AB20909" w14:textId="408050C6" w:rsidR="00170895" w:rsidRPr="00461B3D" w:rsidRDefault="004A08A8" w:rsidP="004A08A8">
      <w:pPr>
        <w:pStyle w:val="ae"/>
        <w:jc w:val="both"/>
        <w:rPr>
          <w:rFonts w:ascii="Times New Roman" w:hAnsi="Times New Roman"/>
          <w:bCs/>
          <w:sz w:val="28"/>
          <w:szCs w:val="28"/>
          <w:lang w:val="kk-KZ"/>
        </w:rPr>
      </w:pPr>
      <w:r w:rsidRPr="00461B3D">
        <w:rPr>
          <w:rFonts w:ascii="Times New Roman" w:hAnsi="Times New Roman"/>
          <w:bCs/>
          <w:sz w:val="28"/>
          <w:szCs w:val="28"/>
          <w:lang w:val="kk-KZ"/>
        </w:rPr>
        <w:t xml:space="preserve">Кесте </w:t>
      </w:r>
      <w:r w:rsidR="00C10233" w:rsidRPr="00461B3D">
        <w:rPr>
          <w:rFonts w:ascii="Times New Roman" w:hAnsi="Times New Roman"/>
          <w:bCs/>
          <w:sz w:val="28"/>
          <w:szCs w:val="28"/>
          <w:lang w:val="kk-KZ"/>
        </w:rPr>
        <w:t>10</w:t>
      </w:r>
      <w:r w:rsidRPr="00461B3D">
        <w:rPr>
          <w:rFonts w:ascii="Times New Roman" w:hAnsi="Times New Roman"/>
          <w:bCs/>
          <w:sz w:val="28"/>
          <w:szCs w:val="28"/>
          <w:lang w:val="kk-KZ"/>
        </w:rPr>
        <w:t xml:space="preserve"> -</w:t>
      </w:r>
      <w:r w:rsidR="00170895" w:rsidRPr="00461B3D">
        <w:rPr>
          <w:rFonts w:ascii="Times New Roman" w:hAnsi="Times New Roman"/>
          <w:bCs/>
          <w:sz w:val="28"/>
          <w:szCs w:val="28"/>
          <w:lang w:val="kk-KZ"/>
        </w:rPr>
        <w:t xml:space="preserve"> Зерттелген түрлердің  минералды</w:t>
      </w:r>
      <w:r w:rsidR="008B0E02" w:rsidRPr="00461B3D">
        <w:rPr>
          <w:rFonts w:ascii="Times New Roman" w:hAnsi="Times New Roman"/>
          <w:bCs/>
          <w:sz w:val="28"/>
          <w:szCs w:val="28"/>
          <w:lang w:val="kk-KZ"/>
        </w:rPr>
        <w:t>қ</w:t>
      </w:r>
      <w:r w:rsidR="00170895" w:rsidRPr="00461B3D">
        <w:rPr>
          <w:rFonts w:ascii="Times New Roman" w:hAnsi="Times New Roman"/>
          <w:bCs/>
          <w:sz w:val="28"/>
          <w:szCs w:val="28"/>
          <w:lang w:val="kk-KZ"/>
        </w:rPr>
        <w:t xml:space="preserve"> </w:t>
      </w:r>
      <w:r w:rsidR="000067C4" w:rsidRPr="00461B3D">
        <w:rPr>
          <w:rFonts w:ascii="Times New Roman" w:hAnsi="Times New Roman"/>
          <w:bCs/>
          <w:sz w:val="28"/>
          <w:szCs w:val="28"/>
          <w:lang w:val="kk-KZ"/>
        </w:rPr>
        <w:t>заттар</w:t>
      </w:r>
      <w:r w:rsidR="00170895" w:rsidRPr="00461B3D">
        <w:rPr>
          <w:rFonts w:ascii="Times New Roman" w:hAnsi="Times New Roman"/>
          <w:bCs/>
          <w:sz w:val="28"/>
          <w:szCs w:val="28"/>
          <w:lang w:val="kk-KZ"/>
        </w:rPr>
        <w:t xml:space="preserve"> құрамы</w:t>
      </w:r>
      <w:r w:rsidR="00907BBD" w:rsidRPr="00461B3D">
        <w:rPr>
          <w:rFonts w:ascii="Times New Roman" w:hAnsi="Times New Roman"/>
          <w:bCs/>
          <w:sz w:val="28"/>
          <w:szCs w:val="28"/>
          <w:lang w:val="kk-KZ"/>
        </w:rPr>
        <w:t xml:space="preserve">, </w:t>
      </w:r>
      <w:r w:rsidR="00907BBD" w:rsidRPr="00461B3D">
        <w:rPr>
          <w:rFonts w:ascii="Times New Roman" w:hAnsi="Times New Roman"/>
          <w:sz w:val="28"/>
          <w:szCs w:val="28"/>
          <w:lang w:val="kk-KZ"/>
        </w:rPr>
        <w:t>мг/</w:t>
      </w:r>
      <w:r w:rsidR="007D5B11" w:rsidRPr="00461B3D">
        <w:rPr>
          <w:rFonts w:ascii="Times New Roman" w:hAnsi="Times New Roman"/>
          <w:sz w:val="28"/>
          <w:szCs w:val="28"/>
          <w:lang w:val="kk-KZ"/>
        </w:rPr>
        <w:t xml:space="preserve">100 </w:t>
      </w:r>
      <w:r w:rsidR="00907BBD" w:rsidRPr="00461B3D">
        <w:rPr>
          <w:rFonts w:ascii="Times New Roman" w:hAnsi="Times New Roman"/>
          <w:sz w:val="28"/>
          <w:szCs w:val="28"/>
          <w:lang w:val="kk-KZ"/>
        </w:rPr>
        <w:t>г</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417"/>
        <w:gridCol w:w="1418"/>
        <w:gridCol w:w="1417"/>
        <w:gridCol w:w="1701"/>
        <w:gridCol w:w="1985"/>
      </w:tblGrid>
      <w:tr w:rsidR="00461B3D" w:rsidRPr="00461B3D" w14:paraId="6485822B" w14:textId="77777777" w:rsidTr="0070761B">
        <w:tc>
          <w:tcPr>
            <w:tcW w:w="1555" w:type="dxa"/>
            <w:shd w:val="clear" w:color="auto" w:fill="auto"/>
          </w:tcPr>
          <w:p w14:paraId="0F5AE9E0" w14:textId="23D13FCB" w:rsidR="00B71AD4" w:rsidRPr="00461B3D" w:rsidRDefault="00E908E0" w:rsidP="00EE3802">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Элементтер</w:t>
            </w:r>
          </w:p>
        </w:tc>
        <w:tc>
          <w:tcPr>
            <w:tcW w:w="1417" w:type="dxa"/>
            <w:shd w:val="clear" w:color="auto" w:fill="auto"/>
          </w:tcPr>
          <w:p w14:paraId="2DCAEF2C" w14:textId="0F58823F" w:rsidR="00B71AD4" w:rsidRPr="00461B3D" w:rsidRDefault="00B71AD4" w:rsidP="00EE3802">
            <w:pPr>
              <w:spacing w:after="0" w:line="240" w:lineRule="auto"/>
              <w:rPr>
                <w:rFonts w:ascii="Times New Roman" w:hAnsi="Times New Roman"/>
                <w:bCs/>
                <w:sz w:val="24"/>
                <w:szCs w:val="24"/>
                <w:lang w:val="kk-KZ"/>
              </w:rPr>
            </w:pPr>
            <w:r w:rsidRPr="00461B3D">
              <w:rPr>
                <w:rFonts w:ascii="Times New Roman" w:hAnsi="Times New Roman"/>
                <w:bCs/>
                <w:i/>
                <w:sz w:val="24"/>
                <w:szCs w:val="24"/>
                <w:shd w:val="clear" w:color="auto" w:fill="FFFFFF"/>
                <w:lang w:val="kk-KZ"/>
              </w:rPr>
              <w:t>Brassica oleracea</w:t>
            </w:r>
            <w:r w:rsidRPr="00461B3D">
              <w:rPr>
                <w:rFonts w:ascii="Times New Roman" w:hAnsi="Times New Roman"/>
                <w:bCs/>
                <w:sz w:val="24"/>
                <w:szCs w:val="24"/>
                <w:shd w:val="clear" w:color="auto" w:fill="FFFFFF"/>
                <w:lang w:val="kk-KZ"/>
              </w:rPr>
              <w:t xml:space="preserve"> </w:t>
            </w:r>
          </w:p>
        </w:tc>
        <w:tc>
          <w:tcPr>
            <w:tcW w:w="1418" w:type="dxa"/>
            <w:shd w:val="clear" w:color="auto" w:fill="auto"/>
          </w:tcPr>
          <w:p w14:paraId="5D4638AF" w14:textId="27C7E2A0" w:rsidR="00B71AD4" w:rsidRPr="00461B3D" w:rsidRDefault="00B71AD4" w:rsidP="00EE3802">
            <w:pPr>
              <w:spacing w:after="0" w:line="240" w:lineRule="auto"/>
              <w:rPr>
                <w:rFonts w:ascii="Times New Roman" w:hAnsi="Times New Roman"/>
                <w:bCs/>
                <w:sz w:val="24"/>
                <w:szCs w:val="24"/>
                <w:lang w:val="kk-KZ"/>
              </w:rPr>
            </w:pPr>
            <w:r w:rsidRPr="00461B3D">
              <w:rPr>
                <w:rFonts w:ascii="Times New Roman" w:hAnsi="Times New Roman"/>
                <w:bCs/>
                <w:i/>
                <w:iCs/>
                <w:sz w:val="24"/>
                <w:szCs w:val="24"/>
                <w:lang w:val="kk-KZ"/>
              </w:rPr>
              <w:t xml:space="preserve">Brassіca rapa </w:t>
            </w:r>
          </w:p>
        </w:tc>
        <w:tc>
          <w:tcPr>
            <w:tcW w:w="1417" w:type="dxa"/>
            <w:shd w:val="clear" w:color="auto" w:fill="auto"/>
          </w:tcPr>
          <w:p w14:paraId="69F97946" w14:textId="58AF456C" w:rsidR="00B71AD4" w:rsidRPr="00461B3D" w:rsidRDefault="00B71AD4" w:rsidP="00EE3802">
            <w:pPr>
              <w:spacing w:after="0" w:line="240" w:lineRule="auto"/>
              <w:rPr>
                <w:rFonts w:ascii="Times New Roman" w:hAnsi="Times New Roman"/>
                <w:bCs/>
                <w:sz w:val="24"/>
                <w:szCs w:val="24"/>
                <w:lang w:val="kk-KZ"/>
              </w:rPr>
            </w:pPr>
            <w:r w:rsidRPr="00461B3D">
              <w:rPr>
                <w:rFonts w:ascii="Times New Roman" w:hAnsi="Times New Roman"/>
                <w:bCs/>
                <w:i/>
                <w:sz w:val="24"/>
                <w:szCs w:val="24"/>
                <w:shd w:val="clear" w:color="auto" w:fill="FFFFFF"/>
                <w:lang w:val="kk-KZ"/>
              </w:rPr>
              <w:t>Raphanus sativus</w:t>
            </w:r>
            <w:r w:rsidRPr="00461B3D">
              <w:rPr>
                <w:rFonts w:ascii="Times New Roman" w:hAnsi="Times New Roman"/>
                <w:bCs/>
                <w:sz w:val="24"/>
                <w:szCs w:val="24"/>
                <w:shd w:val="clear" w:color="auto" w:fill="FFFFFF"/>
                <w:lang w:val="kk-KZ"/>
              </w:rPr>
              <w:t xml:space="preserve"> </w:t>
            </w:r>
          </w:p>
        </w:tc>
        <w:tc>
          <w:tcPr>
            <w:tcW w:w="1701" w:type="dxa"/>
            <w:shd w:val="clear" w:color="auto" w:fill="auto"/>
          </w:tcPr>
          <w:p w14:paraId="22AE5B42" w14:textId="0FAD59E0" w:rsidR="00B71AD4" w:rsidRPr="00461B3D" w:rsidRDefault="00B71AD4" w:rsidP="00EE3802">
            <w:pPr>
              <w:spacing w:after="0" w:line="240" w:lineRule="auto"/>
              <w:rPr>
                <w:rFonts w:ascii="Times New Roman" w:hAnsi="Times New Roman"/>
                <w:bCs/>
                <w:sz w:val="24"/>
                <w:szCs w:val="24"/>
                <w:lang w:val="kk-KZ"/>
              </w:rPr>
            </w:pPr>
            <w:r w:rsidRPr="00461B3D">
              <w:rPr>
                <w:rFonts w:ascii="Times New Roman" w:hAnsi="Times New Roman"/>
                <w:bCs/>
                <w:i/>
                <w:sz w:val="24"/>
                <w:szCs w:val="24"/>
                <w:lang w:val="kk-KZ"/>
              </w:rPr>
              <w:t xml:space="preserve">Armoracia rusticana </w:t>
            </w:r>
          </w:p>
        </w:tc>
        <w:tc>
          <w:tcPr>
            <w:tcW w:w="1985" w:type="dxa"/>
            <w:shd w:val="clear" w:color="auto" w:fill="auto"/>
          </w:tcPr>
          <w:p w14:paraId="267B1A2F" w14:textId="0D1D0CC1" w:rsidR="00B71AD4" w:rsidRPr="00461B3D" w:rsidRDefault="00B71AD4" w:rsidP="00EE3802">
            <w:pPr>
              <w:spacing w:after="0" w:line="240" w:lineRule="auto"/>
              <w:rPr>
                <w:rFonts w:ascii="Times New Roman" w:hAnsi="Times New Roman"/>
                <w:bCs/>
                <w:sz w:val="24"/>
                <w:szCs w:val="24"/>
                <w:shd w:val="clear" w:color="auto" w:fill="FFFFFF"/>
                <w:lang w:val="kk-KZ"/>
              </w:rPr>
            </w:pPr>
            <w:bookmarkStart w:id="6" w:name="_Hlk93517736"/>
            <w:r w:rsidRPr="00461B3D">
              <w:rPr>
                <w:rFonts w:ascii="Times New Roman" w:hAnsi="Times New Roman"/>
                <w:bCs/>
                <w:i/>
                <w:iCs/>
                <w:sz w:val="24"/>
                <w:szCs w:val="24"/>
                <w:shd w:val="clear" w:color="auto" w:fill="FFFFFF"/>
                <w:lang w:val="la-Latn"/>
              </w:rPr>
              <w:t xml:space="preserve">Brassica oleracea </w:t>
            </w:r>
            <w:r w:rsidRPr="00461B3D">
              <w:rPr>
                <w:rFonts w:ascii="Times New Roman" w:hAnsi="Times New Roman"/>
                <w:bCs/>
                <w:sz w:val="24"/>
                <w:szCs w:val="24"/>
                <w:shd w:val="clear" w:color="auto" w:fill="FFFFFF"/>
                <w:lang w:val="la-Latn"/>
              </w:rPr>
              <w:t>var.</w:t>
            </w:r>
            <w:r w:rsidRPr="00461B3D">
              <w:rPr>
                <w:rFonts w:ascii="Times New Roman" w:hAnsi="Times New Roman"/>
                <w:bCs/>
                <w:i/>
                <w:iCs/>
                <w:sz w:val="24"/>
                <w:szCs w:val="24"/>
                <w:shd w:val="clear" w:color="auto" w:fill="FFFFFF"/>
                <w:lang w:val="la-Latn"/>
              </w:rPr>
              <w:t xml:space="preserve"> italica</w:t>
            </w:r>
            <w:bookmarkEnd w:id="6"/>
          </w:p>
          <w:p w14:paraId="5BA84980" w14:textId="2E7F01A9" w:rsidR="00B71AD4" w:rsidRPr="00461B3D" w:rsidRDefault="00B71AD4" w:rsidP="00EE3802">
            <w:pPr>
              <w:spacing w:after="0" w:line="240" w:lineRule="auto"/>
              <w:rPr>
                <w:rFonts w:ascii="Times New Roman" w:hAnsi="Times New Roman"/>
                <w:bCs/>
                <w:sz w:val="24"/>
                <w:szCs w:val="24"/>
                <w:lang w:val="kk-KZ"/>
              </w:rPr>
            </w:pPr>
          </w:p>
        </w:tc>
      </w:tr>
      <w:tr w:rsidR="00461B3D" w:rsidRPr="00461B3D" w14:paraId="42EB0F03" w14:textId="77777777" w:rsidTr="0070761B">
        <w:tc>
          <w:tcPr>
            <w:tcW w:w="1555" w:type="dxa"/>
            <w:shd w:val="clear" w:color="auto" w:fill="auto"/>
          </w:tcPr>
          <w:p w14:paraId="76E7D594" w14:textId="77777777" w:rsidR="00B71AD4" w:rsidRPr="00461B3D" w:rsidRDefault="00B71AD4" w:rsidP="00EE3802">
            <w:pPr>
              <w:pStyle w:val="ae"/>
              <w:jc w:val="both"/>
              <w:rPr>
                <w:rFonts w:ascii="Times New Roman" w:hAnsi="Times New Roman"/>
                <w:sz w:val="24"/>
                <w:szCs w:val="24"/>
                <w:lang w:val="en-US"/>
              </w:rPr>
            </w:pPr>
            <w:r w:rsidRPr="00461B3D">
              <w:rPr>
                <w:rFonts w:ascii="Times New Roman" w:hAnsi="Times New Roman"/>
                <w:sz w:val="24"/>
                <w:szCs w:val="24"/>
                <w:lang w:val="en-US"/>
              </w:rPr>
              <w:t>Ca</w:t>
            </w:r>
          </w:p>
        </w:tc>
        <w:tc>
          <w:tcPr>
            <w:tcW w:w="1417" w:type="dxa"/>
            <w:shd w:val="clear" w:color="auto" w:fill="auto"/>
          </w:tcPr>
          <w:p w14:paraId="36F995B6" w14:textId="77777777" w:rsidR="00B71AD4" w:rsidRPr="00461B3D" w:rsidRDefault="00B71AD4" w:rsidP="00EE3802">
            <w:pPr>
              <w:spacing w:after="0" w:line="240" w:lineRule="auto"/>
              <w:rPr>
                <w:rFonts w:ascii="Times New Roman" w:hAnsi="Times New Roman"/>
                <w:sz w:val="24"/>
                <w:szCs w:val="24"/>
                <w:lang w:val="kk-KZ"/>
              </w:rPr>
            </w:pPr>
            <w:r w:rsidRPr="00461B3D">
              <w:rPr>
                <w:rFonts w:ascii="Times New Roman" w:hAnsi="Times New Roman"/>
                <w:sz w:val="24"/>
                <w:szCs w:val="24"/>
                <w:lang w:val="kk-KZ"/>
              </w:rPr>
              <w:t>7,12</w:t>
            </w:r>
          </w:p>
        </w:tc>
        <w:tc>
          <w:tcPr>
            <w:tcW w:w="1418" w:type="dxa"/>
            <w:shd w:val="clear" w:color="auto" w:fill="auto"/>
          </w:tcPr>
          <w:p w14:paraId="1FF14634" w14:textId="77777777" w:rsidR="00B71AD4" w:rsidRPr="00461B3D" w:rsidRDefault="00B71AD4" w:rsidP="00EE3802">
            <w:pPr>
              <w:spacing w:after="0" w:line="240" w:lineRule="auto"/>
              <w:rPr>
                <w:rFonts w:ascii="Times New Roman" w:hAnsi="Times New Roman"/>
                <w:sz w:val="24"/>
                <w:szCs w:val="24"/>
                <w:lang w:val="kk-KZ"/>
              </w:rPr>
            </w:pPr>
            <w:r w:rsidRPr="00461B3D">
              <w:rPr>
                <w:rFonts w:ascii="Times New Roman" w:hAnsi="Times New Roman"/>
                <w:sz w:val="24"/>
                <w:szCs w:val="24"/>
                <w:lang w:val="kk-KZ"/>
              </w:rPr>
              <w:t>8,67</w:t>
            </w:r>
          </w:p>
        </w:tc>
        <w:tc>
          <w:tcPr>
            <w:tcW w:w="1417" w:type="dxa"/>
            <w:shd w:val="clear" w:color="auto" w:fill="auto"/>
          </w:tcPr>
          <w:p w14:paraId="061EFFA0" w14:textId="77777777" w:rsidR="00B71AD4" w:rsidRPr="00461B3D" w:rsidRDefault="00B71AD4" w:rsidP="00EE3802">
            <w:pPr>
              <w:spacing w:after="0" w:line="240" w:lineRule="auto"/>
              <w:rPr>
                <w:rFonts w:ascii="Times New Roman" w:hAnsi="Times New Roman"/>
                <w:sz w:val="24"/>
                <w:szCs w:val="24"/>
                <w:lang w:val="kk-KZ"/>
              </w:rPr>
            </w:pPr>
            <w:r w:rsidRPr="00461B3D">
              <w:rPr>
                <w:rFonts w:ascii="Times New Roman" w:hAnsi="Times New Roman"/>
                <w:sz w:val="24"/>
                <w:szCs w:val="24"/>
              </w:rPr>
              <w:t xml:space="preserve">7,82 </w:t>
            </w:r>
          </w:p>
        </w:tc>
        <w:tc>
          <w:tcPr>
            <w:tcW w:w="1701" w:type="dxa"/>
            <w:shd w:val="clear" w:color="auto" w:fill="auto"/>
          </w:tcPr>
          <w:p w14:paraId="6E416295" w14:textId="77777777" w:rsidR="00B71AD4" w:rsidRPr="00461B3D" w:rsidRDefault="00B71AD4" w:rsidP="00EE3802">
            <w:pPr>
              <w:spacing w:after="0" w:line="240" w:lineRule="auto"/>
              <w:rPr>
                <w:rFonts w:ascii="Times New Roman" w:hAnsi="Times New Roman"/>
                <w:sz w:val="24"/>
                <w:szCs w:val="24"/>
                <w:lang w:val="kk-KZ"/>
              </w:rPr>
            </w:pPr>
            <w:r w:rsidRPr="00461B3D">
              <w:rPr>
                <w:rFonts w:ascii="Times New Roman" w:hAnsi="Times New Roman"/>
                <w:sz w:val="24"/>
                <w:szCs w:val="24"/>
                <w:lang w:val="kk-KZ"/>
              </w:rPr>
              <w:t>11,17</w:t>
            </w:r>
          </w:p>
        </w:tc>
        <w:tc>
          <w:tcPr>
            <w:tcW w:w="1985" w:type="dxa"/>
            <w:shd w:val="clear" w:color="auto" w:fill="auto"/>
          </w:tcPr>
          <w:p w14:paraId="5D6FD694" w14:textId="77777777" w:rsidR="00B71AD4" w:rsidRPr="00461B3D" w:rsidRDefault="00B71AD4" w:rsidP="00EE3802">
            <w:pPr>
              <w:spacing w:after="0" w:line="240" w:lineRule="auto"/>
              <w:rPr>
                <w:rFonts w:ascii="Times New Roman" w:hAnsi="Times New Roman"/>
                <w:sz w:val="24"/>
                <w:szCs w:val="24"/>
                <w:lang w:val="kk-KZ"/>
              </w:rPr>
            </w:pPr>
            <w:r w:rsidRPr="00461B3D">
              <w:rPr>
                <w:rFonts w:ascii="Times New Roman" w:hAnsi="Times New Roman"/>
                <w:sz w:val="24"/>
                <w:szCs w:val="24"/>
                <w:lang w:val="kk-KZ"/>
              </w:rPr>
              <w:t>9,83</w:t>
            </w:r>
          </w:p>
        </w:tc>
      </w:tr>
      <w:tr w:rsidR="00461B3D" w:rsidRPr="00461B3D" w14:paraId="5FA78698" w14:textId="77777777" w:rsidTr="0070761B">
        <w:tc>
          <w:tcPr>
            <w:tcW w:w="1555" w:type="dxa"/>
            <w:shd w:val="clear" w:color="auto" w:fill="auto"/>
          </w:tcPr>
          <w:p w14:paraId="4EABCEC4" w14:textId="77777777" w:rsidR="00B71AD4" w:rsidRPr="00461B3D" w:rsidRDefault="00B71AD4" w:rsidP="00EE3802">
            <w:pPr>
              <w:pStyle w:val="ae"/>
              <w:jc w:val="both"/>
              <w:rPr>
                <w:rFonts w:ascii="Times New Roman" w:hAnsi="Times New Roman"/>
                <w:sz w:val="24"/>
                <w:szCs w:val="24"/>
                <w:lang w:val="en-US"/>
              </w:rPr>
            </w:pPr>
            <w:r w:rsidRPr="00461B3D">
              <w:rPr>
                <w:rFonts w:ascii="Times New Roman" w:hAnsi="Times New Roman"/>
                <w:sz w:val="24"/>
                <w:szCs w:val="24"/>
                <w:lang w:val="en-US"/>
              </w:rPr>
              <w:t>Mg</w:t>
            </w:r>
          </w:p>
        </w:tc>
        <w:tc>
          <w:tcPr>
            <w:tcW w:w="1417" w:type="dxa"/>
            <w:shd w:val="clear" w:color="auto" w:fill="auto"/>
          </w:tcPr>
          <w:p w14:paraId="30280587" w14:textId="77777777" w:rsidR="00B71AD4" w:rsidRPr="00461B3D" w:rsidRDefault="00B71AD4" w:rsidP="00EE3802">
            <w:pPr>
              <w:spacing w:after="0" w:line="240" w:lineRule="auto"/>
              <w:rPr>
                <w:rFonts w:ascii="Times New Roman" w:hAnsi="Times New Roman"/>
                <w:sz w:val="24"/>
                <w:szCs w:val="24"/>
                <w:lang w:val="kk-KZ"/>
              </w:rPr>
            </w:pPr>
            <w:r w:rsidRPr="00461B3D">
              <w:rPr>
                <w:rFonts w:ascii="Times New Roman" w:hAnsi="Times New Roman"/>
                <w:sz w:val="24"/>
                <w:szCs w:val="24"/>
                <w:lang w:val="kk-KZ"/>
              </w:rPr>
              <w:t>31,57</w:t>
            </w:r>
          </w:p>
        </w:tc>
        <w:tc>
          <w:tcPr>
            <w:tcW w:w="1418" w:type="dxa"/>
            <w:shd w:val="clear" w:color="auto" w:fill="auto"/>
          </w:tcPr>
          <w:p w14:paraId="0A68DB19" w14:textId="77777777" w:rsidR="00B71AD4" w:rsidRPr="00461B3D" w:rsidRDefault="00B71AD4" w:rsidP="00EE3802">
            <w:pPr>
              <w:spacing w:after="0" w:line="240" w:lineRule="auto"/>
              <w:rPr>
                <w:rFonts w:ascii="Times New Roman" w:hAnsi="Times New Roman"/>
                <w:sz w:val="24"/>
                <w:szCs w:val="24"/>
                <w:lang w:val="kk-KZ"/>
              </w:rPr>
            </w:pPr>
            <w:r w:rsidRPr="00461B3D">
              <w:rPr>
                <w:rFonts w:ascii="Times New Roman" w:hAnsi="Times New Roman"/>
                <w:sz w:val="24"/>
                <w:szCs w:val="24"/>
                <w:lang w:val="kk-KZ"/>
              </w:rPr>
              <w:t>21,3</w:t>
            </w:r>
          </w:p>
        </w:tc>
        <w:tc>
          <w:tcPr>
            <w:tcW w:w="1417" w:type="dxa"/>
            <w:shd w:val="clear" w:color="auto" w:fill="auto"/>
          </w:tcPr>
          <w:p w14:paraId="73A9F365" w14:textId="77777777" w:rsidR="00B71AD4" w:rsidRPr="00461B3D" w:rsidRDefault="00B71AD4" w:rsidP="00EE3802">
            <w:pPr>
              <w:spacing w:after="0" w:line="240" w:lineRule="auto"/>
              <w:rPr>
                <w:rFonts w:ascii="Times New Roman" w:hAnsi="Times New Roman"/>
                <w:sz w:val="24"/>
                <w:szCs w:val="24"/>
                <w:lang w:val="kk-KZ"/>
              </w:rPr>
            </w:pPr>
            <w:r w:rsidRPr="00461B3D">
              <w:rPr>
                <w:rFonts w:ascii="Times New Roman" w:hAnsi="Times New Roman"/>
                <w:sz w:val="24"/>
                <w:szCs w:val="24"/>
              </w:rPr>
              <w:t>26,3</w:t>
            </w:r>
            <w:r w:rsidRPr="00461B3D">
              <w:rPr>
                <w:rFonts w:ascii="Times New Roman" w:hAnsi="Times New Roman"/>
                <w:sz w:val="24"/>
                <w:szCs w:val="24"/>
                <w:lang w:val="kk-KZ"/>
              </w:rPr>
              <w:t>1</w:t>
            </w:r>
          </w:p>
        </w:tc>
        <w:tc>
          <w:tcPr>
            <w:tcW w:w="1701" w:type="dxa"/>
            <w:shd w:val="clear" w:color="auto" w:fill="auto"/>
          </w:tcPr>
          <w:p w14:paraId="59EB5510" w14:textId="77777777" w:rsidR="00B71AD4" w:rsidRPr="00461B3D" w:rsidRDefault="00B71AD4" w:rsidP="00EE3802">
            <w:pPr>
              <w:spacing w:after="0" w:line="240" w:lineRule="auto"/>
              <w:rPr>
                <w:rFonts w:ascii="Times New Roman" w:hAnsi="Times New Roman"/>
                <w:sz w:val="24"/>
                <w:szCs w:val="24"/>
                <w:lang w:val="kk-KZ"/>
              </w:rPr>
            </w:pPr>
            <w:r w:rsidRPr="00461B3D">
              <w:rPr>
                <w:rFonts w:ascii="Times New Roman" w:hAnsi="Times New Roman"/>
                <w:sz w:val="24"/>
                <w:szCs w:val="24"/>
                <w:lang w:val="kk-KZ"/>
              </w:rPr>
              <w:t>87,4</w:t>
            </w:r>
          </w:p>
        </w:tc>
        <w:tc>
          <w:tcPr>
            <w:tcW w:w="1985" w:type="dxa"/>
            <w:shd w:val="clear" w:color="auto" w:fill="auto"/>
          </w:tcPr>
          <w:p w14:paraId="342B2BE4" w14:textId="77777777" w:rsidR="00B71AD4" w:rsidRPr="00461B3D" w:rsidRDefault="00B71AD4" w:rsidP="00EE3802">
            <w:pPr>
              <w:spacing w:after="0" w:line="240" w:lineRule="auto"/>
              <w:rPr>
                <w:rFonts w:ascii="Times New Roman" w:hAnsi="Times New Roman"/>
                <w:sz w:val="24"/>
                <w:szCs w:val="24"/>
                <w:lang w:val="kk-KZ"/>
              </w:rPr>
            </w:pPr>
            <w:r w:rsidRPr="00461B3D">
              <w:rPr>
                <w:rFonts w:ascii="Times New Roman" w:hAnsi="Times New Roman"/>
                <w:sz w:val="24"/>
                <w:szCs w:val="24"/>
                <w:lang w:val="kk-KZ"/>
              </w:rPr>
              <w:t>33,24</w:t>
            </w:r>
          </w:p>
        </w:tc>
      </w:tr>
      <w:tr w:rsidR="00B71AD4" w:rsidRPr="00461B3D" w14:paraId="27E67212" w14:textId="77777777" w:rsidTr="0070761B">
        <w:tc>
          <w:tcPr>
            <w:tcW w:w="1555" w:type="dxa"/>
            <w:shd w:val="clear" w:color="auto" w:fill="auto"/>
          </w:tcPr>
          <w:p w14:paraId="38E3555A" w14:textId="77777777" w:rsidR="00B71AD4" w:rsidRPr="00461B3D" w:rsidRDefault="00B71AD4" w:rsidP="00EE3802">
            <w:pPr>
              <w:pStyle w:val="ae"/>
              <w:jc w:val="both"/>
              <w:rPr>
                <w:rFonts w:ascii="Times New Roman" w:hAnsi="Times New Roman"/>
                <w:sz w:val="24"/>
                <w:szCs w:val="24"/>
                <w:lang w:val="en-US"/>
              </w:rPr>
            </w:pPr>
            <w:r w:rsidRPr="00461B3D">
              <w:rPr>
                <w:rFonts w:ascii="Times New Roman" w:hAnsi="Times New Roman"/>
                <w:sz w:val="24"/>
                <w:szCs w:val="24"/>
                <w:lang w:val="en-US"/>
              </w:rPr>
              <w:t>Fe</w:t>
            </w:r>
          </w:p>
        </w:tc>
        <w:tc>
          <w:tcPr>
            <w:tcW w:w="1417" w:type="dxa"/>
            <w:shd w:val="clear" w:color="auto" w:fill="auto"/>
          </w:tcPr>
          <w:p w14:paraId="044E3943" w14:textId="77777777" w:rsidR="00B71AD4" w:rsidRPr="00461B3D" w:rsidRDefault="00B71AD4" w:rsidP="00EE3802">
            <w:pPr>
              <w:spacing w:after="0" w:line="240" w:lineRule="auto"/>
              <w:rPr>
                <w:rFonts w:ascii="Times New Roman" w:hAnsi="Times New Roman"/>
                <w:sz w:val="24"/>
                <w:szCs w:val="24"/>
                <w:lang w:val="kk-KZ"/>
              </w:rPr>
            </w:pPr>
            <w:r w:rsidRPr="00461B3D">
              <w:rPr>
                <w:rFonts w:ascii="Times New Roman" w:hAnsi="Times New Roman"/>
                <w:sz w:val="24"/>
                <w:szCs w:val="24"/>
                <w:lang w:val="kk-KZ"/>
              </w:rPr>
              <w:t>16,9</w:t>
            </w:r>
          </w:p>
        </w:tc>
        <w:tc>
          <w:tcPr>
            <w:tcW w:w="1418" w:type="dxa"/>
            <w:shd w:val="clear" w:color="auto" w:fill="auto"/>
          </w:tcPr>
          <w:p w14:paraId="47F77177" w14:textId="77777777" w:rsidR="00B71AD4" w:rsidRPr="00461B3D" w:rsidRDefault="00B71AD4" w:rsidP="00EE3802">
            <w:pPr>
              <w:spacing w:after="0" w:line="240" w:lineRule="auto"/>
              <w:rPr>
                <w:rFonts w:ascii="Times New Roman" w:hAnsi="Times New Roman"/>
                <w:sz w:val="24"/>
                <w:szCs w:val="24"/>
                <w:lang w:val="kk-KZ"/>
              </w:rPr>
            </w:pPr>
            <w:r w:rsidRPr="00461B3D">
              <w:rPr>
                <w:rFonts w:ascii="Times New Roman" w:hAnsi="Times New Roman"/>
                <w:sz w:val="24"/>
                <w:szCs w:val="24"/>
                <w:lang w:val="kk-KZ"/>
              </w:rPr>
              <w:t>5,8</w:t>
            </w:r>
          </w:p>
        </w:tc>
        <w:tc>
          <w:tcPr>
            <w:tcW w:w="1417" w:type="dxa"/>
            <w:shd w:val="clear" w:color="auto" w:fill="auto"/>
          </w:tcPr>
          <w:p w14:paraId="7AC8CFEC" w14:textId="77777777" w:rsidR="00B71AD4" w:rsidRPr="00461B3D" w:rsidRDefault="00B71AD4" w:rsidP="00EE3802">
            <w:pPr>
              <w:spacing w:after="0" w:line="240" w:lineRule="auto"/>
              <w:rPr>
                <w:rFonts w:ascii="Times New Roman" w:hAnsi="Times New Roman"/>
                <w:sz w:val="24"/>
                <w:szCs w:val="24"/>
                <w:lang w:val="kk-KZ"/>
              </w:rPr>
            </w:pPr>
            <w:r w:rsidRPr="00461B3D">
              <w:rPr>
                <w:rFonts w:ascii="Times New Roman" w:hAnsi="Times New Roman"/>
                <w:sz w:val="24"/>
                <w:szCs w:val="24"/>
              </w:rPr>
              <w:t>20,</w:t>
            </w:r>
            <w:r w:rsidRPr="00461B3D">
              <w:rPr>
                <w:rFonts w:ascii="Times New Roman" w:hAnsi="Times New Roman"/>
                <w:sz w:val="24"/>
                <w:szCs w:val="24"/>
                <w:lang w:val="kk-KZ"/>
              </w:rPr>
              <w:t>1</w:t>
            </w:r>
          </w:p>
        </w:tc>
        <w:tc>
          <w:tcPr>
            <w:tcW w:w="1701" w:type="dxa"/>
            <w:shd w:val="clear" w:color="auto" w:fill="auto"/>
          </w:tcPr>
          <w:p w14:paraId="04DD8DF2" w14:textId="77777777" w:rsidR="00B71AD4" w:rsidRPr="00461B3D" w:rsidRDefault="00B71AD4" w:rsidP="00EE3802">
            <w:pPr>
              <w:spacing w:after="0" w:line="240" w:lineRule="auto"/>
              <w:rPr>
                <w:rFonts w:ascii="Times New Roman" w:hAnsi="Times New Roman"/>
                <w:sz w:val="24"/>
                <w:szCs w:val="24"/>
                <w:lang w:val="kk-KZ"/>
              </w:rPr>
            </w:pPr>
            <w:r w:rsidRPr="00461B3D">
              <w:rPr>
                <w:rFonts w:ascii="Times New Roman" w:hAnsi="Times New Roman"/>
                <w:sz w:val="24"/>
                <w:szCs w:val="24"/>
                <w:lang w:val="kk-KZ"/>
              </w:rPr>
              <w:t>25,01</w:t>
            </w:r>
          </w:p>
        </w:tc>
        <w:tc>
          <w:tcPr>
            <w:tcW w:w="1985" w:type="dxa"/>
            <w:shd w:val="clear" w:color="auto" w:fill="auto"/>
          </w:tcPr>
          <w:p w14:paraId="429B1E1C" w14:textId="77777777" w:rsidR="00B71AD4" w:rsidRPr="00461B3D" w:rsidRDefault="00B71AD4" w:rsidP="00EE3802">
            <w:pPr>
              <w:spacing w:after="0" w:line="240" w:lineRule="auto"/>
              <w:rPr>
                <w:rFonts w:ascii="Times New Roman" w:hAnsi="Times New Roman"/>
                <w:sz w:val="24"/>
                <w:szCs w:val="24"/>
                <w:lang w:val="kk-KZ"/>
              </w:rPr>
            </w:pPr>
            <w:r w:rsidRPr="00461B3D">
              <w:rPr>
                <w:rFonts w:ascii="Times New Roman" w:hAnsi="Times New Roman"/>
                <w:sz w:val="24"/>
                <w:szCs w:val="24"/>
                <w:lang w:val="kk-KZ"/>
              </w:rPr>
              <w:t>17,8</w:t>
            </w:r>
          </w:p>
        </w:tc>
      </w:tr>
    </w:tbl>
    <w:p w14:paraId="0D05A637" w14:textId="77777777" w:rsidR="009E0109" w:rsidRPr="00461B3D" w:rsidRDefault="009E0109" w:rsidP="009E0109">
      <w:pPr>
        <w:pStyle w:val="a3"/>
        <w:shd w:val="clear" w:color="auto" w:fill="FFFFFF"/>
        <w:spacing w:before="0" w:beforeAutospacing="0" w:after="0" w:afterAutospacing="0"/>
        <w:jc w:val="both"/>
        <w:rPr>
          <w:i/>
          <w:iCs/>
          <w:sz w:val="28"/>
          <w:szCs w:val="28"/>
          <w:lang w:val="kk-KZ"/>
        </w:rPr>
      </w:pPr>
    </w:p>
    <w:p w14:paraId="21DF4AAF" w14:textId="050A4998" w:rsidR="009E0109" w:rsidRPr="00461B3D" w:rsidRDefault="009E0109" w:rsidP="009E0109">
      <w:pPr>
        <w:pStyle w:val="a3"/>
        <w:shd w:val="clear" w:color="auto" w:fill="FFFFFF"/>
        <w:spacing w:before="0" w:beforeAutospacing="0" w:after="0" w:afterAutospacing="0"/>
        <w:ind w:firstLine="567"/>
        <w:jc w:val="both"/>
        <w:rPr>
          <w:sz w:val="28"/>
          <w:szCs w:val="28"/>
          <w:lang w:val="kk-KZ"/>
        </w:rPr>
      </w:pPr>
      <w:r w:rsidRPr="00461B3D">
        <w:rPr>
          <w:i/>
          <w:iCs/>
          <w:sz w:val="28"/>
          <w:szCs w:val="28"/>
          <w:lang w:val="kk-KZ"/>
        </w:rPr>
        <w:t xml:space="preserve">Brassіs rapa </w:t>
      </w:r>
      <w:r w:rsidR="00337A66" w:rsidRPr="00461B3D">
        <w:rPr>
          <w:bCs/>
          <w:sz w:val="28"/>
          <w:szCs w:val="28"/>
          <w:lang w:val="kk-KZ"/>
        </w:rPr>
        <w:t>–</w:t>
      </w:r>
      <w:r w:rsidRPr="00461B3D">
        <w:rPr>
          <w:bCs/>
          <w:sz w:val="28"/>
          <w:szCs w:val="28"/>
          <w:lang w:val="kk-KZ"/>
        </w:rPr>
        <w:t xml:space="preserve"> Са мөлшері 8,67 мг/100г, Mg 21,3мг/100г, Fe 5,8мг/100г. Дәрумендердің мөлшері (мг/100г) Е дәрумені  табылған жоқ;  С дәрумені – 0,044 мг/100г; </w:t>
      </w:r>
      <w:r w:rsidRPr="00461B3D">
        <w:rPr>
          <w:sz w:val="28"/>
          <w:szCs w:val="28"/>
          <w:lang w:val="kk-KZ"/>
        </w:rPr>
        <w:t>В</w:t>
      </w:r>
      <w:r w:rsidRPr="00461B3D">
        <w:rPr>
          <w:sz w:val="28"/>
          <w:szCs w:val="28"/>
          <w:vertAlign w:val="subscript"/>
          <w:lang w:val="kk-KZ"/>
        </w:rPr>
        <w:t xml:space="preserve">2 </w:t>
      </w:r>
      <w:r w:rsidRPr="00461B3D">
        <w:rPr>
          <w:sz w:val="28"/>
          <w:szCs w:val="28"/>
          <w:lang w:val="kk-KZ"/>
        </w:rPr>
        <w:t>рибофлавин</w:t>
      </w:r>
      <w:r w:rsidRPr="00461B3D">
        <w:rPr>
          <w:sz w:val="28"/>
          <w:szCs w:val="28"/>
          <w:vertAlign w:val="subscript"/>
          <w:lang w:val="kk-KZ"/>
        </w:rPr>
        <w:t xml:space="preserve"> </w:t>
      </w:r>
      <w:r w:rsidRPr="00461B3D">
        <w:rPr>
          <w:sz w:val="28"/>
          <w:szCs w:val="28"/>
          <w:lang w:val="kk-KZ"/>
        </w:rPr>
        <w:t xml:space="preserve">– 0,012;  </w:t>
      </w:r>
      <w:r w:rsidRPr="00461B3D">
        <w:rPr>
          <w:sz w:val="28"/>
          <w:szCs w:val="28"/>
          <w:vertAlign w:val="subscript"/>
          <w:lang w:val="kk-KZ"/>
        </w:rPr>
        <w:t xml:space="preserve"> </w:t>
      </w:r>
      <w:r w:rsidRPr="00461B3D">
        <w:rPr>
          <w:sz w:val="28"/>
          <w:szCs w:val="28"/>
          <w:lang w:val="kk-KZ"/>
        </w:rPr>
        <w:t>В</w:t>
      </w:r>
      <w:r w:rsidRPr="00461B3D">
        <w:rPr>
          <w:sz w:val="28"/>
          <w:szCs w:val="28"/>
          <w:vertAlign w:val="subscript"/>
          <w:lang w:val="kk-KZ"/>
        </w:rPr>
        <w:t xml:space="preserve">6 </w:t>
      </w:r>
      <w:r w:rsidRPr="00461B3D">
        <w:rPr>
          <w:sz w:val="28"/>
          <w:szCs w:val="28"/>
          <w:lang w:val="kk-KZ"/>
        </w:rPr>
        <w:t>пиридоксин</w:t>
      </w:r>
      <w:r w:rsidRPr="00461B3D">
        <w:rPr>
          <w:sz w:val="28"/>
          <w:szCs w:val="28"/>
          <w:vertAlign w:val="subscript"/>
          <w:lang w:val="kk-KZ"/>
        </w:rPr>
        <w:t xml:space="preserve">  </w:t>
      </w:r>
      <w:r w:rsidRPr="00461B3D">
        <w:rPr>
          <w:sz w:val="28"/>
          <w:szCs w:val="28"/>
          <w:lang w:val="kk-KZ"/>
        </w:rPr>
        <w:t>- 0,0049;  В</w:t>
      </w:r>
      <w:r w:rsidRPr="00461B3D">
        <w:rPr>
          <w:sz w:val="28"/>
          <w:szCs w:val="28"/>
          <w:vertAlign w:val="subscript"/>
          <w:lang w:val="kk-KZ"/>
        </w:rPr>
        <w:t xml:space="preserve">3 </w:t>
      </w:r>
      <w:r w:rsidRPr="00461B3D">
        <w:rPr>
          <w:sz w:val="28"/>
          <w:szCs w:val="28"/>
          <w:lang w:val="kk-KZ"/>
        </w:rPr>
        <w:t>патнотен қышқылы</w:t>
      </w:r>
      <w:r w:rsidRPr="00461B3D">
        <w:rPr>
          <w:sz w:val="28"/>
          <w:szCs w:val="28"/>
          <w:vertAlign w:val="subscript"/>
          <w:lang w:val="kk-KZ"/>
        </w:rPr>
        <w:t xml:space="preserve">  </w:t>
      </w:r>
      <w:r w:rsidRPr="00461B3D">
        <w:rPr>
          <w:sz w:val="28"/>
          <w:szCs w:val="28"/>
          <w:lang w:val="kk-KZ"/>
        </w:rPr>
        <w:t>табылған</w:t>
      </w:r>
      <w:r w:rsidRPr="00461B3D">
        <w:rPr>
          <w:sz w:val="28"/>
          <w:szCs w:val="28"/>
          <w:vertAlign w:val="subscript"/>
          <w:lang w:val="kk-KZ"/>
        </w:rPr>
        <w:t xml:space="preserve"> </w:t>
      </w:r>
      <w:r w:rsidRPr="00461B3D">
        <w:rPr>
          <w:sz w:val="28"/>
          <w:szCs w:val="28"/>
          <w:lang w:val="kk-KZ"/>
        </w:rPr>
        <w:t>жоқ; В</w:t>
      </w:r>
      <w:r w:rsidRPr="00461B3D">
        <w:rPr>
          <w:sz w:val="28"/>
          <w:szCs w:val="28"/>
          <w:vertAlign w:val="subscript"/>
          <w:lang w:val="kk-KZ"/>
        </w:rPr>
        <w:t xml:space="preserve">5 </w:t>
      </w:r>
      <w:r w:rsidRPr="00461B3D">
        <w:rPr>
          <w:sz w:val="28"/>
          <w:szCs w:val="28"/>
          <w:lang w:val="kk-KZ"/>
        </w:rPr>
        <w:t>никотин қышқылы табылған жоқ.</w:t>
      </w:r>
    </w:p>
    <w:p w14:paraId="6BFCE1B9" w14:textId="4C847D77" w:rsidR="009E0109" w:rsidRPr="00461B3D" w:rsidRDefault="009E0109" w:rsidP="009E0109">
      <w:pPr>
        <w:pStyle w:val="a3"/>
        <w:shd w:val="clear" w:color="auto" w:fill="FFFFFF"/>
        <w:spacing w:before="0" w:beforeAutospacing="0" w:after="0" w:afterAutospacing="0"/>
        <w:ind w:firstLine="567"/>
        <w:jc w:val="both"/>
        <w:rPr>
          <w:sz w:val="28"/>
          <w:szCs w:val="28"/>
          <w:lang w:val="kk-KZ"/>
        </w:rPr>
      </w:pPr>
      <w:r w:rsidRPr="00461B3D">
        <w:rPr>
          <w:i/>
          <w:sz w:val="28"/>
          <w:szCs w:val="28"/>
          <w:lang w:val="kk-KZ"/>
        </w:rPr>
        <w:t>Raphanus satіvus</w:t>
      </w:r>
      <w:r w:rsidRPr="00461B3D">
        <w:rPr>
          <w:sz w:val="28"/>
          <w:szCs w:val="28"/>
          <w:lang w:val="kk-KZ"/>
        </w:rPr>
        <w:t> </w:t>
      </w:r>
      <w:r w:rsidR="005E1C68" w:rsidRPr="00461B3D">
        <w:rPr>
          <w:sz w:val="28"/>
          <w:szCs w:val="28"/>
          <w:lang w:val="kk-KZ"/>
        </w:rPr>
        <w:t>түрі б</w:t>
      </w:r>
      <w:r w:rsidRPr="00461B3D">
        <w:rPr>
          <w:bCs/>
          <w:sz w:val="28"/>
          <w:szCs w:val="28"/>
          <w:lang w:val="kk-KZ"/>
        </w:rPr>
        <w:t xml:space="preserve">іздің фитохимиялық зерттеуімізде Са мөлшері 7,82 мг/100г, Mg 26,31 мг/100г, Fe 20,1 мг/100г болғандығы анықталды. Дәрумендердің мөлшері (мг/100г): С дәрумені – 0,089,  </w:t>
      </w:r>
      <w:r w:rsidRPr="00461B3D">
        <w:rPr>
          <w:sz w:val="28"/>
          <w:szCs w:val="28"/>
          <w:lang w:val="kk-KZ"/>
        </w:rPr>
        <w:t>В</w:t>
      </w:r>
      <w:r w:rsidRPr="00461B3D">
        <w:rPr>
          <w:sz w:val="28"/>
          <w:szCs w:val="28"/>
          <w:vertAlign w:val="subscript"/>
          <w:lang w:val="kk-KZ"/>
        </w:rPr>
        <w:t xml:space="preserve">2 </w:t>
      </w:r>
      <w:r w:rsidRPr="00461B3D">
        <w:rPr>
          <w:sz w:val="28"/>
          <w:szCs w:val="28"/>
          <w:lang w:val="kk-KZ"/>
        </w:rPr>
        <w:t>рибофлавин</w:t>
      </w:r>
      <w:r w:rsidRPr="00461B3D">
        <w:rPr>
          <w:sz w:val="28"/>
          <w:szCs w:val="28"/>
          <w:vertAlign w:val="subscript"/>
          <w:lang w:val="kk-KZ"/>
        </w:rPr>
        <w:t xml:space="preserve"> </w:t>
      </w:r>
      <w:r w:rsidRPr="00461B3D">
        <w:rPr>
          <w:sz w:val="28"/>
          <w:szCs w:val="28"/>
          <w:lang w:val="kk-KZ"/>
        </w:rPr>
        <w:t>– 0,013,</w:t>
      </w:r>
      <w:r w:rsidRPr="00461B3D">
        <w:rPr>
          <w:sz w:val="28"/>
          <w:szCs w:val="28"/>
          <w:vertAlign w:val="subscript"/>
          <w:lang w:val="kk-KZ"/>
        </w:rPr>
        <w:t xml:space="preserve"> </w:t>
      </w:r>
      <w:r w:rsidRPr="00461B3D">
        <w:rPr>
          <w:sz w:val="28"/>
          <w:szCs w:val="28"/>
          <w:lang w:val="kk-KZ"/>
        </w:rPr>
        <w:t>В</w:t>
      </w:r>
      <w:r w:rsidRPr="00461B3D">
        <w:rPr>
          <w:sz w:val="28"/>
          <w:szCs w:val="28"/>
          <w:vertAlign w:val="subscript"/>
          <w:lang w:val="kk-KZ"/>
        </w:rPr>
        <w:t xml:space="preserve">6 </w:t>
      </w:r>
      <w:r w:rsidRPr="00461B3D">
        <w:rPr>
          <w:sz w:val="28"/>
          <w:szCs w:val="28"/>
          <w:lang w:val="kk-KZ"/>
        </w:rPr>
        <w:t>пиридоксин</w:t>
      </w:r>
      <w:r w:rsidRPr="00461B3D">
        <w:rPr>
          <w:sz w:val="28"/>
          <w:szCs w:val="28"/>
          <w:vertAlign w:val="subscript"/>
          <w:lang w:val="kk-KZ"/>
        </w:rPr>
        <w:t xml:space="preserve">  </w:t>
      </w:r>
      <w:r w:rsidRPr="00461B3D">
        <w:rPr>
          <w:sz w:val="28"/>
          <w:szCs w:val="28"/>
          <w:lang w:val="kk-KZ"/>
        </w:rPr>
        <w:t>- 0,0038;  В</w:t>
      </w:r>
      <w:r w:rsidRPr="00461B3D">
        <w:rPr>
          <w:sz w:val="28"/>
          <w:szCs w:val="28"/>
          <w:vertAlign w:val="subscript"/>
          <w:lang w:val="kk-KZ"/>
        </w:rPr>
        <w:t xml:space="preserve">3 </w:t>
      </w:r>
      <w:r w:rsidRPr="00461B3D">
        <w:rPr>
          <w:sz w:val="28"/>
          <w:szCs w:val="28"/>
          <w:lang w:val="kk-KZ"/>
        </w:rPr>
        <w:t>пантотен қышқылы</w:t>
      </w:r>
      <w:r w:rsidRPr="00461B3D">
        <w:rPr>
          <w:sz w:val="28"/>
          <w:szCs w:val="28"/>
          <w:vertAlign w:val="subscript"/>
          <w:lang w:val="kk-KZ"/>
        </w:rPr>
        <w:t xml:space="preserve">  </w:t>
      </w:r>
      <w:r w:rsidRPr="00461B3D">
        <w:rPr>
          <w:sz w:val="28"/>
          <w:szCs w:val="28"/>
          <w:lang w:val="kk-KZ"/>
        </w:rPr>
        <w:t>- 0,0049;  В</w:t>
      </w:r>
      <w:r w:rsidRPr="00461B3D">
        <w:rPr>
          <w:sz w:val="28"/>
          <w:szCs w:val="28"/>
          <w:vertAlign w:val="subscript"/>
          <w:lang w:val="kk-KZ"/>
        </w:rPr>
        <w:t xml:space="preserve">5 </w:t>
      </w:r>
      <w:r w:rsidRPr="00461B3D">
        <w:rPr>
          <w:sz w:val="28"/>
          <w:szCs w:val="28"/>
          <w:lang w:val="kk-KZ"/>
        </w:rPr>
        <w:t>никотин қышқылы -</w:t>
      </w:r>
      <w:r w:rsidRPr="00461B3D">
        <w:rPr>
          <w:sz w:val="28"/>
          <w:szCs w:val="28"/>
          <w:vertAlign w:val="subscript"/>
          <w:lang w:val="kk-KZ"/>
        </w:rPr>
        <w:t xml:space="preserve"> </w:t>
      </w:r>
      <w:r w:rsidRPr="00461B3D">
        <w:rPr>
          <w:sz w:val="28"/>
          <w:szCs w:val="28"/>
          <w:lang w:val="kk-KZ"/>
        </w:rPr>
        <w:t xml:space="preserve">0,00041, </w:t>
      </w:r>
      <w:r w:rsidRPr="00461B3D">
        <w:rPr>
          <w:bCs/>
          <w:sz w:val="28"/>
          <w:szCs w:val="28"/>
          <w:lang w:val="kk-KZ"/>
        </w:rPr>
        <w:t>Е дәрумені табылған жоқ</w:t>
      </w:r>
      <w:r w:rsidRPr="00461B3D">
        <w:rPr>
          <w:sz w:val="28"/>
          <w:szCs w:val="28"/>
          <w:lang w:val="kk-KZ"/>
        </w:rPr>
        <w:t>.</w:t>
      </w:r>
    </w:p>
    <w:p w14:paraId="11CE1B25" w14:textId="77777777" w:rsidR="000513DF" w:rsidRPr="00461B3D" w:rsidRDefault="000513DF" w:rsidP="009E0109">
      <w:pPr>
        <w:pStyle w:val="a3"/>
        <w:shd w:val="clear" w:color="auto" w:fill="FFFFFF"/>
        <w:spacing w:before="0" w:beforeAutospacing="0" w:after="0" w:afterAutospacing="0"/>
        <w:ind w:firstLine="567"/>
        <w:jc w:val="both"/>
        <w:rPr>
          <w:sz w:val="28"/>
          <w:szCs w:val="28"/>
          <w:lang w:val="kk-KZ"/>
        </w:rPr>
      </w:pPr>
    </w:p>
    <w:p w14:paraId="68D20B69" w14:textId="77777777" w:rsidR="0096196E" w:rsidRPr="00461B3D" w:rsidRDefault="0096196E" w:rsidP="009E0109">
      <w:pPr>
        <w:pStyle w:val="a3"/>
        <w:shd w:val="clear" w:color="auto" w:fill="FFFFFF"/>
        <w:spacing w:before="0" w:beforeAutospacing="0" w:after="0" w:afterAutospacing="0"/>
        <w:ind w:firstLine="567"/>
        <w:jc w:val="both"/>
        <w:rPr>
          <w:sz w:val="28"/>
          <w:szCs w:val="28"/>
          <w:lang w:val="kk-KZ"/>
        </w:rPr>
      </w:pPr>
    </w:p>
    <w:p w14:paraId="3EB1C64E" w14:textId="2AF416E9" w:rsidR="00170895" w:rsidRPr="00461B3D" w:rsidRDefault="00F16E5D" w:rsidP="00C61F57">
      <w:pPr>
        <w:pStyle w:val="ae"/>
        <w:rPr>
          <w:rFonts w:ascii="Times New Roman" w:hAnsi="Times New Roman"/>
          <w:bCs/>
          <w:sz w:val="24"/>
          <w:szCs w:val="24"/>
          <w:lang w:val="kk-KZ"/>
        </w:rPr>
      </w:pPr>
      <w:r w:rsidRPr="00461B3D">
        <w:rPr>
          <w:rFonts w:ascii="Times New Roman" w:hAnsi="Times New Roman"/>
          <w:bCs/>
          <w:sz w:val="28"/>
          <w:szCs w:val="28"/>
          <w:lang w:val="kk-KZ"/>
        </w:rPr>
        <w:lastRenderedPageBreak/>
        <w:t>К</w:t>
      </w:r>
      <w:r w:rsidR="00170895" w:rsidRPr="00461B3D">
        <w:rPr>
          <w:rFonts w:ascii="Times New Roman" w:hAnsi="Times New Roman"/>
          <w:bCs/>
          <w:sz w:val="28"/>
          <w:szCs w:val="28"/>
          <w:lang w:val="kk-KZ"/>
        </w:rPr>
        <w:t>есте</w:t>
      </w:r>
      <w:r w:rsidRPr="00461B3D">
        <w:rPr>
          <w:rFonts w:ascii="Times New Roman" w:hAnsi="Times New Roman"/>
          <w:bCs/>
          <w:sz w:val="28"/>
          <w:szCs w:val="28"/>
          <w:lang w:val="kk-KZ"/>
        </w:rPr>
        <w:t xml:space="preserve"> </w:t>
      </w:r>
      <w:r w:rsidR="00C10233" w:rsidRPr="00461B3D">
        <w:rPr>
          <w:rFonts w:ascii="Times New Roman" w:hAnsi="Times New Roman"/>
          <w:bCs/>
          <w:sz w:val="28"/>
          <w:szCs w:val="28"/>
          <w:lang w:val="kk-KZ"/>
        </w:rPr>
        <w:t>11</w:t>
      </w:r>
      <w:r w:rsidRPr="00461B3D">
        <w:rPr>
          <w:rFonts w:ascii="Times New Roman" w:hAnsi="Times New Roman"/>
          <w:bCs/>
          <w:sz w:val="28"/>
          <w:szCs w:val="28"/>
          <w:lang w:val="kk-KZ"/>
        </w:rPr>
        <w:t xml:space="preserve"> -</w:t>
      </w:r>
      <w:r w:rsidR="00170895" w:rsidRPr="00461B3D">
        <w:rPr>
          <w:rFonts w:ascii="Times New Roman" w:hAnsi="Times New Roman"/>
          <w:bCs/>
          <w:sz w:val="28"/>
          <w:szCs w:val="28"/>
          <w:lang w:val="kk-KZ"/>
        </w:rPr>
        <w:t xml:space="preserve">  Зерттелген түрлердің дәрумендік құрамы</w:t>
      </w:r>
      <w:r w:rsidR="006C2393" w:rsidRPr="00461B3D">
        <w:rPr>
          <w:rFonts w:ascii="Times New Roman" w:hAnsi="Times New Roman"/>
          <w:bCs/>
          <w:sz w:val="28"/>
          <w:szCs w:val="28"/>
          <w:lang w:val="kk-KZ"/>
        </w:rPr>
        <w:t xml:space="preserve">, </w:t>
      </w:r>
      <w:r w:rsidR="006C2393" w:rsidRPr="00461B3D">
        <w:rPr>
          <w:rFonts w:ascii="Times New Roman" w:hAnsi="Times New Roman"/>
          <w:bCs/>
          <w:sz w:val="24"/>
          <w:szCs w:val="24"/>
          <w:lang w:val="kk-KZ"/>
        </w:rPr>
        <w:t>мг/100г</w:t>
      </w:r>
    </w:p>
    <w:p w14:paraId="711FB285" w14:textId="77777777" w:rsidR="000513DF" w:rsidRPr="00461B3D" w:rsidRDefault="000513DF" w:rsidP="00C61F57">
      <w:pPr>
        <w:pStyle w:val="ae"/>
        <w:rPr>
          <w:rFonts w:ascii="Times New Roman" w:hAnsi="Times New Roman"/>
          <w:bCs/>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1559"/>
        <w:gridCol w:w="1418"/>
        <w:gridCol w:w="1417"/>
        <w:gridCol w:w="1701"/>
        <w:gridCol w:w="1559"/>
      </w:tblGrid>
      <w:tr w:rsidR="00461B3D" w:rsidRPr="00461B3D" w14:paraId="402DA608" w14:textId="77777777" w:rsidTr="0070761B">
        <w:trPr>
          <w:trHeight w:val="710"/>
        </w:trPr>
        <w:tc>
          <w:tcPr>
            <w:tcW w:w="1980" w:type="dxa"/>
            <w:shd w:val="clear" w:color="auto" w:fill="auto"/>
          </w:tcPr>
          <w:p w14:paraId="4878DC53" w14:textId="19E84611" w:rsidR="00F16E5D" w:rsidRPr="00461B3D" w:rsidRDefault="00F16E5D" w:rsidP="0096196E">
            <w:pPr>
              <w:spacing w:after="0" w:line="240" w:lineRule="auto"/>
              <w:jc w:val="center"/>
              <w:rPr>
                <w:rFonts w:ascii="Times New Roman" w:hAnsi="Times New Roman"/>
                <w:bCs/>
                <w:sz w:val="24"/>
                <w:szCs w:val="24"/>
                <w:lang w:val="kk-KZ"/>
              </w:rPr>
            </w:pPr>
            <w:r w:rsidRPr="00461B3D">
              <w:rPr>
                <w:rFonts w:ascii="Times New Roman" w:hAnsi="Times New Roman"/>
                <w:bCs/>
                <w:sz w:val="24"/>
                <w:szCs w:val="24"/>
                <w:lang w:val="kk-KZ"/>
              </w:rPr>
              <w:t xml:space="preserve">Дәрумендер </w:t>
            </w:r>
          </w:p>
        </w:tc>
        <w:tc>
          <w:tcPr>
            <w:tcW w:w="1559" w:type="dxa"/>
            <w:shd w:val="clear" w:color="auto" w:fill="auto"/>
          </w:tcPr>
          <w:p w14:paraId="5FA9305F" w14:textId="2C8E509B" w:rsidR="00F16E5D" w:rsidRPr="00461B3D" w:rsidRDefault="00F16E5D" w:rsidP="0096196E">
            <w:pPr>
              <w:spacing w:after="0" w:line="240" w:lineRule="auto"/>
              <w:jc w:val="center"/>
              <w:rPr>
                <w:rFonts w:ascii="Times New Roman" w:hAnsi="Times New Roman"/>
                <w:bCs/>
                <w:sz w:val="24"/>
                <w:szCs w:val="24"/>
                <w:lang w:val="kk-KZ"/>
              </w:rPr>
            </w:pPr>
            <w:r w:rsidRPr="00461B3D">
              <w:rPr>
                <w:rFonts w:ascii="Times New Roman" w:hAnsi="Times New Roman"/>
                <w:bCs/>
                <w:i/>
                <w:sz w:val="24"/>
                <w:szCs w:val="24"/>
                <w:shd w:val="clear" w:color="auto" w:fill="FFFFFF"/>
                <w:lang w:val="kk-KZ"/>
              </w:rPr>
              <w:t>Brassica oleracea</w:t>
            </w:r>
          </w:p>
        </w:tc>
        <w:tc>
          <w:tcPr>
            <w:tcW w:w="1418" w:type="dxa"/>
            <w:shd w:val="clear" w:color="auto" w:fill="auto"/>
          </w:tcPr>
          <w:p w14:paraId="78B18CA4" w14:textId="6AB70DF7" w:rsidR="00F16E5D" w:rsidRPr="00461B3D" w:rsidRDefault="00F16E5D" w:rsidP="0096196E">
            <w:pPr>
              <w:spacing w:after="0" w:line="240" w:lineRule="auto"/>
              <w:jc w:val="center"/>
              <w:rPr>
                <w:rFonts w:ascii="Times New Roman" w:hAnsi="Times New Roman"/>
                <w:bCs/>
                <w:sz w:val="24"/>
                <w:szCs w:val="24"/>
                <w:lang w:val="kk-KZ"/>
              </w:rPr>
            </w:pPr>
            <w:r w:rsidRPr="00461B3D">
              <w:rPr>
                <w:rFonts w:ascii="Times New Roman" w:hAnsi="Times New Roman"/>
                <w:bCs/>
                <w:i/>
                <w:iCs/>
                <w:sz w:val="24"/>
                <w:szCs w:val="24"/>
                <w:lang w:val="kk-KZ"/>
              </w:rPr>
              <w:t>Brassіca rapa</w:t>
            </w:r>
          </w:p>
        </w:tc>
        <w:tc>
          <w:tcPr>
            <w:tcW w:w="1417" w:type="dxa"/>
            <w:shd w:val="clear" w:color="auto" w:fill="auto"/>
          </w:tcPr>
          <w:p w14:paraId="4E6D7181" w14:textId="0B9FBDC3" w:rsidR="00F16E5D" w:rsidRPr="00461B3D" w:rsidRDefault="00F16E5D" w:rsidP="0096196E">
            <w:pPr>
              <w:spacing w:after="0" w:line="240" w:lineRule="auto"/>
              <w:jc w:val="center"/>
              <w:rPr>
                <w:rFonts w:ascii="Times New Roman" w:hAnsi="Times New Roman"/>
                <w:bCs/>
                <w:sz w:val="24"/>
                <w:szCs w:val="24"/>
                <w:lang w:val="kk-KZ"/>
              </w:rPr>
            </w:pPr>
            <w:r w:rsidRPr="00461B3D">
              <w:rPr>
                <w:rFonts w:ascii="Times New Roman" w:hAnsi="Times New Roman"/>
                <w:bCs/>
                <w:i/>
                <w:sz w:val="24"/>
                <w:szCs w:val="24"/>
                <w:shd w:val="clear" w:color="auto" w:fill="FFFFFF"/>
                <w:lang w:val="kk-KZ"/>
              </w:rPr>
              <w:t>Raphanus sativus</w:t>
            </w:r>
          </w:p>
        </w:tc>
        <w:tc>
          <w:tcPr>
            <w:tcW w:w="1701" w:type="dxa"/>
            <w:shd w:val="clear" w:color="auto" w:fill="auto"/>
          </w:tcPr>
          <w:p w14:paraId="6BD93C21" w14:textId="0A3F8D14" w:rsidR="00F16E5D" w:rsidRPr="00461B3D" w:rsidRDefault="00F16E5D" w:rsidP="0096196E">
            <w:pPr>
              <w:spacing w:after="0" w:line="240" w:lineRule="auto"/>
              <w:jc w:val="center"/>
              <w:rPr>
                <w:rFonts w:ascii="Times New Roman" w:hAnsi="Times New Roman"/>
                <w:bCs/>
                <w:sz w:val="24"/>
                <w:szCs w:val="24"/>
                <w:lang w:val="kk-KZ"/>
              </w:rPr>
            </w:pPr>
            <w:r w:rsidRPr="00461B3D">
              <w:rPr>
                <w:rFonts w:ascii="Times New Roman" w:hAnsi="Times New Roman"/>
                <w:bCs/>
                <w:i/>
                <w:sz w:val="24"/>
                <w:szCs w:val="24"/>
                <w:lang w:val="kk-KZ"/>
              </w:rPr>
              <w:t>Armoracia rusticana</w:t>
            </w:r>
          </w:p>
        </w:tc>
        <w:tc>
          <w:tcPr>
            <w:tcW w:w="1559" w:type="dxa"/>
            <w:shd w:val="clear" w:color="auto" w:fill="auto"/>
          </w:tcPr>
          <w:p w14:paraId="7DFBC823" w14:textId="77777777" w:rsidR="00F16E5D" w:rsidRPr="00461B3D" w:rsidRDefault="00F16E5D" w:rsidP="0096196E">
            <w:pPr>
              <w:spacing w:after="0" w:line="240" w:lineRule="auto"/>
              <w:jc w:val="center"/>
              <w:rPr>
                <w:rFonts w:ascii="Times New Roman" w:hAnsi="Times New Roman"/>
                <w:bCs/>
                <w:sz w:val="24"/>
                <w:szCs w:val="24"/>
                <w:shd w:val="clear" w:color="auto" w:fill="FFFFFF"/>
                <w:lang w:val="kk-KZ"/>
              </w:rPr>
            </w:pPr>
            <w:r w:rsidRPr="00461B3D">
              <w:rPr>
                <w:rFonts w:ascii="Times New Roman" w:hAnsi="Times New Roman"/>
                <w:bCs/>
                <w:i/>
                <w:iCs/>
                <w:sz w:val="24"/>
                <w:szCs w:val="24"/>
                <w:shd w:val="clear" w:color="auto" w:fill="FFFFFF"/>
                <w:lang w:val="la-Latn"/>
              </w:rPr>
              <w:t xml:space="preserve">Brassica oleracea </w:t>
            </w:r>
            <w:r w:rsidRPr="00461B3D">
              <w:rPr>
                <w:rFonts w:ascii="Times New Roman" w:hAnsi="Times New Roman"/>
                <w:bCs/>
                <w:sz w:val="24"/>
                <w:szCs w:val="24"/>
                <w:shd w:val="clear" w:color="auto" w:fill="FFFFFF"/>
                <w:lang w:val="la-Latn"/>
              </w:rPr>
              <w:t>var.</w:t>
            </w:r>
            <w:r w:rsidRPr="00461B3D">
              <w:rPr>
                <w:rFonts w:ascii="Times New Roman" w:hAnsi="Times New Roman"/>
                <w:bCs/>
                <w:i/>
                <w:iCs/>
                <w:sz w:val="24"/>
                <w:szCs w:val="24"/>
                <w:shd w:val="clear" w:color="auto" w:fill="FFFFFF"/>
                <w:lang w:val="la-Latn"/>
              </w:rPr>
              <w:t xml:space="preserve"> italica</w:t>
            </w:r>
          </w:p>
          <w:p w14:paraId="6BB202F2" w14:textId="64E9F228" w:rsidR="00F16E5D" w:rsidRPr="00461B3D" w:rsidRDefault="00F16E5D" w:rsidP="0096196E">
            <w:pPr>
              <w:spacing w:after="0" w:line="240" w:lineRule="auto"/>
              <w:jc w:val="center"/>
              <w:rPr>
                <w:rFonts w:ascii="Times New Roman" w:hAnsi="Times New Roman"/>
                <w:bCs/>
                <w:sz w:val="24"/>
                <w:szCs w:val="24"/>
                <w:lang w:val="kk-KZ"/>
              </w:rPr>
            </w:pPr>
          </w:p>
        </w:tc>
      </w:tr>
      <w:tr w:rsidR="00461B3D" w:rsidRPr="00461B3D" w14:paraId="38DDE3C0" w14:textId="77777777" w:rsidTr="0070761B">
        <w:tc>
          <w:tcPr>
            <w:tcW w:w="1980" w:type="dxa"/>
            <w:shd w:val="clear" w:color="auto" w:fill="auto"/>
          </w:tcPr>
          <w:p w14:paraId="71BACFC6" w14:textId="77777777" w:rsidR="00F16E5D" w:rsidRPr="00461B3D" w:rsidRDefault="00F16E5D" w:rsidP="0096196E">
            <w:pPr>
              <w:pStyle w:val="ae"/>
              <w:rPr>
                <w:rFonts w:ascii="Times New Roman" w:hAnsi="Times New Roman"/>
                <w:bCs/>
                <w:sz w:val="24"/>
                <w:szCs w:val="24"/>
                <w:vertAlign w:val="subscript"/>
                <w:lang w:val="kk-KZ"/>
              </w:rPr>
            </w:pPr>
            <w:r w:rsidRPr="00461B3D">
              <w:rPr>
                <w:rFonts w:ascii="Times New Roman" w:hAnsi="Times New Roman"/>
                <w:bCs/>
                <w:sz w:val="24"/>
                <w:szCs w:val="24"/>
                <w:lang w:val="kk-KZ"/>
              </w:rPr>
              <w:t>В</w:t>
            </w:r>
            <w:r w:rsidRPr="00461B3D">
              <w:rPr>
                <w:rFonts w:ascii="Times New Roman" w:hAnsi="Times New Roman"/>
                <w:bCs/>
                <w:sz w:val="24"/>
                <w:szCs w:val="24"/>
                <w:vertAlign w:val="subscript"/>
                <w:lang w:val="kk-KZ"/>
              </w:rPr>
              <w:t xml:space="preserve">2 </w:t>
            </w:r>
            <w:r w:rsidRPr="00461B3D">
              <w:rPr>
                <w:rFonts w:ascii="Times New Roman" w:hAnsi="Times New Roman"/>
                <w:bCs/>
                <w:sz w:val="24"/>
                <w:szCs w:val="24"/>
                <w:lang w:val="kk-KZ"/>
              </w:rPr>
              <w:t>(рибофлавин)</w:t>
            </w:r>
          </w:p>
        </w:tc>
        <w:tc>
          <w:tcPr>
            <w:tcW w:w="1559" w:type="dxa"/>
            <w:shd w:val="clear" w:color="auto" w:fill="auto"/>
          </w:tcPr>
          <w:p w14:paraId="26C1E474" w14:textId="77777777" w:rsidR="00F16E5D" w:rsidRPr="00461B3D" w:rsidRDefault="00F16E5D" w:rsidP="0096196E">
            <w:pPr>
              <w:spacing w:after="0" w:line="240" w:lineRule="auto"/>
              <w:rPr>
                <w:rFonts w:ascii="Times New Roman" w:hAnsi="Times New Roman"/>
                <w:bCs/>
                <w:sz w:val="24"/>
                <w:szCs w:val="24"/>
              </w:rPr>
            </w:pPr>
            <w:r w:rsidRPr="00461B3D">
              <w:rPr>
                <w:rFonts w:ascii="Times New Roman" w:hAnsi="Times New Roman"/>
                <w:bCs/>
                <w:sz w:val="24"/>
                <w:szCs w:val="24"/>
                <w:lang w:val="kk-KZ"/>
              </w:rPr>
              <w:t>0,0</w:t>
            </w:r>
            <w:r w:rsidRPr="00461B3D">
              <w:rPr>
                <w:rFonts w:ascii="Times New Roman" w:hAnsi="Times New Roman"/>
                <w:bCs/>
                <w:sz w:val="24"/>
                <w:szCs w:val="24"/>
              </w:rPr>
              <w:t>32±0,13</w:t>
            </w:r>
          </w:p>
        </w:tc>
        <w:tc>
          <w:tcPr>
            <w:tcW w:w="1418" w:type="dxa"/>
            <w:shd w:val="clear" w:color="auto" w:fill="auto"/>
          </w:tcPr>
          <w:p w14:paraId="776603FD" w14:textId="77777777" w:rsidR="00F16E5D" w:rsidRPr="00461B3D" w:rsidRDefault="00F16E5D" w:rsidP="0096196E">
            <w:pPr>
              <w:spacing w:after="0" w:line="240" w:lineRule="auto"/>
              <w:rPr>
                <w:rFonts w:ascii="Times New Roman" w:hAnsi="Times New Roman"/>
                <w:bCs/>
                <w:sz w:val="24"/>
                <w:szCs w:val="24"/>
                <w:lang w:val="en-US"/>
              </w:rPr>
            </w:pPr>
            <w:r w:rsidRPr="00461B3D">
              <w:rPr>
                <w:rFonts w:ascii="Times New Roman" w:hAnsi="Times New Roman"/>
                <w:bCs/>
                <w:sz w:val="24"/>
                <w:szCs w:val="24"/>
                <w:lang w:val="kk-KZ"/>
              </w:rPr>
              <w:t>0,03±</w:t>
            </w:r>
            <w:r w:rsidRPr="00461B3D">
              <w:rPr>
                <w:rFonts w:ascii="Times New Roman" w:hAnsi="Times New Roman"/>
                <w:bCs/>
                <w:sz w:val="24"/>
                <w:szCs w:val="24"/>
                <w:lang w:val="en-US"/>
              </w:rPr>
              <w:t>0,01</w:t>
            </w:r>
          </w:p>
        </w:tc>
        <w:tc>
          <w:tcPr>
            <w:tcW w:w="1417" w:type="dxa"/>
            <w:shd w:val="clear" w:color="auto" w:fill="auto"/>
          </w:tcPr>
          <w:p w14:paraId="1FB3F68D" w14:textId="77777777" w:rsidR="00F16E5D" w:rsidRPr="00461B3D" w:rsidRDefault="00F16E5D" w:rsidP="0096196E">
            <w:pPr>
              <w:spacing w:after="0" w:line="240" w:lineRule="auto"/>
              <w:rPr>
                <w:rFonts w:ascii="Times New Roman" w:hAnsi="Times New Roman"/>
                <w:bCs/>
                <w:sz w:val="24"/>
                <w:szCs w:val="24"/>
                <w:lang w:val="en-US"/>
              </w:rPr>
            </w:pPr>
            <w:r w:rsidRPr="00461B3D">
              <w:rPr>
                <w:rFonts w:ascii="Times New Roman" w:hAnsi="Times New Roman"/>
                <w:bCs/>
                <w:sz w:val="24"/>
                <w:szCs w:val="24"/>
                <w:lang w:val="kk-KZ"/>
              </w:rPr>
              <w:t>0,026±</w:t>
            </w:r>
            <w:r w:rsidRPr="00461B3D">
              <w:rPr>
                <w:rFonts w:ascii="Times New Roman" w:hAnsi="Times New Roman"/>
                <w:bCs/>
                <w:sz w:val="24"/>
                <w:szCs w:val="24"/>
                <w:lang w:val="en-US"/>
              </w:rPr>
              <w:t>0,01</w:t>
            </w:r>
          </w:p>
        </w:tc>
        <w:tc>
          <w:tcPr>
            <w:tcW w:w="1701" w:type="dxa"/>
            <w:shd w:val="clear" w:color="auto" w:fill="auto"/>
          </w:tcPr>
          <w:p w14:paraId="56063997" w14:textId="77777777" w:rsidR="00F16E5D" w:rsidRPr="00461B3D" w:rsidRDefault="00F16E5D" w:rsidP="0096196E">
            <w:pPr>
              <w:spacing w:after="0" w:line="240" w:lineRule="auto"/>
              <w:rPr>
                <w:rFonts w:ascii="Times New Roman" w:hAnsi="Times New Roman"/>
                <w:bCs/>
                <w:sz w:val="24"/>
                <w:szCs w:val="24"/>
                <w:lang w:val="en-US"/>
              </w:rPr>
            </w:pPr>
            <w:r w:rsidRPr="00461B3D">
              <w:rPr>
                <w:rFonts w:ascii="Times New Roman" w:hAnsi="Times New Roman"/>
                <w:bCs/>
                <w:sz w:val="24"/>
                <w:szCs w:val="24"/>
                <w:lang w:val="kk-KZ"/>
              </w:rPr>
              <w:t>0,032±</w:t>
            </w:r>
            <w:r w:rsidRPr="00461B3D">
              <w:rPr>
                <w:rFonts w:ascii="Times New Roman" w:hAnsi="Times New Roman"/>
                <w:bCs/>
                <w:sz w:val="24"/>
                <w:szCs w:val="24"/>
                <w:lang w:val="en-US"/>
              </w:rPr>
              <w:t>0,01</w:t>
            </w:r>
          </w:p>
        </w:tc>
        <w:tc>
          <w:tcPr>
            <w:tcW w:w="1559" w:type="dxa"/>
            <w:shd w:val="clear" w:color="auto" w:fill="auto"/>
          </w:tcPr>
          <w:p w14:paraId="47DC42CD" w14:textId="77777777" w:rsidR="00F16E5D" w:rsidRPr="00461B3D" w:rsidRDefault="00F16E5D" w:rsidP="0096196E">
            <w:pPr>
              <w:spacing w:after="0" w:line="240" w:lineRule="auto"/>
              <w:rPr>
                <w:rFonts w:ascii="Times New Roman" w:hAnsi="Times New Roman"/>
                <w:bCs/>
                <w:sz w:val="24"/>
                <w:szCs w:val="24"/>
                <w:lang w:val="en-US"/>
              </w:rPr>
            </w:pPr>
            <w:r w:rsidRPr="00461B3D">
              <w:rPr>
                <w:rFonts w:ascii="Times New Roman" w:hAnsi="Times New Roman"/>
                <w:bCs/>
                <w:sz w:val="24"/>
                <w:szCs w:val="24"/>
                <w:lang w:val="kk-KZ"/>
              </w:rPr>
              <w:t>0,021±</w:t>
            </w:r>
            <w:r w:rsidRPr="00461B3D">
              <w:rPr>
                <w:rFonts w:ascii="Times New Roman" w:hAnsi="Times New Roman"/>
                <w:bCs/>
                <w:sz w:val="24"/>
                <w:szCs w:val="24"/>
                <w:lang w:val="en-US"/>
              </w:rPr>
              <w:t>0,009</w:t>
            </w:r>
          </w:p>
        </w:tc>
      </w:tr>
      <w:tr w:rsidR="00461B3D" w:rsidRPr="00461B3D" w14:paraId="55BAD0E3" w14:textId="77777777" w:rsidTr="0070761B">
        <w:tc>
          <w:tcPr>
            <w:tcW w:w="1980" w:type="dxa"/>
            <w:shd w:val="clear" w:color="auto" w:fill="auto"/>
          </w:tcPr>
          <w:p w14:paraId="33771DC9" w14:textId="77777777" w:rsidR="00F16E5D" w:rsidRPr="00461B3D" w:rsidRDefault="00F16E5D" w:rsidP="0096196E">
            <w:pPr>
              <w:pStyle w:val="ae"/>
              <w:rPr>
                <w:rFonts w:ascii="Times New Roman" w:hAnsi="Times New Roman"/>
                <w:bCs/>
                <w:sz w:val="24"/>
                <w:szCs w:val="24"/>
                <w:vertAlign w:val="subscript"/>
                <w:lang w:val="kk-KZ"/>
              </w:rPr>
            </w:pPr>
            <w:r w:rsidRPr="00461B3D">
              <w:rPr>
                <w:rFonts w:ascii="Times New Roman" w:hAnsi="Times New Roman"/>
                <w:bCs/>
                <w:sz w:val="24"/>
                <w:szCs w:val="24"/>
                <w:lang w:val="kk-KZ"/>
              </w:rPr>
              <w:t>В</w:t>
            </w:r>
            <w:r w:rsidRPr="00461B3D">
              <w:rPr>
                <w:rFonts w:ascii="Times New Roman" w:hAnsi="Times New Roman"/>
                <w:bCs/>
                <w:sz w:val="24"/>
                <w:szCs w:val="24"/>
                <w:vertAlign w:val="subscript"/>
                <w:lang w:val="kk-KZ"/>
              </w:rPr>
              <w:t>6</w:t>
            </w:r>
          </w:p>
          <w:p w14:paraId="7BBE641C" w14:textId="77777777" w:rsidR="00F16E5D" w:rsidRPr="00461B3D" w:rsidRDefault="00F16E5D" w:rsidP="0096196E">
            <w:pPr>
              <w:pStyle w:val="ae"/>
              <w:rPr>
                <w:rFonts w:ascii="Times New Roman" w:hAnsi="Times New Roman"/>
                <w:bCs/>
                <w:sz w:val="24"/>
                <w:szCs w:val="24"/>
                <w:lang w:val="kk-KZ"/>
              </w:rPr>
            </w:pPr>
            <w:r w:rsidRPr="00461B3D">
              <w:rPr>
                <w:rFonts w:ascii="Times New Roman" w:hAnsi="Times New Roman"/>
                <w:bCs/>
                <w:sz w:val="24"/>
                <w:szCs w:val="24"/>
                <w:lang w:val="kk-KZ"/>
              </w:rPr>
              <w:t>(пиридоксин)</w:t>
            </w:r>
          </w:p>
        </w:tc>
        <w:tc>
          <w:tcPr>
            <w:tcW w:w="1559" w:type="dxa"/>
            <w:shd w:val="clear" w:color="auto" w:fill="auto"/>
          </w:tcPr>
          <w:p w14:paraId="521379EF" w14:textId="77777777" w:rsidR="00F16E5D" w:rsidRPr="00461B3D" w:rsidRDefault="00F16E5D" w:rsidP="0096196E">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0,02±0,004</w:t>
            </w:r>
          </w:p>
        </w:tc>
        <w:tc>
          <w:tcPr>
            <w:tcW w:w="1418" w:type="dxa"/>
            <w:shd w:val="clear" w:color="auto" w:fill="auto"/>
          </w:tcPr>
          <w:p w14:paraId="5039B817" w14:textId="77777777" w:rsidR="00F16E5D" w:rsidRPr="00461B3D" w:rsidRDefault="00F16E5D" w:rsidP="0096196E">
            <w:pPr>
              <w:spacing w:after="0" w:line="240" w:lineRule="auto"/>
              <w:rPr>
                <w:rFonts w:ascii="Times New Roman" w:hAnsi="Times New Roman"/>
                <w:bCs/>
                <w:sz w:val="24"/>
                <w:szCs w:val="24"/>
                <w:lang w:val="en-US"/>
              </w:rPr>
            </w:pPr>
            <w:r w:rsidRPr="00461B3D">
              <w:rPr>
                <w:rFonts w:ascii="Times New Roman" w:hAnsi="Times New Roman"/>
                <w:bCs/>
                <w:sz w:val="24"/>
                <w:szCs w:val="24"/>
                <w:lang w:val="kk-KZ"/>
              </w:rPr>
              <w:t>0,012±</w:t>
            </w:r>
            <w:r w:rsidRPr="00461B3D">
              <w:rPr>
                <w:rFonts w:ascii="Times New Roman" w:hAnsi="Times New Roman"/>
                <w:bCs/>
                <w:sz w:val="24"/>
                <w:szCs w:val="24"/>
                <w:lang w:val="en-US"/>
              </w:rPr>
              <w:t>0,002</w:t>
            </w:r>
          </w:p>
        </w:tc>
        <w:tc>
          <w:tcPr>
            <w:tcW w:w="1417" w:type="dxa"/>
            <w:shd w:val="clear" w:color="auto" w:fill="auto"/>
          </w:tcPr>
          <w:p w14:paraId="51582445" w14:textId="77777777" w:rsidR="00F16E5D" w:rsidRPr="00461B3D" w:rsidRDefault="00F16E5D" w:rsidP="0096196E">
            <w:pPr>
              <w:spacing w:after="0" w:line="240" w:lineRule="auto"/>
              <w:rPr>
                <w:rFonts w:ascii="Times New Roman" w:hAnsi="Times New Roman"/>
                <w:bCs/>
                <w:sz w:val="24"/>
                <w:szCs w:val="24"/>
                <w:lang w:val="en-US"/>
              </w:rPr>
            </w:pPr>
            <w:r w:rsidRPr="00461B3D">
              <w:rPr>
                <w:rFonts w:ascii="Times New Roman" w:hAnsi="Times New Roman"/>
                <w:bCs/>
                <w:sz w:val="24"/>
                <w:szCs w:val="24"/>
                <w:lang w:val="kk-KZ"/>
              </w:rPr>
              <w:t>0,0076±</w:t>
            </w:r>
            <w:r w:rsidRPr="00461B3D">
              <w:rPr>
                <w:rFonts w:ascii="Times New Roman" w:hAnsi="Times New Roman"/>
                <w:bCs/>
                <w:sz w:val="24"/>
                <w:szCs w:val="24"/>
                <w:lang w:val="en-US"/>
              </w:rPr>
              <w:t>0,001</w:t>
            </w:r>
          </w:p>
        </w:tc>
        <w:tc>
          <w:tcPr>
            <w:tcW w:w="1701" w:type="dxa"/>
            <w:shd w:val="clear" w:color="auto" w:fill="auto"/>
          </w:tcPr>
          <w:p w14:paraId="3D7443B5" w14:textId="77777777" w:rsidR="00F16E5D" w:rsidRPr="00461B3D" w:rsidRDefault="00F16E5D" w:rsidP="0096196E">
            <w:pPr>
              <w:spacing w:after="0" w:line="240" w:lineRule="auto"/>
              <w:rPr>
                <w:rFonts w:ascii="Times New Roman" w:hAnsi="Times New Roman"/>
                <w:bCs/>
                <w:sz w:val="24"/>
                <w:szCs w:val="24"/>
                <w:lang w:val="en-US"/>
              </w:rPr>
            </w:pPr>
            <w:r w:rsidRPr="00461B3D">
              <w:rPr>
                <w:rFonts w:ascii="Times New Roman" w:hAnsi="Times New Roman"/>
                <w:bCs/>
                <w:sz w:val="24"/>
                <w:szCs w:val="24"/>
                <w:lang w:val="kk-KZ"/>
              </w:rPr>
              <w:t>0,011±</w:t>
            </w:r>
            <w:r w:rsidRPr="00461B3D">
              <w:rPr>
                <w:rFonts w:ascii="Times New Roman" w:hAnsi="Times New Roman"/>
                <w:bCs/>
                <w:sz w:val="24"/>
                <w:szCs w:val="24"/>
                <w:lang w:val="en-US"/>
              </w:rPr>
              <w:t>0,002</w:t>
            </w:r>
          </w:p>
        </w:tc>
        <w:tc>
          <w:tcPr>
            <w:tcW w:w="1559" w:type="dxa"/>
            <w:shd w:val="clear" w:color="auto" w:fill="auto"/>
          </w:tcPr>
          <w:p w14:paraId="30564C06" w14:textId="77777777" w:rsidR="00F16E5D" w:rsidRPr="00461B3D" w:rsidRDefault="00F16E5D" w:rsidP="0096196E">
            <w:pPr>
              <w:spacing w:after="0" w:line="240" w:lineRule="auto"/>
              <w:rPr>
                <w:rFonts w:ascii="Times New Roman" w:hAnsi="Times New Roman"/>
                <w:bCs/>
                <w:sz w:val="24"/>
                <w:szCs w:val="24"/>
                <w:lang w:val="en-US"/>
              </w:rPr>
            </w:pPr>
            <w:r w:rsidRPr="00461B3D">
              <w:rPr>
                <w:rFonts w:ascii="Times New Roman" w:hAnsi="Times New Roman"/>
                <w:bCs/>
                <w:sz w:val="24"/>
                <w:szCs w:val="24"/>
                <w:lang w:val="kk-KZ"/>
              </w:rPr>
              <w:t>0,008±</w:t>
            </w:r>
            <w:r w:rsidRPr="00461B3D">
              <w:rPr>
                <w:rFonts w:ascii="Times New Roman" w:hAnsi="Times New Roman"/>
                <w:bCs/>
                <w:sz w:val="24"/>
                <w:szCs w:val="24"/>
                <w:lang w:val="en-US"/>
              </w:rPr>
              <w:t>0,002</w:t>
            </w:r>
          </w:p>
        </w:tc>
      </w:tr>
      <w:tr w:rsidR="00461B3D" w:rsidRPr="00461B3D" w14:paraId="6DF42146" w14:textId="77777777" w:rsidTr="0070761B">
        <w:tc>
          <w:tcPr>
            <w:tcW w:w="1980" w:type="dxa"/>
            <w:shd w:val="clear" w:color="auto" w:fill="auto"/>
          </w:tcPr>
          <w:p w14:paraId="7AEC7232" w14:textId="77777777" w:rsidR="00F16E5D" w:rsidRPr="00461B3D" w:rsidRDefault="00F16E5D" w:rsidP="0096196E">
            <w:pPr>
              <w:pStyle w:val="ae"/>
              <w:rPr>
                <w:rFonts w:ascii="Times New Roman" w:hAnsi="Times New Roman"/>
                <w:bCs/>
                <w:sz w:val="24"/>
                <w:szCs w:val="24"/>
                <w:vertAlign w:val="subscript"/>
                <w:lang w:val="kk-KZ"/>
              </w:rPr>
            </w:pPr>
            <w:r w:rsidRPr="00461B3D">
              <w:rPr>
                <w:rFonts w:ascii="Times New Roman" w:hAnsi="Times New Roman"/>
                <w:bCs/>
                <w:sz w:val="24"/>
                <w:szCs w:val="24"/>
                <w:lang w:val="kk-KZ"/>
              </w:rPr>
              <w:t>В</w:t>
            </w:r>
            <w:r w:rsidRPr="00461B3D">
              <w:rPr>
                <w:rFonts w:ascii="Times New Roman" w:hAnsi="Times New Roman"/>
                <w:bCs/>
                <w:sz w:val="24"/>
                <w:szCs w:val="24"/>
                <w:vertAlign w:val="subscript"/>
                <w:lang w:val="kk-KZ"/>
              </w:rPr>
              <w:t>3</w:t>
            </w:r>
          </w:p>
          <w:p w14:paraId="5BE5F148" w14:textId="77777777" w:rsidR="00F16E5D" w:rsidRPr="00461B3D" w:rsidRDefault="00F16E5D" w:rsidP="0096196E">
            <w:pPr>
              <w:pStyle w:val="ae"/>
              <w:rPr>
                <w:rFonts w:ascii="Times New Roman" w:hAnsi="Times New Roman"/>
                <w:bCs/>
                <w:sz w:val="24"/>
                <w:szCs w:val="24"/>
                <w:lang w:val="kk-KZ"/>
              </w:rPr>
            </w:pPr>
            <w:r w:rsidRPr="00461B3D">
              <w:rPr>
                <w:rFonts w:ascii="Times New Roman" w:hAnsi="Times New Roman"/>
                <w:bCs/>
                <w:sz w:val="24"/>
                <w:szCs w:val="24"/>
                <w:lang w:val="kk-KZ"/>
              </w:rPr>
              <w:t>(патнотен қышқылы)</w:t>
            </w:r>
          </w:p>
        </w:tc>
        <w:tc>
          <w:tcPr>
            <w:tcW w:w="1559" w:type="dxa"/>
            <w:shd w:val="clear" w:color="auto" w:fill="auto"/>
          </w:tcPr>
          <w:p w14:paraId="1F664095" w14:textId="77777777" w:rsidR="00F16E5D" w:rsidRPr="00461B3D" w:rsidRDefault="00F16E5D" w:rsidP="0096196E">
            <w:pPr>
              <w:spacing w:after="0" w:line="240" w:lineRule="auto"/>
              <w:rPr>
                <w:rFonts w:ascii="Times New Roman" w:hAnsi="Times New Roman"/>
                <w:bCs/>
                <w:sz w:val="24"/>
                <w:szCs w:val="24"/>
                <w:lang w:val="en-US"/>
              </w:rPr>
            </w:pPr>
            <w:r w:rsidRPr="00461B3D">
              <w:rPr>
                <w:rFonts w:ascii="Times New Roman" w:hAnsi="Times New Roman"/>
                <w:bCs/>
                <w:sz w:val="24"/>
                <w:szCs w:val="24"/>
                <w:lang w:val="kk-KZ"/>
              </w:rPr>
              <w:t>0,011±0,</w:t>
            </w:r>
            <w:r w:rsidRPr="00461B3D">
              <w:rPr>
                <w:rFonts w:ascii="Times New Roman" w:hAnsi="Times New Roman"/>
                <w:bCs/>
                <w:sz w:val="24"/>
                <w:szCs w:val="24"/>
                <w:lang w:val="en-US"/>
              </w:rPr>
              <w:t>002</w:t>
            </w:r>
          </w:p>
        </w:tc>
        <w:tc>
          <w:tcPr>
            <w:tcW w:w="1418" w:type="dxa"/>
            <w:shd w:val="clear" w:color="auto" w:fill="auto"/>
          </w:tcPr>
          <w:p w14:paraId="30C85D69" w14:textId="77777777" w:rsidR="00F16E5D" w:rsidRPr="00461B3D" w:rsidRDefault="00F16E5D" w:rsidP="0096196E">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Табылған жоқ</w:t>
            </w:r>
          </w:p>
        </w:tc>
        <w:tc>
          <w:tcPr>
            <w:tcW w:w="1417" w:type="dxa"/>
            <w:shd w:val="clear" w:color="auto" w:fill="auto"/>
          </w:tcPr>
          <w:p w14:paraId="11B4515A" w14:textId="77777777" w:rsidR="00F16E5D" w:rsidRPr="00461B3D" w:rsidRDefault="00F16E5D" w:rsidP="0096196E">
            <w:pPr>
              <w:spacing w:after="0" w:line="240" w:lineRule="auto"/>
              <w:rPr>
                <w:rFonts w:ascii="Times New Roman" w:hAnsi="Times New Roman"/>
                <w:bCs/>
                <w:sz w:val="24"/>
                <w:szCs w:val="24"/>
                <w:lang w:val="en-US"/>
              </w:rPr>
            </w:pPr>
            <w:r w:rsidRPr="00461B3D">
              <w:rPr>
                <w:rFonts w:ascii="Times New Roman" w:hAnsi="Times New Roman"/>
                <w:bCs/>
                <w:sz w:val="24"/>
                <w:szCs w:val="24"/>
                <w:lang w:val="kk-KZ"/>
              </w:rPr>
              <w:t>0,01±</w:t>
            </w:r>
            <w:r w:rsidRPr="00461B3D">
              <w:rPr>
                <w:rFonts w:ascii="Times New Roman" w:hAnsi="Times New Roman"/>
                <w:bCs/>
                <w:sz w:val="24"/>
                <w:szCs w:val="24"/>
                <w:lang w:val="en-US"/>
              </w:rPr>
              <w:t>0,0019</w:t>
            </w:r>
          </w:p>
        </w:tc>
        <w:tc>
          <w:tcPr>
            <w:tcW w:w="1701" w:type="dxa"/>
            <w:shd w:val="clear" w:color="auto" w:fill="auto"/>
          </w:tcPr>
          <w:p w14:paraId="4DA192C1" w14:textId="77777777" w:rsidR="00F16E5D" w:rsidRPr="00461B3D" w:rsidRDefault="00F16E5D" w:rsidP="0096196E">
            <w:pPr>
              <w:spacing w:after="0" w:line="240" w:lineRule="auto"/>
              <w:rPr>
                <w:rFonts w:ascii="Times New Roman" w:hAnsi="Times New Roman"/>
                <w:bCs/>
                <w:sz w:val="24"/>
                <w:szCs w:val="24"/>
                <w:lang w:val="en-US"/>
              </w:rPr>
            </w:pPr>
            <w:r w:rsidRPr="00461B3D">
              <w:rPr>
                <w:rFonts w:ascii="Times New Roman" w:hAnsi="Times New Roman"/>
                <w:bCs/>
                <w:sz w:val="24"/>
                <w:szCs w:val="24"/>
                <w:lang w:val="kk-KZ"/>
              </w:rPr>
              <w:t>0,007±</w:t>
            </w:r>
            <w:r w:rsidRPr="00461B3D">
              <w:rPr>
                <w:rFonts w:ascii="Times New Roman" w:hAnsi="Times New Roman"/>
                <w:bCs/>
                <w:sz w:val="24"/>
                <w:szCs w:val="24"/>
                <w:lang w:val="en-US"/>
              </w:rPr>
              <w:t>0,001</w:t>
            </w:r>
          </w:p>
        </w:tc>
        <w:tc>
          <w:tcPr>
            <w:tcW w:w="1559" w:type="dxa"/>
            <w:shd w:val="clear" w:color="auto" w:fill="auto"/>
          </w:tcPr>
          <w:p w14:paraId="4A87E4A2" w14:textId="77777777" w:rsidR="00F16E5D" w:rsidRPr="00461B3D" w:rsidRDefault="00F16E5D" w:rsidP="0096196E">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Табылған жоқ</w:t>
            </w:r>
          </w:p>
        </w:tc>
      </w:tr>
      <w:tr w:rsidR="00461B3D" w:rsidRPr="00461B3D" w14:paraId="728AE1B4" w14:textId="77777777" w:rsidTr="0070761B">
        <w:tc>
          <w:tcPr>
            <w:tcW w:w="1980" w:type="dxa"/>
            <w:shd w:val="clear" w:color="auto" w:fill="auto"/>
          </w:tcPr>
          <w:p w14:paraId="49AD6354" w14:textId="77777777" w:rsidR="00F16E5D" w:rsidRPr="00461B3D" w:rsidRDefault="00F16E5D" w:rsidP="0096196E">
            <w:pPr>
              <w:pStyle w:val="ae"/>
              <w:rPr>
                <w:rFonts w:ascii="Times New Roman" w:hAnsi="Times New Roman"/>
                <w:bCs/>
                <w:sz w:val="24"/>
                <w:szCs w:val="24"/>
                <w:vertAlign w:val="subscript"/>
                <w:lang w:val="kk-KZ"/>
              </w:rPr>
            </w:pPr>
            <w:r w:rsidRPr="00461B3D">
              <w:rPr>
                <w:rFonts w:ascii="Times New Roman" w:hAnsi="Times New Roman"/>
                <w:bCs/>
                <w:sz w:val="24"/>
                <w:szCs w:val="24"/>
                <w:lang w:val="kk-KZ"/>
              </w:rPr>
              <w:t>В</w:t>
            </w:r>
            <w:r w:rsidRPr="00461B3D">
              <w:rPr>
                <w:rFonts w:ascii="Times New Roman" w:hAnsi="Times New Roman"/>
                <w:bCs/>
                <w:sz w:val="24"/>
                <w:szCs w:val="24"/>
                <w:vertAlign w:val="subscript"/>
                <w:lang w:val="kk-KZ"/>
              </w:rPr>
              <w:t xml:space="preserve">5 </w:t>
            </w:r>
            <w:r w:rsidRPr="00461B3D">
              <w:rPr>
                <w:rFonts w:ascii="Times New Roman" w:hAnsi="Times New Roman"/>
                <w:bCs/>
                <w:sz w:val="24"/>
                <w:szCs w:val="24"/>
                <w:lang w:val="kk-KZ"/>
              </w:rPr>
              <w:t>(никотин қышқылы)</w:t>
            </w:r>
          </w:p>
        </w:tc>
        <w:tc>
          <w:tcPr>
            <w:tcW w:w="1559" w:type="dxa"/>
            <w:shd w:val="clear" w:color="auto" w:fill="auto"/>
          </w:tcPr>
          <w:p w14:paraId="1BC872BF" w14:textId="77777777" w:rsidR="00F16E5D" w:rsidRPr="00461B3D" w:rsidRDefault="00F16E5D" w:rsidP="0096196E">
            <w:pPr>
              <w:spacing w:after="0" w:line="240" w:lineRule="auto"/>
              <w:rPr>
                <w:rFonts w:ascii="Times New Roman" w:hAnsi="Times New Roman"/>
                <w:bCs/>
                <w:sz w:val="24"/>
                <w:szCs w:val="24"/>
                <w:lang w:val="en-US"/>
              </w:rPr>
            </w:pPr>
            <w:r w:rsidRPr="00461B3D">
              <w:rPr>
                <w:rFonts w:ascii="Times New Roman" w:hAnsi="Times New Roman"/>
                <w:bCs/>
                <w:sz w:val="24"/>
                <w:szCs w:val="24"/>
                <w:lang w:val="kk-KZ"/>
              </w:rPr>
              <w:t>0,004±</w:t>
            </w:r>
            <w:r w:rsidRPr="00461B3D">
              <w:rPr>
                <w:rFonts w:ascii="Times New Roman" w:hAnsi="Times New Roman"/>
                <w:bCs/>
                <w:sz w:val="24"/>
                <w:szCs w:val="24"/>
                <w:lang w:val="en-US"/>
              </w:rPr>
              <w:t>0,0007</w:t>
            </w:r>
          </w:p>
        </w:tc>
        <w:tc>
          <w:tcPr>
            <w:tcW w:w="1418" w:type="dxa"/>
            <w:shd w:val="clear" w:color="auto" w:fill="auto"/>
          </w:tcPr>
          <w:p w14:paraId="73E6CC12" w14:textId="77777777" w:rsidR="00F16E5D" w:rsidRPr="00461B3D" w:rsidRDefault="00F16E5D" w:rsidP="0096196E">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Табылған жоқ</w:t>
            </w:r>
          </w:p>
        </w:tc>
        <w:tc>
          <w:tcPr>
            <w:tcW w:w="1417" w:type="dxa"/>
            <w:shd w:val="clear" w:color="auto" w:fill="auto"/>
          </w:tcPr>
          <w:p w14:paraId="782FC1B3" w14:textId="77777777" w:rsidR="00F16E5D" w:rsidRPr="00461B3D" w:rsidRDefault="00F16E5D" w:rsidP="0096196E">
            <w:pPr>
              <w:spacing w:after="0" w:line="240" w:lineRule="auto"/>
              <w:rPr>
                <w:rFonts w:ascii="Times New Roman" w:hAnsi="Times New Roman"/>
                <w:bCs/>
                <w:sz w:val="24"/>
                <w:szCs w:val="24"/>
                <w:lang w:val="en-US"/>
              </w:rPr>
            </w:pPr>
            <w:r w:rsidRPr="00461B3D">
              <w:rPr>
                <w:rFonts w:ascii="Times New Roman" w:hAnsi="Times New Roman"/>
                <w:bCs/>
                <w:sz w:val="24"/>
                <w:szCs w:val="24"/>
                <w:lang w:val="kk-KZ"/>
              </w:rPr>
              <w:t>0,0008±</w:t>
            </w:r>
            <w:r w:rsidRPr="00461B3D">
              <w:rPr>
                <w:rFonts w:ascii="Times New Roman" w:hAnsi="Times New Roman"/>
                <w:bCs/>
                <w:sz w:val="24"/>
                <w:szCs w:val="24"/>
                <w:lang w:val="en-US"/>
              </w:rPr>
              <w:t>0,0002</w:t>
            </w:r>
          </w:p>
        </w:tc>
        <w:tc>
          <w:tcPr>
            <w:tcW w:w="1701" w:type="dxa"/>
            <w:shd w:val="clear" w:color="auto" w:fill="auto"/>
          </w:tcPr>
          <w:p w14:paraId="5B26F746" w14:textId="77777777" w:rsidR="00F16E5D" w:rsidRPr="00461B3D" w:rsidRDefault="00F16E5D" w:rsidP="0096196E">
            <w:pPr>
              <w:spacing w:after="0" w:line="240" w:lineRule="auto"/>
              <w:rPr>
                <w:rFonts w:ascii="Times New Roman" w:hAnsi="Times New Roman"/>
                <w:bCs/>
                <w:sz w:val="24"/>
                <w:szCs w:val="24"/>
                <w:lang w:val="en-US"/>
              </w:rPr>
            </w:pPr>
            <w:r w:rsidRPr="00461B3D">
              <w:rPr>
                <w:rFonts w:ascii="Times New Roman" w:hAnsi="Times New Roman"/>
                <w:bCs/>
                <w:sz w:val="24"/>
                <w:szCs w:val="24"/>
                <w:lang w:val="kk-KZ"/>
              </w:rPr>
              <w:t>0,00062±</w:t>
            </w:r>
            <w:r w:rsidRPr="00461B3D">
              <w:rPr>
                <w:rFonts w:ascii="Times New Roman" w:hAnsi="Times New Roman"/>
                <w:bCs/>
                <w:sz w:val="24"/>
                <w:szCs w:val="24"/>
                <w:lang w:val="en-US"/>
              </w:rPr>
              <w:t>0,0001</w:t>
            </w:r>
          </w:p>
        </w:tc>
        <w:tc>
          <w:tcPr>
            <w:tcW w:w="1559" w:type="dxa"/>
            <w:shd w:val="clear" w:color="auto" w:fill="auto"/>
          </w:tcPr>
          <w:p w14:paraId="00E90D07" w14:textId="77777777" w:rsidR="00F16E5D" w:rsidRPr="00461B3D" w:rsidRDefault="00F16E5D" w:rsidP="0096196E">
            <w:pPr>
              <w:spacing w:after="0" w:line="240" w:lineRule="auto"/>
              <w:rPr>
                <w:rFonts w:ascii="Times New Roman" w:hAnsi="Times New Roman"/>
                <w:bCs/>
                <w:sz w:val="24"/>
                <w:szCs w:val="24"/>
                <w:lang w:val="en-US"/>
              </w:rPr>
            </w:pPr>
            <w:r w:rsidRPr="00461B3D">
              <w:rPr>
                <w:rFonts w:ascii="Times New Roman" w:hAnsi="Times New Roman"/>
                <w:bCs/>
                <w:sz w:val="24"/>
                <w:szCs w:val="24"/>
                <w:lang w:val="kk-KZ"/>
              </w:rPr>
              <w:t>0,00067±</w:t>
            </w:r>
            <w:r w:rsidRPr="00461B3D">
              <w:rPr>
                <w:rFonts w:ascii="Times New Roman" w:hAnsi="Times New Roman"/>
                <w:bCs/>
                <w:sz w:val="24"/>
                <w:szCs w:val="24"/>
                <w:lang w:val="en-US"/>
              </w:rPr>
              <w:t>0,0001</w:t>
            </w:r>
          </w:p>
        </w:tc>
      </w:tr>
      <w:tr w:rsidR="00461B3D" w:rsidRPr="00461B3D" w14:paraId="6BF1817B" w14:textId="77777777" w:rsidTr="0070761B">
        <w:tc>
          <w:tcPr>
            <w:tcW w:w="1980" w:type="dxa"/>
            <w:shd w:val="clear" w:color="auto" w:fill="auto"/>
          </w:tcPr>
          <w:p w14:paraId="55019C41" w14:textId="77777777" w:rsidR="00F16E5D" w:rsidRPr="00461B3D" w:rsidRDefault="00F16E5D" w:rsidP="0096196E">
            <w:pPr>
              <w:pStyle w:val="ae"/>
              <w:rPr>
                <w:rFonts w:ascii="Times New Roman" w:hAnsi="Times New Roman"/>
                <w:bCs/>
                <w:sz w:val="24"/>
                <w:szCs w:val="24"/>
                <w:lang w:val="kk-KZ"/>
              </w:rPr>
            </w:pPr>
            <w:r w:rsidRPr="00461B3D">
              <w:rPr>
                <w:rFonts w:ascii="Times New Roman" w:hAnsi="Times New Roman"/>
                <w:bCs/>
                <w:sz w:val="24"/>
                <w:szCs w:val="24"/>
                <w:lang w:val="kk-KZ"/>
              </w:rPr>
              <w:t>В</w:t>
            </w:r>
            <w:r w:rsidRPr="00461B3D">
              <w:rPr>
                <w:rFonts w:ascii="Times New Roman" w:hAnsi="Times New Roman"/>
                <w:bCs/>
                <w:sz w:val="24"/>
                <w:szCs w:val="24"/>
                <w:vertAlign w:val="subscript"/>
                <w:lang w:val="kk-KZ"/>
              </w:rPr>
              <w:t>с</w:t>
            </w:r>
            <w:r w:rsidRPr="00461B3D">
              <w:rPr>
                <w:rFonts w:ascii="Times New Roman" w:hAnsi="Times New Roman"/>
                <w:bCs/>
                <w:sz w:val="24"/>
                <w:szCs w:val="24"/>
                <w:lang w:val="kk-KZ"/>
              </w:rPr>
              <w:t xml:space="preserve"> (фолиев қышқылы)</w:t>
            </w:r>
          </w:p>
        </w:tc>
        <w:tc>
          <w:tcPr>
            <w:tcW w:w="1559" w:type="dxa"/>
            <w:shd w:val="clear" w:color="auto" w:fill="auto"/>
          </w:tcPr>
          <w:p w14:paraId="39D45463" w14:textId="77777777" w:rsidR="00F16E5D" w:rsidRPr="00461B3D" w:rsidRDefault="00F16E5D" w:rsidP="0096196E">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Табылған жоқ</w:t>
            </w:r>
          </w:p>
        </w:tc>
        <w:tc>
          <w:tcPr>
            <w:tcW w:w="1418" w:type="dxa"/>
            <w:shd w:val="clear" w:color="auto" w:fill="auto"/>
          </w:tcPr>
          <w:p w14:paraId="21B62D96" w14:textId="77777777" w:rsidR="00F16E5D" w:rsidRPr="00461B3D" w:rsidRDefault="00F16E5D" w:rsidP="0096196E">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Табылған жоқ</w:t>
            </w:r>
          </w:p>
        </w:tc>
        <w:tc>
          <w:tcPr>
            <w:tcW w:w="1417" w:type="dxa"/>
            <w:shd w:val="clear" w:color="auto" w:fill="auto"/>
          </w:tcPr>
          <w:p w14:paraId="64FFA23D" w14:textId="77777777" w:rsidR="00F16E5D" w:rsidRPr="00461B3D" w:rsidRDefault="00F16E5D" w:rsidP="0096196E">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Табылған жоқ</w:t>
            </w:r>
          </w:p>
        </w:tc>
        <w:tc>
          <w:tcPr>
            <w:tcW w:w="1701" w:type="dxa"/>
            <w:shd w:val="clear" w:color="auto" w:fill="auto"/>
          </w:tcPr>
          <w:p w14:paraId="3DFFFAB1" w14:textId="77777777" w:rsidR="00F16E5D" w:rsidRPr="00461B3D" w:rsidRDefault="00F16E5D" w:rsidP="0096196E">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Табылған жоқ</w:t>
            </w:r>
          </w:p>
        </w:tc>
        <w:tc>
          <w:tcPr>
            <w:tcW w:w="1559" w:type="dxa"/>
            <w:shd w:val="clear" w:color="auto" w:fill="auto"/>
          </w:tcPr>
          <w:p w14:paraId="20412DCC" w14:textId="77777777" w:rsidR="00F16E5D" w:rsidRPr="00461B3D" w:rsidRDefault="00F16E5D" w:rsidP="0096196E">
            <w:pPr>
              <w:spacing w:after="0" w:line="240" w:lineRule="auto"/>
              <w:rPr>
                <w:rFonts w:ascii="Times New Roman" w:hAnsi="Times New Roman"/>
                <w:bCs/>
                <w:sz w:val="24"/>
                <w:szCs w:val="24"/>
                <w:lang w:val="en-US"/>
              </w:rPr>
            </w:pPr>
            <w:r w:rsidRPr="00461B3D">
              <w:rPr>
                <w:rFonts w:ascii="Times New Roman" w:hAnsi="Times New Roman"/>
                <w:bCs/>
                <w:sz w:val="24"/>
                <w:szCs w:val="24"/>
                <w:lang w:val="kk-KZ"/>
              </w:rPr>
              <w:t>0,0009±</w:t>
            </w:r>
            <w:r w:rsidRPr="00461B3D">
              <w:rPr>
                <w:rFonts w:ascii="Times New Roman" w:hAnsi="Times New Roman"/>
                <w:bCs/>
                <w:sz w:val="24"/>
                <w:szCs w:val="24"/>
                <w:lang w:val="en-US"/>
              </w:rPr>
              <w:t>0,0001</w:t>
            </w:r>
          </w:p>
        </w:tc>
      </w:tr>
      <w:tr w:rsidR="00461B3D" w:rsidRPr="00461B3D" w14:paraId="5FDE2A31" w14:textId="77777777" w:rsidTr="0070761B">
        <w:tc>
          <w:tcPr>
            <w:tcW w:w="1980" w:type="dxa"/>
            <w:shd w:val="clear" w:color="auto" w:fill="auto"/>
          </w:tcPr>
          <w:p w14:paraId="2B012A9F" w14:textId="77777777" w:rsidR="00F16E5D" w:rsidRPr="00461B3D" w:rsidRDefault="00F16E5D" w:rsidP="0096196E">
            <w:pPr>
              <w:pStyle w:val="ae"/>
              <w:rPr>
                <w:rFonts w:ascii="Times New Roman" w:hAnsi="Times New Roman"/>
                <w:bCs/>
                <w:sz w:val="24"/>
                <w:szCs w:val="24"/>
                <w:lang w:val="kk-KZ"/>
              </w:rPr>
            </w:pPr>
            <w:r w:rsidRPr="00461B3D">
              <w:rPr>
                <w:rFonts w:ascii="Times New Roman" w:hAnsi="Times New Roman"/>
                <w:bCs/>
                <w:sz w:val="24"/>
                <w:szCs w:val="24"/>
                <w:lang w:val="kk-KZ"/>
              </w:rPr>
              <w:t>С (аскорбин қышқылы)</w:t>
            </w:r>
          </w:p>
        </w:tc>
        <w:tc>
          <w:tcPr>
            <w:tcW w:w="1559" w:type="dxa"/>
            <w:shd w:val="clear" w:color="auto" w:fill="auto"/>
          </w:tcPr>
          <w:p w14:paraId="66CCCEA1" w14:textId="77777777" w:rsidR="00F16E5D" w:rsidRPr="00461B3D" w:rsidRDefault="00F16E5D" w:rsidP="0096196E">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0,078±0,026</w:t>
            </w:r>
          </w:p>
        </w:tc>
        <w:tc>
          <w:tcPr>
            <w:tcW w:w="1418" w:type="dxa"/>
            <w:shd w:val="clear" w:color="auto" w:fill="auto"/>
          </w:tcPr>
          <w:p w14:paraId="5A1FF185" w14:textId="77777777" w:rsidR="00F16E5D" w:rsidRPr="00461B3D" w:rsidRDefault="00F16E5D" w:rsidP="0096196E">
            <w:pPr>
              <w:spacing w:after="0" w:line="240" w:lineRule="auto"/>
              <w:rPr>
                <w:rFonts w:ascii="Times New Roman" w:hAnsi="Times New Roman"/>
                <w:bCs/>
                <w:sz w:val="24"/>
                <w:szCs w:val="24"/>
                <w:lang w:val="en-US"/>
              </w:rPr>
            </w:pPr>
            <w:r w:rsidRPr="00461B3D">
              <w:rPr>
                <w:rFonts w:ascii="Times New Roman" w:hAnsi="Times New Roman"/>
                <w:bCs/>
                <w:sz w:val="24"/>
                <w:szCs w:val="24"/>
                <w:lang w:val="en-US"/>
              </w:rPr>
              <w:t>0,11±0,03</w:t>
            </w:r>
          </w:p>
        </w:tc>
        <w:tc>
          <w:tcPr>
            <w:tcW w:w="1417" w:type="dxa"/>
            <w:shd w:val="clear" w:color="auto" w:fill="auto"/>
          </w:tcPr>
          <w:p w14:paraId="16815EE6" w14:textId="77777777" w:rsidR="00F16E5D" w:rsidRPr="00461B3D" w:rsidRDefault="00F16E5D" w:rsidP="0096196E">
            <w:pPr>
              <w:spacing w:after="0" w:line="240" w:lineRule="auto"/>
              <w:rPr>
                <w:rFonts w:ascii="Times New Roman" w:hAnsi="Times New Roman"/>
                <w:bCs/>
                <w:sz w:val="24"/>
                <w:szCs w:val="24"/>
                <w:lang w:val="en-US"/>
              </w:rPr>
            </w:pPr>
            <w:r w:rsidRPr="00461B3D">
              <w:rPr>
                <w:rFonts w:ascii="Times New Roman" w:hAnsi="Times New Roman"/>
                <w:bCs/>
                <w:sz w:val="24"/>
                <w:szCs w:val="24"/>
                <w:lang w:val="en-US"/>
              </w:rPr>
              <w:t>0,018±0,006</w:t>
            </w:r>
          </w:p>
        </w:tc>
        <w:tc>
          <w:tcPr>
            <w:tcW w:w="1701" w:type="dxa"/>
            <w:shd w:val="clear" w:color="auto" w:fill="auto"/>
          </w:tcPr>
          <w:p w14:paraId="7C226063" w14:textId="77777777" w:rsidR="00F16E5D" w:rsidRPr="00461B3D" w:rsidRDefault="00F16E5D" w:rsidP="0096196E">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Табылған жоқ</w:t>
            </w:r>
          </w:p>
        </w:tc>
        <w:tc>
          <w:tcPr>
            <w:tcW w:w="1559" w:type="dxa"/>
            <w:shd w:val="clear" w:color="auto" w:fill="auto"/>
          </w:tcPr>
          <w:p w14:paraId="4DD8B711" w14:textId="77777777" w:rsidR="00F16E5D" w:rsidRPr="00461B3D" w:rsidRDefault="00F16E5D" w:rsidP="0096196E">
            <w:pPr>
              <w:spacing w:after="0" w:line="240" w:lineRule="auto"/>
              <w:rPr>
                <w:rFonts w:ascii="Times New Roman" w:hAnsi="Times New Roman"/>
                <w:bCs/>
                <w:sz w:val="24"/>
                <w:szCs w:val="24"/>
                <w:lang w:val="en-US"/>
              </w:rPr>
            </w:pPr>
            <w:r w:rsidRPr="00461B3D">
              <w:rPr>
                <w:rFonts w:ascii="Times New Roman" w:hAnsi="Times New Roman"/>
                <w:bCs/>
                <w:sz w:val="24"/>
                <w:szCs w:val="24"/>
                <w:lang w:val="en-US"/>
              </w:rPr>
              <w:t>0,028±0,009</w:t>
            </w:r>
          </w:p>
        </w:tc>
      </w:tr>
      <w:tr w:rsidR="00461B3D" w:rsidRPr="00461B3D" w14:paraId="603CCC05" w14:textId="77777777" w:rsidTr="0070761B">
        <w:tc>
          <w:tcPr>
            <w:tcW w:w="1980" w:type="dxa"/>
            <w:shd w:val="clear" w:color="auto" w:fill="auto"/>
          </w:tcPr>
          <w:p w14:paraId="69058EC3" w14:textId="77777777" w:rsidR="00F16E5D" w:rsidRPr="00461B3D" w:rsidRDefault="00F16E5D" w:rsidP="0096196E">
            <w:pPr>
              <w:pStyle w:val="ae"/>
              <w:rPr>
                <w:rFonts w:ascii="Times New Roman" w:hAnsi="Times New Roman"/>
                <w:bCs/>
                <w:sz w:val="24"/>
                <w:szCs w:val="24"/>
                <w:lang w:val="en-US"/>
              </w:rPr>
            </w:pPr>
            <w:r w:rsidRPr="00461B3D">
              <w:rPr>
                <w:rFonts w:ascii="Times New Roman" w:hAnsi="Times New Roman"/>
                <w:bCs/>
                <w:sz w:val="24"/>
                <w:szCs w:val="24"/>
                <w:lang w:val="en-US"/>
              </w:rPr>
              <w:t>E</w:t>
            </w:r>
          </w:p>
        </w:tc>
        <w:tc>
          <w:tcPr>
            <w:tcW w:w="1559" w:type="dxa"/>
            <w:shd w:val="clear" w:color="auto" w:fill="auto"/>
          </w:tcPr>
          <w:p w14:paraId="1542BD70" w14:textId="77777777" w:rsidR="00F16E5D" w:rsidRPr="00461B3D" w:rsidRDefault="00F16E5D" w:rsidP="0096196E">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0,06</w:t>
            </w:r>
          </w:p>
        </w:tc>
        <w:tc>
          <w:tcPr>
            <w:tcW w:w="1418" w:type="dxa"/>
            <w:shd w:val="clear" w:color="auto" w:fill="auto"/>
          </w:tcPr>
          <w:p w14:paraId="3C6A290F" w14:textId="77777777" w:rsidR="00F16E5D" w:rsidRPr="00461B3D" w:rsidRDefault="00F16E5D" w:rsidP="0096196E">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Табылған жоқ</w:t>
            </w:r>
          </w:p>
        </w:tc>
        <w:tc>
          <w:tcPr>
            <w:tcW w:w="1417" w:type="dxa"/>
            <w:shd w:val="clear" w:color="auto" w:fill="auto"/>
          </w:tcPr>
          <w:p w14:paraId="4FB60734" w14:textId="77777777" w:rsidR="00F16E5D" w:rsidRPr="00461B3D" w:rsidRDefault="00F16E5D" w:rsidP="0096196E">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Табылған жоқ</w:t>
            </w:r>
          </w:p>
        </w:tc>
        <w:tc>
          <w:tcPr>
            <w:tcW w:w="1701" w:type="dxa"/>
            <w:shd w:val="clear" w:color="auto" w:fill="auto"/>
          </w:tcPr>
          <w:p w14:paraId="153F3F2B" w14:textId="77777777" w:rsidR="00F16E5D" w:rsidRPr="00461B3D" w:rsidRDefault="00F16E5D" w:rsidP="0096196E">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Табылған жоқ</w:t>
            </w:r>
          </w:p>
        </w:tc>
        <w:tc>
          <w:tcPr>
            <w:tcW w:w="1559" w:type="dxa"/>
            <w:shd w:val="clear" w:color="auto" w:fill="auto"/>
          </w:tcPr>
          <w:p w14:paraId="36670FF7" w14:textId="77777777" w:rsidR="00F16E5D" w:rsidRPr="00461B3D" w:rsidRDefault="00F16E5D" w:rsidP="0096196E">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0,94</w:t>
            </w:r>
          </w:p>
        </w:tc>
      </w:tr>
      <w:tr w:rsidR="00F16E5D" w:rsidRPr="00461B3D" w14:paraId="421B39E2" w14:textId="77777777" w:rsidTr="0070761B">
        <w:tc>
          <w:tcPr>
            <w:tcW w:w="1980" w:type="dxa"/>
            <w:shd w:val="clear" w:color="auto" w:fill="auto"/>
          </w:tcPr>
          <w:p w14:paraId="176BD162" w14:textId="77777777" w:rsidR="00F16E5D" w:rsidRPr="00461B3D" w:rsidRDefault="00F16E5D" w:rsidP="0070761B">
            <w:pPr>
              <w:pStyle w:val="ae"/>
              <w:rPr>
                <w:rFonts w:ascii="Times New Roman" w:hAnsi="Times New Roman"/>
                <w:bCs/>
                <w:sz w:val="24"/>
                <w:szCs w:val="24"/>
                <w:lang w:val="en-US"/>
              </w:rPr>
            </w:pPr>
            <w:r w:rsidRPr="00461B3D">
              <w:rPr>
                <w:rFonts w:ascii="Times New Roman" w:hAnsi="Times New Roman"/>
                <w:bCs/>
                <w:sz w:val="24"/>
                <w:szCs w:val="24"/>
                <w:lang w:val="en-US"/>
              </w:rPr>
              <w:t>B</w:t>
            </w:r>
            <w:r w:rsidRPr="00461B3D">
              <w:rPr>
                <w:rFonts w:ascii="Times New Roman" w:hAnsi="Times New Roman"/>
                <w:bCs/>
                <w:sz w:val="24"/>
                <w:szCs w:val="24"/>
                <w:vertAlign w:val="subscript"/>
                <w:lang w:val="en-US"/>
              </w:rPr>
              <w:t>1</w:t>
            </w:r>
          </w:p>
        </w:tc>
        <w:tc>
          <w:tcPr>
            <w:tcW w:w="1559" w:type="dxa"/>
            <w:shd w:val="clear" w:color="auto" w:fill="auto"/>
          </w:tcPr>
          <w:p w14:paraId="1E4C4FDB" w14:textId="77777777" w:rsidR="00F16E5D" w:rsidRPr="00461B3D" w:rsidRDefault="00F16E5D" w:rsidP="00EE3802">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Табылған жоқ</w:t>
            </w:r>
          </w:p>
        </w:tc>
        <w:tc>
          <w:tcPr>
            <w:tcW w:w="1418" w:type="dxa"/>
            <w:shd w:val="clear" w:color="auto" w:fill="auto"/>
          </w:tcPr>
          <w:p w14:paraId="70A04153" w14:textId="77777777" w:rsidR="00F16E5D" w:rsidRPr="00461B3D" w:rsidRDefault="00F16E5D" w:rsidP="00EE3802">
            <w:pPr>
              <w:spacing w:after="0" w:line="240" w:lineRule="auto"/>
              <w:rPr>
                <w:rFonts w:ascii="Times New Roman" w:hAnsi="Times New Roman"/>
                <w:bCs/>
                <w:sz w:val="24"/>
                <w:szCs w:val="24"/>
                <w:lang w:val="en-US"/>
              </w:rPr>
            </w:pPr>
            <w:r w:rsidRPr="00461B3D">
              <w:rPr>
                <w:rFonts w:ascii="Times New Roman" w:hAnsi="Times New Roman"/>
                <w:bCs/>
                <w:sz w:val="24"/>
                <w:szCs w:val="24"/>
                <w:lang w:val="kk-KZ"/>
              </w:rPr>
              <w:t>0,032±</w:t>
            </w:r>
            <w:r w:rsidRPr="00461B3D">
              <w:rPr>
                <w:rFonts w:ascii="Times New Roman" w:hAnsi="Times New Roman"/>
                <w:bCs/>
                <w:sz w:val="24"/>
                <w:szCs w:val="24"/>
                <w:lang w:val="en-US"/>
              </w:rPr>
              <w:t>0,006</w:t>
            </w:r>
          </w:p>
        </w:tc>
        <w:tc>
          <w:tcPr>
            <w:tcW w:w="1417" w:type="dxa"/>
            <w:shd w:val="clear" w:color="auto" w:fill="auto"/>
          </w:tcPr>
          <w:p w14:paraId="4EF6F2E8" w14:textId="77777777" w:rsidR="00F16E5D" w:rsidRPr="00461B3D" w:rsidRDefault="00F16E5D" w:rsidP="00EE3802">
            <w:pPr>
              <w:spacing w:after="0" w:line="240" w:lineRule="auto"/>
              <w:rPr>
                <w:rFonts w:ascii="Times New Roman" w:hAnsi="Times New Roman"/>
                <w:bCs/>
                <w:sz w:val="24"/>
                <w:szCs w:val="24"/>
                <w:lang w:val="en-US"/>
              </w:rPr>
            </w:pPr>
            <w:r w:rsidRPr="00461B3D">
              <w:rPr>
                <w:rFonts w:ascii="Times New Roman" w:hAnsi="Times New Roman"/>
                <w:bCs/>
                <w:sz w:val="24"/>
                <w:szCs w:val="24"/>
                <w:lang w:val="kk-KZ"/>
              </w:rPr>
              <w:t>0,003±</w:t>
            </w:r>
            <w:r w:rsidRPr="00461B3D">
              <w:rPr>
                <w:rFonts w:ascii="Times New Roman" w:hAnsi="Times New Roman"/>
                <w:bCs/>
                <w:sz w:val="24"/>
                <w:szCs w:val="24"/>
                <w:lang w:val="en-US"/>
              </w:rPr>
              <w:t>0,0006</w:t>
            </w:r>
          </w:p>
        </w:tc>
        <w:tc>
          <w:tcPr>
            <w:tcW w:w="1701" w:type="dxa"/>
            <w:shd w:val="clear" w:color="auto" w:fill="auto"/>
          </w:tcPr>
          <w:p w14:paraId="72D17B88" w14:textId="77777777" w:rsidR="00F16E5D" w:rsidRPr="00461B3D" w:rsidRDefault="00F16E5D" w:rsidP="00EE3802">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Табылған жоқ</w:t>
            </w:r>
          </w:p>
        </w:tc>
        <w:tc>
          <w:tcPr>
            <w:tcW w:w="1559" w:type="dxa"/>
            <w:shd w:val="clear" w:color="auto" w:fill="auto"/>
          </w:tcPr>
          <w:p w14:paraId="697CF4A8" w14:textId="77777777" w:rsidR="00F16E5D" w:rsidRPr="00461B3D" w:rsidRDefault="00F16E5D" w:rsidP="00EE3802">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Табылған жоқ</w:t>
            </w:r>
          </w:p>
        </w:tc>
      </w:tr>
    </w:tbl>
    <w:p w14:paraId="44AEBFA1" w14:textId="77777777" w:rsidR="00170895" w:rsidRPr="00461B3D" w:rsidRDefault="00170895" w:rsidP="00170895">
      <w:pPr>
        <w:spacing w:after="0" w:line="240" w:lineRule="auto"/>
        <w:jc w:val="center"/>
        <w:rPr>
          <w:rFonts w:ascii="Times New Roman" w:hAnsi="Times New Roman"/>
          <w:bCs/>
          <w:sz w:val="28"/>
          <w:szCs w:val="28"/>
          <w:lang w:val="kk-KZ"/>
        </w:rPr>
      </w:pPr>
    </w:p>
    <w:p w14:paraId="0CD87D0D" w14:textId="77777777" w:rsidR="00934274" w:rsidRPr="00461B3D" w:rsidRDefault="00934274" w:rsidP="004E18F7">
      <w:pPr>
        <w:spacing w:after="0" w:line="240" w:lineRule="auto"/>
        <w:ind w:firstLine="567"/>
        <w:jc w:val="both"/>
        <w:rPr>
          <w:rFonts w:ascii="Times New Roman" w:hAnsi="Times New Roman"/>
          <w:sz w:val="28"/>
          <w:szCs w:val="28"/>
          <w:lang w:val="kk-KZ"/>
        </w:rPr>
      </w:pPr>
      <w:r w:rsidRPr="00461B3D">
        <w:rPr>
          <w:rFonts w:ascii="Times New Roman" w:hAnsi="Times New Roman"/>
          <w:i/>
          <w:sz w:val="28"/>
          <w:szCs w:val="28"/>
          <w:lang w:val="kk-KZ"/>
        </w:rPr>
        <w:t>Armoracia</w:t>
      </w:r>
      <w:r w:rsidRPr="00461B3D">
        <w:rPr>
          <w:rFonts w:ascii="Times New Roman" w:hAnsi="Times New Roman"/>
          <w:sz w:val="28"/>
          <w:szCs w:val="28"/>
          <w:lang w:val="kk-KZ"/>
        </w:rPr>
        <w:t xml:space="preserve"> </w:t>
      </w:r>
      <w:r w:rsidRPr="00461B3D">
        <w:rPr>
          <w:rFonts w:ascii="Times New Roman" w:hAnsi="Times New Roman"/>
          <w:i/>
          <w:sz w:val="28"/>
          <w:szCs w:val="28"/>
          <w:lang w:val="kk-KZ"/>
        </w:rPr>
        <w:t>rusticana</w:t>
      </w:r>
      <w:r w:rsidRPr="00461B3D">
        <w:rPr>
          <w:rFonts w:ascii="Times New Roman" w:hAnsi="Times New Roman"/>
          <w:sz w:val="28"/>
          <w:szCs w:val="28"/>
          <w:lang w:val="kk-KZ"/>
        </w:rPr>
        <w:t xml:space="preserve"> </w:t>
      </w:r>
      <w:r w:rsidRPr="00461B3D">
        <w:rPr>
          <w:rFonts w:ascii="Times New Roman" w:hAnsi="Times New Roman"/>
          <w:bCs/>
          <w:sz w:val="28"/>
          <w:szCs w:val="28"/>
          <w:lang w:val="kk-KZ"/>
        </w:rPr>
        <w:t xml:space="preserve">Біздің зерттеулерімізде Са мөлшері 11,17 мг/100г; Mg – 87,4 мг/100г; Fe -25,01мг/100г. Дәрумендердің мөлшері (мг/100г) Е дәрумені  табылған жоқ;  С дәруменітабылған жоқ;  </w:t>
      </w:r>
      <w:r w:rsidRPr="00461B3D">
        <w:rPr>
          <w:rFonts w:ascii="Times New Roman" w:hAnsi="Times New Roman"/>
          <w:sz w:val="28"/>
          <w:szCs w:val="28"/>
          <w:lang w:val="kk-KZ"/>
        </w:rPr>
        <w:t>В</w:t>
      </w:r>
      <w:r w:rsidRPr="00461B3D">
        <w:rPr>
          <w:rFonts w:ascii="Times New Roman" w:hAnsi="Times New Roman"/>
          <w:sz w:val="28"/>
          <w:szCs w:val="28"/>
          <w:vertAlign w:val="subscript"/>
          <w:lang w:val="kk-KZ"/>
        </w:rPr>
        <w:t xml:space="preserve">2 </w:t>
      </w:r>
      <w:r w:rsidRPr="00461B3D">
        <w:rPr>
          <w:rFonts w:ascii="Times New Roman" w:hAnsi="Times New Roman"/>
          <w:sz w:val="28"/>
          <w:szCs w:val="28"/>
          <w:lang w:val="kk-KZ"/>
        </w:rPr>
        <w:t>рибофлавин</w:t>
      </w:r>
      <w:r w:rsidRPr="00461B3D">
        <w:rPr>
          <w:rFonts w:ascii="Times New Roman" w:hAnsi="Times New Roman"/>
          <w:sz w:val="28"/>
          <w:szCs w:val="28"/>
          <w:vertAlign w:val="subscript"/>
          <w:lang w:val="kk-KZ"/>
        </w:rPr>
        <w:t xml:space="preserve"> </w:t>
      </w:r>
      <w:r w:rsidRPr="00461B3D">
        <w:rPr>
          <w:rFonts w:ascii="Times New Roman" w:hAnsi="Times New Roman"/>
          <w:sz w:val="28"/>
          <w:szCs w:val="28"/>
          <w:lang w:val="kk-KZ"/>
        </w:rPr>
        <w:t xml:space="preserve">– 0,013;  </w:t>
      </w:r>
      <w:r w:rsidRPr="00461B3D">
        <w:rPr>
          <w:rFonts w:ascii="Times New Roman" w:hAnsi="Times New Roman"/>
          <w:sz w:val="28"/>
          <w:szCs w:val="28"/>
          <w:vertAlign w:val="subscript"/>
          <w:lang w:val="kk-KZ"/>
        </w:rPr>
        <w:t xml:space="preserve"> </w:t>
      </w:r>
      <w:r w:rsidRPr="00461B3D">
        <w:rPr>
          <w:rFonts w:ascii="Times New Roman" w:hAnsi="Times New Roman"/>
          <w:sz w:val="28"/>
          <w:szCs w:val="28"/>
          <w:lang w:val="kk-KZ"/>
        </w:rPr>
        <w:t>В</w:t>
      </w:r>
      <w:r w:rsidRPr="00461B3D">
        <w:rPr>
          <w:rFonts w:ascii="Times New Roman" w:hAnsi="Times New Roman"/>
          <w:sz w:val="28"/>
          <w:szCs w:val="28"/>
          <w:vertAlign w:val="subscript"/>
          <w:lang w:val="kk-KZ"/>
        </w:rPr>
        <w:t xml:space="preserve">6 </w:t>
      </w:r>
      <w:r w:rsidRPr="00461B3D">
        <w:rPr>
          <w:rFonts w:ascii="Times New Roman" w:hAnsi="Times New Roman"/>
          <w:sz w:val="28"/>
          <w:szCs w:val="28"/>
          <w:lang w:val="kk-KZ"/>
        </w:rPr>
        <w:t>пиридоксин</w:t>
      </w:r>
      <w:r w:rsidRPr="00461B3D">
        <w:rPr>
          <w:rFonts w:ascii="Times New Roman" w:hAnsi="Times New Roman"/>
          <w:sz w:val="28"/>
          <w:szCs w:val="28"/>
          <w:vertAlign w:val="subscript"/>
          <w:lang w:val="kk-KZ"/>
        </w:rPr>
        <w:t xml:space="preserve">  </w:t>
      </w:r>
      <w:r w:rsidRPr="00461B3D">
        <w:rPr>
          <w:rFonts w:ascii="Times New Roman" w:hAnsi="Times New Roman"/>
          <w:sz w:val="28"/>
          <w:szCs w:val="28"/>
          <w:lang w:val="kk-KZ"/>
        </w:rPr>
        <w:t>- 00044;  В</w:t>
      </w:r>
      <w:r w:rsidRPr="00461B3D">
        <w:rPr>
          <w:rFonts w:ascii="Times New Roman" w:hAnsi="Times New Roman"/>
          <w:sz w:val="28"/>
          <w:szCs w:val="28"/>
          <w:vertAlign w:val="subscript"/>
          <w:lang w:val="kk-KZ"/>
        </w:rPr>
        <w:t xml:space="preserve">3 </w:t>
      </w:r>
      <w:r w:rsidRPr="00461B3D">
        <w:rPr>
          <w:rFonts w:ascii="Times New Roman" w:hAnsi="Times New Roman"/>
          <w:sz w:val="28"/>
          <w:szCs w:val="28"/>
          <w:lang w:val="kk-KZ"/>
        </w:rPr>
        <w:t>пантотен қышқылы</w:t>
      </w:r>
      <w:r w:rsidRPr="00461B3D">
        <w:rPr>
          <w:rFonts w:ascii="Times New Roman" w:hAnsi="Times New Roman"/>
          <w:sz w:val="28"/>
          <w:szCs w:val="28"/>
          <w:vertAlign w:val="subscript"/>
          <w:lang w:val="kk-KZ"/>
        </w:rPr>
        <w:t xml:space="preserve">  </w:t>
      </w:r>
      <w:r w:rsidRPr="00461B3D">
        <w:rPr>
          <w:rFonts w:ascii="Times New Roman" w:hAnsi="Times New Roman"/>
          <w:sz w:val="28"/>
          <w:szCs w:val="28"/>
          <w:lang w:val="kk-KZ"/>
        </w:rPr>
        <w:t>- 0,0029;  В</w:t>
      </w:r>
      <w:r w:rsidRPr="00461B3D">
        <w:rPr>
          <w:rFonts w:ascii="Times New Roman" w:hAnsi="Times New Roman"/>
          <w:sz w:val="28"/>
          <w:szCs w:val="28"/>
          <w:vertAlign w:val="subscript"/>
          <w:lang w:val="kk-KZ"/>
        </w:rPr>
        <w:t xml:space="preserve">5 </w:t>
      </w:r>
      <w:r w:rsidRPr="00461B3D">
        <w:rPr>
          <w:rFonts w:ascii="Times New Roman" w:hAnsi="Times New Roman"/>
          <w:sz w:val="28"/>
          <w:szCs w:val="28"/>
          <w:lang w:val="kk-KZ"/>
        </w:rPr>
        <w:t>никотин қышқылы -</w:t>
      </w:r>
      <w:r w:rsidRPr="00461B3D">
        <w:rPr>
          <w:rFonts w:ascii="Times New Roman" w:hAnsi="Times New Roman"/>
          <w:sz w:val="28"/>
          <w:szCs w:val="28"/>
          <w:vertAlign w:val="subscript"/>
          <w:lang w:val="kk-KZ"/>
        </w:rPr>
        <w:t xml:space="preserve"> </w:t>
      </w:r>
      <w:r w:rsidRPr="00461B3D">
        <w:rPr>
          <w:rFonts w:ascii="Times New Roman" w:hAnsi="Times New Roman"/>
          <w:sz w:val="28"/>
          <w:szCs w:val="28"/>
          <w:lang w:val="kk-KZ"/>
        </w:rPr>
        <w:t>0,00025.</w:t>
      </w:r>
    </w:p>
    <w:p w14:paraId="23B47D43" w14:textId="74D2723E" w:rsidR="00170895" w:rsidRPr="00461B3D" w:rsidRDefault="00170895" w:rsidP="004E18F7">
      <w:pPr>
        <w:pStyle w:val="a3"/>
        <w:shd w:val="clear" w:color="auto" w:fill="FFFFFF"/>
        <w:spacing w:before="0" w:beforeAutospacing="0" w:after="0" w:afterAutospacing="0"/>
        <w:ind w:firstLine="567"/>
        <w:jc w:val="both"/>
        <w:rPr>
          <w:sz w:val="28"/>
          <w:szCs w:val="28"/>
          <w:lang w:val="kk-KZ"/>
        </w:rPr>
      </w:pPr>
      <w:r w:rsidRPr="00461B3D">
        <w:rPr>
          <w:bCs/>
          <w:i/>
          <w:iCs/>
          <w:sz w:val="28"/>
          <w:szCs w:val="28"/>
          <w:shd w:val="clear" w:color="auto" w:fill="FFFFFF"/>
          <w:lang w:val="la-Latn"/>
        </w:rPr>
        <w:t>Brassica oleracea</w:t>
      </w:r>
      <w:r w:rsidRPr="00461B3D">
        <w:rPr>
          <w:bCs/>
          <w:sz w:val="28"/>
          <w:szCs w:val="28"/>
          <w:shd w:val="clear" w:color="auto" w:fill="FFFFFF"/>
          <w:lang w:val="kk-KZ"/>
        </w:rPr>
        <w:t xml:space="preserve"> </w:t>
      </w:r>
      <w:r w:rsidR="00D93A4C" w:rsidRPr="00461B3D">
        <w:rPr>
          <w:bCs/>
          <w:sz w:val="28"/>
          <w:szCs w:val="28"/>
          <w:lang w:val="kk-KZ"/>
        </w:rPr>
        <w:t xml:space="preserve">– </w:t>
      </w:r>
      <w:r w:rsidRPr="00461B3D">
        <w:rPr>
          <w:bCs/>
          <w:sz w:val="28"/>
          <w:szCs w:val="28"/>
          <w:lang w:val="kk-KZ"/>
        </w:rPr>
        <w:t xml:space="preserve">Са мөлшері 9,83 - мг/100г; Mg - 33,24 мг/100г; Fe – 17,8 мг/100г. Дәрумендердің мөлшері (мг/100г) Е дәрумені – 0,94мг/100г;  С дәрумені – 0,017мг/100г;  </w:t>
      </w:r>
      <w:r w:rsidRPr="00461B3D">
        <w:rPr>
          <w:sz w:val="28"/>
          <w:szCs w:val="28"/>
          <w:lang w:val="kk-KZ"/>
        </w:rPr>
        <w:t>В</w:t>
      </w:r>
      <w:r w:rsidRPr="00461B3D">
        <w:rPr>
          <w:sz w:val="28"/>
          <w:szCs w:val="28"/>
          <w:vertAlign w:val="subscript"/>
          <w:lang w:val="kk-KZ"/>
        </w:rPr>
        <w:t xml:space="preserve">2 </w:t>
      </w:r>
      <w:r w:rsidRPr="00461B3D">
        <w:rPr>
          <w:sz w:val="28"/>
          <w:szCs w:val="28"/>
          <w:lang w:val="kk-KZ"/>
        </w:rPr>
        <w:t>рибофлавин</w:t>
      </w:r>
      <w:r w:rsidRPr="00461B3D">
        <w:rPr>
          <w:sz w:val="28"/>
          <w:szCs w:val="28"/>
          <w:vertAlign w:val="subscript"/>
          <w:lang w:val="kk-KZ"/>
        </w:rPr>
        <w:t xml:space="preserve"> </w:t>
      </w:r>
      <w:r w:rsidRPr="00461B3D">
        <w:rPr>
          <w:sz w:val="28"/>
          <w:szCs w:val="28"/>
          <w:lang w:val="kk-KZ"/>
        </w:rPr>
        <w:t xml:space="preserve">– 0,013;  </w:t>
      </w:r>
      <w:r w:rsidRPr="00461B3D">
        <w:rPr>
          <w:sz w:val="28"/>
          <w:szCs w:val="28"/>
          <w:vertAlign w:val="subscript"/>
          <w:lang w:val="kk-KZ"/>
        </w:rPr>
        <w:t xml:space="preserve"> </w:t>
      </w:r>
      <w:r w:rsidRPr="00461B3D">
        <w:rPr>
          <w:sz w:val="28"/>
          <w:szCs w:val="28"/>
          <w:lang w:val="kk-KZ"/>
        </w:rPr>
        <w:t>В</w:t>
      </w:r>
      <w:r w:rsidRPr="00461B3D">
        <w:rPr>
          <w:sz w:val="28"/>
          <w:szCs w:val="28"/>
          <w:vertAlign w:val="subscript"/>
          <w:lang w:val="kk-KZ"/>
        </w:rPr>
        <w:t xml:space="preserve">6 </w:t>
      </w:r>
      <w:r w:rsidRPr="00461B3D">
        <w:rPr>
          <w:sz w:val="28"/>
          <w:szCs w:val="28"/>
          <w:lang w:val="kk-KZ"/>
        </w:rPr>
        <w:t>пиридоксин</w:t>
      </w:r>
      <w:r w:rsidRPr="00461B3D">
        <w:rPr>
          <w:sz w:val="28"/>
          <w:szCs w:val="28"/>
          <w:vertAlign w:val="subscript"/>
          <w:lang w:val="kk-KZ"/>
        </w:rPr>
        <w:t xml:space="preserve">  </w:t>
      </w:r>
      <w:r w:rsidRPr="00461B3D">
        <w:rPr>
          <w:sz w:val="28"/>
          <w:szCs w:val="28"/>
          <w:lang w:val="kk-KZ"/>
        </w:rPr>
        <w:t>- 0,005;  В</w:t>
      </w:r>
      <w:r w:rsidRPr="00461B3D">
        <w:rPr>
          <w:sz w:val="28"/>
          <w:szCs w:val="28"/>
          <w:vertAlign w:val="subscript"/>
          <w:lang w:val="kk-KZ"/>
        </w:rPr>
        <w:t xml:space="preserve">3 </w:t>
      </w:r>
      <w:r w:rsidRPr="00461B3D">
        <w:rPr>
          <w:sz w:val="28"/>
          <w:szCs w:val="28"/>
          <w:lang w:val="kk-KZ"/>
        </w:rPr>
        <w:t>патнотен қышқылы</w:t>
      </w:r>
      <w:r w:rsidRPr="00461B3D">
        <w:rPr>
          <w:sz w:val="28"/>
          <w:szCs w:val="28"/>
          <w:vertAlign w:val="subscript"/>
          <w:lang w:val="kk-KZ"/>
        </w:rPr>
        <w:t xml:space="preserve">  </w:t>
      </w:r>
      <w:r w:rsidRPr="00461B3D">
        <w:rPr>
          <w:sz w:val="28"/>
          <w:szCs w:val="28"/>
          <w:lang w:val="kk-KZ"/>
        </w:rPr>
        <w:t>- табылған жоқ;  В</w:t>
      </w:r>
      <w:r w:rsidRPr="00461B3D">
        <w:rPr>
          <w:sz w:val="28"/>
          <w:szCs w:val="28"/>
          <w:vertAlign w:val="subscript"/>
          <w:lang w:val="kk-KZ"/>
        </w:rPr>
        <w:t xml:space="preserve">5 </w:t>
      </w:r>
      <w:r w:rsidRPr="00461B3D">
        <w:rPr>
          <w:sz w:val="28"/>
          <w:szCs w:val="28"/>
          <w:lang w:val="kk-KZ"/>
        </w:rPr>
        <w:t>никотин қышқылы -</w:t>
      </w:r>
      <w:r w:rsidRPr="00461B3D">
        <w:rPr>
          <w:sz w:val="28"/>
          <w:szCs w:val="28"/>
          <w:vertAlign w:val="subscript"/>
          <w:lang w:val="kk-KZ"/>
        </w:rPr>
        <w:t xml:space="preserve"> </w:t>
      </w:r>
      <w:r w:rsidRPr="00461B3D">
        <w:rPr>
          <w:sz w:val="28"/>
          <w:szCs w:val="28"/>
          <w:lang w:val="kk-KZ"/>
        </w:rPr>
        <w:t>0,00041, Вс фолиев қышқылы 0,00055</w:t>
      </w:r>
      <w:r w:rsidR="00A8734C" w:rsidRPr="00461B3D">
        <w:rPr>
          <w:sz w:val="28"/>
          <w:szCs w:val="28"/>
          <w:lang w:val="kk-KZ"/>
        </w:rPr>
        <w:t xml:space="preserve"> </w:t>
      </w:r>
      <w:r w:rsidRPr="00461B3D">
        <w:rPr>
          <w:sz w:val="28"/>
          <w:szCs w:val="28"/>
          <w:lang w:val="kk-KZ"/>
        </w:rPr>
        <w:t>мг.</w:t>
      </w:r>
    </w:p>
    <w:p w14:paraId="414C7B89" w14:textId="4B7E80B0" w:rsidR="00B22937" w:rsidRPr="00461B3D" w:rsidRDefault="00B22937" w:rsidP="004E18F7">
      <w:pPr>
        <w:pStyle w:val="a3"/>
        <w:shd w:val="clear" w:color="auto" w:fill="FFFFFF"/>
        <w:spacing w:before="0" w:beforeAutospacing="0" w:after="0" w:afterAutospacing="0"/>
        <w:ind w:firstLine="567"/>
        <w:jc w:val="both"/>
        <w:rPr>
          <w:sz w:val="28"/>
          <w:szCs w:val="28"/>
          <w:lang w:val="kk-KZ"/>
        </w:rPr>
      </w:pPr>
      <w:r w:rsidRPr="00461B3D">
        <w:rPr>
          <w:sz w:val="28"/>
          <w:szCs w:val="28"/>
          <w:lang w:val="kk-KZ"/>
        </w:rPr>
        <w:t xml:space="preserve">Asteraceae тұқымдасының зерттелген түрлері </w:t>
      </w:r>
      <w:r w:rsidRPr="00461B3D">
        <w:rPr>
          <w:i/>
          <w:iCs/>
          <w:sz w:val="28"/>
          <w:szCs w:val="28"/>
          <w:lang w:val="kk-KZ"/>
        </w:rPr>
        <w:t xml:space="preserve">Cichorium intybus </w:t>
      </w:r>
      <w:r w:rsidRPr="00461B3D">
        <w:rPr>
          <w:sz w:val="28"/>
          <w:szCs w:val="28"/>
          <w:lang w:val="kk-KZ"/>
        </w:rPr>
        <w:t xml:space="preserve">L., </w:t>
      </w:r>
      <w:r w:rsidRPr="00461B3D">
        <w:rPr>
          <w:i/>
          <w:iCs/>
          <w:sz w:val="28"/>
          <w:szCs w:val="28"/>
          <w:lang w:val="kk-KZ"/>
        </w:rPr>
        <w:t>Helianthus tuberosus</w:t>
      </w:r>
      <w:r w:rsidRPr="00461B3D">
        <w:rPr>
          <w:sz w:val="28"/>
          <w:szCs w:val="28"/>
          <w:lang w:val="kk-KZ"/>
        </w:rPr>
        <w:t xml:space="preserve"> L., </w:t>
      </w:r>
      <w:r w:rsidR="008906C2" w:rsidRPr="00461B3D">
        <w:rPr>
          <w:i/>
          <w:iCs/>
          <w:sz w:val="28"/>
          <w:szCs w:val="28"/>
          <w:lang w:val="kk-KZ"/>
        </w:rPr>
        <w:t xml:space="preserve">Artemisia absinthium </w:t>
      </w:r>
      <w:r w:rsidR="008906C2" w:rsidRPr="00461B3D">
        <w:rPr>
          <w:sz w:val="28"/>
          <w:szCs w:val="28"/>
          <w:lang w:val="kk-KZ"/>
        </w:rPr>
        <w:t>L.</w:t>
      </w:r>
      <w:r w:rsidRPr="00461B3D">
        <w:rPr>
          <w:sz w:val="28"/>
          <w:szCs w:val="28"/>
          <w:lang w:val="kk-KZ"/>
        </w:rPr>
        <w:t xml:space="preserve">, </w:t>
      </w:r>
      <w:r w:rsidRPr="00461B3D">
        <w:rPr>
          <w:i/>
          <w:iCs/>
          <w:sz w:val="28"/>
          <w:szCs w:val="28"/>
          <w:lang w:val="kk-KZ"/>
        </w:rPr>
        <w:t>Matricaria recutita</w:t>
      </w:r>
      <w:r w:rsidRPr="00461B3D">
        <w:rPr>
          <w:sz w:val="28"/>
          <w:szCs w:val="28"/>
          <w:lang w:val="kk-KZ"/>
        </w:rPr>
        <w:t xml:space="preserve"> L., </w:t>
      </w:r>
      <w:r w:rsidRPr="00461B3D">
        <w:rPr>
          <w:i/>
          <w:iCs/>
          <w:sz w:val="28"/>
          <w:szCs w:val="28"/>
          <w:lang w:val="kk-KZ"/>
        </w:rPr>
        <w:t>Achillea millefolium</w:t>
      </w:r>
      <w:r w:rsidRPr="00461B3D">
        <w:rPr>
          <w:sz w:val="28"/>
          <w:szCs w:val="28"/>
          <w:lang w:val="kk-KZ"/>
        </w:rPr>
        <w:t xml:space="preserve"> L. </w:t>
      </w:r>
      <w:r w:rsidR="007A0A15" w:rsidRPr="00461B3D">
        <w:rPr>
          <w:sz w:val="28"/>
          <w:szCs w:val="28"/>
          <w:lang w:val="kk-KZ"/>
        </w:rPr>
        <w:t xml:space="preserve">Фитохимиялық зерттеулер үшін өсімдіктердің </w:t>
      </w:r>
      <w:r w:rsidR="005A1CF6" w:rsidRPr="00461B3D">
        <w:rPr>
          <w:sz w:val="28"/>
          <w:szCs w:val="28"/>
          <w:lang w:val="kk-KZ"/>
        </w:rPr>
        <w:t xml:space="preserve">жапырағы мен сабағы </w:t>
      </w:r>
      <w:r w:rsidR="007A0A15" w:rsidRPr="00461B3D">
        <w:rPr>
          <w:sz w:val="28"/>
          <w:szCs w:val="28"/>
          <w:lang w:val="kk-KZ"/>
        </w:rPr>
        <w:t>алынды</w:t>
      </w:r>
      <w:r w:rsidR="00E73B3B" w:rsidRPr="00461B3D">
        <w:rPr>
          <w:sz w:val="28"/>
          <w:szCs w:val="28"/>
          <w:lang w:val="kk-KZ"/>
        </w:rPr>
        <w:t xml:space="preserve"> (</w:t>
      </w:r>
      <w:r w:rsidR="001D5CF8" w:rsidRPr="00461B3D">
        <w:rPr>
          <w:sz w:val="28"/>
          <w:szCs w:val="28"/>
          <w:lang w:val="kk-KZ"/>
        </w:rPr>
        <w:t>8</w:t>
      </w:r>
      <w:r w:rsidR="00E73B3B" w:rsidRPr="00461B3D">
        <w:rPr>
          <w:sz w:val="28"/>
          <w:szCs w:val="28"/>
          <w:lang w:val="kk-KZ"/>
        </w:rPr>
        <w:t>-сурет)</w:t>
      </w:r>
      <w:r w:rsidR="007A0A15" w:rsidRPr="00461B3D">
        <w:rPr>
          <w:sz w:val="28"/>
          <w:szCs w:val="28"/>
          <w:lang w:val="kk-KZ"/>
        </w:rPr>
        <w:t xml:space="preserve">. </w:t>
      </w:r>
    </w:p>
    <w:p w14:paraId="536B8524" w14:textId="27C1E2EB" w:rsidR="001B4DAE" w:rsidRPr="00461B3D" w:rsidRDefault="00E34D0C" w:rsidP="004E18F7">
      <w:pPr>
        <w:pStyle w:val="a3"/>
        <w:shd w:val="clear" w:color="auto" w:fill="FFFFFF"/>
        <w:spacing w:before="0" w:beforeAutospacing="0" w:after="0" w:afterAutospacing="0"/>
        <w:ind w:firstLine="567"/>
        <w:jc w:val="both"/>
        <w:rPr>
          <w:sz w:val="28"/>
          <w:szCs w:val="28"/>
          <w:lang w:val="kk-KZ"/>
        </w:rPr>
      </w:pPr>
      <w:r w:rsidRPr="00461B3D">
        <w:rPr>
          <w:sz w:val="28"/>
          <w:szCs w:val="28"/>
          <w:lang w:val="kk-KZ"/>
        </w:rPr>
        <w:t>Asteraceae тұқымдасы</w:t>
      </w:r>
      <w:r w:rsidR="00390EAC" w:rsidRPr="00461B3D">
        <w:rPr>
          <w:sz w:val="28"/>
          <w:szCs w:val="28"/>
          <w:lang w:val="kk-KZ"/>
        </w:rPr>
        <w:t xml:space="preserve">ның </w:t>
      </w:r>
      <w:r w:rsidR="00F46CDA" w:rsidRPr="00461B3D">
        <w:rPr>
          <w:sz w:val="28"/>
          <w:szCs w:val="28"/>
          <w:lang w:val="kk-KZ"/>
        </w:rPr>
        <w:t>элементтік құрамы</w:t>
      </w:r>
      <w:r w:rsidR="002F012C" w:rsidRPr="00461B3D">
        <w:rPr>
          <w:sz w:val="28"/>
          <w:szCs w:val="28"/>
          <w:lang w:val="kk-KZ"/>
        </w:rPr>
        <w:t>ның көрсеткіштер к</w:t>
      </w:r>
      <w:r w:rsidR="002F012C" w:rsidRPr="00461B3D">
        <w:rPr>
          <w:sz w:val="28"/>
          <w:szCs w:val="28"/>
          <w:shd w:val="clear" w:color="auto" w:fill="FFFFFF"/>
          <w:lang w:val="kk-KZ"/>
        </w:rPr>
        <w:t>алий</w:t>
      </w:r>
      <w:r w:rsidR="0039152D" w:rsidRPr="00461B3D">
        <w:rPr>
          <w:sz w:val="28"/>
          <w:szCs w:val="28"/>
          <w:shd w:val="clear" w:color="auto" w:fill="FFFFFF"/>
          <w:lang w:val="kk-KZ"/>
        </w:rPr>
        <w:t>, м</w:t>
      </w:r>
      <w:r w:rsidR="002F012C" w:rsidRPr="00461B3D">
        <w:rPr>
          <w:sz w:val="28"/>
          <w:szCs w:val="28"/>
          <w:shd w:val="clear" w:color="auto" w:fill="FFFFFF"/>
          <w:lang w:val="kk-KZ"/>
        </w:rPr>
        <w:t>агний</w:t>
      </w:r>
      <w:r w:rsidR="0039152D" w:rsidRPr="00461B3D">
        <w:rPr>
          <w:sz w:val="28"/>
          <w:szCs w:val="28"/>
          <w:shd w:val="clear" w:color="auto" w:fill="FFFFFF"/>
          <w:lang w:val="kk-KZ"/>
        </w:rPr>
        <w:t>, т</w:t>
      </w:r>
      <w:r w:rsidR="002F012C" w:rsidRPr="00461B3D">
        <w:rPr>
          <w:sz w:val="28"/>
          <w:szCs w:val="28"/>
          <w:shd w:val="clear" w:color="auto" w:fill="FFFFFF"/>
          <w:lang w:val="kk-KZ"/>
        </w:rPr>
        <w:t>емір</w:t>
      </w:r>
      <w:r w:rsidR="0039152D" w:rsidRPr="00461B3D">
        <w:rPr>
          <w:sz w:val="28"/>
          <w:szCs w:val="28"/>
          <w:shd w:val="clear" w:color="auto" w:fill="FFFFFF"/>
          <w:lang w:val="kk-KZ"/>
        </w:rPr>
        <w:t>, м</w:t>
      </w:r>
      <w:r w:rsidR="002F012C" w:rsidRPr="00461B3D">
        <w:rPr>
          <w:sz w:val="28"/>
          <w:szCs w:val="28"/>
          <w:shd w:val="clear" w:color="auto" w:fill="FFFFFF"/>
          <w:lang w:val="kk-KZ"/>
        </w:rPr>
        <w:t>ыс</w:t>
      </w:r>
      <w:r w:rsidR="0039152D" w:rsidRPr="00461B3D">
        <w:rPr>
          <w:sz w:val="28"/>
          <w:szCs w:val="28"/>
          <w:shd w:val="clear" w:color="auto" w:fill="FFFFFF"/>
          <w:lang w:val="kk-KZ"/>
        </w:rPr>
        <w:t>, н</w:t>
      </w:r>
      <w:r w:rsidR="002F012C" w:rsidRPr="00461B3D">
        <w:rPr>
          <w:sz w:val="28"/>
          <w:szCs w:val="28"/>
          <w:shd w:val="clear" w:color="auto" w:fill="FFFFFF"/>
          <w:lang w:val="kk-KZ"/>
        </w:rPr>
        <w:t>атрий</w:t>
      </w:r>
      <w:r w:rsidR="0039152D" w:rsidRPr="00461B3D">
        <w:rPr>
          <w:sz w:val="28"/>
          <w:szCs w:val="28"/>
          <w:shd w:val="clear" w:color="auto" w:fill="FFFFFF"/>
          <w:lang w:val="kk-KZ"/>
        </w:rPr>
        <w:t>, к</w:t>
      </w:r>
      <w:r w:rsidR="002F012C" w:rsidRPr="00461B3D">
        <w:rPr>
          <w:sz w:val="28"/>
          <w:szCs w:val="28"/>
          <w:shd w:val="clear" w:color="auto" w:fill="FFFFFF"/>
          <w:lang w:val="kk-KZ"/>
        </w:rPr>
        <w:t>альций</w:t>
      </w:r>
      <w:r w:rsidR="0039152D" w:rsidRPr="00461B3D">
        <w:rPr>
          <w:sz w:val="28"/>
          <w:szCs w:val="28"/>
          <w:shd w:val="clear" w:color="auto" w:fill="FFFFFF"/>
          <w:lang w:val="kk-KZ"/>
        </w:rPr>
        <w:t>, ф</w:t>
      </w:r>
      <w:r w:rsidR="002F012C" w:rsidRPr="00461B3D">
        <w:rPr>
          <w:sz w:val="28"/>
          <w:szCs w:val="28"/>
          <w:shd w:val="clear" w:color="auto" w:fill="FFFFFF"/>
          <w:lang w:val="kk-KZ"/>
        </w:rPr>
        <w:t>тор</w:t>
      </w:r>
      <w:r w:rsidR="0039152D" w:rsidRPr="00461B3D">
        <w:rPr>
          <w:sz w:val="28"/>
          <w:szCs w:val="28"/>
          <w:shd w:val="clear" w:color="auto" w:fill="FFFFFF"/>
          <w:lang w:val="kk-KZ"/>
        </w:rPr>
        <w:t>, ц</w:t>
      </w:r>
      <w:r w:rsidR="002F012C" w:rsidRPr="00461B3D">
        <w:rPr>
          <w:sz w:val="28"/>
          <w:szCs w:val="28"/>
          <w:shd w:val="clear" w:color="auto" w:fill="FFFFFF"/>
          <w:lang w:val="kk-KZ"/>
        </w:rPr>
        <w:t>инк</w:t>
      </w:r>
      <w:r w:rsidR="0039152D" w:rsidRPr="00461B3D">
        <w:rPr>
          <w:sz w:val="28"/>
          <w:szCs w:val="28"/>
          <w:shd w:val="clear" w:color="auto" w:fill="FFFFFF"/>
          <w:lang w:val="kk-KZ"/>
        </w:rPr>
        <w:t xml:space="preserve"> бойынша сипатталды</w:t>
      </w:r>
      <w:r w:rsidR="009D7DBE" w:rsidRPr="00461B3D">
        <w:rPr>
          <w:sz w:val="28"/>
          <w:szCs w:val="28"/>
          <w:shd w:val="clear" w:color="auto" w:fill="FFFFFF"/>
          <w:lang w:val="kk-KZ"/>
        </w:rPr>
        <w:t xml:space="preserve"> (1</w:t>
      </w:r>
      <w:r w:rsidR="00C10233" w:rsidRPr="00461B3D">
        <w:rPr>
          <w:sz w:val="28"/>
          <w:szCs w:val="28"/>
          <w:shd w:val="clear" w:color="auto" w:fill="FFFFFF"/>
          <w:lang w:val="kk-KZ"/>
        </w:rPr>
        <w:t>2</w:t>
      </w:r>
      <w:r w:rsidR="009D7DBE" w:rsidRPr="00461B3D">
        <w:rPr>
          <w:sz w:val="28"/>
          <w:szCs w:val="28"/>
          <w:shd w:val="clear" w:color="auto" w:fill="FFFFFF"/>
          <w:lang w:val="kk-KZ"/>
        </w:rPr>
        <w:t>-кесте)</w:t>
      </w:r>
      <w:r w:rsidR="0039152D" w:rsidRPr="00461B3D">
        <w:rPr>
          <w:sz w:val="28"/>
          <w:szCs w:val="28"/>
          <w:shd w:val="clear" w:color="auto" w:fill="FFFFFF"/>
          <w:lang w:val="kk-KZ"/>
        </w:rPr>
        <w:t xml:space="preserve">. </w:t>
      </w:r>
      <w:r w:rsidR="002F012C" w:rsidRPr="00461B3D">
        <w:rPr>
          <w:sz w:val="28"/>
          <w:szCs w:val="28"/>
          <w:shd w:val="clear" w:color="auto" w:fill="FFFFFF"/>
          <w:lang w:val="kk-KZ"/>
        </w:rPr>
        <w:t>К</w:t>
      </w:r>
      <w:r w:rsidR="0028575D" w:rsidRPr="00461B3D">
        <w:rPr>
          <w:sz w:val="28"/>
          <w:szCs w:val="28"/>
          <w:shd w:val="clear" w:color="auto" w:fill="FFFFFF"/>
          <w:lang w:val="kk-KZ"/>
        </w:rPr>
        <w:t>алий Топинамбур туысы түрлерінің құрамында көп мөлшерде (</w:t>
      </w:r>
      <w:r w:rsidR="0028575D" w:rsidRPr="00461B3D">
        <w:rPr>
          <w:sz w:val="28"/>
          <w:szCs w:val="28"/>
          <w:lang w:val="kk-KZ"/>
        </w:rPr>
        <w:t>17838,5</w:t>
      </w:r>
      <w:r w:rsidR="00A11C1E" w:rsidRPr="00461B3D">
        <w:rPr>
          <w:sz w:val="28"/>
          <w:szCs w:val="28"/>
          <w:lang w:val="kk-KZ"/>
        </w:rPr>
        <w:t xml:space="preserve"> </w:t>
      </w:r>
      <w:r w:rsidR="0028575D" w:rsidRPr="00461B3D">
        <w:rPr>
          <w:sz w:val="28"/>
          <w:szCs w:val="28"/>
          <w:lang w:val="kk-KZ"/>
        </w:rPr>
        <w:t>мг)</w:t>
      </w:r>
      <w:r w:rsidR="0028575D" w:rsidRPr="00461B3D">
        <w:rPr>
          <w:sz w:val="28"/>
          <w:szCs w:val="28"/>
          <w:shd w:val="clear" w:color="auto" w:fill="FFFFFF"/>
          <w:lang w:val="kk-KZ"/>
        </w:rPr>
        <w:t xml:space="preserve"> болса, ең аз мөлшерде кәдімгі цикорий гүлінде (</w:t>
      </w:r>
      <w:r w:rsidR="0028575D" w:rsidRPr="00461B3D">
        <w:rPr>
          <w:sz w:val="28"/>
          <w:szCs w:val="28"/>
          <w:lang w:val="kk-KZ"/>
        </w:rPr>
        <w:t>124,7</w:t>
      </w:r>
      <w:r w:rsidR="00A11C1E" w:rsidRPr="00461B3D">
        <w:rPr>
          <w:sz w:val="28"/>
          <w:szCs w:val="28"/>
          <w:lang w:val="kk-KZ"/>
        </w:rPr>
        <w:t xml:space="preserve"> </w:t>
      </w:r>
      <w:r w:rsidR="0028575D" w:rsidRPr="00461B3D">
        <w:rPr>
          <w:sz w:val="28"/>
          <w:szCs w:val="28"/>
          <w:lang w:val="kk-KZ"/>
        </w:rPr>
        <w:t>мг)</w:t>
      </w:r>
      <w:r w:rsidR="0028575D" w:rsidRPr="00461B3D">
        <w:rPr>
          <w:sz w:val="28"/>
          <w:szCs w:val="28"/>
          <w:shd w:val="clear" w:color="auto" w:fill="FFFFFF"/>
          <w:lang w:val="kk-KZ"/>
        </w:rPr>
        <w:t xml:space="preserve"> кездесті. Магний мөлшері кәдімгі цикорийдың гүлінің құрамында (</w:t>
      </w:r>
      <w:r w:rsidR="0028575D" w:rsidRPr="00461B3D">
        <w:rPr>
          <w:sz w:val="28"/>
          <w:szCs w:val="28"/>
          <w:lang w:val="kk-KZ"/>
        </w:rPr>
        <w:t>485,15</w:t>
      </w:r>
      <w:r w:rsidR="001047DA" w:rsidRPr="00461B3D">
        <w:rPr>
          <w:sz w:val="28"/>
          <w:szCs w:val="28"/>
          <w:lang w:val="kk-KZ"/>
        </w:rPr>
        <w:t xml:space="preserve"> </w:t>
      </w:r>
      <w:r w:rsidR="0028575D" w:rsidRPr="00461B3D">
        <w:rPr>
          <w:sz w:val="28"/>
          <w:szCs w:val="28"/>
          <w:lang w:val="kk-KZ"/>
        </w:rPr>
        <w:t>мг) ең жоғары көрсеткішті көрсетсе, ал ең аз мөлшерде топинамбур түйнегінде (85,07</w:t>
      </w:r>
      <w:r w:rsidR="001047DA" w:rsidRPr="00461B3D">
        <w:rPr>
          <w:sz w:val="28"/>
          <w:szCs w:val="28"/>
          <w:lang w:val="kk-KZ"/>
        </w:rPr>
        <w:t xml:space="preserve"> </w:t>
      </w:r>
      <w:r w:rsidR="0028575D" w:rsidRPr="00461B3D">
        <w:rPr>
          <w:sz w:val="28"/>
          <w:szCs w:val="28"/>
          <w:lang w:val="kk-KZ"/>
        </w:rPr>
        <w:t xml:space="preserve">мг) табылды. </w:t>
      </w:r>
      <w:r w:rsidR="006A4C10" w:rsidRPr="00461B3D">
        <w:rPr>
          <w:sz w:val="28"/>
          <w:szCs w:val="28"/>
          <w:lang w:val="kk-KZ"/>
        </w:rPr>
        <w:t>Темірдің мөлшері кәдімгі мыңжапырақтың жапырағы мен сабағы құрамында көп мөлшерде (73,317 мг) кездесті. Мыстың барлық өсімдік түрлерінің құрамындағы мөлшері аз болды. Натрийдің жоғары мөлшері дәрілік түймедақтың құрамында (65,1 мг) болса, төменгі мөлшері топинамбур күнбағысында (14,64 мг) анықталды.</w:t>
      </w:r>
      <w:r w:rsidR="00560828" w:rsidRPr="00461B3D">
        <w:rPr>
          <w:sz w:val="28"/>
          <w:szCs w:val="28"/>
          <w:lang w:val="kk-KZ"/>
        </w:rPr>
        <w:t xml:space="preserve"> </w:t>
      </w:r>
      <w:r w:rsidR="00560828" w:rsidRPr="00461B3D">
        <w:rPr>
          <w:sz w:val="28"/>
          <w:szCs w:val="28"/>
          <w:lang w:val="en-US"/>
        </w:rPr>
        <w:t>[</w:t>
      </w:r>
      <w:r w:rsidR="001946AD" w:rsidRPr="00461B3D">
        <w:rPr>
          <w:sz w:val="28"/>
          <w:szCs w:val="28"/>
          <w:lang w:val="kk-KZ"/>
        </w:rPr>
        <w:t>15</w:t>
      </w:r>
      <w:r w:rsidR="00000274" w:rsidRPr="00461B3D">
        <w:rPr>
          <w:sz w:val="28"/>
          <w:szCs w:val="28"/>
          <w:lang w:val="en-US"/>
        </w:rPr>
        <w:t>6</w:t>
      </w:r>
      <w:r w:rsidR="00560828" w:rsidRPr="00461B3D">
        <w:rPr>
          <w:sz w:val="28"/>
          <w:szCs w:val="28"/>
          <w:lang w:val="en-US"/>
        </w:rPr>
        <w:t>]</w:t>
      </w:r>
      <w:r w:rsidR="00075A0F" w:rsidRPr="00461B3D">
        <w:rPr>
          <w:sz w:val="28"/>
          <w:szCs w:val="28"/>
          <w:lang w:val="kk-KZ"/>
        </w:rPr>
        <w:t>.</w:t>
      </w:r>
    </w:p>
    <w:p w14:paraId="3DBBF771" w14:textId="77777777" w:rsidR="00AB64F4" w:rsidRPr="00461B3D" w:rsidRDefault="00AB64F4" w:rsidP="0028575D">
      <w:pPr>
        <w:pStyle w:val="a3"/>
        <w:shd w:val="clear" w:color="auto" w:fill="FFFFFF"/>
        <w:spacing w:before="0" w:beforeAutospacing="0" w:after="0" w:afterAutospacing="0"/>
        <w:ind w:firstLine="426"/>
        <w:jc w:val="both"/>
        <w:rPr>
          <w:sz w:val="28"/>
          <w:szCs w:val="28"/>
          <w:lang w:val="kk-KZ"/>
        </w:rPr>
      </w:pPr>
    </w:p>
    <w:p w14:paraId="54AB425F" w14:textId="77777777" w:rsidR="001B4DAE" w:rsidRPr="00461B3D" w:rsidRDefault="001B4DAE" w:rsidP="001B4DAE">
      <w:pPr>
        <w:spacing w:after="0" w:line="240" w:lineRule="auto"/>
        <w:jc w:val="center"/>
        <w:rPr>
          <w:rFonts w:ascii="Times New Roman" w:hAnsi="Times New Roman"/>
          <w:sz w:val="28"/>
          <w:szCs w:val="28"/>
          <w:lang w:val="kk-KZ"/>
        </w:rPr>
      </w:pPr>
      <w:r w:rsidRPr="00461B3D">
        <w:rPr>
          <w:rFonts w:ascii="Times New Roman" w:hAnsi="Times New Roman"/>
          <w:noProof/>
          <w:sz w:val="28"/>
          <w:szCs w:val="28"/>
        </w:rPr>
        <w:drawing>
          <wp:inline distT="0" distB="0" distL="0" distR="0" wp14:anchorId="22D04E13" wp14:editId="73F715F8">
            <wp:extent cx="5882640" cy="1905000"/>
            <wp:effectExtent l="0" t="0" r="3810" b="0"/>
            <wp:docPr id="175" name="Рисунок 18">
              <a:extLst xmlns:a="http://schemas.openxmlformats.org/drawingml/2006/main">
                <a:ext uri="{FF2B5EF4-FFF2-40B4-BE49-F238E27FC236}">
                  <a16:creationId xmlns:a16="http://schemas.microsoft.com/office/drawing/2014/main" id="{8FDEE941-7BAC-4CBE-8D48-AB30C25F81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8">
                      <a:extLst>
                        <a:ext uri="{FF2B5EF4-FFF2-40B4-BE49-F238E27FC236}">
                          <a16:creationId xmlns:a16="http://schemas.microsoft.com/office/drawing/2014/main" id="{8FDEE941-7BAC-4CBE-8D48-AB30C25F8160}"/>
                        </a:ext>
                      </a:extLst>
                    </pic:cNvPr>
                    <pic:cNvPicPr>
                      <a:picLocks noChangeAspect="1"/>
                    </pic:cNvPicPr>
                  </pic:nvPicPr>
                  <pic:blipFill>
                    <a:blip r:embed="rId15"/>
                    <a:stretch>
                      <a:fillRect/>
                    </a:stretch>
                  </pic:blipFill>
                  <pic:spPr>
                    <a:xfrm>
                      <a:off x="0" y="0"/>
                      <a:ext cx="5898995" cy="1910296"/>
                    </a:xfrm>
                    <a:prstGeom prst="rect">
                      <a:avLst/>
                    </a:prstGeom>
                  </pic:spPr>
                </pic:pic>
              </a:graphicData>
            </a:graphic>
          </wp:inline>
        </w:drawing>
      </w:r>
    </w:p>
    <w:p w14:paraId="491E19CB" w14:textId="2AB811D8" w:rsidR="001B4DAE" w:rsidRPr="00461B3D" w:rsidRDefault="001B4DAE" w:rsidP="001B4DAE">
      <w:pPr>
        <w:spacing w:after="0" w:line="240" w:lineRule="auto"/>
        <w:ind w:firstLine="567"/>
        <w:jc w:val="center"/>
        <w:rPr>
          <w:rFonts w:ascii="Times New Roman" w:hAnsi="Times New Roman"/>
          <w:sz w:val="28"/>
          <w:szCs w:val="28"/>
          <w:lang w:val="kk-KZ"/>
        </w:rPr>
      </w:pPr>
      <w:r w:rsidRPr="00461B3D">
        <w:rPr>
          <w:rFonts w:ascii="Times New Roman" w:hAnsi="Times New Roman"/>
          <w:sz w:val="28"/>
          <w:szCs w:val="28"/>
          <w:lang w:val="kk-KZ"/>
        </w:rPr>
        <w:t xml:space="preserve">Сурет </w:t>
      </w:r>
      <w:r w:rsidR="001D5CF8" w:rsidRPr="00461B3D">
        <w:rPr>
          <w:rFonts w:ascii="Times New Roman" w:hAnsi="Times New Roman"/>
          <w:sz w:val="28"/>
          <w:szCs w:val="28"/>
          <w:lang w:val="kk-KZ"/>
        </w:rPr>
        <w:t>8</w:t>
      </w:r>
      <w:r w:rsidR="00B919B1" w:rsidRPr="00461B3D">
        <w:rPr>
          <w:rFonts w:ascii="Times New Roman" w:hAnsi="Times New Roman"/>
          <w:sz w:val="28"/>
          <w:szCs w:val="28"/>
          <w:lang w:val="kk-KZ"/>
        </w:rPr>
        <w:t xml:space="preserve"> </w:t>
      </w:r>
      <w:r w:rsidRPr="00461B3D">
        <w:rPr>
          <w:rFonts w:ascii="Times New Roman" w:hAnsi="Times New Roman"/>
          <w:sz w:val="28"/>
          <w:szCs w:val="28"/>
          <w:lang w:val="kk-KZ"/>
        </w:rPr>
        <w:t xml:space="preserve">- </w:t>
      </w:r>
      <w:r w:rsidRPr="00461B3D">
        <w:rPr>
          <w:rFonts w:ascii="Times New Roman" w:hAnsi="Times New Roman"/>
          <w:iCs/>
          <w:sz w:val="28"/>
          <w:szCs w:val="28"/>
          <w:lang w:val="kk-KZ"/>
        </w:rPr>
        <w:t xml:space="preserve">Зерттелген </w:t>
      </w:r>
      <w:r w:rsidRPr="00461B3D">
        <w:rPr>
          <w:rFonts w:ascii="Times New Roman" w:hAnsi="Times New Roman"/>
          <w:sz w:val="28"/>
          <w:szCs w:val="28"/>
          <w:lang w:val="kk-KZ"/>
        </w:rPr>
        <w:t>Asteraceae тұқымдасы түрлері:</w:t>
      </w:r>
      <w:r w:rsidRPr="00461B3D">
        <w:rPr>
          <w:rFonts w:ascii="Times New Roman" w:hAnsi="Times New Roman"/>
          <w:bCs/>
          <w:i/>
          <w:sz w:val="28"/>
          <w:szCs w:val="28"/>
          <w:lang w:val="kk-KZ"/>
        </w:rPr>
        <w:t xml:space="preserve"> </w:t>
      </w:r>
      <w:r w:rsidRPr="00461B3D">
        <w:rPr>
          <w:rFonts w:ascii="Times New Roman" w:hAnsi="Times New Roman"/>
          <w:i/>
          <w:iCs/>
          <w:sz w:val="28"/>
          <w:szCs w:val="28"/>
          <w:lang w:val="kk-KZ"/>
        </w:rPr>
        <w:t xml:space="preserve">Cichorium intybus </w:t>
      </w:r>
      <w:r w:rsidRPr="00461B3D">
        <w:rPr>
          <w:rFonts w:ascii="Times New Roman" w:hAnsi="Times New Roman"/>
          <w:sz w:val="28"/>
          <w:szCs w:val="28"/>
          <w:lang w:val="kk-KZ"/>
        </w:rPr>
        <w:t xml:space="preserve">(А), </w:t>
      </w:r>
      <w:r w:rsidRPr="00461B3D">
        <w:rPr>
          <w:rFonts w:ascii="Times New Roman" w:hAnsi="Times New Roman"/>
          <w:i/>
          <w:iCs/>
          <w:sz w:val="28"/>
          <w:szCs w:val="28"/>
          <w:lang w:val="kk-KZ"/>
        </w:rPr>
        <w:t>Helianthus tuberosus</w:t>
      </w:r>
      <w:r w:rsidRPr="00461B3D">
        <w:rPr>
          <w:rFonts w:ascii="Times New Roman" w:hAnsi="Times New Roman"/>
          <w:sz w:val="28"/>
          <w:szCs w:val="28"/>
          <w:lang w:val="kk-KZ"/>
        </w:rPr>
        <w:t xml:space="preserve"> (Ә), </w:t>
      </w:r>
      <w:r w:rsidRPr="00461B3D">
        <w:rPr>
          <w:rFonts w:ascii="Times New Roman" w:hAnsi="Times New Roman"/>
          <w:i/>
          <w:iCs/>
          <w:sz w:val="28"/>
          <w:szCs w:val="28"/>
          <w:lang w:val="kk-KZ"/>
        </w:rPr>
        <w:t xml:space="preserve">Artemisia absinthium </w:t>
      </w:r>
      <w:r w:rsidRPr="00461B3D">
        <w:rPr>
          <w:rFonts w:ascii="Times New Roman" w:hAnsi="Times New Roman"/>
          <w:sz w:val="28"/>
          <w:szCs w:val="28"/>
          <w:lang w:val="kk-KZ"/>
        </w:rPr>
        <w:t xml:space="preserve">(Б), </w:t>
      </w:r>
      <w:r w:rsidRPr="00461B3D">
        <w:rPr>
          <w:rFonts w:ascii="Times New Roman" w:hAnsi="Times New Roman"/>
          <w:i/>
          <w:iCs/>
          <w:sz w:val="28"/>
          <w:szCs w:val="28"/>
          <w:lang w:val="kk-KZ"/>
        </w:rPr>
        <w:t>Matricaria recutita</w:t>
      </w:r>
      <w:r w:rsidRPr="00461B3D">
        <w:rPr>
          <w:rFonts w:ascii="Times New Roman" w:hAnsi="Times New Roman"/>
          <w:sz w:val="28"/>
          <w:szCs w:val="28"/>
          <w:lang w:val="kk-KZ"/>
        </w:rPr>
        <w:t xml:space="preserve"> (В), </w:t>
      </w:r>
      <w:r w:rsidRPr="00461B3D">
        <w:rPr>
          <w:rFonts w:ascii="Times New Roman" w:hAnsi="Times New Roman"/>
          <w:i/>
          <w:iCs/>
          <w:sz w:val="28"/>
          <w:szCs w:val="28"/>
          <w:lang w:val="kk-KZ"/>
        </w:rPr>
        <w:t>Achillea millefolium</w:t>
      </w:r>
      <w:r w:rsidRPr="00461B3D">
        <w:rPr>
          <w:rFonts w:ascii="Times New Roman" w:hAnsi="Times New Roman"/>
          <w:sz w:val="28"/>
          <w:szCs w:val="28"/>
          <w:lang w:val="kk-KZ"/>
        </w:rPr>
        <w:t xml:space="preserve"> (Г)</w:t>
      </w:r>
    </w:p>
    <w:p w14:paraId="23DF9D88" w14:textId="77777777" w:rsidR="001B4DAE" w:rsidRPr="00461B3D" w:rsidRDefault="001B4DAE" w:rsidP="0028575D">
      <w:pPr>
        <w:pStyle w:val="a3"/>
        <w:shd w:val="clear" w:color="auto" w:fill="FFFFFF"/>
        <w:spacing w:before="0" w:beforeAutospacing="0" w:after="0" w:afterAutospacing="0"/>
        <w:ind w:firstLine="426"/>
        <w:jc w:val="both"/>
        <w:rPr>
          <w:sz w:val="28"/>
          <w:szCs w:val="28"/>
          <w:lang w:val="kk-KZ"/>
        </w:rPr>
      </w:pPr>
    </w:p>
    <w:p w14:paraId="03197AC0" w14:textId="58A30D1F" w:rsidR="00F64B37" w:rsidRPr="00461B3D" w:rsidRDefault="0026231A" w:rsidP="004E18F7">
      <w:pPr>
        <w:pStyle w:val="a3"/>
        <w:shd w:val="clear" w:color="auto" w:fill="FFFFFF"/>
        <w:spacing w:before="0" w:beforeAutospacing="0" w:after="0" w:afterAutospacing="0"/>
        <w:ind w:firstLine="567"/>
        <w:jc w:val="both"/>
        <w:rPr>
          <w:sz w:val="28"/>
          <w:szCs w:val="28"/>
          <w:lang w:val="kk-KZ"/>
        </w:rPr>
      </w:pPr>
      <w:r w:rsidRPr="00461B3D">
        <w:rPr>
          <w:sz w:val="28"/>
          <w:szCs w:val="28"/>
          <w:lang w:val="kk-KZ"/>
        </w:rPr>
        <w:t>К</w:t>
      </w:r>
      <w:r w:rsidR="0028575D" w:rsidRPr="00461B3D">
        <w:rPr>
          <w:sz w:val="28"/>
          <w:szCs w:val="28"/>
          <w:lang w:val="kk-KZ"/>
        </w:rPr>
        <w:t>альций</w:t>
      </w:r>
      <w:r w:rsidRPr="00461B3D">
        <w:rPr>
          <w:sz w:val="28"/>
          <w:szCs w:val="28"/>
          <w:lang w:val="kk-KZ"/>
        </w:rPr>
        <w:t>дің салыстырмалы ең жоғары мөлшері</w:t>
      </w:r>
      <w:r w:rsidR="0028575D" w:rsidRPr="00461B3D">
        <w:rPr>
          <w:sz w:val="28"/>
          <w:szCs w:val="28"/>
          <w:lang w:val="kk-KZ"/>
        </w:rPr>
        <w:t xml:space="preserve"> ермен жусанның жапырағы, сабағы, тұқымы құрамында </w:t>
      </w:r>
      <w:r w:rsidRPr="00461B3D">
        <w:rPr>
          <w:sz w:val="28"/>
          <w:szCs w:val="28"/>
          <w:lang w:val="kk-KZ"/>
        </w:rPr>
        <w:t>3430,04</w:t>
      </w:r>
      <w:r w:rsidR="0028575D" w:rsidRPr="00461B3D">
        <w:rPr>
          <w:sz w:val="28"/>
          <w:szCs w:val="28"/>
          <w:lang w:val="kk-KZ"/>
        </w:rPr>
        <w:t xml:space="preserve"> мг болды</w:t>
      </w:r>
      <w:r w:rsidRPr="00461B3D">
        <w:rPr>
          <w:sz w:val="28"/>
          <w:szCs w:val="28"/>
          <w:lang w:val="kk-KZ"/>
        </w:rPr>
        <w:t xml:space="preserve">, салыстырмалы төменгі деңгейі топинамбур күнбағысында байқалды. </w:t>
      </w:r>
      <w:r w:rsidR="002F012C" w:rsidRPr="00461B3D">
        <w:rPr>
          <w:sz w:val="28"/>
          <w:szCs w:val="28"/>
          <w:lang w:val="kk-KZ"/>
        </w:rPr>
        <w:t xml:space="preserve">Фтордың </w:t>
      </w:r>
      <w:r w:rsidRPr="00461B3D">
        <w:rPr>
          <w:sz w:val="28"/>
          <w:szCs w:val="28"/>
          <w:lang w:val="kk-KZ"/>
        </w:rPr>
        <w:t xml:space="preserve">ең төменгі </w:t>
      </w:r>
      <w:r w:rsidR="0028575D" w:rsidRPr="00461B3D">
        <w:rPr>
          <w:sz w:val="28"/>
          <w:szCs w:val="28"/>
          <w:lang w:val="kk-KZ"/>
        </w:rPr>
        <w:t>мөлшері дәрілік түймедақтың гүлінде 41,75</w:t>
      </w:r>
      <w:r w:rsidRPr="00461B3D">
        <w:rPr>
          <w:sz w:val="28"/>
          <w:szCs w:val="28"/>
          <w:lang w:val="kk-KZ"/>
        </w:rPr>
        <w:t xml:space="preserve"> </w:t>
      </w:r>
      <w:r w:rsidR="0028575D" w:rsidRPr="00461B3D">
        <w:rPr>
          <w:sz w:val="28"/>
          <w:szCs w:val="28"/>
          <w:lang w:val="kk-KZ"/>
        </w:rPr>
        <w:t xml:space="preserve">мг, </w:t>
      </w:r>
      <w:r w:rsidR="008963A8" w:rsidRPr="00461B3D">
        <w:rPr>
          <w:sz w:val="28"/>
          <w:szCs w:val="28"/>
          <w:lang w:val="kk-KZ"/>
        </w:rPr>
        <w:t>жоғарғы мөл</w:t>
      </w:r>
      <w:r w:rsidR="005F4B07" w:rsidRPr="00461B3D">
        <w:rPr>
          <w:sz w:val="28"/>
          <w:szCs w:val="28"/>
          <w:lang w:val="kk-KZ"/>
        </w:rPr>
        <w:t>ш</w:t>
      </w:r>
      <w:r w:rsidR="008963A8" w:rsidRPr="00461B3D">
        <w:rPr>
          <w:sz w:val="28"/>
          <w:szCs w:val="28"/>
          <w:lang w:val="kk-KZ"/>
        </w:rPr>
        <w:t>ері кәдімгі мыңжапырақта анықталды (</w:t>
      </w:r>
      <w:r w:rsidR="008963A8" w:rsidRPr="00461B3D">
        <w:rPr>
          <w:bCs/>
          <w:sz w:val="28"/>
          <w:szCs w:val="28"/>
          <w:lang w:val="kk-KZ"/>
        </w:rPr>
        <w:t>660,3 мг</w:t>
      </w:r>
      <w:r w:rsidR="008963A8" w:rsidRPr="00461B3D">
        <w:rPr>
          <w:sz w:val="28"/>
          <w:szCs w:val="28"/>
          <w:lang w:val="kk-KZ"/>
        </w:rPr>
        <w:t xml:space="preserve">). </w:t>
      </w:r>
      <w:r w:rsidR="0028575D" w:rsidRPr="00461B3D">
        <w:rPr>
          <w:sz w:val="28"/>
          <w:szCs w:val="28"/>
          <w:lang w:val="kk-KZ"/>
        </w:rPr>
        <w:t>Цинктың ең жоғары мөлшері ермен жусан</w:t>
      </w:r>
      <w:r w:rsidR="00221940" w:rsidRPr="00461B3D">
        <w:rPr>
          <w:sz w:val="28"/>
          <w:szCs w:val="28"/>
          <w:lang w:val="kk-KZ"/>
        </w:rPr>
        <w:t xml:space="preserve">да (16,220 мг) айқындалып, </w:t>
      </w:r>
      <w:r w:rsidR="00F64B37" w:rsidRPr="00461B3D">
        <w:rPr>
          <w:sz w:val="28"/>
          <w:szCs w:val="28"/>
          <w:lang w:val="kk-KZ"/>
        </w:rPr>
        <w:t>басқа түрлерде 2,9 мг-нан төмен болды. Талданған барлық түрлердің минералдық элементтер көрсеткіштері 1</w:t>
      </w:r>
      <w:r w:rsidR="00C10233" w:rsidRPr="00461B3D">
        <w:rPr>
          <w:sz w:val="28"/>
          <w:szCs w:val="28"/>
          <w:lang w:val="kk-KZ"/>
        </w:rPr>
        <w:t>2</w:t>
      </w:r>
      <w:r w:rsidR="00F64B37" w:rsidRPr="00461B3D">
        <w:rPr>
          <w:sz w:val="28"/>
          <w:szCs w:val="28"/>
          <w:lang w:val="kk-KZ"/>
        </w:rPr>
        <w:t xml:space="preserve">-кестеде берілген. </w:t>
      </w:r>
    </w:p>
    <w:p w14:paraId="095AA7B5" w14:textId="77777777" w:rsidR="0028575D" w:rsidRPr="00461B3D" w:rsidRDefault="0028575D" w:rsidP="004E18F7">
      <w:pPr>
        <w:spacing w:after="0" w:line="240" w:lineRule="auto"/>
        <w:ind w:firstLine="567"/>
        <w:jc w:val="both"/>
        <w:rPr>
          <w:rFonts w:ascii="Times New Roman" w:hAnsi="Times New Roman"/>
          <w:sz w:val="28"/>
          <w:szCs w:val="28"/>
          <w:lang w:val="kk-KZ"/>
        </w:rPr>
      </w:pPr>
    </w:p>
    <w:p w14:paraId="53F11777" w14:textId="2368CF35" w:rsidR="00FB6D33" w:rsidRPr="00461B3D" w:rsidRDefault="00FB6D33" w:rsidP="004E18F7">
      <w:pPr>
        <w:pStyle w:val="a3"/>
        <w:shd w:val="clear" w:color="auto" w:fill="FFFFFF"/>
        <w:spacing w:before="0" w:beforeAutospacing="0" w:after="166" w:afterAutospacing="0"/>
        <w:rPr>
          <w:bCs/>
          <w:sz w:val="28"/>
          <w:szCs w:val="28"/>
          <w:lang w:val="kk-KZ"/>
        </w:rPr>
      </w:pPr>
      <w:r w:rsidRPr="00461B3D">
        <w:rPr>
          <w:bCs/>
          <w:sz w:val="28"/>
          <w:szCs w:val="28"/>
          <w:lang w:val="kk-KZ"/>
        </w:rPr>
        <w:t>Кесте 1</w:t>
      </w:r>
      <w:r w:rsidR="00C10233" w:rsidRPr="00461B3D">
        <w:rPr>
          <w:bCs/>
          <w:sz w:val="28"/>
          <w:szCs w:val="28"/>
          <w:lang w:val="kk-KZ"/>
        </w:rPr>
        <w:t>2</w:t>
      </w:r>
      <w:r w:rsidR="0028575D" w:rsidRPr="00461B3D">
        <w:rPr>
          <w:bCs/>
          <w:sz w:val="28"/>
          <w:szCs w:val="28"/>
          <w:lang w:val="kk-KZ"/>
        </w:rPr>
        <w:t xml:space="preserve"> -</w:t>
      </w:r>
      <w:r w:rsidRPr="00461B3D">
        <w:rPr>
          <w:bCs/>
          <w:sz w:val="28"/>
          <w:szCs w:val="28"/>
          <w:lang w:val="kk-KZ"/>
        </w:rPr>
        <w:t xml:space="preserve"> Зерттелген түрлердің минералды элементтер құрамы (мг/100г)</w:t>
      </w:r>
    </w:p>
    <w:tbl>
      <w:tblPr>
        <w:tblStyle w:val="af"/>
        <w:tblW w:w="9567" w:type="dxa"/>
        <w:tblLayout w:type="fixed"/>
        <w:tblLook w:val="04A0" w:firstRow="1" w:lastRow="0" w:firstColumn="1" w:lastColumn="0" w:noHBand="0" w:noVBand="1"/>
      </w:tblPr>
      <w:tblGrid>
        <w:gridCol w:w="1129"/>
        <w:gridCol w:w="1809"/>
        <w:gridCol w:w="1559"/>
        <w:gridCol w:w="1701"/>
        <w:gridCol w:w="1701"/>
        <w:gridCol w:w="1668"/>
      </w:tblGrid>
      <w:tr w:rsidR="00461B3D" w:rsidRPr="00461B3D" w14:paraId="36FEB83F" w14:textId="77777777" w:rsidTr="006A703E">
        <w:tc>
          <w:tcPr>
            <w:tcW w:w="1129" w:type="dxa"/>
          </w:tcPr>
          <w:p w14:paraId="14B40C59" w14:textId="688F1023" w:rsidR="00884794" w:rsidRPr="00461B3D" w:rsidRDefault="006A703E" w:rsidP="004F0657">
            <w:pPr>
              <w:pStyle w:val="ae"/>
              <w:rPr>
                <w:rFonts w:ascii="Times New Roman" w:hAnsi="Times New Roman"/>
                <w:bCs/>
                <w:sz w:val="24"/>
                <w:szCs w:val="24"/>
                <w:lang w:val="kk-KZ"/>
              </w:rPr>
            </w:pPr>
            <w:r w:rsidRPr="00461B3D">
              <w:rPr>
                <w:rFonts w:ascii="Times New Roman" w:hAnsi="Times New Roman"/>
                <w:bCs/>
                <w:sz w:val="24"/>
                <w:szCs w:val="24"/>
                <w:lang w:val="kk-KZ"/>
              </w:rPr>
              <w:t>Э</w:t>
            </w:r>
            <w:r w:rsidR="00884794" w:rsidRPr="00461B3D">
              <w:rPr>
                <w:rFonts w:ascii="Times New Roman" w:hAnsi="Times New Roman"/>
                <w:bCs/>
                <w:sz w:val="24"/>
                <w:szCs w:val="24"/>
                <w:lang w:val="kk-KZ"/>
              </w:rPr>
              <w:t>лементтер</w:t>
            </w:r>
          </w:p>
          <w:p w14:paraId="76162681" w14:textId="77777777" w:rsidR="00884794" w:rsidRPr="00461B3D" w:rsidRDefault="00884794" w:rsidP="004F0657">
            <w:pPr>
              <w:spacing w:after="0" w:line="240" w:lineRule="auto"/>
              <w:ind w:firstLine="567"/>
              <w:jc w:val="center"/>
              <w:rPr>
                <w:rFonts w:ascii="Times New Roman" w:hAnsi="Times New Roman"/>
                <w:bCs/>
                <w:sz w:val="24"/>
                <w:szCs w:val="24"/>
              </w:rPr>
            </w:pPr>
          </w:p>
        </w:tc>
        <w:tc>
          <w:tcPr>
            <w:tcW w:w="1809" w:type="dxa"/>
          </w:tcPr>
          <w:p w14:paraId="4AD00731" w14:textId="2EBD6174" w:rsidR="00884794" w:rsidRPr="00461B3D" w:rsidRDefault="00884794" w:rsidP="004F0657">
            <w:pPr>
              <w:spacing w:after="0" w:line="240" w:lineRule="auto"/>
              <w:rPr>
                <w:rFonts w:ascii="Times New Roman" w:hAnsi="Times New Roman"/>
                <w:bCs/>
                <w:sz w:val="24"/>
                <w:szCs w:val="24"/>
                <w:lang w:val="kk-KZ"/>
              </w:rPr>
            </w:pPr>
            <w:r w:rsidRPr="00461B3D">
              <w:rPr>
                <w:rFonts w:ascii="Times New Roman" w:hAnsi="Times New Roman"/>
                <w:bCs/>
                <w:i/>
                <w:sz w:val="24"/>
                <w:szCs w:val="24"/>
                <w:lang w:val="kk-KZ"/>
              </w:rPr>
              <w:t>Cichorium</w:t>
            </w:r>
            <w:r w:rsidRPr="00461B3D">
              <w:rPr>
                <w:rFonts w:ascii="Times New Roman" w:hAnsi="Times New Roman"/>
                <w:bCs/>
                <w:sz w:val="24"/>
                <w:szCs w:val="24"/>
                <w:lang w:val="kk-KZ"/>
              </w:rPr>
              <w:t xml:space="preserve"> </w:t>
            </w:r>
            <w:r w:rsidRPr="00461B3D">
              <w:rPr>
                <w:rFonts w:ascii="Times New Roman" w:hAnsi="Times New Roman"/>
                <w:bCs/>
                <w:i/>
                <w:sz w:val="24"/>
                <w:szCs w:val="24"/>
                <w:lang w:val="kk-KZ"/>
              </w:rPr>
              <w:t>intybus</w:t>
            </w:r>
          </w:p>
        </w:tc>
        <w:tc>
          <w:tcPr>
            <w:tcW w:w="1559" w:type="dxa"/>
          </w:tcPr>
          <w:p w14:paraId="29B0C509" w14:textId="3250589D" w:rsidR="00884794" w:rsidRPr="00461B3D" w:rsidRDefault="00884794" w:rsidP="004F0657">
            <w:pPr>
              <w:spacing w:after="0" w:line="240" w:lineRule="auto"/>
              <w:rPr>
                <w:rFonts w:ascii="Times New Roman" w:hAnsi="Times New Roman"/>
                <w:bCs/>
                <w:sz w:val="24"/>
                <w:szCs w:val="24"/>
                <w:lang w:val="kk-KZ"/>
              </w:rPr>
            </w:pPr>
            <w:r w:rsidRPr="00461B3D">
              <w:rPr>
                <w:rFonts w:ascii="Times New Roman" w:hAnsi="Times New Roman"/>
                <w:bCs/>
                <w:i/>
                <w:sz w:val="24"/>
                <w:szCs w:val="24"/>
                <w:lang w:val="kk-KZ"/>
              </w:rPr>
              <w:t>Helianthus tuberosus</w:t>
            </w:r>
          </w:p>
        </w:tc>
        <w:tc>
          <w:tcPr>
            <w:tcW w:w="1701" w:type="dxa"/>
            <w:shd w:val="clear" w:color="auto" w:fill="auto"/>
          </w:tcPr>
          <w:p w14:paraId="7D83A2C3" w14:textId="4F643EB9" w:rsidR="00884794" w:rsidRPr="00461B3D" w:rsidRDefault="00884794" w:rsidP="004F0657">
            <w:pPr>
              <w:spacing w:after="0" w:line="240" w:lineRule="auto"/>
              <w:rPr>
                <w:rFonts w:ascii="Times New Roman" w:hAnsi="Times New Roman"/>
                <w:bCs/>
                <w:sz w:val="24"/>
                <w:szCs w:val="24"/>
                <w:lang w:val="kk-KZ"/>
              </w:rPr>
            </w:pPr>
            <w:r w:rsidRPr="00461B3D">
              <w:rPr>
                <w:rFonts w:ascii="Times New Roman" w:hAnsi="Times New Roman"/>
                <w:bCs/>
                <w:i/>
                <w:sz w:val="24"/>
                <w:szCs w:val="24"/>
                <w:lang w:val="kk-KZ"/>
              </w:rPr>
              <w:t>Artemisia absinthium</w:t>
            </w:r>
          </w:p>
        </w:tc>
        <w:tc>
          <w:tcPr>
            <w:tcW w:w="1701" w:type="dxa"/>
          </w:tcPr>
          <w:p w14:paraId="3E081165" w14:textId="53C7282E" w:rsidR="00884794" w:rsidRPr="00461B3D" w:rsidRDefault="00884794" w:rsidP="004F0657">
            <w:pPr>
              <w:spacing w:after="0" w:line="240" w:lineRule="auto"/>
              <w:rPr>
                <w:rFonts w:ascii="Times New Roman" w:hAnsi="Times New Roman"/>
                <w:bCs/>
                <w:sz w:val="24"/>
                <w:szCs w:val="24"/>
                <w:lang w:val="kk-KZ"/>
              </w:rPr>
            </w:pPr>
            <w:r w:rsidRPr="00461B3D">
              <w:rPr>
                <w:rFonts w:ascii="Times New Roman" w:hAnsi="Times New Roman"/>
                <w:bCs/>
                <w:i/>
                <w:sz w:val="24"/>
                <w:szCs w:val="24"/>
                <w:lang w:val="kk-KZ"/>
              </w:rPr>
              <w:t>Matricar</w:t>
            </w:r>
            <w:proofErr w:type="spellStart"/>
            <w:r w:rsidR="006C14C0" w:rsidRPr="00461B3D">
              <w:rPr>
                <w:rFonts w:ascii="Times New Roman" w:hAnsi="Times New Roman"/>
                <w:bCs/>
                <w:i/>
                <w:sz w:val="24"/>
                <w:szCs w:val="24"/>
                <w:lang w:val="en-US"/>
              </w:rPr>
              <w:t>i</w:t>
            </w:r>
            <w:proofErr w:type="spellEnd"/>
            <w:r w:rsidRPr="00461B3D">
              <w:rPr>
                <w:rFonts w:ascii="Times New Roman" w:hAnsi="Times New Roman"/>
                <w:bCs/>
                <w:i/>
                <w:sz w:val="24"/>
                <w:szCs w:val="24"/>
                <w:lang w:val="kk-KZ"/>
              </w:rPr>
              <w:t>a recutita</w:t>
            </w:r>
          </w:p>
        </w:tc>
        <w:tc>
          <w:tcPr>
            <w:tcW w:w="1668" w:type="dxa"/>
          </w:tcPr>
          <w:p w14:paraId="56902196" w14:textId="1A5D58E9" w:rsidR="00884794" w:rsidRPr="00461B3D" w:rsidRDefault="00884794" w:rsidP="004F0657">
            <w:pPr>
              <w:spacing w:after="0" w:line="240" w:lineRule="auto"/>
              <w:rPr>
                <w:rFonts w:ascii="Times New Roman" w:hAnsi="Times New Roman"/>
                <w:bCs/>
                <w:sz w:val="24"/>
                <w:szCs w:val="24"/>
                <w:lang w:val="kk-KZ"/>
              </w:rPr>
            </w:pPr>
            <w:r w:rsidRPr="00461B3D">
              <w:rPr>
                <w:rFonts w:ascii="Times New Roman" w:hAnsi="Times New Roman"/>
                <w:bCs/>
                <w:i/>
                <w:sz w:val="24"/>
                <w:szCs w:val="24"/>
                <w:lang w:val="kk-KZ"/>
              </w:rPr>
              <w:t>Achillea millefolium</w:t>
            </w:r>
          </w:p>
        </w:tc>
      </w:tr>
      <w:tr w:rsidR="00461B3D" w:rsidRPr="00461B3D" w14:paraId="0BE0F8D0" w14:textId="77777777" w:rsidTr="004F0657">
        <w:trPr>
          <w:trHeight w:val="318"/>
        </w:trPr>
        <w:tc>
          <w:tcPr>
            <w:tcW w:w="1129" w:type="dxa"/>
          </w:tcPr>
          <w:p w14:paraId="4325A17D" w14:textId="77777777" w:rsidR="00884794" w:rsidRPr="00461B3D" w:rsidRDefault="00884794" w:rsidP="00B3661E">
            <w:pPr>
              <w:spacing w:after="0" w:line="240" w:lineRule="auto"/>
              <w:rPr>
                <w:rFonts w:ascii="Times New Roman" w:hAnsi="Times New Roman"/>
                <w:bCs/>
                <w:sz w:val="24"/>
                <w:szCs w:val="24"/>
                <w:lang w:val="en-US"/>
              </w:rPr>
            </w:pPr>
            <w:r w:rsidRPr="00461B3D">
              <w:rPr>
                <w:rFonts w:ascii="Times New Roman" w:hAnsi="Times New Roman"/>
                <w:bCs/>
                <w:sz w:val="24"/>
                <w:szCs w:val="24"/>
                <w:lang w:val="en-US"/>
              </w:rPr>
              <w:t>K</w:t>
            </w:r>
          </w:p>
        </w:tc>
        <w:tc>
          <w:tcPr>
            <w:tcW w:w="1809" w:type="dxa"/>
          </w:tcPr>
          <w:p w14:paraId="15B0FDB9" w14:textId="77777777" w:rsidR="00884794" w:rsidRPr="00461B3D" w:rsidRDefault="00884794" w:rsidP="004F0657">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124,7±2,9</w:t>
            </w:r>
          </w:p>
        </w:tc>
        <w:tc>
          <w:tcPr>
            <w:tcW w:w="1559" w:type="dxa"/>
          </w:tcPr>
          <w:p w14:paraId="4202565B" w14:textId="77777777" w:rsidR="00884794" w:rsidRPr="00461B3D" w:rsidRDefault="00884794" w:rsidP="004F0657">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17838,5±20,5</w:t>
            </w:r>
          </w:p>
        </w:tc>
        <w:tc>
          <w:tcPr>
            <w:tcW w:w="1701" w:type="dxa"/>
            <w:shd w:val="clear" w:color="auto" w:fill="auto"/>
          </w:tcPr>
          <w:p w14:paraId="6EB7CB14" w14:textId="77777777" w:rsidR="00884794" w:rsidRPr="00461B3D" w:rsidRDefault="00884794" w:rsidP="004F0657">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1632,0±1,88</w:t>
            </w:r>
          </w:p>
        </w:tc>
        <w:tc>
          <w:tcPr>
            <w:tcW w:w="1701" w:type="dxa"/>
          </w:tcPr>
          <w:p w14:paraId="641571FE" w14:textId="1732E6D2" w:rsidR="00884794" w:rsidRPr="00461B3D" w:rsidRDefault="00884794" w:rsidP="004F0657">
            <w:pPr>
              <w:spacing w:after="0" w:line="240" w:lineRule="auto"/>
              <w:rPr>
                <w:rFonts w:ascii="Times New Roman" w:hAnsi="Times New Roman"/>
                <w:bCs/>
                <w:sz w:val="24"/>
                <w:szCs w:val="24"/>
                <w:lang w:val="en-US"/>
              </w:rPr>
            </w:pPr>
            <w:r w:rsidRPr="00461B3D">
              <w:rPr>
                <w:rFonts w:ascii="Times New Roman" w:hAnsi="Times New Roman"/>
                <w:bCs/>
                <w:sz w:val="24"/>
                <w:szCs w:val="24"/>
                <w:lang w:val="en-US"/>
              </w:rPr>
              <w:t>6672,8</w:t>
            </w:r>
            <w:r w:rsidRPr="00461B3D">
              <w:rPr>
                <w:rFonts w:ascii="Times New Roman" w:hAnsi="Times New Roman"/>
                <w:bCs/>
                <w:sz w:val="24"/>
                <w:szCs w:val="24"/>
                <w:lang w:val="kk-KZ"/>
              </w:rPr>
              <w:t>±</w:t>
            </w:r>
            <w:r w:rsidRPr="00461B3D">
              <w:rPr>
                <w:rFonts w:ascii="Times New Roman" w:hAnsi="Times New Roman"/>
                <w:bCs/>
                <w:sz w:val="24"/>
                <w:szCs w:val="24"/>
                <w:lang w:val="en-US"/>
              </w:rPr>
              <w:t>7,67</w:t>
            </w:r>
          </w:p>
        </w:tc>
        <w:tc>
          <w:tcPr>
            <w:tcW w:w="1668" w:type="dxa"/>
          </w:tcPr>
          <w:p w14:paraId="25C2FDA2" w14:textId="77777777" w:rsidR="00884794" w:rsidRPr="00461B3D" w:rsidRDefault="00884794" w:rsidP="004F0657">
            <w:pPr>
              <w:spacing w:after="0" w:line="240" w:lineRule="auto"/>
              <w:rPr>
                <w:rFonts w:ascii="Times New Roman" w:hAnsi="Times New Roman"/>
                <w:bCs/>
                <w:sz w:val="24"/>
                <w:szCs w:val="24"/>
                <w:lang w:val="kk-KZ"/>
              </w:rPr>
            </w:pPr>
            <w:r w:rsidRPr="00461B3D">
              <w:rPr>
                <w:rFonts w:ascii="Times New Roman" w:hAnsi="Times New Roman"/>
                <w:bCs/>
                <w:sz w:val="24"/>
                <w:szCs w:val="24"/>
                <w:lang w:val="en-US"/>
              </w:rPr>
              <w:t>13869,1</w:t>
            </w:r>
            <w:r w:rsidRPr="00461B3D">
              <w:rPr>
                <w:rFonts w:ascii="Times New Roman" w:hAnsi="Times New Roman"/>
                <w:bCs/>
                <w:sz w:val="24"/>
                <w:szCs w:val="24"/>
                <w:lang w:val="kk-KZ"/>
              </w:rPr>
              <w:t>±</w:t>
            </w:r>
            <w:r w:rsidRPr="00461B3D">
              <w:rPr>
                <w:rFonts w:ascii="Times New Roman" w:hAnsi="Times New Roman"/>
                <w:bCs/>
                <w:sz w:val="24"/>
                <w:szCs w:val="24"/>
                <w:lang w:val="en-US"/>
              </w:rPr>
              <w:t>15,95</w:t>
            </w:r>
          </w:p>
        </w:tc>
      </w:tr>
      <w:tr w:rsidR="00461B3D" w:rsidRPr="00461B3D" w14:paraId="4D662DD3" w14:textId="77777777" w:rsidTr="004F0657">
        <w:trPr>
          <w:trHeight w:val="326"/>
        </w:trPr>
        <w:tc>
          <w:tcPr>
            <w:tcW w:w="1129" w:type="dxa"/>
          </w:tcPr>
          <w:p w14:paraId="6DCAC3B6" w14:textId="77777777" w:rsidR="00884794" w:rsidRPr="00461B3D" w:rsidRDefault="00884794" w:rsidP="00B3661E">
            <w:pPr>
              <w:pStyle w:val="ae"/>
              <w:rPr>
                <w:rFonts w:ascii="Times New Roman" w:hAnsi="Times New Roman"/>
                <w:bCs/>
                <w:sz w:val="24"/>
                <w:szCs w:val="24"/>
                <w:lang w:val="en-US"/>
              </w:rPr>
            </w:pPr>
            <w:r w:rsidRPr="00461B3D">
              <w:rPr>
                <w:rFonts w:ascii="Times New Roman" w:hAnsi="Times New Roman"/>
                <w:bCs/>
                <w:sz w:val="24"/>
                <w:szCs w:val="24"/>
                <w:lang w:val="en-US"/>
              </w:rPr>
              <w:t>Mg</w:t>
            </w:r>
          </w:p>
        </w:tc>
        <w:tc>
          <w:tcPr>
            <w:tcW w:w="1809" w:type="dxa"/>
          </w:tcPr>
          <w:p w14:paraId="16C30785" w14:textId="77777777" w:rsidR="00884794" w:rsidRPr="00461B3D" w:rsidRDefault="00884794" w:rsidP="004F0657">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485,15±2,96</w:t>
            </w:r>
          </w:p>
        </w:tc>
        <w:tc>
          <w:tcPr>
            <w:tcW w:w="1559" w:type="dxa"/>
          </w:tcPr>
          <w:p w14:paraId="53042A18" w14:textId="77777777" w:rsidR="00884794" w:rsidRPr="00461B3D" w:rsidRDefault="00884794" w:rsidP="004F0657">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85,07±0,1</w:t>
            </w:r>
          </w:p>
        </w:tc>
        <w:tc>
          <w:tcPr>
            <w:tcW w:w="1701" w:type="dxa"/>
            <w:shd w:val="clear" w:color="auto" w:fill="auto"/>
          </w:tcPr>
          <w:p w14:paraId="61CFBE12" w14:textId="77777777" w:rsidR="00884794" w:rsidRPr="00461B3D" w:rsidRDefault="00884794" w:rsidP="004F0657">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439,49±3,25</w:t>
            </w:r>
          </w:p>
        </w:tc>
        <w:tc>
          <w:tcPr>
            <w:tcW w:w="1701" w:type="dxa"/>
          </w:tcPr>
          <w:p w14:paraId="30D66C44" w14:textId="6804B223" w:rsidR="00884794" w:rsidRPr="00461B3D" w:rsidRDefault="00884794" w:rsidP="004F0657">
            <w:pPr>
              <w:spacing w:after="0" w:line="240" w:lineRule="auto"/>
              <w:rPr>
                <w:rFonts w:ascii="Times New Roman" w:hAnsi="Times New Roman"/>
                <w:bCs/>
                <w:sz w:val="24"/>
                <w:szCs w:val="24"/>
                <w:lang w:val="en-US"/>
              </w:rPr>
            </w:pPr>
            <w:r w:rsidRPr="00461B3D">
              <w:rPr>
                <w:rFonts w:ascii="Times New Roman" w:hAnsi="Times New Roman"/>
                <w:bCs/>
                <w:sz w:val="24"/>
                <w:szCs w:val="24"/>
                <w:lang w:val="en-US"/>
              </w:rPr>
              <w:t>183,46</w:t>
            </w:r>
            <w:r w:rsidRPr="00461B3D">
              <w:rPr>
                <w:rFonts w:ascii="Times New Roman" w:hAnsi="Times New Roman"/>
                <w:bCs/>
                <w:sz w:val="24"/>
                <w:szCs w:val="24"/>
                <w:lang w:val="kk-KZ"/>
              </w:rPr>
              <w:t>±</w:t>
            </w:r>
            <w:r w:rsidRPr="00461B3D">
              <w:rPr>
                <w:rFonts w:ascii="Times New Roman" w:hAnsi="Times New Roman"/>
                <w:bCs/>
                <w:sz w:val="24"/>
                <w:szCs w:val="24"/>
                <w:lang w:val="en-US"/>
              </w:rPr>
              <w:t>2,11</w:t>
            </w:r>
          </w:p>
        </w:tc>
        <w:tc>
          <w:tcPr>
            <w:tcW w:w="1668" w:type="dxa"/>
          </w:tcPr>
          <w:p w14:paraId="2D044425" w14:textId="77777777" w:rsidR="00884794" w:rsidRPr="00461B3D" w:rsidRDefault="00884794" w:rsidP="004F0657">
            <w:pPr>
              <w:spacing w:after="0" w:line="240" w:lineRule="auto"/>
              <w:rPr>
                <w:rFonts w:ascii="Times New Roman" w:hAnsi="Times New Roman"/>
                <w:bCs/>
                <w:sz w:val="24"/>
                <w:szCs w:val="24"/>
                <w:lang w:val="en-US"/>
              </w:rPr>
            </w:pPr>
            <w:r w:rsidRPr="00461B3D">
              <w:rPr>
                <w:rFonts w:ascii="Times New Roman" w:hAnsi="Times New Roman"/>
                <w:bCs/>
                <w:sz w:val="24"/>
                <w:szCs w:val="24"/>
                <w:lang w:val="en-US"/>
              </w:rPr>
              <w:t>339,62</w:t>
            </w:r>
            <w:r w:rsidRPr="00461B3D">
              <w:rPr>
                <w:rFonts w:ascii="Times New Roman" w:hAnsi="Times New Roman"/>
                <w:bCs/>
                <w:sz w:val="24"/>
                <w:szCs w:val="24"/>
                <w:lang w:val="kk-KZ"/>
              </w:rPr>
              <w:t>±</w:t>
            </w:r>
            <w:r w:rsidRPr="00461B3D">
              <w:rPr>
                <w:rFonts w:ascii="Times New Roman" w:hAnsi="Times New Roman"/>
                <w:bCs/>
                <w:sz w:val="24"/>
                <w:szCs w:val="24"/>
                <w:lang w:val="en-US"/>
              </w:rPr>
              <w:t>3,40</w:t>
            </w:r>
          </w:p>
        </w:tc>
      </w:tr>
      <w:tr w:rsidR="00461B3D" w:rsidRPr="00461B3D" w14:paraId="4E9EAA05" w14:textId="77777777" w:rsidTr="006A703E">
        <w:tc>
          <w:tcPr>
            <w:tcW w:w="1129" w:type="dxa"/>
          </w:tcPr>
          <w:p w14:paraId="5ED0FAAE" w14:textId="77777777" w:rsidR="00884794" w:rsidRPr="00461B3D" w:rsidRDefault="00884794" w:rsidP="00B3661E">
            <w:pPr>
              <w:pStyle w:val="ae"/>
              <w:rPr>
                <w:rFonts w:ascii="Times New Roman" w:hAnsi="Times New Roman"/>
                <w:bCs/>
                <w:sz w:val="24"/>
                <w:szCs w:val="24"/>
                <w:lang w:val="en-US"/>
              </w:rPr>
            </w:pPr>
            <w:r w:rsidRPr="00461B3D">
              <w:rPr>
                <w:rFonts w:ascii="Times New Roman" w:hAnsi="Times New Roman"/>
                <w:bCs/>
                <w:sz w:val="24"/>
                <w:szCs w:val="24"/>
                <w:lang w:val="en-US"/>
              </w:rPr>
              <w:t>Fe</w:t>
            </w:r>
          </w:p>
        </w:tc>
        <w:tc>
          <w:tcPr>
            <w:tcW w:w="1809" w:type="dxa"/>
          </w:tcPr>
          <w:p w14:paraId="122DD6E1" w14:textId="77777777" w:rsidR="00884794" w:rsidRPr="00461B3D" w:rsidRDefault="00884794" w:rsidP="004F0657">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29,256±0,34</w:t>
            </w:r>
          </w:p>
        </w:tc>
        <w:tc>
          <w:tcPr>
            <w:tcW w:w="1559" w:type="dxa"/>
          </w:tcPr>
          <w:p w14:paraId="03993E46" w14:textId="77777777" w:rsidR="00884794" w:rsidRPr="00461B3D" w:rsidRDefault="00884794" w:rsidP="004F0657">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3,412±0,16</w:t>
            </w:r>
          </w:p>
        </w:tc>
        <w:tc>
          <w:tcPr>
            <w:tcW w:w="1701" w:type="dxa"/>
            <w:shd w:val="clear" w:color="auto" w:fill="auto"/>
          </w:tcPr>
          <w:p w14:paraId="28F6B050" w14:textId="77777777" w:rsidR="00884794" w:rsidRPr="00461B3D" w:rsidRDefault="00884794" w:rsidP="004F0657">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34,422±0,39</w:t>
            </w:r>
          </w:p>
        </w:tc>
        <w:tc>
          <w:tcPr>
            <w:tcW w:w="1701" w:type="dxa"/>
          </w:tcPr>
          <w:p w14:paraId="1AD6BF56" w14:textId="77777777" w:rsidR="00884794" w:rsidRPr="00461B3D" w:rsidRDefault="00884794" w:rsidP="004F0657">
            <w:pPr>
              <w:spacing w:after="0" w:line="240" w:lineRule="auto"/>
              <w:rPr>
                <w:rFonts w:ascii="Times New Roman" w:hAnsi="Times New Roman"/>
                <w:bCs/>
                <w:sz w:val="24"/>
                <w:szCs w:val="24"/>
                <w:lang w:val="en-US"/>
              </w:rPr>
            </w:pPr>
            <w:r w:rsidRPr="00461B3D">
              <w:rPr>
                <w:rFonts w:ascii="Times New Roman" w:hAnsi="Times New Roman"/>
                <w:bCs/>
                <w:sz w:val="24"/>
                <w:szCs w:val="24"/>
                <w:lang w:val="en-US"/>
              </w:rPr>
              <w:t>26,8355</w:t>
            </w:r>
            <w:r w:rsidRPr="00461B3D">
              <w:rPr>
                <w:rFonts w:ascii="Times New Roman" w:hAnsi="Times New Roman"/>
                <w:bCs/>
                <w:sz w:val="24"/>
                <w:szCs w:val="24"/>
                <w:lang w:val="kk-KZ"/>
              </w:rPr>
              <w:t>±</w:t>
            </w:r>
            <w:r w:rsidRPr="00461B3D">
              <w:rPr>
                <w:rFonts w:ascii="Times New Roman" w:hAnsi="Times New Roman"/>
                <w:bCs/>
                <w:sz w:val="24"/>
                <w:szCs w:val="24"/>
                <w:lang w:val="en-US"/>
              </w:rPr>
              <w:t>0,31</w:t>
            </w:r>
          </w:p>
        </w:tc>
        <w:tc>
          <w:tcPr>
            <w:tcW w:w="1668" w:type="dxa"/>
          </w:tcPr>
          <w:p w14:paraId="3B770AA7" w14:textId="77777777" w:rsidR="00884794" w:rsidRPr="00461B3D" w:rsidRDefault="00884794" w:rsidP="004F0657">
            <w:pPr>
              <w:spacing w:after="0" w:line="240" w:lineRule="auto"/>
              <w:rPr>
                <w:rFonts w:ascii="Times New Roman" w:hAnsi="Times New Roman"/>
                <w:bCs/>
                <w:sz w:val="24"/>
                <w:szCs w:val="24"/>
                <w:lang w:val="en-US"/>
              </w:rPr>
            </w:pPr>
            <w:r w:rsidRPr="00461B3D">
              <w:rPr>
                <w:rFonts w:ascii="Times New Roman" w:hAnsi="Times New Roman"/>
                <w:bCs/>
                <w:sz w:val="24"/>
                <w:szCs w:val="24"/>
                <w:lang w:val="en-US"/>
              </w:rPr>
              <w:t>73,317</w:t>
            </w:r>
            <w:r w:rsidRPr="00461B3D">
              <w:rPr>
                <w:rFonts w:ascii="Times New Roman" w:hAnsi="Times New Roman"/>
                <w:bCs/>
                <w:sz w:val="24"/>
                <w:szCs w:val="24"/>
                <w:lang w:val="kk-KZ"/>
              </w:rPr>
              <w:t>±</w:t>
            </w:r>
            <w:r w:rsidRPr="00461B3D">
              <w:rPr>
                <w:rFonts w:ascii="Times New Roman" w:hAnsi="Times New Roman"/>
                <w:bCs/>
                <w:sz w:val="24"/>
                <w:szCs w:val="24"/>
                <w:lang w:val="en-US"/>
              </w:rPr>
              <w:t>0,84</w:t>
            </w:r>
          </w:p>
        </w:tc>
      </w:tr>
      <w:tr w:rsidR="00461B3D" w:rsidRPr="00461B3D" w14:paraId="6394BE51" w14:textId="77777777" w:rsidTr="006A703E">
        <w:tc>
          <w:tcPr>
            <w:tcW w:w="1129" w:type="dxa"/>
          </w:tcPr>
          <w:p w14:paraId="273B5535" w14:textId="77777777" w:rsidR="00884794" w:rsidRPr="00461B3D" w:rsidRDefault="00884794" w:rsidP="00B3661E">
            <w:pPr>
              <w:pStyle w:val="ae"/>
              <w:rPr>
                <w:rFonts w:ascii="Times New Roman" w:hAnsi="Times New Roman"/>
                <w:bCs/>
                <w:sz w:val="24"/>
                <w:szCs w:val="24"/>
                <w:lang w:val="en-US"/>
              </w:rPr>
            </w:pPr>
            <w:r w:rsidRPr="00461B3D">
              <w:rPr>
                <w:rFonts w:ascii="Times New Roman" w:hAnsi="Times New Roman"/>
                <w:bCs/>
                <w:sz w:val="24"/>
                <w:szCs w:val="24"/>
                <w:lang w:val="en-US"/>
              </w:rPr>
              <w:t>Cu</w:t>
            </w:r>
          </w:p>
        </w:tc>
        <w:tc>
          <w:tcPr>
            <w:tcW w:w="1809" w:type="dxa"/>
          </w:tcPr>
          <w:p w14:paraId="2A408E20" w14:textId="77777777" w:rsidR="00884794" w:rsidRPr="00461B3D" w:rsidRDefault="00884794" w:rsidP="004F0657">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0,140±0,016</w:t>
            </w:r>
          </w:p>
        </w:tc>
        <w:tc>
          <w:tcPr>
            <w:tcW w:w="1559" w:type="dxa"/>
          </w:tcPr>
          <w:p w14:paraId="09991A20" w14:textId="77777777" w:rsidR="00884794" w:rsidRPr="00461B3D" w:rsidRDefault="00884794" w:rsidP="004F0657">
            <w:pPr>
              <w:spacing w:after="0" w:line="240" w:lineRule="auto"/>
              <w:rPr>
                <w:rFonts w:ascii="Times New Roman" w:hAnsi="Times New Roman"/>
                <w:bCs/>
                <w:sz w:val="24"/>
                <w:szCs w:val="24"/>
                <w:lang w:val="en-US"/>
              </w:rPr>
            </w:pPr>
            <w:r w:rsidRPr="00461B3D">
              <w:rPr>
                <w:rFonts w:ascii="Times New Roman" w:hAnsi="Times New Roman"/>
                <w:bCs/>
                <w:sz w:val="24"/>
                <w:szCs w:val="24"/>
                <w:lang w:val="kk-KZ"/>
              </w:rPr>
              <w:t>0,148±</w:t>
            </w:r>
            <w:r w:rsidRPr="00461B3D">
              <w:rPr>
                <w:rFonts w:ascii="Times New Roman" w:hAnsi="Times New Roman"/>
                <w:bCs/>
                <w:sz w:val="24"/>
                <w:szCs w:val="24"/>
                <w:lang w:val="en-US"/>
              </w:rPr>
              <w:t>0,17</w:t>
            </w:r>
          </w:p>
        </w:tc>
        <w:tc>
          <w:tcPr>
            <w:tcW w:w="1701" w:type="dxa"/>
            <w:shd w:val="clear" w:color="auto" w:fill="auto"/>
          </w:tcPr>
          <w:p w14:paraId="518BEF74" w14:textId="77777777" w:rsidR="00884794" w:rsidRPr="00461B3D" w:rsidRDefault="00884794" w:rsidP="004F0657">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0,340±0,039</w:t>
            </w:r>
          </w:p>
        </w:tc>
        <w:tc>
          <w:tcPr>
            <w:tcW w:w="1701" w:type="dxa"/>
          </w:tcPr>
          <w:p w14:paraId="006E06F7" w14:textId="77777777" w:rsidR="00884794" w:rsidRPr="00461B3D" w:rsidRDefault="00884794" w:rsidP="004F0657">
            <w:pPr>
              <w:spacing w:after="0" w:line="240" w:lineRule="auto"/>
              <w:rPr>
                <w:rFonts w:ascii="Times New Roman" w:hAnsi="Times New Roman"/>
                <w:bCs/>
                <w:sz w:val="24"/>
                <w:szCs w:val="24"/>
                <w:lang w:val="en-US"/>
              </w:rPr>
            </w:pPr>
            <w:r w:rsidRPr="00461B3D">
              <w:rPr>
                <w:rFonts w:ascii="Times New Roman" w:hAnsi="Times New Roman"/>
                <w:bCs/>
                <w:sz w:val="24"/>
                <w:szCs w:val="24"/>
                <w:lang w:val="en-US"/>
              </w:rPr>
              <w:t>0,343</w:t>
            </w:r>
            <w:r w:rsidRPr="00461B3D">
              <w:rPr>
                <w:rFonts w:ascii="Times New Roman" w:hAnsi="Times New Roman"/>
                <w:bCs/>
                <w:sz w:val="24"/>
                <w:szCs w:val="24"/>
                <w:lang w:val="kk-KZ"/>
              </w:rPr>
              <w:t>±</w:t>
            </w:r>
            <w:r w:rsidRPr="00461B3D">
              <w:rPr>
                <w:rFonts w:ascii="Times New Roman" w:hAnsi="Times New Roman"/>
                <w:bCs/>
                <w:sz w:val="24"/>
                <w:szCs w:val="24"/>
                <w:lang w:val="en-US"/>
              </w:rPr>
              <w:t>0,039</w:t>
            </w:r>
          </w:p>
        </w:tc>
        <w:tc>
          <w:tcPr>
            <w:tcW w:w="1668" w:type="dxa"/>
          </w:tcPr>
          <w:p w14:paraId="180DF2B2" w14:textId="77777777" w:rsidR="00884794" w:rsidRPr="00461B3D" w:rsidRDefault="00884794" w:rsidP="004F0657">
            <w:pPr>
              <w:spacing w:after="0" w:line="240" w:lineRule="auto"/>
              <w:rPr>
                <w:rFonts w:ascii="Times New Roman" w:hAnsi="Times New Roman"/>
                <w:bCs/>
                <w:sz w:val="24"/>
                <w:szCs w:val="24"/>
                <w:lang w:val="en-US"/>
              </w:rPr>
            </w:pPr>
            <w:r w:rsidRPr="00461B3D">
              <w:rPr>
                <w:rFonts w:ascii="Times New Roman" w:hAnsi="Times New Roman"/>
                <w:bCs/>
                <w:sz w:val="24"/>
                <w:szCs w:val="24"/>
                <w:lang w:val="en-US"/>
              </w:rPr>
              <w:t>0,161</w:t>
            </w:r>
            <w:r w:rsidRPr="00461B3D">
              <w:rPr>
                <w:rFonts w:ascii="Times New Roman" w:hAnsi="Times New Roman"/>
                <w:bCs/>
                <w:sz w:val="24"/>
                <w:szCs w:val="24"/>
                <w:lang w:val="kk-KZ"/>
              </w:rPr>
              <w:t>±</w:t>
            </w:r>
            <w:r w:rsidRPr="00461B3D">
              <w:rPr>
                <w:rFonts w:ascii="Times New Roman" w:hAnsi="Times New Roman"/>
                <w:bCs/>
                <w:sz w:val="24"/>
                <w:szCs w:val="24"/>
                <w:lang w:val="en-US"/>
              </w:rPr>
              <w:t>0,019</w:t>
            </w:r>
          </w:p>
        </w:tc>
      </w:tr>
      <w:tr w:rsidR="00461B3D" w:rsidRPr="00461B3D" w14:paraId="0BE7DA08" w14:textId="77777777" w:rsidTr="006A703E">
        <w:tc>
          <w:tcPr>
            <w:tcW w:w="1129" w:type="dxa"/>
          </w:tcPr>
          <w:p w14:paraId="6EDE6A4C" w14:textId="77777777" w:rsidR="00884794" w:rsidRPr="00461B3D" w:rsidRDefault="00884794" w:rsidP="00B3661E">
            <w:pPr>
              <w:pStyle w:val="ae"/>
              <w:rPr>
                <w:rFonts w:ascii="Times New Roman" w:hAnsi="Times New Roman"/>
                <w:bCs/>
                <w:sz w:val="24"/>
                <w:szCs w:val="24"/>
                <w:lang w:val="en-US"/>
              </w:rPr>
            </w:pPr>
            <w:r w:rsidRPr="00461B3D">
              <w:rPr>
                <w:rFonts w:ascii="Times New Roman" w:hAnsi="Times New Roman"/>
                <w:bCs/>
                <w:sz w:val="24"/>
                <w:szCs w:val="24"/>
                <w:lang w:val="en-US"/>
              </w:rPr>
              <w:t>Na</w:t>
            </w:r>
          </w:p>
        </w:tc>
        <w:tc>
          <w:tcPr>
            <w:tcW w:w="1809" w:type="dxa"/>
          </w:tcPr>
          <w:p w14:paraId="65A0E177" w14:textId="77777777" w:rsidR="00884794" w:rsidRPr="00461B3D" w:rsidRDefault="00884794" w:rsidP="004F0657">
            <w:pPr>
              <w:spacing w:after="0" w:line="240" w:lineRule="auto"/>
              <w:rPr>
                <w:rFonts w:ascii="Times New Roman" w:hAnsi="Times New Roman"/>
                <w:bCs/>
                <w:sz w:val="24"/>
                <w:szCs w:val="24"/>
                <w:lang w:val="en-US"/>
              </w:rPr>
            </w:pPr>
            <w:r w:rsidRPr="00461B3D">
              <w:rPr>
                <w:rFonts w:ascii="Times New Roman" w:hAnsi="Times New Roman"/>
                <w:bCs/>
                <w:sz w:val="24"/>
                <w:szCs w:val="24"/>
                <w:lang w:val="en-US"/>
              </w:rPr>
              <w:t>16,5</w:t>
            </w:r>
            <w:r w:rsidRPr="00461B3D">
              <w:rPr>
                <w:rFonts w:ascii="Times New Roman" w:hAnsi="Times New Roman"/>
                <w:bCs/>
                <w:sz w:val="24"/>
                <w:szCs w:val="24"/>
                <w:lang w:val="kk-KZ"/>
              </w:rPr>
              <w:t>±</w:t>
            </w:r>
            <w:r w:rsidRPr="00461B3D">
              <w:rPr>
                <w:rFonts w:ascii="Times New Roman" w:hAnsi="Times New Roman"/>
                <w:bCs/>
                <w:sz w:val="24"/>
                <w:szCs w:val="24"/>
                <w:lang w:val="en-US"/>
              </w:rPr>
              <w:t>0,20</w:t>
            </w:r>
          </w:p>
        </w:tc>
        <w:tc>
          <w:tcPr>
            <w:tcW w:w="1559" w:type="dxa"/>
          </w:tcPr>
          <w:p w14:paraId="67F675CF" w14:textId="77777777" w:rsidR="00884794" w:rsidRPr="00461B3D" w:rsidRDefault="00884794" w:rsidP="004F0657">
            <w:pPr>
              <w:spacing w:after="0" w:line="240" w:lineRule="auto"/>
              <w:rPr>
                <w:rFonts w:ascii="Times New Roman" w:hAnsi="Times New Roman"/>
                <w:bCs/>
                <w:sz w:val="24"/>
                <w:szCs w:val="24"/>
                <w:lang w:val="en-US"/>
              </w:rPr>
            </w:pPr>
            <w:r w:rsidRPr="00461B3D">
              <w:rPr>
                <w:rFonts w:ascii="Times New Roman" w:hAnsi="Times New Roman"/>
                <w:bCs/>
                <w:sz w:val="24"/>
                <w:szCs w:val="24"/>
                <w:lang w:val="en-US"/>
              </w:rPr>
              <w:t>14,64</w:t>
            </w:r>
            <w:r w:rsidRPr="00461B3D">
              <w:rPr>
                <w:rFonts w:ascii="Times New Roman" w:hAnsi="Times New Roman"/>
                <w:bCs/>
                <w:sz w:val="24"/>
                <w:szCs w:val="24"/>
                <w:lang w:val="kk-KZ"/>
              </w:rPr>
              <w:t>±</w:t>
            </w:r>
            <w:r w:rsidRPr="00461B3D">
              <w:rPr>
                <w:rFonts w:ascii="Times New Roman" w:hAnsi="Times New Roman"/>
                <w:bCs/>
                <w:sz w:val="24"/>
                <w:szCs w:val="24"/>
                <w:lang w:val="en-US"/>
              </w:rPr>
              <w:t>0,18</w:t>
            </w:r>
          </w:p>
        </w:tc>
        <w:tc>
          <w:tcPr>
            <w:tcW w:w="1701" w:type="dxa"/>
            <w:shd w:val="clear" w:color="auto" w:fill="auto"/>
          </w:tcPr>
          <w:p w14:paraId="75126F65" w14:textId="77777777" w:rsidR="00884794" w:rsidRPr="00461B3D" w:rsidRDefault="00884794" w:rsidP="004F0657">
            <w:pPr>
              <w:spacing w:after="0" w:line="240" w:lineRule="auto"/>
              <w:rPr>
                <w:rFonts w:ascii="Times New Roman" w:hAnsi="Times New Roman"/>
                <w:bCs/>
                <w:sz w:val="24"/>
                <w:szCs w:val="24"/>
                <w:lang w:val="en-US"/>
              </w:rPr>
            </w:pPr>
            <w:r w:rsidRPr="00461B3D">
              <w:rPr>
                <w:rFonts w:ascii="Times New Roman" w:hAnsi="Times New Roman"/>
                <w:bCs/>
                <w:sz w:val="24"/>
                <w:szCs w:val="24"/>
                <w:lang w:val="en-US"/>
              </w:rPr>
              <w:t>15,4</w:t>
            </w:r>
            <w:r w:rsidRPr="00461B3D">
              <w:rPr>
                <w:rFonts w:ascii="Times New Roman" w:hAnsi="Times New Roman"/>
                <w:bCs/>
                <w:sz w:val="24"/>
                <w:szCs w:val="24"/>
                <w:lang w:val="kk-KZ"/>
              </w:rPr>
              <w:t>±</w:t>
            </w:r>
            <w:r w:rsidRPr="00461B3D">
              <w:rPr>
                <w:rFonts w:ascii="Times New Roman" w:hAnsi="Times New Roman"/>
                <w:bCs/>
                <w:sz w:val="24"/>
                <w:szCs w:val="24"/>
                <w:lang w:val="en-US"/>
              </w:rPr>
              <w:t>0,19</w:t>
            </w:r>
          </w:p>
        </w:tc>
        <w:tc>
          <w:tcPr>
            <w:tcW w:w="1701" w:type="dxa"/>
          </w:tcPr>
          <w:p w14:paraId="5F4876CB" w14:textId="77777777" w:rsidR="00884794" w:rsidRPr="00461B3D" w:rsidRDefault="00884794" w:rsidP="004F0657">
            <w:pPr>
              <w:spacing w:after="0" w:line="240" w:lineRule="auto"/>
              <w:rPr>
                <w:rFonts w:ascii="Times New Roman" w:hAnsi="Times New Roman"/>
                <w:bCs/>
                <w:sz w:val="24"/>
                <w:szCs w:val="24"/>
                <w:lang w:val="en-US"/>
              </w:rPr>
            </w:pPr>
            <w:r w:rsidRPr="00461B3D">
              <w:rPr>
                <w:rFonts w:ascii="Times New Roman" w:hAnsi="Times New Roman"/>
                <w:bCs/>
                <w:sz w:val="24"/>
                <w:szCs w:val="24"/>
                <w:lang w:val="en-US"/>
              </w:rPr>
              <w:t>65,1</w:t>
            </w:r>
            <w:r w:rsidRPr="00461B3D">
              <w:rPr>
                <w:rFonts w:ascii="Times New Roman" w:hAnsi="Times New Roman"/>
                <w:bCs/>
                <w:sz w:val="24"/>
                <w:szCs w:val="24"/>
                <w:lang w:val="kk-KZ"/>
              </w:rPr>
              <w:t>±</w:t>
            </w:r>
            <w:r w:rsidRPr="00461B3D">
              <w:rPr>
                <w:rFonts w:ascii="Times New Roman" w:hAnsi="Times New Roman"/>
                <w:bCs/>
                <w:sz w:val="24"/>
                <w:szCs w:val="24"/>
                <w:lang w:val="en-US"/>
              </w:rPr>
              <w:t>0,78</w:t>
            </w:r>
          </w:p>
        </w:tc>
        <w:tc>
          <w:tcPr>
            <w:tcW w:w="1668" w:type="dxa"/>
          </w:tcPr>
          <w:p w14:paraId="7A022262" w14:textId="77777777" w:rsidR="00884794" w:rsidRPr="00461B3D" w:rsidRDefault="00884794" w:rsidP="004F0657">
            <w:pPr>
              <w:spacing w:after="0" w:line="240" w:lineRule="auto"/>
              <w:rPr>
                <w:rFonts w:ascii="Times New Roman" w:hAnsi="Times New Roman"/>
                <w:bCs/>
                <w:sz w:val="24"/>
                <w:szCs w:val="24"/>
                <w:lang w:val="en-US"/>
              </w:rPr>
            </w:pPr>
            <w:r w:rsidRPr="00461B3D">
              <w:rPr>
                <w:rFonts w:ascii="Times New Roman" w:hAnsi="Times New Roman"/>
                <w:bCs/>
                <w:sz w:val="24"/>
                <w:szCs w:val="24"/>
                <w:lang w:val="en-US"/>
              </w:rPr>
              <w:t>9,8</w:t>
            </w:r>
            <w:r w:rsidRPr="00461B3D">
              <w:rPr>
                <w:rFonts w:ascii="Times New Roman" w:hAnsi="Times New Roman"/>
                <w:bCs/>
                <w:sz w:val="24"/>
                <w:szCs w:val="24"/>
                <w:lang w:val="kk-KZ"/>
              </w:rPr>
              <w:t>±</w:t>
            </w:r>
            <w:r w:rsidRPr="00461B3D">
              <w:rPr>
                <w:rFonts w:ascii="Times New Roman" w:hAnsi="Times New Roman"/>
                <w:bCs/>
                <w:sz w:val="24"/>
                <w:szCs w:val="24"/>
                <w:lang w:val="en-US"/>
              </w:rPr>
              <w:t>0,12</w:t>
            </w:r>
          </w:p>
        </w:tc>
      </w:tr>
      <w:tr w:rsidR="00461B3D" w:rsidRPr="00461B3D" w14:paraId="5AE882D8" w14:textId="77777777" w:rsidTr="006A703E">
        <w:tc>
          <w:tcPr>
            <w:tcW w:w="1129" w:type="dxa"/>
          </w:tcPr>
          <w:p w14:paraId="29A180C7" w14:textId="77777777" w:rsidR="00884794" w:rsidRPr="00461B3D" w:rsidRDefault="00884794" w:rsidP="00B3661E">
            <w:pPr>
              <w:pStyle w:val="ae"/>
              <w:rPr>
                <w:rFonts w:ascii="Times New Roman" w:hAnsi="Times New Roman"/>
                <w:bCs/>
                <w:sz w:val="24"/>
                <w:szCs w:val="24"/>
                <w:lang w:val="en-US"/>
              </w:rPr>
            </w:pPr>
            <w:r w:rsidRPr="00461B3D">
              <w:rPr>
                <w:rFonts w:ascii="Times New Roman" w:hAnsi="Times New Roman"/>
                <w:bCs/>
                <w:sz w:val="24"/>
                <w:szCs w:val="24"/>
                <w:lang w:val="en-US"/>
              </w:rPr>
              <w:t>Ca</w:t>
            </w:r>
          </w:p>
        </w:tc>
        <w:tc>
          <w:tcPr>
            <w:tcW w:w="1809" w:type="dxa"/>
          </w:tcPr>
          <w:p w14:paraId="33D60E29" w14:textId="77777777" w:rsidR="00884794" w:rsidRPr="00461B3D" w:rsidRDefault="00884794" w:rsidP="004F0657">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1130,66±13,56</w:t>
            </w:r>
          </w:p>
        </w:tc>
        <w:tc>
          <w:tcPr>
            <w:tcW w:w="1559" w:type="dxa"/>
          </w:tcPr>
          <w:p w14:paraId="35EA19C1" w14:textId="77777777" w:rsidR="00884794" w:rsidRPr="00461B3D" w:rsidRDefault="00884794" w:rsidP="004F0657">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620,63±7,45</w:t>
            </w:r>
          </w:p>
        </w:tc>
        <w:tc>
          <w:tcPr>
            <w:tcW w:w="1701" w:type="dxa"/>
            <w:shd w:val="clear" w:color="auto" w:fill="auto"/>
          </w:tcPr>
          <w:p w14:paraId="70EAD94D" w14:textId="77777777" w:rsidR="00884794" w:rsidRPr="00461B3D" w:rsidRDefault="00884794" w:rsidP="004F0657">
            <w:pPr>
              <w:spacing w:after="0" w:line="240" w:lineRule="auto"/>
              <w:rPr>
                <w:rFonts w:ascii="Times New Roman" w:hAnsi="Times New Roman"/>
                <w:bCs/>
                <w:sz w:val="24"/>
                <w:szCs w:val="24"/>
                <w:lang w:val="en-US"/>
              </w:rPr>
            </w:pPr>
            <w:r w:rsidRPr="00461B3D">
              <w:rPr>
                <w:rFonts w:ascii="Times New Roman" w:hAnsi="Times New Roman"/>
                <w:bCs/>
                <w:sz w:val="24"/>
                <w:szCs w:val="24"/>
                <w:lang w:val="kk-KZ"/>
              </w:rPr>
              <w:t>3430,04±</w:t>
            </w:r>
            <w:r w:rsidRPr="00461B3D">
              <w:rPr>
                <w:rFonts w:ascii="Times New Roman" w:hAnsi="Times New Roman"/>
                <w:bCs/>
                <w:sz w:val="24"/>
                <w:szCs w:val="24"/>
                <w:lang w:val="en-US"/>
              </w:rPr>
              <w:t>41,16</w:t>
            </w:r>
          </w:p>
        </w:tc>
        <w:tc>
          <w:tcPr>
            <w:tcW w:w="1701" w:type="dxa"/>
          </w:tcPr>
          <w:p w14:paraId="7C9F5727" w14:textId="77777777" w:rsidR="00884794" w:rsidRPr="00461B3D" w:rsidRDefault="00884794" w:rsidP="004F0657">
            <w:pPr>
              <w:spacing w:after="0" w:line="240" w:lineRule="auto"/>
              <w:rPr>
                <w:rFonts w:ascii="Times New Roman" w:hAnsi="Times New Roman"/>
                <w:bCs/>
                <w:sz w:val="24"/>
                <w:szCs w:val="24"/>
                <w:lang w:val="en-US"/>
              </w:rPr>
            </w:pPr>
            <w:r w:rsidRPr="00461B3D">
              <w:rPr>
                <w:rFonts w:ascii="Times New Roman" w:hAnsi="Times New Roman"/>
                <w:bCs/>
                <w:sz w:val="24"/>
                <w:szCs w:val="24"/>
                <w:lang w:val="en-US"/>
              </w:rPr>
              <w:t>890,15</w:t>
            </w:r>
            <w:r w:rsidRPr="00461B3D">
              <w:rPr>
                <w:rFonts w:ascii="Times New Roman" w:hAnsi="Times New Roman"/>
                <w:bCs/>
                <w:sz w:val="24"/>
                <w:szCs w:val="24"/>
                <w:lang w:val="kk-KZ"/>
              </w:rPr>
              <w:t>±</w:t>
            </w:r>
            <w:r w:rsidRPr="00461B3D">
              <w:rPr>
                <w:rFonts w:ascii="Times New Roman" w:hAnsi="Times New Roman"/>
                <w:bCs/>
                <w:sz w:val="24"/>
                <w:szCs w:val="24"/>
                <w:lang w:val="en-US"/>
              </w:rPr>
              <w:t>10,68</w:t>
            </w:r>
          </w:p>
        </w:tc>
        <w:tc>
          <w:tcPr>
            <w:tcW w:w="1668" w:type="dxa"/>
          </w:tcPr>
          <w:p w14:paraId="07DF80DC" w14:textId="77777777" w:rsidR="00884794" w:rsidRPr="00461B3D" w:rsidRDefault="00884794" w:rsidP="004F0657">
            <w:pPr>
              <w:spacing w:after="0" w:line="240" w:lineRule="auto"/>
              <w:rPr>
                <w:rFonts w:ascii="Times New Roman" w:hAnsi="Times New Roman"/>
                <w:bCs/>
                <w:sz w:val="24"/>
                <w:szCs w:val="24"/>
                <w:lang w:val="en-US"/>
              </w:rPr>
            </w:pPr>
            <w:r w:rsidRPr="00461B3D">
              <w:rPr>
                <w:rFonts w:ascii="Times New Roman" w:hAnsi="Times New Roman"/>
                <w:bCs/>
                <w:sz w:val="24"/>
                <w:szCs w:val="24"/>
                <w:lang w:val="en-US"/>
              </w:rPr>
              <w:t>794,82</w:t>
            </w:r>
            <w:r w:rsidRPr="00461B3D">
              <w:rPr>
                <w:rFonts w:ascii="Times New Roman" w:hAnsi="Times New Roman"/>
                <w:bCs/>
                <w:sz w:val="24"/>
                <w:szCs w:val="24"/>
                <w:lang w:val="kk-KZ"/>
              </w:rPr>
              <w:t>±</w:t>
            </w:r>
            <w:r w:rsidRPr="00461B3D">
              <w:rPr>
                <w:rFonts w:ascii="Times New Roman" w:hAnsi="Times New Roman"/>
                <w:bCs/>
                <w:sz w:val="24"/>
                <w:szCs w:val="24"/>
                <w:lang w:val="en-US"/>
              </w:rPr>
              <w:t>9,528</w:t>
            </w:r>
          </w:p>
        </w:tc>
      </w:tr>
      <w:tr w:rsidR="00461B3D" w:rsidRPr="00461B3D" w14:paraId="548BFC9D" w14:textId="77777777" w:rsidTr="006A703E">
        <w:tc>
          <w:tcPr>
            <w:tcW w:w="1129" w:type="dxa"/>
          </w:tcPr>
          <w:p w14:paraId="38104A5B" w14:textId="77777777" w:rsidR="00884794" w:rsidRPr="00461B3D" w:rsidRDefault="00884794" w:rsidP="00B3661E">
            <w:pPr>
              <w:pStyle w:val="ae"/>
              <w:rPr>
                <w:rFonts w:ascii="Times New Roman" w:hAnsi="Times New Roman"/>
                <w:bCs/>
                <w:sz w:val="24"/>
                <w:szCs w:val="24"/>
                <w:lang w:val="en-US"/>
              </w:rPr>
            </w:pPr>
            <w:r w:rsidRPr="00461B3D">
              <w:rPr>
                <w:rFonts w:ascii="Times New Roman" w:hAnsi="Times New Roman"/>
                <w:bCs/>
                <w:sz w:val="24"/>
                <w:szCs w:val="24"/>
                <w:lang w:val="en-US"/>
              </w:rPr>
              <w:t>F</w:t>
            </w:r>
          </w:p>
        </w:tc>
        <w:tc>
          <w:tcPr>
            <w:tcW w:w="1809" w:type="dxa"/>
          </w:tcPr>
          <w:p w14:paraId="6401451F" w14:textId="77777777" w:rsidR="00884794" w:rsidRPr="00461B3D" w:rsidRDefault="00884794" w:rsidP="004F0657">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58,75±0,73</w:t>
            </w:r>
          </w:p>
        </w:tc>
        <w:tc>
          <w:tcPr>
            <w:tcW w:w="1559" w:type="dxa"/>
          </w:tcPr>
          <w:p w14:paraId="1FC59BB8" w14:textId="77777777" w:rsidR="00884794" w:rsidRPr="00461B3D" w:rsidRDefault="00884794" w:rsidP="004F0657">
            <w:pPr>
              <w:spacing w:after="0" w:line="240" w:lineRule="auto"/>
              <w:rPr>
                <w:rFonts w:ascii="Times New Roman" w:hAnsi="Times New Roman"/>
                <w:bCs/>
                <w:sz w:val="24"/>
                <w:szCs w:val="24"/>
                <w:lang w:val="en-US"/>
              </w:rPr>
            </w:pPr>
            <w:r w:rsidRPr="00461B3D">
              <w:rPr>
                <w:rFonts w:ascii="Times New Roman" w:hAnsi="Times New Roman"/>
                <w:bCs/>
                <w:sz w:val="24"/>
                <w:szCs w:val="24"/>
                <w:lang w:val="kk-KZ"/>
              </w:rPr>
              <w:t>89,7±</w:t>
            </w:r>
            <w:r w:rsidRPr="00461B3D">
              <w:rPr>
                <w:rFonts w:ascii="Times New Roman" w:hAnsi="Times New Roman"/>
                <w:bCs/>
                <w:sz w:val="24"/>
                <w:szCs w:val="24"/>
                <w:lang w:val="en-US"/>
              </w:rPr>
              <w:t>0,76</w:t>
            </w:r>
          </w:p>
        </w:tc>
        <w:tc>
          <w:tcPr>
            <w:tcW w:w="1701" w:type="dxa"/>
            <w:shd w:val="clear" w:color="auto" w:fill="auto"/>
          </w:tcPr>
          <w:p w14:paraId="7AF39312" w14:textId="77777777" w:rsidR="00884794" w:rsidRPr="00461B3D" w:rsidRDefault="00884794" w:rsidP="004F0657">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259,84±2,86</w:t>
            </w:r>
          </w:p>
        </w:tc>
        <w:tc>
          <w:tcPr>
            <w:tcW w:w="1701" w:type="dxa"/>
          </w:tcPr>
          <w:p w14:paraId="6D5E0057" w14:textId="77777777" w:rsidR="00884794" w:rsidRPr="00461B3D" w:rsidRDefault="00884794" w:rsidP="004F0657">
            <w:pPr>
              <w:spacing w:after="0" w:line="240" w:lineRule="auto"/>
              <w:rPr>
                <w:rFonts w:ascii="Times New Roman" w:hAnsi="Times New Roman"/>
                <w:bCs/>
                <w:sz w:val="24"/>
                <w:szCs w:val="24"/>
                <w:lang w:val="en-US"/>
              </w:rPr>
            </w:pPr>
            <w:r w:rsidRPr="00461B3D">
              <w:rPr>
                <w:rFonts w:ascii="Times New Roman" w:hAnsi="Times New Roman"/>
                <w:bCs/>
                <w:sz w:val="24"/>
                <w:szCs w:val="24"/>
                <w:lang w:val="en-US"/>
              </w:rPr>
              <w:t>41,75</w:t>
            </w:r>
            <w:r w:rsidRPr="00461B3D">
              <w:rPr>
                <w:rFonts w:ascii="Times New Roman" w:hAnsi="Times New Roman"/>
                <w:bCs/>
                <w:sz w:val="24"/>
                <w:szCs w:val="24"/>
                <w:lang w:val="kk-KZ"/>
              </w:rPr>
              <w:t>±</w:t>
            </w:r>
            <w:r w:rsidRPr="00461B3D">
              <w:rPr>
                <w:rFonts w:ascii="Times New Roman" w:hAnsi="Times New Roman"/>
                <w:bCs/>
                <w:sz w:val="24"/>
                <w:szCs w:val="24"/>
                <w:lang w:val="en-US"/>
              </w:rPr>
              <w:t>0,75</w:t>
            </w:r>
          </w:p>
        </w:tc>
        <w:tc>
          <w:tcPr>
            <w:tcW w:w="1668" w:type="dxa"/>
          </w:tcPr>
          <w:p w14:paraId="4A3FEB89" w14:textId="77777777" w:rsidR="00884794" w:rsidRPr="00461B3D" w:rsidRDefault="00884794" w:rsidP="004F0657">
            <w:pPr>
              <w:spacing w:after="0" w:line="240" w:lineRule="auto"/>
              <w:rPr>
                <w:rFonts w:ascii="Times New Roman" w:hAnsi="Times New Roman"/>
                <w:bCs/>
                <w:sz w:val="24"/>
                <w:szCs w:val="24"/>
                <w:lang w:val="en-US"/>
              </w:rPr>
            </w:pPr>
            <w:r w:rsidRPr="00461B3D">
              <w:rPr>
                <w:rFonts w:ascii="Times New Roman" w:hAnsi="Times New Roman"/>
                <w:bCs/>
                <w:sz w:val="24"/>
                <w:szCs w:val="24"/>
                <w:lang w:val="en-US"/>
              </w:rPr>
              <w:t>660,3</w:t>
            </w:r>
            <w:r w:rsidRPr="00461B3D">
              <w:rPr>
                <w:rFonts w:ascii="Times New Roman" w:hAnsi="Times New Roman"/>
                <w:bCs/>
                <w:sz w:val="24"/>
                <w:szCs w:val="24"/>
                <w:lang w:val="kk-KZ"/>
              </w:rPr>
              <w:t>±</w:t>
            </w:r>
            <w:r w:rsidRPr="00461B3D">
              <w:rPr>
                <w:rFonts w:ascii="Times New Roman" w:hAnsi="Times New Roman"/>
                <w:bCs/>
                <w:sz w:val="24"/>
                <w:szCs w:val="24"/>
                <w:lang w:val="en-US"/>
              </w:rPr>
              <w:t>7,26</w:t>
            </w:r>
          </w:p>
        </w:tc>
      </w:tr>
      <w:tr w:rsidR="00884794" w:rsidRPr="00461B3D" w14:paraId="2723F9C8" w14:textId="77777777" w:rsidTr="006A703E">
        <w:tc>
          <w:tcPr>
            <w:tcW w:w="1129" w:type="dxa"/>
          </w:tcPr>
          <w:p w14:paraId="20CA4ECF" w14:textId="77777777" w:rsidR="00884794" w:rsidRPr="00461B3D" w:rsidRDefault="00884794" w:rsidP="00B3661E">
            <w:pPr>
              <w:pStyle w:val="ae"/>
              <w:rPr>
                <w:rFonts w:ascii="Times New Roman" w:hAnsi="Times New Roman"/>
                <w:bCs/>
                <w:sz w:val="24"/>
                <w:szCs w:val="24"/>
                <w:lang w:val="en-US"/>
              </w:rPr>
            </w:pPr>
            <w:r w:rsidRPr="00461B3D">
              <w:rPr>
                <w:rFonts w:ascii="Times New Roman" w:hAnsi="Times New Roman"/>
                <w:bCs/>
                <w:sz w:val="24"/>
                <w:szCs w:val="24"/>
                <w:lang w:val="en-US"/>
              </w:rPr>
              <w:t>Zn</w:t>
            </w:r>
          </w:p>
        </w:tc>
        <w:tc>
          <w:tcPr>
            <w:tcW w:w="1809" w:type="dxa"/>
          </w:tcPr>
          <w:p w14:paraId="0C3E31F8" w14:textId="77777777" w:rsidR="00884794" w:rsidRPr="00461B3D" w:rsidRDefault="00884794" w:rsidP="004F0657">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2,996±0,034</w:t>
            </w:r>
          </w:p>
        </w:tc>
        <w:tc>
          <w:tcPr>
            <w:tcW w:w="1559" w:type="dxa"/>
          </w:tcPr>
          <w:p w14:paraId="490FB79B" w14:textId="77777777" w:rsidR="00884794" w:rsidRPr="00461B3D" w:rsidRDefault="00884794" w:rsidP="004F0657">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1,027±0,012</w:t>
            </w:r>
          </w:p>
        </w:tc>
        <w:tc>
          <w:tcPr>
            <w:tcW w:w="1701" w:type="dxa"/>
            <w:shd w:val="clear" w:color="auto" w:fill="auto"/>
          </w:tcPr>
          <w:p w14:paraId="7B039E34" w14:textId="77777777" w:rsidR="00884794" w:rsidRPr="00461B3D" w:rsidRDefault="00884794" w:rsidP="004F0657">
            <w:pPr>
              <w:spacing w:after="0" w:line="240" w:lineRule="auto"/>
              <w:rPr>
                <w:rFonts w:ascii="Times New Roman" w:hAnsi="Times New Roman"/>
                <w:bCs/>
                <w:sz w:val="24"/>
                <w:szCs w:val="24"/>
                <w:lang w:val="en-US"/>
              </w:rPr>
            </w:pPr>
            <w:r w:rsidRPr="00461B3D">
              <w:rPr>
                <w:rFonts w:ascii="Times New Roman" w:hAnsi="Times New Roman"/>
                <w:bCs/>
                <w:sz w:val="24"/>
                <w:szCs w:val="24"/>
                <w:lang w:val="en-US"/>
              </w:rPr>
              <w:t>16,220</w:t>
            </w:r>
            <w:r w:rsidRPr="00461B3D">
              <w:rPr>
                <w:rFonts w:ascii="Times New Roman" w:hAnsi="Times New Roman"/>
                <w:bCs/>
                <w:sz w:val="24"/>
                <w:szCs w:val="24"/>
                <w:lang w:val="kk-KZ"/>
              </w:rPr>
              <w:t>±0,</w:t>
            </w:r>
            <w:r w:rsidRPr="00461B3D">
              <w:rPr>
                <w:rFonts w:ascii="Times New Roman" w:hAnsi="Times New Roman"/>
                <w:bCs/>
                <w:sz w:val="24"/>
                <w:szCs w:val="24"/>
                <w:lang w:val="en-US"/>
              </w:rPr>
              <w:t>187</w:t>
            </w:r>
          </w:p>
        </w:tc>
        <w:tc>
          <w:tcPr>
            <w:tcW w:w="1701" w:type="dxa"/>
          </w:tcPr>
          <w:p w14:paraId="54D93C7B" w14:textId="77777777" w:rsidR="00884794" w:rsidRPr="00461B3D" w:rsidRDefault="00884794" w:rsidP="004F0657">
            <w:pPr>
              <w:spacing w:after="0" w:line="240" w:lineRule="auto"/>
              <w:rPr>
                <w:rFonts w:ascii="Times New Roman" w:hAnsi="Times New Roman"/>
                <w:bCs/>
                <w:sz w:val="24"/>
                <w:szCs w:val="24"/>
                <w:lang w:val="en-US"/>
              </w:rPr>
            </w:pPr>
            <w:r w:rsidRPr="00461B3D">
              <w:rPr>
                <w:rFonts w:ascii="Times New Roman" w:hAnsi="Times New Roman"/>
                <w:bCs/>
                <w:sz w:val="24"/>
                <w:szCs w:val="24"/>
                <w:lang w:val="en-US"/>
              </w:rPr>
              <w:t>2,440</w:t>
            </w:r>
            <w:r w:rsidRPr="00461B3D">
              <w:rPr>
                <w:rFonts w:ascii="Times New Roman" w:hAnsi="Times New Roman"/>
                <w:bCs/>
                <w:sz w:val="24"/>
                <w:szCs w:val="24"/>
                <w:lang w:val="kk-KZ"/>
              </w:rPr>
              <w:t>±</w:t>
            </w:r>
            <w:r w:rsidRPr="00461B3D">
              <w:rPr>
                <w:rFonts w:ascii="Times New Roman" w:hAnsi="Times New Roman"/>
                <w:bCs/>
                <w:sz w:val="24"/>
                <w:szCs w:val="24"/>
                <w:lang w:val="en-US"/>
              </w:rPr>
              <w:t>0,028</w:t>
            </w:r>
          </w:p>
        </w:tc>
        <w:tc>
          <w:tcPr>
            <w:tcW w:w="1668" w:type="dxa"/>
          </w:tcPr>
          <w:p w14:paraId="2CF223CF" w14:textId="77777777" w:rsidR="00884794" w:rsidRPr="00461B3D" w:rsidRDefault="00884794" w:rsidP="004F0657">
            <w:pPr>
              <w:spacing w:after="0" w:line="240" w:lineRule="auto"/>
              <w:rPr>
                <w:rFonts w:ascii="Times New Roman" w:hAnsi="Times New Roman"/>
                <w:bCs/>
                <w:sz w:val="24"/>
                <w:szCs w:val="24"/>
                <w:lang w:val="en-US"/>
              </w:rPr>
            </w:pPr>
            <w:r w:rsidRPr="00461B3D">
              <w:rPr>
                <w:rFonts w:ascii="Times New Roman" w:hAnsi="Times New Roman"/>
                <w:bCs/>
                <w:sz w:val="24"/>
                <w:szCs w:val="24"/>
                <w:lang w:val="en-US"/>
              </w:rPr>
              <w:t>2,487</w:t>
            </w:r>
            <w:r w:rsidRPr="00461B3D">
              <w:rPr>
                <w:rFonts w:ascii="Times New Roman" w:hAnsi="Times New Roman"/>
                <w:bCs/>
                <w:sz w:val="24"/>
                <w:szCs w:val="24"/>
                <w:lang w:val="kk-KZ"/>
              </w:rPr>
              <w:t>±</w:t>
            </w:r>
            <w:r w:rsidRPr="00461B3D">
              <w:rPr>
                <w:rFonts w:ascii="Times New Roman" w:hAnsi="Times New Roman"/>
                <w:bCs/>
                <w:sz w:val="24"/>
                <w:szCs w:val="24"/>
                <w:lang w:val="en-US"/>
              </w:rPr>
              <w:t>0,029</w:t>
            </w:r>
          </w:p>
        </w:tc>
      </w:tr>
    </w:tbl>
    <w:p w14:paraId="1AF446F7" w14:textId="77777777" w:rsidR="00884794" w:rsidRPr="00461B3D" w:rsidRDefault="00884794" w:rsidP="004E18F7">
      <w:pPr>
        <w:pStyle w:val="a3"/>
        <w:shd w:val="clear" w:color="auto" w:fill="FFFFFF"/>
        <w:spacing w:before="0" w:beforeAutospacing="0" w:after="0" w:afterAutospacing="0"/>
        <w:ind w:firstLine="567"/>
        <w:jc w:val="both"/>
        <w:rPr>
          <w:sz w:val="28"/>
          <w:szCs w:val="28"/>
          <w:lang w:val="kk-KZ"/>
        </w:rPr>
      </w:pPr>
    </w:p>
    <w:p w14:paraId="4D8E3198" w14:textId="389F9AD8" w:rsidR="00FB6D33" w:rsidRPr="00461B3D" w:rsidRDefault="00FB6D33" w:rsidP="004E18F7">
      <w:pPr>
        <w:shd w:val="clear" w:color="auto" w:fill="FFFFFF"/>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Құрамында майлары мен дәрумендері бар тағам өнімдерінің тұрақтылығын арттыру үшін табиғи </w:t>
      </w:r>
      <w:r w:rsidRPr="00461B3D">
        <w:rPr>
          <w:rFonts w:ascii="Times New Roman" w:hAnsi="Times New Roman"/>
          <w:sz w:val="28"/>
          <w:szCs w:val="28"/>
          <w:lang w:val="en-US"/>
        </w:rPr>
        <w:t>α</w:t>
      </w:r>
      <w:r w:rsidRPr="00461B3D">
        <w:rPr>
          <w:rFonts w:ascii="Times New Roman" w:hAnsi="Times New Roman"/>
          <w:sz w:val="28"/>
          <w:szCs w:val="28"/>
          <w:lang w:val="kk-KZ"/>
        </w:rPr>
        <w:t xml:space="preserve">-токоферол (Е дәрумені) және тағы да басқа заттар қолданылады. </w:t>
      </w:r>
      <w:r w:rsidRPr="00461B3D">
        <w:rPr>
          <w:rFonts w:ascii="Times New Roman" w:hAnsi="Times New Roman"/>
          <w:sz w:val="28"/>
          <w:szCs w:val="28"/>
          <w:shd w:val="clear" w:color="auto" w:fill="FFFFFF"/>
          <w:lang w:val="kk-KZ"/>
        </w:rPr>
        <w:t xml:space="preserve">Біздің зерттеулерімізде майда еритін Е дәруменінің мөлшерін </w:t>
      </w:r>
      <w:r w:rsidRPr="00461B3D">
        <w:rPr>
          <w:rFonts w:ascii="Times New Roman" w:hAnsi="Times New Roman"/>
          <w:sz w:val="28"/>
          <w:szCs w:val="28"/>
          <w:lang w:val="kk-KZ"/>
        </w:rPr>
        <w:t>(мг/100г) хроматографиялық әдіспен анықта</w:t>
      </w:r>
      <w:r w:rsidR="009B7C9B" w:rsidRPr="00461B3D">
        <w:rPr>
          <w:rFonts w:ascii="Times New Roman" w:hAnsi="Times New Roman"/>
          <w:sz w:val="28"/>
          <w:szCs w:val="28"/>
          <w:lang w:val="kk-KZ"/>
        </w:rPr>
        <w:t>л</w:t>
      </w:r>
      <w:r w:rsidRPr="00461B3D">
        <w:rPr>
          <w:rFonts w:ascii="Times New Roman" w:hAnsi="Times New Roman"/>
          <w:sz w:val="28"/>
          <w:szCs w:val="28"/>
          <w:lang w:val="kk-KZ"/>
        </w:rPr>
        <w:t xml:space="preserve">ды. Қазіргі кезде </w:t>
      </w:r>
      <w:r w:rsidR="0018696A" w:rsidRPr="00461B3D">
        <w:fldChar w:fldCharType="begin"/>
      </w:r>
      <w:r w:rsidR="0018696A" w:rsidRPr="00461B3D">
        <w:rPr>
          <w:lang w:val="kk-KZ"/>
        </w:rPr>
        <w:instrText xml:space="preserve"> HYPERLINK "https://kk.wikipedia.org/wiki/%D0%A5%D1%80%D0%BE%D0%BC%D0%B0%D1%82%D0%BE%D0%B3%D1%80%D0%B0%D1%84%D0%B8%D1%8F" \o "Хроматография" </w:instrText>
      </w:r>
      <w:r w:rsidR="0018696A" w:rsidRPr="00461B3D">
        <w:fldChar w:fldCharType="separate"/>
      </w:r>
      <w:r w:rsidRPr="00461B3D">
        <w:rPr>
          <w:rFonts w:ascii="Times New Roman" w:hAnsi="Times New Roman"/>
          <w:sz w:val="28"/>
          <w:szCs w:val="28"/>
          <w:lang w:val="kk-KZ"/>
        </w:rPr>
        <w:t>хроматографиялық</w:t>
      </w:r>
      <w:r w:rsidR="0018696A" w:rsidRPr="00461B3D">
        <w:rPr>
          <w:rFonts w:ascii="Times New Roman" w:hAnsi="Times New Roman"/>
          <w:sz w:val="28"/>
          <w:szCs w:val="28"/>
          <w:lang w:val="kk-KZ"/>
        </w:rPr>
        <w:fldChar w:fldCharType="end"/>
      </w:r>
      <w:r w:rsidRPr="00461B3D">
        <w:rPr>
          <w:rFonts w:ascii="Times New Roman" w:hAnsi="Times New Roman"/>
          <w:sz w:val="28"/>
          <w:szCs w:val="28"/>
          <w:lang w:val="kk-KZ"/>
        </w:rPr>
        <w:t xml:space="preserve"> әдісі аналитикалық практикада кеңінен таралған. Бұл </w:t>
      </w:r>
      <w:r w:rsidR="007E580E" w:rsidRPr="00461B3D">
        <w:fldChar w:fldCharType="begin"/>
      </w:r>
      <w:r w:rsidR="007E580E" w:rsidRPr="00461B3D">
        <w:rPr>
          <w:lang w:val="kk-KZ"/>
        </w:rPr>
        <w:instrText xml:space="preserve"> HYPERLINK "https://kk.wikipedia.org/wiki/%D0%A4%D0%B8%D0%B7%D0%B8%D0%BA%D0%B0" \o "Физика" </w:instrText>
      </w:r>
      <w:r w:rsidR="007E580E" w:rsidRPr="00461B3D">
        <w:fldChar w:fldCharType="separate"/>
      </w:r>
      <w:r w:rsidRPr="00461B3D">
        <w:rPr>
          <w:rFonts w:ascii="Times New Roman" w:hAnsi="Times New Roman"/>
          <w:sz w:val="28"/>
          <w:szCs w:val="28"/>
          <w:lang w:val="kk-KZ"/>
        </w:rPr>
        <w:t>физикалық</w:t>
      </w:r>
      <w:r w:rsidR="007E580E" w:rsidRPr="00461B3D">
        <w:rPr>
          <w:rFonts w:ascii="Times New Roman" w:hAnsi="Times New Roman"/>
          <w:sz w:val="28"/>
          <w:szCs w:val="28"/>
          <w:lang w:val="kk-KZ"/>
        </w:rPr>
        <w:fldChar w:fldCharType="end"/>
      </w:r>
      <w:r w:rsidRPr="00461B3D">
        <w:rPr>
          <w:rFonts w:ascii="Times New Roman" w:hAnsi="Times New Roman"/>
          <w:sz w:val="28"/>
          <w:szCs w:val="28"/>
          <w:lang w:val="kk-KZ"/>
        </w:rPr>
        <w:t>-</w:t>
      </w:r>
      <w:hyperlink r:id="rId16" w:tooltip="Химия" w:history="1">
        <w:r w:rsidRPr="00461B3D">
          <w:rPr>
            <w:rFonts w:ascii="Times New Roman" w:hAnsi="Times New Roman"/>
            <w:sz w:val="28"/>
            <w:szCs w:val="28"/>
            <w:lang w:val="kk-KZ"/>
          </w:rPr>
          <w:t>химиялық</w:t>
        </w:r>
      </w:hyperlink>
      <w:r w:rsidRPr="00461B3D">
        <w:rPr>
          <w:rFonts w:ascii="Times New Roman" w:hAnsi="Times New Roman"/>
          <w:sz w:val="28"/>
          <w:szCs w:val="28"/>
          <w:lang w:val="kk-KZ"/>
        </w:rPr>
        <w:t xml:space="preserve"> әдістердің қатарына жатады. Заттарды хроматографиялық бөлу әдісі сорбциялық процестерге негізделген. </w:t>
      </w:r>
    </w:p>
    <w:p w14:paraId="631175C6" w14:textId="3706368C" w:rsidR="00FB6D33" w:rsidRPr="00461B3D" w:rsidRDefault="00FB6D33" w:rsidP="004E18F7">
      <w:pPr>
        <w:pStyle w:val="ae"/>
        <w:ind w:firstLine="567"/>
        <w:jc w:val="both"/>
        <w:rPr>
          <w:rFonts w:ascii="Times New Roman" w:hAnsi="Times New Roman"/>
          <w:sz w:val="28"/>
          <w:szCs w:val="28"/>
          <w:lang w:val="kk-KZ"/>
        </w:rPr>
      </w:pPr>
      <w:r w:rsidRPr="00461B3D">
        <w:rPr>
          <w:rFonts w:ascii="Times New Roman" w:hAnsi="Times New Roman"/>
          <w:sz w:val="28"/>
          <w:szCs w:val="28"/>
          <w:lang w:val="kk-KZ"/>
        </w:rPr>
        <w:t xml:space="preserve">Солардың ішінде ᵞ-токоферол дәрумені зерттеуге алынған түрлерінің ешқайсысында табылған жоқ. Топинамбур күнбағыстың түйнек тамырында Е дәруменінің </w:t>
      </w:r>
      <w:r w:rsidRPr="00461B3D">
        <w:rPr>
          <w:rFonts w:ascii="Times New Roman" w:hAnsi="Times New Roman"/>
          <w:sz w:val="28"/>
          <w:szCs w:val="28"/>
          <w:lang w:val="en-US"/>
        </w:rPr>
        <w:t>α</w:t>
      </w:r>
      <w:r w:rsidRPr="00461B3D">
        <w:rPr>
          <w:rFonts w:ascii="Times New Roman" w:hAnsi="Times New Roman"/>
          <w:sz w:val="28"/>
          <w:szCs w:val="28"/>
          <w:lang w:val="kk-KZ"/>
        </w:rPr>
        <w:t xml:space="preserve">-токоферол, </w:t>
      </w:r>
      <w:r w:rsidRPr="00461B3D">
        <w:rPr>
          <w:rFonts w:ascii="Times New Roman" w:hAnsi="Times New Roman"/>
          <w:sz w:val="28"/>
          <w:szCs w:val="28"/>
          <w:lang w:val="en-US"/>
        </w:rPr>
        <w:t>β</w:t>
      </w:r>
      <w:r w:rsidRPr="00461B3D">
        <w:rPr>
          <w:rFonts w:ascii="Times New Roman" w:hAnsi="Times New Roman"/>
          <w:sz w:val="28"/>
          <w:szCs w:val="28"/>
          <w:lang w:val="kk-KZ"/>
        </w:rPr>
        <w:t>-токоферол, ᵞ</w:t>
      </w:r>
      <w:r w:rsidR="0046709F" w:rsidRPr="00461B3D">
        <w:rPr>
          <w:rFonts w:ascii="Times New Roman" w:hAnsi="Times New Roman"/>
          <w:sz w:val="28"/>
          <w:szCs w:val="28"/>
          <w:lang w:val="kk-KZ"/>
        </w:rPr>
        <w:t xml:space="preserve"> </w:t>
      </w:r>
      <w:r w:rsidRPr="00461B3D">
        <w:rPr>
          <w:rFonts w:ascii="Times New Roman" w:hAnsi="Times New Roman"/>
          <w:sz w:val="28"/>
          <w:szCs w:val="28"/>
          <w:lang w:val="kk-KZ"/>
        </w:rPr>
        <w:t xml:space="preserve">-токоферол, </w:t>
      </w:r>
      <w:r w:rsidRPr="00461B3D">
        <w:rPr>
          <w:rFonts w:ascii="Times New Roman" w:hAnsi="Times New Roman"/>
          <w:sz w:val="28"/>
          <w:szCs w:val="28"/>
          <w:lang w:val="en-US"/>
        </w:rPr>
        <w:t>δ</w:t>
      </w:r>
      <w:r w:rsidRPr="00461B3D">
        <w:rPr>
          <w:rFonts w:ascii="Times New Roman" w:hAnsi="Times New Roman"/>
          <w:sz w:val="28"/>
          <w:szCs w:val="28"/>
          <w:lang w:val="kk-KZ"/>
        </w:rPr>
        <w:t xml:space="preserve">-токоферол түрлері </w:t>
      </w:r>
      <w:r w:rsidRPr="00461B3D">
        <w:rPr>
          <w:rFonts w:ascii="Times New Roman" w:hAnsi="Times New Roman"/>
          <w:sz w:val="28"/>
          <w:szCs w:val="28"/>
          <w:lang w:val="kk-KZ"/>
        </w:rPr>
        <w:lastRenderedPageBreak/>
        <w:t xml:space="preserve">кездеспеді. Дәрілік түймедақ түрінің гүлінде Е дәруменінің </w:t>
      </w:r>
      <w:r w:rsidRPr="00461B3D">
        <w:rPr>
          <w:rFonts w:ascii="Times New Roman" w:hAnsi="Times New Roman"/>
          <w:sz w:val="28"/>
          <w:szCs w:val="28"/>
          <w:lang w:val="en-US"/>
        </w:rPr>
        <w:t>α</w:t>
      </w:r>
      <w:r w:rsidRPr="00461B3D">
        <w:rPr>
          <w:rFonts w:ascii="Times New Roman" w:hAnsi="Times New Roman"/>
          <w:sz w:val="28"/>
          <w:szCs w:val="28"/>
          <w:lang w:val="kk-KZ"/>
        </w:rPr>
        <w:t>-токоферол түрі ғана  0,11 мг мөлшерде кездесті (</w:t>
      </w:r>
      <w:r w:rsidR="00B45D28" w:rsidRPr="00461B3D">
        <w:rPr>
          <w:rFonts w:ascii="Times New Roman" w:hAnsi="Times New Roman"/>
          <w:sz w:val="28"/>
          <w:szCs w:val="28"/>
          <w:lang w:val="kk-KZ"/>
        </w:rPr>
        <w:t>1</w:t>
      </w:r>
      <w:r w:rsidR="00C10233" w:rsidRPr="00461B3D">
        <w:rPr>
          <w:rFonts w:ascii="Times New Roman" w:hAnsi="Times New Roman"/>
          <w:sz w:val="28"/>
          <w:szCs w:val="28"/>
          <w:lang w:val="kk-KZ"/>
        </w:rPr>
        <w:t>3</w:t>
      </w:r>
      <w:r w:rsidRPr="00461B3D">
        <w:rPr>
          <w:rFonts w:ascii="Times New Roman" w:hAnsi="Times New Roman"/>
          <w:sz w:val="28"/>
          <w:szCs w:val="28"/>
          <w:lang w:val="kk-KZ"/>
        </w:rPr>
        <w:t>-кесте).</w:t>
      </w:r>
    </w:p>
    <w:p w14:paraId="2FE019CD" w14:textId="77777777" w:rsidR="00FB6D33" w:rsidRPr="00461B3D" w:rsidRDefault="00FB6D33" w:rsidP="004E18F7">
      <w:pPr>
        <w:pStyle w:val="ae"/>
        <w:ind w:firstLine="567"/>
        <w:jc w:val="both"/>
        <w:rPr>
          <w:rFonts w:ascii="Times New Roman" w:hAnsi="Times New Roman"/>
          <w:sz w:val="28"/>
          <w:szCs w:val="28"/>
          <w:lang w:val="kk-KZ"/>
        </w:rPr>
      </w:pPr>
    </w:p>
    <w:p w14:paraId="434AA464" w14:textId="0D3B41A4" w:rsidR="00FB6D33" w:rsidRPr="00461B3D" w:rsidRDefault="00FB6D33" w:rsidP="004E18F7">
      <w:pPr>
        <w:pStyle w:val="a3"/>
        <w:shd w:val="clear" w:color="auto" w:fill="FFFFFF"/>
        <w:spacing w:before="0" w:beforeAutospacing="0" w:after="0" w:afterAutospacing="0"/>
        <w:jc w:val="both"/>
        <w:rPr>
          <w:bCs/>
          <w:sz w:val="28"/>
          <w:szCs w:val="28"/>
          <w:lang w:val="kk-KZ"/>
        </w:rPr>
      </w:pPr>
      <w:r w:rsidRPr="00461B3D">
        <w:rPr>
          <w:bCs/>
          <w:sz w:val="28"/>
          <w:szCs w:val="28"/>
          <w:lang w:val="kk-KZ"/>
        </w:rPr>
        <w:t xml:space="preserve">Кесте </w:t>
      </w:r>
      <w:r w:rsidR="00B45D28" w:rsidRPr="00461B3D">
        <w:rPr>
          <w:bCs/>
          <w:sz w:val="28"/>
          <w:szCs w:val="28"/>
          <w:lang w:val="kk-KZ"/>
        </w:rPr>
        <w:t>1</w:t>
      </w:r>
      <w:r w:rsidR="00C10233" w:rsidRPr="00461B3D">
        <w:rPr>
          <w:bCs/>
          <w:sz w:val="28"/>
          <w:szCs w:val="28"/>
          <w:lang w:val="kk-KZ"/>
        </w:rPr>
        <w:t>3</w:t>
      </w:r>
      <w:r w:rsidR="00391BC6" w:rsidRPr="00461B3D">
        <w:rPr>
          <w:bCs/>
          <w:sz w:val="28"/>
          <w:szCs w:val="28"/>
          <w:lang w:val="kk-KZ"/>
        </w:rPr>
        <w:t xml:space="preserve"> </w:t>
      </w:r>
      <w:r w:rsidRPr="00461B3D">
        <w:rPr>
          <w:bCs/>
          <w:sz w:val="28"/>
          <w:szCs w:val="28"/>
          <w:lang w:val="kk-KZ"/>
        </w:rPr>
        <w:t>– Зерттелген түрлердің дәрумендерінің физик</w:t>
      </w:r>
      <w:r w:rsidR="00D82F52" w:rsidRPr="00461B3D">
        <w:rPr>
          <w:bCs/>
          <w:sz w:val="28"/>
          <w:szCs w:val="28"/>
          <w:lang w:val="kk-KZ"/>
        </w:rPr>
        <w:t>алық</w:t>
      </w:r>
      <w:r w:rsidRPr="00461B3D">
        <w:rPr>
          <w:bCs/>
          <w:sz w:val="28"/>
          <w:szCs w:val="28"/>
          <w:lang w:val="kk-KZ"/>
        </w:rPr>
        <w:t>-химиялық көрсеткіші (мг/100г)</w:t>
      </w:r>
    </w:p>
    <w:tbl>
      <w:tblPr>
        <w:tblStyle w:val="af"/>
        <w:tblW w:w="9067" w:type="dxa"/>
        <w:tblLayout w:type="fixed"/>
        <w:tblLook w:val="04A0" w:firstRow="1" w:lastRow="0" w:firstColumn="1" w:lastColumn="0" w:noHBand="0" w:noVBand="1"/>
      </w:tblPr>
      <w:tblGrid>
        <w:gridCol w:w="1696"/>
        <w:gridCol w:w="1418"/>
        <w:gridCol w:w="1559"/>
        <w:gridCol w:w="1559"/>
        <w:gridCol w:w="1276"/>
        <w:gridCol w:w="1559"/>
      </w:tblGrid>
      <w:tr w:rsidR="00461B3D" w:rsidRPr="00461B3D" w14:paraId="685EAB8E" w14:textId="77777777" w:rsidTr="002A6663">
        <w:tc>
          <w:tcPr>
            <w:tcW w:w="1696" w:type="dxa"/>
          </w:tcPr>
          <w:p w14:paraId="60EDD8F3" w14:textId="3A1BB5B1" w:rsidR="005C4012" w:rsidRPr="00461B3D" w:rsidRDefault="00665249" w:rsidP="00256A4D">
            <w:pPr>
              <w:spacing w:after="0" w:line="240" w:lineRule="auto"/>
              <w:ind w:firstLine="27"/>
              <w:rPr>
                <w:rFonts w:ascii="Times New Roman" w:hAnsi="Times New Roman"/>
                <w:bCs/>
                <w:sz w:val="24"/>
                <w:szCs w:val="24"/>
              </w:rPr>
            </w:pPr>
            <w:r w:rsidRPr="00461B3D">
              <w:rPr>
                <w:rFonts w:ascii="Times New Roman" w:hAnsi="Times New Roman"/>
                <w:bCs/>
                <w:sz w:val="24"/>
                <w:szCs w:val="24"/>
                <w:lang w:val="kk-KZ"/>
              </w:rPr>
              <w:t xml:space="preserve">Майда еритін </w:t>
            </w:r>
            <w:r w:rsidR="00FB4073" w:rsidRPr="00461B3D">
              <w:rPr>
                <w:rFonts w:ascii="Times New Roman" w:hAnsi="Times New Roman"/>
                <w:bCs/>
                <w:sz w:val="24"/>
                <w:szCs w:val="24"/>
                <w:lang w:val="kk-KZ"/>
              </w:rPr>
              <w:t>дәрумен</w:t>
            </w:r>
            <w:r w:rsidRPr="00461B3D">
              <w:rPr>
                <w:rFonts w:ascii="Times New Roman" w:hAnsi="Times New Roman"/>
                <w:bCs/>
                <w:sz w:val="24"/>
                <w:szCs w:val="24"/>
                <w:lang w:val="kk-KZ"/>
              </w:rPr>
              <w:t xml:space="preserve">дер </w:t>
            </w:r>
          </w:p>
          <w:p w14:paraId="1FA8C842" w14:textId="3D36A3EF" w:rsidR="00665249" w:rsidRPr="00461B3D" w:rsidRDefault="00665249" w:rsidP="00256A4D">
            <w:pPr>
              <w:spacing w:after="0" w:line="240" w:lineRule="auto"/>
              <w:ind w:firstLine="27"/>
              <w:rPr>
                <w:rFonts w:ascii="Times New Roman" w:hAnsi="Times New Roman"/>
                <w:bCs/>
                <w:sz w:val="24"/>
                <w:szCs w:val="24"/>
              </w:rPr>
            </w:pPr>
          </w:p>
        </w:tc>
        <w:tc>
          <w:tcPr>
            <w:tcW w:w="1418" w:type="dxa"/>
          </w:tcPr>
          <w:p w14:paraId="2917479F" w14:textId="6883A4F9" w:rsidR="00665249" w:rsidRPr="00461B3D" w:rsidRDefault="00665249" w:rsidP="00256A4D">
            <w:pPr>
              <w:spacing w:after="0" w:line="240" w:lineRule="auto"/>
              <w:ind w:firstLine="27"/>
              <w:rPr>
                <w:rFonts w:ascii="Times New Roman" w:hAnsi="Times New Roman"/>
                <w:bCs/>
                <w:sz w:val="24"/>
                <w:szCs w:val="24"/>
                <w:lang w:val="kk-KZ"/>
              </w:rPr>
            </w:pPr>
            <w:r w:rsidRPr="00461B3D">
              <w:rPr>
                <w:rFonts w:ascii="Times New Roman" w:hAnsi="Times New Roman"/>
                <w:bCs/>
                <w:sz w:val="24"/>
                <w:szCs w:val="24"/>
                <w:lang w:val="kk-KZ"/>
              </w:rPr>
              <w:t xml:space="preserve">Кәдімгі цикорий </w:t>
            </w:r>
          </w:p>
        </w:tc>
        <w:tc>
          <w:tcPr>
            <w:tcW w:w="1559" w:type="dxa"/>
          </w:tcPr>
          <w:p w14:paraId="7D2368B6" w14:textId="1D5CCFC2" w:rsidR="00665249" w:rsidRPr="00461B3D" w:rsidRDefault="00665249" w:rsidP="00256A4D">
            <w:pPr>
              <w:spacing w:after="0" w:line="240" w:lineRule="auto"/>
              <w:ind w:firstLine="27"/>
              <w:rPr>
                <w:rFonts w:ascii="Times New Roman" w:hAnsi="Times New Roman"/>
                <w:bCs/>
                <w:sz w:val="24"/>
                <w:szCs w:val="24"/>
                <w:lang w:val="kk-KZ"/>
              </w:rPr>
            </w:pPr>
            <w:r w:rsidRPr="00461B3D">
              <w:rPr>
                <w:rFonts w:ascii="Times New Roman" w:hAnsi="Times New Roman"/>
                <w:bCs/>
                <w:sz w:val="24"/>
                <w:szCs w:val="24"/>
                <w:lang w:val="kk-KZ"/>
              </w:rPr>
              <w:t xml:space="preserve">Топинамбур күнбағыс </w:t>
            </w:r>
          </w:p>
        </w:tc>
        <w:tc>
          <w:tcPr>
            <w:tcW w:w="1559" w:type="dxa"/>
            <w:shd w:val="clear" w:color="auto" w:fill="auto"/>
          </w:tcPr>
          <w:p w14:paraId="52751909" w14:textId="21DEC279" w:rsidR="00665249" w:rsidRPr="00461B3D" w:rsidRDefault="00665249" w:rsidP="00256A4D">
            <w:pPr>
              <w:spacing w:after="0" w:line="240" w:lineRule="auto"/>
              <w:ind w:firstLine="27"/>
              <w:rPr>
                <w:rFonts w:ascii="Times New Roman" w:hAnsi="Times New Roman"/>
                <w:bCs/>
                <w:sz w:val="24"/>
                <w:szCs w:val="24"/>
                <w:lang w:val="kk-KZ"/>
              </w:rPr>
            </w:pPr>
            <w:r w:rsidRPr="00461B3D">
              <w:rPr>
                <w:rFonts w:ascii="Times New Roman" w:hAnsi="Times New Roman"/>
                <w:bCs/>
                <w:sz w:val="24"/>
                <w:szCs w:val="24"/>
                <w:lang w:val="kk-KZ"/>
              </w:rPr>
              <w:t xml:space="preserve">Ермен жусан </w:t>
            </w:r>
          </w:p>
        </w:tc>
        <w:tc>
          <w:tcPr>
            <w:tcW w:w="1276" w:type="dxa"/>
          </w:tcPr>
          <w:p w14:paraId="714E3F1D" w14:textId="79D758B8" w:rsidR="00665249" w:rsidRPr="00461B3D" w:rsidRDefault="00665249" w:rsidP="00256A4D">
            <w:pPr>
              <w:spacing w:after="0" w:line="240" w:lineRule="auto"/>
              <w:ind w:firstLine="27"/>
              <w:rPr>
                <w:rFonts w:ascii="Times New Roman" w:hAnsi="Times New Roman"/>
                <w:bCs/>
                <w:sz w:val="24"/>
                <w:szCs w:val="24"/>
                <w:lang w:val="kk-KZ"/>
              </w:rPr>
            </w:pPr>
            <w:r w:rsidRPr="00461B3D">
              <w:rPr>
                <w:rFonts w:ascii="Times New Roman" w:hAnsi="Times New Roman"/>
                <w:bCs/>
                <w:sz w:val="24"/>
                <w:szCs w:val="24"/>
                <w:lang w:val="kk-KZ"/>
              </w:rPr>
              <w:t xml:space="preserve">Дәрілік түймедақ </w:t>
            </w:r>
          </w:p>
        </w:tc>
        <w:tc>
          <w:tcPr>
            <w:tcW w:w="1559" w:type="dxa"/>
          </w:tcPr>
          <w:p w14:paraId="61D83B5C" w14:textId="557396F5" w:rsidR="00665249" w:rsidRPr="00461B3D" w:rsidRDefault="00665249" w:rsidP="00256A4D">
            <w:pPr>
              <w:spacing w:after="0" w:line="240" w:lineRule="auto"/>
              <w:ind w:firstLine="27"/>
              <w:rPr>
                <w:rFonts w:ascii="Times New Roman" w:hAnsi="Times New Roman"/>
                <w:bCs/>
                <w:sz w:val="24"/>
                <w:szCs w:val="24"/>
                <w:lang w:val="kk-KZ"/>
              </w:rPr>
            </w:pPr>
            <w:bookmarkStart w:id="7" w:name="_Hlk94200248"/>
            <w:r w:rsidRPr="00461B3D">
              <w:rPr>
                <w:rFonts w:ascii="Times New Roman" w:hAnsi="Times New Roman"/>
                <w:bCs/>
                <w:sz w:val="24"/>
                <w:szCs w:val="24"/>
                <w:lang w:val="kk-KZ"/>
              </w:rPr>
              <w:t xml:space="preserve">Кәдімгі мыңжапырақ </w:t>
            </w:r>
            <w:bookmarkEnd w:id="7"/>
          </w:p>
        </w:tc>
      </w:tr>
      <w:tr w:rsidR="00461B3D" w:rsidRPr="00461B3D" w14:paraId="074BD681" w14:textId="77777777" w:rsidTr="00B3665E">
        <w:trPr>
          <w:trHeight w:val="742"/>
        </w:trPr>
        <w:tc>
          <w:tcPr>
            <w:tcW w:w="1696" w:type="dxa"/>
          </w:tcPr>
          <w:p w14:paraId="757A8A8E" w14:textId="77777777" w:rsidR="00665249" w:rsidRPr="00461B3D" w:rsidRDefault="00665249" w:rsidP="00256A4D">
            <w:pPr>
              <w:spacing w:after="0" w:line="240" w:lineRule="auto"/>
              <w:ind w:firstLine="27"/>
              <w:rPr>
                <w:rFonts w:ascii="Times New Roman" w:hAnsi="Times New Roman"/>
                <w:bCs/>
                <w:sz w:val="24"/>
                <w:szCs w:val="24"/>
              </w:rPr>
            </w:pPr>
            <w:r w:rsidRPr="00461B3D">
              <w:rPr>
                <w:rFonts w:ascii="Times New Roman" w:hAnsi="Times New Roman"/>
                <w:bCs/>
                <w:sz w:val="24"/>
                <w:szCs w:val="24"/>
                <w:lang w:val="en-US"/>
              </w:rPr>
              <w:t>α</w:t>
            </w:r>
            <w:r w:rsidRPr="00461B3D">
              <w:rPr>
                <w:rFonts w:ascii="Times New Roman" w:hAnsi="Times New Roman"/>
                <w:bCs/>
                <w:sz w:val="24"/>
                <w:szCs w:val="24"/>
              </w:rPr>
              <w:t>-токоферол</w:t>
            </w:r>
          </w:p>
        </w:tc>
        <w:tc>
          <w:tcPr>
            <w:tcW w:w="1418" w:type="dxa"/>
          </w:tcPr>
          <w:p w14:paraId="79226F2E" w14:textId="77777777" w:rsidR="00665249" w:rsidRPr="00461B3D" w:rsidRDefault="00665249" w:rsidP="00256A4D">
            <w:pPr>
              <w:spacing w:after="0" w:line="240" w:lineRule="auto"/>
              <w:ind w:firstLine="27"/>
              <w:rPr>
                <w:rFonts w:ascii="Times New Roman" w:hAnsi="Times New Roman"/>
                <w:bCs/>
                <w:sz w:val="24"/>
                <w:szCs w:val="24"/>
                <w:lang w:val="kk-KZ"/>
              </w:rPr>
            </w:pPr>
            <w:r w:rsidRPr="00461B3D">
              <w:rPr>
                <w:rFonts w:ascii="Times New Roman" w:hAnsi="Times New Roman"/>
                <w:bCs/>
                <w:sz w:val="24"/>
                <w:szCs w:val="24"/>
                <w:lang w:val="kk-KZ"/>
              </w:rPr>
              <w:t>1</w:t>
            </w:r>
            <w:r w:rsidRPr="00461B3D">
              <w:rPr>
                <w:rFonts w:ascii="Times New Roman" w:hAnsi="Times New Roman"/>
                <w:bCs/>
                <w:sz w:val="24"/>
                <w:szCs w:val="24"/>
                <w:lang w:val="en-US"/>
              </w:rPr>
              <w:t>,28</w:t>
            </w:r>
            <w:r w:rsidRPr="00461B3D">
              <w:rPr>
                <w:rFonts w:ascii="Times New Roman" w:hAnsi="Times New Roman"/>
                <w:bCs/>
                <w:sz w:val="24"/>
                <w:szCs w:val="24"/>
                <w:lang w:val="kk-KZ"/>
              </w:rPr>
              <w:t>±0,001</w:t>
            </w:r>
          </w:p>
        </w:tc>
        <w:tc>
          <w:tcPr>
            <w:tcW w:w="1559" w:type="dxa"/>
          </w:tcPr>
          <w:p w14:paraId="391032D2" w14:textId="77777777" w:rsidR="00665249" w:rsidRPr="00461B3D" w:rsidRDefault="00665249" w:rsidP="00256A4D">
            <w:pPr>
              <w:spacing w:after="0" w:line="240" w:lineRule="auto"/>
              <w:ind w:firstLine="27"/>
              <w:rPr>
                <w:rFonts w:ascii="Times New Roman" w:hAnsi="Times New Roman"/>
                <w:bCs/>
                <w:sz w:val="24"/>
                <w:szCs w:val="24"/>
                <w:lang w:val="kk-KZ"/>
              </w:rPr>
            </w:pPr>
            <w:r w:rsidRPr="00461B3D">
              <w:rPr>
                <w:rFonts w:ascii="Times New Roman" w:hAnsi="Times New Roman"/>
                <w:bCs/>
                <w:sz w:val="24"/>
                <w:szCs w:val="24"/>
                <w:lang w:val="kk-KZ"/>
              </w:rPr>
              <w:t>Табылған жоқ</w:t>
            </w:r>
          </w:p>
        </w:tc>
        <w:tc>
          <w:tcPr>
            <w:tcW w:w="1559" w:type="dxa"/>
            <w:shd w:val="clear" w:color="auto" w:fill="auto"/>
          </w:tcPr>
          <w:p w14:paraId="3D7A668D" w14:textId="77777777" w:rsidR="00665249" w:rsidRPr="00461B3D" w:rsidRDefault="00665249" w:rsidP="00256A4D">
            <w:pPr>
              <w:spacing w:after="0" w:line="240" w:lineRule="auto"/>
              <w:ind w:firstLine="27"/>
              <w:rPr>
                <w:rFonts w:ascii="Times New Roman" w:hAnsi="Times New Roman"/>
                <w:bCs/>
                <w:sz w:val="24"/>
                <w:szCs w:val="24"/>
                <w:lang w:val="kk-KZ"/>
              </w:rPr>
            </w:pPr>
            <w:r w:rsidRPr="00461B3D">
              <w:rPr>
                <w:rFonts w:ascii="Times New Roman" w:hAnsi="Times New Roman"/>
                <w:bCs/>
                <w:sz w:val="24"/>
                <w:szCs w:val="24"/>
                <w:lang w:val="kk-KZ"/>
              </w:rPr>
              <w:t>6</w:t>
            </w:r>
            <w:r w:rsidRPr="00461B3D">
              <w:rPr>
                <w:rFonts w:ascii="Times New Roman" w:hAnsi="Times New Roman"/>
                <w:bCs/>
                <w:sz w:val="24"/>
                <w:szCs w:val="24"/>
                <w:lang w:val="en-US"/>
              </w:rPr>
              <w:t>,37</w:t>
            </w:r>
            <w:r w:rsidRPr="00461B3D">
              <w:rPr>
                <w:rFonts w:ascii="Times New Roman" w:hAnsi="Times New Roman"/>
                <w:bCs/>
                <w:sz w:val="24"/>
                <w:szCs w:val="24"/>
                <w:lang w:val="kk-KZ"/>
              </w:rPr>
              <w:t>±0,001</w:t>
            </w:r>
          </w:p>
        </w:tc>
        <w:tc>
          <w:tcPr>
            <w:tcW w:w="1276" w:type="dxa"/>
          </w:tcPr>
          <w:p w14:paraId="1BBCF4E9" w14:textId="77777777" w:rsidR="00665249" w:rsidRPr="00461B3D" w:rsidRDefault="00665249" w:rsidP="00256A4D">
            <w:pPr>
              <w:spacing w:after="0" w:line="240" w:lineRule="auto"/>
              <w:ind w:firstLine="27"/>
              <w:rPr>
                <w:rFonts w:ascii="Times New Roman" w:hAnsi="Times New Roman"/>
                <w:bCs/>
                <w:sz w:val="24"/>
                <w:szCs w:val="24"/>
                <w:lang w:val="en-US"/>
              </w:rPr>
            </w:pPr>
            <w:r w:rsidRPr="00461B3D">
              <w:rPr>
                <w:rFonts w:ascii="Times New Roman" w:hAnsi="Times New Roman"/>
                <w:bCs/>
                <w:sz w:val="24"/>
                <w:szCs w:val="24"/>
                <w:lang w:val="en-US"/>
              </w:rPr>
              <w:t>0,11</w:t>
            </w:r>
            <w:r w:rsidRPr="00461B3D">
              <w:rPr>
                <w:rFonts w:ascii="Times New Roman" w:hAnsi="Times New Roman"/>
                <w:bCs/>
                <w:sz w:val="24"/>
                <w:szCs w:val="24"/>
                <w:lang w:val="kk-KZ"/>
              </w:rPr>
              <w:t>±</w:t>
            </w:r>
            <w:r w:rsidRPr="00461B3D">
              <w:rPr>
                <w:rFonts w:ascii="Times New Roman" w:hAnsi="Times New Roman"/>
                <w:bCs/>
                <w:sz w:val="24"/>
                <w:szCs w:val="24"/>
                <w:lang w:val="en-US"/>
              </w:rPr>
              <w:t>0,01</w:t>
            </w:r>
          </w:p>
          <w:p w14:paraId="3B0C3F46" w14:textId="77777777" w:rsidR="00665249" w:rsidRPr="00461B3D" w:rsidRDefault="00665249" w:rsidP="00256A4D">
            <w:pPr>
              <w:spacing w:after="0" w:line="240" w:lineRule="auto"/>
              <w:ind w:firstLine="27"/>
              <w:rPr>
                <w:rFonts w:ascii="Times New Roman" w:hAnsi="Times New Roman"/>
                <w:bCs/>
                <w:sz w:val="24"/>
                <w:szCs w:val="24"/>
                <w:lang w:val="kk-KZ"/>
              </w:rPr>
            </w:pPr>
          </w:p>
        </w:tc>
        <w:tc>
          <w:tcPr>
            <w:tcW w:w="1559" w:type="dxa"/>
          </w:tcPr>
          <w:p w14:paraId="5FE435D9" w14:textId="77777777" w:rsidR="00665249" w:rsidRPr="00461B3D" w:rsidRDefault="00665249" w:rsidP="00256A4D">
            <w:pPr>
              <w:spacing w:after="0" w:line="240" w:lineRule="auto"/>
              <w:ind w:firstLine="27"/>
              <w:rPr>
                <w:rFonts w:ascii="Times New Roman" w:hAnsi="Times New Roman"/>
                <w:bCs/>
                <w:sz w:val="24"/>
                <w:szCs w:val="24"/>
                <w:lang w:val="kk-KZ"/>
              </w:rPr>
            </w:pPr>
            <w:r w:rsidRPr="00461B3D">
              <w:rPr>
                <w:rFonts w:ascii="Times New Roman" w:hAnsi="Times New Roman"/>
                <w:bCs/>
                <w:sz w:val="24"/>
                <w:szCs w:val="24"/>
                <w:lang w:val="en-US"/>
              </w:rPr>
              <w:t>1,77</w:t>
            </w:r>
            <w:r w:rsidRPr="00461B3D">
              <w:rPr>
                <w:rFonts w:ascii="Times New Roman" w:hAnsi="Times New Roman"/>
                <w:bCs/>
                <w:sz w:val="24"/>
                <w:szCs w:val="24"/>
                <w:lang w:val="kk-KZ"/>
              </w:rPr>
              <w:t>±</w:t>
            </w:r>
            <w:r w:rsidRPr="00461B3D">
              <w:rPr>
                <w:rFonts w:ascii="Times New Roman" w:hAnsi="Times New Roman"/>
                <w:bCs/>
                <w:sz w:val="24"/>
                <w:szCs w:val="24"/>
                <w:lang w:val="en-US"/>
              </w:rPr>
              <w:t>0,001</w:t>
            </w:r>
          </w:p>
        </w:tc>
      </w:tr>
      <w:tr w:rsidR="00461B3D" w:rsidRPr="00461B3D" w14:paraId="230F909B" w14:textId="77777777" w:rsidTr="002A6663">
        <w:tc>
          <w:tcPr>
            <w:tcW w:w="1696" w:type="dxa"/>
          </w:tcPr>
          <w:p w14:paraId="19280143" w14:textId="77777777" w:rsidR="00665249" w:rsidRPr="00461B3D" w:rsidRDefault="00665249" w:rsidP="00256A4D">
            <w:pPr>
              <w:pStyle w:val="ae"/>
              <w:ind w:firstLine="27"/>
              <w:jc w:val="both"/>
              <w:rPr>
                <w:rFonts w:ascii="Times New Roman" w:hAnsi="Times New Roman"/>
                <w:bCs/>
                <w:sz w:val="24"/>
                <w:szCs w:val="24"/>
              </w:rPr>
            </w:pPr>
            <w:r w:rsidRPr="00461B3D">
              <w:rPr>
                <w:rFonts w:ascii="Times New Roman" w:hAnsi="Times New Roman"/>
                <w:bCs/>
                <w:sz w:val="24"/>
                <w:szCs w:val="24"/>
                <w:lang w:val="en-US"/>
              </w:rPr>
              <w:t>β</w:t>
            </w:r>
            <w:r w:rsidRPr="00461B3D">
              <w:rPr>
                <w:rFonts w:ascii="Times New Roman" w:hAnsi="Times New Roman"/>
                <w:bCs/>
                <w:sz w:val="24"/>
                <w:szCs w:val="24"/>
              </w:rPr>
              <w:t>-токоферол</w:t>
            </w:r>
          </w:p>
        </w:tc>
        <w:tc>
          <w:tcPr>
            <w:tcW w:w="1418" w:type="dxa"/>
          </w:tcPr>
          <w:p w14:paraId="2EC52768" w14:textId="77777777" w:rsidR="00665249" w:rsidRPr="00461B3D" w:rsidRDefault="00665249" w:rsidP="00256A4D">
            <w:pPr>
              <w:spacing w:after="0" w:line="240" w:lineRule="auto"/>
              <w:ind w:firstLine="27"/>
              <w:rPr>
                <w:rFonts w:ascii="Times New Roman" w:hAnsi="Times New Roman"/>
                <w:bCs/>
                <w:sz w:val="24"/>
                <w:szCs w:val="24"/>
                <w:lang w:val="kk-KZ"/>
              </w:rPr>
            </w:pPr>
            <w:r w:rsidRPr="00461B3D">
              <w:rPr>
                <w:rFonts w:ascii="Times New Roman" w:hAnsi="Times New Roman"/>
                <w:bCs/>
                <w:sz w:val="24"/>
                <w:szCs w:val="24"/>
                <w:lang w:val="kk-KZ"/>
              </w:rPr>
              <w:t>0,13±0,015</w:t>
            </w:r>
          </w:p>
        </w:tc>
        <w:tc>
          <w:tcPr>
            <w:tcW w:w="1559" w:type="dxa"/>
          </w:tcPr>
          <w:p w14:paraId="5C857FDF" w14:textId="77777777" w:rsidR="00665249" w:rsidRPr="00461B3D" w:rsidRDefault="00665249" w:rsidP="00256A4D">
            <w:pPr>
              <w:spacing w:after="0" w:line="240" w:lineRule="auto"/>
              <w:ind w:firstLine="27"/>
              <w:rPr>
                <w:rFonts w:ascii="Times New Roman" w:hAnsi="Times New Roman"/>
                <w:bCs/>
                <w:sz w:val="24"/>
                <w:szCs w:val="24"/>
                <w:lang w:val="kk-KZ"/>
              </w:rPr>
            </w:pPr>
            <w:r w:rsidRPr="00461B3D">
              <w:rPr>
                <w:rFonts w:ascii="Times New Roman" w:hAnsi="Times New Roman"/>
                <w:bCs/>
                <w:sz w:val="24"/>
                <w:szCs w:val="24"/>
                <w:lang w:val="kk-KZ"/>
              </w:rPr>
              <w:t>Табылған жоқ</w:t>
            </w:r>
          </w:p>
        </w:tc>
        <w:tc>
          <w:tcPr>
            <w:tcW w:w="1559" w:type="dxa"/>
            <w:shd w:val="clear" w:color="auto" w:fill="auto"/>
          </w:tcPr>
          <w:p w14:paraId="0887659B" w14:textId="77777777" w:rsidR="00665249" w:rsidRPr="00461B3D" w:rsidRDefault="00665249" w:rsidP="00256A4D">
            <w:pPr>
              <w:spacing w:after="0" w:line="240" w:lineRule="auto"/>
              <w:ind w:firstLine="27"/>
              <w:rPr>
                <w:rFonts w:ascii="Times New Roman" w:hAnsi="Times New Roman"/>
                <w:bCs/>
                <w:sz w:val="24"/>
                <w:szCs w:val="24"/>
                <w:lang w:val="kk-KZ"/>
              </w:rPr>
            </w:pPr>
            <w:r w:rsidRPr="00461B3D">
              <w:rPr>
                <w:rFonts w:ascii="Times New Roman" w:hAnsi="Times New Roman"/>
                <w:bCs/>
                <w:sz w:val="24"/>
                <w:szCs w:val="24"/>
                <w:lang w:val="kk-KZ"/>
              </w:rPr>
              <w:t>0,035±0,0015</w:t>
            </w:r>
          </w:p>
        </w:tc>
        <w:tc>
          <w:tcPr>
            <w:tcW w:w="1276" w:type="dxa"/>
          </w:tcPr>
          <w:p w14:paraId="4D51ABBF" w14:textId="77777777" w:rsidR="00665249" w:rsidRPr="00461B3D" w:rsidRDefault="00665249" w:rsidP="00256A4D">
            <w:pPr>
              <w:spacing w:after="0" w:line="240" w:lineRule="auto"/>
              <w:ind w:firstLine="27"/>
              <w:rPr>
                <w:rFonts w:ascii="Times New Roman" w:hAnsi="Times New Roman"/>
                <w:bCs/>
                <w:sz w:val="24"/>
                <w:szCs w:val="24"/>
                <w:lang w:val="kk-KZ"/>
              </w:rPr>
            </w:pPr>
            <w:r w:rsidRPr="00461B3D">
              <w:rPr>
                <w:rFonts w:ascii="Times New Roman" w:hAnsi="Times New Roman"/>
                <w:bCs/>
                <w:sz w:val="24"/>
                <w:szCs w:val="24"/>
                <w:lang w:val="kk-KZ"/>
              </w:rPr>
              <w:t xml:space="preserve">Табылған жоқ </w:t>
            </w:r>
          </w:p>
        </w:tc>
        <w:tc>
          <w:tcPr>
            <w:tcW w:w="1559" w:type="dxa"/>
          </w:tcPr>
          <w:p w14:paraId="5136A051" w14:textId="77777777" w:rsidR="00665249" w:rsidRPr="00461B3D" w:rsidRDefault="00665249" w:rsidP="00256A4D">
            <w:pPr>
              <w:spacing w:after="0" w:line="240" w:lineRule="auto"/>
              <w:ind w:firstLine="27"/>
              <w:rPr>
                <w:rFonts w:ascii="Times New Roman" w:hAnsi="Times New Roman"/>
                <w:bCs/>
                <w:sz w:val="24"/>
                <w:szCs w:val="24"/>
                <w:lang w:val="en-US"/>
              </w:rPr>
            </w:pPr>
            <w:r w:rsidRPr="00461B3D">
              <w:rPr>
                <w:rFonts w:ascii="Times New Roman" w:hAnsi="Times New Roman"/>
                <w:bCs/>
                <w:sz w:val="24"/>
                <w:szCs w:val="24"/>
                <w:lang w:val="en-US"/>
              </w:rPr>
              <w:t>0,077</w:t>
            </w:r>
            <w:r w:rsidRPr="00461B3D">
              <w:rPr>
                <w:rFonts w:ascii="Times New Roman" w:hAnsi="Times New Roman"/>
                <w:bCs/>
                <w:sz w:val="24"/>
                <w:szCs w:val="24"/>
                <w:lang w:val="kk-KZ"/>
              </w:rPr>
              <w:t>±</w:t>
            </w:r>
            <w:r w:rsidRPr="00461B3D">
              <w:rPr>
                <w:rFonts w:ascii="Times New Roman" w:hAnsi="Times New Roman"/>
                <w:bCs/>
                <w:sz w:val="24"/>
                <w:szCs w:val="24"/>
                <w:lang w:val="en-US"/>
              </w:rPr>
              <w:t>0,001</w:t>
            </w:r>
          </w:p>
        </w:tc>
      </w:tr>
      <w:tr w:rsidR="00461B3D" w:rsidRPr="00461B3D" w14:paraId="703B39E3" w14:textId="77777777" w:rsidTr="002A6663">
        <w:tc>
          <w:tcPr>
            <w:tcW w:w="1696" w:type="dxa"/>
          </w:tcPr>
          <w:p w14:paraId="4540C7E7" w14:textId="77777777" w:rsidR="00665249" w:rsidRPr="00461B3D" w:rsidRDefault="00665249" w:rsidP="00256A4D">
            <w:pPr>
              <w:pStyle w:val="ae"/>
              <w:ind w:firstLine="27"/>
              <w:jc w:val="both"/>
              <w:rPr>
                <w:rFonts w:ascii="Times New Roman" w:hAnsi="Times New Roman"/>
                <w:bCs/>
                <w:sz w:val="24"/>
                <w:szCs w:val="24"/>
              </w:rPr>
            </w:pPr>
            <w:r w:rsidRPr="00461B3D">
              <w:rPr>
                <w:rFonts w:ascii="Times New Roman" w:hAnsi="Times New Roman"/>
                <w:bCs/>
                <w:sz w:val="24"/>
                <w:szCs w:val="24"/>
                <w:lang w:val="en-US"/>
              </w:rPr>
              <w:t>ᵞ</w:t>
            </w:r>
            <w:r w:rsidRPr="00461B3D">
              <w:rPr>
                <w:rFonts w:ascii="Times New Roman" w:hAnsi="Times New Roman"/>
                <w:bCs/>
                <w:sz w:val="24"/>
                <w:szCs w:val="24"/>
                <w:lang w:val="kk-KZ"/>
              </w:rPr>
              <w:t xml:space="preserve"> </w:t>
            </w:r>
            <w:r w:rsidRPr="00461B3D">
              <w:rPr>
                <w:rFonts w:ascii="Times New Roman" w:hAnsi="Times New Roman"/>
                <w:bCs/>
                <w:sz w:val="24"/>
                <w:szCs w:val="24"/>
              </w:rPr>
              <w:t>токоферол</w:t>
            </w:r>
          </w:p>
        </w:tc>
        <w:tc>
          <w:tcPr>
            <w:tcW w:w="1418" w:type="dxa"/>
          </w:tcPr>
          <w:p w14:paraId="6141B498" w14:textId="77777777" w:rsidR="00665249" w:rsidRPr="00461B3D" w:rsidRDefault="00665249" w:rsidP="00256A4D">
            <w:pPr>
              <w:spacing w:after="0" w:line="240" w:lineRule="auto"/>
              <w:ind w:firstLine="27"/>
              <w:rPr>
                <w:rFonts w:ascii="Times New Roman" w:hAnsi="Times New Roman"/>
                <w:bCs/>
                <w:sz w:val="24"/>
                <w:szCs w:val="24"/>
                <w:lang w:val="kk-KZ"/>
              </w:rPr>
            </w:pPr>
            <w:r w:rsidRPr="00461B3D">
              <w:rPr>
                <w:rFonts w:ascii="Times New Roman" w:hAnsi="Times New Roman"/>
                <w:bCs/>
                <w:sz w:val="24"/>
                <w:szCs w:val="24"/>
                <w:lang w:val="kk-KZ"/>
              </w:rPr>
              <w:t>Табылған жоқ</w:t>
            </w:r>
          </w:p>
        </w:tc>
        <w:tc>
          <w:tcPr>
            <w:tcW w:w="1559" w:type="dxa"/>
          </w:tcPr>
          <w:p w14:paraId="30BA1698" w14:textId="77777777" w:rsidR="00665249" w:rsidRPr="00461B3D" w:rsidRDefault="00665249" w:rsidP="00256A4D">
            <w:pPr>
              <w:spacing w:after="0" w:line="240" w:lineRule="auto"/>
              <w:ind w:firstLine="27"/>
              <w:rPr>
                <w:rFonts w:ascii="Times New Roman" w:hAnsi="Times New Roman"/>
                <w:bCs/>
                <w:sz w:val="24"/>
                <w:szCs w:val="24"/>
                <w:lang w:val="kk-KZ"/>
              </w:rPr>
            </w:pPr>
            <w:r w:rsidRPr="00461B3D">
              <w:rPr>
                <w:rFonts w:ascii="Times New Roman" w:hAnsi="Times New Roman"/>
                <w:bCs/>
                <w:sz w:val="24"/>
                <w:szCs w:val="24"/>
                <w:lang w:val="kk-KZ"/>
              </w:rPr>
              <w:t>Табылған жоқ</w:t>
            </w:r>
          </w:p>
        </w:tc>
        <w:tc>
          <w:tcPr>
            <w:tcW w:w="1559" w:type="dxa"/>
            <w:shd w:val="clear" w:color="auto" w:fill="auto"/>
          </w:tcPr>
          <w:p w14:paraId="6E0183DB" w14:textId="77777777" w:rsidR="00665249" w:rsidRPr="00461B3D" w:rsidRDefault="00665249" w:rsidP="00256A4D">
            <w:pPr>
              <w:spacing w:after="0" w:line="240" w:lineRule="auto"/>
              <w:ind w:firstLine="27"/>
              <w:rPr>
                <w:rFonts w:ascii="Times New Roman" w:hAnsi="Times New Roman"/>
                <w:bCs/>
                <w:sz w:val="24"/>
                <w:szCs w:val="24"/>
                <w:lang w:val="kk-KZ"/>
              </w:rPr>
            </w:pPr>
            <w:r w:rsidRPr="00461B3D">
              <w:rPr>
                <w:rFonts w:ascii="Times New Roman" w:hAnsi="Times New Roman"/>
                <w:bCs/>
                <w:sz w:val="24"/>
                <w:szCs w:val="24"/>
                <w:lang w:val="kk-KZ"/>
              </w:rPr>
              <w:t>Табылған жоқ</w:t>
            </w:r>
          </w:p>
        </w:tc>
        <w:tc>
          <w:tcPr>
            <w:tcW w:w="1276" w:type="dxa"/>
          </w:tcPr>
          <w:p w14:paraId="4B2C6311" w14:textId="77777777" w:rsidR="00665249" w:rsidRPr="00461B3D" w:rsidRDefault="00665249" w:rsidP="00256A4D">
            <w:pPr>
              <w:spacing w:after="0" w:line="240" w:lineRule="auto"/>
              <w:ind w:firstLine="27"/>
              <w:rPr>
                <w:rFonts w:ascii="Times New Roman" w:hAnsi="Times New Roman"/>
                <w:bCs/>
                <w:sz w:val="24"/>
                <w:szCs w:val="24"/>
                <w:lang w:val="en-US"/>
              </w:rPr>
            </w:pPr>
            <w:r w:rsidRPr="00461B3D">
              <w:rPr>
                <w:rFonts w:ascii="Times New Roman" w:hAnsi="Times New Roman"/>
                <w:bCs/>
                <w:sz w:val="24"/>
                <w:szCs w:val="24"/>
                <w:lang w:val="kk-KZ"/>
              </w:rPr>
              <w:t>Табылған жоқ</w:t>
            </w:r>
          </w:p>
        </w:tc>
        <w:tc>
          <w:tcPr>
            <w:tcW w:w="1559" w:type="dxa"/>
          </w:tcPr>
          <w:p w14:paraId="00E15C6B" w14:textId="77777777" w:rsidR="00665249" w:rsidRPr="00461B3D" w:rsidRDefault="00665249" w:rsidP="00256A4D">
            <w:pPr>
              <w:spacing w:after="0" w:line="240" w:lineRule="auto"/>
              <w:ind w:firstLine="27"/>
              <w:rPr>
                <w:rFonts w:ascii="Times New Roman" w:hAnsi="Times New Roman"/>
                <w:bCs/>
                <w:sz w:val="24"/>
                <w:szCs w:val="24"/>
                <w:lang w:val="en-US"/>
              </w:rPr>
            </w:pPr>
            <w:r w:rsidRPr="00461B3D">
              <w:rPr>
                <w:rFonts w:ascii="Times New Roman" w:hAnsi="Times New Roman"/>
                <w:bCs/>
                <w:sz w:val="24"/>
                <w:szCs w:val="24"/>
                <w:lang w:val="kk-KZ"/>
              </w:rPr>
              <w:t>Табылған жоқ</w:t>
            </w:r>
          </w:p>
        </w:tc>
      </w:tr>
      <w:tr w:rsidR="00461B3D" w:rsidRPr="00461B3D" w14:paraId="03332A88" w14:textId="77777777" w:rsidTr="002A6663">
        <w:tc>
          <w:tcPr>
            <w:tcW w:w="1696" w:type="dxa"/>
          </w:tcPr>
          <w:p w14:paraId="53EEEC4C" w14:textId="77777777" w:rsidR="00665249" w:rsidRPr="00461B3D" w:rsidRDefault="00665249" w:rsidP="00256A4D">
            <w:pPr>
              <w:pStyle w:val="ae"/>
              <w:ind w:firstLine="27"/>
              <w:jc w:val="both"/>
              <w:rPr>
                <w:rFonts w:ascii="Times New Roman" w:hAnsi="Times New Roman"/>
                <w:bCs/>
                <w:sz w:val="24"/>
                <w:szCs w:val="24"/>
              </w:rPr>
            </w:pPr>
            <w:r w:rsidRPr="00461B3D">
              <w:rPr>
                <w:rFonts w:ascii="Times New Roman" w:hAnsi="Times New Roman"/>
                <w:bCs/>
                <w:sz w:val="24"/>
                <w:szCs w:val="24"/>
                <w:lang w:val="en-US"/>
              </w:rPr>
              <w:t>δ</w:t>
            </w:r>
            <w:r w:rsidRPr="00461B3D">
              <w:rPr>
                <w:rFonts w:ascii="Times New Roman" w:hAnsi="Times New Roman"/>
                <w:bCs/>
                <w:sz w:val="24"/>
                <w:szCs w:val="24"/>
              </w:rPr>
              <w:t>-токоферол</w:t>
            </w:r>
          </w:p>
        </w:tc>
        <w:tc>
          <w:tcPr>
            <w:tcW w:w="1418" w:type="dxa"/>
          </w:tcPr>
          <w:p w14:paraId="0FEC139A" w14:textId="77777777" w:rsidR="00665249" w:rsidRPr="00461B3D" w:rsidRDefault="00665249" w:rsidP="00256A4D">
            <w:pPr>
              <w:spacing w:after="0" w:line="240" w:lineRule="auto"/>
              <w:ind w:firstLine="27"/>
              <w:rPr>
                <w:rFonts w:ascii="Times New Roman" w:hAnsi="Times New Roman"/>
                <w:bCs/>
                <w:sz w:val="24"/>
                <w:szCs w:val="24"/>
                <w:lang w:val="kk-KZ"/>
              </w:rPr>
            </w:pPr>
            <w:r w:rsidRPr="00461B3D">
              <w:rPr>
                <w:rFonts w:ascii="Times New Roman" w:hAnsi="Times New Roman"/>
                <w:bCs/>
                <w:sz w:val="24"/>
                <w:szCs w:val="24"/>
                <w:lang w:val="kk-KZ"/>
              </w:rPr>
              <w:t>0,1</w:t>
            </w:r>
            <w:r w:rsidRPr="00461B3D">
              <w:rPr>
                <w:rFonts w:ascii="Times New Roman" w:hAnsi="Times New Roman"/>
                <w:bCs/>
                <w:sz w:val="24"/>
                <w:szCs w:val="24"/>
              </w:rPr>
              <w:t>2</w:t>
            </w:r>
            <w:r w:rsidRPr="00461B3D">
              <w:rPr>
                <w:rFonts w:ascii="Times New Roman" w:hAnsi="Times New Roman"/>
                <w:bCs/>
                <w:sz w:val="24"/>
                <w:szCs w:val="24"/>
                <w:lang w:val="kk-KZ"/>
              </w:rPr>
              <w:t>±0,001</w:t>
            </w:r>
          </w:p>
        </w:tc>
        <w:tc>
          <w:tcPr>
            <w:tcW w:w="1559" w:type="dxa"/>
          </w:tcPr>
          <w:p w14:paraId="6EB8B550" w14:textId="77777777" w:rsidR="00665249" w:rsidRPr="00461B3D" w:rsidRDefault="00665249" w:rsidP="00256A4D">
            <w:pPr>
              <w:spacing w:after="0" w:line="240" w:lineRule="auto"/>
              <w:ind w:firstLine="27"/>
              <w:rPr>
                <w:rFonts w:ascii="Times New Roman" w:hAnsi="Times New Roman"/>
                <w:bCs/>
                <w:sz w:val="24"/>
                <w:szCs w:val="24"/>
                <w:lang w:val="en-US"/>
              </w:rPr>
            </w:pPr>
            <w:r w:rsidRPr="00461B3D">
              <w:rPr>
                <w:rFonts w:ascii="Times New Roman" w:hAnsi="Times New Roman"/>
                <w:bCs/>
                <w:sz w:val="24"/>
                <w:szCs w:val="24"/>
                <w:lang w:val="kk-KZ"/>
              </w:rPr>
              <w:t>Табылған жоқ</w:t>
            </w:r>
          </w:p>
        </w:tc>
        <w:tc>
          <w:tcPr>
            <w:tcW w:w="1559" w:type="dxa"/>
            <w:shd w:val="clear" w:color="auto" w:fill="auto"/>
          </w:tcPr>
          <w:p w14:paraId="3F10AB02" w14:textId="77777777" w:rsidR="00665249" w:rsidRPr="00461B3D" w:rsidRDefault="00665249" w:rsidP="00256A4D">
            <w:pPr>
              <w:spacing w:after="0" w:line="240" w:lineRule="auto"/>
              <w:ind w:firstLine="27"/>
              <w:rPr>
                <w:rFonts w:ascii="Times New Roman" w:hAnsi="Times New Roman"/>
                <w:bCs/>
                <w:sz w:val="24"/>
                <w:szCs w:val="24"/>
                <w:lang w:val="kk-KZ"/>
              </w:rPr>
            </w:pPr>
            <w:r w:rsidRPr="00461B3D">
              <w:rPr>
                <w:rFonts w:ascii="Times New Roman" w:hAnsi="Times New Roman"/>
                <w:bCs/>
                <w:sz w:val="24"/>
                <w:szCs w:val="24"/>
                <w:lang w:val="kk-KZ"/>
              </w:rPr>
              <w:t>0,317±0,0001</w:t>
            </w:r>
          </w:p>
        </w:tc>
        <w:tc>
          <w:tcPr>
            <w:tcW w:w="1276" w:type="dxa"/>
          </w:tcPr>
          <w:p w14:paraId="7D7D49C2" w14:textId="77777777" w:rsidR="00665249" w:rsidRPr="00461B3D" w:rsidRDefault="00665249" w:rsidP="00256A4D">
            <w:pPr>
              <w:spacing w:after="0" w:line="240" w:lineRule="auto"/>
              <w:ind w:firstLine="27"/>
              <w:rPr>
                <w:bCs/>
                <w:sz w:val="24"/>
                <w:szCs w:val="24"/>
                <w:lang w:val="en-US"/>
              </w:rPr>
            </w:pPr>
            <w:r w:rsidRPr="00461B3D">
              <w:rPr>
                <w:rFonts w:ascii="Times New Roman" w:hAnsi="Times New Roman"/>
                <w:bCs/>
                <w:sz w:val="24"/>
                <w:szCs w:val="24"/>
                <w:lang w:val="kk-KZ"/>
              </w:rPr>
              <w:t>Табылған жоқ</w:t>
            </w:r>
          </w:p>
        </w:tc>
        <w:tc>
          <w:tcPr>
            <w:tcW w:w="1559" w:type="dxa"/>
          </w:tcPr>
          <w:p w14:paraId="4A83961B" w14:textId="77777777" w:rsidR="00665249" w:rsidRPr="00461B3D" w:rsidRDefault="00665249" w:rsidP="00256A4D">
            <w:pPr>
              <w:spacing w:after="0" w:line="240" w:lineRule="auto"/>
              <w:ind w:firstLine="27"/>
              <w:rPr>
                <w:rFonts w:ascii="Times New Roman" w:hAnsi="Times New Roman"/>
                <w:bCs/>
                <w:sz w:val="24"/>
                <w:szCs w:val="24"/>
                <w:lang w:val="en-US"/>
              </w:rPr>
            </w:pPr>
            <w:r w:rsidRPr="00461B3D">
              <w:rPr>
                <w:rFonts w:ascii="Times New Roman" w:hAnsi="Times New Roman"/>
                <w:bCs/>
                <w:sz w:val="24"/>
                <w:szCs w:val="24"/>
                <w:lang w:val="en-US"/>
              </w:rPr>
              <w:t>0,043</w:t>
            </w:r>
            <w:r w:rsidRPr="00461B3D">
              <w:rPr>
                <w:rFonts w:ascii="Times New Roman" w:hAnsi="Times New Roman"/>
                <w:bCs/>
                <w:sz w:val="24"/>
                <w:szCs w:val="24"/>
                <w:lang w:val="kk-KZ"/>
              </w:rPr>
              <w:t>±</w:t>
            </w:r>
            <w:r w:rsidRPr="00461B3D">
              <w:rPr>
                <w:rFonts w:ascii="Times New Roman" w:hAnsi="Times New Roman"/>
                <w:bCs/>
                <w:sz w:val="24"/>
                <w:szCs w:val="24"/>
                <w:lang w:val="en-US"/>
              </w:rPr>
              <w:t>0,001</w:t>
            </w:r>
          </w:p>
        </w:tc>
      </w:tr>
    </w:tbl>
    <w:p w14:paraId="7FF11B68" w14:textId="68109C43" w:rsidR="00FB6D33" w:rsidRPr="00461B3D" w:rsidRDefault="00C70E42" w:rsidP="00FB6D33">
      <w:pPr>
        <w:spacing w:before="100" w:beforeAutospacing="1" w:after="100" w:afterAutospacing="1"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Келесі фитохимиялық талдау з</w:t>
      </w:r>
      <w:r w:rsidR="00FB6D33" w:rsidRPr="00461B3D">
        <w:rPr>
          <w:rFonts w:ascii="Times New Roman" w:hAnsi="Times New Roman"/>
          <w:sz w:val="28"/>
          <w:szCs w:val="28"/>
          <w:lang w:val="kk-KZ"/>
        </w:rPr>
        <w:t xml:space="preserve">ерттеуге алынған түрлердің </w:t>
      </w:r>
      <w:r w:rsidR="00FB6D33" w:rsidRPr="00461B3D">
        <w:rPr>
          <w:rFonts w:ascii="Times New Roman" w:hAnsi="Times New Roman"/>
          <w:bCs/>
          <w:sz w:val="28"/>
          <w:szCs w:val="28"/>
          <w:lang w:val="kk-KZ"/>
        </w:rPr>
        <w:t>антиоксиданттық белсенділігін</w:t>
      </w:r>
      <w:r w:rsidRPr="00461B3D">
        <w:rPr>
          <w:rFonts w:ascii="Times New Roman" w:hAnsi="Times New Roman"/>
          <w:bCs/>
          <w:sz w:val="28"/>
          <w:szCs w:val="28"/>
          <w:lang w:val="kk-KZ"/>
        </w:rPr>
        <w:t>е арналған</w:t>
      </w:r>
      <w:r w:rsidR="00B25840" w:rsidRPr="00461B3D">
        <w:rPr>
          <w:rFonts w:ascii="Times New Roman" w:hAnsi="Times New Roman"/>
          <w:bCs/>
          <w:sz w:val="28"/>
          <w:szCs w:val="28"/>
        </w:rPr>
        <w:t xml:space="preserve"> (</w:t>
      </w:r>
      <w:r w:rsidR="005A09AD" w:rsidRPr="00461B3D">
        <w:rPr>
          <w:rFonts w:ascii="Times New Roman" w:hAnsi="Times New Roman"/>
          <w:bCs/>
          <w:sz w:val="28"/>
          <w:szCs w:val="28"/>
        </w:rPr>
        <w:t>1</w:t>
      </w:r>
      <w:r w:rsidR="00C10233" w:rsidRPr="00461B3D">
        <w:rPr>
          <w:rFonts w:ascii="Times New Roman" w:hAnsi="Times New Roman"/>
          <w:bCs/>
          <w:sz w:val="28"/>
          <w:szCs w:val="28"/>
        </w:rPr>
        <w:t>4</w:t>
      </w:r>
      <w:r w:rsidR="00B25840" w:rsidRPr="00461B3D">
        <w:rPr>
          <w:rFonts w:ascii="Times New Roman" w:hAnsi="Times New Roman"/>
          <w:bCs/>
          <w:sz w:val="28"/>
          <w:szCs w:val="28"/>
          <w:lang w:val="kk-KZ"/>
        </w:rPr>
        <w:t>-кесте</w:t>
      </w:r>
      <w:r w:rsidR="00B25840" w:rsidRPr="00461B3D">
        <w:rPr>
          <w:rFonts w:ascii="Times New Roman" w:hAnsi="Times New Roman"/>
          <w:bCs/>
          <w:sz w:val="28"/>
          <w:szCs w:val="28"/>
        </w:rPr>
        <w:t>)</w:t>
      </w:r>
      <w:r w:rsidR="00FB6D33" w:rsidRPr="00461B3D">
        <w:rPr>
          <w:rFonts w:ascii="Times New Roman" w:hAnsi="Times New Roman"/>
          <w:sz w:val="28"/>
          <w:szCs w:val="28"/>
          <w:lang w:val="kk-KZ"/>
        </w:rPr>
        <w:t xml:space="preserve">. Биологиялық мембраналардың липидтік қос қабатының тотығу процесі адам ағзасында әр түрлі патологияларға бастама болады. Қазіргі таңда осы зиянды реакциялар тізбегін тежеу үшін антиоксиданттық белсенділігі айқын байқалатын флавоноидтар класының қосылыстарын қолдану кеңінен етек алуда. Белсенділігі жоғары, өзіндік құны төмен болып келетін флавон туындыларын республикамыздың фармацевтикалық өндірісіне ендіру </w:t>
      </w:r>
      <w:r w:rsidR="00A31668" w:rsidRPr="00461B3D">
        <w:rPr>
          <w:rFonts w:ascii="Times New Roman" w:hAnsi="Times New Roman"/>
          <w:sz w:val="28"/>
          <w:szCs w:val="28"/>
          <w:lang w:val="kk-KZ"/>
        </w:rPr>
        <w:t>–</w:t>
      </w:r>
      <w:r w:rsidR="00FB6D33" w:rsidRPr="00461B3D">
        <w:rPr>
          <w:rFonts w:ascii="Times New Roman" w:hAnsi="Times New Roman"/>
          <w:sz w:val="28"/>
          <w:szCs w:val="28"/>
          <w:lang w:val="kk-KZ"/>
        </w:rPr>
        <w:t xml:space="preserve"> актуалды мәселелер қатарына жатады</w:t>
      </w:r>
      <w:r w:rsidR="00CD24E2" w:rsidRPr="00461B3D">
        <w:rPr>
          <w:rFonts w:ascii="Times New Roman" w:hAnsi="Times New Roman"/>
          <w:sz w:val="28"/>
          <w:szCs w:val="28"/>
          <w:lang w:val="kk-KZ"/>
        </w:rPr>
        <w:t>.</w:t>
      </w:r>
      <w:r w:rsidR="00FB6D33" w:rsidRPr="00461B3D">
        <w:rPr>
          <w:rFonts w:ascii="Times New Roman" w:hAnsi="Times New Roman"/>
          <w:sz w:val="28"/>
          <w:szCs w:val="28"/>
          <w:lang w:val="kk-KZ"/>
        </w:rPr>
        <w:t xml:space="preserve"> </w:t>
      </w:r>
      <w:r w:rsidR="00FB6D33" w:rsidRPr="00461B3D">
        <w:rPr>
          <w:rFonts w:ascii="Times New Roman" w:hAnsi="Times New Roman"/>
          <w:bCs/>
          <w:sz w:val="28"/>
          <w:szCs w:val="28"/>
          <w:lang w:val="kk-KZ"/>
        </w:rPr>
        <w:t xml:space="preserve">Антиоксиданттық белсенділікті Фолин – Чокалтеу реактивін қолдана отырып полифенолды қосылыстардың жалпы үлесі анықталды. </w:t>
      </w:r>
      <w:r w:rsidR="00FB6D33" w:rsidRPr="00461B3D">
        <w:rPr>
          <w:rFonts w:ascii="Times New Roman" w:hAnsi="Times New Roman"/>
          <w:sz w:val="28"/>
          <w:szCs w:val="28"/>
          <w:lang w:val="kk-KZ"/>
        </w:rPr>
        <w:t>Реактивтер:</w:t>
      </w:r>
      <w:r w:rsidR="00CD24E2" w:rsidRPr="00461B3D">
        <w:rPr>
          <w:rFonts w:ascii="Times New Roman" w:hAnsi="Times New Roman"/>
          <w:sz w:val="28"/>
          <w:szCs w:val="28"/>
          <w:lang w:val="kk-KZ"/>
        </w:rPr>
        <w:t xml:space="preserve"> </w:t>
      </w:r>
      <w:r w:rsidR="00FB6D33" w:rsidRPr="00461B3D">
        <w:rPr>
          <w:rFonts w:ascii="Times New Roman" w:hAnsi="Times New Roman"/>
          <w:sz w:val="28"/>
          <w:szCs w:val="28"/>
          <w:lang w:val="kk-KZ"/>
        </w:rPr>
        <w:t>дистильденген су, Фолин – Чокалтеу реактиві, Метанол, Натрий карбонаты. Сығындының 1</w:t>
      </w:r>
      <w:r w:rsidR="00CD24E2" w:rsidRPr="00461B3D">
        <w:rPr>
          <w:rFonts w:ascii="Times New Roman" w:hAnsi="Times New Roman"/>
          <w:sz w:val="28"/>
          <w:szCs w:val="28"/>
          <w:lang w:val="kk-KZ"/>
        </w:rPr>
        <w:t xml:space="preserve"> </w:t>
      </w:r>
      <w:r w:rsidR="00FB6D33" w:rsidRPr="00461B3D">
        <w:rPr>
          <w:rFonts w:ascii="Times New Roman" w:hAnsi="Times New Roman"/>
          <w:sz w:val="28"/>
          <w:szCs w:val="28"/>
          <w:lang w:val="kk-KZ"/>
        </w:rPr>
        <w:t>мл-не Фолин – Чокалтеу реактивінен 5</w:t>
      </w:r>
      <w:r w:rsidR="00CD24E2" w:rsidRPr="00461B3D">
        <w:rPr>
          <w:rFonts w:ascii="Times New Roman" w:hAnsi="Times New Roman"/>
          <w:sz w:val="28"/>
          <w:szCs w:val="28"/>
          <w:lang w:val="kk-KZ"/>
        </w:rPr>
        <w:t xml:space="preserve"> </w:t>
      </w:r>
      <w:r w:rsidR="00FB6D33" w:rsidRPr="00461B3D">
        <w:rPr>
          <w:rFonts w:ascii="Times New Roman" w:hAnsi="Times New Roman"/>
          <w:sz w:val="28"/>
          <w:szCs w:val="28"/>
          <w:lang w:val="kk-KZ"/>
        </w:rPr>
        <w:t>мл және натрий карбонатынан 4</w:t>
      </w:r>
      <w:r w:rsidR="00CD24E2" w:rsidRPr="00461B3D">
        <w:rPr>
          <w:rFonts w:ascii="Times New Roman" w:hAnsi="Times New Roman"/>
          <w:sz w:val="28"/>
          <w:szCs w:val="28"/>
          <w:lang w:val="kk-KZ"/>
        </w:rPr>
        <w:t xml:space="preserve"> </w:t>
      </w:r>
      <w:r w:rsidR="00FB6D33" w:rsidRPr="00461B3D">
        <w:rPr>
          <w:rFonts w:ascii="Times New Roman" w:hAnsi="Times New Roman"/>
          <w:sz w:val="28"/>
          <w:szCs w:val="28"/>
          <w:lang w:val="kk-KZ"/>
        </w:rPr>
        <w:t>мл қосылады. Жарты сағаттан соң, оптикалық тығыздығы 765 нм толқын ұзындығында өлшенеді. Өткізілген зерттеу жұмыстарының қорытындыларына сүйеніп, зерттеуге алынған күрделігүлділер тұқымдасының кәдімгі цикорий, топинамбур күнбағыс</w:t>
      </w:r>
      <w:r w:rsidR="00FB6D33" w:rsidRPr="00461B3D">
        <w:rPr>
          <w:rFonts w:ascii="Times New Roman" w:hAnsi="Times New Roman"/>
          <w:sz w:val="28"/>
          <w:szCs w:val="28"/>
          <w:shd w:val="clear" w:color="auto" w:fill="FFFFFF"/>
          <w:lang w:val="kk-KZ"/>
        </w:rPr>
        <w:t xml:space="preserve">, </w:t>
      </w:r>
      <w:r w:rsidR="00FB6D33" w:rsidRPr="00461B3D">
        <w:rPr>
          <w:rFonts w:ascii="Times New Roman" w:hAnsi="Times New Roman"/>
          <w:sz w:val="28"/>
          <w:szCs w:val="28"/>
          <w:lang w:val="kk-KZ"/>
        </w:rPr>
        <w:t>ермен жусан, дәрілік түймедақ, кәдімгі мыңжапырақ түрлерінің вегетативті мүшелері, гүлдері, жемістері сығындыларының тотықсыздандырғыштық потенциалының темір иондарына қарағанда жоғарылығы, олардың жоғары антиоксиданттық белсенділігін көрсетеді. Табиғи антиоксиданттарға А, С, Е, К, В</w:t>
      </w:r>
      <w:r w:rsidR="00FB6D33" w:rsidRPr="00461B3D">
        <w:rPr>
          <w:rFonts w:ascii="Times New Roman" w:hAnsi="Times New Roman"/>
          <w:sz w:val="28"/>
          <w:szCs w:val="28"/>
          <w:vertAlign w:val="subscript"/>
          <w:lang w:val="kk-KZ"/>
        </w:rPr>
        <w:t>6</w:t>
      </w:r>
      <w:r w:rsidR="00FB6D33" w:rsidRPr="00461B3D">
        <w:rPr>
          <w:rFonts w:ascii="Times New Roman" w:hAnsi="Times New Roman"/>
          <w:sz w:val="28"/>
          <w:szCs w:val="28"/>
          <w:lang w:val="kk-KZ"/>
        </w:rPr>
        <w:t xml:space="preserve"> дәрумендері де жатады. Күшті антиоксиданттарға көк шай құрамында болатын полифенолды катехиндер жүрек қантамыр, онкологиялық ауруларды болдырмайды. Сәбіздің құрамындағы бета каротин, томат жемісіне қызыл түс беретін ликопин антиоксиданттар</w:t>
      </w:r>
      <w:r w:rsidR="00AA426D" w:rsidRPr="00461B3D">
        <w:rPr>
          <w:rFonts w:ascii="Times New Roman" w:hAnsi="Times New Roman"/>
          <w:sz w:val="28"/>
          <w:szCs w:val="28"/>
          <w:lang w:val="kk-KZ"/>
        </w:rPr>
        <w:t xml:space="preserve"> [</w:t>
      </w:r>
      <w:r w:rsidR="00283A2B" w:rsidRPr="00461B3D">
        <w:rPr>
          <w:rFonts w:ascii="Times New Roman" w:hAnsi="Times New Roman"/>
          <w:sz w:val="28"/>
          <w:szCs w:val="28"/>
          <w:lang w:val="kk-KZ"/>
        </w:rPr>
        <w:t>15</w:t>
      </w:r>
      <w:r w:rsidR="00000274" w:rsidRPr="00461B3D">
        <w:rPr>
          <w:rFonts w:ascii="Times New Roman" w:hAnsi="Times New Roman"/>
          <w:sz w:val="28"/>
          <w:szCs w:val="28"/>
          <w:lang w:val="kk-KZ"/>
        </w:rPr>
        <w:t>7</w:t>
      </w:r>
      <w:r w:rsidR="00AA426D" w:rsidRPr="00461B3D">
        <w:rPr>
          <w:rFonts w:ascii="Times New Roman" w:hAnsi="Times New Roman"/>
          <w:sz w:val="28"/>
          <w:szCs w:val="28"/>
          <w:lang w:val="kk-KZ"/>
        </w:rPr>
        <w:t>]</w:t>
      </w:r>
      <w:r w:rsidR="00FB6D33" w:rsidRPr="00461B3D">
        <w:rPr>
          <w:rFonts w:ascii="Times New Roman" w:hAnsi="Times New Roman"/>
          <w:sz w:val="28"/>
          <w:szCs w:val="28"/>
          <w:lang w:val="kk-KZ"/>
        </w:rPr>
        <w:t>. Біздің зерттеулерімізде кәдімгі мыңжапырақ түрінің сабағы, жапырағы, гүлінің антиоксиданттық белсенділігі басқа түрлерге қарағанда жоғары екендігін көрсетті (</w:t>
      </w:r>
      <w:r w:rsidR="005A09AD" w:rsidRPr="00461B3D">
        <w:rPr>
          <w:rFonts w:ascii="Times New Roman" w:hAnsi="Times New Roman"/>
          <w:sz w:val="28"/>
          <w:szCs w:val="28"/>
          <w:lang w:val="kk-KZ"/>
        </w:rPr>
        <w:t>1</w:t>
      </w:r>
      <w:r w:rsidR="00C10233" w:rsidRPr="00461B3D">
        <w:rPr>
          <w:rFonts w:ascii="Times New Roman" w:hAnsi="Times New Roman"/>
          <w:sz w:val="28"/>
          <w:szCs w:val="28"/>
          <w:lang w:val="kk-KZ"/>
        </w:rPr>
        <w:t>4</w:t>
      </w:r>
      <w:r w:rsidR="00FB6D33" w:rsidRPr="00461B3D">
        <w:rPr>
          <w:rFonts w:ascii="Times New Roman" w:hAnsi="Times New Roman"/>
          <w:sz w:val="28"/>
          <w:szCs w:val="28"/>
          <w:lang w:val="kk-KZ"/>
        </w:rPr>
        <w:t>-кесте).</w:t>
      </w:r>
    </w:p>
    <w:p w14:paraId="6047B198" w14:textId="77777777" w:rsidR="000513DF" w:rsidRPr="00461B3D" w:rsidRDefault="000513DF" w:rsidP="00FB6D33">
      <w:pPr>
        <w:spacing w:before="100" w:beforeAutospacing="1" w:after="100" w:afterAutospacing="1" w:line="240" w:lineRule="auto"/>
        <w:ind w:firstLine="567"/>
        <w:jc w:val="both"/>
        <w:rPr>
          <w:rFonts w:ascii="Times New Roman" w:hAnsi="Times New Roman"/>
          <w:sz w:val="28"/>
          <w:szCs w:val="28"/>
          <w:lang w:val="kk-KZ"/>
        </w:rPr>
      </w:pPr>
    </w:p>
    <w:p w14:paraId="4EDB7341" w14:textId="2EA06B36" w:rsidR="00FB6D33" w:rsidRPr="00461B3D" w:rsidRDefault="00FB6D33" w:rsidP="00DF0D5D">
      <w:pPr>
        <w:pStyle w:val="a3"/>
        <w:shd w:val="clear" w:color="auto" w:fill="FFFFFF"/>
        <w:spacing w:before="0" w:beforeAutospacing="0" w:after="166" w:afterAutospacing="0"/>
        <w:rPr>
          <w:bCs/>
          <w:sz w:val="28"/>
          <w:szCs w:val="28"/>
          <w:lang w:val="kk-KZ"/>
        </w:rPr>
      </w:pPr>
      <w:r w:rsidRPr="00461B3D">
        <w:rPr>
          <w:bCs/>
          <w:sz w:val="28"/>
          <w:szCs w:val="28"/>
          <w:lang w:val="kk-KZ"/>
        </w:rPr>
        <w:lastRenderedPageBreak/>
        <w:t xml:space="preserve">Кесте </w:t>
      </w:r>
      <w:r w:rsidR="005A09AD" w:rsidRPr="00461B3D">
        <w:rPr>
          <w:bCs/>
          <w:sz w:val="28"/>
          <w:szCs w:val="28"/>
          <w:lang w:val="kk-KZ"/>
        </w:rPr>
        <w:t>1</w:t>
      </w:r>
      <w:r w:rsidR="00C10233" w:rsidRPr="00461B3D">
        <w:rPr>
          <w:bCs/>
          <w:sz w:val="28"/>
          <w:szCs w:val="28"/>
          <w:lang w:val="kk-KZ"/>
        </w:rPr>
        <w:t>4</w:t>
      </w:r>
      <w:r w:rsidR="00E217FC" w:rsidRPr="00461B3D">
        <w:rPr>
          <w:bCs/>
          <w:sz w:val="28"/>
          <w:szCs w:val="28"/>
          <w:lang w:val="kk-KZ"/>
        </w:rPr>
        <w:t xml:space="preserve"> </w:t>
      </w:r>
      <w:r w:rsidRPr="00461B3D">
        <w:rPr>
          <w:bCs/>
          <w:sz w:val="28"/>
          <w:szCs w:val="28"/>
          <w:lang w:val="kk-KZ"/>
        </w:rPr>
        <w:t>– Зерттелген түрлердің антиоксиданттық белсенділігі (мг/100г)</w:t>
      </w:r>
    </w:p>
    <w:tbl>
      <w:tblPr>
        <w:tblStyle w:val="af"/>
        <w:tblW w:w="9351" w:type="dxa"/>
        <w:tblLayout w:type="fixed"/>
        <w:tblLook w:val="04A0" w:firstRow="1" w:lastRow="0" w:firstColumn="1" w:lastColumn="0" w:noHBand="0" w:noVBand="1"/>
      </w:tblPr>
      <w:tblGrid>
        <w:gridCol w:w="1560"/>
        <w:gridCol w:w="1554"/>
        <w:gridCol w:w="1701"/>
        <w:gridCol w:w="1418"/>
        <w:gridCol w:w="1417"/>
        <w:gridCol w:w="1701"/>
      </w:tblGrid>
      <w:tr w:rsidR="00461B3D" w:rsidRPr="00461B3D" w14:paraId="5926521F" w14:textId="77777777" w:rsidTr="004936AE">
        <w:tc>
          <w:tcPr>
            <w:tcW w:w="1560" w:type="dxa"/>
          </w:tcPr>
          <w:p w14:paraId="07D77AFB" w14:textId="77777777" w:rsidR="00827A6B" w:rsidRPr="00461B3D" w:rsidRDefault="00827A6B" w:rsidP="00DD3421">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Антиоксиданттық активтілігі</w:t>
            </w:r>
          </w:p>
          <w:p w14:paraId="374BE20B" w14:textId="77777777" w:rsidR="00827A6B" w:rsidRPr="00461B3D" w:rsidRDefault="00827A6B" w:rsidP="00DD3421">
            <w:pPr>
              <w:spacing w:after="0" w:line="240" w:lineRule="auto"/>
              <w:rPr>
                <w:rFonts w:ascii="Times New Roman" w:hAnsi="Times New Roman"/>
                <w:bCs/>
                <w:sz w:val="24"/>
                <w:szCs w:val="24"/>
                <w:lang w:val="kk-KZ"/>
              </w:rPr>
            </w:pPr>
          </w:p>
        </w:tc>
        <w:tc>
          <w:tcPr>
            <w:tcW w:w="1554" w:type="dxa"/>
          </w:tcPr>
          <w:p w14:paraId="752B8527" w14:textId="03A66446" w:rsidR="00827A6B" w:rsidRPr="00461B3D" w:rsidRDefault="00827A6B" w:rsidP="00DD3421">
            <w:pPr>
              <w:spacing w:after="0" w:line="240" w:lineRule="auto"/>
              <w:rPr>
                <w:rFonts w:ascii="Times New Roman" w:hAnsi="Times New Roman"/>
                <w:bCs/>
                <w:sz w:val="24"/>
                <w:szCs w:val="24"/>
                <w:lang w:val="kk-KZ"/>
              </w:rPr>
            </w:pPr>
            <w:r w:rsidRPr="00461B3D">
              <w:rPr>
                <w:rFonts w:ascii="Times New Roman" w:hAnsi="Times New Roman"/>
                <w:bCs/>
                <w:i/>
                <w:sz w:val="24"/>
                <w:szCs w:val="24"/>
                <w:lang w:val="kk-KZ"/>
              </w:rPr>
              <w:t>Cichorium</w:t>
            </w:r>
            <w:r w:rsidRPr="00461B3D">
              <w:rPr>
                <w:rFonts w:ascii="Times New Roman" w:hAnsi="Times New Roman"/>
                <w:bCs/>
                <w:sz w:val="24"/>
                <w:szCs w:val="24"/>
                <w:lang w:val="kk-KZ"/>
              </w:rPr>
              <w:t xml:space="preserve"> </w:t>
            </w:r>
            <w:r w:rsidRPr="00461B3D">
              <w:rPr>
                <w:rFonts w:ascii="Times New Roman" w:hAnsi="Times New Roman"/>
                <w:bCs/>
                <w:i/>
                <w:sz w:val="24"/>
                <w:szCs w:val="24"/>
                <w:lang w:val="kk-KZ"/>
              </w:rPr>
              <w:t xml:space="preserve">intybus </w:t>
            </w:r>
          </w:p>
        </w:tc>
        <w:tc>
          <w:tcPr>
            <w:tcW w:w="1701" w:type="dxa"/>
          </w:tcPr>
          <w:p w14:paraId="21A01C1C" w14:textId="35F80129" w:rsidR="00827A6B" w:rsidRPr="00461B3D" w:rsidRDefault="00827A6B" w:rsidP="00DD3421">
            <w:pPr>
              <w:spacing w:after="0" w:line="240" w:lineRule="auto"/>
              <w:rPr>
                <w:rFonts w:ascii="Times New Roman" w:hAnsi="Times New Roman"/>
                <w:bCs/>
                <w:sz w:val="24"/>
                <w:szCs w:val="24"/>
                <w:lang w:val="kk-KZ"/>
              </w:rPr>
            </w:pPr>
            <w:r w:rsidRPr="00461B3D">
              <w:rPr>
                <w:rFonts w:ascii="Times New Roman" w:hAnsi="Times New Roman"/>
                <w:bCs/>
                <w:i/>
                <w:sz w:val="24"/>
                <w:szCs w:val="24"/>
                <w:lang w:val="kk-KZ"/>
              </w:rPr>
              <w:t xml:space="preserve">Helianthus tuberosus </w:t>
            </w:r>
          </w:p>
        </w:tc>
        <w:tc>
          <w:tcPr>
            <w:tcW w:w="1418" w:type="dxa"/>
            <w:shd w:val="clear" w:color="auto" w:fill="auto"/>
          </w:tcPr>
          <w:p w14:paraId="16632A3A" w14:textId="786761EB" w:rsidR="00827A6B" w:rsidRPr="00461B3D" w:rsidRDefault="00827A6B" w:rsidP="00DD3421">
            <w:pPr>
              <w:spacing w:after="0" w:line="240" w:lineRule="auto"/>
              <w:rPr>
                <w:rFonts w:ascii="Times New Roman" w:hAnsi="Times New Roman"/>
                <w:bCs/>
                <w:sz w:val="24"/>
                <w:szCs w:val="24"/>
                <w:lang w:val="kk-KZ"/>
              </w:rPr>
            </w:pPr>
            <w:r w:rsidRPr="00461B3D">
              <w:rPr>
                <w:rFonts w:ascii="Times New Roman" w:hAnsi="Times New Roman"/>
                <w:bCs/>
                <w:i/>
                <w:sz w:val="24"/>
                <w:szCs w:val="24"/>
                <w:lang w:val="kk-KZ"/>
              </w:rPr>
              <w:t>Artemisia absinthium</w:t>
            </w:r>
            <w:r w:rsidRPr="00461B3D">
              <w:rPr>
                <w:rFonts w:ascii="Times New Roman" w:hAnsi="Times New Roman"/>
                <w:bCs/>
                <w:sz w:val="24"/>
                <w:szCs w:val="24"/>
                <w:lang w:val="kk-KZ"/>
              </w:rPr>
              <w:t xml:space="preserve"> </w:t>
            </w:r>
          </w:p>
        </w:tc>
        <w:tc>
          <w:tcPr>
            <w:tcW w:w="1417" w:type="dxa"/>
          </w:tcPr>
          <w:p w14:paraId="7557B48E" w14:textId="48636D46" w:rsidR="00827A6B" w:rsidRPr="00461B3D" w:rsidRDefault="00827A6B" w:rsidP="00DD3421">
            <w:pPr>
              <w:spacing w:after="0" w:line="240" w:lineRule="auto"/>
              <w:rPr>
                <w:rFonts w:ascii="Times New Roman" w:hAnsi="Times New Roman"/>
                <w:bCs/>
                <w:sz w:val="24"/>
                <w:szCs w:val="24"/>
                <w:lang w:val="kk-KZ"/>
              </w:rPr>
            </w:pPr>
            <w:r w:rsidRPr="00461B3D">
              <w:rPr>
                <w:rFonts w:ascii="Times New Roman" w:hAnsi="Times New Roman"/>
                <w:bCs/>
                <w:i/>
                <w:sz w:val="24"/>
                <w:szCs w:val="24"/>
                <w:lang w:val="kk-KZ"/>
              </w:rPr>
              <w:t>Matricar</w:t>
            </w:r>
            <w:proofErr w:type="spellStart"/>
            <w:r w:rsidRPr="00461B3D">
              <w:rPr>
                <w:rFonts w:ascii="Times New Roman" w:hAnsi="Times New Roman"/>
                <w:bCs/>
                <w:i/>
                <w:sz w:val="24"/>
                <w:szCs w:val="24"/>
                <w:lang w:val="en-US"/>
              </w:rPr>
              <w:t>i</w:t>
            </w:r>
            <w:proofErr w:type="spellEnd"/>
            <w:r w:rsidRPr="00461B3D">
              <w:rPr>
                <w:rFonts w:ascii="Times New Roman" w:hAnsi="Times New Roman"/>
                <w:bCs/>
                <w:i/>
                <w:sz w:val="24"/>
                <w:szCs w:val="24"/>
                <w:lang w:val="kk-KZ"/>
              </w:rPr>
              <w:t>a recutita</w:t>
            </w:r>
            <w:r w:rsidRPr="00461B3D">
              <w:rPr>
                <w:rFonts w:ascii="Times New Roman" w:hAnsi="Times New Roman"/>
                <w:bCs/>
                <w:sz w:val="24"/>
                <w:szCs w:val="24"/>
                <w:lang w:val="kk-KZ"/>
              </w:rPr>
              <w:t xml:space="preserve"> </w:t>
            </w:r>
          </w:p>
        </w:tc>
        <w:tc>
          <w:tcPr>
            <w:tcW w:w="1701" w:type="dxa"/>
          </w:tcPr>
          <w:p w14:paraId="40B6A259" w14:textId="7D2474C8" w:rsidR="00827A6B" w:rsidRPr="00461B3D" w:rsidRDefault="00827A6B" w:rsidP="00DD3421">
            <w:pPr>
              <w:spacing w:after="0" w:line="240" w:lineRule="auto"/>
              <w:rPr>
                <w:rFonts w:ascii="Times New Roman" w:hAnsi="Times New Roman"/>
                <w:bCs/>
                <w:sz w:val="24"/>
                <w:szCs w:val="24"/>
                <w:lang w:val="kk-KZ"/>
              </w:rPr>
            </w:pPr>
            <w:r w:rsidRPr="00461B3D">
              <w:rPr>
                <w:rFonts w:ascii="Times New Roman" w:hAnsi="Times New Roman"/>
                <w:bCs/>
                <w:i/>
                <w:sz w:val="24"/>
                <w:szCs w:val="24"/>
                <w:lang w:val="kk-KZ"/>
              </w:rPr>
              <w:t>Achillea millefolium</w:t>
            </w:r>
            <w:r w:rsidRPr="00461B3D">
              <w:rPr>
                <w:rFonts w:ascii="Times New Roman" w:hAnsi="Times New Roman"/>
                <w:bCs/>
                <w:sz w:val="24"/>
                <w:szCs w:val="24"/>
                <w:lang w:val="kk-KZ"/>
              </w:rPr>
              <w:t xml:space="preserve"> </w:t>
            </w:r>
          </w:p>
        </w:tc>
      </w:tr>
      <w:tr w:rsidR="00827A6B" w:rsidRPr="00461B3D" w14:paraId="15E9AA47" w14:textId="77777777" w:rsidTr="004936AE">
        <w:trPr>
          <w:trHeight w:val="814"/>
        </w:trPr>
        <w:tc>
          <w:tcPr>
            <w:tcW w:w="1560" w:type="dxa"/>
          </w:tcPr>
          <w:p w14:paraId="02F72453" w14:textId="77777777" w:rsidR="00827A6B" w:rsidRPr="00461B3D" w:rsidRDefault="00827A6B" w:rsidP="00DD3421">
            <w:pPr>
              <w:spacing w:after="0" w:line="240" w:lineRule="auto"/>
              <w:rPr>
                <w:rFonts w:ascii="Times New Roman" w:hAnsi="Times New Roman"/>
                <w:bCs/>
                <w:sz w:val="24"/>
                <w:szCs w:val="24"/>
                <w:lang w:val="kk-KZ"/>
              </w:rPr>
            </w:pPr>
            <w:proofErr w:type="spellStart"/>
            <w:r w:rsidRPr="00461B3D">
              <w:rPr>
                <w:rFonts w:ascii="Times New Roman" w:hAnsi="Times New Roman"/>
                <w:bCs/>
                <w:sz w:val="24"/>
                <w:szCs w:val="24"/>
              </w:rPr>
              <w:t>Антиоксидантты</w:t>
            </w:r>
            <w:proofErr w:type="spellEnd"/>
            <w:r w:rsidRPr="00461B3D">
              <w:rPr>
                <w:rFonts w:ascii="Times New Roman" w:hAnsi="Times New Roman"/>
                <w:bCs/>
                <w:sz w:val="24"/>
                <w:szCs w:val="24"/>
                <w:lang w:val="kk-KZ"/>
              </w:rPr>
              <w:t>қ белсенділігі</w:t>
            </w:r>
          </w:p>
        </w:tc>
        <w:tc>
          <w:tcPr>
            <w:tcW w:w="1554" w:type="dxa"/>
          </w:tcPr>
          <w:p w14:paraId="5E39402B" w14:textId="77777777" w:rsidR="00827A6B" w:rsidRPr="00461B3D" w:rsidRDefault="00827A6B" w:rsidP="00DD3421">
            <w:pPr>
              <w:spacing w:after="0" w:line="240" w:lineRule="auto"/>
              <w:rPr>
                <w:rFonts w:ascii="Times New Roman" w:hAnsi="Times New Roman"/>
                <w:bCs/>
                <w:sz w:val="24"/>
                <w:szCs w:val="24"/>
                <w:lang w:val="kk-KZ"/>
              </w:rPr>
            </w:pPr>
            <w:r w:rsidRPr="00461B3D">
              <w:rPr>
                <w:rFonts w:ascii="Times New Roman" w:hAnsi="Times New Roman"/>
                <w:bCs/>
                <w:sz w:val="24"/>
                <w:szCs w:val="24"/>
                <w:lang w:val="en-US"/>
              </w:rPr>
              <w:t>88,99</w:t>
            </w:r>
            <w:r w:rsidRPr="00461B3D">
              <w:rPr>
                <w:rFonts w:ascii="Times New Roman" w:hAnsi="Times New Roman"/>
                <w:bCs/>
                <w:sz w:val="24"/>
                <w:szCs w:val="24"/>
                <w:lang w:val="kk-KZ"/>
              </w:rPr>
              <w:t>±0,99</w:t>
            </w:r>
          </w:p>
        </w:tc>
        <w:tc>
          <w:tcPr>
            <w:tcW w:w="1701" w:type="dxa"/>
          </w:tcPr>
          <w:p w14:paraId="555F9E6B" w14:textId="77777777" w:rsidR="00827A6B" w:rsidRPr="00461B3D" w:rsidRDefault="00827A6B" w:rsidP="00DD3421">
            <w:pPr>
              <w:spacing w:after="0" w:line="240" w:lineRule="auto"/>
              <w:rPr>
                <w:rFonts w:ascii="Times New Roman" w:hAnsi="Times New Roman"/>
                <w:bCs/>
                <w:sz w:val="24"/>
                <w:szCs w:val="24"/>
                <w:lang w:val="en-US"/>
              </w:rPr>
            </w:pPr>
            <w:r w:rsidRPr="00461B3D">
              <w:rPr>
                <w:rFonts w:ascii="Times New Roman" w:hAnsi="Times New Roman"/>
                <w:bCs/>
                <w:sz w:val="24"/>
                <w:szCs w:val="24"/>
                <w:lang w:val="en-US"/>
              </w:rPr>
              <w:t>29,71</w:t>
            </w:r>
            <w:r w:rsidRPr="00461B3D">
              <w:rPr>
                <w:rFonts w:ascii="Times New Roman" w:hAnsi="Times New Roman"/>
                <w:bCs/>
                <w:sz w:val="24"/>
                <w:szCs w:val="24"/>
                <w:lang w:val="kk-KZ"/>
              </w:rPr>
              <w:t>±</w:t>
            </w:r>
            <w:r w:rsidRPr="00461B3D">
              <w:rPr>
                <w:rFonts w:ascii="Times New Roman" w:hAnsi="Times New Roman"/>
                <w:bCs/>
                <w:sz w:val="24"/>
                <w:szCs w:val="24"/>
                <w:lang w:val="en-US"/>
              </w:rPr>
              <w:t>0,22</w:t>
            </w:r>
          </w:p>
        </w:tc>
        <w:tc>
          <w:tcPr>
            <w:tcW w:w="1418" w:type="dxa"/>
            <w:shd w:val="clear" w:color="auto" w:fill="auto"/>
          </w:tcPr>
          <w:p w14:paraId="504D55D2" w14:textId="77777777" w:rsidR="00827A6B" w:rsidRPr="00461B3D" w:rsidRDefault="00827A6B" w:rsidP="00DD3421">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53,25±0,96</w:t>
            </w:r>
          </w:p>
        </w:tc>
        <w:tc>
          <w:tcPr>
            <w:tcW w:w="1417" w:type="dxa"/>
          </w:tcPr>
          <w:p w14:paraId="41E24928" w14:textId="77777777" w:rsidR="00827A6B" w:rsidRPr="00461B3D" w:rsidRDefault="00827A6B" w:rsidP="00DD3421">
            <w:pPr>
              <w:spacing w:after="0" w:line="240" w:lineRule="auto"/>
              <w:rPr>
                <w:rFonts w:ascii="Times New Roman" w:hAnsi="Times New Roman"/>
                <w:bCs/>
                <w:sz w:val="24"/>
                <w:szCs w:val="24"/>
                <w:lang w:val="en-US"/>
              </w:rPr>
            </w:pPr>
            <w:r w:rsidRPr="00461B3D">
              <w:rPr>
                <w:rFonts w:ascii="Times New Roman" w:hAnsi="Times New Roman"/>
                <w:bCs/>
                <w:sz w:val="24"/>
                <w:szCs w:val="24"/>
                <w:lang w:val="en-US"/>
              </w:rPr>
              <w:t>56,19</w:t>
            </w:r>
            <w:r w:rsidRPr="00461B3D">
              <w:rPr>
                <w:rFonts w:ascii="Times New Roman" w:hAnsi="Times New Roman"/>
                <w:bCs/>
                <w:sz w:val="24"/>
                <w:szCs w:val="24"/>
                <w:lang w:val="kk-KZ"/>
              </w:rPr>
              <w:t>±</w:t>
            </w:r>
            <w:r w:rsidRPr="00461B3D">
              <w:rPr>
                <w:rFonts w:ascii="Times New Roman" w:hAnsi="Times New Roman"/>
                <w:bCs/>
                <w:sz w:val="24"/>
                <w:szCs w:val="24"/>
                <w:lang w:val="en-US"/>
              </w:rPr>
              <w:t>0,96</w:t>
            </w:r>
          </w:p>
          <w:p w14:paraId="211D64A4" w14:textId="77777777" w:rsidR="00827A6B" w:rsidRPr="00461B3D" w:rsidRDefault="00827A6B" w:rsidP="00DD3421">
            <w:pPr>
              <w:spacing w:after="0" w:line="240" w:lineRule="auto"/>
              <w:rPr>
                <w:rFonts w:ascii="Times New Roman" w:hAnsi="Times New Roman"/>
                <w:bCs/>
                <w:sz w:val="24"/>
                <w:szCs w:val="24"/>
                <w:lang w:val="kk-KZ"/>
              </w:rPr>
            </w:pPr>
          </w:p>
        </w:tc>
        <w:tc>
          <w:tcPr>
            <w:tcW w:w="1701" w:type="dxa"/>
          </w:tcPr>
          <w:p w14:paraId="7FAAAAA3" w14:textId="77777777" w:rsidR="00827A6B" w:rsidRPr="00461B3D" w:rsidRDefault="00827A6B" w:rsidP="00DD3421">
            <w:pPr>
              <w:spacing w:after="0" w:line="240" w:lineRule="auto"/>
              <w:rPr>
                <w:rFonts w:ascii="Times New Roman" w:hAnsi="Times New Roman"/>
                <w:bCs/>
                <w:sz w:val="24"/>
                <w:szCs w:val="24"/>
                <w:lang w:val="kk-KZ"/>
              </w:rPr>
            </w:pPr>
            <w:r w:rsidRPr="00461B3D">
              <w:rPr>
                <w:rFonts w:ascii="Times New Roman" w:hAnsi="Times New Roman"/>
                <w:bCs/>
                <w:sz w:val="24"/>
                <w:szCs w:val="24"/>
                <w:lang w:val="en-US"/>
              </w:rPr>
              <w:t>158,27</w:t>
            </w:r>
            <w:r w:rsidRPr="00461B3D">
              <w:rPr>
                <w:rFonts w:ascii="Times New Roman" w:hAnsi="Times New Roman"/>
                <w:bCs/>
                <w:sz w:val="24"/>
                <w:szCs w:val="24"/>
                <w:lang w:val="kk-KZ"/>
              </w:rPr>
              <w:t>±</w:t>
            </w:r>
            <w:r w:rsidRPr="00461B3D">
              <w:rPr>
                <w:rFonts w:ascii="Times New Roman" w:hAnsi="Times New Roman"/>
                <w:bCs/>
                <w:sz w:val="24"/>
                <w:szCs w:val="24"/>
                <w:lang w:val="en-US"/>
              </w:rPr>
              <w:t>3,01</w:t>
            </w:r>
          </w:p>
        </w:tc>
      </w:tr>
    </w:tbl>
    <w:p w14:paraId="40361CCA" w14:textId="18F1D8BC" w:rsidR="00FB6D33" w:rsidRPr="00461B3D" w:rsidRDefault="00FB6D33" w:rsidP="00FB6D33">
      <w:pPr>
        <w:spacing w:after="0"/>
        <w:ind w:firstLine="993"/>
        <w:jc w:val="center"/>
        <w:rPr>
          <w:rFonts w:ascii="Times New Roman" w:hAnsi="Times New Roman"/>
          <w:i/>
          <w:iCs/>
          <w:sz w:val="28"/>
          <w:szCs w:val="28"/>
          <w:lang w:val="kk-KZ"/>
        </w:rPr>
      </w:pPr>
    </w:p>
    <w:p w14:paraId="1F424371" w14:textId="6F6D543A" w:rsidR="00140106" w:rsidRPr="00461B3D" w:rsidRDefault="008A2376" w:rsidP="00FB6D33">
      <w:pPr>
        <w:pStyle w:val="a3"/>
        <w:shd w:val="clear" w:color="auto" w:fill="FFFFFF"/>
        <w:spacing w:before="0" w:beforeAutospacing="0" w:after="0" w:afterAutospacing="0"/>
        <w:ind w:firstLine="567"/>
        <w:jc w:val="both"/>
        <w:textAlignment w:val="baseline"/>
        <w:rPr>
          <w:sz w:val="28"/>
          <w:szCs w:val="28"/>
          <w:lang w:val="kk-KZ"/>
        </w:rPr>
      </w:pPr>
      <w:r w:rsidRPr="00461B3D">
        <w:rPr>
          <w:sz w:val="28"/>
          <w:szCs w:val="28"/>
          <w:lang w:val="kk-KZ"/>
        </w:rPr>
        <w:t xml:space="preserve">Келесі фитохимиялық талдау </w:t>
      </w:r>
      <w:r w:rsidRPr="00461B3D">
        <w:rPr>
          <w:bCs/>
          <w:sz w:val="28"/>
          <w:szCs w:val="28"/>
          <w:lang w:val="kk-KZ"/>
        </w:rPr>
        <w:t>суда еритін дәрумендерінің құрамын анықтауға арналған (</w:t>
      </w:r>
      <w:r w:rsidR="00B71EE6" w:rsidRPr="00461B3D">
        <w:rPr>
          <w:bCs/>
          <w:sz w:val="28"/>
          <w:szCs w:val="28"/>
          <w:lang w:val="kk-KZ"/>
        </w:rPr>
        <w:t>1</w:t>
      </w:r>
      <w:r w:rsidR="00C10233" w:rsidRPr="00461B3D">
        <w:rPr>
          <w:bCs/>
          <w:sz w:val="28"/>
          <w:szCs w:val="28"/>
          <w:lang w:val="kk-KZ"/>
        </w:rPr>
        <w:t>5</w:t>
      </w:r>
      <w:r w:rsidRPr="00461B3D">
        <w:rPr>
          <w:bCs/>
          <w:sz w:val="28"/>
          <w:szCs w:val="28"/>
          <w:lang w:val="kk-KZ"/>
        </w:rPr>
        <w:t xml:space="preserve">-кесте). </w:t>
      </w:r>
      <w:r w:rsidR="00FB6D33" w:rsidRPr="00461B3D">
        <w:rPr>
          <w:sz w:val="28"/>
          <w:szCs w:val="28"/>
          <w:lang w:val="kk-KZ"/>
        </w:rPr>
        <w:t>В1 дәрумені кәдімгі цикорий және кәдімгі мыңжапырақ түрлерінің жапырағы, сабағы,</w:t>
      </w:r>
      <w:r w:rsidR="00EE4ED7" w:rsidRPr="00461B3D">
        <w:rPr>
          <w:sz w:val="28"/>
          <w:szCs w:val="28"/>
          <w:lang w:val="kk-KZ"/>
        </w:rPr>
        <w:t xml:space="preserve"> </w:t>
      </w:r>
      <w:r w:rsidR="00FB6D33" w:rsidRPr="00461B3D">
        <w:rPr>
          <w:sz w:val="28"/>
          <w:szCs w:val="28"/>
          <w:lang w:val="kk-KZ"/>
        </w:rPr>
        <w:t>тұқымы құрамында табылған жоқ. Топинамбур күнбағыс және дәрілік түймедақ құрамында өте аз мөлшерде табылды. В2, В6 дәрумендері барлық түрлерде аз мөлшерде табылды. В6 дәрумені дәрілік түймедақ түрінде басқа түрлерге қарағанда жоғары мөлшерде 0,0093 мг кездесті. Дәрілік түймедақтың гүлінің құрамында С, B3, В5 дәрумендері кездеспеді. Вс кәдімгі мыңжапырақ құрамында табылған жоқ.</w:t>
      </w:r>
      <w:r w:rsidR="00140106" w:rsidRPr="00461B3D">
        <w:rPr>
          <w:sz w:val="28"/>
          <w:szCs w:val="28"/>
          <w:lang w:val="kk-KZ"/>
        </w:rPr>
        <w:t xml:space="preserve"> Зерттелген түрлердің </w:t>
      </w:r>
      <w:r w:rsidR="00500B03" w:rsidRPr="00461B3D">
        <w:rPr>
          <w:sz w:val="28"/>
          <w:szCs w:val="28"/>
          <w:lang w:val="kk-KZ"/>
        </w:rPr>
        <w:t xml:space="preserve">әрқайсысының көрсеткіштері </w:t>
      </w:r>
      <w:r w:rsidR="00B71EE6" w:rsidRPr="00461B3D">
        <w:rPr>
          <w:sz w:val="28"/>
          <w:szCs w:val="28"/>
          <w:lang w:val="kk-KZ"/>
        </w:rPr>
        <w:t>1</w:t>
      </w:r>
      <w:r w:rsidR="00C10233" w:rsidRPr="00461B3D">
        <w:rPr>
          <w:sz w:val="28"/>
          <w:szCs w:val="28"/>
          <w:lang w:val="kk-KZ"/>
        </w:rPr>
        <w:t>5</w:t>
      </w:r>
      <w:r w:rsidR="00500B03" w:rsidRPr="00461B3D">
        <w:rPr>
          <w:sz w:val="28"/>
          <w:szCs w:val="28"/>
          <w:lang w:val="kk-KZ"/>
        </w:rPr>
        <w:t xml:space="preserve">-кестеде келтірілген. </w:t>
      </w:r>
    </w:p>
    <w:p w14:paraId="76FB57A8" w14:textId="20E8D50E" w:rsidR="00FB6D33" w:rsidRPr="00461B3D" w:rsidRDefault="00140106" w:rsidP="00FB6D33">
      <w:pPr>
        <w:pStyle w:val="a3"/>
        <w:shd w:val="clear" w:color="auto" w:fill="FFFFFF"/>
        <w:spacing w:before="0" w:beforeAutospacing="0" w:after="0" w:afterAutospacing="0"/>
        <w:ind w:firstLine="567"/>
        <w:jc w:val="both"/>
        <w:textAlignment w:val="baseline"/>
        <w:rPr>
          <w:sz w:val="28"/>
          <w:szCs w:val="28"/>
          <w:lang w:val="kk-KZ"/>
        </w:rPr>
      </w:pPr>
      <w:r w:rsidRPr="00461B3D">
        <w:rPr>
          <w:sz w:val="28"/>
          <w:szCs w:val="28"/>
          <w:lang w:val="kk-KZ"/>
        </w:rPr>
        <w:t xml:space="preserve"> </w:t>
      </w:r>
    </w:p>
    <w:p w14:paraId="478D4A74" w14:textId="085EE419" w:rsidR="00FB6D33" w:rsidRPr="00461B3D" w:rsidRDefault="00FB6D33" w:rsidP="00383D79">
      <w:pPr>
        <w:pStyle w:val="a3"/>
        <w:shd w:val="clear" w:color="auto" w:fill="FFFFFF"/>
        <w:spacing w:before="0" w:beforeAutospacing="0" w:after="166" w:afterAutospacing="0"/>
        <w:jc w:val="both"/>
        <w:rPr>
          <w:bCs/>
          <w:sz w:val="28"/>
          <w:szCs w:val="28"/>
          <w:lang w:val="kk-KZ"/>
        </w:rPr>
      </w:pPr>
      <w:r w:rsidRPr="00461B3D">
        <w:rPr>
          <w:bCs/>
          <w:sz w:val="28"/>
          <w:szCs w:val="28"/>
          <w:lang w:val="kk-KZ"/>
        </w:rPr>
        <w:t xml:space="preserve">Кесте </w:t>
      </w:r>
      <w:r w:rsidR="00B71EE6" w:rsidRPr="00461B3D">
        <w:rPr>
          <w:bCs/>
          <w:sz w:val="28"/>
          <w:szCs w:val="28"/>
          <w:lang w:val="kk-KZ"/>
        </w:rPr>
        <w:t>1</w:t>
      </w:r>
      <w:r w:rsidR="00C10233" w:rsidRPr="00461B3D">
        <w:rPr>
          <w:bCs/>
          <w:sz w:val="28"/>
          <w:szCs w:val="28"/>
          <w:lang w:val="kk-KZ"/>
        </w:rPr>
        <w:t>5</w:t>
      </w:r>
      <w:r w:rsidR="005A309A" w:rsidRPr="00461B3D">
        <w:rPr>
          <w:bCs/>
          <w:sz w:val="28"/>
          <w:szCs w:val="28"/>
          <w:lang w:val="kk-KZ"/>
        </w:rPr>
        <w:t xml:space="preserve"> </w:t>
      </w:r>
      <w:r w:rsidRPr="00461B3D">
        <w:rPr>
          <w:bCs/>
          <w:sz w:val="28"/>
          <w:szCs w:val="28"/>
          <w:lang w:val="kk-KZ"/>
        </w:rPr>
        <w:t>– Зерттелген түрлердің суда еритін дәрумендерінің құрамы (мг/100г)</w:t>
      </w:r>
    </w:p>
    <w:tbl>
      <w:tblPr>
        <w:tblStyle w:val="af"/>
        <w:tblW w:w="9634" w:type="dxa"/>
        <w:tblLayout w:type="fixed"/>
        <w:tblLook w:val="04A0" w:firstRow="1" w:lastRow="0" w:firstColumn="1" w:lastColumn="0" w:noHBand="0" w:noVBand="1"/>
      </w:tblPr>
      <w:tblGrid>
        <w:gridCol w:w="1980"/>
        <w:gridCol w:w="1418"/>
        <w:gridCol w:w="1423"/>
        <w:gridCol w:w="1701"/>
        <w:gridCol w:w="1701"/>
        <w:gridCol w:w="1411"/>
      </w:tblGrid>
      <w:tr w:rsidR="00461B3D" w:rsidRPr="00461B3D" w14:paraId="4B6AD57D" w14:textId="77777777" w:rsidTr="004936AE">
        <w:tc>
          <w:tcPr>
            <w:tcW w:w="1980" w:type="dxa"/>
          </w:tcPr>
          <w:p w14:paraId="239B2DB7" w14:textId="77777777" w:rsidR="00CD409B" w:rsidRPr="00461B3D" w:rsidRDefault="00CD409B" w:rsidP="00DD3421">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Дәрумендер</w:t>
            </w:r>
          </w:p>
          <w:p w14:paraId="063FF73D" w14:textId="77777777" w:rsidR="00CD409B" w:rsidRPr="00461B3D" w:rsidRDefault="00CD409B" w:rsidP="00DD3421">
            <w:pPr>
              <w:spacing w:after="0" w:line="240" w:lineRule="auto"/>
              <w:rPr>
                <w:rFonts w:ascii="Times New Roman" w:hAnsi="Times New Roman"/>
                <w:bCs/>
                <w:sz w:val="24"/>
                <w:szCs w:val="24"/>
              </w:rPr>
            </w:pPr>
          </w:p>
        </w:tc>
        <w:tc>
          <w:tcPr>
            <w:tcW w:w="1418" w:type="dxa"/>
          </w:tcPr>
          <w:p w14:paraId="5EFC9841" w14:textId="46B3FD03" w:rsidR="00CD409B" w:rsidRPr="00461B3D" w:rsidRDefault="00CD409B" w:rsidP="00DD3421">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 xml:space="preserve">Кәдімгі цикорий </w:t>
            </w:r>
          </w:p>
        </w:tc>
        <w:tc>
          <w:tcPr>
            <w:tcW w:w="1423" w:type="dxa"/>
          </w:tcPr>
          <w:p w14:paraId="1B69DF31" w14:textId="01FE46CB" w:rsidR="00CD409B" w:rsidRPr="00461B3D" w:rsidRDefault="00CD409B" w:rsidP="00DD3421">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 xml:space="preserve">Топинамбур күнбағыс </w:t>
            </w:r>
          </w:p>
        </w:tc>
        <w:tc>
          <w:tcPr>
            <w:tcW w:w="1701" w:type="dxa"/>
            <w:shd w:val="clear" w:color="auto" w:fill="auto"/>
          </w:tcPr>
          <w:p w14:paraId="47A40BA7" w14:textId="12EE800A" w:rsidR="00CD409B" w:rsidRPr="00461B3D" w:rsidRDefault="00CD409B" w:rsidP="00DD3421">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 xml:space="preserve">Ермен жусан </w:t>
            </w:r>
          </w:p>
        </w:tc>
        <w:tc>
          <w:tcPr>
            <w:tcW w:w="1701" w:type="dxa"/>
          </w:tcPr>
          <w:p w14:paraId="7B5FEFFD" w14:textId="7B82CDDF" w:rsidR="00CD409B" w:rsidRPr="00461B3D" w:rsidRDefault="00CD409B" w:rsidP="00DD3421">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 xml:space="preserve">Дәрілік түймедақ </w:t>
            </w:r>
          </w:p>
        </w:tc>
        <w:tc>
          <w:tcPr>
            <w:tcW w:w="1411" w:type="dxa"/>
          </w:tcPr>
          <w:p w14:paraId="2A86B373" w14:textId="5B6474CC" w:rsidR="00CD409B" w:rsidRPr="00461B3D" w:rsidRDefault="00CD409B" w:rsidP="00DD3421">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 xml:space="preserve">Кәдімгі мыңжапырақ </w:t>
            </w:r>
          </w:p>
        </w:tc>
      </w:tr>
      <w:tr w:rsidR="00461B3D" w:rsidRPr="00461B3D" w14:paraId="23D5086B" w14:textId="77777777" w:rsidTr="004936AE">
        <w:tc>
          <w:tcPr>
            <w:tcW w:w="1980" w:type="dxa"/>
          </w:tcPr>
          <w:p w14:paraId="2817782E" w14:textId="2CD2E81F" w:rsidR="00CD409B" w:rsidRPr="00461B3D" w:rsidRDefault="00CD409B" w:rsidP="00DD3421">
            <w:pPr>
              <w:spacing w:after="0" w:line="240" w:lineRule="auto"/>
              <w:rPr>
                <w:rFonts w:ascii="Times New Roman" w:hAnsi="Times New Roman"/>
                <w:sz w:val="24"/>
                <w:szCs w:val="24"/>
                <w:lang w:val="kk-KZ"/>
              </w:rPr>
            </w:pPr>
            <w:r w:rsidRPr="00461B3D">
              <w:rPr>
                <w:rFonts w:ascii="Times New Roman" w:hAnsi="Times New Roman"/>
                <w:sz w:val="24"/>
                <w:szCs w:val="24"/>
                <w:lang w:val="en-US"/>
              </w:rPr>
              <w:t>B1</w:t>
            </w:r>
            <w:r w:rsidR="00CB1228" w:rsidRPr="00461B3D">
              <w:rPr>
                <w:rFonts w:ascii="Times New Roman" w:hAnsi="Times New Roman"/>
                <w:sz w:val="24"/>
                <w:szCs w:val="24"/>
                <w:lang w:val="kk-KZ"/>
              </w:rPr>
              <w:t xml:space="preserve"> </w:t>
            </w:r>
            <w:r w:rsidRPr="00461B3D">
              <w:rPr>
                <w:rFonts w:ascii="Times New Roman" w:hAnsi="Times New Roman"/>
                <w:sz w:val="24"/>
                <w:szCs w:val="24"/>
                <w:lang w:val="kk-KZ"/>
              </w:rPr>
              <w:t>(тиаминхлорид)</w:t>
            </w:r>
          </w:p>
        </w:tc>
        <w:tc>
          <w:tcPr>
            <w:tcW w:w="1418" w:type="dxa"/>
          </w:tcPr>
          <w:p w14:paraId="276A4CA9" w14:textId="77777777" w:rsidR="00CD409B" w:rsidRPr="00461B3D" w:rsidRDefault="00CD409B" w:rsidP="00DD3421">
            <w:pPr>
              <w:spacing w:after="0" w:line="240" w:lineRule="auto"/>
              <w:rPr>
                <w:rFonts w:ascii="Times New Roman" w:hAnsi="Times New Roman"/>
                <w:sz w:val="24"/>
                <w:szCs w:val="24"/>
                <w:lang w:val="kk-KZ"/>
              </w:rPr>
            </w:pPr>
            <w:r w:rsidRPr="00461B3D">
              <w:rPr>
                <w:rFonts w:ascii="Times New Roman" w:hAnsi="Times New Roman"/>
                <w:sz w:val="24"/>
                <w:szCs w:val="24"/>
                <w:lang w:val="kk-KZ"/>
              </w:rPr>
              <w:t>Табылған жоқ</w:t>
            </w:r>
          </w:p>
        </w:tc>
        <w:tc>
          <w:tcPr>
            <w:tcW w:w="1423" w:type="dxa"/>
          </w:tcPr>
          <w:p w14:paraId="340BC1F7" w14:textId="77777777" w:rsidR="00CD409B" w:rsidRPr="00461B3D" w:rsidRDefault="00CD409B"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0,017</w:t>
            </w:r>
            <w:r w:rsidRPr="00461B3D">
              <w:rPr>
                <w:rFonts w:ascii="Times New Roman" w:hAnsi="Times New Roman"/>
                <w:sz w:val="24"/>
                <w:szCs w:val="24"/>
                <w:lang w:val="kk-KZ"/>
              </w:rPr>
              <w:t>±</w:t>
            </w:r>
            <w:r w:rsidRPr="00461B3D">
              <w:rPr>
                <w:rFonts w:ascii="Times New Roman" w:hAnsi="Times New Roman"/>
                <w:sz w:val="24"/>
                <w:szCs w:val="24"/>
                <w:lang w:val="en-US"/>
              </w:rPr>
              <w:t>0,0034</w:t>
            </w:r>
          </w:p>
        </w:tc>
        <w:tc>
          <w:tcPr>
            <w:tcW w:w="1701" w:type="dxa"/>
            <w:shd w:val="clear" w:color="auto" w:fill="auto"/>
          </w:tcPr>
          <w:p w14:paraId="421D0103" w14:textId="77777777" w:rsidR="00CD409B" w:rsidRPr="00461B3D" w:rsidRDefault="00CD409B" w:rsidP="00DD3421">
            <w:pPr>
              <w:spacing w:after="0" w:line="240" w:lineRule="auto"/>
              <w:rPr>
                <w:rFonts w:ascii="Times New Roman" w:hAnsi="Times New Roman"/>
                <w:b/>
                <w:sz w:val="24"/>
                <w:szCs w:val="24"/>
                <w:lang w:val="en-US"/>
              </w:rPr>
            </w:pPr>
            <w:r w:rsidRPr="00461B3D">
              <w:rPr>
                <w:rFonts w:ascii="Times New Roman" w:hAnsi="Times New Roman"/>
                <w:sz w:val="24"/>
                <w:szCs w:val="24"/>
                <w:lang w:val="en-US"/>
              </w:rPr>
              <w:t>0,0051</w:t>
            </w:r>
            <w:r w:rsidRPr="00461B3D">
              <w:rPr>
                <w:rFonts w:ascii="Times New Roman" w:hAnsi="Times New Roman"/>
                <w:sz w:val="24"/>
                <w:szCs w:val="24"/>
                <w:lang w:val="kk-KZ"/>
              </w:rPr>
              <w:t>±</w:t>
            </w:r>
            <w:r w:rsidRPr="00461B3D">
              <w:rPr>
                <w:rFonts w:ascii="Times New Roman" w:hAnsi="Times New Roman"/>
                <w:sz w:val="24"/>
                <w:szCs w:val="24"/>
                <w:lang w:val="en-US"/>
              </w:rPr>
              <w:t>0,0010</w:t>
            </w:r>
          </w:p>
        </w:tc>
        <w:tc>
          <w:tcPr>
            <w:tcW w:w="1701" w:type="dxa"/>
          </w:tcPr>
          <w:p w14:paraId="6DBCB996" w14:textId="77777777" w:rsidR="00CD409B" w:rsidRPr="00461B3D" w:rsidRDefault="00CD409B"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0,0017</w:t>
            </w:r>
            <w:r w:rsidRPr="00461B3D">
              <w:rPr>
                <w:rFonts w:ascii="Times New Roman" w:hAnsi="Times New Roman"/>
                <w:sz w:val="24"/>
                <w:szCs w:val="24"/>
                <w:lang w:val="kk-KZ"/>
              </w:rPr>
              <w:t>±</w:t>
            </w:r>
            <w:r w:rsidRPr="00461B3D">
              <w:rPr>
                <w:rFonts w:ascii="Times New Roman" w:hAnsi="Times New Roman"/>
                <w:sz w:val="24"/>
                <w:szCs w:val="24"/>
                <w:lang w:val="en-US"/>
              </w:rPr>
              <w:t>0,00034</w:t>
            </w:r>
          </w:p>
        </w:tc>
        <w:tc>
          <w:tcPr>
            <w:tcW w:w="1411" w:type="dxa"/>
          </w:tcPr>
          <w:p w14:paraId="7C28A61A" w14:textId="77777777" w:rsidR="00CD409B" w:rsidRPr="00461B3D" w:rsidRDefault="00CD409B" w:rsidP="00DD3421">
            <w:pPr>
              <w:spacing w:after="0" w:line="240" w:lineRule="auto"/>
              <w:rPr>
                <w:rFonts w:ascii="Times New Roman" w:hAnsi="Times New Roman"/>
                <w:sz w:val="24"/>
                <w:szCs w:val="24"/>
                <w:lang w:val="kk-KZ"/>
              </w:rPr>
            </w:pPr>
            <w:r w:rsidRPr="00461B3D">
              <w:rPr>
                <w:rFonts w:ascii="Times New Roman" w:hAnsi="Times New Roman"/>
                <w:sz w:val="24"/>
                <w:szCs w:val="24"/>
                <w:lang w:val="kk-KZ"/>
              </w:rPr>
              <w:t>Табылған жоқ</w:t>
            </w:r>
          </w:p>
        </w:tc>
      </w:tr>
      <w:tr w:rsidR="00461B3D" w:rsidRPr="00461B3D" w14:paraId="542C1AFC" w14:textId="77777777" w:rsidTr="004936AE">
        <w:trPr>
          <w:trHeight w:val="305"/>
        </w:trPr>
        <w:tc>
          <w:tcPr>
            <w:tcW w:w="1980" w:type="dxa"/>
          </w:tcPr>
          <w:p w14:paraId="1C6C5BAD" w14:textId="77777777" w:rsidR="00CD409B" w:rsidRPr="00461B3D" w:rsidRDefault="00CD409B" w:rsidP="00DD3421">
            <w:pPr>
              <w:spacing w:after="0" w:line="240" w:lineRule="auto"/>
              <w:rPr>
                <w:rFonts w:ascii="Times New Roman" w:hAnsi="Times New Roman"/>
                <w:sz w:val="24"/>
                <w:szCs w:val="24"/>
                <w:lang w:val="kk-KZ"/>
              </w:rPr>
            </w:pPr>
            <w:r w:rsidRPr="00461B3D">
              <w:rPr>
                <w:rFonts w:ascii="Times New Roman" w:hAnsi="Times New Roman"/>
                <w:sz w:val="24"/>
                <w:szCs w:val="24"/>
                <w:lang w:val="en-US"/>
              </w:rPr>
              <w:t xml:space="preserve">В2 </w:t>
            </w:r>
            <w:r w:rsidRPr="00461B3D">
              <w:rPr>
                <w:rFonts w:ascii="Times New Roman" w:hAnsi="Times New Roman"/>
                <w:sz w:val="24"/>
                <w:szCs w:val="24"/>
                <w:lang w:val="kk-KZ"/>
              </w:rPr>
              <w:t>(рибофлавин)</w:t>
            </w:r>
          </w:p>
        </w:tc>
        <w:tc>
          <w:tcPr>
            <w:tcW w:w="1418" w:type="dxa"/>
          </w:tcPr>
          <w:p w14:paraId="0405B46C" w14:textId="77777777" w:rsidR="00CD409B" w:rsidRPr="00461B3D" w:rsidRDefault="00CD409B"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0,14</w:t>
            </w:r>
            <w:r w:rsidRPr="00461B3D">
              <w:rPr>
                <w:rFonts w:ascii="Times New Roman" w:hAnsi="Times New Roman"/>
                <w:sz w:val="24"/>
                <w:szCs w:val="24"/>
                <w:lang w:val="kk-KZ"/>
              </w:rPr>
              <w:t>±</w:t>
            </w:r>
            <w:r w:rsidRPr="00461B3D">
              <w:rPr>
                <w:rFonts w:ascii="Times New Roman" w:hAnsi="Times New Roman"/>
                <w:sz w:val="24"/>
                <w:szCs w:val="24"/>
                <w:lang w:val="en-US"/>
              </w:rPr>
              <w:t>0,027</w:t>
            </w:r>
          </w:p>
        </w:tc>
        <w:tc>
          <w:tcPr>
            <w:tcW w:w="1423" w:type="dxa"/>
          </w:tcPr>
          <w:p w14:paraId="69E74C07" w14:textId="77777777" w:rsidR="00CD409B" w:rsidRPr="00461B3D" w:rsidRDefault="00CD409B" w:rsidP="00DD3421">
            <w:pPr>
              <w:spacing w:after="0" w:line="240" w:lineRule="auto"/>
              <w:rPr>
                <w:rFonts w:ascii="Times New Roman" w:hAnsi="Times New Roman"/>
                <w:sz w:val="24"/>
                <w:szCs w:val="24"/>
                <w:lang w:val="kk-KZ"/>
              </w:rPr>
            </w:pPr>
            <w:r w:rsidRPr="00461B3D">
              <w:rPr>
                <w:rFonts w:ascii="Times New Roman" w:hAnsi="Times New Roman"/>
                <w:sz w:val="24"/>
                <w:szCs w:val="24"/>
                <w:lang w:val="en-US"/>
              </w:rPr>
              <w:t>0,023</w:t>
            </w:r>
            <w:r w:rsidRPr="00461B3D">
              <w:rPr>
                <w:rFonts w:ascii="Times New Roman" w:hAnsi="Times New Roman"/>
                <w:sz w:val="24"/>
                <w:szCs w:val="24"/>
                <w:lang w:val="kk-KZ"/>
              </w:rPr>
              <w:t>±0,01</w:t>
            </w:r>
          </w:p>
        </w:tc>
        <w:tc>
          <w:tcPr>
            <w:tcW w:w="1701" w:type="dxa"/>
            <w:shd w:val="clear" w:color="auto" w:fill="auto"/>
          </w:tcPr>
          <w:p w14:paraId="695C9C9B" w14:textId="77777777" w:rsidR="00CD409B" w:rsidRPr="00461B3D" w:rsidRDefault="00CD409B" w:rsidP="00DD3421">
            <w:pPr>
              <w:spacing w:after="0" w:line="240" w:lineRule="auto"/>
              <w:rPr>
                <w:rFonts w:ascii="Times New Roman" w:hAnsi="Times New Roman"/>
                <w:sz w:val="24"/>
                <w:szCs w:val="24"/>
                <w:lang w:val="kk-KZ"/>
              </w:rPr>
            </w:pPr>
            <w:r w:rsidRPr="00461B3D">
              <w:rPr>
                <w:rFonts w:ascii="Times New Roman" w:hAnsi="Times New Roman"/>
                <w:sz w:val="24"/>
                <w:szCs w:val="24"/>
                <w:lang w:val="en-US"/>
              </w:rPr>
              <w:t>0,018</w:t>
            </w:r>
            <w:r w:rsidRPr="00461B3D">
              <w:rPr>
                <w:rFonts w:ascii="Times New Roman" w:hAnsi="Times New Roman"/>
                <w:sz w:val="24"/>
                <w:szCs w:val="24"/>
                <w:lang w:val="kk-KZ"/>
              </w:rPr>
              <w:t>±0,0076</w:t>
            </w:r>
          </w:p>
        </w:tc>
        <w:tc>
          <w:tcPr>
            <w:tcW w:w="1701" w:type="dxa"/>
          </w:tcPr>
          <w:p w14:paraId="20F0CE03" w14:textId="77777777" w:rsidR="00CD409B" w:rsidRPr="00461B3D" w:rsidRDefault="00CD409B"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0,43</w:t>
            </w:r>
            <w:r w:rsidRPr="00461B3D">
              <w:rPr>
                <w:rFonts w:ascii="Times New Roman" w:hAnsi="Times New Roman"/>
                <w:sz w:val="24"/>
                <w:szCs w:val="24"/>
                <w:lang w:val="kk-KZ"/>
              </w:rPr>
              <w:t>±</w:t>
            </w:r>
            <w:r w:rsidRPr="00461B3D">
              <w:rPr>
                <w:rFonts w:ascii="Times New Roman" w:hAnsi="Times New Roman"/>
                <w:sz w:val="24"/>
                <w:szCs w:val="24"/>
                <w:lang w:val="en-US"/>
              </w:rPr>
              <w:t>0,18</w:t>
            </w:r>
          </w:p>
          <w:p w14:paraId="511C0B8D" w14:textId="77777777" w:rsidR="00CD409B" w:rsidRPr="00461B3D" w:rsidRDefault="00CD409B" w:rsidP="00DD3421">
            <w:pPr>
              <w:spacing w:after="0" w:line="240" w:lineRule="auto"/>
              <w:rPr>
                <w:rFonts w:ascii="Times New Roman" w:hAnsi="Times New Roman"/>
                <w:sz w:val="24"/>
                <w:szCs w:val="24"/>
                <w:lang w:val="kk-KZ"/>
              </w:rPr>
            </w:pPr>
          </w:p>
        </w:tc>
        <w:tc>
          <w:tcPr>
            <w:tcW w:w="1411" w:type="dxa"/>
          </w:tcPr>
          <w:p w14:paraId="3BF3FE7C" w14:textId="77777777" w:rsidR="00CD409B" w:rsidRPr="00461B3D" w:rsidRDefault="00CD409B" w:rsidP="00DD3421">
            <w:pPr>
              <w:spacing w:after="0" w:line="240" w:lineRule="auto"/>
              <w:rPr>
                <w:rFonts w:ascii="Times New Roman" w:hAnsi="Times New Roman"/>
                <w:sz w:val="24"/>
                <w:szCs w:val="24"/>
                <w:lang w:val="kk-KZ"/>
              </w:rPr>
            </w:pPr>
            <w:r w:rsidRPr="00461B3D">
              <w:rPr>
                <w:rFonts w:ascii="Times New Roman" w:hAnsi="Times New Roman"/>
                <w:sz w:val="24"/>
                <w:szCs w:val="24"/>
                <w:lang w:val="en-US"/>
              </w:rPr>
              <w:t>0,052</w:t>
            </w:r>
            <w:r w:rsidRPr="00461B3D">
              <w:rPr>
                <w:rFonts w:ascii="Times New Roman" w:hAnsi="Times New Roman"/>
                <w:sz w:val="24"/>
                <w:szCs w:val="24"/>
                <w:lang w:val="kk-KZ"/>
              </w:rPr>
              <w:t>±</w:t>
            </w:r>
            <w:r w:rsidRPr="00461B3D">
              <w:rPr>
                <w:rFonts w:ascii="Times New Roman" w:hAnsi="Times New Roman"/>
                <w:sz w:val="24"/>
                <w:szCs w:val="24"/>
                <w:lang w:val="en-US"/>
              </w:rPr>
              <w:t>0,01</w:t>
            </w:r>
          </w:p>
        </w:tc>
      </w:tr>
      <w:tr w:rsidR="00461B3D" w:rsidRPr="00461B3D" w14:paraId="3FA35CD1" w14:textId="77777777" w:rsidTr="004936AE">
        <w:trPr>
          <w:trHeight w:val="299"/>
        </w:trPr>
        <w:tc>
          <w:tcPr>
            <w:tcW w:w="1980" w:type="dxa"/>
          </w:tcPr>
          <w:p w14:paraId="0D318889" w14:textId="77777777" w:rsidR="00CD409B" w:rsidRPr="00461B3D" w:rsidRDefault="00CD409B" w:rsidP="00DD3421">
            <w:pPr>
              <w:pStyle w:val="ae"/>
              <w:rPr>
                <w:rFonts w:ascii="Times New Roman" w:hAnsi="Times New Roman"/>
                <w:sz w:val="24"/>
                <w:szCs w:val="24"/>
                <w:lang w:val="kk-KZ"/>
              </w:rPr>
            </w:pPr>
            <w:r w:rsidRPr="00461B3D">
              <w:rPr>
                <w:rFonts w:ascii="Times New Roman" w:hAnsi="Times New Roman"/>
                <w:sz w:val="24"/>
                <w:szCs w:val="24"/>
                <w:lang w:val="kk-KZ"/>
              </w:rPr>
              <w:t>В</w:t>
            </w:r>
            <w:r w:rsidRPr="00461B3D">
              <w:rPr>
                <w:rFonts w:ascii="Times New Roman" w:hAnsi="Times New Roman"/>
                <w:sz w:val="24"/>
                <w:szCs w:val="24"/>
                <w:lang w:val="en-US"/>
              </w:rPr>
              <w:t xml:space="preserve">6 </w:t>
            </w:r>
            <w:r w:rsidRPr="00461B3D">
              <w:rPr>
                <w:rFonts w:ascii="Times New Roman" w:hAnsi="Times New Roman"/>
                <w:sz w:val="24"/>
                <w:szCs w:val="24"/>
                <w:lang w:val="kk-KZ"/>
              </w:rPr>
              <w:t>(пиридоксин)</w:t>
            </w:r>
          </w:p>
        </w:tc>
        <w:tc>
          <w:tcPr>
            <w:tcW w:w="1418" w:type="dxa"/>
          </w:tcPr>
          <w:p w14:paraId="404FA14C" w14:textId="77777777" w:rsidR="00CD409B" w:rsidRPr="00461B3D" w:rsidRDefault="00CD409B" w:rsidP="00DD3421">
            <w:pPr>
              <w:spacing w:after="0" w:line="240" w:lineRule="auto"/>
              <w:rPr>
                <w:rFonts w:ascii="Times New Roman" w:hAnsi="Times New Roman"/>
                <w:sz w:val="24"/>
                <w:szCs w:val="24"/>
                <w:lang w:val="kk-KZ"/>
              </w:rPr>
            </w:pPr>
            <w:r w:rsidRPr="00461B3D">
              <w:rPr>
                <w:rFonts w:ascii="Times New Roman" w:hAnsi="Times New Roman"/>
                <w:sz w:val="24"/>
                <w:szCs w:val="24"/>
                <w:lang w:val="en-US"/>
              </w:rPr>
              <w:t>0,048</w:t>
            </w:r>
            <w:r w:rsidRPr="00461B3D">
              <w:rPr>
                <w:rFonts w:ascii="Times New Roman" w:hAnsi="Times New Roman"/>
                <w:sz w:val="24"/>
                <w:szCs w:val="24"/>
                <w:lang w:val="kk-KZ"/>
              </w:rPr>
              <w:t>±0,02</w:t>
            </w:r>
          </w:p>
        </w:tc>
        <w:tc>
          <w:tcPr>
            <w:tcW w:w="1423" w:type="dxa"/>
          </w:tcPr>
          <w:p w14:paraId="49EBBCEC" w14:textId="77777777" w:rsidR="00CD409B" w:rsidRPr="00461B3D" w:rsidRDefault="00CD409B" w:rsidP="00DD3421">
            <w:pPr>
              <w:spacing w:after="0" w:line="240" w:lineRule="auto"/>
              <w:rPr>
                <w:rFonts w:ascii="Times New Roman" w:hAnsi="Times New Roman"/>
                <w:sz w:val="24"/>
                <w:szCs w:val="24"/>
                <w:lang w:val="kk-KZ"/>
              </w:rPr>
            </w:pPr>
            <w:r w:rsidRPr="00461B3D">
              <w:rPr>
                <w:rFonts w:ascii="Times New Roman" w:hAnsi="Times New Roman"/>
                <w:sz w:val="24"/>
                <w:szCs w:val="24"/>
                <w:lang w:val="kk-KZ"/>
              </w:rPr>
              <w:t>0,016±0,0033</w:t>
            </w:r>
          </w:p>
        </w:tc>
        <w:tc>
          <w:tcPr>
            <w:tcW w:w="1701" w:type="dxa"/>
            <w:shd w:val="clear" w:color="auto" w:fill="auto"/>
          </w:tcPr>
          <w:p w14:paraId="73BB7B2E" w14:textId="77777777" w:rsidR="00CD409B" w:rsidRPr="00461B3D" w:rsidRDefault="00CD409B" w:rsidP="00DD3421">
            <w:pPr>
              <w:spacing w:after="0" w:line="240" w:lineRule="auto"/>
              <w:rPr>
                <w:rFonts w:ascii="Times New Roman" w:hAnsi="Times New Roman"/>
                <w:sz w:val="24"/>
                <w:szCs w:val="24"/>
                <w:lang w:val="kk-KZ"/>
              </w:rPr>
            </w:pPr>
            <w:r w:rsidRPr="00461B3D">
              <w:rPr>
                <w:rFonts w:ascii="Times New Roman" w:hAnsi="Times New Roman"/>
                <w:sz w:val="24"/>
                <w:szCs w:val="24"/>
                <w:lang w:val="en-US"/>
              </w:rPr>
              <w:t>0,012</w:t>
            </w:r>
            <w:r w:rsidRPr="00461B3D">
              <w:rPr>
                <w:rFonts w:ascii="Times New Roman" w:hAnsi="Times New Roman"/>
                <w:sz w:val="24"/>
                <w:szCs w:val="24"/>
                <w:lang w:val="kk-KZ"/>
              </w:rPr>
              <w:t>±0,0024</w:t>
            </w:r>
          </w:p>
        </w:tc>
        <w:tc>
          <w:tcPr>
            <w:tcW w:w="1701" w:type="dxa"/>
          </w:tcPr>
          <w:p w14:paraId="7A717E8E" w14:textId="77777777" w:rsidR="00CD409B" w:rsidRPr="00461B3D" w:rsidRDefault="00CD409B" w:rsidP="00DD3421">
            <w:pPr>
              <w:spacing w:after="0" w:line="240" w:lineRule="auto"/>
              <w:rPr>
                <w:rFonts w:ascii="Times New Roman" w:hAnsi="Times New Roman"/>
                <w:sz w:val="24"/>
                <w:szCs w:val="24"/>
              </w:rPr>
            </w:pPr>
            <w:r w:rsidRPr="00461B3D">
              <w:rPr>
                <w:rFonts w:ascii="Times New Roman" w:hAnsi="Times New Roman"/>
                <w:sz w:val="24"/>
                <w:szCs w:val="24"/>
                <w:lang w:val="en-US"/>
              </w:rPr>
              <w:t>0,0093</w:t>
            </w:r>
            <w:r w:rsidRPr="00461B3D">
              <w:rPr>
                <w:rFonts w:ascii="Times New Roman" w:hAnsi="Times New Roman"/>
                <w:sz w:val="24"/>
                <w:szCs w:val="24"/>
                <w:lang w:val="kk-KZ"/>
              </w:rPr>
              <w:t>±</w:t>
            </w:r>
            <w:r w:rsidRPr="00461B3D">
              <w:rPr>
                <w:rFonts w:ascii="Times New Roman" w:hAnsi="Times New Roman"/>
                <w:sz w:val="24"/>
                <w:szCs w:val="24"/>
              </w:rPr>
              <w:t>0,0019</w:t>
            </w:r>
          </w:p>
          <w:p w14:paraId="6F110EAF" w14:textId="77777777" w:rsidR="00CD409B" w:rsidRPr="00461B3D" w:rsidRDefault="00CD409B" w:rsidP="00DD3421">
            <w:pPr>
              <w:spacing w:after="0" w:line="240" w:lineRule="auto"/>
              <w:rPr>
                <w:rFonts w:ascii="Times New Roman" w:hAnsi="Times New Roman"/>
                <w:sz w:val="24"/>
                <w:szCs w:val="24"/>
                <w:lang w:val="kk-KZ"/>
              </w:rPr>
            </w:pPr>
          </w:p>
        </w:tc>
        <w:tc>
          <w:tcPr>
            <w:tcW w:w="1411" w:type="dxa"/>
          </w:tcPr>
          <w:p w14:paraId="7C6D4E93" w14:textId="77777777" w:rsidR="00CD409B" w:rsidRPr="00461B3D" w:rsidRDefault="00CD409B" w:rsidP="00DD3421">
            <w:pPr>
              <w:spacing w:after="0" w:line="240" w:lineRule="auto"/>
              <w:rPr>
                <w:rFonts w:ascii="Times New Roman" w:hAnsi="Times New Roman"/>
                <w:sz w:val="24"/>
                <w:szCs w:val="24"/>
              </w:rPr>
            </w:pPr>
            <w:r w:rsidRPr="00461B3D">
              <w:rPr>
                <w:rFonts w:ascii="Times New Roman" w:hAnsi="Times New Roman"/>
                <w:sz w:val="24"/>
                <w:szCs w:val="24"/>
                <w:lang w:val="en-US"/>
              </w:rPr>
              <w:t>0,074</w:t>
            </w:r>
            <w:r w:rsidRPr="00461B3D">
              <w:rPr>
                <w:rFonts w:ascii="Times New Roman" w:hAnsi="Times New Roman"/>
                <w:sz w:val="24"/>
                <w:szCs w:val="24"/>
                <w:lang w:val="kk-KZ"/>
              </w:rPr>
              <w:t>±</w:t>
            </w:r>
            <w:r w:rsidRPr="00461B3D">
              <w:rPr>
                <w:rFonts w:ascii="Times New Roman" w:hAnsi="Times New Roman"/>
                <w:sz w:val="24"/>
                <w:szCs w:val="24"/>
              </w:rPr>
              <w:t>0,031</w:t>
            </w:r>
          </w:p>
        </w:tc>
      </w:tr>
      <w:tr w:rsidR="00461B3D" w:rsidRPr="00461B3D" w14:paraId="7DDF97AC" w14:textId="77777777" w:rsidTr="004936AE">
        <w:tc>
          <w:tcPr>
            <w:tcW w:w="1980" w:type="dxa"/>
          </w:tcPr>
          <w:p w14:paraId="3C90C55A" w14:textId="6E459362" w:rsidR="00CD409B" w:rsidRPr="00461B3D" w:rsidRDefault="00CD409B" w:rsidP="00DD3421">
            <w:pPr>
              <w:pStyle w:val="ae"/>
              <w:rPr>
                <w:rFonts w:ascii="Times New Roman" w:hAnsi="Times New Roman"/>
                <w:sz w:val="24"/>
                <w:szCs w:val="24"/>
              </w:rPr>
            </w:pPr>
            <w:r w:rsidRPr="00461B3D">
              <w:rPr>
                <w:rFonts w:ascii="Times New Roman" w:hAnsi="Times New Roman"/>
                <w:sz w:val="24"/>
                <w:szCs w:val="24"/>
              </w:rPr>
              <w:t>С</w:t>
            </w:r>
            <w:r w:rsidR="00567D8D" w:rsidRPr="00461B3D">
              <w:rPr>
                <w:rFonts w:ascii="Times New Roman" w:hAnsi="Times New Roman"/>
                <w:sz w:val="24"/>
                <w:szCs w:val="24"/>
                <w:lang w:val="kk-KZ"/>
              </w:rPr>
              <w:t xml:space="preserve"> </w:t>
            </w:r>
            <w:r w:rsidRPr="00461B3D">
              <w:rPr>
                <w:rFonts w:ascii="Times New Roman" w:hAnsi="Times New Roman"/>
                <w:sz w:val="24"/>
                <w:szCs w:val="24"/>
              </w:rPr>
              <w:t>(</w:t>
            </w:r>
            <w:proofErr w:type="spellStart"/>
            <w:r w:rsidRPr="00461B3D">
              <w:rPr>
                <w:rFonts w:ascii="Times New Roman" w:hAnsi="Times New Roman"/>
                <w:sz w:val="24"/>
                <w:szCs w:val="24"/>
              </w:rPr>
              <w:t>аскорбин</w:t>
            </w:r>
            <w:proofErr w:type="spellEnd"/>
            <w:r w:rsidRPr="00461B3D">
              <w:rPr>
                <w:rFonts w:ascii="Times New Roman" w:hAnsi="Times New Roman"/>
                <w:sz w:val="24"/>
                <w:szCs w:val="24"/>
              </w:rPr>
              <w:t xml:space="preserve"> </w:t>
            </w:r>
            <w:proofErr w:type="spellStart"/>
            <w:r w:rsidRPr="00461B3D">
              <w:rPr>
                <w:rFonts w:ascii="Times New Roman" w:hAnsi="Times New Roman"/>
                <w:sz w:val="24"/>
                <w:szCs w:val="24"/>
              </w:rPr>
              <w:t>қышқылы</w:t>
            </w:r>
            <w:proofErr w:type="spellEnd"/>
            <w:r w:rsidRPr="00461B3D">
              <w:rPr>
                <w:rFonts w:ascii="Times New Roman" w:hAnsi="Times New Roman"/>
                <w:sz w:val="24"/>
                <w:szCs w:val="24"/>
              </w:rPr>
              <w:t>)</w:t>
            </w:r>
          </w:p>
        </w:tc>
        <w:tc>
          <w:tcPr>
            <w:tcW w:w="1418" w:type="dxa"/>
          </w:tcPr>
          <w:p w14:paraId="18EFED62" w14:textId="77777777" w:rsidR="00CD409B" w:rsidRPr="00461B3D" w:rsidRDefault="00CD409B" w:rsidP="00DD3421">
            <w:pPr>
              <w:spacing w:after="0" w:line="240" w:lineRule="auto"/>
              <w:rPr>
                <w:rFonts w:ascii="Times New Roman" w:hAnsi="Times New Roman"/>
                <w:sz w:val="24"/>
                <w:szCs w:val="24"/>
                <w:lang w:val="kk-KZ"/>
              </w:rPr>
            </w:pPr>
            <w:r w:rsidRPr="00461B3D">
              <w:rPr>
                <w:rFonts w:ascii="Times New Roman" w:hAnsi="Times New Roman"/>
                <w:sz w:val="24"/>
                <w:szCs w:val="24"/>
              </w:rPr>
              <w:t>0,021</w:t>
            </w:r>
            <w:r w:rsidRPr="00461B3D">
              <w:rPr>
                <w:rFonts w:ascii="Times New Roman" w:hAnsi="Times New Roman"/>
                <w:sz w:val="24"/>
                <w:szCs w:val="24"/>
                <w:lang w:val="kk-KZ"/>
              </w:rPr>
              <w:t>±0,0041</w:t>
            </w:r>
          </w:p>
        </w:tc>
        <w:tc>
          <w:tcPr>
            <w:tcW w:w="1423" w:type="dxa"/>
          </w:tcPr>
          <w:p w14:paraId="47727A5B" w14:textId="77777777" w:rsidR="00CD409B" w:rsidRPr="00461B3D" w:rsidRDefault="00CD409B" w:rsidP="00DD3421">
            <w:pPr>
              <w:spacing w:after="0" w:line="240" w:lineRule="auto"/>
              <w:rPr>
                <w:rFonts w:ascii="Times New Roman" w:hAnsi="Times New Roman"/>
                <w:sz w:val="24"/>
                <w:szCs w:val="24"/>
                <w:lang w:val="kk-KZ"/>
              </w:rPr>
            </w:pPr>
            <w:r w:rsidRPr="00461B3D">
              <w:rPr>
                <w:rFonts w:ascii="Times New Roman" w:hAnsi="Times New Roman"/>
                <w:sz w:val="24"/>
                <w:szCs w:val="24"/>
              </w:rPr>
              <w:t>0,063</w:t>
            </w:r>
            <w:r w:rsidRPr="00461B3D">
              <w:rPr>
                <w:rFonts w:ascii="Times New Roman" w:hAnsi="Times New Roman"/>
                <w:sz w:val="24"/>
                <w:szCs w:val="24"/>
                <w:lang w:val="kk-KZ"/>
              </w:rPr>
              <w:t>±0,021</w:t>
            </w:r>
          </w:p>
        </w:tc>
        <w:tc>
          <w:tcPr>
            <w:tcW w:w="1701" w:type="dxa"/>
            <w:shd w:val="clear" w:color="auto" w:fill="auto"/>
          </w:tcPr>
          <w:p w14:paraId="0DCCBFEA" w14:textId="77777777" w:rsidR="00CD409B" w:rsidRPr="00461B3D" w:rsidRDefault="00CD409B" w:rsidP="00DD3421">
            <w:pPr>
              <w:spacing w:after="0" w:line="240" w:lineRule="auto"/>
              <w:rPr>
                <w:rFonts w:ascii="Times New Roman" w:hAnsi="Times New Roman"/>
                <w:sz w:val="24"/>
                <w:szCs w:val="24"/>
                <w:lang w:val="kk-KZ"/>
              </w:rPr>
            </w:pPr>
            <w:r w:rsidRPr="00461B3D">
              <w:rPr>
                <w:rFonts w:ascii="Times New Roman" w:hAnsi="Times New Roman"/>
                <w:sz w:val="24"/>
                <w:szCs w:val="24"/>
              </w:rPr>
              <w:t>0,22</w:t>
            </w:r>
            <w:r w:rsidRPr="00461B3D">
              <w:rPr>
                <w:rFonts w:ascii="Times New Roman" w:hAnsi="Times New Roman"/>
                <w:sz w:val="24"/>
                <w:szCs w:val="24"/>
                <w:lang w:val="kk-KZ"/>
              </w:rPr>
              <w:t>±0,073</w:t>
            </w:r>
          </w:p>
        </w:tc>
        <w:tc>
          <w:tcPr>
            <w:tcW w:w="1701" w:type="dxa"/>
          </w:tcPr>
          <w:p w14:paraId="02EB3919" w14:textId="77777777" w:rsidR="00CD409B" w:rsidRPr="00461B3D" w:rsidRDefault="00CD409B" w:rsidP="00DD3421">
            <w:pPr>
              <w:spacing w:after="0" w:line="240" w:lineRule="auto"/>
              <w:rPr>
                <w:rFonts w:ascii="Times New Roman" w:hAnsi="Times New Roman"/>
                <w:sz w:val="24"/>
                <w:szCs w:val="24"/>
                <w:lang w:val="kk-KZ"/>
              </w:rPr>
            </w:pPr>
            <w:r w:rsidRPr="00461B3D">
              <w:rPr>
                <w:rFonts w:ascii="Times New Roman" w:hAnsi="Times New Roman"/>
                <w:sz w:val="24"/>
                <w:szCs w:val="24"/>
                <w:lang w:val="kk-KZ"/>
              </w:rPr>
              <w:t>Табылған жоқ</w:t>
            </w:r>
          </w:p>
        </w:tc>
        <w:tc>
          <w:tcPr>
            <w:tcW w:w="1411" w:type="dxa"/>
          </w:tcPr>
          <w:p w14:paraId="14FA1355" w14:textId="77777777" w:rsidR="00CD409B" w:rsidRPr="00461B3D" w:rsidRDefault="00CD409B" w:rsidP="00DD3421">
            <w:pPr>
              <w:spacing w:after="0" w:line="240" w:lineRule="auto"/>
              <w:rPr>
                <w:rFonts w:ascii="Times New Roman" w:hAnsi="Times New Roman"/>
                <w:sz w:val="24"/>
                <w:szCs w:val="24"/>
                <w:lang w:val="kk-KZ"/>
              </w:rPr>
            </w:pPr>
            <w:r w:rsidRPr="00461B3D">
              <w:rPr>
                <w:rFonts w:ascii="Times New Roman" w:hAnsi="Times New Roman"/>
                <w:sz w:val="24"/>
                <w:szCs w:val="24"/>
                <w:lang w:val="en-US"/>
              </w:rPr>
              <w:t>0,36</w:t>
            </w:r>
            <w:r w:rsidRPr="00461B3D">
              <w:rPr>
                <w:rFonts w:ascii="Times New Roman" w:hAnsi="Times New Roman"/>
                <w:sz w:val="24"/>
                <w:szCs w:val="24"/>
                <w:lang w:val="kk-KZ"/>
              </w:rPr>
              <w:t>±0,072</w:t>
            </w:r>
          </w:p>
        </w:tc>
      </w:tr>
      <w:tr w:rsidR="00461B3D" w:rsidRPr="00461B3D" w14:paraId="4B7DD73B" w14:textId="77777777" w:rsidTr="004936AE">
        <w:tc>
          <w:tcPr>
            <w:tcW w:w="1980" w:type="dxa"/>
          </w:tcPr>
          <w:p w14:paraId="48A6FA53" w14:textId="77777777" w:rsidR="00CD409B" w:rsidRPr="00461B3D" w:rsidRDefault="00CD409B" w:rsidP="00DD3421">
            <w:pPr>
              <w:pStyle w:val="ae"/>
              <w:rPr>
                <w:rFonts w:ascii="Times New Roman" w:hAnsi="Times New Roman"/>
                <w:sz w:val="24"/>
                <w:szCs w:val="24"/>
                <w:lang w:val="kk-KZ"/>
              </w:rPr>
            </w:pPr>
            <w:r w:rsidRPr="00461B3D">
              <w:rPr>
                <w:rFonts w:ascii="Times New Roman" w:hAnsi="Times New Roman"/>
                <w:sz w:val="24"/>
                <w:szCs w:val="24"/>
                <w:lang w:val="kk-KZ"/>
              </w:rPr>
              <w:t>B3 (пантонен қышқылы)</w:t>
            </w:r>
          </w:p>
        </w:tc>
        <w:tc>
          <w:tcPr>
            <w:tcW w:w="1418" w:type="dxa"/>
          </w:tcPr>
          <w:p w14:paraId="48DE15C6" w14:textId="77777777" w:rsidR="00CD409B" w:rsidRPr="00461B3D" w:rsidRDefault="00CD409B" w:rsidP="00DD3421">
            <w:pPr>
              <w:spacing w:after="0" w:line="240" w:lineRule="auto"/>
              <w:rPr>
                <w:rFonts w:ascii="Times New Roman" w:hAnsi="Times New Roman"/>
                <w:sz w:val="24"/>
                <w:szCs w:val="24"/>
                <w:lang w:val="kk-KZ"/>
              </w:rPr>
            </w:pPr>
            <w:r w:rsidRPr="00461B3D">
              <w:rPr>
                <w:rFonts w:ascii="Times New Roman" w:hAnsi="Times New Roman"/>
                <w:sz w:val="24"/>
                <w:szCs w:val="24"/>
                <w:lang w:val="kk-KZ"/>
              </w:rPr>
              <w:t>0,21±0,071</w:t>
            </w:r>
          </w:p>
        </w:tc>
        <w:tc>
          <w:tcPr>
            <w:tcW w:w="1423" w:type="dxa"/>
          </w:tcPr>
          <w:p w14:paraId="0AF61BAF" w14:textId="77777777" w:rsidR="00CD409B" w:rsidRPr="00461B3D" w:rsidRDefault="00CD409B" w:rsidP="00DD3421">
            <w:pPr>
              <w:spacing w:after="0" w:line="240" w:lineRule="auto"/>
              <w:rPr>
                <w:rFonts w:ascii="Times New Roman" w:hAnsi="Times New Roman"/>
                <w:sz w:val="24"/>
                <w:szCs w:val="24"/>
                <w:lang w:val="kk-KZ"/>
              </w:rPr>
            </w:pPr>
            <w:r w:rsidRPr="00461B3D">
              <w:rPr>
                <w:rFonts w:ascii="Times New Roman" w:hAnsi="Times New Roman"/>
                <w:sz w:val="24"/>
                <w:szCs w:val="24"/>
                <w:lang w:val="kk-KZ"/>
              </w:rPr>
              <w:t>0,025±0,005</w:t>
            </w:r>
          </w:p>
        </w:tc>
        <w:tc>
          <w:tcPr>
            <w:tcW w:w="1701" w:type="dxa"/>
            <w:shd w:val="clear" w:color="auto" w:fill="auto"/>
          </w:tcPr>
          <w:p w14:paraId="1E90B861" w14:textId="77777777" w:rsidR="00CD409B" w:rsidRPr="00461B3D" w:rsidRDefault="00CD409B" w:rsidP="00DD3421">
            <w:pPr>
              <w:spacing w:after="0" w:line="240" w:lineRule="auto"/>
              <w:rPr>
                <w:rFonts w:ascii="Times New Roman" w:hAnsi="Times New Roman"/>
                <w:sz w:val="24"/>
                <w:szCs w:val="24"/>
                <w:lang w:val="kk-KZ"/>
              </w:rPr>
            </w:pPr>
            <w:r w:rsidRPr="00461B3D">
              <w:rPr>
                <w:rFonts w:ascii="Times New Roman" w:hAnsi="Times New Roman"/>
                <w:sz w:val="24"/>
                <w:szCs w:val="24"/>
                <w:lang w:val="kk-KZ"/>
              </w:rPr>
              <w:t>0,028±0,0056</w:t>
            </w:r>
          </w:p>
        </w:tc>
        <w:tc>
          <w:tcPr>
            <w:tcW w:w="1701" w:type="dxa"/>
          </w:tcPr>
          <w:p w14:paraId="30FE36BC" w14:textId="77777777" w:rsidR="00CD409B" w:rsidRPr="00461B3D" w:rsidRDefault="00CD409B" w:rsidP="00DD3421">
            <w:pPr>
              <w:spacing w:after="0" w:line="240" w:lineRule="auto"/>
              <w:rPr>
                <w:rFonts w:ascii="Times New Roman" w:hAnsi="Times New Roman"/>
                <w:sz w:val="24"/>
                <w:szCs w:val="24"/>
                <w:lang w:val="kk-KZ"/>
              </w:rPr>
            </w:pPr>
            <w:r w:rsidRPr="00461B3D">
              <w:rPr>
                <w:rFonts w:ascii="Times New Roman" w:hAnsi="Times New Roman"/>
                <w:sz w:val="24"/>
                <w:szCs w:val="24"/>
                <w:lang w:val="kk-KZ"/>
              </w:rPr>
              <w:t>Табылған жоқ</w:t>
            </w:r>
          </w:p>
        </w:tc>
        <w:tc>
          <w:tcPr>
            <w:tcW w:w="1411" w:type="dxa"/>
          </w:tcPr>
          <w:p w14:paraId="23868771" w14:textId="77777777" w:rsidR="00CD409B" w:rsidRPr="00461B3D" w:rsidRDefault="00CD409B" w:rsidP="00DD3421">
            <w:pPr>
              <w:spacing w:after="0" w:line="240" w:lineRule="auto"/>
              <w:rPr>
                <w:rFonts w:ascii="Times New Roman" w:hAnsi="Times New Roman"/>
                <w:sz w:val="24"/>
                <w:szCs w:val="24"/>
                <w:lang w:val="kk-KZ"/>
              </w:rPr>
            </w:pPr>
            <w:r w:rsidRPr="00461B3D">
              <w:rPr>
                <w:rFonts w:ascii="Times New Roman" w:hAnsi="Times New Roman"/>
                <w:sz w:val="24"/>
                <w:szCs w:val="24"/>
                <w:lang w:val="kk-KZ"/>
              </w:rPr>
              <w:t>0,32±0,011</w:t>
            </w:r>
          </w:p>
        </w:tc>
      </w:tr>
      <w:tr w:rsidR="00461B3D" w:rsidRPr="00461B3D" w14:paraId="0970587F" w14:textId="77777777" w:rsidTr="004936AE">
        <w:tc>
          <w:tcPr>
            <w:tcW w:w="1980" w:type="dxa"/>
          </w:tcPr>
          <w:p w14:paraId="408DEDB0" w14:textId="77777777" w:rsidR="00CD409B" w:rsidRPr="00461B3D" w:rsidRDefault="00CD409B" w:rsidP="00DD3421">
            <w:pPr>
              <w:pStyle w:val="ae"/>
              <w:rPr>
                <w:rFonts w:ascii="Times New Roman" w:hAnsi="Times New Roman"/>
                <w:sz w:val="24"/>
                <w:szCs w:val="24"/>
                <w:lang w:val="kk-KZ"/>
              </w:rPr>
            </w:pPr>
            <w:r w:rsidRPr="00461B3D">
              <w:rPr>
                <w:rFonts w:ascii="Times New Roman" w:hAnsi="Times New Roman"/>
                <w:sz w:val="24"/>
                <w:szCs w:val="24"/>
                <w:lang w:val="kk-KZ"/>
              </w:rPr>
              <w:t>В5(никотин қышқылы)</w:t>
            </w:r>
          </w:p>
        </w:tc>
        <w:tc>
          <w:tcPr>
            <w:tcW w:w="1418" w:type="dxa"/>
          </w:tcPr>
          <w:p w14:paraId="1FE45806" w14:textId="77777777" w:rsidR="00CD409B" w:rsidRPr="00461B3D" w:rsidRDefault="00CD409B" w:rsidP="00DD3421">
            <w:pPr>
              <w:spacing w:after="0" w:line="240" w:lineRule="auto"/>
              <w:rPr>
                <w:rFonts w:ascii="Times New Roman" w:hAnsi="Times New Roman"/>
                <w:sz w:val="24"/>
                <w:szCs w:val="24"/>
                <w:lang w:val="kk-KZ"/>
              </w:rPr>
            </w:pPr>
            <w:r w:rsidRPr="00461B3D">
              <w:rPr>
                <w:rFonts w:ascii="Times New Roman" w:hAnsi="Times New Roman"/>
                <w:sz w:val="24"/>
                <w:szCs w:val="24"/>
                <w:lang w:val="kk-KZ"/>
              </w:rPr>
              <w:t>0,076±0,015</w:t>
            </w:r>
          </w:p>
        </w:tc>
        <w:tc>
          <w:tcPr>
            <w:tcW w:w="1423" w:type="dxa"/>
          </w:tcPr>
          <w:p w14:paraId="1611A4EA" w14:textId="77777777" w:rsidR="00CD409B" w:rsidRPr="00461B3D" w:rsidRDefault="00CD409B" w:rsidP="00DD3421">
            <w:pPr>
              <w:spacing w:after="0" w:line="240" w:lineRule="auto"/>
              <w:rPr>
                <w:rFonts w:ascii="Times New Roman" w:hAnsi="Times New Roman"/>
                <w:sz w:val="24"/>
                <w:szCs w:val="24"/>
                <w:lang w:val="en-US"/>
              </w:rPr>
            </w:pPr>
            <w:r w:rsidRPr="00461B3D">
              <w:rPr>
                <w:rFonts w:ascii="Times New Roman" w:hAnsi="Times New Roman"/>
                <w:sz w:val="24"/>
                <w:szCs w:val="24"/>
                <w:lang w:val="kk-KZ"/>
              </w:rPr>
              <w:t>0,0</w:t>
            </w:r>
            <w:r w:rsidRPr="00461B3D">
              <w:rPr>
                <w:rFonts w:ascii="Times New Roman" w:hAnsi="Times New Roman"/>
                <w:sz w:val="24"/>
                <w:szCs w:val="24"/>
                <w:lang w:val="en-US"/>
              </w:rPr>
              <w:t>22</w:t>
            </w:r>
            <w:r w:rsidRPr="00461B3D">
              <w:rPr>
                <w:rFonts w:ascii="Times New Roman" w:hAnsi="Times New Roman"/>
                <w:sz w:val="24"/>
                <w:szCs w:val="24"/>
                <w:lang w:val="kk-KZ"/>
              </w:rPr>
              <w:t>±</w:t>
            </w:r>
            <w:r w:rsidRPr="00461B3D">
              <w:rPr>
                <w:rFonts w:ascii="Times New Roman" w:hAnsi="Times New Roman"/>
                <w:sz w:val="24"/>
                <w:szCs w:val="24"/>
                <w:lang w:val="en-US"/>
              </w:rPr>
              <w:t>0,0004</w:t>
            </w:r>
          </w:p>
        </w:tc>
        <w:tc>
          <w:tcPr>
            <w:tcW w:w="1701" w:type="dxa"/>
            <w:shd w:val="clear" w:color="auto" w:fill="auto"/>
          </w:tcPr>
          <w:p w14:paraId="3DF06A77" w14:textId="77777777" w:rsidR="00CD409B" w:rsidRPr="00461B3D" w:rsidRDefault="00CD409B"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0,011</w:t>
            </w:r>
            <w:r w:rsidRPr="00461B3D">
              <w:rPr>
                <w:rFonts w:ascii="Times New Roman" w:hAnsi="Times New Roman"/>
                <w:sz w:val="24"/>
                <w:szCs w:val="24"/>
                <w:lang w:val="kk-KZ"/>
              </w:rPr>
              <w:t>±</w:t>
            </w:r>
            <w:r w:rsidRPr="00461B3D">
              <w:rPr>
                <w:rFonts w:ascii="Times New Roman" w:hAnsi="Times New Roman"/>
                <w:sz w:val="24"/>
                <w:szCs w:val="24"/>
                <w:lang w:val="en-US"/>
              </w:rPr>
              <w:t>0,002</w:t>
            </w:r>
          </w:p>
        </w:tc>
        <w:tc>
          <w:tcPr>
            <w:tcW w:w="1701" w:type="dxa"/>
          </w:tcPr>
          <w:p w14:paraId="4B313FAE" w14:textId="77777777" w:rsidR="00CD409B" w:rsidRPr="00461B3D" w:rsidRDefault="00CD409B" w:rsidP="00DD3421">
            <w:pPr>
              <w:spacing w:after="0" w:line="240" w:lineRule="auto"/>
              <w:rPr>
                <w:rFonts w:ascii="Times New Roman" w:hAnsi="Times New Roman"/>
                <w:sz w:val="24"/>
                <w:szCs w:val="24"/>
                <w:lang w:val="kk-KZ"/>
              </w:rPr>
            </w:pPr>
            <w:r w:rsidRPr="00461B3D">
              <w:rPr>
                <w:rFonts w:ascii="Times New Roman" w:hAnsi="Times New Roman"/>
                <w:sz w:val="24"/>
                <w:szCs w:val="24"/>
                <w:lang w:val="kk-KZ"/>
              </w:rPr>
              <w:t>Табылған жоқ</w:t>
            </w:r>
          </w:p>
        </w:tc>
        <w:tc>
          <w:tcPr>
            <w:tcW w:w="1411" w:type="dxa"/>
          </w:tcPr>
          <w:p w14:paraId="3B64D7FE" w14:textId="77777777" w:rsidR="00CD409B" w:rsidRPr="00461B3D" w:rsidRDefault="00CD409B"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0,068</w:t>
            </w:r>
            <w:r w:rsidRPr="00461B3D">
              <w:rPr>
                <w:rFonts w:ascii="Times New Roman" w:hAnsi="Times New Roman"/>
                <w:sz w:val="24"/>
                <w:szCs w:val="24"/>
                <w:lang w:val="kk-KZ"/>
              </w:rPr>
              <w:t>±</w:t>
            </w:r>
            <w:r w:rsidRPr="00461B3D">
              <w:rPr>
                <w:rFonts w:ascii="Times New Roman" w:hAnsi="Times New Roman"/>
                <w:sz w:val="24"/>
                <w:szCs w:val="24"/>
                <w:lang w:val="en-US"/>
              </w:rPr>
              <w:t>0,014</w:t>
            </w:r>
          </w:p>
        </w:tc>
      </w:tr>
      <w:tr w:rsidR="00CD409B" w:rsidRPr="00461B3D" w14:paraId="0E4537DD" w14:textId="77777777" w:rsidTr="004936AE">
        <w:tc>
          <w:tcPr>
            <w:tcW w:w="1980" w:type="dxa"/>
          </w:tcPr>
          <w:p w14:paraId="2C10916D" w14:textId="61EAE640" w:rsidR="00CD409B" w:rsidRPr="00461B3D" w:rsidRDefault="00CD409B" w:rsidP="00DD3421">
            <w:pPr>
              <w:pStyle w:val="ae"/>
              <w:rPr>
                <w:rFonts w:ascii="Times New Roman" w:hAnsi="Times New Roman"/>
                <w:sz w:val="24"/>
                <w:szCs w:val="24"/>
                <w:lang w:val="kk-KZ"/>
              </w:rPr>
            </w:pPr>
            <w:proofErr w:type="spellStart"/>
            <w:r w:rsidRPr="00461B3D">
              <w:rPr>
                <w:rFonts w:ascii="Times New Roman" w:hAnsi="Times New Roman"/>
                <w:sz w:val="24"/>
                <w:szCs w:val="24"/>
                <w:lang w:val="en-US"/>
              </w:rPr>
              <w:t>Bc</w:t>
            </w:r>
            <w:proofErr w:type="spellEnd"/>
            <w:r w:rsidR="0032312A" w:rsidRPr="00461B3D">
              <w:rPr>
                <w:rFonts w:ascii="Times New Roman" w:hAnsi="Times New Roman"/>
                <w:sz w:val="24"/>
                <w:szCs w:val="24"/>
                <w:lang w:val="kk-KZ"/>
              </w:rPr>
              <w:t xml:space="preserve"> </w:t>
            </w:r>
            <w:r w:rsidRPr="00461B3D">
              <w:rPr>
                <w:rFonts w:ascii="Times New Roman" w:hAnsi="Times New Roman"/>
                <w:sz w:val="24"/>
                <w:szCs w:val="24"/>
                <w:lang w:val="kk-KZ"/>
              </w:rPr>
              <w:t>(фолие қышқылы)</w:t>
            </w:r>
          </w:p>
        </w:tc>
        <w:tc>
          <w:tcPr>
            <w:tcW w:w="1418" w:type="dxa"/>
          </w:tcPr>
          <w:p w14:paraId="12A7D120" w14:textId="77777777" w:rsidR="00CD409B" w:rsidRPr="00461B3D" w:rsidRDefault="00CD409B"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0,0059</w:t>
            </w:r>
            <w:r w:rsidRPr="00461B3D">
              <w:rPr>
                <w:rFonts w:ascii="Times New Roman" w:hAnsi="Times New Roman"/>
                <w:sz w:val="24"/>
                <w:szCs w:val="24"/>
                <w:lang w:val="kk-KZ"/>
              </w:rPr>
              <w:t>±</w:t>
            </w:r>
            <w:r w:rsidRPr="00461B3D">
              <w:rPr>
                <w:rFonts w:ascii="Times New Roman" w:hAnsi="Times New Roman"/>
                <w:sz w:val="24"/>
                <w:szCs w:val="24"/>
                <w:lang w:val="en-US"/>
              </w:rPr>
              <w:t>0,0011</w:t>
            </w:r>
          </w:p>
        </w:tc>
        <w:tc>
          <w:tcPr>
            <w:tcW w:w="1423" w:type="dxa"/>
          </w:tcPr>
          <w:p w14:paraId="4B0E79E3" w14:textId="77777777" w:rsidR="00CD409B" w:rsidRPr="00461B3D" w:rsidRDefault="00CD409B"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0,021</w:t>
            </w:r>
            <w:r w:rsidRPr="00461B3D">
              <w:rPr>
                <w:rFonts w:ascii="Times New Roman" w:hAnsi="Times New Roman"/>
                <w:sz w:val="24"/>
                <w:szCs w:val="24"/>
                <w:lang w:val="kk-KZ"/>
              </w:rPr>
              <w:t>±</w:t>
            </w:r>
            <w:r w:rsidRPr="00461B3D">
              <w:rPr>
                <w:rFonts w:ascii="Times New Roman" w:hAnsi="Times New Roman"/>
                <w:sz w:val="24"/>
                <w:szCs w:val="24"/>
                <w:lang w:val="en-US"/>
              </w:rPr>
              <w:t>0,0004</w:t>
            </w:r>
          </w:p>
        </w:tc>
        <w:tc>
          <w:tcPr>
            <w:tcW w:w="1701" w:type="dxa"/>
            <w:shd w:val="clear" w:color="auto" w:fill="auto"/>
          </w:tcPr>
          <w:p w14:paraId="0566DB53" w14:textId="77777777" w:rsidR="00CD409B" w:rsidRPr="00461B3D" w:rsidRDefault="00CD409B"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0,0072</w:t>
            </w:r>
            <w:r w:rsidRPr="00461B3D">
              <w:rPr>
                <w:rFonts w:ascii="Times New Roman" w:hAnsi="Times New Roman"/>
                <w:sz w:val="24"/>
                <w:szCs w:val="24"/>
                <w:lang w:val="kk-KZ"/>
              </w:rPr>
              <w:t>±</w:t>
            </w:r>
            <w:r w:rsidRPr="00461B3D">
              <w:rPr>
                <w:rFonts w:ascii="Times New Roman" w:hAnsi="Times New Roman"/>
                <w:sz w:val="24"/>
                <w:szCs w:val="24"/>
                <w:lang w:val="en-US"/>
              </w:rPr>
              <w:t>0,0015</w:t>
            </w:r>
          </w:p>
        </w:tc>
        <w:tc>
          <w:tcPr>
            <w:tcW w:w="1701" w:type="dxa"/>
          </w:tcPr>
          <w:p w14:paraId="55F8BB2B" w14:textId="77777777" w:rsidR="00CD409B" w:rsidRPr="00461B3D" w:rsidRDefault="00CD409B"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0,0048</w:t>
            </w:r>
            <w:r w:rsidRPr="00461B3D">
              <w:rPr>
                <w:rFonts w:ascii="Times New Roman" w:hAnsi="Times New Roman"/>
                <w:sz w:val="24"/>
                <w:szCs w:val="24"/>
                <w:lang w:val="kk-KZ"/>
              </w:rPr>
              <w:t>±</w:t>
            </w:r>
            <w:r w:rsidRPr="00461B3D">
              <w:rPr>
                <w:rFonts w:ascii="Times New Roman" w:hAnsi="Times New Roman"/>
                <w:sz w:val="24"/>
                <w:szCs w:val="24"/>
                <w:lang w:val="en-US"/>
              </w:rPr>
              <w:t>0,0016</w:t>
            </w:r>
          </w:p>
        </w:tc>
        <w:tc>
          <w:tcPr>
            <w:tcW w:w="1411" w:type="dxa"/>
          </w:tcPr>
          <w:p w14:paraId="42314D6B" w14:textId="77777777" w:rsidR="00CD409B" w:rsidRPr="00461B3D" w:rsidRDefault="00CD409B" w:rsidP="00DD3421">
            <w:pPr>
              <w:spacing w:after="0" w:line="240" w:lineRule="auto"/>
              <w:rPr>
                <w:rFonts w:ascii="Times New Roman" w:hAnsi="Times New Roman"/>
                <w:sz w:val="24"/>
                <w:szCs w:val="24"/>
                <w:lang w:val="en-US"/>
              </w:rPr>
            </w:pPr>
            <w:r w:rsidRPr="00461B3D">
              <w:rPr>
                <w:rFonts w:ascii="Times New Roman" w:hAnsi="Times New Roman"/>
                <w:sz w:val="24"/>
                <w:szCs w:val="24"/>
                <w:lang w:val="kk-KZ"/>
              </w:rPr>
              <w:t>Табылған жоқ</w:t>
            </w:r>
          </w:p>
        </w:tc>
      </w:tr>
    </w:tbl>
    <w:p w14:paraId="415EE735" w14:textId="77777777" w:rsidR="008732CC" w:rsidRPr="00461B3D" w:rsidRDefault="008732CC" w:rsidP="00DD3421">
      <w:pPr>
        <w:spacing w:after="0" w:line="240" w:lineRule="auto"/>
        <w:ind w:firstLine="567"/>
        <w:jc w:val="both"/>
        <w:rPr>
          <w:rFonts w:ascii="Times New Roman" w:hAnsi="Times New Roman"/>
          <w:sz w:val="28"/>
          <w:szCs w:val="28"/>
          <w:lang w:val="kk-KZ"/>
        </w:rPr>
      </w:pPr>
    </w:p>
    <w:p w14:paraId="04217A7F" w14:textId="0CDCA3AB" w:rsidR="003C46E3" w:rsidRPr="00461B3D" w:rsidRDefault="00151F9C" w:rsidP="00DD3421">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Сонымен қатар</w:t>
      </w:r>
      <w:r w:rsidR="00056130" w:rsidRPr="00461B3D">
        <w:rPr>
          <w:rFonts w:ascii="Times New Roman" w:hAnsi="Times New Roman"/>
          <w:sz w:val="28"/>
          <w:szCs w:val="28"/>
          <w:lang w:val="kk-KZ"/>
        </w:rPr>
        <w:t>, келесі талдау</w:t>
      </w:r>
      <w:r w:rsidR="003C46E3" w:rsidRPr="00461B3D">
        <w:rPr>
          <w:rFonts w:ascii="Times New Roman" w:hAnsi="Times New Roman"/>
          <w:sz w:val="28"/>
          <w:szCs w:val="28"/>
          <w:lang w:val="kk-KZ"/>
        </w:rPr>
        <w:t xml:space="preserve"> зерттелген түрлердің құрамындағы</w:t>
      </w:r>
      <w:r w:rsidR="00056130" w:rsidRPr="00461B3D">
        <w:rPr>
          <w:rFonts w:ascii="Times New Roman" w:hAnsi="Times New Roman"/>
          <w:sz w:val="28"/>
          <w:szCs w:val="28"/>
          <w:lang w:val="kk-KZ"/>
        </w:rPr>
        <w:t xml:space="preserve"> амин</w:t>
      </w:r>
      <w:r w:rsidR="003C46E3" w:rsidRPr="00461B3D">
        <w:rPr>
          <w:rFonts w:ascii="Times New Roman" w:hAnsi="Times New Roman"/>
          <w:sz w:val="28"/>
          <w:szCs w:val="28"/>
          <w:lang w:val="kk-KZ"/>
        </w:rPr>
        <w:t xml:space="preserve"> қышқылдарының мөлшеріне жүргізілді</w:t>
      </w:r>
      <w:r w:rsidR="00675ACC" w:rsidRPr="00461B3D">
        <w:rPr>
          <w:rFonts w:ascii="Times New Roman" w:hAnsi="Times New Roman"/>
          <w:sz w:val="28"/>
          <w:szCs w:val="28"/>
          <w:lang w:val="kk-KZ"/>
        </w:rPr>
        <w:t xml:space="preserve"> (</w:t>
      </w:r>
      <w:r w:rsidR="00471392" w:rsidRPr="00461B3D">
        <w:rPr>
          <w:rFonts w:ascii="Times New Roman" w:hAnsi="Times New Roman"/>
          <w:sz w:val="28"/>
          <w:szCs w:val="28"/>
          <w:lang w:val="kk-KZ"/>
        </w:rPr>
        <w:t>1</w:t>
      </w:r>
      <w:r w:rsidR="002E0802" w:rsidRPr="00461B3D">
        <w:rPr>
          <w:rFonts w:ascii="Times New Roman" w:hAnsi="Times New Roman"/>
          <w:sz w:val="28"/>
          <w:szCs w:val="28"/>
          <w:lang w:val="kk-KZ"/>
        </w:rPr>
        <w:t>6</w:t>
      </w:r>
      <w:r w:rsidR="00675ACC" w:rsidRPr="00461B3D">
        <w:rPr>
          <w:rFonts w:ascii="Times New Roman" w:hAnsi="Times New Roman"/>
          <w:sz w:val="28"/>
          <w:szCs w:val="28"/>
          <w:lang w:val="kk-KZ"/>
        </w:rPr>
        <w:t>-кесте)</w:t>
      </w:r>
      <w:r w:rsidR="003C46E3" w:rsidRPr="00461B3D">
        <w:rPr>
          <w:rFonts w:ascii="Times New Roman" w:hAnsi="Times New Roman"/>
          <w:sz w:val="28"/>
          <w:szCs w:val="28"/>
          <w:lang w:val="kk-KZ"/>
        </w:rPr>
        <w:t xml:space="preserve">. Белоктар ірі полипептидтер. Молекулалық массасы 10 </w:t>
      </w:r>
      <w:r w:rsidR="003C46E3" w:rsidRPr="00461B3D">
        <w:rPr>
          <w:rFonts w:ascii="Times New Roman" w:hAnsi="Times New Roman"/>
          <w:sz w:val="28"/>
          <w:szCs w:val="28"/>
          <w:vertAlign w:val="superscript"/>
          <w:lang w:val="kk-KZ"/>
        </w:rPr>
        <w:t xml:space="preserve">4 </w:t>
      </w:r>
      <w:r w:rsidR="003C46E3" w:rsidRPr="00461B3D">
        <w:rPr>
          <w:rFonts w:ascii="Times New Roman" w:hAnsi="Times New Roman"/>
          <w:sz w:val="28"/>
          <w:szCs w:val="28"/>
          <w:lang w:val="kk-KZ"/>
        </w:rPr>
        <w:t xml:space="preserve">10 </w:t>
      </w:r>
      <w:r w:rsidR="003C46E3" w:rsidRPr="00461B3D">
        <w:rPr>
          <w:rFonts w:ascii="Times New Roman" w:hAnsi="Times New Roman"/>
          <w:sz w:val="28"/>
          <w:szCs w:val="28"/>
          <w:vertAlign w:val="superscript"/>
          <w:lang w:val="kk-KZ"/>
        </w:rPr>
        <w:t>6</w:t>
      </w:r>
      <w:r w:rsidR="003C46E3" w:rsidRPr="00461B3D">
        <w:rPr>
          <w:rFonts w:ascii="Times New Roman" w:hAnsi="Times New Roman"/>
          <w:sz w:val="28"/>
          <w:szCs w:val="28"/>
          <w:lang w:val="kk-KZ"/>
        </w:rPr>
        <w:t xml:space="preserve"> дейінгі аралықта болады. Салыстырғанда судың массасы-18, глюкозаның-180. Амин қышқылы қалдығының орташа молекулалық массасы 120. Белоктың молекулалық массасында қанша аминқышқылы болатынын есептеп шығаруға болады (10</w:t>
      </w:r>
      <w:r w:rsidR="003C46E3" w:rsidRPr="00461B3D">
        <w:rPr>
          <w:rFonts w:ascii="Times New Roman" w:hAnsi="Times New Roman"/>
          <w:sz w:val="28"/>
          <w:szCs w:val="28"/>
          <w:vertAlign w:val="superscript"/>
          <w:lang w:val="kk-KZ"/>
        </w:rPr>
        <w:t>а</w:t>
      </w:r>
      <w:r w:rsidR="003C46E3" w:rsidRPr="00461B3D">
        <w:rPr>
          <w:rFonts w:ascii="Times New Roman" w:hAnsi="Times New Roman"/>
          <w:sz w:val="28"/>
          <w:szCs w:val="28"/>
          <w:lang w:val="kk-KZ"/>
        </w:rPr>
        <w:t xml:space="preserve">:120=833). </w:t>
      </w:r>
    </w:p>
    <w:p w14:paraId="4D882198" w14:textId="77777777" w:rsidR="00151F9C" w:rsidRPr="00461B3D" w:rsidRDefault="00151F9C" w:rsidP="00DD3421">
      <w:pPr>
        <w:spacing w:after="0" w:line="240" w:lineRule="auto"/>
        <w:ind w:firstLine="567"/>
        <w:jc w:val="both"/>
        <w:rPr>
          <w:sz w:val="28"/>
          <w:szCs w:val="28"/>
          <w:lang w:val="kk-KZ"/>
        </w:rPr>
      </w:pPr>
    </w:p>
    <w:p w14:paraId="338A2541" w14:textId="4530E785" w:rsidR="00FB6D33" w:rsidRPr="00461B3D" w:rsidRDefault="00FB6D33" w:rsidP="00DD3421">
      <w:pPr>
        <w:spacing w:after="0" w:line="240" w:lineRule="auto"/>
        <w:jc w:val="both"/>
        <w:rPr>
          <w:rFonts w:ascii="Times New Roman" w:hAnsi="Times New Roman"/>
          <w:bCs/>
          <w:sz w:val="28"/>
          <w:szCs w:val="28"/>
          <w:lang w:val="kk-KZ"/>
        </w:rPr>
      </w:pPr>
      <w:r w:rsidRPr="00461B3D">
        <w:rPr>
          <w:rFonts w:ascii="Times New Roman" w:hAnsi="Times New Roman"/>
          <w:bCs/>
          <w:sz w:val="28"/>
          <w:szCs w:val="28"/>
          <w:lang w:val="kk-KZ"/>
        </w:rPr>
        <w:lastRenderedPageBreak/>
        <w:t xml:space="preserve">Кесте </w:t>
      </w:r>
      <w:r w:rsidR="00471392" w:rsidRPr="00461B3D">
        <w:rPr>
          <w:rFonts w:ascii="Times New Roman" w:hAnsi="Times New Roman"/>
          <w:bCs/>
          <w:sz w:val="28"/>
          <w:szCs w:val="28"/>
          <w:lang w:val="kk-KZ"/>
        </w:rPr>
        <w:t>1</w:t>
      </w:r>
      <w:r w:rsidR="002E0802" w:rsidRPr="00461B3D">
        <w:rPr>
          <w:rFonts w:ascii="Times New Roman" w:hAnsi="Times New Roman"/>
          <w:bCs/>
          <w:sz w:val="28"/>
          <w:szCs w:val="28"/>
          <w:lang w:val="kk-KZ"/>
        </w:rPr>
        <w:t>6</w:t>
      </w:r>
      <w:r w:rsidR="00DA0EE9" w:rsidRPr="00461B3D">
        <w:rPr>
          <w:rFonts w:ascii="Times New Roman" w:hAnsi="Times New Roman"/>
          <w:bCs/>
          <w:sz w:val="28"/>
          <w:szCs w:val="28"/>
          <w:lang w:val="kk-KZ"/>
        </w:rPr>
        <w:t xml:space="preserve"> </w:t>
      </w:r>
      <w:r w:rsidRPr="00461B3D">
        <w:rPr>
          <w:rFonts w:ascii="Times New Roman" w:hAnsi="Times New Roman"/>
          <w:bCs/>
          <w:sz w:val="28"/>
          <w:szCs w:val="28"/>
          <w:lang w:val="kk-KZ"/>
        </w:rPr>
        <w:t>– Зерттелген түрлердің</w:t>
      </w:r>
      <w:r w:rsidR="00F87D08" w:rsidRPr="00461B3D">
        <w:rPr>
          <w:rFonts w:ascii="Times New Roman" w:hAnsi="Times New Roman"/>
          <w:bCs/>
          <w:sz w:val="28"/>
          <w:szCs w:val="28"/>
          <w:lang w:val="kk-KZ"/>
        </w:rPr>
        <w:t xml:space="preserve"> құрамындағы</w:t>
      </w:r>
      <w:r w:rsidRPr="00461B3D">
        <w:rPr>
          <w:rFonts w:ascii="Times New Roman" w:hAnsi="Times New Roman"/>
          <w:bCs/>
          <w:sz w:val="28"/>
          <w:szCs w:val="28"/>
          <w:lang w:val="kk-KZ"/>
        </w:rPr>
        <w:t xml:space="preserve"> амин қышқыл</w:t>
      </w:r>
      <w:r w:rsidR="003C46E3" w:rsidRPr="00461B3D">
        <w:rPr>
          <w:rFonts w:ascii="Times New Roman" w:hAnsi="Times New Roman"/>
          <w:bCs/>
          <w:sz w:val="28"/>
          <w:szCs w:val="28"/>
          <w:lang w:val="kk-KZ"/>
        </w:rPr>
        <w:t>дар</w:t>
      </w:r>
      <w:r w:rsidRPr="00461B3D">
        <w:rPr>
          <w:rFonts w:ascii="Times New Roman" w:hAnsi="Times New Roman"/>
          <w:bCs/>
          <w:sz w:val="28"/>
          <w:szCs w:val="28"/>
          <w:lang w:val="kk-KZ"/>
        </w:rPr>
        <w:t xml:space="preserve">ының </w:t>
      </w:r>
      <w:r w:rsidR="006466FF" w:rsidRPr="00461B3D">
        <w:rPr>
          <w:rFonts w:ascii="Times New Roman" w:hAnsi="Times New Roman"/>
          <w:bCs/>
          <w:sz w:val="28"/>
          <w:szCs w:val="28"/>
          <w:lang w:val="kk-KZ"/>
        </w:rPr>
        <w:t xml:space="preserve">мөлшері </w:t>
      </w:r>
      <w:r w:rsidRPr="00461B3D">
        <w:rPr>
          <w:rFonts w:ascii="Times New Roman" w:hAnsi="Times New Roman"/>
          <w:bCs/>
          <w:sz w:val="28"/>
          <w:szCs w:val="28"/>
          <w:lang w:val="kk-KZ"/>
        </w:rPr>
        <w:t>(%)</w:t>
      </w:r>
    </w:p>
    <w:tbl>
      <w:tblPr>
        <w:tblStyle w:val="af"/>
        <w:tblW w:w="9067" w:type="dxa"/>
        <w:tblLayout w:type="fixed"/>
        <w:tblLook w:val="04A0" w:firstRow="1" w:lastRow="0" w:firstColumn="1" w:lastColumn="0" w:noHBand="0" w:noVBand="1"/>
      </w:tblPr>
      <w:tblGrid>
        <w:gridCol w:w="1696"/>
        <w:gridCol w:w="1412"/>
        <w:gridCol w:w="1701"/>
        <w:gridCol w:w="1418"/>
        <w:gridCol w:w="1417"/>
        <w:gridCol w:w="1423"/>
      </w:tblGrid>
      <w:tr w:rsidR="00461B3D" w:rsidRPr="00461B3D" w14:paraId="2881E938" w14:textId="77777777" w:rsidTr="00727FA5">
        <w:trPr>
          <w:trHeight w:val="612"/>
        </w:trPr>
        <w:tc>
          <w:tcPr>
            <w:tcW w:w="1696" w:type="dxa"/>
          </w:tcPr>
          <w:p w14:paraId="214097A3" w14:textId="5318835C" w:rsidR="002F7790" w:rsidRPr="00461B3D" w:rsidRDefault="002F7790" w:rsidP="00DD3421">
            <w:pPr>
              <w:spacing w:after="0" w:line="240" w:lineRule="auto"/>
              <w:rPr>
                <w:rFonts w:ascii="Times New Roman" w:hAnsi="Times New Roman"/>
                <w:bCs/>
                <w:sz w:val="24"/>
                <w:szCs w:val="24"/>
                <w:lang w:val="kk-KZ"/>
              </w:rPr>
            </w:pPr>
            <w:r w:rsidRPr="00461B3D">
              <w:rPr>
                <w:rFonts w:ascii="Times New Roman" w:hAnsi="Times New Roman"/>
                <w:bCs/>
                <w:sz w:val="24"/>
                <w:szCs w:val="24"/>
                <w:lang w:val="kk-KZ"/>
              </w:rPr>
              <w:t>Амин қышқылы</w:t>
            </w:r>
          </w:p>
        </w:tc>
        <w:tc>
          <w:tcPr>
            <w:tcW w:w="1412" w:type="dxa"/>
          </w:tcPr>
          <w:p w14:paraId="46061145" w14:textId="0FF95185" w:rsidR="002F7790" w:rsidRPr="00461B3D" w:rsidRDefault="002F7790" w:rsidP="00DD3421">
            <w:pPr>
              <w:spacing w:after="0" w:line="240" w:lineRule="auto"/>
              <w:rPr>
                <w:rFonts w:ascii="Times New Roman" w:hAnsi="Times New Roman"/>
                <w:bCs/>
                <w:sz w:val="24"/>
                <w:szCs w:val="24"/>
                <w:lang w:val="kk-KZ"/>
              </w:rPr>
            </w:pPr>
            <w:r w:rsidRPr="00461B3D">
              <w:rPr>
                <w:rFonts w:ascii="Times New Roman" w:hAnsi="Times New Roman"/>
                <w:bCs/>
                <w:i/>
                <w:sz w:val="24"/>
                <w:szCs w:val="24"/>
                <w:lang w:val="kk-KZ"/>
              </w:rPr>
              <w:t>Cichorium</w:t>
            </w:r>
            <w:r w:rsidRPr="00461B3D">
              <w:rPr>
                <w:rFonts w:ascii="Times New Roman" w:hAnsi="Times New Roman"/>
                <w:bCs/>
                <w:sz w:val="24"/>
                <w:szCs w:val="24"/>
                <w:lang w:val="kk-KZ"/>
              </w:rPr>
              <w:t xml:space="preserve"> </w:t>
            </w:r>
            <w:r w:rsidRPr="00461B3D">
              <w:rPr>
                <w:rFonts w:ascii="Times New Roman" w:hAnsi="Times New Roman"/>
                <w:bCs/>
                <w:i/>
                <w:sz w:val="24"/>
                <w:szCs w:val="24"/>
                <w:lang w:val="kk-KZ"/>
              </w:rPr>
              <w:t xml:space="preserve">intybus </w:t>
            </w:r>
          </w:p>
        </w:tc>
        <w:tc>
          <w:tcPr>
            <w:tcW w:w="1701" w:type="dxa"/>
          </w:tcPr>
          <w:p w14:paraId="71D161B9" w14:textId="56A7A85E" w:rsidR="002F7790" w:rsidRPr="00461B3D" w:rsidRDefault="002F7790" w:rsidP="00DD3421">
            <w:pPr>
              <w:spacing w:after="0" w:line="240" w:lineRule="auto"/>
              <w:rPr>
                <w:rFonts w:ascii="Times New Roman" w:hAnsi="Times New Roman"/>
                <w:bCs/>
                <w:sz w:val="24"/>
                <w:szCs w:val="24"/>
                <w:lang w:val="kk-KZ"/>
              </w:rPr>
            </w:pPr>
            <w:r w:rsidRPr="00461B3D">
              <w:rPr>
                <w:rFonts w:ascii="Times New Roman" w:hAnsi="Times New Roman"/>
                <w:bCs/>
                <w:i/>
                <w:sz w:val="24"/>
                <w:szCs w:val="24"/>
                <w:lang w:val="kk-KZ"/>
              </w:rPr>
              <w:t>Helianthus tuberosus</w:t>
            </w:r>
          </w:p>
        </w:tc>
        <w:tc>
          <w:tcPr>
            <w:tcW w:w="1418" w:type="dxa"/>
            <w:shd w:val="clear" w:color="auto" w:fill="auto"/>
          </w:tcPr>
          <w:p w14:paraId="089EF85C" w14:textId="59D523D6" w:rsidR="002F7790" w:rsidRPr="00461B3D" w:rsidRDefault="002F7790" w:rsidP="00DD3421">
            <w:pPr>
              <w:spacing w:after="0" w:line="240" w:lineRule="auto"/>
              <w:rPr>
                <w:rFonts w:ascii="Times New Roman" w:hAnsi="Times New Roman"/>
                <w:bCs/>
                <w:sz w:val="24"/>
                <w:szCs w:val="24"/>
                <w:lang w:val="kk-KZ"/>
              </w:rPr>
            </w:pPr>
            <w:r w:rsidRPr="00461B3D">
              <w:rPr>
                <w:rFonts w:ascii="Times New Roman" w:hAnsi="Times New Roman"/>
                <w:bCs/>
                <w:i/>
                <w:sz w:val="24"/>
                <w:szCs w:val="24"/>
                <w:lang w:val="kk-KZ"/>
              </w:rPr>
              <w:t>Artemisia absinthium</w:t>
            </w:r>
            <w:r w:rsidRPr="00461B3D">
              <w:rPr>
                <w:rFonts w:ascii="Times New Roman" w:hAnsi="Times New Roman"/>
                <w:bCs/>
                <w:sz w:val="24"/>
                <w:szCs w:val="24"/>
                <w:lang w:val="kk-KZ"/>
              </w:rPr>
              <w:t xml:space="preserve"> </w:t>
            </w:r>
          </w:p>
        </w:tc>
        <w:tc>
          <w:tcPr>
            <w:tcW w:w="1417" w:type="dxa"/>
          </w:tcPr>
          <w:p w14:paraId="55AAA887" w14:textId="0CF39D96" w:rsidR="002F7790" w:rsidRPr="00461B3D" w:rsidRDefault="002F7790" w:rsidP="00DD3421">
            <w:pPr>
              <w:spacing w:after="0" w:line="240" w:lineRule="auto"/>
              <w:rPr>
                <w:rFonts w:ascii="Times New Roman" w:hAnsi="Times New Roman"/>
                <w:bCs/>
                <w:sz w:val="24"/>
                <w:szCs w:val="24"/>
                <w:lang w:val="kk-KZ"/>
              </w:rPr>
            </w:pPr>
            <w:r w:rsidRPr="00461B3D">
              <w:rPr>
                <w:rFonts w:ascii="Times New Roman" w:hAnsi="Times New Roman"/>
                <w:bCs/>
                <w:i/>
                <w:sz w:val="24"/>
                <w:szCs w:val="24"/>
                <w:lang w:val="kk-KZ"/>
              </w:rPr>
              <w:t>Matricar</w:t>
            </w:r>
            <w:proofErr w:type="spellStart"/>
            <w:r w:rsidRPr="00461B3D">
              <w:rPr>
                <w:rFonts w:ascii="Times New Roman" w:hAnsi="Times New Roman"/>
                <w:bCs/>
                <w:i/>
                <w:sz w:val="24"/>
                <w:szCs w:val="24"/>
                <w:lang w:val="en-US"/>
              </w:rPr>
              <w:t>i</w:t>
            </w:r>
            <w:proofErr w:type="spellEnd"/>
            <w:r w:rsidRPr="00461B3D">
              <w:rPr>
                <w:rFonts w:ascii="Times New Roman" w:hAnsi="Times New Roman"/>
                <w:bCs/>
                <w:i/>
                <w:sz w:val="24"/>
                <w:szCs w:val="24"/>
                <w:lang w:val="kk-KZ"/>
              </w:rPr>
              <w:t>a recutita</w:t>
            </w:r>
            <w:r w:rsidRPr="00461B3D">
              <w:rPr>
                <w:rFonts w:ascii="Times New Roman" w:hAnsi="Times New Roman"/>
                <w:bCs/>
                <w:sz w:val="24"/>
                <w:szCs w:val="24"/>
                <w:lang w:val="kk-KZ"/>
              </w:rPr>
              <w:t xml:space="preserve"> </w:t>
            </w:r>
          </w:p>
        </w:tc>
        <w:tc>
          <w:tcPr>
            <w:tcW w:w="1423" w:type="dxa"/>
          </w:tcPr>
          <w:p w14:paraId="0F102B59" w14:textId="58C83A69" w:rsidR="002F7790" w:rsidRPr="00461B3D" w:rsidRDefault="002F7790" w:rsidP="00DD3421">
            <w:pPr>
              <w:spacing w:after="0" w:line="240" w:lineRule="auto"/>
              <w:rPr>
                <w:rFonts w:ascii="Times New Roman" w:hAnsi="Times New Roman"/>
                <w:bCs/>
                <w:sz w:val="24"/>
                <w:szCs w:val="24"/>
                <w:lang w:val="kk-KZ"/>
              </w:rPr>
            </w:pPr>
            <w:r w:rsidRPr="00461B3D">
              <w:rPr>
                <w:rFonts w:ascii="Times New Roman" w:hAnsi="Times New Roman"/>
                <w:bCs/>
                <w:i/>
                <w:sz w:val="24"/>
                <w:szCs w:val="24"/>
                <w:lang w:val="kk-KZ"/>
              </w:rPr>
              <w:t>Achillea millefolium</w:t>
            </w:r>
            <w:r w:rsidRPr="00461B3D">
              <w:rPr>
                <w:rFonts w:ascii="Times New Roman" w:hAnsi="Times New Roman"/>
                <w:bCs/>
                <w:sz w:val="24"/>
                <w:szCs w:val="24"/>
                <w:lang w:val="kk-KZ"/>
              </w:rPr>
              <w:t xml:space="preserve"> </w:t>
            </w:r>
          </w:p>
        </w:tc>
      </w:tr>
      <w:tr w:rsidR="00461B3D" w:rsidRPr="00461B3D" w14:paraId="4142DEE2" w14:textId="77777777" w:rsidTr="00727FA5">
        <w:tc>
          <w:tcPr>
            <w:tcW w:w="1696" w:type="dxa"/>
          </w:tcPr>
          <w:p w14:paraId="24A2EF2A" w14:textId="77777777" w:rsidR="002F7790" w:rsidRPr="00461B3D" w:rsidRDefault="002F7790" w:rsidP="00DD3421">
            <w:pPr>
              <w:spacing w:after="0" w:line="240" w:lineRule="auto"/>
              <w:rPr>
                <w:rFonts w:ascii="Times New Roman" w:hAnsi="Times New Roman"/>
                <w:sz w:val="24"/>
                <w:szCs w:val="24"/>
              </w:rPr>
            </w:pPr>
            <w:r w:rsidRPr="00461B3D">
              <w:rPr>
                <w:rFonts w:ascii="Times New Roman" w:hAnsi="Times New Roman"/>
                <w:sz w:val="24"/>
                <w:szCs w:val="24"/>
              </w:rPr>
              <w:t>аргинин</w:t>
            </w:r>
          </w:p>
        </w:tc>
        <w:tc>
          <w:tcPr>
            <w:tcW w:w="1412" w:type="dxa"/>
          </w:tcPr>
          <w:p w14:paraId="19BDEEF5"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0,16</w:t>
            </w:r>
            <w:r w:rsidRPr="00461B3D">
              <w:rPr>
                <w:rFonts w:ascii="Times New Roman" w:hAnsi="Times New Roman"/>
                <w:sz w:val="24"/>
                <w:szCs w:val="24"/>
                <w:lang w:val="kk-KZ"/>
              </w:rPr>
              <w:t>±</w:t>
            </w:r>
            <w:r w:rsidRPr="00461B3D">
              <w:rPr>
                <w:rFonts w:ascii="Times New Roman" w:hAnsi="Times New Roman"/>
                <w:sz w:val="24"/>
                <w:szCs w:val="24"/>
                <w:lang w:val="en-US"/>
              </w:rPr>
              <w:t>0,06</w:t>
            </w:r>
          </w:p>
        </w:tc>
        <w:tc>
          <w:tcPr>
            <w:tcW w:w="1701" w:type="dxa"/>
          </w:tcPr>
          <w:p w14:paraId="2684F889"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0,14</w:t>
            </w:r>
            <w:r w:rsidRPr="00461B3D">
              <w:rPr>
                <w:rFonts w:ascii="Times New Roman" w:hAnsi="Times New Roman"/>
                <w:sz w:val="24"/>
                <w:szCs w:val="24"/>
                <w:lang w:val="kk-KZ"/>
              </w:rPr>
              <w:t>±</w:t>
            </w:r>
            <w:r w:rsidRPr="00461B3D">
              <w:rPr>
                <w:rFonts w:ascii="Times New Roman" w:hAnsi="Times New Roman"/>
                <w:sz w:val="24"/>
                <w:szCs w:val="24"/>
                <w:lang w:val="en-US"/>
              </w:rPr>
              <w:t>0,05</w:t>
            </w:r>
          </w:p>
        </w:tc>
        <w:tc>
          <w:tcPr>
            <w:tcW w:w="1418" w:type="dxa"/>
            <w:shd w:val="clear" w:color="auto" w:fill="auto"/>
          </w:tcPr>
          <w:p w14:paraId="563F56D7" w14:textId="77777777" w:rsidR="002F7790" w:rsidRPr="00461B3D" w:rsidRDefault="002F7790" w:rsidP="00DD3421">
            <w:pPr>
              <w:spacing w:after="0" w:line="240" w:lineRule="auto"/>
              <w:rPr>
                <w:rFonts w:ascii="Times New Roman" w:hAnsi="Times New Roman"/>
                <w:b/>
                <w:sz w:val="24"/>
                <w:szCs w:val="24"/>
                <w:lang w:val="en-US"/>
              </w:rPr>
            </w:pPr>
            <w:r w:rsidRPr="00461B3D">
              <w:rPr>
                <w:rFonts w:ascii="Times New Roman" w:hAnsi="Times New Roman"/>
                <w:sz w:val="24"/>
                <w:szCs w:val="24"/>
                <w:lang w:val="en-US"/>
              </w:rPr>
              <w:t>0,15</w:t>
            </w:r>
            <w:r w:rsidRPr="00461B3D">
              <w:rPr>
                <w:rFonts w:ascii="Times New Roman" w:hAnsi="Times New Roman"/>
                <w:sz w:val="24"/>
                <w:szCs w:val="24"/>
                <w:lang w:val="kk-KZ"/>
              </w:rPr>
              <w:t>±</w:t>
            </w:r>
            <w:r w:rsidRPr="00461B3D">
              <w:rPr>
                <w:rFonts w:ascii="Times New Roman" w:hAnsi="Times New Roman"/>
                <w:sz w:val="24"/>
                <w:szCs w:val="24"/>
                <w:lang w:val="en-US"/>
              </w:rPr>
              <w:t>0,06</w:t>
            </w:r>
          </w:p>
        </w:tc>
        <w:tc>
          <w:tcPr>
            <w:tcW w:w="1417" w:type="dxa"/>
          </w:tcPr>
          <w:p w14:paraId="56F3635A"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0,19</w:t>
            </w:r>
            <w:r w:rsidRPr="00461B3D">
              <w:rPr>
                <w:rFonts w:ascii="Times New Roman" w:hAnsi="Times New Roman"/>
                <w:sz w:val="24"/>
                <w:szCs w:val="24"/>
                <w:lang w:val="kk-KZ"/>
              </w:rPr>
              <w:t>±</w:t>
            </w:r>
            <w:r w:rsidRPr="00461B3D">
              <w:rPr>
                <w:rFonts w:ascii="Times New Roman" w:hAnsi="Times New Roman"/>
                <w:sz w:val="24"/>
                <w:szCs w:val="24"/>
                <w:lang w:val="en-US"/>
              </w:rPr>
              <w:t>0,07</w:t>
            </w:r>
          </w:p>
        </w:tc>
        <w:tc>
          <w:tcPr>
            <w:tcW w:w="1423" w:type="dxa"/>
          </w:tcPr>
          <w:p w14:paraId="52374717"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0,25</w:t>
            </w:r>
            <w:r w:rsidRPr="00461B3D">
              <w:rPr>
                <w:rFonts w:ascii="Times New Roman" w:hAnsi="Times New Roman"/>
                <w:sz w:val="24"/>
                <w:szCs w:val="24"/>
                <w:lang w:val="kk-KZ"/>
              </w:rPr>
              <w:t>±</w:t>
            </w:r>
            <w:r w:rsidRPr="00461B3D">
              <w:rPr>
                <w:rFonts w:ascii="Times New Roman" w:hAnsi="Times New Roman"/>
                <w:sz w:val="24"/>
                <w:szCs w:val="24"/>
                <w:lang w:val="en-US"/>
              </w:rPr>
              <w:t>0,10</w:t>
            </w:r>
          </w:p>
        </w:tc>
      </w:tr>
      <w:tr w:rsidR="00461B3D" w:rsidRPr="00461B3D" w14:paraId="6BF8029B" w14:textId="77777777" w:rsidTr="00727FA5">
        <w:trPr>
          <w:trHeight w:val="270"/>
        </w:trPr>
        <w:tc>
          <w:tcPr>
            <w:tcW w:w="1696" w:type="dxa"/>
          </w:tcPr>
          <w:p w14:paraId="27A2B942" w14:textId="77777777" w:rsidR="002F7790" w:rsidRPr="00461B3D" w:rsidRDefault="002F7790" w:rsidP="00DD3421">
            <w:pPr>
              <w:spacing w:after="0" w:line="240" w:lineRule="auto"/>
              <w:rPr>
                <w:rFonts w:ascii="Times New Roman" w:hAnsi="Times New Roman"/>
                <w:sz w:val="24"/>
                <w:szCs w:val="24"/>
              </w:rPr>
            </w:pPr>
            <w:r w:rsidRPr="00461B3D">
              <w:rPr>
                <w:rFonts w:ascii="Times New Roman" w:hAnsi="Times New Roman"/>
                <w:sz w:val="24"/>
                <w:szCs w:val="24"/>
              </w:rPr>
              <w:t>лизин</w:t>
            </w:r>
          </w:p>
        </w:tc>
        <w:tc>
          <w:tcPr>
            <w:tcW w:w="1412" w:type="dxa"/>
          </w:tcPr>
          <w:p w14:paraId="28A9ECF9"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0,06</w:t>
            </w:r>
            <w:r w:rsidRPr="00461B3D">
              <w:rPr>
                <w:rFonts w:ascii="Times New Roman" w:hAnsi="Times New Roman"/>
                <w:sz w:val="24"/>
                <w:szCs w:val="24"/>
                <w:lang w:val="kk-KZ"/>
              </w:rPr>
              <w:t>±</w:t>
            </w:r>
            <w:r w:rsidRPr="00461B3D">
              <w:rPr>
                <w:rFonts w:ascii="Times New Roman" w:hAnsi="Times New Roman"/>
                <w:sz w:val="24"/>
                <w:szCs w:val="24"/>
                <w:lang w:val="en-US"/>
              </w:rPr>
              <w:t>0,02</w:t>
            </w:r>
          </w:p>
        </w:tc>
        <w:tc>
          <w:tcPr>
            <w:tcW w:w="1701" w:type="dxa"/>
          </w:tcPr>
          <w:p w14:paraId="19F4D7B0"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0,03</w:t>
            </w:r>
            <w:r w:rsidRPr="00461B3D">
              <w:rPr>
                <w:rFonts w:ascii="Times New Roman" w:hAnsi="Times New Roman"/>
                <w:sz w:val="24"/>
                <w:szCs w:val="24"/>
                <w:lang w:val="kk-KZ"/>
              </w:rPr>
              <w:t>±</w:t>
            </w:r>
            <w:r w:rsidRPr="00461B3D">
              <w:rPr>
                <w:rFonts w:ascii="Times New Roman" w:hAnsi="Times New Roman"/>
                <w:sz w:val="24"/>
                <w:szCs w:val="24"/>
                <w:lang w:val="en-US"/>
              </w:rPr>
              <w:t>0,01</w:t>
            </w:r>
          </w:p>
        </w:tc>
        <w:tc>
          <w:tcPr>
            <w:tcW w:w="1418" w:type="dxa"/>
            <w:shd w:val="clear" w:color="auto" w:fill="auto"/>
          </w:tcPr>
          <w:p w14:paraId="61033C80"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0,13</w:t>
            </w:r>
            <w:r w:rsidRPr="00461B3D">
              <w:rPr>
                <w:rFonts w:ascii="Times New Roman" w:hAnsi="Times New Roman"/>
                <w:sz w:val="24"/>
                <w:szCs w:val="24"/>
                <w:lang w:val="kk-KZ"/>
              </w:rPr>
              <w:t>±</w:t>
            </w:r>
            <w:r w:rsidRPr="00461B3D">
              <w:rPr>
                <w:rFonts w:ascii="Times New Roman" w:hAnsi="Times New Roman"/>
                <w:sz w:val="24"/>
                <w:szCs w:val="24"/>
                <w:lang w:val="en-US"/>
              </w:rPr>
              <w:t>0,05</w:t>
            </w:r>
          </w:p>
        </w:tc>
        <w:tc>
          <w:tcPr>
            <w:tcW w:w="1417" w:type="dxa"/>
          </w:tcPr>
          <w:p w14:paraId="5434D1DE"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0,09</w:t>
            </w:r>
            <w:r w:rsidRPr="00461B3D">
              <w:rPr>
                <w:rFonts w:ascii="Times New Roman" w:hAnsi="Times New Roman"/>
                <w:sz w:val="24"/>
                <w:szCs w:val="24"/>
                <w:lang w:val="kk-KZ"/>
              </w:rPr>
              <w:t>±</w:t>
            </w:r>
            <w:r w:rsidRPr="00461B3D">
              <w:rPr>
                <w:rFonts w:ascii="Times New Roman" w:hAnsi="Times New Roman"/>
                <w:sz w:val="24"/>
                <w:szCs w:val="24"/>
                <w:lang w:val="en-US"/>
              </w:rPr>
              <w:t>0,03</w:t>
            </w:r>
          </w:p>
        </w:tc>
        <w:tc>
          <w:tcPr>
            <w:tcW w:w="1423" w:type="dxa"/>
          </w:tcPr>
          <w:p w14:paraId="0964038C"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0,20</w:t>
            </w:r>
            <w:r w:rsidRPr="00461B3D">
              <w:rPr>
                <w:rFonts w:ascii="Times New Roman" w:hAnsi="Times New Roman"/>
                <w:sz w:val="24"/>
                <w:szCs w:val="24"/>
                <w:lang w:val="kk-KZ"/>
              </w:rPr>
              <w:t>±</w:t>
            </w:r>
            <w:r w:rsidRPr="00461B3D">
              <w:rPr>
                <w:rFonts w:ascii="Times New Roman" w:hAnsi="Times New Roman"/>
                <w:sz w:val="24"/>
                <w:szCs w:val="24"/>
                <w:lang w:val="en-US"/>
              </w:rPr>
              <w:t>0,07</w:t>
            </w:r>
          </w:p>
        </w:tc>
      </w:tr>
      <w:tr w:rsidR="00461B3D" w:rsidRPr="00461B3D" w14:paraId="745E21A1" w14:textId="77777777" w:rsidTr="00727FA5">
        <w:tc>
          <w:tcPr>
            <w:tcW w:w="1696" w:type="dxa"/>
          </w:tcPr>
          <w:p w14:paraId="3327CDC9" w14:textId="77777777" w:rsidR="002F7790" w:rsidRPr="00461B3D" w:rsidRDefault="002F7790" w:rsidP="00DD3421">
            <w:pPr>
              <w:pStyle w:val="ae"/>
              <w:jc w:val="both"/>
              <w:rPr>
                <w:rFonts w:ascii="Times New Roman" w:hAnsi="Times New Roman"/>
                <w:sz w:val="24"/>
                <w:szCs w:val="24"/>
                <w:lang w:val="kk-KZ"/>
              </w:rPr>
            </w:pPr>
            <w:r w:rsidRPr="00461B3D">
              <w:rPr>
                <w:rFonts w:ascii="Times New Roman" w:hAnsi="Times New Roman"/>
                <w:sz w:val="24"/>
                <w:szCs w:val="24"/>
                <w:lang w:val="kk-KZ"/>
              </w:rPr>
              <w:t>тирозин</w:t>
            </w:r>
          </w:p>
        </w:tc>
        <w:tc>
          <w:tcPr>
            <w:tcW w:w="1412" w:type="dxa"/>
          </w:tcPr>
          <w:p w14:paraId="190E6F63" w14:textId="77777777" w:rsidR="002F7790" w:rsidRPr="00461B3D" w:rsidRDefault="002F7790" w:rsidP="00DD3421">
            <w:pPr>
              <w:spacing w:after="0" w:line="240" w:lineRule="auto"/>
              <w:rPr>
                <w:rFonts w:ascii="Times New Roman" w:hAnsi="Times New Roman"/>
                <w:sz w:val="24"/>
                <w:szCs w:val="24"/>
                <w:lang w:val="kk-KZ"/>
              </w:rPr>
            </w:pPr>
            <w:r w:rsidRPr="00461B3D">
              <w:rPr>
                <w:rFonts w:ascii="Times New Roman" w:hAnsi="Times New Roman"/>
                <w:sz w:val="24"/>
                <w:szCs w:val="24"/>
                <w:lang w:val="en-US"/>
              </w:rPr>
              <w:t>0,03</w:t>
            </w:r>
            <w:r w:rsidRPr="00461B3D">
              <w:rPr>
                <w:rFonts w:ascii="Times New Roman" w:hAnsi="Times New Roman"/>
                <w:sz w:val="24"/>
                <w:szCs w:val="24"/>
                <w:lang w:val="kk-KZ"/>
              </w:rPr>
              <w:t>±0,01</w:t>
            </w:r>
          </w:p>
        </w:tc>
        <w:tc>
          <w:tcPr>
            <w:tcW w:w="1701" w:type="dxa"/>
          </w:tcPr>
          <w:p w14:paraId="59D3FADC"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0,01</w:t>
            </w:r>
            <w:r w:rsidRPr="00461B3D">
              <w:rPr>
                <w:rFonts w:ascii="Times New Roman" w:hAnsi="Times New Roman"/>
                <w:sz w:val="24"/>
                <w:szCs w:val="24"/>
                <w:lang w:val="kk-KZ"/>
              </w:rPr>
              <w:t>±</w:t>
            </w:r>
            <w:r w:rsidRPr="00461B3D">
              <w:rPr>
                <w:rFonts w:ascii="Times New Roman" w:hAnsi="Times New Roman"/>
                <w:sz w:val="24"/>
                <w:szCs w:val="24"/>
                <w:lang w:val="en-US"/>
              </w:rPr>
              <w:t>0,004</w:t>
            </w:r>
          </w:p>
        </w:tc>
        <w:tc>
          <w:tcPr>
            <w:tcW w:w="1418" w:type="dxa"/>
            <w:shd w:val="clear" w:color="auto" w:fill="auto"/>
          </w:tcPr>
          <w:p w14:paraId="344BB838"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0,10</w:t>
            </w:r>
            <w:r w:rsidRPr="00461B3D">
              <w:rPr>
                <w:rFonts w:ascii="Times New Roman" w:hAnsi="Times New Roman"/>
                <w:sz w:val="24"/>
                <w:szCs w:val="24"/>
                <w:lang w:val="kk-KZ"/>
              </w:rPr>
              <w:t>±</w:t>
            </w:r>
            <w:r w:rsidRPr="00461B3D">
              <w:rPr>
                <w:rFonts w:ascii="Times New Roman" w:hAnsi="Times New Roman"/>
                <w:sz w:val="24"/>
                <w:szCs w:val="24"/>
                <w:lang w:val="en-US"/>
              </w:rPr>
              <w:t>0,03</w:t>
            </w:r>
          </w:p>
        </w:tc>
        <w:tc>
          <w:tcPr>
            <w:tcW w:w="1417" w:type="dxa"/>
          </w:tcPr>
          <w:p w14:paraId="57E6FE34"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0,06</w:t>
            </w:r>
            <w:r w:rsidRPr="00461B3D">
              <w:rPr>
                <w:rFonts w:ascii="Times New Roman" w:hAnsi="Times New Roman"/>
                <w:sz w:val="24"/>
                <w:szCs w:val="24"/>
                <w:lang w:val="kk-KZ"/>
              </w:rPr>
              <w:t>±</w:t>
            </w:r>
            <w:r w:rsidRPr="00461B3D">
              <w:rPr>
                <w:rFonts w:ascii="Times New Roman" w:hAnsi="Times New Roman"/>
                <w:sz w:val="24"/>
                <w:szCs w:val="24"/>
                <w:lang w:val="en-US"/>
              </w:rPr>
              <w:t>0,02</w:t>
            </w:r>
          </w:p>
        </w:tc>
        <w:tc>
          <w:tcPr>
            <w:tcW w:w="1423" w:type="dxa"/>
          </w:tcPr>
          <w:p w14:paraId="53B30421"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0,13</w:t>
            </w:r>
            <w:r w:rsidRPr="00461B3D">
              <w:rPr>
                <w:rFonts w:ascii="Times New Roman" w:hAnsi="Times New Roman"/>
                <w:sz w:val="24"/>
                <w:szCs w:val="24"/>
                <w:lang w:val="kk-KZ"/>
              </w:rPr>
              <w:t>±</w:t>
            </w:r>
            <w:r w:rsidRPr="00461B3D">
              <w:rPr>
                <w:rFonts w:ascii="Times New Roman" w:hAnsi="Times New Roman"/>
                <w:sz w:val="24"/>
                <w:szCs w:val="24"/>
                <w:lang w:val="en-US"/>
              </w:rPr>
              <w:t>0,04</w:t>
            </w:r>
          </w:p>
        </w:tc>
      </w:tr>
      <w:tr w:rsidR="00461B3D" w:rsidRPr="00461B3D" w14:paraId="3E6092AB" w14:textId="77777777" w:rsidTr="00727FA5">
        <w:tc>
          <w:tcPr>
            <w:tcW w:w="1696" w:type="dxa"/>
          </w:tcPr>
          <w:p w14:paraId="75B46087" w14:textId="77777777" w:rsidR="002F7790" w:rsidRPr="00461B3D" w:rsidRDefault="002F7790" w:rsidP="00DD3421">
            <w:pPr>
              <w:pStyle w:val="ae"/>
              <w:jc w:val="both"/>
              <w:rPr>
                <w:rFonts w:ascii="Times New Roman" w:hAnsi="Times New Roman"/>
                <w:sz w:val="24"/>
                <w:szCs w:val="24"/>
              </w:rPr>
            </w:pPr>
            <w:r w:rsidRPr="00461B3D">
              <w:rPr>
                <w:rFonts w:ascii="Times New Roman" w:hAnsi="Times New Roman"/>
                <w:sz w:val="24"/>
                <w:szCs w:val="24"/>
              </w:rPr>
              <w:t>фенилаланин</w:t>
            </w:r>
          </w:p>
        </w:tc>
        <w:tc>
          <w:tcPr>
            <w:tcW w:w="1412" w:type="dxa"/>
          </w:tcPr>
          <w:p w14:paraId="23E81148" w14:textId="77777777" w:rsidR="002F7790" w:rsidRPr="00461B3D" w:rsidRDefault="002F7790" w:rsidP="00DD3421">
            <w:pPr>
              <w:spacing w:after="0" w:line="240" w:lineRule="auto"/>
              <w:rPr>
                <w:rFonts w:ascii="Times New Roman" w:hAnsi="Times New Roman"/>
                <w:sz w:val="24"/>
                <w:szCs w:val="24"/>
                <w:lang w:val="kk-KZ"/>
              </w:rPr>
            </w:pPr>
            <w:r w:rsidRPr="00461B3D">
              <w:rPr>
                <w:rFonts w:ascii="Times New Roman" w:hAnsi="Times New Roman"/>
                <w:sz w:val="24"/>
                <w:szCs w:val="24"/>
              </w:rPr>
              <w:t>0,05</w:t>
            </w:r>
            <w:r w:rsidRPr="00461B3D">
              <w:rPr>
                <w:rFonts w:ascii="Times New Roman" w:hAnsi="Times New Roman"/>
                <w:sz w:val="24"/>
                <w:szCs w:val="24"/>
                <w:lang w:val="kk-KZ"/>
              </w:rPr>
              <w:t>±0,01</w:t>
            </w:r>
          </w:p>
        </w:tc>
        <w:tc>
          <w:tcPr>
            <w:tcW w:w="1701" w:type="dxa"/>
          </w:tcPr>
          <w:p w14:paraId="18EBC2E9"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0,03</w:t>
            </w:r>
            <w:r w:rsidRPr="00461B3D">
              <w:rPr>
                <w:rFonts w:ascii="Times New Roman" w:hAnsi="Times New Roman"/>
                <w:sz w:val="24"/>
                <w:szCs w:val="24"/>
                <w:lang w:val="kk-KZ"/>
              </w:rPr>
              <w:t>±</w:t>
            </w:r>
            <w:r w:rsidRPr="00461B3D">
              <w:rPr>
                <w:rFonts w:ascii="Times New Roman" w:hAnsi="Times New Roman"/>
                <w:sz w:val="24"/>
                <w:szCs w:val="24"/>
                <w:lang w:val="en-US"/>
              </w:rPr>
              <w:t>0,01</w:t>
            </w:r>
          </w:p>
        </w:tc>
        <w:tc>
          <w:tcPr>
            <w:tcW w:w="1418" w:type="dxa"/>
            <w:shd w:val="clear" w:color="auto" w:fill="auto"/>
          </w:tcPr>
          <w:p w14:paraId="27A130A0"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0,17</w:t>
            </w:r>
            <w:r w:rsidRPr="00461B3D">
              <w:rPr>
                <w:rFonts w:ascii="Times New Roman" w:hAnsi="Times New Roman"/>
                <w:sz w:val="24"/>
                <w:szCs w:val="24"/>
                <w:lang w:val="kk-KZ"/>
              </w:rPr>
              <w:t>±</w:t>
            </w:r>
            <w:r w:rsidRPr="00461B3D">
              <w:rPr>
                <w:rFonts w:ascii="Times New Roman" w:hAnsi="Times New Roman"/>
                <w:sz w:val="24"/>
                <w:szCs w:val="24"/>
                <w:lang w:val="en-US"/>
              </w:rPr>
              <w:t>0,05</w:t>
            </w:r>
          </w:p>
        </w:tc>
        <w:tc>
          <w:tcPr>
            <w:tcW w:w="1417" w:type="dxa"/>
          </w:tcPr>
          <w:p w14:paraId="6DD324A4"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0,10</w:t>
            </w:r>
            <w:r w:rsidRPr="00461B3D">
              <w:rPr>
                <w:rFonts w:ascii="Times New Roman" w:hAnsi="Times New Roman"/>
                <w:sz w:val="24"/>
                <w:szCs w:val="24"/>
                <w:lang w:val="kk-KZ"/>
              </w:rPr>
              <w:t>±</w:t>
            </w:r>
            <w:r w:rsidRPr="00461B3D">
              <w:rPr>
                <w:rFonts w:ascii="Times New Roman" w:hAnsi="Times New Roman"/>
                <w:sz w:val="24"/>
                <w:szCs w:val="24"/>
                <w:lang w:val="en-US"/>
              </w:rPr>
              <w:t>0,03</w:t>
            </w:r>
          </w:p>
        </w:tc>
        <w:tc>
          <w:tcPr>
            <w:tcW w:w="1423" w:type="dxa"/>
          </w:tcPr>
          <w:p w14:paraId="5831A276"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0,19</w:t>
            </w:r>
            <w:r w:rsidRPr="00461B3D">
              <w:rPr>
                <w:rFonts w:ascii="Times New Roman" w:hAnsi="Times New Roman"/>
                <w:sz w:val="24"/>
                <w:szCs w:val="24"/>
                <w:lang w:val="kk-KZ"/>
              </w:rPr>
              <w:t>±</w:t>
            </w:r>
            <w:r w:rsidRPr="00461B3D">
              <w:rPr>
                <w:rFonts w:ascii="Times New Roman" w:hAnsi="Times New Roman"/>
                <w:sz w:val="24"/>
                <w:szCs w:val="24"/>
                <w:lang w:val="en-US"/>
              </w:rPr>
              <w:t>0,06</w:t>
            </w:r>
          </w:p>
        </w:tc>
      </w:tr>
      <w:tr w:rsidR="00461B3D" w:rsidRPr="00461B3D" w14:paraId="5D4EE703" w14:textId="77777777" w:rsidTr="00727FA5">
        <w:tc>
          <w:tcPr>
            <w:tcW w:w="1696" w:type="dxa"/>
          </w:tcPr>
          <w:p w14:paraId="61C41CC8" w14:textId="77777777" w:rsidR="002F7790" w:rsidRPr="00461B3D" w:rsidRDefault="002F7790" w:rsidP="00DD3421">
            <w:pPr>
              <w:pStyle w:val="ae"/>
              <w:jc w:val="both"/>
              <w:rPr>
                <w:rFonts w:ascii="Times New Roman" w:hAnsi="Times New Roman"/>
                <w:sz w:val="24"/>
                <w:szCs w:val="24"/>
                <w:lang w:val="kk-KZ"/>
              </w:rPr>
            </w:pPr>
            <w:r w:rsidRPr="00461B3D">
              <w:rPr>
                <w:rFonts w:ascii="Times New Roman" w:hAnsi="Times New Roman"/>
                <w:sz w:val="24"/>
                <w:szCs w:val="24"/>
                <w:lang w:val="kk-KZ"/>
              </w:rPr>
              <w:t>гистидин</w:t>
            </w:r>
          </w:p>
        </w:tc>
        <w:tc>
          <w:tcPr>
            <w:tcW w:w="1412" w:type="dxa"/>
          </w:tcPr>
          <w:p w14:paraId="3B91131A" w14:textId="77777777" w:rsidR="002F7790" w:rsidRPr="00461B3D" w:rsidRDefault="002F7790" w:rsidP="00DD3421">
            <w:pPr>
              <w:spacing w:after="0" w:line="240" w:lineRule="auto"/>
              <w:rPr>
                <w:rFonts w:ascii="Times New Roman" w:hAnsi="Times New Roman"/>
                <w:sz w:val="24"/>
                <w:szCs w:val="24"/>
                <w:lang w:val="kk-KZ"/>
              </w:rPr>
            </w:pPr>
            <w:r w:rsidRPr="00461B3D">
              <w:rPr>
                <w:rFonts w:ascii="Times New Roman" w:hAnsi="Times New Roman"/>
                <w:sz w:val="24"/>
                <w:szCs w:val="24"/>
                <w:lang w:val="kk-KZ"/>
              </w:rPr>
              <w:t>0,02±0,01</w:t>
            </w:r>
          </w:p>
        </w:tc>
        <w:tc>
          <w:tcPr>
            <w:tcW w:w="1701" w:type="dxa"/>
          </w:tcPr>
          <w:p w14:paraId="47969C3E"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0,01</w:t>
            </w:r>
            <w:r w:rsidRPr="00461B3D">
              <w:rPr>
                <w:rFonts w:ascii="Times New Roman" w:hAnsi="Times New Roman"/>
                <w:sz w:val="24"/>
                <w:szCs w:val="24"/>
                <w:lang w:val="kk-KZ"/>
              </w:rPr>
              <w:t>±</w:t>
            </w:r>
            <w:r w:rsidRPr="00461B3D">
              <w:rPr>
                <w:rFonts w:ascii="Times New Roman" w:hAnsi="Times New Roman"/>
                <w:sz w:val="24"/>
                <w:szCs w:val="24"/>
                <w:lang w:val="en-US"/>
              </w:rPr>
              <w:t>0,005</w:t>
            </w:r>
          </w:p>
        </w:tc>
        <w:tc>
          <w:tcPr>
            <w:tcW w:w="1418" w:type="dxa"/>
            <w:shd w:val="clear" w:color="auto" w:fill="auto"/>
          </w:tcPr>
          <w:p w14:paraId="77F4E185"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0,04</w:t>
            </w:r>
            <w:r w:rsidRPr="00461B3D">
              <w:rPr>
                <w:rFonts w:ascii="Times New Roman" w:hAnsi="Times New Roman"/>
                <w:sz w:val="24"/>
                <w:szCs w:val="24"/>
                <w:lang w:val="kk-KZ"/>
              </w:rPr>
              <w:t>±</w:t>
            </w:r>
            <w:r w:rsidRPr="00461B3D">
              <w:rPr>
                <w:rFonts w:ascii="Times New Roman" w:hAnsi="Times New Roman"/>
                <w:sz w:val="24"/>
                <w:szCs w:val="24"/>
                <w:lang w:val="en-US"/>
              </w:rPr>
              <w:t>0,02</w:t>
            </w:r>
          </w:p>
        </w:tc>
        <w:tc>
          <w:tcPr>
            <w:tcW w:w="1417" w:type="dxa"/>
          </w:tcPr>
          <w:p w14:paraId="087C93D8"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0,08</w:t>
            </w:r>
            <w:r w:rsidRPr="00461B3D">
              <w:rPr>
                <w:rFonts w:ascii="Times New Roman" w:hAnsi="Times New Roman"/>
                <w:sz w:val="24"/>
                <w:szCs w:val="24"/>
                <w:lang w:val="kk-KZ"/>
              </w:rPr>
              <w:t>±</w:t>
            </w:r>
            <w:r w:rsidRPr="00461B3D">
              <w:rPr>
                <w:rFonts w:ascii="Times New Roman" w:hAnsi="Times New Roman"/>
                <w:sz w:val="24"/>
                <w:szCs w:val="24"/>
                <w:lang w:val="en-US"/>
              </w:rPr>
              <w:t>0,04</w:t>
            </w:r>
          </w:p>
        </w:tc>
        <w:tc>
          <w:tcPr>
            <w:tcW w:w="1423" w:type="dxa"/>
          </w:tcPr>
          <w:p w14:paraId="2E4087EE"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0,05</w:t>
            </w:r>
            <w:r w:rsidRPr="00461B3D">
              <w:rPr>
                <w:rFonts w:ascii="Times New Roman" w:hAnsi="Times New Roman"/>
                <w:sz w:val="24"/>
                <w:szCs w:val="24"/>
                <w:lang w:val="kk-KZ"/>
              </w:rPr>
              <w:t>±</w:t>
            </w:r>
            <w:r w:rsidRPr="00461B3D">
              <w:rPr>
                <w:rFonts w:ascii="Times New Roman" w:hAnsi="Times New Roman"/>
                <w:sz w:val="24"/>
                <w:szCs w:val="24"/>
                <w:lang w:val="en-US"/>
              </w:rPr>
              <w:t>0,02</w:t>
            </w:r>
          </w:p>
        </w:tc>
      </w:tr>
      <w:tr w:rsidR="00461B3D" w:rsidRPr="00461B3D" w14:paraId="0B844BAD" w14:textId="77777777" w:rsidTr="00727FA5">
        <w:tc>
          <w:tcPr>
            <w:tcW w:w="1696" w:type="dxa"/>
          </w:tcPr>
          <w:p w14:paraId="488B8BF0" w14:textId="77777777" w:rsidR="002F7790" w:rsidRPr="00461B3D" w:rsidRDefault="002F7790" w:rsidP="00DD3421">
            <w:pPr>
              <w:pStyle w:val="ae"/>
              <w:jc w:val="both"/>
              <w:rPr>
                <w:rFonts w:ascii="Times New Roman" w:hAnsi="Times New Roman"/>
                <w:sz w:val="24"/>
                <w:szCs w:val="24"/>
                <w:lang w:val="kk-KZ"/>
              </w:rPr>
            </w:pPr>
            <w:r w:rsidRPr="00461B3D">
              <w:rPr>
                <w:rFonts w:ascii="Times New Roman" w:hAnsi="Times New Roman"/>
                <w:sz w:val="24"/>
                <w:szCs w:val="24"/>
                <w:lang w:val="kk-KZ"/>
              </w:rPr>
              <w:t>Лейцин+изолейцин</w:t>
            </w:r>
          </w:p>
        </w:tc>
        <w:tc>
          <w:tcPr>
            <w:tcW w:w="1412" w:type="dxa"/>
          </w:tcPr>
          <w:p w14:paraId="2C845439" w14:textId="77777777" w:rsidR="002F7790" w:rsidRPr="00461B3D" w:rsidRDefault="002F7790" w:rsidP="00DD3421">
            <w:pPr>
              <w:spacing w:after="0" w:line="240" w:lineRule="auto"/>
              <w:rPr>
                <w:rFonts w:ascii="Times New Roman" w:hAnsi="Times New Roman"/>
                <w:sz w:val="24"/>
                <w:szCs w:val="24"/>
                <w:lang w:val="kk-KZ"/>
              </w:rPr>
            </w:pPr>
            <w:r w:rsidRPr="00461B3D">
              <w:rPr>
                <w:rFonts w:ascii="Times New Roman" w:hAnsi="Times New Roman"/>
                <w:sz w:val="24"/>
                <w:szCs w:val="24"/>
                <w:lang w:val="kk-KZ"/>
              </w:rPr>
              <w:t>0,07±0,02</w:t>
            </w:r>
          </w:p>
        </w:tc>
        <w:tc>
          <w:tcPr>
            <w:tcW w:w="1701" w:type="dxa"/>
          </w:tcPr>
          <w:p w14:paraId="6B9FE6F8"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0,03</w:t>
            </w:r>
            <w:r w:rsidRPr="00461B3D">
              <w:rPr>
                <w:rFonts w:ascii="Times New Roman" w:hAnsi="Times New Roman"/>
                <w:sz w:val="24"/>
                <w:szCs w:val="24"/>
                <w:lang w:val="kk-KZ"/>
              </w:rPr>
              <w:t>±</w:t>
            </w:r>
            <w:r w:rsidRPr="00461B3D">
              <w:rPr>
                <w:rFonts w:ascii="Times New Roman" w:hAnsi="Times New Roman"/>
                <w:sz w:val="24"/>
                <w:szCs w:val="24"/>
                <w:lang w:val="en-US"/>
              </w:rPr>
              <w:t>0,007</w:t>
            </w:r>
          </w:p>
        </w:tc>
        <w:tc>
          <w:tcPr>
            <w:tcW w:w="1418" w:type="dxa"/>
            <w:shd w:val="clear" w:color="auto" w:fill="auto"/>
          </w:tcPr>
          <w:p w14:paraId="706CB73F"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0,19</w:t>
            </w:r>
            <w:r w:rsidRPr="00461B3D">
              <w:rPr>
                <w:rFonts w:ascii="Times New Roman" w:hAnsi="Times New Roman"/>
                <w:sz w:val="24"/>
                <w:szCs w:val="24"/>
                <w:lang w:val="kk-KZ"/>
              </w:rPr>
              <w:t>±</w:t>
            </w:r>
            <w:r w:rsidRPr="00461B3D">
              <w:rPr>
                <w:rFonts w:ascii="Times New Roman" w:hAnsi="Times New Roman"/>
                <w:sz w:val="24"/>
                <w:szCs w:val="24"/>
                <w:lang w:val="en-US"/>
              </w:rPr>
              <w:t>0,05</w:t>
            </w:r>
          </w:p>
        </w:tc>
        <w:tc>
          <w:tcPr>
            <w:tcW w:w="1417" w:type="dxa"/>
          </w:tcPr>
          <w:p w14:paraId="15BECF2B"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0,10</w:t>
            </w:r>
            <w:r w:rsidRPr="00461B3D">
              <w:rPr>
                <w:rFonts w:ascii="Times New Roman" w:hAnsi="Times New Roman"/>
                <w:sz w:val="24"/>
                <w:szCs w:val="24"/>
                <w:lang w:val="kk-KZ"/>
              </w:rPr>
              <w:t>±</w:t>
            </w:r>
            <w:r w:rsidRPr="00461B3D">
              <w:rPr>
                <w:rFonts w:ascii="Times New Roman" w:hAnsi="Times New Roman"/>
                <w:sz w:val="24"/>
                <w:szCs w:val="24"/>
                <w:lang w:val="en-US"/>
              </w:rPr>
              <w:t>0,03</w:t>
            </w:r>
          </w:p>
        </w:tc>
        <w:tc>
          <w:tcPr>
            <w:tcW w:w="1423" w:type="dxa"/>
          </w:tcPr>
          <w:p w14:paraId="541E7205"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0,25</w:t>
            </w:r>
            <w:r w:rsidRPr="00461B3D">
              <w:rPr>
                <w:rFonts w:ascii="Times New Roman" w:hAnsi="Times New Roman"/>
                <w:sz w:val="24"/>
                <w:szCs w:val="24"/>
                <w:lang w:val="kk-KZ"/>
              </w:rPr>
              <w:t>±</w:t>
            </w:r>
            <w:r w:rsidRPr="00461B3D">
              <w:rPr>
                <w:rFonts w:ascii="Times New Roman" w:hAnsi="Times New Roman"/>
                <w:sz w:val="24"/>
                <w:szCs w:val="24"/>
                <w:lang w:val="en-US"/>
              </w:rPr>
              <w:t>0,07</w:t>
            </w:r>
          </w:p>
        </w:tc>
      </w:tr>
      <w:tr w:rsidR="00461B3D" w:rsidRPr="00461B3D" w14:paraId="38D301E5" w14:textId="77777777" w:rsidTr="00727FA5">
        <w:tc>
          <w:tcPr>
            <w:tcW w:w="1696" w:type="dxa"/>
          </w:tcPr>
          <w:p w14:paraId="5F8F5FC7" w14:textId="77777777" w:rsidR="002F7790" w:rsidRPr="00461B3D" w:rsidRDefault="002F7790" w:rsidP="00DD3421">
            <w:pPr>
              <w:pStyle w:val="ae"/>
              <w:jc w:val="both"/>
              <w:rPr>
                <w:rFonts w:ascii="Times New Roman" w:hAnsi="Times New Roman"/>
                <w:sz w:val="24"/>
                <w:szCs w:val="24"/>
              </w:rPr>
            </w:pPr>
            <w:r w:rsidRPr="00461B3D">
              <w:rPr>
                <w:rFonts w:ascii="Times New Roman" w:hAnsi="Times New Roman"/>
                <w:sz w:val="24"/>
                <w:szCs w:val="24"/>
              </w:rPr>
              <w:t>метионин</w:t>
            </w:r>
          </w:p>
        </w:tc>
        <w:tc>
          <w:tcPr>
            <w:tcW w:w="1412" w:type="dxa"/>
          </w:tcPr>
          <w:p w14:paraId="1A5A4DDB"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0,01</w:t>
            </w:r>
            <w:r w:rsidRPr="00461B3D">
              <w:rPr>
                <w:rFonts w:ascii="Times New Roman" w:hAnsi="Times New Roman"/>
                <w:sz w:val="24"/>
                <w:szCs w:val="24"/>
                <w:lang w:val="kk-KZ"/>
              </w:rPr>
              <w:t>±</w:t>
            </w:r>
            <w:r w:rsidRPr="00461B3D">
              <w:rPr>
                <w:rFonts w:ascii="Times New Roman" w:hAnsi="Times New Roman"/>
                <w:sz w:val="24"/>
                <w:szCs w:val="24"/>
                <w:lang w:val="en-US"/>
              </w:rPr>
              <w:t>0,003</w:t>
            </w:r>
          </w:p>
        </w:tc>
        <w:tc>
          <w:tcPr>
            <w:tcW w:w="1701" w:type="dxa"/>
          </w:tcPr>
          <w:p w14:paraId="15698801"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0,005</w:t>
            </w:r>
            <w:r w:rsidRPr="00461B3D">
              <w:rPr>
                <w:rFonts w:ascii="Times New Roman" w:hAnsi="Times New Roman"/>
                <w:sz w:val="24"/>
                <w:szCs w:val="24"/>
                <w:lang w:val="kk-KZ"/>
              </w:rPr>
              <w:t>±</w:t>
            </w:r>
            <w:r w:rsidRPr="00461B3D">
              <w:rPr>
                <w:rFonts w:ascii="Times New Roman" w:hAnsi="Times New Roman"/>
                <w:sz w:val="24"/>
                <w:szCs w:val="24"/>
                <w:lang w:val="en-US"/>
              </w:rPr>
              <w:t>0,002</w:t>
            </w:r>
          </w:p>
        </w:tc>
        <w:tc>
          <w:tcPr>
            <w:tcW w:w="1418" w:type="dxa"/>
            <w:shd w:val="clear" w:color="auto" w:fill="auto"/>
          </w:tcPr>
          <w:p w14:paraId="0C933FBF"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0,02</w:t>
            </w:r>
            <w:r w:rsidRPr="00461B3D">
              <w:rPr>
                <w:rFonts w:ascii="Times New Roman" w:hAnsi="Times New Roman"/>
                <w:sz w:val="24"/>
                <w:szCs w:val="24"/>
                <w:lang w:val="kk-KZ"/>
              </w:rPr>
              <w:t>±</w:t>
            </w:r>
            <w:r w:rsidRPr="00461B3D">
              <w:rPr>
                <w:rFonts w:ascii="Times New Roman" w:hAnsi="Times New Roman"/>
                <w:sz w:val="24"/>
                <w:szCs w:val="24"/>
                <w:lang w:val="en-US"/>
              </w:rPr>
              <w:t>0,007</w:t>
            </w:r>
          </w:p>
        </w:tc>
        <w:tc>
          <w:tcPr>
            <w:tcW w:w="1417" w:type="dxa"/>
          </w:tcPr>
          <w:p w14:paraId="08012A67"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0,02</w:t>
            </w:r>
            <w:r w:rsidRPr="00461B3D">
              <w:rPr>
                <w:rFonts w:ascii="Times New Roman" w:hAnsi="Times New Roman"/>
                <w:sz w:val="24"/>
                <w:szCs w:val="24"/>
                <w:lang w:val="kk-KZ"/>
              </w:rPr>
              <w:t>±</w:t>
            </w:r>
            <w:r w:rsidRPr="00461B3D">
              <w:rPr>
                <w:rFonts w:ascii="Times New Roman" w:hAnsi="Times New Roman"/>
                <w:sz w:val="24"/>
                <w:szCs w:val="24"/>
                <w:lang w:val="en-US"/>
              </w:rPr>
              <w:t>0,007</w:t>
            </w:r>
          </w:p>
        </w:tc>
        <w:tc>
          <w:tcPr>
            <w:tcW w:w="1423" w:type="dxa"/>
          </w:tcPr>
          <w:p w14:paraId="2FC464BF"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0,03</w:t>
            </w:r>
            <w:r w:rsidRPr="00461B3D">
              <w:rPr>
                <w:rFonts w:ascii="Times New Roman" w:hAnsi="Times New Roman"/>
                <w:sz w:val="24"/>
                <w:szCs w:val="24"/>
                <w:lang w:val="kk-KZ"/>
              </w:rPr>
              <w:t>±</w:t>
            </w:r>
            <w:r w:rsidRPr="00461B3D">
              <w:rPr>
                <w:rFonts w:ascii="Times New Roman" w:hAnsi="Times New Roman"/>
                <w:sz w:val="24"/>
                <w:szCs w:val="24"/>
                <w:lang w:val="en-US"/>
              </w:rPr>
              <w:t>0,01</w:t>
            </w:r>
          </w:p>
        </w:tc>
      </w:tr>
      <w:tr w:rsidR="00461B3D" w:rsidRPr="00461B3D" w14:paraId="662BCC2E" w14:textId="77777777" w:rsidTr="00727FA5">
        <w:tc>
          <w:tcPr>
            <w:tcW w:w="1696" w:type="dxa"/>
          </w:tcPr>
          <w:p w14:paraId="1E2121EB" w14:textId="77777777" w:rsidR="002F7790" w:rsidRPr="00461B3D" w:rsidRDefault="002F7790" w:rsidP="00DD3421">
            <w:pPr>
              <w:pStyle w:val="ae"/>
              <w:jc w:val="both"/>
              <w:rPr>
                <w:rFonts w:ascii="Times New Roman" w:hAnsi="Times New Roman"/>
                <w:sz w:val="24"/>
                <w:szCs w:val="24"/>
              </w:rPr>
            </w:pPr>
            <w:r w:rsidRPr="00461B3D">
              <w:rPr>
                <w:rFonts w:ascii="Times New Roman" w:hAnsi="Times New Roman"/>
                <w:sz w:val="24"/>
                <w:szCs w:val="24"/>
              </w:rPr>
              <w:t>валин</w:t>
            </w:r>
          </w:p>
        </w:tc>
        <w:tc>
          <w:tcPr>
            <w:tcW w:w="1412" w:type="dxa"/>
          </w:tcPr>
          <w:p w14:paraId="781F0331"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0,07</w:t>
            </w:r>
            <w:r w:rsidRPr="00461B3D">
              <w:rPr>
                <w:rFonts w:ascii="Times New Roman" w:hAnsi="Times New Roman"/>
                <w:sz w:val="24"/>
                <w:szCs w:val="24"/>
                <w:lang w:val="kk-KZ"/>
              </w:rPr>
              <w:t>±</w:t>
            </w:r>
            <w:r w:rsidRPr="00461B3D">
              <w:rPr>
                <w:rFonts w:ascii="Times New Roman" w:hAnsi="Times New Roman"/>
                <w:sz w:val="24"/>
                <w:szCs w:val="24"/>
                <w:lang w:val="en-US"/>
              </w:rPr>
              <w:t>0,03</w:t>
            </w:r>
          </w:p>
        </w:tc>
        <w:tc>
          <w:tcPr>
            <w:tcW w:w="1701" w:type="dxa"/>
          </w:tcPr>
          <w:p w14:paraId="58CA724C"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0,03</w:t>
            </w:r>
            <w:r w:rsidRPr="00461B3D">
              <w:rPr>
                <w:rFonts w:ascii="Times New Roman" w:hAnsi="Times New Roman"/>
                <w:sz w:val="24"/>
                <w:szCs w:val="24"/>
                <w:lang w:val="kk-KZ"/>
              </w:rPr>
              <w:t>±</w:t>
            </w:r>
            <w:r w:rsidRPr="00461B3D">
              <w:rPr>
                <w:rFonts w:ascii="Times New Roman" w:hAnsi="Times New Roman"/>
                <w:sz w:val="24"/>
                <w:szCs w:val="24"/>
                <w:lang w:val="en-US"/>
              </w:rPr>
              <w:t>0,01</w:t>
            </w:r>
          </w:p>
        </w:tc>
        <w:tc>
          <w:tcPr>
            <w:tcW w:w="1418" w:type="dxa"/>
            <w:shd w:val="clear" w:color="auto" w:fill="auto"/>
          </w:tcPr>
          <w:p w14:paraId="698FC56B"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0,20</w:t>
            </w:r>
            <w:r w:rsidRPr="00461B3D">
              <w:rPr>
                <w:rFonts w:ascii="Times New Roman" w:hAnsi="Times New Roman"/>
                <w:sz w:val="24"/>
                <w:szCs w:val="24"/>
                <w:lang w:val="kk-KZ"/>
              </w:rPr>
              <w:t>±</w:t>
            </w:r>
            <w:r w:rsidRPr="00461B3D">
              <w:rPr>
                <w:rFonts w:ascii="Times New Roman" w:hAnsi="Times New Roman"/>
                <w:sz w:val="24"/>
                <w:szCs w:val="24"/>
                <w:lang w:val="en-US"/>
              </w:rPr>
              <w:t>0,08</w:t>
            </w:r>
          </w:p>
        </w:tc>
        <w:tc>
          <w:tcPr>
            <w:tcW w:w="1417" w:type="dxa"/>
          </w:tcPr>
          <w:p w14:paraId="4B9584B8"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0,13</w:t>
            </w:r>
            <w:r w:rsidRPr="00461B3D">
              <w:rPr>
                <w:rFonts w:ascii="Times New Roman" w:hAnsi="Times New Roman"/>
                <w:sz w:val="24"/>
                <w:szCs w:val="24"/>
                <w:lang w:val="kk-KZ"/>
              </w:rPr>
              <w:t>±</w:t>
            </w:r>
            <w:r w:rsidRPr="00461B3D">
              <w:rPr>
                <w:rFonts w:ascii="Times New Roman" w:hAnsi="Times New Roman"/>
                <w:sz w:val="24"/>
                <w:szCs w:val="24"/>
                <w:lang w:val="en-US"/>
              </w:rPr>
              <w:t>0,05</w:t>
            </w:r>
          </w:p>
        </w:tc>
        <w:tc>
          <w:tcPr>
            <w:tcW w:w="1423" w:type="dxa"/>
          </w:tcPr>
          <w:p w14:paraId="4211616F"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0,23</w:t>
            </w:r>
            <w:r w:rsidRPr="00461B3D">
              <w:rPr>
                <w:rFonts w:ascii="Times New Roman" w:hAnsi="Times New Roman"/>
                <w:sz w:val="24"/>
                <w:szCs w:val="24"/>
                <w:lang w:val="kk-KZ"/>
              </w:rPr>
              <w:t>±</w:t>
            </w:r>
            <w:r w:rsidRPr="00461B3D">
              <w:rPr>
                <w:rFonts w:ascii="Times New Roman" w:hAnsi="Times New Roman"/>
                <w:sz w:val="24"/>
                <w:szCs w:val="24"/>
                <w:lang w:val="en-US"/>
              </w:rPr>
              <w:t>0,09</w:t>
            </w:r>
          </w:p>
        </w:tc>
      </w:tr>
      <w:tr w:rsidR="00461B3D" w:rsidRPr="00461B3D" w14:paraId="42BBF0B5" w14:textId="77777777" w:rsidTr="00727FA5">
        <w:tc>
          <w:tcPr>
            <w:tcW w:w="1696" w:type="dxa"/>
          </w:tcPr>
          <w:p w14:paraId="26131043" w14:textId="77777777" w:rsidR="002F7790" w:rsidRPr="00461B3D" w:rsidRDefault="002F7790" w:rsidP="00DD3421">
            <w:pPr>
              <w:pStyle w:val="ae"/>
              <w:jc w:val="both"/>
              <w:rPr>
                <w:rFonts w:ascii="Times New Roman" w:hAnsi="Times New Roman"/>
                <w:sz w:val="24"/>
                <w:szCs w:val="24"/>
              </w:rPr>
            </w:pPr>
            <w:r w:rsidRPr="00461B3D">
              <w:rPr>
                <w:rFonts w:ascii="Times New Roman" w:hAnsi="Times New Roman"/>
                <w:sz w:val="24"/>
                <w:szCs w:val="24"/>
                <w:lang w:val="kk-KZ"/>
              </w:rPr>
              <w:t>п</w:t>
            </w:r>
            <w:proofErr w:type="spellStart"/>
            <w:r w:rsidRPr="00461B3D">
              <w:rPr>
                <w:rFonts w:ascii="Times New Roman" w:hAnsi="Times New Roman"/>
                <w:sz w:val="24"/>
                <w:szCs w:val="24"/>
              </w:rPr>
              <w:t>ролин</w:t>
            </w:r>
            <w:proofErr w:type="spellEnd"/>
          </w:p>
        </w:tc>
        <w:tc>
          <w:tcPr>
            <w:tcW w:w="1412" w:type="dxa"/>
          </w:tcPr>
          <w:p w14:paraId="44639815"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0,10</w:t>
            </w:r>
            <w:r w:rsidRPr="00461B3D">
              <w:rPr>
                <w:rFonts w:ascii="Times New Roman" w:hAnsi="Times New Roman"/>
                <w:sz w:val="24"/>
                <w:szCs w:val="24"/>
                <w:lang w:val="kk-KZ"/>
              </w:rPr>
              <w:t>±</w:t>
            </w:r>
            <w:r w:rsidRPr="00461B3D">
              <w:rPr>
                <w:rFonts w:ascii="Times New Roman" w:hAnsi="Times New Roman"/>
                <w:sz w:val="24"/>
                <w:szCs w:val="24"/>
                <w:lang w:val="en-US"/>
              </w:rPr>
              <w:t>0,02</w:t>
            </w:r>
          </w:p>
        </w:tc>
        <w:tc>
          <w:tcPr>
            <w:tcW w:w="1701" w:type="dxa"/>
          </w:tcPr>
          <w:p w14:paraId="3BCE2AE1"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0,03</w:t>
            </w:r>
            <w:r w:rsidRPr="00461B3D">
              <w:rPr>
                <w:rFonts w:ascii="Times New Roman" w:hAnsi="Times New Roman"/>
                <w:sz w:val="24"/>
                <w:szCs w:val="24"/>
                <w:lang w:val="kk-KZ"/>
              </w:rPr>
              <w:t>±</w:t>
            </w:r>
            <w:r w:rsidRPr="00461B3D">
              <w:rPr>
                <w:rFonts w:ascii="Times New Roman" w:hAnsi="Times New Roman"/>
                <w:sz w:val="24"/>
                <w:szCs w:val="24"/>
                <w:lang w:val="en-US"/>
              </w:rPr>
              <w:t>0,007</w:t>
            </w:r>
          </w:p>
        </w:tc>
        <w:tc>
          <w:tcPr>
            <w:tcW w:w="1418" w:type="dxa"/>
            <w:shd w:val="clear" w:color="auto" w:fill="auto"/>
          </w:tcPr>
          <w:p w14:paraId="6F4FDDFD"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0,48</w:t>
            </w:r>
            <w:r w:rsidRPr="00461B3D">
              <w:rPr>
                <w:rFonts w:ascii="Times New Roman" w:hAnsi="Times New Roman"/>
                <w:sz w:val="24"/>
                <w:szCs w:val="24"/>
                <w:lang w:val="kk-KZ"/>
              </w:rPr>
              <w:t>±</w:t>
            </w:r>
            <w:r w:rsidRPr="00461B3D">
              <w:rPr>
                <w:rFonts w:ascii="Times New Roman" w:hAnsi="Times New Roman"/>
                <w:sz w:val="24"/>
                <w:szCs w:val="24"/>
                <w:lang w:val="en-US"/>
              </w:rPr>
              <w:t>0,13</w:t>
            </w:r>
          </w:p>
        </w:tc>
        <w:tc>
          <w:tcPr>
            <w:tcW w:w="1417" w:type="dxa"/>
          </w:tcPr>
          <w:p w14:paraId="66043476"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0,14</w:t>
            </w:r>
            <w:r w:rsidRPr="00461B3D">
              <w:rPr>
                <w:rFonts w:ascii="Times New Roman" w:hAnsi="Times New Roman"/>
                <w:sz w:val="24"/>
                <w:szCs w:val="24"/>
                <w:lang w:val="kk-KZ"/>
              </w:rPr>
              <w:t>±</w:t>
            </w:r>
            <w:r w:rsidRPr="00461B3D">
              <w:rPr>
                <w:rFonts w:ascii="Times New Roman" w:hAnsi="Times New Roman"/>
                <w:sz w:val="24"/>
                <w:szCs w:val="24"/>
                <w:lang w:val="en-US"/>
              </w:rPr>
              <w:t>0,04</w:t>
            </w:r>
          </w:p>
        </w:tc>
        <w:tc>
          <w:tcPr>
            <w:tcW w:w="1423" w:type="dxa"/>
          </w:tcPr>
          <w:p w14:paraId="4A5D6EF4"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0,61</w:t>
            </w:r>
            <w:r w:rsidRPr="00461B3D">
              <w:rPr>
                <w:rFonts w:ascii="Times New Roman" w:hAnsi="Times New Roman"/>
                <w:sz w:val="24"/>
                <w:szCs w:val="24"/>
                <w:lang w:val="kk-KZ"/>
              </w:rPr>
              <w:t>±</w:t>
            </w:r>
            <w:r w:rsidRPr="00461B3D">
              <w:rPr>
                <w:rFonts w:ascii="Times New Roman" w:hAnsi="Times New Roman"/>
                <w:sz w:val="24"/>
                <w:szCs w:val="24"/>
                <w:lang w:val="en-US"/>
              </w:rPr>
              <w:t>0,16</w:t>
            </w:r>
          </w:p>
        </w:tc>
      </w:tr>
      <w:tr w:rsidR="00461B3D" w:rsidRPr="00461B3D" w14:paraId="77024FEB" w14:textId="77777777" w:rsidTr="00727FA5">
        <w:tc>
          <w:tcPr>
            <w:tcW w:w="1696" w:type="dxa"/>
          </w:tcPr>
          <w:p w14:paraId="1D52FE69" w14:textId="77777777" w:rsidR="002F7790" w:rsidRPr="00461B3D" w:rsidRDefault="002F7790" w:rsidP="00DD3421">
            <w:pPr>
              <w:pStyle w:val="ae"/>
              <w:jc w:val="both"/>
              <w:rPr>
                <w:rFonts w:ascii="Times New Roman" w:hAnsi="Times New Roman"/>
                <w:sz w:val="24"/>
                <w:szCs w:val="24"/>
              </w:rPr>
            </w:pPr>
            <w:r w:rsidRPr="00461B3D">
              <w:rPr>
                <w:rFonts w:ascii="Times New Roman" w:hAnsi="Times New Roman"/>
                <w:sz w:val="24"/>
                <w:szCs w:val="24"/>
                <w:lang w:val="kk-KZ"/>
              </w:rPr>
              <w:t>т</w:t>
            </w:r>
            <w:proofErr w:type="spellStart"/>
            <w:r w:rsidRPr="00461B3D">
              <w:rPr>
                <w:rFonts w:ascii="Times New Roman" w:hAnsi="Times New Roman"/>
                <w:sz w:val="24"/>
                <w:szCs w:val="24"/>
              </w:rPr>
              <w:t>реонин</w:t>
            </w:r>
            <w:proofErr w:type="spellEnd"/>
          </w:p>
        </w:tc>
        <w:tc>
          <w:tcPr>
            <w:tcW w:w="1412" w:type="dxa"/>
          </w:tcPr>
          <w:p w14:paraId="13F6C5A8"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0,06</w:t>
            </w:r>
            <w:r w:rsidRPr="00461B3D">
              <w:rPr>
                <w:rFonts w:ascii="Times New Roman" w:hAnsi="Times New Roman"/>
                <w:sz w:val="24"/>
                <w:szCs w:val="24"/>
                <w:lang w:val="kk-KZ"/>
              </w:rPr>
              <w:t>±</w:t>
            </w:r>
            <w:r w:rsidRPr="00461B3D">
              <w:rPr>
                <w:rFonts w:ascii="Times New Roman" w:hAnsi="Times New Roman"/>
                <w:sz w:val="24"/>
                <w:szCs w:val="24"/>
                <w:lang w:val="en-US"/>
              </w:rPr>
              <w:t>0,02</w:t>
            </w:r>
          </w:p>
        </w:tc>
        <w:tc>
          <w:tcPr>
            <w:tcW w:w="1701" w:type="dxa"/>
          </w:tcPr>
          <w:p w14:paraId="7D098AC1"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0,03</w:t>
            </w:r>
            <w:r w:rsidRPr="00461B3D">
              <w:rPr>
                <w:rFonts w:ascii="Times New Roman" w:hAnsi="Times New Roman"/>
                <w:sz w:val="24"/>
                <w:szCs w:val="24"/>
                <w:lang w:val="kk-KZ"/>
              </w:rPr>
              <w:t>±</w:t>
            </w:r>
            <w:r w:rsidRPr="00461B3D">
              <w:rPr>
                <w:rFonts w:ascii="Times New Roman" w:hAnsi="Times New Roman"/>
                <w:sz w:val="24"/>
                <w:szCs w:val="24"/>
                <w:lang w:val="en-US"/>
              </w:rPr>
              <w:t>0,01</w:t>
            </w:r>
          </w:p>
        </w:tc>
        <w:tc>
          <w:tcPr>
            <w:tcW w:w="1418" w:type="dxa"/>
            <w:shd w:val="clear" w:color="auto" w:fill="auto"/>
          </w:tcPr>
          <w:p w14:paraId="721D0E50"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0,13</w:t>
            </w:r>
            <w:r w:rsidRPr="00461B3D">
              <w:rPr>
                <w:rFonts w:ascii="Times New Roman" w:hAnsi="Times New Roman"/>
                <w:sz w:val="24"/>
                <w:szCs w:val="24"/>
                <w:lang w:val="kk-KZ"/>
              </w:rPr>
              <w:t>±</w:t>
            </w:r>
            <w:r w:rsidRPr="00461B3D">
              <w:rPr>
                <w:rFonts w:ascii="Times New Roman" w:hAnsi="Times New Roman"/>
                <w:sz w:val="24"/>
                <w:szCs w:val="24"/>
                <w:lang w:val="en-US"/>
              </w:rPr>
              <w:t>0,05</w:t>
            </w:r>
          </w:p>
        </w:tc>
        <w:tc>
          <w:tcPr>
            <w:tcW w:w="1417" w:type="dxa"/>
          </w:tcPr>
          <w:p w14:paraId="5FBB0B2C"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0,09</w:t>
            </w:r>
            <w:r w:rsidRPr="00461B3D">
              <w:rPr>
                <w:rFonts w:ascii="Times New Roman" w:hAnsi="Times New Roman"/>
                <w:sz w:val="24"/>
                <w:szCs w:val="24"/>
                <w:lang w:val="kk-KZ"/>
              </w:rPr>
              <w:t>±</w:t>
            </w:r>
            <w:r w:rsidRPr="00461B3D">
              <w:rPr>
                <w:rFonts w:ascii="Times New Roman" w:hAnsi="Times New Roman"/>
                <w:sz w:val="24"/>
                <w:szCs w:val="24"/>
                <w:lang w:val="en-US"/>
              </w:rPr>
              <w:t>0,04</w:t>
            </w:r>
          </w:p>
        </w:tc>
        <w:tc>
          <w:tcPr>
            <w:tcW w:w="1423" w:type="dxa"/>
          </w:tcPr>
          <w:p w14:paraId="25A8776B"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0,19</w:t>
            </w:r>
            <w:r w:rsidRPr="00461B3D">
              <w:rPr>
                <w:rFonts w:ascii="Times New Roman" w:hAnsi="Times New Roman"/>
                <w:sz w:val="24"/>
                <w:szCs w:val="24"/>
                <w:lang w:val="kk-KZ"/>
              </w:rPr>
              <w:t>±</w:t>
            </w:r>
            <w:r w:rsidRPr="00461B3D">
              <w:rPr>
                <w:rFonts w:ascii="Times New Roman" w:hAnsi="Times New Roman"/>
                <w:sz w:val="24"/>
                <w:szCs w:val="24"/>
                <w:lang w:val="en-US"/>
              </w:rPr>
              <w:t>0,08</w:t>
            </w:r>
          </w:p>
        </w:tc>
      </w:tr>
      <w:tr w:rsidR="00461B3D" w:rsidRPr="00461B3D" w14:paraId="494BF8A8" w14:textId="77777777" w:rsidTr="00727FA5">
        <w:tc>
          <w:tcPr>
            <w:tcW w:w="1696" w:type="dxa"/>
          </w:tcPr>
          <w:p w14:paraId="3767586F" w14:textId="77777777" w:rsidR="002F7790" w:rsidRPr="00461B3D" w:rsidRDefault="002F7790" w:rsidP="00DD3421">
            <w:pPr>
              <w:pStyle w:val="ae"/>
              <w:jc w:val="both"/>
              <w:rPr>
                <w:rFonts w:ascii="Times New Roman" w:hAnsi="Times New Roman"/>
                <w:sz w:val="24"/>
                <w:szCs w:val="24"/>
              </w:rPr>
            </w:pPr>
            <w:proofErr w:type="spellStart"/>
            <w:r w:rsidRPr="00461B3D">
              <w:rPr>
                <w:rFonts w:ascii="Times New Roman" w:hAnsi="Times New Roman"/>
                <w:sz w:val="24"/>
                <w:szCs w:val="24"/>
              </w:rPr>
              <w:t>серин</w:t>
            </w:r>
            <w:proofErr w:type="spellEnd"/>
          </w:p>
        </w:tc>
        <w:tc>
          <w:tcPr>
            <w:tcW w:w="1412" w:type="dxa"/>
          </w:tcPr>
          <w:p w14:paraId="12B85C1D"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0,06</w:t>
            </w:r>
            <w:r w:rsidRPr="00461B3D">
              <w:rPr>
                <w:rFonts w:ascii="Times New Roman" w:hAnsi="Times New Roman"/>
                <w:sz w:val="24"/>
                <w:szCs w:val="24"/>
                <w:lang w:val="kk-KZ"/>
              </w:rPr>
              <w:t>±</w:t>
            </w:r>
            <w:r w:rsidRPr="00461B3D">
              <w:rPr>
                <w:rFonts w:ascii="Times New Roman" w:hAnsi="Times New Roman"/>
                <w:sz w:val="24"/>
                <w:szCs w:val="24"/>
                <w:lang w:val="en-US"/>
              </w:rPr>
              <w:t>0,01</w:t>
            </w:r>
          </w:p>
        </w:tc>
        <w:tc>
          <w:tcPr>
            <w:tcW w:w="1701" w:type="dxa"/>
          </w:tcPr>
          <w:p w14:paraId="45B28A71"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0,02</w:t>
            </w:r>
            <w:r w:rsidRPr="00461B3D">
              <w:rPr>
                <w:rFonts w:ascii="Times New Roman" w:hAnsi="Times New Roman"/>
                <w:sz w:val="24"/>
                <w:szCs w:val="24"/>
                <w:lang w:val="kk-KZ"/>
              </w:rPr>
              <w:t>±</w:t>
            </w:r>
            <w:r w:rsidRPr="00461B3D">
              <w:rPr>
                <w:rFonts w:ascii="Times New Roman" w:hAnsi="Times New Roman"/>
                <w:sz w:val="24"/>
                <w:szCs w:val="24"/>
                <w:lang w:val="en-US"/>
              </w:rPr>
              <w:t>0,006</w:t>
            </w:r>
          </w:p>
        </w:tc>
        <w:tc>
          <w:tcPr>
            <w:tcW w:w="1418" w:type="dxa"/>
            <w:shd w:val="clear" w:color="auto" w:fill="auto"/>
          </w:tcPr>
          <w:p w14:paraId="6D75FCF2"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0,12</w:t>
            </w:r>
            <w:r w:rsidRPr="00461B3D">
              <w:rPr>
                <w:rFonts w:ascii="Times New Roman" w:hAnsi="Times New Roman"/>
                <w:sz w:val="24"/>
                <w:szCs w:val="24"/>
                <w:lang w:val="kk-KZ"/>
              </w:rPr>
              <w:t>±</w:t>
            </w:r>
            <w:r w:rsidRPr="00461B3D">
              <w:rPr>
                <w:rFonts w:ascii="Times New Roman" w:hAnsi="Times New Roman"/>
                <w:sz w:val="24"/>
                <w:szCs w:val="24"/>
                <w:lang w:val="en-US"/>
              </w:rPr>
              <w:t>0,03</w:t>
            </w:r>
          </w:p>
        </w:tc>
        <w:tc>
          <w:tcPr>
            <w:tcW w:w="1417" w:type="dxa"/>
          </w:tcPr>
          <w:p w14:paraId="6275BF55"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0,09</w:t>
            </w:r>
            <w:r w:rsidRPr="00461B3D">
              <w:rPr>
                <w:rFonts w:ascii="Times New Roman" w:hAnsi="Times New Roman"/>
                <w:sz w:val="24"/>
                <w:szCs w:val="24"/>
                <w:lang w:val="kk-KZ"/>
              </w:rPr>
              <w:t>±</w:t>
            </w:r>
            <w:r w:rsidRPr="00461B3D">
              <w:rPr>
                <w:rFonts w:ascii="Times New Roman" w:hAnsi="Times New Roman"/>
                <w:sz w:val="24"/>
                <w:szCs w:val="24"/>
                <w:lang w:val="en-US"/>
              </w:rPr>
              <w:t>0,02</w:t>
            </w:r>
          </w:p>
        </w:tc>
        <w:tc>
          <w:tcPr>
            <w:tcW w:w="1423" w:type="dxa"/>
          </w:tcPr>
          <w:p w14:paraId="5A39FD9D"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0,19</w:t>
            </w:r>
            <w:r w:rsidRPr="00461B3D">
              <w:rPr>
                <w:rFonts w:ascii="Times New Roman" w:hAnsi="Times New Roman"/>
                <w:sz w:val="24"/>
                <w:szCs w:val="24"/>
                <w:lang w:val="kk-KZ"/>
              </w:rPr>
              <w:t>±</w:t>
            </w:r>
            <w:r w:rsidRPr="00461B3D">
              <w:rPr>
                <w:rFonts w:ascii="Times New Roman" w:hAnsi="Times New Roman"/>
                <w:sz w:val="24"/>
                <w:szCs w:val="24"/>
                <w:lang w:val="en-US"/>
              </w:rPr>
              <w:t>0,05</w:t>
            </w:r>
          </w:p>
        </w:tc>
      </w:tr>
      <w:tr w:rsidR="00461B3D" w:rsidRPr="00461B3D" w14:paraId="71B9B984" w14:textId="77777777" w:rsidTr="00727FA5">
        <w:tc>
          <w:tcPr>
            <w:tcW w:w="1696" w:type="dxa"/>
          </w:tcPr>
          <w:p w14:paraId="48D0D4FA" w14:textId="77777777" w:rsidR="002F7790" w:rsidRPr="00461B3D" w:rsidRDefault="002F7790" w:rsidP="00DD3421">
            <w:pPr>
              <w:pStyle w:val="ae"/>
              <w:jc w:val="both"/>
              <w:rPr>
                <w:rFonts w:ascii="Times New Roman" w:hAnsi="Times New Roman"/>
                <w:sz w:val="24"/>
                <w:szCs w:val="24"/>
              </w:rPr>
            </w:pPr>
            <w:r w:rsidRPr="00461B3D">
              <w:rPr>
                <w:rFonts w:ascii="Times New Roman" w:hAnsi="Times New Roman"/>
                <w:sz w:val="24"/>
                <w:szCs w:val="24"/>
              </w:rPr>
              <w:t>аланин</w:t>
            </w:r>
          </w:p>
        </w:tc>
        <w:tc>
          <w:tcPr>
            <w:tcW w:w="1412" w:type="dxa"/>
          </w:tcPr>
          <w:p w14:paraId="0E874561"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0,06</w:t>
            </w:r>
            <w:r w:rsidRPr="00461B3D">
              <w:rPr>
                <w:rFonts w:ascii="Times New Roman" w:hAnsi="Times New Roman"/>
                <w:sz w:val="24"/>
                <w:szCs w:val="24"/>
                <w:lang w:val="kk-KZ"/>
              </w:rPr>
              <w:t>±</w:t>
            </w:r>
            <w:r w:rsidRPr="00461B3D">
              <w:rPr>
                <w:rFonts w:ascii="Times New Roman" w:hAnsi="Times New Roman"/>
                <w:sz w:val="24"/>
                <w:szCs w:val="24"/>
                <w:lang w:val="en-US"/>
              </w:rPr>
              <w:t>0,01</w:t>
            </w:r>
          </w:p>
        </w:tc>
        <w:tc>
          <w:tcPr>
            <w:tcW w:w="1701" w:type="dxa"/>
          </w:tcPr>
          <w:p w14:paraId="767D5A73"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0,03</w:t>
            </w:r>
            <w:r w:rsidRPr="00461B3D">
              <w:rPr>
                <w:rFonts w:ascii="Times New Roman" w:hAnsi="Times New Roman"/>
                <w:sz w:val="24"/>
                <w:szCs w:val="24"/>
                <w:lang w:val="kk-KZ"/>
              </w:rPr>
              <w:t>±</w:t>
            </w:r>
            <w:r w:rsidRPr="00461B3D">
              <w:rPr>
                <w:rFonts w:ascii="Times New Roman" w:hAnsi="Times New Roman"/>
                <w:sz w:val="24"/>
                <w:szCs w:val="24"/>
                <w:lang w:val="en-US"/>
              </w:rPr>
              <w:t>0,007</w:t>
            </w:r>
          </w:p>
        </w:tc>
        <w:tc>
          <w:tcPr>
            <w:tcW w:w="1418" w:type="dxa"/>
            <w:shd w:val="clear" w:color="auto" w:fill="auto"/>
          </w:tcPr>
          <w:p w14:paraId="4203E12B"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0,13</w:t>
            </w:r>
            <w:r w:rsidRPr="00461B3D">
              <w:rPr>
                <w:rFonts w:ascii="Times New Roman" w:hAnsi="Times New Roman"/>
                <w:sz w:val="24"/>
                <w:szCs w:val="24"/>
                <w:lang w:val="kk-KZ"/>
              </w:rPr>
              <w:t>±</w:t>
            </w:r>
            <w:r w:rsidRPr="00461B3D">
              <w:rPr>
                <w:rFonts w:ascii="Times New Roman" w:hAnsi="Times New Roman"/>
                <w:sz w:val="24"/>
                <w:szCs w:val="24"/>
                <w:lang w:val="en-US"/>
              </w:rPr>
              <w:t>0,03</w:t>
            </w:r>
          </w:p>
        </w:tc>
        <w:tc>
          <w:tcPr>
            <w:tcW w:w="1417" w:type="dxa"/>
          </w:tcPr>
          <w:p w14:paraId="29E1FDF9"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0,08</w:t>
            </w:r>
            <w:r w:rsidRPr="00461B3D">
              <w:rPr>
                <w:rFonts w:ascii="Times New Roman" w:hAnsi="Times New Roman"/>
                <w:sz w:val="24"/>
                <w:szCs w:val="24"/>
                <w:lang w:val="kk-KZ"/>
              </w:rPr>
              <w:t>±</w:t>
            </w:r>
            <w:r w:rsidRPr="00461B3D">
              <w:rPr>
                <w:rFonts w:ascii="Times New Roman" w:hAnsi="Times New Roman"/>
                <w:sz w:val="24"/>
                <w:szCs w:val="24"/>
                <w:lang w:val="en-US"/>
              </w:rPr>
              <w:t>0,02</w:t>
            </w:r>
          </w:p>
        </w:tc>
        <w:tc>
          <w:tcPr>
            <w:tcW w:w="1423" w:type="dxa"/>
          </w:tcPr>
          <w:p w14:paraId="5DD8FAA5"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0,20</w:t>
            </w:r>
            <w:r w:rsidRPr="00461B3D">
              <w:rPr>
                <w:rFonts w:ascii="Times New Roman" w:hAnsi="Times New Roman"/>
                <w:sz w:val="24"/>
                <w:szCs w:val="24"/>
                <w:lang w:val="kk-KZ"/>
              </w:rPr>
              <w:t>±</w:t>
            </w:r>
            <w:r w:rsidRPr="00461B3D">
              <w:rPr>
                <w:rFonts w:ascii="Times New Roman" w:hAnsi="Times New Roman"/>
                <w:sz w:val="24"/>
                <w:szCs w:val="24"/>
                <w:lang w:val="en-US"/>
              </w:rPr>
              <w:t>0,05</w:t>
            </w:r>
          </w:p>
        </w:tc>
      </w:tr>
      <w:tr w:rsidR="002F7790" w:rsidRPr="00461B3D" w14:paraId="3B512D08" w14:textId="77777777" w:rsidTr="00727FA5">
        <w:tc>
          <w:tcPr>
            <w:tcW w:w="1696" w:type="dxa"/>
          </w:tcPr>
          <w:p w14:paraId="401BDB6C" w14:textId="77777777" w:rsidR="002F7790" w:rsidRPr="00461B3D" w:rsidRDefault="002F7790" w:rsidP="00DD3421">
            <w:pPr>
              <w:pStyle w:val="ae"/>
              <w:jc w:val="both"/>
              <w:rPr>
                <w:rFonts w:ascii="Times New Roman" w:hAnsi="Times New Roman"/>
                <w:sz w:val="24"/>
                <w:szCs w:val="24"/>
              </w:rPr>
            </w:pPr>
            <w:r w:rsidRPr="00461B3D">
              <w:rPr>
                <w:rFonts w:ascii="Times New Roman" w:hAnsi="Times New Roman"/>
                <w:sz w:val="24"/>
                <w:szCs w:val="24"/>
              </w:rPr>
              <w:t>глицин</w:t>
            </w:r>
          </w:p>
        </w:tc>
        <w:tc>
          <w:tcPr>
            <w:tcW w:w="1412" w:type="dxa"/>
          </w:tcPr>
          <w:p w14:paraId="07BD8618"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0,05</w:t>
            </w:r>
            <w:r w:rsidRPr="00461B3D">
              <w:rPr>
                <w:rFonts w:ascii="Times New Roman" w:hAnsi="Times New Roman"/>
                <w:sz w:val="24"/>
                <w:szCs w:val="24"/>
                <w:lang w:val="kk-KZ"/>
              </w:rPr>
              <w:t>±</w:t>
            </w:r>
            <w:r w:rsidRPr="00461B3D">
              <w:rPr>
                <w:rFonts w:ascii="Times New Roman" w:hAnsi="Times New Roman"/>
                <w:sz w:val="24"/>
                <w:szCs w:val="24"/>
                <w:lang w:val="en-US"/>
              </w:rPr>
              <w:t>0,01</w:t>
            </w:r>
          </w:p>
        </w:tc>
        <w:tc>
          <w:tcPr>
            <w:tcW w:w="1701" w:type="dxa"/>
          </w:tcPr>
          <w:p w14:paraId="0CCE019E"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0,02</w:t>
            </w:r>
            <w:r w:rsidRPr="00461B3D">
              <w:rPr>
                <w:rFonts w:ascii="Times New Roman" w:hAnsi="Times New Roman"/>
                <w:sz w:val="24"/>
                <w:szCs w:val="24"/>
                <w:lang w:val="kk-KZ"/>
              </w:rPr>
              <w:t>±</w:t>
            </w:r>
            <w:r w:rsidRPr="00461B3D">
              <w:rPr>
                <w:rFonts w:ascii="Times New Roman" w:hAnsi="Times New Roman"/>
                <w:sz w:val="24"/>
                <w:szCs w:val="24"/>
                <w:lang w:val="en-US"/>
              </w:rPr>
              <w:t>0,007</w:t>
            </w:r>
          </w:p>
        </w:tc>
        <w:tc>
          <w:tcPr>
            <w:tcW w:w="1418" w:type="dxa"/>
            <w:shd w:val="clear" w:color="auto" w:fill="auto"/>
          </w:tcPr>
          <w:p w14:paraId="5620B508"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0,14</w:t>
            </w:r>
            <w:r w:rsidRPr="00461B3D">
              <w:rPr>
                <w:rFonts w:ascii="Times New Roman" w:hAnsi="Times New Roman"/>
                <w:sz w:val="24"/>
                <w:szCs w:val="24"/>
                <w:lang w:val="kk-KZ"/>
              </w:rPr>
              <w:t>±</w:t>
            </w:r>
            <w:r w:rsidRPr="00461B3D">
              <w:rPr>
                <w:rFonts w:ascii="Times New Roman" w:hAnsi="Times New Roman"/>
                <w:sz w:val="24"/>
                <w:szCs w:val="24"/>
                <w:lang w:val="en-US"/>
              </w:rPr>
              <w:t>0,05</w:t>
            </w:r>
          </w:p>
        </w:tc>
        <w:tc>
          <w:tcPr>
            <w:tcW w:w="1417" w:type="dxa"/>
          </w:tcPr>
          <w:p w14:paraId="3FCDDB4F"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0,09</w:t>
            </w:r>
            <w:r w:rsidRPr="00461B3D">
              <w:rPr>
                <w:rFonts w:ascii="Times New Roman" w:hAnsi="Times New Roman"/>
                <w:sz w:val="24"/>
                <w:szCs w:val="24"/>
                <w:lang w:val="kk-KZ"/>
              </w:rPr>
              <w:t>±</w:t>
            </w:r>
            <w:r w:rsidRPr="00461B3D">
              <w:rPr>
                <w:rFonts w:ascii="Times New Roman" w:hAnsi="Times New Roman"/>
                <w:sz w:val="24"/>
                <w:szCs w:val="24"/>
                <w:lang w:val="en-US"/>
              </w:rPr>
              <w:t>0,03</w:t>
            </w:r>
          </w:p>
        </w:tc>
        <w:tc>
          <w:tcPr>
            <w:tcW w:w="1423" w:type="dxa"/>
          </w:tcPr>
          <w:p w14:paraId="576332A6" w14:textId="77777777" w:rsidR="002F7790" w:rsidRPr="00461B3D" w:rsidRDefault="002F7790" w:rsidP="00DD3421">
            <w:pPr>
              <w:spacing w:after="0" w:line="240" w:lineRule="auto"/>
              <w:rPr>
                <w:rFonts w:ascii="Times New Roman" w:hAnsi="Times New Roman"/>
                <w:sz w:val="24"/>
                <w:szCs w:val="24"/>
                <w:lang w:val="en-US"/>
              </w:rPr>
            </w:pPr>
            <w:r w:rsidRPr="00461B3D">
              <w:rPr>
                <w:rFonts w:ascii="Times New Roman" w:hAnsi="Times New Roman"/>
                <w:sz w:val="24"/>
                <w:szCs w:val="24"/>
                <w:lang w:val="en-US"/>
              </w:rPr>
              <w:t>0,19</w:t>
            </w:r>
            <w:r w:rsidRPr="00461B3D">
              <w:rPr>
                <w:rFonts w:ascii="Times New Roman" w:hAnsi="Times New Roman"/>
                <w:sz w:val="24"/>
                <w:szCs w:val="24"/>
                <w:lang w:val="kk-KZ"/>
              </w:rPr>
              <w:t>±</w:t>
            </w:r>
            <w:r w:rsidRPr="00461B3D">
              <w:rPr>
                <w:rFonts w:ascii="Times New Roman" w:hAnsi="Times New Roman"/>
                <w:sz w:val="24"/>
                <w:szCs w:val="24"/>
                <w:lang w:val="en-US"/>
              </w:rPr>
              <w:t>0,06</w:t>
            </w:r>
          </w:p>
        </w:tc>
      </w:tr>
    </w:tbl>
    <w:p w14:paraId="55ABBA8C" w14:textId="77777777" w:rsidR="00AD73AA" w:rsidRPr="00461B3D" w:rsidRDefault="00AD73AA" w:rsidP="00DD3421">
      <w:pPr>
        <w:spacing w:after="0" w:line="240" w:lineRule="auto"/>
        <w:ind w:firstLine="567"/>
        <w:jc w:val="both"/>
        <w:rPr>
          <w:rFonts w:ascii="Times New Roman" w:hAnsi="Times New Roman"/>
          <w:sz w:val="28"/>
          <w:szCs w:val="28"/>
          <w:lang w:val="kk-KZ"/>
        </w:rPr>
      </w:pPr>
    </w:p>
    <w:p w14:paraId="0FFA5123" w14:textId="76F69C9A" w:rsidR="00557088" w:rsidRPr="00461B3D" w:rsidRDefault="00AD73AA" w:rsidP="00DD3421">
      <w:pPr>
        <w:spacing w:after="0" w:line="240" w:lineRule="auto"/>
        <w:ind w:firstLine="567"/>
        <w:jc w:val="both"/>
        <w:rPr>
          <w:rFonts w:ascii="Times New Roman" w:hAnsi="Times New Roman"/>
          <w:sz w:val="28"/>
          <w:szCs w:val="28"/>
          <w:lang w:val="kk-KZ"/>
        </w:rPr>
      </w:pPr>
      <w:r w:rsidRPr="00461B3D">
        <w:rPr>
          <w:rFonts w:ascii="Times New Roman" w:hAnsi="Times New Roman"/>
          <w:i/>
          <w:iCs/>
          <w:sz w:val="28"/>
          <w:szCs w:val="28"/>
          <w:lang w:val="kk-KZ"/>
        </w:rPr>
        <w:t xml:space="preserve">Cichorium intybus, Helianthus tuberosus, Artemisia absinthium, Matricaria recutita, Achillea millefolium </w:t>
      </w:r>
      <w:r w:rsidRPr="00461B3D">
        <w:rPr>
          <w:rFonts w:ascii="Times New Roman" w:hAnsi="Times New Roman"/>
          <w:sz w:val="28"/>
          <w:szCs w:val="28"/>
          <w:lang w:val="kk-KZ"/>
        </w:rPr>
        <w:t>өсімдік түрлерінің құрамындағы а</w:t>
      </w:r>
      <w:r w:rsidR="00E1290B" w:rsidRPr="00461B3D">
        <w:rPr>
          <w:rFonts w:ascii="Times New Roman" w:hAnsi="Times New Roman"/>
          <w:sz w:val="28"/>
          <w:szCs w:val="28"/>
          <w:lang w:val="kk-KZ"/>
        </w:rPr>
        <w:t>ргинин, лизин, тирозин, фенилаланин, гистидин, лейцин+изолейцин, метионин, валин, пролин, треонин, серин, аланин, глицин</w:t>
      </w:r>
      <w:r w:rsidRPr="00461B3D">
        <w:rPr>
          <w:rFonts w:ascii="Times New Roman" w:hAnsi="Times New Roman"/>
          <w:sz w:val="28"/>
          <w:szCs w:val="28"/>
          <w:lang w:val="kk-KZ"/>
        </w:rPr>
        <w:t xml:space="preserve"> амин қышқылдарының мөлшері анықталды. Жалпы зерттелген 13 амин қышқылының 8 алмаспайтын амин қышқылдарына жататындығы анықталды, олар аргинин, лизин, фенилаланин, гистидин, лейцин+изолейцин, метионин, валин, треонин.</w:t>
      </w:r>
      <w:r w:rsidR="003B52D7" w:rsidRPr="00461B3D">
        <w:rPr>
          <w:rFonts w:ascii="Times New Roman" w:hAnsi="Times New Roman"/>
          <w:sz w:val="28"/>
          <w:szCs w:val="28"/>
          <w:lang w:val="kk-KZ"/>
        </w:rPr>
        <w:t xml:space="preserve"> </w:t>
      </w:r>
      <w:r w:rsidR="00CB59A2" w:rsidRPr="00461B3D">
        <w:rPr>
          <w:rFonts w:ascii="Times New Roman" w:hAnsi="Times New Roman"/>
          <w:sz w:val="28"/>
          <w:szCs w:val="28"/>
          <w:lang w:val="kk-KZ"/>
        </w:rPr>
        <w:t xml:space="preserve">Зерттелген түрлердегі амин қышқылдарының мөлшері бойынша айтарлықтай айырмашылық байқалмады. </w:t>
      </w:r>
    </w:p>
    <w:p w14:paraId="675CC74A" w14:textId="755A2253" w:rsidR="00722F5A" w:rsidRPr="00461B3D" w:rsidRDefault="00722F5A" w:rsidP="00722F5A">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Амин</w:t>
      </w:r>
      <w:r w:rsidR="00344715" w:rsidRPr="00461B3D">
        <w:rPr>
          <w:rFonts w:ascii="Times New Roman" w:hAnsi="Times New Roman"/>
          <w:sz w:val="28"/>
          <w:szCs w:val="28"/>
          <w:lang w:val="kk-KZ"/>
        </w:rPr>
        <w:t xml:space="preserve"> </w:t>
      </w:r>
      <w:r w:rsidRPr="00461B3D">
        <w:rPr>
          <w:rFonts w:ascii="Times New Roman" w:hAnsi="Times New Roman"/>
          <w:sz w:val="28"/>
          <w:szCs w:val="28"/>
          <w:lang w:val="kk-KZ"/>
        </w:rPr>
        <w:t>қышқылдары организмде белоктар түзетін құрылыс материалы болып табылады</w:t>
      </w:r>
      <w:r w:rsidR="00A165B4" w:rsidRPr="00461B3D">
        <w:rPr>
          <w:rFonts w:ascii="Times New Roman" w:hAnsi="Times New Roman"/>
          <w:sz w:val="28"/>
          <w:szCs w:val="28"/>
          <w:lang w:val="kk-KZ"/>
        </w:rPr>
        <w:t xml:space="preserve"> және</w:t>
      </w:r>
      <w:r w:rsidR="001F3131" w:rsidRPr="00461B3D">
        <w:rPr>
          <w:rFonts w:ascii="Times New Roman" w:hAnsi="Times New Roman"/>
          <w:sz w:val="28"/>
          <w:szCs w:val="28"/>
          <w:lang w:val="kk-KZ"/>
        </w:rPr>
        <w:t xml:space="preserve"> б</w:t>
      </w:r>
      <w:r w:rsidRPr="00461B3D">
        <w:rPr>
          <w:rFonts w:ascii="Times New Roman" w:hAnsi="Times New Roman"/>
          <w:sz w:val="28"/>
          <w:szCs w:val="28"/>
          <w:lang w:val="kk-KZ"/>
        </w:rPr>
        <w:t>арлық органдар жүйелерінің жұмыс істеуі үшін өте маңызды. Амин қышқылдары адам ағзасының барлық ұлпаларын құрайтын органикалық қосылыстар деп аталады. Олар метаболикалық процестерге және энергия алмасуына жауап береді. Амин</w:t>
      </w:r>
      <w:r w:rsidR="00344715" w:rsidRPr="00461B3D">
        <w:rPr>
          <w:rFonts w:ascii="Times New Roman" w:hAnsi="Times New Roman"/>
          <w:sz w:val="28"/>
          <w:szCs w:val="28"/>
          <w:lang w:val="kk-KZ"/>
        </w:rPr>
        <w:t xml:space="preserve"> </w:t>
      </w:r>
      <w:r w:rsidRPr="00461B3D">
        <w:rPr>
          <w:rFonts w:ascii="Times New Roman" w:hAnsi="Times New Roman"/>
          <w:sz w:val="28"/>
          <w:szCs w:val="28"/>
          <w:lang w:val="kk-KZ"/>
        </w:rPr>
        <w:t>қышқылдары жүйке жүйесіне тікелей әсер етеді, психикалық белсенділікті, көңіл-күй мен ұйқыны реттейді.</w:t>
      </w:r>
      <w:r w:rsidR="00344715" w:rsidRPr="00461B3D">
        <w:rPr>
          <w:rFonts w:ascii="Times New Roman" w:hAnsi="Times New Roman"/>
          <w:sz w:val="28"/>
          <w:szCs w:val="28"/>
          <w:lang w:val="kk-KZ"/>
        </w:rPr>
        <w:t xml:space="preserve"> Амин қышқылдары </w:t>
      </w:r>
      <w:r w:rsidRPr="00461B3D">
        <w:rPr>
          <w:rFonts w:ascii="Times New Roman" w:hAnsi="Times New Roman"/>
          <w:sz w:val="28"/>
          <w:szCs w:val="28"/>
          <w:lang w:val="kk-KZ"/>
        </w:rPr>
        <w:t xml:space="preserve"> бұлшықеттердің, сіңірлердің және байламдардың, сондай-ақ шаш пен теріні қалыптастыру үшін қажет. </w:t>
      </w:r>
    </w:p>
    <w:p w14:paraId="197881A6" w14:textId="67058538" w:rsidR="00F52A6C" w:rsidRPr="00461B3D" w:rsidRDefault="00F52A6C" w:rsidP="00F52A6C">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Барлық амин қышқылдары 2 топқа бөлінеді</w:t>
      </w:r>
      <w:r w:rsidR="007F3613" w:rsidRPr="00461B3D">
        <w:rPr>
          <w:rFonts w:ascii="Times New Roman" w:hAnsi="Times New Roman"/>
          <w:sz w:val="28"/>
          <w:szCs w:val="28"/>
          <w:lang w:val="kk-KZ"/>
        </w:rPr>
        <w:t xml:space="preserve"> алмасатын және алмаспайтын. Алмасатын амин қышқылдары организмде синтезделмейді, сондықтан тағамнан алынуы керек. Ал алмаспайтын </w:t>
      </w:r>
      <w:r w:rsidRPr="00461B3D">
        <w:rPr>
          <w:rFonts w:ascii="Times New Roman" w:hAnsi="Times New Roman"/>
          <w:sz w:val="28"/>
          <w:szCs w:val="28"/>
          <w:lang w:val="kk-KZ"/>
        </w:rPr>
        <w:t>организмдегі метаболизм кезінде басқа амин қышқылдарынан немесе қоректік заттардан синтезделе</w:t>
      </w:r>
      <w:r w:rsidR="007F3613" w:rsidRPr="00461B3D">
        <w:rPr>
          <w:rFonts w:ascii="Times New Roman" w:hAnsi="Times New Roman"/>
          <w:sz w:val="28"/>
          <w:szCs w:val="28"/>
          <w:lang w:val="kk-KZ"/>
        </w:rPr>
        <w:t xml:space="preserve">ді. Негізгі алмаспайтын </w:t>
      </w:r>
      <w:r w:rsidRPr="00461B3D">
        <w:rPr>
          <w:rFonts w:ascii="Times New Roman" w:hAnsi="Times New Roman"/>
          <w:sz w:val="28"/>
          <w:szCs w:val="28"/>
          <w:lang w:val="kk-KZ"/>
        </w:rPr>
        <w:t>амин қышқылдары</w:t>
      </w:r>
      <w:r w:rsidR="007F3613" w:rsidRPr="00461B3D">
        <w:rPr>
          <w:rFonts w:ascii="Times New Roman" w:hAnsi="Times New Roman"/>
          <w:sz w:val="28"/>
          <w:szCs w:val="28"/>
          <w:lang w:val="kk-KZ"/>
        </w:rPr>
        <w:t>ның сипаттамасы төменде берілген</w:t>
      </w:r>
      <w:r w:rsidR="00643769" w:rsidRPr="00461B3D">
        <w:rPr>
          <w:rFonts w:ascii="Times New Roman" w:hAnsi="Times New Roman"/>
          <w:sz w:val="28"/>
          <w:szCs w:val="28"/>
          <w:lang w:val="kk-KZ"/>
        </w:rPr>
        <w:t xml:space="preserve"> [</w:t>
      </w:r>
      <w:r w:rsidR="00A81A92" w:rsidRPr="00461B3D">
        <w:rPr>
          <w:rFonts w:ascii="Times New Roman" w:hAnsi="Times New Roman"/>
          <w:sz w:val="28"/>
          <w:szCs w:val="28"/>
          <w:lang w:val="kk-KZ"/>
        </w:rPr>
        <w:t>15</w:t>
      </w:r>
      <w:r w:rsidR="00000274" w:rsidRPr="00461B3D">
        <w:rPr>
          <w:rFonts w:ascii="Times New Roman" w:hAnsi="Times New Roman"/>
          <w:sz w:val="28"/>
          <w:szCs w:val="28"/>
          <w:lang w:val="kk-KZ"/>
        </w:rPr>
        <w:t>8</w:t>
      </w:r>
      <w:r w:rsidR="00643769" w:rsidRPr="00461B3D">
        <w:rPr>
          <w:rFonts w:ascii="Times New Roman" w:hAnsi="Times New Roman"/>
          <w:sz w:val="28"/>
          <w:szCs w:val="28"/>
          <w:lang w:val="kk-KZ"/>
        </w:rPr>
        <w:t>]</w:t>
      </w:r>
      <w:r w:rsidR="007F3613" w:rsidRPr="00461B3D">
        <w:rPr>
          <w:rFonts w:ascii="Times New Roman" w:hAnsi="Times New Roman"/>
          <w:sz w:val="28"/>
          <w:szCs w:val="28"/>
          <w:lang w:val="kk-KZ"/>
        </w:rPr>
        <w:t>:</w:t>
      </w:r>
      <w:r w:rsidRPr="00461B3D">
        <w:rPr>
          <w:rFonts w:ascii="Times New Roman" w:hAnsi="Times New Roman"/>
          <w:sz w:val="28"/>
          <w:szCs w:val="28"/>
          <w:lang w:val="kk-KZ"/>
        </w:rPr>
        <w:t xml:space="preserve"> </w:t>
      </w:r>
    </w:p>
    <w:p w14:paraId="09862C38" w14:textId="0EC68189" w:rsidR="00E6024C" w:rsidRPr="00461B3D" w:rsidRDefault="00E6024C" w:rsidP="00F52A6C">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Фенилаланин</w:t>
      </w:r>
      <w:r w:rsidR="004069EE" w:rsidRPr="00461B3D">
        <w:rPr>
          <w:rFonts w:ascii="Times New Roman" w:hAnsi="Times New Roman"/>
          <w:sz w:val="28"/>
          <w:szCs w:val="28"/>
          <w:lang w:val="kk-KZ"/>
        </w:rPr>
        <w:t xml:space="preserve"> – т</w:t>
      </w:r>
      <w:r w:rsidRPr="00461B3D">
        <w:rPr>
          <w:rFonts w:ascii="Times New Roman" w:hAnsi="Times New Roman"/>
          <w:sz w:val="28"/>
          <w:szCs w:val="28"/>
          <w:lang w:val="kk-KZ"/>
        </w:rPr>
        <w:t xml:space="preserve">ерінің күйіне және </w:t>
      </w:r>
      <w:r w:rsidR="004069EE" w:rsidRPr="00461B3D">
        <w:rPr>
          <w:rFonts w:ascii="Times New Roman" w:hAnsi="Times New Roman"/>
          <w:sz w:val="28"/>
          <w:szCs w:val="28"/>
          <w:lang w:val="kk-KZ"/>
        </w:rPr>
        <w:t>түсіне</w:t>
      </w:r>
      <w:r w:rsidRPr="00461B3D">
        <w:rPr>
          <w:rFonts w:ascii="Times New Roman" w:hAnsi="Times New Roman"/>
          <w:sz w:val="28"/>
          <w:szCs w:val="28"/>
          <w:lang w:val="kk-KZ"/>
        </w:rPr>
        <w:t>, бауыр мен ұйқы безінің жұмысына әсер етеді, қанықтыру сезімін реттейді. Қалқанша безінің жұмысын жақсартады, есте сақтау мен концентрацияға әсер етеді.</w:t>
      </w:r>
    </w:p>
    <w:p w14:paraId="7B5B1C6F" w14:textId="27291BC1" w:rsidR="00E6024C" w:rsidRPr="00461B3D" w:rsidRDefault="00E6024C" w:rsidP="00E6024C">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Лейцин </w:t>
      </w:r>
      <w:r w:rsidR="00577FD0" w:rsidRPr="00461B3D">
        <w:rPr>
          <w:rFonts w:ascii="Times New Roman" w:hAnsi="Times New Roman"/>
          <w:sz w:val="28"/>
          <w:szCs w:val="28"/>
          <w:lang w:val="kk-KZ"/>
        </w:rPr>
        <w:t xml:space="preserve">– </w:t>
      </w:r>
      <w:r w:rsidRPr="00461B3D">
        <w:rPr>
          <w:rFonts w:ascii="Times New Roman" w:hAnsi="Times New Roman"/>
          <w:sz w:val="28"/>
          <w:szCs w:val="28"/>
          <w:lang w:val="kk-KZ"/>
        </w:rPr>
        <w:t>иммунитетті реттейді және энергияны арттырады, майдың жағылуын ынталандырады және қандағы қант деңгейін төмендетеді.</w:t>
      </w:r>
    </w:p>
    <w:p w14:paraId="715EC216" w14:textId="79BB0531" w:rsidR="00E6024C" w:rsidRPr="00461B3D" w:rsidRDefault="00E6024C" w:rsidP="00E6024C">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lastRenderedPageBreak/>
        <w:t xml:space="preserve">Лизин </w:t>
      </w:r>
      <w:r w:rsidR="00143638" w:rsidRPr="00461B3D">
        <w:rPr>
          <w:rFonts w:ascii="Times New Roman" w:hAnsi="Times New Roman"/>
          <w:sz w:val="28"/>
          <w:szCs w:val="28"/>
          <w:lang w:val="kk-KZ"/>
        </w:rPr>
        <w:t>–</w:t>
      </w:r>
      <w:r w:rsidRPr="00461B3D">
        <w:rPr>
          <w:rFonts w:ascii="Times New Roman" w:hAnsi="Times New Roman"/>
          <w:sz w:val="28"/>
          <w:szCs w:val="28"/>
          <w:lang w:val="kk-KZ"/>
        </w:rPr>
        <w:t xml:space="preserve"> бұл вирустармен күресудің негізі және иммундық жүйені нығайтады. Ол коллаген өндірісіне ықпал етеді, шаштың күйін жақсартады</w:t>
      </w:r>
      <w:r w:rsidR="00143638" w:rsidRPr="00461B3D">
        <w:rPr>
          <w:rFonts w:ascii="Times New Roman" w:hAnsi="Times New Roman"/>
          <w:sz w:val="28"/>
          <w:szCs w:val="28"/>
          <w:lang w:val="kk-KZ"/>
        </w:rPr>
        <w:t xml:space="preserve"> және </w:t>
      </w:r>
      <w:r w:rsidRPr="00461B3D">
        <w:rPr>
          <w:rFonts w:ascii="Times New Roman" w:hAnsi="Times New Roman"/>
          <w:sz w:val="28"/>
          <w:szCs w:val="28"/>
          <w:lang w:val="kk-KZ"/>
        </w:rPr>
        <w:t>жүрек-тамыр ауруларының алдын алады.</w:t>
      </w:r>
    </w:p>
    <w:p w14:paraId="5B48B842" w14:textId="612B35DB" w:rsidR="00E6024C" w:rsidRPr="00461B3D" w:rsidRDefault="00E6024C" w:rsidP="00E6024C">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Валин</w:t>
      </w:r>
      <w:r w:rsidR="00BF5E55" w:rsidRPr="00461B3D">
        <w:rPr>
          <w:rFonts w:ascii="Times New Roman" w:hAnsi="Times New Roman"/>
          <w:sz w:val="28"/>
          <w:szCs w:val="28"/>
          <w:lang w:val="kk-KZ"/>
        </w:rPr>
        <w:t xml:space="preserve"> –</w:t>
      </w:r>
      <w:r w:rsidRPr="00461B3D">
        <w:rPr>
          <w:rFonts w:ascii="Times New Roman" w:hAnsi="Times New Roman"/>
          <w:sz w:val="28"/>
          <w:szCs w:val="28"/>
          <w:lang w:val="kk-KZ"/>
        </w:rPr>
        <w:t xml:space="preserve"> энергиямен қамтамасыз етеді, ыстыққа, суыққа және ауырсынуға сезімталдықты төмендетеді. Бұл мидың белсенді жұмыс істеуі және серотониннің қажетті деңгейін ұстап тұру үшін қажет.</w:t>
      </w:r>
    </w:p>
    <w:p w14:paraId="0FD195F8" w14:textId="7BDA4D82" w:rsidR="00E6024C" w:rsidRPr="00461B3D" w:rsidRDefault="00E6024C" w:rsidP="00E6024C">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Треонин</w:t>
      </w:r>
      <w:r w:rsidR="00205C7C" w:rsidRPr="00461B3D">
        <w:rPr>
          <w:rFonts w:ascii="Times New Roman" w:hAnsi="Times New Roman"/>
          <w:sz w:val="28"/>
          <w:szCs w:val="28"/>
          <w:lang w:val="kk-KZ"/>
        </w:rPr>
        <w:t xml:space="preserve"> –</w:t>
      </w:r>
      <w:r w:rsidRPr="00461B3D">
        <w:rPr>
          <w:rFonts w:ascii="Times New Roman" w:hAnsi="Times New Roman"/>
          <w:sz w:val="28"/>
          <w:szCs w:val="28"/>
          <w:lang w:val="kk-KZ"/>
        </w:rPr>
        <w:t xml:space="preserve"> </w:t>
      </w:r>
      <w:r w:rsidR="003E2BCD" w:rsidRPr="00461B3D">
        <w:rPr>
          <w:rFonts w:ascii="Times New Roman" w:hAnsi="Times New Roman"/>
          <w:sz w:val="28"/>
          <w:szCs w:val="28"/>
          <w:lang w:val="kk-KZ"/>
        </w:rPr>
        <w:t>б</w:t>
      </w:r>
      <w:r w:rsidRPr="00461B3D">
        <w:rPr>
          <w:rFonts w:ascii="Times New Roman" w:hAnsi="Times New Roman"/>
          <w:sz w:val="28"/>
          <w:szCs w:val="28"/>
          <w:lang w:val="kk-KZ"/>
        </w:rPr>
        <w:t>айланыстар мен бұлшықеттерді нығайтады, тістер мен сүйектерді нығайтады, бауырды семіздіктен қорғайды.</w:t>
      </w:r>
    </w:p>
    <w:p w14:paraId="76730456" w14:textId="05534D3A" w:rsidR="00E6024C" w:rsidRPr="00461B3D" w:rsidRDefault="00E6024C" w:rsidP="00E6024C">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Триптофан </w:t>
      </w:r>
      <w:r w:rsidR="003E2BCD" w:rsidRPr="00461B3D">
        <w:rPr>
          <w:rFonts w:ascii="Times New Roman" w:hAnsi="Times New Roman"/>
          <w:sz w:val="28"/>
          <w:szCs w:val="28"/>
          <w:lang w:val="kk-KZ"/>
        </w:rPr>
        <w:t>– ұ</w:t>
      </w:r>
      <w:r w:rsidRPr="00461B3D">
        <w:rPr>
          <w:rFonts w:ascii="Times New Roman" w:hAnsi="Times New Roman"/>
          <w:sz w:val="28"/>
          <w:szCs w:val="28"/>
          <w:lang w:val="kk-KZ"/>
        </w:rPr>
        <w:t>йқысыздықпен белсенді күреседі, тәбетті реттейді, эмоционалдық жағдайды жақсартады және қан тамырларын кеңейтеді.</w:t>
      </w:r>
    </w:p>
    <w:p w14:paraId="357A4EC1" w14:textId="5E97CF5B" w:rsidR="00E6024C" w:rsidRPr="00461B3D" w:rsidRDefault="00E6024C" w:rsidP="00E6024C">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Метионин</w:t>
      </w:r>
      <w:r w:rsidR="003E2BCD" w:rsidRPr="00461B3D">
        <w:rPr>
          <w:rFonts w:ascii="Times New Roman" w:hAnsi="Times New Roman"/>
          <w:sz w:val="28"/>
          <w:szCs w:val="28"/>
          <w:lang w:val="kk-KZ"/>
        </w:rPr>
        <w:t xml:space="preserve"> –</w:t>
      </w:r>
      <w:r w:rsidR="00AC7666" w:rsidRPr="00461B3D">
        <w:rPr>
          <w:rFonts w:ascii="Times New Roman" w:hAnsi="Times New Roman"/>
          <w:sz w:val="28"/>
          <w:szCs w:val="28"/>
          <w:lang w:val="kk-KZ"/>
        </w:rPr>
        <w:t xml:space="preserve"> </w:t>
      </w:r>
      <w:r w:rsidRPr="00461B3D">
        <w:rPr>
          <w:rFonts w:ascii="Times New Roman" w:hAnsi="Times New Roman"/>
          <w:sz w:val="28"/>
          <w:szCs w:val="28"/>
          <w:lang w:val="kk-KZ"/>
        </w:rPr>
        <w:t>организмнен токсиндерді кетіруге және тіндерді нығайтуға жауапты аминқышқылдарының синтезіне қызмет етеді.</w:t>
      </w:r>
    </w:p>
    <w:p w14:paraId="0EF1AEAA" w14:textId="6A1AA74F" w:rsidR="00E6024C" w:rsidRPr="00461B3D" w:rsidRDefault="00E6024C" w:rsidP="00E6024C">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Гестидин</w:t>
      </w:r>
      <w:r w:rsidR="00AC7666" w:rsidRPr="00461B3D">
        <w:rPr>
          <w:rFonts w:ascii="Times New Roman" w:hAnsi="Times New Roman"/>
          <w:sz w:val="28"/>
          <w:szCs w:val="28"/>
          <w:lang w:val="kk-KZ"/>
        </w:rPr>
        <w:t xml:space="preserve"> – қ</w:t>
      </w:r>
      <w:r w:rsidRPr="00461B3D">
        <w:rPr>
          <w:rFonts w:ascii="Times New Roman" w:hAnsi="Times New Roman"/>
          <w:sz w:val="28"/>
          <w:szCs w:val="28"/>
          <w:lang w:val="kk-KZ"/>
        </w:rPr>
        <w:t>ан өндіруге қатысады, буын денсаулығы үшін</w:t>
      </w:r>
      <w:r w:rsidR="008330C7" w:rsidRPr="00461B3D">
        <w:rPr>
          <w:rFonts w:ascii="Times New Roman" w:hAnsi="Times New Roman"/>
          <w:sz w:val="28"/>
          <w:szCs w:val="28"/>
          <w:lang w:val="kk-KZ"/>
        </w:rPr>
        <w:t xml:space="preserve"> маңызды</w:t>
      </w:r>
      <w:r w:rsidRPr="00461B3D">
        <w:rPr>
          <w:rFonts w:ascii="Times New Roman" w:hAnsi="Times New Roman"/>
          <w:sz w:val="28"/>
          <w:szCs w:val="28"/>
          <w:lang w:val="kk-KZ"/>
        </w:rPr>
        <w:t>.</w:t>
      </w:r>
    </w:p>
    <w:p w14:paraId="6A2DACF2" w14:textId="66EF0036" w:rsidR="000A7477" w:rsidRPr="00461B3D" w:rsidRDefault="005F1AA1" w:rsidP="005F1AA1">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Сонымен,</w:t>
      </w:r>
      <w:r w:rsidR="00073862" w:rsidRPr="00461B3D">
        <w:rPr>
          <w:rFonts w:ascii="Times New Roman" w:hAnsi="Times New Roman"/>
          <w:sz w:val="28"/>
          <w:szCs w:val="28"/>
          <w:lang w:val="kk-KZ"/>
        </w:rPr>
        <w:t xml:space="preserve"> </w:t>
      </w:r>
      <w:r w:rsidR="00E40B17" w:rsidRPr="00461B3D">
        <w:rPr>
          <w:rFonts w:ascii="Times New Roman" w:hAnsi="Times New Roman"/>
          <w:sz w:val="28"/>
          <w:szCs w:val="28"/>
          <w:lang w:val="kk-KZ"/>
        </w:rPr>
        <w:t>студенттердің ғылыми зерттеушілік</w:t>
      </w:r>
      <w:r w:rsidRPr="00461B3D">
        <w:rPr>
          <w:rFonts w:ascii="Times New Roman" w:hAnsi="Times New Roman"/>
          <w:sz w:val="28"/>
          <w:szCs w:val="28"/>
          <w:lang w:val="kk-KZ"/>
        </w:rPr>
        <w:t xml:space="preserve"> </w:t>
      </w:r>
      <w:r w:rsidR="00E40B17" w:rsidRPr="00461B3D">
        <w:rPr>
          <w:rFonts w:ascii="Times New Roman" w:hAnsi="Times New Roman"/>
          <w:sz w:val="28"/>
          <w:szCs w:val="28"/>
          <w:lang w:val="kk-KZ"/>
        </w:rPr>
        <w:t xml:space="preserve">дағдыларын қалыптастыру мақсатымен </w:t>
      </w:r>
      <w:r w:rsidR="003F19BD" w:rsidRPr="00461B3D">
        <w:rPr>
          <w:rFonts w:ascii="Times New Roman" w:hAnsi="Times New Roman"/>
          <w:sz w:val="28"/>
          <w:szCs w:val="28"/>
          <w:lang w:val="kk-KZ"/>
        </w:rPr>
        <w:t xml:space="preserve">диссертациялық жұмыстың </w:t>
      </w:r>
      <w:r w:rsidRPr="00461B3D">
        <w:rPr>
          <w:rFonts w:ascii="Times New Roman" w:hAnsi="Times New Roman"/>
          <w:sz w:val="28"/>
          <w:szCs w:val="28"/>
          <w:lang w:val="kk-KZ"/>
        </w:rPr>
        <w:t>ғылыми зерттеу бөлімін</w:t>
      </w:r>
      <w:r w:rsidR="0086043C" w:rsidRPr="00461B3D">
        <w:rPr>
          <w:rFonts w:ascii="Times New Roman" w:hAnsi="Times New Roman"/>
          <w:sz w:val="28"/>
          <w:szCs w:val="28"/>
          <w:lang w:val="kk-KZ"/>
        </w:rPr>
        <w:t xml:space="preserve">де </w:t>
      </w:r>
      <w:r w:rsidRPr="00461B3D">
        <w:rPr>
          <w:rFonts w:ascii="Times New Roman" w:hAnsi="Times New Roman"/>
          <w:sz w:val="28"/>
          <w:szCs w:val="28"/>
          <w:lang w:val="kk-KZ"/>
        </w:rPr>
        <w:t>Rosaceae</w:t>
      </w:r>
      <w:r w:rsidR="0086043C" w:rsidRPr="00461B3D">
        <w:rPr>
          <w:rFonts w:ascii="Times New Roman" w:hAnsi="Times New Roman"/>
          <w:sz w:val="28"/>
          <w:szCs w:val="28"/>
          <w:lang w:val="kk-KZ"/>
        </w:rPr>
        <w:t>,</w:t>
      </w:r>
      <w:r w:rsidRPr="00461B3D">
        <w:rPr>
          <w:rFonts w:ascii="Times New Roman" w:hAnsi="Times New Roman"/>
          <w:sz w:val="28"/>
          <w:szCs w:val="28"/>
          <w:lang w:val="kk-KZ"/>
        </w:rPr>
        <w:t xml:space="preserve"> Brassicaceae, Asteraceae</w:t>
      </w:r>
      <w:r w:rsidR="0086043C" w:rsidRPr="00461B3D">
        <w:rPr>
          <w:rFonts w:ascii="Times New Roman" w:hAnsi="Times New Roman"/>
          <w:sz w:val="28"/>
          <w:szCs w:val="28"/>
          <w:lang w:val="kk-KZ"/>
        </w:rPr>
        <w:t xml:space="preserve"> және</w:t>
      </w:r>
      <w:r w:rsidRPr="00461B3D">
        <w:rPr>
          <w:rFonts w:ascii="Times New Roman" w:hAnsi="Times New Roman"/>
          <w:sz w:val="28"/>
          <w:szCs w:val="28"/>
          <w:lang w:val="kk-KZ"/>
        </w:rPr>
        <w:t xml:space="preserve"> Fabaceae тұқымдастарының дәрілік түрлері</w:t>
      </w:r>
      <w:r w:rsidR="0086043C" w:rsidRPr="00461B3D">
        <w:rPr>
          <w:rFonts w:ascii="Times New Roman" w:hAnsi="Times New Roman"/>
          <w:sz w:val="28"/>
          <w:szCs w:val="28"/>
          <w:lang w:val="kk-KZ"/>
        </w:rPr>
        <w:t xml:space="preserve">не </w:t>
      </w:r>
      <w:r w:rsidRPr="00461B3D">
        <w:rPr>
          <w:rFonts w:ascii="Times New Roman" w:hAnsi="Times New Roman"/>
          <w:sz w:val="28"/>
          <w:szCs w:val="28"/>
          <w:lang w:val="kk-KZ"/>
        </w:rPr>
        <w:t xml:space="preserve">фитохимиялық </w:t>
      </w:r>
      <w:r w:rsidR="0086043C" w:rsidRPr="00461B3D">
        <w:rPr>
          <w:rFonts w:ascii="Times New Roman" w:hAnsi="Times New Roman"/>
          <w:sz w:val="28"/>
          <w:szCs w:val="28"/>
          <w:lang w:val="kk-KZ"/>
        </w:rPr>
        <w:t>талдау жүргізіл</w:t>
      </w:r>
      <w:r w:rsidR="003A5B52" w:rsidRPr="00461B3D">
        <w:rPr>
          <w:rFonts w:ascii="Times New Roman" w:hAnsi="Times New Roman"/>
          <w:sz w:val="28"/>
          <w:szCs w:val="28"/>
          <w:lang w:val="kk-KZ"/>
        </w:rPr>
        <w:t xml:space="preserve">іп, оларды білім алу </w:t>
      </w:r>
      <w:r w:rsidR="00C609AB" w:rsidRPr="00461B3D">
        <w:rPr>
          <w:rFonts w:ascii="Times New Roman" w:hAnsi="Times New Roman"/>
          <w:sz w:val="28"/>
          <w:szCs w:val="28"/>
          <w:lang w:val="kk-KZ"/>
        </w:rPr>
        <w:t>б</w:t>
      </w:r>
      <w:r w:rsidR="003A5B52" w:rsidRPr="00461B3D">
        <w:rPr>
          <w:rFonts w:ascii="Times New Roman" w:hAnsi="Times New Roman"/>
          <w:sz w:val="28"/>
          <w:szCs w:val="28"/>
          <w:lang w:val="kk-KZ"/>
        </w:rPr>
        <w:t>ағдарламасына енгізілді.</w:t>
      </w:r>
      <w:r w:rsidRPr="00461B3D">
        <w:rPr>
          <w:rFonts w:ascii="Times New Roman" w:hAnsi="Times New Roman"/>
          <w:sz w:val="28"/>
          <w:szCs w:val="28"/>
          <w:lang w:val="kk-KZ"/>
        </w:rPr>
        <w:t xml:space="preserve"> </w:t>
      </w:r>
      <w:r w:rsidR="000A7477" w:rsidRPr="00461B3D">
        <w:rPr>
          <w:rFonts w:ascii="Times New Roman" w:hAnsi="Times New Roman"/>
          <w:sz w:val="28"/>
          <w:szCs w:val="28"/>
          <w:lang w:val="kk-KZ"/>
        </w:rPr>
        <w:t xml:space="preserve"> </w:t>
      </w:r>
      <w:r w:rsidR="003A5B52" w:rsidRPr="00461B3D">
        <w:rPr>
          <w:rFonts w:ascii="Times New Roman" w:hAnsi="Times New Roman"/>
          <w:sz w:val="28"/>
          <w:szCs w:val="28"/>
          <w:lang w:val="kk-KZ"/>
        </w:rPr>
        <w:t>Ө</w:t>
      </w:r>
      <w:r w:rsidR="000A7477" w:rsidRPr="00461B3D">
        <w:rPr>
          <w:rFonts w:ascii="Times New Roman" w:hAnsi="Times New Roman"/>
          <w:sz w:val="28"/>
          <w:szCs w:val="28"/>
          <w:lang w:val="kk-KZ"/>
        </w:rPr>
        <w:t>сімдік түрлерін фитохимиялық зерттеу негізінде анықталған</w:t>
      </w:r>
      <w:r w:rsidR="000D6278" w:rsidRPr="00461B3D">
        <w:rPr>
          <w:rFonts w:ascii="Times New Roman" w:hAnsi="Times New Roman"/>
          <w:sz w:val="28"/>
          <w:szCs w:val="28"/>
          <w:lang w:val="kk-KZ"/>
        </w:rPr>
        <w:t xml:space="preserve"> </w:t>
      </w:r>
      <w:r w:rsidR="003A5B52" w:rsidRPr="00461B3D">
        <w:rPr>
          <w:rFonts w:ascii="Times New Roman" w:hAnsi="Times New Roman"/>
          <w:sz w:val="28"/>
          <w:szCs w:val="28"/>
          <w:lang w:val="kk-KZ"/>
        </w:rPr>
        <w:t xml:space="preserve">құрамын: </w:t>
      </w:r>
      <w:r w:rsidR="000D6278" w:rsidRPr="00461B3D">
        <w:rPr>
          <w:rFonts w:ascii="Times New Roman" w:hAnsi="Times New Roman"/>
          <w:sz w:val="28"/>
          <w:szCs w:val="28"/>
          <w:lang w:val="kk-KZ"/>
        </w:rPr>
        <w:t>май қышқылдары, антиоксиданттық активтіліг</w:t>
      </w:r>
      <w:r w:rsidR="00C609AB" w:rsidRPr="00461B3D">
        <w:rPr>
          <w:rFonts w:ascii="Times New Roman" w:hAnsi="Times New Roman"/>
          <w:sz w:val="28"/>
          <w:szCs w:val="28"/>
          <w:lang w:val="kk-KZ"/>
        </w:rPr>
        <w:t>і</w:t>
      </w:r>
      <w:r w:rsidR="000D6278" w:rsidRPr="00461B3D">
        <w:rPr>
          <w:rFonts w:ascii="Times New Roman" w:hAnsi="Times New Roman"/>
          <w:sz w:val="28"/>
          <w:szCs w:val="28"/>
          <w:lang w:val="kk-KZ"/>
        </w:rPr>
        <w:t xml:space="preserve">, амин қышқылдары, </w:t>
      </w:r>
      <w:r w:rsidR="000A7477" w:rsidRPr="00461B3D">
        <w:rPr>
          <w:rFonts w:ascii="Times New Roman" w:hAnsi="Times New Roman"/>
          <w:sz w:val="28"/>
          <w:szCs w:val="28"/>
          <w:lang w:val="kk-KZ"/>
        </w:rPr>
        <w:t>дәрумендер, минералды элементтердің</w:t>
      </w:r>
      <w:r w:rsidR="000D6278" w:rsidRPr="00461B3D">
        <w:rPr>
          <w:rFonts w:ascii="Times New Roman" w:hAnsi="Times New Roman"/>
          <w:sz w:val="28"/>
          <w:szCs w:val="28"/>
          <w:lang w:val="kk-KZ"/>
        </w:rPr>
        <w:t xml:space="preserve"> пайдасы талданы</w:t>
      </w:r>
      <w:r w:rsidR="001E33B4" w:rsidRPr="00461B3D">
        <w:rPr>
          <w:rFonts w:ascii="Times New Roman" w:hAnsi="Times New Roman"/>
          <w:sz w:val="28"/>
          <w:szCs w:val="28"/>
          <w:lang w:val="kk-KZ"/>
        </w:rPr>
        <w:t>п</w:t>
      </w:r>
      <w:r w:rsidR="003A5B52" w:rsidRPr="00461B3D">
        <w:rPr>
          <w:rFonts w:ascii="Times New Roman" w:hAnsi="Times New Roman"/>
          <w:sz w:val="28"/>
          <w:szCs w:val="28"/>
          <w:lang w:val="kk-KZ"/>
        </w:rPr>
        <w:t>, бағдарламаға ендірілді</w:t>
      </w:r>
      <w:r w:rsidR="000D6278" w:rsidRPr="00461B3D">
        <w:rPr>
          <w:rFonts w:ascii="Times New Roman" w:hAnsi="Times New Roman"/>
          <w:sz w:val="28"/>
          <w:szCs w:val="28"/>
          <w:lang w:val="kk-KZ"/>
        </w:rPr>
        <w:t xml:space="preserve">. Бұл нәтижелер </w:t>
      </w:r>
      <w:r w:rsidR="003A5B52" w:rsidRPr="00461B3D">
        <w:rPr>
          <w:rFonts w:ascii="Times New Roman" w:hAnsi="Times New Roman"/>
          <w:sz w:val="28"/>
          <w:szCs w:val="28"/>
          <w:lang w:val="kk-KZ"/>
        </w:rPr>
        <w:t xml:space="preserve">болашақ </w:t>
      </w:r>
      <w:r w:rsidR="000D6278" w:rsidRPr="00461B3D">
        <w:rPr>
          <w:rFonts w:ascii="Times New Roman" w:hAnsi="Times New Roman"/>
          <w:sz w:val="28"/>
          <w:szCs w:val="28"/>
          <w:lang w:val="kk-KZ"/>
        </w:rPr>
        <w:t xml:space="preserve">биология </w:t>
      </w:r>
      <w:r w:rsidR="003A5B52" w:rsidRPr="00461B3D">
        <w:rPr>
          <w:rFonts w:ascii="Times New Roman" w:hAnsi="Times New Roman"/>
          <w:sz w:val="28"/>
          <w:szCs w:val="28"/>
          <w:lang w:val="kk-KZ"/>
        </w:rPr>
        <w:t xml:space="preserve">мамандарына </w:t>
      </w:r>
      <w:r w:rsidR="000D6278" w:rsidRPr="00461B3D">
        <w:rPr>
          <w:rFonts w:ascii="Times New Roman" w:hAnsi="Times New Roman"/>
          <w:sz w:val="28"/>
          <w:szCs w:val="28"/>
          <w:lang w:val="kk-KZ"/>
        </w:rPr>
        <w:t xml:space="preserve"> </w:t>
      </w:r>
      <w:r w:rsidR="003A5B52" w:rsidRPr="00461B3D">
        <w:rPr>
          <w:rFonts w:ascii="Times New Roman" w:hAnsi="Times New Roman"/>
          <w:sz w:val="28"/>
          <w:szCs w:val="28"/>
          <w:lang w:val="kk-KZ"/>
        </w:rPr>
        <w:t xml:space="preserve">келешекте мектепте білім беруді жергілікті </w:t>
      </w:r>
      <w:r w:rsidR="0082038B" w:rsidRPr="00461B3D">
        <w:rPr>
          <w:rFonts w:ascii="Times New Roman" w:hAnsi="Times New Roman"/>
          <w:sz w:val="28"/>
          <w:szCs w:val="28"/>
          <w:lang w:val="kk-KZ"/>
        </w:rPr>
        <w:t>өсімдік түрлері</w:t>
      </w:r>
      <w:r w:rsidR="003A5B52" w:rsidRPr="00461B3D">
        <w:rPr>
          <w:rFonts w:ascii="Times New Roman" w:hAnsi="Times New Roman"/>
          <w:sz w:val="28"/>
          <w:szCs w:val="28"/>
          <w:lang w:val="kk-KZ"/>
        </w:rPr>
        <w:t xml:space="preserve">мен байланыстыруды жүзеге асыруға мүмкіндік береді. </w:t>
      </w:r>
      <w:r w:rsidR="0082038B" w:rsidRPr="00461B3D">
        <w:rPr>
          <w:rFonts w:ascii="Times New Roman" w:hAnsi="Times New Roman"/>
          <w:sz w:val="28"/>
          <w:szCs w:val="28"/>
          <w:lang w:val="kk-KZ"/>
        </w:rPr>
        <w:t xml:space="preserve"> </w:t>
      </w:r>
    </w:p>
    <w:p w14:paraId="0C4E5F7F" w14:textId="46A44DCB" w:rsidR="00EA3601" w:rsidRDefault="00EA3601" w:rsidP="005F1AA1">
      <w:pPr>
        <w:spacing w:after="0" w:line="240" w:lineRule="auto"/>
        <w:ind w:firstLine="567"/>
        <w:jc w:val="both"/>
        <w:rPr>
          <w:rFonts w:ascii="Times New Roman" w:hAnsi="Times New Roman"/>
          <w:sz w:val="28"/>
          <w:szCs w:val="28"/>
          <w:lang w:val="kk-KZ"/>
        </w:rPr>
      </w:pPr>
    </w:p>
    <w:p w14:paraId="28492EDA" w14:textId="77777777" w:rsidR="00461B3D" w:rsidRPr="00461B3D" w:rsidRDefault="00461B3D" w:rsidP="005F1AA1">
      <w:pPr>
        <w:spacing w:after="0" w:line="240" w:lineRule="auto"/>
        <w:ind w:firstLine="567"/>
        <w:jc w:val="both"/>
        <w:rPr>
          <w:rFonts w:ascii="Times New Roman" w:hAnsi="Times New Roman"/>
          <w:sz w:val="28"/>
          <w:szCs w:val="28"/>
          <w:lang w:val="kk-KZ"/>
        </w:rPr>
      </w:pPr>
    </w:p>
    <w:p w14:paraId="19CE703C" w14:textId="37398CA6" w:rsidR="002445AB" w:rsidRPr="00461B3D" w:rsidRDefault="002445AB" w:rsidP="00784F25">
      <w:pPr>
        <w:spacing w:after="0" w:line="240" w:lineRule="auto"/>
        <w:ind w:firstLine="567"/>
        <w:jc w:val="both"/>
        <w:rPr>
          <w:rFonts w:ascii="Times New Roman" w:hAnsi="Times New Roman"/>
          <w:sz w:val="28"/>
          <w:szCs w:val="28"/>
          <w:lang w:val="kk-KZ"/>
        </w:rPr>
      </w:pPr>
      <w:r w:rsidRPr="00461B3D">
        <w:rPr>
          <w:rFonts w:ascii="Times New Roman" w:hAnsi="Times New Roman"/>
          <w:b/>
          <w:sz w:val="28"/>
          <w:szCs w:val="28"/>
          <w:lang w:val="kk-KZ"/>
        </w:rPr>
        <w:t>2.2</w:t>
      </w:r>
      <w:r w:rsidR="009D3E22" w:rsidRPr="00461B3D">
        <w:rPr>
          <w:rFonts w:ascii="Times New Roman" w:hAnsi="Times New Roman"/>
          <w:b/>
          <w:sz w:val="28"/>
          <w:szCs w:val="28"/>
          <w:lang w:val="kk-KZ"/>
        </w:rPr>
        <w:t xml:space="preserve"> </w:t>
      </w:r>
      <w:r w:rsidRPr="00461B3D">
        <w:rPr>
          <w:rFonts w:ascii="Times New Roman" w:hAnsi="Times New Roman"/>
          <w:b/>
          <w:sz w:val="28"/>
          <w:szCs w:val="28"/>
          <w:lang w:val="kk-KZ"/>
        </w:rPr>
        <w:t xml:space="preserve">ЖОО-да қосжарнақты гүлді өсімдіктерді </w:t>
      </w:r>
      <w:r w:rsidR="00EB73A1" w:rsidRPr="00461B3D">
        <w:rPr>
          <w:rFonts w:ascii="Times New Roman" w:hAnsi="Times New Roman"/>
          <w:b/>
          <w:sz w:val="28"/>
          <w:szCs w:val="28"/>
          <w:lang w:val="kk-KZ"/>
        </w:rPr>
        <w:t xml:space="preserve">биоэкологиялық тұрғыдан </w:t>
      </w:r>
      <w:r w:rsidRPr="00461B3D">
        <w:rPr>
          <w:rFonts w:ascii="Times New Roman" w:hAnsi="Times New Roman"/>
          <w:b/>
          <w:sz w:val="28"/>
          <w:szCs w:val="28"/>
          <w:lang w:val="kk-KZ"/>
        </w:rPr>
        <w:t>оқыту</w:t>
      </w:r>
      <w:r w:rsidR="00EB73A1" w:rsidRPr="00461B3D">
        <w:rPr>
          <w:rFonts w:ascii="Times New Roman" w:hAnsi="Times New Roman"/>
          <w:b/>
          <w:sz w:val="28"/>
          <w:szCs w:val="28"/>
          <w:lang w:val="kk-KZ"/>
        </w:rPr>
        <w:t>дың тиімді</w:t>
      </w:r>
      <w:r w:rsidRPr="00461B3D">
        <w:rPr>
          <w:rFonts w:ascii="Times New Roman" w:hAnsi="Times New Roman"/>
          <w:b/>
          <w:sz w:val="28"/>
          <w:szCs w:val="28"/>
          <w:lang w:val="kk-KZ"/>
        </w:rPr>
        <w:t xml:space="preserve"> әдістері</w:t>
      </w:r>
      <w:r w:rsidR="00EB73A1" w:rsidRPr="00461B3D">
        <w:rPr>
          <w:rFonts w:ascii="Times New Roman" w:hAnsi="Times New Roman"/>
          <w:b/>
          <w:sz w:val="28"/>
          <w:szCs w:val="28"/>
          <w:lang w:val="kk-KZ"/>
        </w:rPr>
        <w:t xml:space="preserve"> </w:t>
      </w:r>
      <w:r w:rsidR="0051482D" w:rsidRPr="00461B3D">
        <w:rPr>
          <w:rFonts w:ascii="Times New Roman" w:hAnsi="Times New Roman"/>
          <w:b/>
          <w:sz w:val="28"/>
          <w:szCs w:val="28"/>
          <w:lang w:val="kk-KZ"/>
        </w:rPr>
        <w:t xml:space="preserve"> </w:t>
      </w:r>
    </w:p>
    <w:p w14:paraId="1DC3630E" w14:textId="4E4BA44B" w:rsidR="00166BBB" w:rsidRPr="00461B3D" w:rsidRDefault="0033792A" w:rsidP="00667C83">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Қазақстанда жалпы білім беруді ұйымдастыру талаптар</w:t>
      </w:r>
      <w:r w:rsidR="001E33B4" w:rsidRPr="00461B3D">
        <w:rPr>
          <w:rFonts w:ascii="Times New Roman" w:hAnsi="Times New Roman"/>
          <w:sz w:val="28"/>
          <w:szCs w:val="28"/>
          <w:lang w:val="kk-KZ"/>
        </w:rPr>
        <w:t>ы</w:t>
      </w:r>
      <w:r w:rsidRPr="00461B3D">
        <w:rPr>
          <w:rFonts w:ascii="Times New Roman" w:hAnsi="Times New Roman"/>
          <w:sz w:val="28"/>
          <w:szCs w:val="28"/>
          <w:lang w:val="kk-KZ"/>
        </w:rPr>
        <w:t>ның бірегей жүйесі жасалды. О</w:t>
      </w:r>
      <w:r w:rsidR="005B353A" w:rsidRPr="00461B3D">
        <w:rPr>
          <w:rFonts w:ascii="Times New Roman" w:hAnsi="Times New Roman"/>
          <w:sz w:val="28"/>
          <w:szCs w:val="28"/>
          <w:lang w:val="kk-KZ"/>
        </w:rPr>
        <w:t xml:space="preserve">л </w:t>
      </w:r>
      <w:r w:rsidRPr="00461B3D">
        <w:rPr>
          <w:rFonts w:ascii="Times New Roman" w:hAnsi="Times New Roman"/>
          <w:sz w:val="28"/>
          <w:szCs w:val="28"/>
          <w:lang w:val="kk-KZ"/>
        </w:rPr>
        <w:t xml:space="preserve">1994 жылы </w:t>
      </w:r>
      <w:r w:rsidR="005B353A" w:rsidRPr="00461B3D">
        <w:rPr>
          <w:rFonts w:ascii="Times New Roman" w:hAnsi="Times New Roman"/>
          <w:sz w:val="28"/>
          <w:szCs w:val="28"/>
          <w:lang w:val="kk-KZ"/>
        </w:rPr>
        <w:t xml:space="preserve">жүргізілген </w:t>
      </w:r>
      <w:r w:rsidRPr="00461B3D">
        <w:rPr>
          <w:rFonts w:ascii="Times New Roman" w:hAnsi="Times New Roman"/>
          <w:sz w:val="28"/>
          <w:szCs w:val="28"/>
          <w:lang w:val="kk-KZ"/>
        </w:rPr>
        <w:t>ғылыми-зерттеу жұмыстар негізінде</w:t>
      </w:r>
      <w:r w:rsidR="005B353A" w:rsidRPr="00461B3D">
        <w:rPr>
          <w:rFonts w:ascii="Times New Roman" w:hAnsi="Times New Roman"/>
          <w:sz w:val="28"/>
          <w:szCs w:val="28"/>
          <w:lang w:val="kk-KZ"/>
        </w:rPr>
        <w:t xml:space="preserve"> мектептегі білім берудің</w:t>
      </w:r>
      <w:r w:rsidRPr="00461B3D">
        <w:rPr>
          <w:rFonts w:ascii="Times New Roman" w:hAnsi="Times New Roman"/>
          <w:sz w:val="28"/>
          <w:szCs w:val="28"/>
          <w:lang w:val="kk-KZ"/>
        </w:rPr>
        <w:t xml:space="preserve"> мемлекеттік стандарттар</w:t>
      </w:r>
      <w:r w:rsidR="005B353A" w:rsidRPr="00461B3D">
        <w:rPr>
          <w:rFonts w:ascii="Times New Roman" w:hAnsi="Times New Roman"/>
          <w:sz w:val="28"/>
          <w:szCs w:val="28"/>
          <w:lang w:val="kk-KZ"/>
        </w:rPr>
        <w:t xml:space="preserve">ын жасау арқылы бастамасын тапты. </w:t>
      </w:r>
      <w:r w:rsidR="00666E4F" w:rsidRPr="00461B3D">
        <w:rPr>
          <w:rFonts w:ascii="Times New Roman" w:hAnsi="Times New Roman"/>
          <w:sz w:val="28"/>
          <w:szCs w:val="28"/>
          <w:lang w:val="kk-KZ"/>
        </w:rPr>
        <w:t xml:space="preserve">Жалпы орта білім берудің мемлекеттік жалпыға міндетті стандарттары бірнеше кезеңдерден өтті. Соның соңғысы 2018 ж. жарияланды. </w:t>
      </w:r>
      <w:r w:rsidR="00D1379E" w:rsidRPr="00461B3D">
        <w:rPr>
          <w:rFonts w:ascii="Times New Roman" w:hAnsi="Times New Roman"/>
          <w:sz w:val="28"/>
          <w:szCs w:val="28"/>
          <w:lang w:val="kk-KZ"/>
        </w:rPr>
        <w:t>Қазақстан Республикасы Білім және ғылым министрінің 2018 жылғы 31 қазандағы «</w:t>
      </w:r>
      <w:r w:rsidR="0031347F" w:rsidRPr="00461B3D">
        <w:rPr>
          <w:rFonts w:ascii="Times New Roman" w:hAnsi="Times New Roman"/>
          <w:sz w:val="28"/>
          <w:szCs w:val="28"/>
          <w:lang w:val="kk-KZ"/>
        </w:rPr>
        <w:t>Білім берудің барлық деңгейінің мемлекеттік жалпыға міндетті білім беру стандарттарын бекіту туралы</w:t>
      </w:r>
      <w:r w:rsidR="00D1379E" w:rsidRPr="00461B3D">
        <w:rPr>
          <w:rFonts w:ascii="Times New Roman" w:hAnsi="Times New Roman"/>
          <w:sz w:val="28"/>
          <w:szCs w:val="28"/>
          <w:lang w:val="kk-KZ"/>
        </w:rPr>
        <w:t xml:space="preserve">» № 604 бұйрығында </w:t>
      </w:r>
      <w:r w:rsidR="00133F5E" w:rsidRPr="00461B3D">
        <w:rPr>
          <w:rFonts w:ascii="Times New Roman" w:hAnsi="Times New Roman"/>
          <w:sz w:val="28"/>
          <w:szCs w:val="28"/>
          <w:lang w:val="kk-KZ"/>
        </w:rPr>
        <w:t>ж</w:t>
      </w:r>
      <w:r w:rsidR="00667C83" w:rsidRPr="00461B3D">
        <w:rPr>
          <w:rFonts w:ascii="Times New Roman" w:hAnsi="Times New Roman"/>
          <w:sz w:val="28"/>
          <w:szCs w:val="28"/>
          <w:lang w:val="kk-KZ"/>
        </w:rPr>
        <w:t>алпы орта білім берудің мақсаты</w:t>
      </w:r>
      <w:r w:rsidR="00D1379E" w:rsidRPr="00461B3D">
        <w:rPr>
          <w:rFonts w:ascii="Times New Roman" w:hAnsi="Times New Roman"/>
          <w:sz w:val="28"/>
          <w:szCs w:val="28"/>
          <w:lang w:val="kk-KZ"/>
        </w:rPr>
        <w:t xml:space="preserve"> айқындалған</w:t>
      </w:r>
      <w:r w:rsidR="00133F5E" w:rsidRPr="00461B3D">
        <w:rPr>
          <w:rFonts w:ascii="Times New Roman" w:hAnsi="Times New Roman"/>
          <w:sz w:val="28"/>
          <w:szCs w:val="28"/>
          <w:lang w:val="kk-KZ"/>
        </w:rPr>
        <w:t>.</w:t>
      </w:r>
      <w:r w:rsidR="00166BBB" w:rsidRPr="00461B3D">
        <w:rPr>
          <w:rFonts w:ascii="Times New Roman" w:hAnsi="Times New Roman"/>
          <w:sz w:val="28"/>
          <w:szCs w:val="28"/>
          <w:lang w:val="kk-KZ"/>
        </w:rPr>
        <w:t xml:space="preserve"> Төменде Жалпы орта білім берудің мақсаты мен</w:t>
      </w:r>
      <w:r w:rsidR="00666E4F" w:rsidRPr="00461B3D">
        <w:rPr>
          <w:rFonts w:ascii="Times New Roman" w:hAnsi="Times New Roman"/>
          <w:sz w:val="28"/>
          <w:szCs w:val="28"/>
          <w:lang w:val="kk-KZ"/>
        </w:rPr>
        <w:t xml:space="preserve"> </w:t>
      </w:r>
      <w:r w:rsidR="00D62C47" w:rsidRPr="00461B3D">
        <w:rPr>
          <w:rFonts w:ascii="Times New Roman" w:hAnsi="Times New Roman"/>
          <w:sz w:val="28"/>
          <w:szCs w:val="28"/>
          <w:lang w:val="kk-KZ"/>
        </w:rPr>
        <w:t>аспектілері берілген</w:t>
      </w:r>
      <w:r w:rsidR="00A176C0" w:rsidRPr="00461B3D">
        <w:rPr>
          <w:rFonts w:ascii="Times New Roman" w:hAnsi="Times New Roman"/>
          <w:sz w:val="28"/>
          <w:szCs w:val="28"/>
          <w:lang w:val="kk-KZ"/>
        </w:rPr>
        <w:t xml:space="preserve"> [15</w:t>
      </w:r>
      <w:r w:rsidR="00000274" w:rsidRPr="00461B3D">
        <w:rPr>
          <w:rFonts w:ascii="Times New Roman" w:hAnsi="Times New Roman"/>
          <w:sz w:val="28"/>
          <w:szCs w:val="28"/>
          <w:lang w:val="kk-KZ"/>
        </w:rPr>
        <w:t>9</w:t>
      </w:r>
      <w:r w:rsidR="00166BBB" w:rsidRPr="00461B3D">
        <w:rPr>
          <w:rFonts w:ascii="Times New Roman" w:hAnsi="Times New Roman"/>
          <w:sz w:val="28"/>
          <w:szCs w:val="28"/>
          <w:lang w:val="kk-KZ"/>
        </w:rPr>
        <w:t>]</w:t>
      </w:r>
      <w:r w:rsidR="00BE1B90" w:rsidRPr="00461B3D">
        <w:rPr>
          <w:rFonts w:ascii="Times New Roman" w:hAnsi="Times New Roman"/>
          <w:sz w:val="28"/>
          <w:szCs w:val="28"/>
          <w:lang w:val="kk-KZ"/>
        </w:rPr>
        <w:t>.</w:t>
      </w:r>
    </w:p>
    <w:p w14:paraId="55B00F0B" w14:textId="2F8F0BC5" w:rsidR="00667C83" w:rsidRPr="00461B3D" w:rsidRDefault="00666E4F" w:rsidP="00667C83">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Жалпы орта білім берудің мақсаты – к</w:t>
      </w:r>
      <w:r w:rsidR="00667C83" w:rsidRPr="00461B3D">
        <w:rPr>
          <w:rFonts w:ascii="Times New Roman" w:hAnsi="Times New Roman"/>
          <w:sz w:val="28"/>
          <w:szCs w:val="28"/>
          <w:lang w:val="kk-KZ"/>
        </w:rPr>
        <w:t>ең ауқымды дағдыларды дамыту негізінде білім алушылардың жоғары оқу орындарында білімін жалғастыруы және кәсіби өзін-өзі анықтауы үшін академиялық дайындығын қамтамасыз етуге қолайлы білім беру кеңістігін жасау болып табылады:</w:t>
      </w:r>
      <w:r w:rsidR="00133F5E" w:rsidRPr="00461B3D">
        <w:rPr>
          <w:rFonts w:ascii="Times New Roman" w:hAnsi="Times New Roman"/>
          <w:sz w:val="28"/>
          <w:szCs w:val="28"/>
          <w:lang w:val="kk-KZ"/>
        </w:rPr>
        <w:t xml:space="preserve"> </w:t>
      </w:r>
    </w:p>
    <w:p w14:paraId="5E3E074A" w14:textId="13A4317D" w:rsidR="00667C83" w:rsidRPr="00461B3D" w:rsidRDefault="00667C83" w:rsidP="00667C83">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      1)</w:t>
      </w:r>
      <w:r w:rsidR="001E33B4" w:rsidRPr="00461B3D">
        <w:rPr>
          <w:rFonts w:ascii="Times New Roman" w:hAnsi="Times New Roman"/>
          <w:sz w:val="28"/>
          <w:szCs w:val="28"/>
          <w:lang w:val="kk-KZ"/>
        </w:rPr>
        <w:t xml:space="preserve"> </w:t>
      </w:r>
      <w:r w:rsidRPr="00461B3D">
        <w:rPr>
          <w:rFonts w:ascii="Times New Roman" w:hAnsi="Times New Roman"/>
          <w:sz w:val="28"/>
          <w:szCs w:val="28"/>
          <w:lang w:val="kk-KZ"/>
        </w:rPr>
        <w:t>білімді функционалдықпен және шығармашылықпен қолдану;</w:t>
      </w:r>
    </w:p>
    <w:p w14:paraId="0581210D" w14:textId="77777777" w:rsidR="00667C83" w:rsidRPr="00461B3D" w:rsidRDefault="00667C83" w:rsidP="00667C83">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      2) сын тұрғысынан ойлау;</w:t>
      </w:r>
    </w:p>
    <w:p w14:paraId="64E15525" w14:textId="77777777" w:rsidR="00667C83" w:rsidRPr="00461B3D" w:rsidRDefault="00667C83" w:rsidP="00667C83">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      3) зерттеу жұмыстарын жүргізу;</w:t>
      </w:r>
    </w:p>
    <w:p w14:paraId="277C8950" w14:textId="77777777" w:rsidR="00667C83" w:rsidRPr="00461B3D" w:rsidRDefault="00667C83" w:rsidP="00667C83">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lastRenderedPageBreak/>
        <w:t xml:space="preserve">      4) ақпараттық-коммуникациялық технологияларды қолдану;</w:t>
      </w:r>
    </w:p>
    <w:p w14:paraId="495C1BD1" w14:textId="77777777" w:rsidR="00667C83" w:rsidRPr="00461B3D" w:rsidRDefault="00667C83" w:rsidP="00667C83">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      5) коммуникацияның түрлі тәсілдерін қолдану;</w:t>
      </w:r>
    </w:p>
    <w:p w14:paraId="485EF149" w14:textId="77777777" w:rsidR="00667C83" w:rsidRPr="00461B3D" w:rsidRDefault="00667C83" w:rsidP="00667C83">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      6) топта және жеке жұмыс жасау білігі;</w:t>
      </w:r>
    </w:p>
    <w:p w14:paraId="3BAEA348" w14:textId="0D753B32" w:rsidR="00667C83" w:rsidRPr="00461B3D" w:rsidRDefault="00667C83" w:rsidP="000717CA">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      7) мәселелерді шешуі және шешім қабылдау.</w:t>
      </w:r>
    </w:p>
    <w:p w14:paraId="4A93F3B7" w14:textId="068E064F" w:rsidR="002C31A5" w:rsidRPr="00461B3D" w:rsidRDefault="009F1755" w:rsidP="002C31A5">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Сондай-ақ, ж</w:t>
      </w:r>
      <w:r w:rsidR="002C31A5" w:rsidRPr="00461B3D">
        <w:rPr>
          <w:rFonts w:ascii="Times New Roman" w:hAnsi="Times New Roman"/>
          <w:sz w:val="28"/>
          <w:szCs w:val="28"/>
          <w:lang w:val="kk-KZ"/>
        </w:rPr>
        <w:t>алпы орта білім берудің базалық мазмұны оқу нәтижелеріне бағдарланады және мынадай аспектілерді ескере отырып айқындалады:</w:t>
      </w:r>
    </w:p>
    <w:p w14:paraId="0781820B" w14:textId="628BAD79" w:rsidR="002C31A5" w:rsidRPr="00461B3D" w:rsidRDefault="002C31A5" w:rsidP="002C31A5">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1) қазіргі қоғамның серпінді сұраныстарына және ғылымның даму деңгейлеріне сәйкес болу;</w:t>
      </w:r>
    </w:p>
    <w:p w14:paraId="11BE28EA" w14:textId="3280DF80" w:rsidR="002C31A5" w:rsidRPr="00461B3D" w:rsidRDefault="002C31A5" w:rsidP="002C31A5">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2) сын тұрғысынан, шығармашылықпен және позитивті ойлауды дамыту;</w:t>
      </w:r>
    </w:p>
    <w:p w14:paraId="3DF690BE" w14:textId="6070BC6A" w:rsidR="002C31A5" w:rsidRPr="00461B3D" w:rsidRDefault="002C31A5" w:rsidP="002C31A5">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3) пәнаралық және пәнішілік байланыстар негізінде оқу пәндері мазмұнының кіріктірілуін күшейту;</w:t>
      </w:r>
    </w:p>
    <w:p w14:paraId="3A972635" w14:textId="54AA7FF7" w:rsidR="002C31A5" w:rsidRPr="00461B3D" w:rsidRDefault="002C31A5" w:rsidP="002C31A5">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4) негізгі орта білім беру және жалпы орта білім беру деңгейлері арасындағы білім мазмұнының үздіксіздігі және сабақтастығы қағидатын сақтау;</w:t>
      </w:r>
    </w:p>
    <w:p w14:paraId="78C027CB" w14:textId="234230D2" w:rsidR="002C31A5" w:rsidRPr="00461B3D" w:rsidRDefault="002C31A5" w:rsidP="002C31A5">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5) білім беру мазмұнының академиялық және практикалық бағыттылығы арасындағы теңгерімді сақтау;</w:t>
      </w:r>
    </w:p>
    <w:p w14:paraId="5E532495" w14:textId="2F3310E8" w:rsidR="00667C83" w:rsidRPr="00461B3D" w:rsidRDefault="002C31A5" w:rsidP="002C31A5">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6) оқытудың, тәрбиелеумен дамытудың біртұтастығын қамтамасыз ету.</w:t>
      </w:r>
    </w:p>
    <w:p w14:paraId="5D7F90FE" w14:textId="69B6A24B" w:rsidR="00FD6E8A" w:rsidRPr="00461B3D" w:rsidRDefault="00F64D1B" w:rsidP="003A0F9A">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Жоғарыда берілген білім беру стандартының мақсаты, базалық мазмұны мен оның аспектілеріне сәйкес</w:t>
      </w:r>
      <w:r w:rsidR="005E1F51" w:rsidRPr="00461B3D">
        <w:rPr>
          <w:rFonts w:ascii="Times New Roman" w:hAnsi="Times New Roman"/>
          <w:sz w:val="28"/>
          <w:szCs w:val="28"/>
          <w:lang w:val="kk-KZ"/>
        </w:rPr>
        <w:t xml:space="preserve"> ЖОО-да биология пәні бойынша қосжарнақты гүлді өсімдіктерді биоэкологиялық тұрғыдан зерттеудің теориялық негізін саралау және оны оқытудың әдістемелік нұсқаулығы ұсынылды.</w:t>
      </w:r>
      <w:r w:rsidRPr="00461B3D">
        <w:rPr>
          <w:rFonts w:ascii="Times New Roman" w:hAnsi="Times New Roman"/>
          <w:sz w:val="28"/>
          <w:szCs w:val="28"/>
          <w:lang w:val="kk-KZ"/>
        </w:rPr>
        <w:t xml:space="preserve"> </w:t>
      </w:r>
      <w:r w:rsidR="00FD6E8A" w:rsidRPr="00461B3D">
        <w:rPr>
          <w:rFonts w:ascii="Times New Roman" w:hAnsi="Times New Roman"/>
          <w:sz w:val="28"/>
          <w:szCs w:val="28"/>
          <w:lang w:val="kk-KZ"/>
        </w:rPr>
        <w:t>Қазақстан аймағында өсетін қосжарнақты гүлді өсімдіктерді биоэкологиялық тұрғыдан зерттеу және оның нәтижесін биологиядан білім беру үдерісіне ендіру</w:t>
      </w:r>
      <w:r w:rsidR="00C45D9C" w:rsidRPr="00461B3D">
        <w:rPr>
          <w:rFonts w:ascii="Times New Roman" w:hAnsi="Times New Roman"/>
          <w:sz w:val="28"/>
          <w:szCs w:val="28"/>
          <w:lang w:val="kk-KZ"/>
        </w:rPr>
        <w:t xml:space="preserve"> қарастырылды</w:t>
      </w:r>
      <w:r w:rsidR="00FD6E8A" w:rsidRPr="00461B3D">
        <w:rPr>
          <w:rFonts w:ascii="Times New Roman" w:hAnsi="Times New Roman"/>
          <w:sz w:val="28"/>
          <w:szCs w:val="28"/>
          <w:lang w:val="kk-KZ"/>
        </w:rPr>
        <w:t xml:space="preserve">. </w:t>
      </w:r>
    </w:p>
    <w:p w14:paraId="09330C12" w14:textId="557A79DB" w:rsidR="00FC252D" w:rsidRPr="00461B3D" w:rsidRDefault="00FC252D" w:rsidP="00784F25">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Ұсынылып отырған </w:t>
      </w:r>
      <w:r w:rsidR="006B421A" w:rsidRPr="00461B3D">
        <w:rPr>
          <w:rFonts w:ascii="Times New Roman" w:hAnsi="Times New Roman"/>
          <w:sz w:val="28"/>
          <w:szCs w:val="28"/>
          <w:lang w:val="kk-KZ"/>
        </w:rPr>
        <w:t>о</w:t>
      </w:r>
      <w:r w:rsidRPr="00461B3D">
        <w:rPr>
          <w:rFonts w:ascii="Times New Roman" w:hAnsi="Times New Roman"/>
          <w:sz w:val="28"/>
          <w:szCs w:val="28"/>
          <w:lang w:val="kk-KZ"/>
        </w:rPr>
        <w:t>қу-әдістемелік нұсқаулығына биология пәнін оқытуда қосжарнақты гүлді өсімдіктерді дәріс ретінде өткізудің қысқаша теориялық негізі және зертханалық жұмыстарды ұйымдастыру жолдары көрсетіл</w:t>
      </w:r>
      <w:r w:rsidR="006B421A" w:rsidRPr="00461B3D">
        <w:rPr>
          <w:rFonts w:ascii="Times New Roman" w:hAnsi="Times New Roman"/>
          <w:sz w:val="28"/>
          <w:szCs w:val="28"/>
          <w:lang w:val="kk-KZ"/>
        </w:rPr>
        <w:t>ген</w:t>
      </w:r>
      <w:r w:rsidRPr="00461B3D">
        <w:rPr>
          <w:rFonts w:ascii="Times New Roman" w:hAnsi="Times New Roman"/>
          <w:sz w:val="28"/>
          <w:szCs w:val="28"/>
          <w:lang w:val="kk-KZ"/>
        </w:rPr>
        <w:t xml:space="preserve">. Бұл </w:t>
      </w:r>
      <w:r w:rsidR="006B421A" w:rsidRPr="00461B3D">
        <w:rPr>
          <w:rFonts w:ascii="Times New Roman" w:hAnsi="Times New Roman"/>
          <w:sz w:val="28"/>
          <w:szCs w:val="28"/>
          <w:lang w:val="kk-KZ"/>
        </w:rPr>
        <w:t xml:space="preserve">оқу-әдістемелік нұсқаулығында </w:t>
      </w:r>
      <w:r w:rsidRPr="00461B3D">
        <w:rPr>
          <w:rFonts w:ascii="Times New Roman" w:hAnsi="Times New Roman"/>
          <w:sz w:val="28"/>
          <w:szCs w:val="28"/>
          <w:lang w:val="kk-KZ"/>
        </w:rPr>
        <w:t>педагогикалық университеттерде оқитын болашақ мамандарға арналған биологиялық білім берудің мақсаттары мен мазмұны, құралдары мен әдістемелері қарастырылып қана қоймай, орта мектептегі биология курсына кіретін дәрілік өсімдіктер бөлімін оқытудың әдіс-тәсілдері де сараланады. Жастарға биологиядан білім беруде олардың дүниетанымын, адамгершілік тәрбиесін, қоршаған ортаға деген қолайлы көзқарасын қалыптастыра отырып, оны сақтауға ұмтылуын, ғылыми ұғымдарын түрлі зертханалық жұмыс жасау барысында нығайтып, онан алынған нәтижелерді тиімді пайдалана білудің жолдары қарастырылады.</w:t>
      </w:r>
    </w:p>
    <w:p w14:paraId="658331EB" w14:textId="51AD8670" w:rsidR="002445AB" w:rsidRPr="00461B3D" w:rsidRDefault="008E1165" w:rsidP="00784F25">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Қазіргі таңда </w:t>
      </w:r>
      <w:r w:rsidR="002445AB" w:rsidRPr="00461B3D">
        <w:rPr>
          <w:rFonts w:ascii="Times New Roman" w:hAnsi="Times New Roman"/>
          <w:sz w:val="28"/>
          <w:szCs w:val="28"/>
          <w:lang w:val="kk-KZ"/>
        </w:rPr>
        <w:t>биоэкологиялық талдауларға байланысты жыл өткен сайын дамып отырған биологиялық ғылым саласы әсіресе қосжарнақты өсімдіктердің биоэкологиялық ерекшеліктеріне к</w:t>
      </w:r>
      <w:r w:rsidRPr="00461B3D">
        <w:rPr>
          <w:rFonts w:ascii="Times New Roman" w:hAnsi="Times New Roman"/>
          <w:sz w:val="28"/>
          <w:szCs w:val="28"/>
          <w:lang w:val="kk-KZ"/>
        </w:rPr>
        <w:t>өп</w:t>
      </w:r>
      <w:r w:rsidR="002445AB" w:rsidRPr="00461B3D">
        <w:rPr>
          <w:rFonts w:ascii="Times New Roman" w:hAnsi="Times New Roman"/>
          <w:sz w:val="28"/>
          <w:szCs w:val="28"/>
          <w:lang w:val="kk-KZ"/>
        </w:rPr>
        <w:t xml:space="preserve"> көңіл бөл</w:t>
      </w:r>
      <w:r w:rsidRPr="00461B3D">
        <w:rPr>
          <w:rFonts w:ascii="Times New Roman" w:hAnsi="Times New Roman"/>
          <w:sz w:val="28"/>
          <w:szCs w:val="28"/>
          <w:lang w:val="kk-KZ"/>
        </w:rPr>
        <w:t>інуде</w:t>
      </w:r>
      <w:r w:rsidR="002445AB" w:rsidRPr="00461B3D">
        <w:rPr>
          <w:rFonts w:ascii="Times New Roman" w:hAnsi="Times New Roman"/>
          <w:sz w:val="28"/>
          <w:szCs w:val="28"/>
          <w:lang w:val="kk-KZ"/>
        </w:rPr>
        <w:t>. Себебі, Қазақстан</w:t>
      </w:r>
      <w:r w:rsidR="00040EE7" w:rsidRPr="00461B3D">
        <w:rPr>
          <w:rFonts w:ascii="Times New Roman" w:hAnsi="Times New Roman"/>
          <w:sz w:val="28"/>
          <w:szCs w:val="28"/>
          <w:lang w:val="kk-KZ"/>
        </w:rPr>
        <w:t xml:space="preserve"> қоңыржай климатты белдеуде орналасқан. Сондықтан осы </w:t>
      </w:r>
      <w:r w:rsidR="002445AB" w:rsidRPr="00461B3D">
        <w:rPr>
          <w:rFonts w:ascii="Times New Roman" w:hAnsi="Times New Roman"/>
          <w:sz w:val="28"/>
          <w:szCs w:val="28"/>
          <w:lang w:val="kk-KZ"/>
        </w:rPr>
        <w:t xml:space="preserve">жерінде өсетін өсімдіктердің басым көпшілігі осы класқа жатады. Бұған себеп, Республикамыздың ауа-райы жағдайы, георафиялық орны мен жер бедері және ішкі сулары т.б. жағдайлар. Республикамыздың көпшілік жерін дала және шөл аймақтары алатын болғандықтан, осы ауа-райына икемді өсімдіктердің ішінде қосжарнақты өсімдіктер басым келеді. Бұл өсімдіктер биологиялық тұрғыдан да, </w:t>
      </w:r>
      <w:r w:rsidR="002445AB" w:rsidRPr="00461B3D">
        <w:rPr>
          <w:rFonts w:ascii="Times New Roman" w:hAnsi="Times New Roman"/>
          <w:sz w:val="28"/>
          <w:szCs w:val="28"/>
          <w:lang w:val="kk-KZ"/>
        </w:rPr>
        <w:lastRenderedPageBreak/>
        <w:t xml:space="preserve">шаруашылық жағдайға байланысты да, еліміздің экономикалық тұстарының дамуына да, үлкен әсерін тигізіп қана қоймай, денсаулыққа да және жерді көгалдандыруға да  тиімді септігін тигізетін болғандықтан, маңызы жоғары екендігі белгілі. Қосжарнақтылар класының тұқымдастары өте көп. Сондықтан да, біз өз жұмысымызда оның бәрін қамтуға мүмкіндік болмағандықтан, Қазақстан жерінде өсетін </w:t>
      </w:r>
      <w:r w:rsidR="006D1FFB" w:rsidRPr="00461B3D">
        <w:rPr>
          <w:rFonts w:ascii="Times New Roman" w:hAnsi="Times New Roman"/>
          <w:sz w:val="28"/>
          <w:szCs w:val="28"/>
          <w:lang w:val="kk-KZ"/>
        </w:rPr>
        <w:t>маңызды</w:t>
      </w:r>
      <w:r w:rsidR="002445AB" w:rsidRPr="00461B3D">
        <w:rPr>
          <w:rFonts w:ascii="Times New Roman" w:hAnsi="Times New Roman"/>
          <w:sz w:val="28"/>
          <w:szCs w:val="28"/>
          <w:lang w:val="kk-KZ"/>
        </w:rPr>
        <w:t xml:space="preserve"> тұқымдастарына тоқталамыз. Ең алдымен білім алушыларға өздік жұмысты орындату мақсатымен көпшілік территорияны алатын және өзіндік ерекшелігі басым түрлерді</w:t>
      </w:r>
      <w:r w:rsidR="008A476F" w:rsidRPr="00461B3D">
        <w:rPr>
          <w:rFonts w:ascii="Times New Roman" w:hAnsi="Times New Roman"/>
          <w:sz w:val="28"/>
          <w:szCs w:val="28"/>
          <w:lang w:val="kk-KZ"/>
        </w:rPr>
        <w:t xml:space="preserve"> </w:t>
      </w:r>
      <w:r w:rsidR="002445AB" w:rsidRPr="00461B3D">
        <w:rPr>
          <w:rFonts w:ascii="Times New Roman" w:hAnsi="Times New Roman"/>
          <w:sz w:val="28"/>
          <w:szCs w:val="28"/>
          <w:lang w:val="kk-KZ"/>
        </w:rPr>
        <w:t>тұқымдас</w:t>
      </w:r>
      <w:r w:rsidR="008A476F" w:rsidRPr="00461B3D">
        <w:rPr>
          <w:rFonts w:ascii="Times New Roman" w:hAnsi="Times New Roman"/>
          <w:sz w:val="28"/>
          <w:szCs w:val="28"/>
          <w:lang w:val="kk-KZ"/>
        </w:rPr>
        <w:t>тар</w:t>
      </w:r>
      <w:r w:rsidR="009B024C" w:rsidRPr="00461B3D">
        <w:rPr>
          <w:rFonts w:ascii="Times New Roman" w:hAnsi="Times New Roman"/>
          <w:sz w:val="28"/>
          <w:szCs w:val="28"/>
          <w:lang w:val="kk-KZ"/>
        </w:rPr>
        <w:t>ды</w:t>
      </w:r>
      <w:r w:rsidR="008A476F" w:rsidRPr="00461B3D">
        <w:rPr>
          <w:rFonts w:ascii="Times New Roman" w:hAnsi="Times New Roman"/>
          <w:sz w:val="28"/>
          <w:szCs w:val="28"/>
          <w:lang w:val="kk-KZ"/>
        </w:rPr>
        <w:t xml:space="preserve"> </w:t>
      </w:r>
      <w:r w:rsidR="002445AB" w:rsidRPr="00461B3D">
        <w:rPr>
          <w:rFonts w:ascii="Times New Roman" w:hAnsi="Times New Roman"/>
          <w:sz w:val="28"/>
          <w:szCs w:val="28"/>
          <w:lang w:val="kk-KZ"/>
        </w:rPr>
        <w:t>қарастырдық. Сонымен қатар, студенттердің өзіндік жұмыс барысында олардың ерекшеліктерін ашуына жағдай туғызуға тырыстық.</w:t>
      </w:r>
      <w:r w:rsidR="00230CCC" w:rsidRPr="00461B3D">
        <w:rPr>
          <w:rFonts w:ascii="Times New Roman" w:hAnsi="Times New Roman"/>
          <w:sz w:val="28"/>
          <w:szCs w:val="28"/>
          <w:lang w:val="kk-KZ"/>
        </w:rPr>
        <w:t xml:space="preserve"> О</w:t>
      </w:r>
      <w:r w:rsidR="002445AB" w:rsidRPr="00461B3D">
        <w:rPr>
          <w:rFonts w:ascii="Times New Roman" w:hAnsi="Times New Roman"/>
          <w:sz w:val="28"/>
          <w:szCs w:val="28"/>
          <w:lang w:val="kk-KZ"/>
        </w:rPr>
        <w:t>сындай мақсатпен ұйымдастырылған</w:t>
      </w:r>
      <w:r w:rsidR="00E410D6" w:rsidRPr="00461B3D">
        <w:rPr>
          <w:rFonts w:ascii="Times New Roman" w:hAnsi="Times New Roman"/>
          <w:sz w:val="28"/>
          <w:szCs w:val="28"/>
          <w:lang w:val="kk-KZ"/>
        </w:rPr>
        <w:t xml:space="preserve"> раушангүлділер (Rosaceae)</w:t>
      </w:r>
      <w:r w:rsidR="00ED42AC" w:rsidRPr="00461B3D">
        <w:rPr>
          <w:rFonts w:ascii="Times New Roman" w:hAnsi="Times New Roman"/>
          <w:sz w:val="28"/>
          <w:szCs w:val="28"/>
          <w:lang w:val="kk-KZ"/>
        </w:rPr>
        <w:t xml:space="preserve"> [</w:t>
      </w:r>
      <w:r w:rsidR="004A28D0" w:rsidRPr="00461B3D">
        <w:rPr>
          <w:rFonts w:ascii="Times New Roman" w:hAnsi="Times New Roman"/>
          <w:sz w:val="28"/>
          <w:szCs w:val="28"/>
          <w:lang w:val="kk-KZ"/>
        </w:rPr>
        <w:t>1</w:t>
      </w:r>
      <w:r w:rsidR="00000274" w:rsidRPr="00461B3D">
        <w:rPr>
          <w:rFonts w:ascii="Times New Roman" w:hAnsi="Times New Roman"/>
          <w:sz w:val="28"/>
          <w:szCs w:val="28"/>
          <w:lang w:val="kk-KZ"/>
        </w:rPr>
        <w:t>60</w:t>
      </w:r>
      <w:r w:rsidR="00ED42AC" w:rsidRPr="00461B3D">
        <w:rPr>
          <w:rFonts w:ascii="Times New Roman" w:hAnsi="Times New Roman"/>
          <w:sz w:val="28"/>
          <w:szCs w:val="28"/>
          <w:lang w:val="kk-KZ"/>
        </w:rPr>
        <w:t>]</w:t>
      </w:r>
      <w:r w:rsidR="00AD6FED" w:rsidRPr="00461B3D">
        <w:rPr>
          <w:rFonts w:ascii="Times New Roman" w:hAnsi="Times New Roman"/>
          <w:sz w:val="28"/>
          <w:szCs w:val="28"/>
          <w:lang w:val="kk-KZ"/>
        </w:rPr>
        <w:t>, шатыргүлділер (Apiaceae) [</w:t>
      </w:r>
      <w:r w:rsidR="00BF38FA" w:rsidRPr="00461B3D">
        <w:rPr>
          <w:rFonts w:ascii="Times New Roman" w:hAnsi="Times New Roman"/>
          <w:sz w:val="28"/>
          <w:szCs w:val="28"/>
          <w:lang w:val="kk-KZ"/>
        </w:rPr>
        <w:t>16</w:t>
      </w:r>
      <w:r w:rsidR="00000274" w:rsidRPr="00461B3D">
        <w:rPr>
          <w:rFonts w:ascii="Times New Roman" w:hAnsi="Times New Roman"/>
          <w:sz w:val="28"/>
          <w:szCs w:val="28"/>
          <w:lang w:val="kk-KZ"/>
        </w:rPr>
        <w:t>1</w:t>
      </w:r>
      <w:r w:rsidR="00AD6FED" w:rsidRPr="00461B3D">
        <w:rPr>
          <w:rFonts w:ascii="Times New Roman" w:hAnsi="Times New Roman"/>
          <w:sz w:val="28"/>
          <w:szCs w:val="28"/>
          <w:lang w:val="kk-KZ"/>
        </w:rPr>
        <w:t xml:space="preserve">] </w:t>
      </w:r>
      <w:r w:rsidR="00776C36" w:rsidRPr="00461B3D">
        <w:rPr>
          <w:rFonts w:ascii="Times New Roman" w:hAnsi="Times New Roman"/>
          <w:sz w:val="28"/>
          <w:szCs w:val="28"/>
          <w:lang w:val="kk-KZ"/>
        </w:rPr>
        <w:t xml:space="preserve">және </w:t>
      </w:r>
      <w:r w:rsidR="00312A7C" w:rsidRPr="00461B3D">
        <w:rPr>
          <w:rFonts w:ascii="Times New Roman" w:hAnsi="Times New Roman"/>
          <w:bCs/>
          <w:iCs/>
          <w:sz w:val="28"/>
          <w:szCs w:val="28"/>
          <w:lang w:val="kk-KZ" w:eastAsia="en-GB"/>
        </w:rPr>
        <w:t xml:space="preserve">Ерінгүлділер </w:t>
      </w:r>
      <w:r w:rsidR="00B85DAB" w:rsidRPr="00461B3D">
        <w:rPr>
          <w:rFonts w:ascii="Times New Roman" w:hAnsi="Times New Roman"/>
          <w:sz w:val="28"/>
          <w:szCs w:val="28"/>
          <w:lang w:val="kk-KZ"/>
        </w:rPr>
        <w:t>(Lamiaceae)</w:t>
      </w:r>
      <w:r w:rsidR="00776C36" w:rsidRPr="00461B3D">
        <w:rPr>
          <w:rFonts w:ascii="Times New Roman" w:hAnsi="Times New Roman"/>
          <w:sz w:val="28"/>
          <w:szCs w:val="28"/>
          <w:lang w:val="kk-KZ"/>
        </w:rPr>
        <w:t xml:space="preserve"> </w:t>
      </w:r>
      <w:r w:rsidR="00ED42AC" w:rsidRPr="00461B3D">
        <w:rPr>
          <w:rFonts w:ascii="Times New Roman" w:hAnsi="Times New Roman"/>
          <w:sz w:val="28"/>
          <w:szCs w:val="28"/>
          <w:lang w:val="kk-KZ"/>
        </w:rPr>
        <w:t>[</w:t>
      </w:r>
      <w:r w:rsidR="004A28D0" w:rsidRPr="00461B3D">
        <w:rPr>
          <w:rFonts w:ascii="Times New Roman" w:hAnsi="Times New Roman"/>
          <w:sz w:val="28"/>
          <w:szCs w:val="28"/>
          <w:lang w:val="kk-KZ"/>
        </w:rPr>
        <w:t>1</w:t>
      </w:r>
      <w:r w:rsidR="000332D1" w:rsidRPr="00461B3D">
        <w:rPr>
          <w:rFonts w:ascii="Times New Roman" w:hAnsi="Times New Roman"/>
          <w:sz w:val="28"/>
          <w:szCs w:val="28"/>
          <w:lang w:val="kk-KZ"/>
        </w:rPr>
        <w:t>6</w:t>
      </w:r>
      <w:r w:rsidR="00000274" w:rsidRPr="00461B3D">
        <w:rPr>
          <w:rFonts w:ascii="Times New Roman" w:hAnsi="Times New Roman"/>
          <w:sz w:val="28"/>
          <w:szCs w:val="28"/>
          <w:lang w:val="kk-KZ"/>
        </w:rPr>
        <w:t>2</w:t>
      </w:r>
      <w:r w:rsidR="00ED42AC" w:rsidRPr="00461B3D">
        <w:rPr>
          <w:rFonts w:ascii="Times New Roman" w:hAnsi="Times New Roman"/>
          <w:sz w:val="28"/>
          <w:szCs w:val="28"/>
          <w:lang w:val="kk-KZ"/>
        </w:rPr>
        <w:t xml:space="preserve">] </w:t>
      </w:r>
      <w:r w:rsidR="00E410D6" w:rsidRPr="00461B3D">
        <w:rPr>
          <w:rFonts w:ascii="Times New Roman" w:hAnsi="Times New Roman"/>
          <w:sz w:val="28"/>
          <w:szCs w:val="28"/>
          <w:lang w:val="kk-KZ"/>
        </w:rPr>
        <w:t>тұқымдас</w:t>
      </w:r>
      <w:r w:rsidR="00776C36" w:rsidRPr="00461B3D">
        <w:rPr>
          <w:rFonts w:ascii="Times New Roman" w:hAnsi="Times New Roman"/>
          <w:sz w:val="28"/>
          <w:szCs w:val="28"/>
          <w:lang w:val="kk-KZ"/>
        </w:rPr>
        <w:t>тар</w:t>
      </w:r>
      <w:r w:rsidR="00E410D6" w:rsidRPr="00461B3D">
        <w:rPr>
          <w:rFonts w:ascii="Times New Roman" w:hAnsi="Times New Roman"/>
          <w:sz w:val="28"/>
          <w:szCs w:val="28"/>
          <w:lang w:val="kk-KZ"/>
        </w:rPr>
        <w:t>ына арналған</w:t>
      </w:r>
      <w:r w:rsidR="002445AB" w:rsidRPr="00461B3D">
        <w:rPr>
          <w:rFonts w:ascii="Times New Roman" w:hAnsi="Times New Roman"/>
          <w:sz w:val="28"/>
          <w:szCs w:val="28"/>
          <w:lang w:val="kk-KZ"/>
        </w:rPr>
        <w:t xml:space="preserve"> сабақ  жоспарлары</w:t>
      </w:r>
      <w:r w:rsidR="00E410D6" w:rsidRPr="00461B3D">
        <w:rPr>
          <w:rFonts w:ascii="Times New Roman" w:hAnsi="Times New Roman"/>
          <w:sz w:val="28"/>
          <w:szCs w:val="28"/>
          <w:lang w:val="kk-KZ"/>
        </w:rPr>
        <w:t xml:space="preserve"> мысал ретінде </w:t>
      </w:r>
      <w:r w:rsidR="002F41D1" w:rsidRPr="00461B3D">
        <w:rPr>
          <w:rFonts w:ascii="Times New Roman" w:hAnsi="Times New Roman"/>
          <w:sz w:val="28"/>
          <w:szCs w:val="28"/>
          <w:lang w:val="kk-KZ"/>
        </w:rPr>
        <w:t>төменде келтірілген</w:t>
      </w:r>
      <w:r w:rsidR="002445AB" w:rsidRPr="00461B3D">
        <w:rPr>
          <w:rFonts w:ascii="Times New Roman" w:hAnsi="Times New Roman"/>
          <w:sz w:val="28"/>
          <w:szCs w:val="28"/>
          <w:lang w:val="kk-KZ"/>
        </w:rPr>
        <w:t>.</w:t>
      </w:r>
    </w:p>
    <w:p w14:paraId="795F76DC" w14:textId="77777777" w:rsidR="00B4025E" w:rsidRPr="00461B3D" w:rsidRDefault="00B4025E" w:rsidP="00784F25">
      <w:pPr>
        <w:spacing w:after="0" w:line="240" w:lineRule="auto"/>
        <w:ind w:firstLine="567"/>
        <w:jc w:val="both"/>
        <w:rPr>
          <w:rFonts w:ascii="Times New Roman" w:hAnsi="Times New Roman"/>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7512"/>
      </w:tblGrid>
      <w:tr w:rsidR="00461B3D" w:rsidRPr="00461B3D" w14:paraId="56EAB641" w14:textId="77777777" w:rsidTr="00B031D4">
        <w:trPr>
          <w:trHeight w:val="212"/>
        </w:trPr>
        <w:tc>
          <w:tcPr>
            <w:tcW w:w="2122" w:type="dxa"/>
            <w:shd w:val="clear" w:color="auto" w:fill="auto"/>
          </w:tcPr>
          <w:p w14:paraId="25297FF2" w14:textId="77777777" w:rsidR="004936AE" w:rsidRPr="00461B3D" w:rsidRDefault="004936AE" w:rsidP="00B031D4">
            <w:pPr>
              <w:spacing w:after="0" w:line="240" w:lineRule="auto"/>
              <w:outlineLvl w:val="2"/>
              <w:rPr>
                <w:rFonts w:ascii="Times New Roman" w:hAnsi="Times New Roman"/>
                <w:b/>
                <w:sz w:val="24"/>
                <w:szCs w:val="24"/>
                <w:lang w:val="kk-KZ"/>
              </w:rPr>
            </w:pPr>
            <w:r w:rsidRPr="00461B3D">
              <w:rPr>
                <w:rFonts w:ascii="Times New Roman" w:hAnsi="Times New Roman"/>
                <w:b/>
                <w:sz w:val="24"/>
                <w:szCs w:val="24"/>
                <w:lang w:val="kk-KZ"/>
              </w:rPr>
              <w:t>Тақырып</w:t>
            </w:r>
          </w:p>
        </w:tc>
        <w:tc>
          <w:tcPr>
            <w:tcW w:w="7512" w:type="dxa"/>
            <w:shd w:val="clear" w:color="auto" w:fill="auto"/>
          </w:tcPr>
          <w:p w14:paraId="441E3BD8" w14:textId="77777777" w:rsidR="004936AE" w:rsidRPr="00461B3D" w:rsidRDefault="004936AE" w:rsidP="00B031D4">
            <w:pPr>
              <w:spacing w:after="0" w:line="240" w:lineRule="auto"/>
              <w:jc w:val="both"/>
              <w:rPr>
                <w:rFonts w:ascii="Times New Roman" w:hAnsi="Times New Roman"/>
                <w:b/>
                <w:bCs/>
                <w:sz w:val="24"/>
                <w:szCs w:val="24"/>
                <w:lang w:val="kk-KZ" w:eastAsia="en-US"/>
              </w:rPr>
            </w:pPr>
            <w:r w:rsidRPr="00461B3D">
              <w:rPr>
                <w:rFonts w:ascii="Times New Roman" w:hAnsi="Times New Roman"/>
                <w:bCs/>
                <w:iCs/>
                <w:sz w:val="24"/>
                <w:szCs w:val="24"/>
                <w:lang w:val="kk-KZ" w:eastAsia="en-GB"/>
              </w:rPr>
              <w:t>Раушангүлділер (</w:t>
            </w:r>
            <w:r w:rsidRPr="00461B3D">
              <w:rPr>
                <w:rFonts w:ascii="Times New Roman" w:hAnsi="Times New Roman"/>
                <w:i/>
                <w:sz w:val="24"/>
                <w:szCs w:val="24"/>
                <w:shd w:val="clear" w:color="auto" w:fill="FFFFFF"/>
                <w:lang w:val="kk-KZ" w:eastAsia="zh-CN" w:bidi="ar"/>
              </w:rPr>
              <w:t>Rosáceae</w:t>
            </w:r>
            <w:r w:rsidRPr="00461B3D">
              <w:rPr>
                <w:rFonts w:ascii="Times New Roman" w:hAnsi="Times New Roman"/>
                <w:bCs/>
                <w:iCs/>
                <w:sz w:val="24"/>
                <w:szCs w:val="24"/>
                <w:lang w:val="kk-KZ" w:eastAsia="en-GB"/>
              </w:rPr>
              <w:t xml:space="preserve">) тұқымдасының </w:t>
            </w:r>
            <w:r w:rsidRPr="00461B3D">
              <w:rPr>
                <w:rFonts w:ascii="Times New Roman" w:hAnsi="Times New Roman"/>
                <w:sz w:val="24"/>
                <w:szCs w:val="24"/>
                <w:lang w:val="kk-KZ"/>
              </w:rPr>
              <w:t>дәрілік маңызы бар түрлері</w:t>
            </w:r>
          </w:p>
        </w:tc>
      </w:tr>
      <w:tr w:rsidR="00461B3D" w:rsidRPr="00461B3D" w14:paraId="5D2A6CBC" w14:textId="77777777" w:rsidTr="00B031D4">
        <w:tc>
          <w:tcPr>
            <w:tcW w:w="2122" w:type="dxa"/>
            <w:shd w:val="clear" w:color="auto" w:fill="auto"/>
          </w:tcPr>
          <w:p w14:paraId="055EC99D" w14:textId="77777777" w:rsidR="004936AE" w:rsidRPr="00461B3D" w:rsidRDefault="004936AE" w:rsidP="00B031D4">
            <w:pPr>
              <w:spacing w:after="0" w:line="240" w:lineRule="auto"/>
              <w:rPr>
                <w:rFonts w:ascii="Times New Roman" w:hAnsi="Times New Roman"/>
                <w:b/>
                <w:bCs/>
                <w:sz w:val="24"/>
                <w:szCs w:val="24"/>
                <w:lang w:val="kk-KZ" w:eastAsia="en-GB"/>
              </w:rPr>
            </w:pPr>
            <w:r w:rsidRPr="00461B3D">
              <w:rPr>
                <w:rFonts w:ascii="Times New Roman" w:hAnsi="Times New Roman"/>
                <w:b/>
                <w:sz w:val="24"/>
                <w:szCs w:val="24"/>
                <w:lang w:val="kk-KZ"/>
              </w:rPr>
              <w:t>Осы сабақ арқылы жүзеге асырылатын оқу мақсаттары</w:t>
            </w:r>
          </w:p>
        </w:tc>
        <w:tc>
          <w:tcPr>
            <w:tcW w:w="7512" w:type="dxa"/>
            <w:shd w:val="clear" w:color="auto" w:fill="auto"/>
          </w:tcPr>
          <w:p w14:paraId="20693207" w14:textId="77777777" w:rsidR="004936AE" w:rsidRPr="00461B3D" w:rsidRDefault="004936AE" w:rsidP="00B031D4">
            <w:pPr>
              <w:spacing w:after="0" w:line="240" w:lineRule="auto"/>
              <w:rPr>
                <w:rFonts w:ascii="Times New Roman" w:hAnsi="Times New Roman"/>
                <w:bCs/>
                <w:iCs/>
                <w:sz w:val="24"/>
                <w:szCs w:val="24"/>
                <w:lang w:val="kk-KZ" w:eastAsia="en-GB"/>
              </w:rPr>
            </w:pPr>
            <w:r w:rsidRPr="00461B3D">
              <w:rPr>
                <w:rFonts w:ascii="Times New Roman" w:hAnsi="Times New Roman"/>
                <w:bCs/>
                <w:iCs/>
                <w:sz w:val="24"/>
                <w:szCs w:val="24"/>
                <w:lang w:val="kk-KZ" w:eastAsia="en-GB"/>
              </w:rPr>
              <w:t>Раушангүлділер (</w:t>
            </w:r>
            <w:r w:rsidRPr="00461B3D">
              <w:rPr>
                <w:rFonts w:ascii="Times New Roman" w:hAnsi="Times New Roman"/>
                <w:i/>
                <w:sz w:val="24"/>
                <w:szCs w:val="24"/>
                <w:shd w:val="clear" w:color="auto" w:fill="FFFFFF"/>
                <w:lang w:val="kk-KZ" w:eastAsia="zh-CN" w:bidi="ar"/>
              </w:rPr>
              <w:t>Rosáceae</w:t>
            </w:r>
            <w:r w:rsidRPr="00461B3D">
              <w:rPr>
                <w:rFonts w:ascii="Times New Roman" w:hAnsi="Times New Roman"/>
                <w:bCs/>
                <w:iCs/>
                <w:sz w:val="24"/>
                <w:szCs w:val="24"/>
                <w:lang w:val="kk-KZ" w:eastAsia="en-GB"/>
              </w:rPr>
              <w:t>) тұқымдасы. Дәрілік мақсаты.</w:t>
            </w:r>
          </w:p>
          <w:p w14:paraId="7EB0ED89" w14:textId="77777777" w:rsidR="004936AE" w:rsidRPr="00461B3D" w:rsidRDefault="004936AE" w:rsidP="00B031D4">
            <w:pPr>
              <w:spacing w:after="0" w:line="240" w:lineRule="auto"/>
              <w:rPr>
                <w:rFonts w:ascii="Times New Roman" w:hAnsi="Times New Roman"/>
                <w:bCs/>
                <w:iCs/>
                <w:sz w:val="24"/>
                <w:szCs w:val="24"/>
                <w:lang w:val="kk-KZ" w:eastAsia="en-GB"/>
              </w:rPr>
            </w:pPr>
          </w:p>
          <w:p w14:paraId="6495AD68" w14:textId="77777777" w:rsidR="004936AE" w:rsidRPr="00461B3D" w:rsidRDefault="004936AE" w:rsidP="00B031D4">
            <w:pPr>
              <w:spacing w:after="0" w:line="240" w:lineRule="auto"/>
              <w:rPr>
                <w:rFonts w:ascii="Times New Roman" w:hAnsi="Times New Roman"/>
                <w:bCs/>
                <w:sz w:val="24"/>
                <w:szCs w:val="24"/>
                <w:lang w:val="kk-KZ" w:eastAsia="en-GB"/>
              </w:rPr>
            </w:pPr>
          </w:p>
        </w:tc>
      </w:tr>
      <w:tr w:rsidR="00461B3D" w:rsidRPr="00461B3D" w14:paraId="4BA21A39" w14:textId="77777777" w:rsidTr="00B031D4">
        <w:tc>
          <w:tcPr>
            <w:tcW w:w="2122" w:type="dxa"/>
            <w:shd w:val="clear" w:color="auto" w:fill="auto"/>
          </w:tcPr>
          <w:p w14:paraId="3F9A4F19" w14:textId="77777777" w:rsidR="004936AE" w:rsidRPr="00461B3D" w:rsidRDefault="004936AE" w:rsidP="00B031D4">
            <w:pPr>
              <w:spacing w:after="0" w:line="240" w:lineRule="auto"/>
              <w:rPr>
                <w:rFonts w:ascii="Times New Roman" w:hAnsi="Times New Roman"/>
                <w:b/>
                <w:sz w:val="24"/>
                <w:szCs w:val="24"/>
                <w:lang w:val="kk-KZ"/>
              </w:rPr>
            </w:pPr>
            <w:r w:rsidRPr="00461B3D">
              <w:rPr>
                <w:rFonts w:ascii="Times New Roman" w:hAnsi="Times New Roman"/>
                <w:b/>
                <w:sz w:val="24"/>
                <w:szCs w:val="24"/>
                <w:lang w:val="kk-KZ"/>
              </w:rPr>
              <w:t>Сабақ мақсаттары</w:t>
            </w:r>
          </w:p>
        </w:tc>
        <w:tc>
          <w:tcPr>
            <w:tcW w:w="7512" w:type="dxa"/>
            <w:shd w:val="clear" w:color="auto" w:fill="auto"/>
          </w:tcPr>
          <w:p w14:paraId="1DD95404" w14:textId="77777777" w:rsidR="004936AE" w:rsidRPr="00461B3D" w:rsidRDefault="004936AE" w:rsidP="00B031D4">
            <w:pPr>
              <w:spacing w:after="0" w:line="240" w:lineRule="auto"/>
              <w:rPr>
                <w:rFonts w:ascii="Times New Roman" w:hAnsi="Times New Roman"/>
                <w:sz w:val="24"/>
                <w:szCs w:val="24"/>
                <w:lang w:val="kk-KZ"/>
              </w:rPr>
            </w:pPr>
            <w:r w:rsidRPr="00461B3D">
              <w:rPr>
                <w:rFonts w:ascii="Times New Roman" w:hAnsi="Times New Roman"/>
                <w:i/>
                <w:iCs/>
                <w:sz w:val="24"/>
                <w:szCs w:val="24"/>
                <w:lang w:val="kk-KZ"/>
              </w:rPr>
              <w:t xml:space="preserve">Сабақтың негізгі  мақсаты: </w:t>
            </w:r>
            <w:r w:rsidRPr="00461B3D">
              <w:rPr>
                <w:rFonts w:ascii="Times New Roman" w:hAnsi="Times New Roman"/>
                <w:sz w:val="24"/>
                <w:szCs w:val="24"/>
                <w:lang w:val="kk-KZ"/>
              </w:rPr>
              <w:t>Түрлі оқу әрекеттерін ұйымдастыра отырып, болашақ мамандардың зерттеушілік дағдыларын қалыптастыру:</w:t>
            </w:r>
          </w:p>
          <w:p w14:paraId="3578E071" w14:textId="77777777" w:rsidR="004936AE" w:rsidRPr="00461B3D" w:rsidRDefault="004936AE" w:rsidP="00B031D4">
            <w:pPr>
              <w:spacing w:after="0" w:line="240" w:lineRule="auto"/>
              <w:rPr>
                <w:rFonts w:ascii="Times New Roman" w:hAnsi="Times New Roman"/>
                <w:bCs/>
                <w:sz w:val="24"/>
                <w:szCs w:val="24"/>
                <w:lang w:val="kk-KZ" w:eastAsia="en-GB"/>
              </w:rPr>
            </w:pPr>
            <w:r w:rsidRPr="00461B3D">
              <w:rPr>
                <w:rFonts w:ascii="Times New Roman" w:hAnsi="Times New Roman"/>
                <w:bCs/>
                <w:sz w:val="24"/>
                <w:szCs w:val="24"/>
                <w:lang w:val="kk-KZ" w:eastAsia="en-GB"/>
              </w:rPr>
              <w:t xml:space="preserve">Барлық  білім алушылар:  </w:t>
            </w:r>
            <w:r w:rsidRPr="00461B3D">
              <w:rPr>
                <w:rFonts w:ascii="Times New Roman" w:hAnsi="Times New Roman"/>
                <w:sz w:val="24"/>
                <w:szCs w:val="24"/>
                <w:lang w:val="kk-KZ"/>
              </w:rPr>
              <w:t>Раушангүлділер тұқымдасының, гүлі мен жемісінің құрылысындағы ерекшеліктерін сипаттай алады;</w:t>
            </w:r>
          </w:p>
          <w:p w14:paraId="7947115C" w14:textId="77777777" w:rsidR="004936AE" w:rsidRPr="00461B3D" w:rsidRDefault="004936AE" w:rsidP="00B031D4">
            <w:pPr>
              <w:tabs>
                <w:tab w:val="center" w:pos="1309"/>
              </w:tabs>
              <w:spacing w:after="0" w:line="240" w:lineRule="auto"/>
              <w:rPr>
                <w:rFonts w:ascii="Times New Roman" w:hAnsi="Times New Roman"/>
                <w:sz w:val="24"/>
                <w:szCs w:val="24"/>
                <w:lang w:val="kk-KZ"/>
              </w:rPr>
            </w:pPr>
            <w:r w:rsidRPr="00461B3D">
              <w:rPr>
                <w:rFonts w:ascii="Times New Roman" w:hAnsi="Times New Roman"/>
                <w:bCs/>
                <w:sz w:val="24"/>
                <w:szCs w:val="24"/>
                <w:lang w:val="kk-KZ" w:eastAsia="en-GB"/>
              </w:rPr>
              <w:t xml:space="preserve">Көбісі: </w:t>
            </w:r>
            <w:r w:rsidRPr="00461B3D">
              <w:rPr>
                <w:rFonts w:ascii="Times New Roman" w:hAnsi="Times New Roman"/>
                <w:sz w:val="24"/>
                <w:szCs w:val="24"/>
                <w:lang w:val="kk-KZ"/>
              </w:rPr>
              <w:t>Жапырақтарын, жемістерін, сабақтарының негізгі белгілерін бір-бірімен  ажырата алады;</w:t>
            </w:r>
          </w:p>
          <w:p w14:paraId="3671ED1C" w14:textId="77777777" w:rsidR="004936AE" w:rsidRPr="00461B3D" w:rsidRDefault="004936AE" w:rsidP="00B031D4">
            <w:pPr>
              <w:tabs>
                <w:tab w:val="center" w:pos="1309"/>
              </w:tabs>
              <w:spacing w:after="0" w:line="240" w:lineRule="auto"/>
              <w:rPr>
                <w:rFonts w:ascii="Times New Roman" w:hAnsi="Times New Roman"/>
                <w:bCs/>
                <w:sz w:val="24"/>
                <w:szCs w:val="24"/>
                <w:lang w:val="kk-KZ" w:eastAsia="en-GB"/>
              </w:rPr>
            </w:pPr>
            <w:r w:rsidRPr="00461B3D">
              <w:rPr>
                <w:rFonts w:ascii="Times New Roman" w:hAnsi="Times New Roman"/>
                <w:bCs/>
                <w:sz w:val="24"/>
                <w:szCs w:val="24"/>
                <w:lang w:val="kk-KZ" w:eastAsia="en-GB"/>
              </w:rPr>
              <w:t xml:space="preserve">Кейбіреулері: </w:t>
            </w:r>
            <w:r w:rsidRPr="00461B3D">
              <w:rPr>
                <w:rFonts w:ascii="Times New Roman" w:hAnsi="Times New Roman"/>
                <w:sz w:val="24"/>
                <w:szCs w:val="24"/>
                <w:lang w:val="kk-KZ"/>
              </w:rPr>
              <w:t>Жабайы өсетін, мәдени, дәрілік маңыздылығын анықтап, саралай алады</w:t>
            </w:r>
          </w:p>
        </w:tc>
      </w:tr>
      <w:tr w:rsidR="00461B3D" w:rsidRPr="00461B3D" w14:paraId="5B57DEB9" w14:textId="77777777" w:rsidTr="00B031D4">
        <w:trPr>
          <w:trHeight w:val="321"/>
        </w:trPr>
        <w:tc>
          <w:tcPr>
            <w:tcW w:w="2122" w:type="dxa"/>
            <w:shd w:val="clear" w:color="auto" w:fill="auto"/>
          </w:tcPr>
          <w:p w14:paraId="24D4C863" w14:textId="77777777" w:rsidR="004936AE" w:rsidRPr="00461B3D" w:rsidRDefault="004936AE" w:rsidP="00B031D4">
            <w:pPr>
              <w:spacing w:after="0" w:line="240" w:lineRule="auto"/>
              <w:rPr>
                <w:rFonts w:ascii="Times New Roman" w:hAnsi="Times New Roman"/>
                <w:b/>
                <w:sz w:val="24"/>
                <w:szCs w:val="24"/>
                <w:lang w:val="kk-KZ"/>
              </w:rPr>
            </w:pPr>
            <w:r w:rsidRPr="00461B3D">
              <w:rPr>
                <w:rFonts w:ascii="Times New Roman" w:hAnsi="Times New Roman"/>
                <w:b/>
                <w:sz w:val="24"/>
                <w:szCs w:val="24"/>
                <w:lang w:val="kk-KZ"/>
              </w:rPr>
              <w:t>Бағалау критерийлері</w:t>
            </w:r>
          </w:p>
          <w:p w14:paraId="121842FA" w14:textId="77777777" w:rsidR="004936AE" w:rsidRPr="00461B3D" w:rsidRDefault="004936AE" w:rsidP="00B031D4">
            <w:pPr>
              <w:spacing w:after="0" w:line="240" w:lineRule="auto"/>
              <w:rPr>
                <w:rFonts w:ascii="Times New Roman" w:hAnsi="Times New Roman"/>
                <w:b/>
                <w:sz w:val="24"/>
                <w:szCs w:val="24"/>
                <w:lang w:eastAsia="en-GB"/>
              </w:rPr>
            </w:pPr>
          </w:p>
        </w:tc>
        <w:tc>
          <w:tcPr>
            <w:tcW w:w="7512" w:type="dxa"/>
            <w:shd w:val="clear" w:color="auto" w:fill="auto"/>
          </w:tcPr>
          <w:p w14:paraId="47CE2F76" w14:textId="77777777" w:rsidR="004936AE" w:rsidRPr="00461B3D" w:rsidRDefault="004936AE" w:rsidP="00B031D4">
            <w:pPr>
              <w:pStyle w:val="a4"/>
              <w:spacing w:line="240" w:lineRule="auto"/>
              <w:ind w:left="0"/>
              <w:jc w:val="both"/>
              <w:rPr>
                <w:rFonts w:ascii="Times New Roman" w:hAnsi="Times New Roman"/>
                <w:sz w:val="24"/>
                <w:szCs w:val="24"/>
                <w:lang w:val="kk-KZ"/>
              </w:rPr>
            </w:pPr>
            <w:r w:rsidRPr="00461B3D">
              <w:rPr>
                <w:rFonts w:ascii="Times New Roman" w:hAnsi="Times New Roman"/>
                <w:sz w:val="24"/>
                <w:szCs w:val="24"/>
                <w:lang w:val="kk-KZ"/>
              </w:rPr>
              <w:t xml:space="preserve">1.Қоңыр раушан, дәрілік бүршікгүл, түзу қазтабан, қан-қызыл долана, тікенді қараөрік түрлері гүлдеріның </w:t>
            </w:r>
            <w:hyperlink r:id="rId17" w:history="1">
              <w:r w:rsidRPr="00461B3D">
                <w:rPr>
                  <w:rStyle w:val="aa"/>
                  <w:rFonts w:ascii="Times New Roman" w:hAnsi="Times New Roman"/>
                  <w:color w:val="auto"/>
                  <w:sz w:val="24"/>
                  <w:szCs w:val="24"/>
                  <w:u w:val="none"/>
                  <w:lang w:val="kk-KZ"/>
                </w:rPr>
                <w:t>суретін салу</w:t>
              </w:r>
            </w:hyperlink>
            <w:r w:rsidRPr="00461B3D">
              <w:rPr>
                <w:rFonts w:ascii="Times New Roman" w:hAnsi="Times New Roman"/>
                <w:sz w:val="24"/>
                <w:szCs w:val="24"/>
                <w:lang w:val="kk-KZ"/>
              </w:rPr>
              <w:t>, гүлдер формулаларын жазып, диаграммаларын жасау</w:t>
            </w:r>
          </w:p>
          <w:p w14:paraId="4BFF9603" w14:textId="77777777" w:rsidR="004936AE" w:rsidRPr="00461B3D" w:rsidRDefault="004936AE" w:rsidP="00B031D4">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2.Сол өсімдіктер жемістері коллекцияларынан суретін салып, сипаттама беру.</w:t>
            </w:r>
          </w:p>
          <w:p w14:paraId="272ACA42" w14:textId="77777777" w:rsidR="004936AE" w:rsidRPr="00461B3D" w:rsidRDefault="004936AE" w:rsidP="00B031D4">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3. Өсімдіктерден немесе  олардың  кеппешөп түрлерінен раушангүлділер тұқымдас өсімдіктердің вегетативтік мүшелерін анықтап, оны сипаттау.</w:t>
            </w:r>
          </w:p>
          <w:p w14:paraId="2F9DFF4C" w14:textId="77777777" w:rsidR="004936AE" w:rsidRPr="00461B3D" w:rsidRDefault="004936AE" w:rsidP="00B031D4">
            <w:pPr>
              <w:spacing w:after="0" w:line="240" w:lineRule="auto"/>
              <w:jc w:val="both"/>
              <w:rPr>
                <w:rFonts w:ascii="Times New Roman" w:eastAsia="Calibri" w:hAnsi="Times New Roman"/>
                <w:sz w:val="24"/>
                <w:szCs w:val="24"/>
                <w:lang w:val="kk-KZ"/>
              </w:rPr>
            </w:pPr>
            <w:r w:rsidRPr="00461B3D">
              <w:rPr>
                <w:rFonts w:ascii="Times New Roman" w:hAnsi="Times New Roman"/>
                <w:sz w:val="24"/>
                <w:szCs w:val="24"/>
                <w:lang w:val="kk-KZ"/>
              </w:rPr>
              <w:t>4.Раушангүлділердің қандай тұқымдас тармақтары барлығын және олардың басты белгілерін анықтайды.</w:t>
            </w:r>
          </w:p>
        </w:tc>
      </w:tr>
      <w:tr w:rsidR="004936AE" w:rsidRPr="00461B3D" w14:paraId="02B75114" w14:textId="77777777" w:rsidTr="00B031D4">
        <w:trPr>
          <w:trHeight w:val="284"/>
        </w:trPr>
        <w:tc>
          <w:tcPr>
            <w:tcW w:w="2122" w:type="dxa"/>
            <w:shd w:val="clear" w:color="auto" w:fill="auto"/>
          </w:tcPr>
          <w:p w14:paraId="5508506C" w14:textId="60D68760" w:rsidR="004936AE" w:rsidRPr="00461B3D" w:rsidRDefault="004936AE" w:rsidP="00B4025E">
            <w:pPr>
              <w:spacing w:after="0" w:line="240" w:lineRule="auto"/>
              <w:rPr>
                <w:rFonts w:ascii="Times New Roman" w:hAnsi="Times New Roman"/>
                <w:b/>
                <w:sz w:val="24"/>
                <w:szCs w:val="24"/>
                <w:lang w:val="kk-KZ" w:eastAsia="en-GB"/>
              </w:rPr>
            </w:pPr>
            <w:r w:rsidRPr="00461B3D">
              <w:rPr>
                <w:rFonts w:ascii="Times New Roman" w:hAnsi="Times New Roman"/>
                <w:b/>
                <w:sz w:val="24"/>
                <w:szCs w:val="24"/>
                <w:lang w:val="kk-KZ" w:eastAsia="en-GB"/>
              </w:rPr>
              <w:t>Тілдік мақсаттар:</w:t>
            </w:r>
          </w:p>
          <w:p w14:paraId="3B022AAF" w14:textId="77777777" w:rsidR="004936AE" w:rsidRPr="00461B3D" w:rsidRDefault="004936AE" w:rsidP="00B031D4">
            <w:pPr>
              <w:spacing w:after="0" w:line="240" w:lineRule="auto"/>
              <w:rPr>
                <w:rFonts w:ascii="Times New Roman" w:hAnsi="Times New Roman"/>
                <w:b/>
                <w:sz w:val="24"/>
                <w:szCs w:val="24"/>
                <w:highlight w:val="yellow"/>
                <w:lang w:val="kk-KZ" w:eastAsia="en-GB"/>
              </w:rPr>
            </w:pPr>
          </w:p>
        </w:tc>
        <w:tc>
          <w:tcPr>
            <w:tcW w:w="7512" w:type="dxa"/>
            <w:shd w:val="clear" w:color="auto" w:fill="auto"/>
          </w:tcPr>
          <w:p w14:paraId="5D2C412E" w14:textId="77777777" w:rsidR="004936AE" w:rsidRPr="00461B3D" w:rsidRDefault="004936AE" w:rsidP="00B031D4">
            <w:pPr>
              <w:spacing w:after="0" w:line="240" w:lineRule="auto"/>
              <w:rPr>
                <w:rFonts w:ascii="Times New Roman" w:hAnsi="Times New Roman"/>
                <w:sz w:val="24"/>
                <w:szCs w:val="24"/>
                <w:lang w:val="kk-KZ"/>
              </w:rPr>
            </w:pPr>
            <w:r w:rsidRPr="00461B3D">
              <w:rPr>
                <w:rFonts w:ascii="Times New Roman" w:hAnsi="Times New Roman"/>
                <w:sz w:val="24"/>
                <w:szCs w:val="24"/>
                <w:lang w:val="kk-KZ"/>
              </w:rPr>
              <w:t xml:space="preserve">Алмұрт – груша- pears </w:t>
            </w:r>
          </w:p>
          <w:p w14:paraId="05CD781A" w14:textId="77777777" w:rsidR="004936AE" w:rsidRPr="00461B3D" w:rsidRDefault="004936AE" w:rsidP="00B031D4">
            <w:pPr>
              <w:spacing w:after="0" w:line="240" w:lineRule="auto"/>
              <w:rPr>
                <w:rFonts w:ascii="Times New Roman" w:hAnsi="Times New Roman"/>
                <w:sz w:val="24"/>
                <w:szCs w:val="24"/>
                <w:lang w:val="kk-KZ"/>
              </w:rPr>
            </w:pPr>
            <w:r w:rsidRPr="00461B3D">
              <w:rPr>
                <w:rFonts w:ascii="Times New Roman" w:hAnsi="Times New Roman"/>
                <w:sz w:val="24"/>
                <w:szCs w:val="24"/>
                <w:lang w:val="kk-KZ"/>
              </w:rPr>
              <w:t xml:space="preserve">Алма – яблоко-apple </w:t>
            </w:r>
          </w:p>
          <w:p w14:paraId="3685309F" w14:textId="77777777" w:rsidR="004936AE" w:rsidRPr="00461B3D" w:rsidRDefault="004936AE" w:rsidP="00B031D4">
            <w:pPr>
              <w:spacing w:after="0" w:line="240" w:lineRule="auto"/>
              <w:rPr>
                <w:rFonts w:ascii="Times New Roman" w:hAnsi="Times New Roman"/>
                <w:sz w:val="24"/>
                <w:szCs w:val="24"/>
                <w:lang w:val="kk-KZ"/>
              </w:rPr>
            </w:pPr>
            <w:r w:rsidRPr="00461B3D">
              <w:rPr>
                <w:rFonts w:ascii="Times New Roman" w:hAnsi="Times New Roman"/>
                <w:sz w:val="24"/>
                <w:szCs w:val="24"/>
                <w:lang w:val="kk-KZ"/>
              </w:rPr>
              <w:t xml:space="preserve">Өрік – абрикос- plums </w:t>
            </w:r>
          </w:p>
          <w:p w14:paraId="2EA71FED" w14:textId="77777777" w:rsidR="004936AE" w:rsidRPr="00461B3D" w:rsidRDefault="004936AE" w:rsidP="00B031D4">
            <w:pPr>
              <w:spacing w:after="0" w:line="240" w:lineRule="auto"/>
              <w:rPr>
                <w:rFonts w:ascii="Times New Roman" w:hAnsi="Times New Roman"/>
                <w:sz w:val="24"/>
                <w:szCs w:val="24"/>
                <w:lang w:val="kk-KZ"/>
              </w:rPr>
            </w:pPr>
            <w:r w:rsidRPr="00461B3D">
              <w:rPr>
                <w:rFonts w:ascii="Times New Roman" w:hAnsi="Times New Roman"/>
                <w:sz w:val="24"/>
                <w:szCs w:val="24"/>
                <w:lang w:val="kk-KZ"/>
              </w:rPr>
              <w:t xml:space="preserve">Шие – вишня- cherry </w:t>
            </w:r>
          </w:p>
          <w:p w14:paraId="5C808A9B" w14:textId="77777777" w:rsidR="004936AE" w:rsidRPr="00461B3D" w:rsidRDefault="004936AE" w:rsidP="00B031D4">
            <w:pPr>
              <w:spacing w:after="0" w:line="240" w:lineRule="auto"/>
              <w:rPr>
                <w:rFonts w:ascii="Times New Roman" w:hAnsi="Times New Roman"/>
                <w:sz w:val="24"/>
                <w:szCs w:val="24"/>
                <w:lang w:val="kk-KZ"/>
              </w:rPr>
            </w:pPr>
            <w:r w:rsidRPr="00461B3D">
              <w:rPr>
                <w:rFonts w:ascii="Times New Roman" w:hAnsi="Times New Roman"/>
                <w:sz w:val="24"/>
                <w:szCs w:val="24"/>
                <w:lang w:val="kk-KZ"/>
              </w:rPr>
              <w:t>Таңқурай- малина-raspberry</w:t>
            </w:r>
          </w:p>
          <w:p w14:paraId="4A524F66" w14:textId="77777777" w:rsidR="004936AE" w:rsidRPr="00461B3D" w:rsidRDefault="004936AE" w:rsidP="00B031D4">
            <w:pPr>
              <w:spacing w:after="0" w:line="240" w:lineRule="auto"/>
              <w:rPr>
                <w:rFonts w:ascii="Times New Roman" w:hAnsi="Times New Roman"/>
                <w:sz w:val="24"/>
                <w:szCs w:val="24"/>
                <w:lang w:val="kk-KZ"/>
              </w:rPr>
            </w:pPr>
            <w:r w:rsidRPr="00461B3D">
              <w:rPr>
                <w:rFonts w:ascii="Times New Roman" w:hAnsi="Times New Roman"/>
                <w:sz w:val="24"/>
                <w:szCs w:val="24"/>
                <w:lang w:val="kk-KZ"/>
              </w:rPr>
              <w:t xml:space="preserve">Раушан – роза- rose </w:t>
            </w:r>
          </w:p>
          <w:p w14:paraId="52BCD5E5" w14:textId="77777777" w:rsidR="004936AE" w:rsidRPr="00461B3D" w:rsidRDefault="004936AE" w:rsidP="00B031D4">
            <w:pPr>
              <w:spacing w:after="0" w:line="240" w:lineRule="auto"/>
              <w:rPr>
                <w:rFonts w:ascii="Times New Roman" w:hAnsi="Times New Roman"/>
                <w:sz w:val="24"/>
                <w:szCs w:val="24"/>
                <w:lang w:val="kk-KZ"/>
              </w:rPr>
            </w:pPr>
            <w:r w:rsidRPr="00461B3D">
              <w:rPr>
                <w:rFonts w:ascii="Times New Roman" w:hAnsi="Times New Roman"/>
                <w:sz w:val="24"/>
                <w:szCs w:val="24"/>
                <w:lang w:val="kk-KZ"/>
              </w:rPr>
              <w:t xml:space="preserve">Құлпынай- клубника- stroberry </w:t>
            </w:r>
          </w:p>
          <w:p w14:paraId="316683DD" w14:textId="77777777" w:rsidR="004936AE" w:rsidRPr="00461B3D" w:rsidRDefault="004936AE" w:rsidP="00B031D4">
            <w:pPr>
              <w:spacing w:after="0" w:line="240" w:lineRule="auto"/>
              <w:rPr>
                <w:rFonts w:ascii="Times New Roman" w:hAnsi="Times New Roman"/>
                <w:sz w:val="24"/>
                <w:szCs w:val="24"/>
                <w:lang w:val="kk-KZ"/>
              </w:rPr>
            </w:pPr>
            <w:r w:rsidRPr="00461B3D">
              <w:rPr>
                <w:rFonts w:ascii="Times New Roman" w:hAnsi="Times New Roman"/>
                <w:sz w:val="24"/>
                <w:szCs w:val="24"/>
                <w:lang w:val="kk-KZ"/>
              </w:rPr>
              <w:t xml:space="preserve">Бүлдірген - земляника - wild stroberry </w:t>
            </w:r>
          </w:p>
          <w:p w14:paraId="44DD8EAD" w14:textId="77777777" w:rsidR="004936AE" w:rsidRPr="00461B3D" w:rsidRDefault="004936AE" w:rsidP="00B031D4">
            <w:pPr>
              <w:spacing w:after="0" w:line="240" w:lineRule="auto"/>
              <w:rPr>
                <w:rFonts w:ascii="Times New Roman" w:hAnsi="Times New Roman"/>
                <w:iCs/>
                <w:sz w:val="24"/>
                <w:szCs w:val="24"/>
                <w:lang w:val="kk-KZ"/>
              </w:rPr>
            </w:pPr>
            <w:r w:rsidRPr="00461B3D">
              <w:rPr>
                <w:rFonts w:ascii="Times New Roman" w:hAnsi="Times New Roman"/>
                <w:sz w:val="24"/>
                <w:szCs w:val="24"/>
                <w:lang w:val="kk-KZ"/>
              </w:rPr>
              <w:t>Итмұрын- шиповник- doqrose</w:t>
            </w:r>
          </w:p>
        </w:tc>
      </w:tr>
    </w:tbl>
    <w:p w14:paraId="75B89E12" w14:textId="469503B0" w:rsidR="004936AE" w:rsidRPr="00461B3D" w:rsidRDefault="004936AE" w:rsidP="00784F25">
      <w:pPr>
        <w:spacing w:after="0" w:line="240" w:lineRule="auto"/>
        <w:ind w:firstLine="567"/>
        <w:jc w:val="both"/>
        <w:rPr>
          <w:rFonts w:ascii="Times New Roman" w:hAnsi="Times New Roman"/>
          <w:sz w:val="28"/>
          <w:szCs w:val="28"/>
          <w:lang w:val="kk-KZ"/>
        </w:rPr>
      </w:pPr>
    </w:p>
    <w:p w14:paraId="1593F69E" w14:textId="77777777" w:rsidR="00EA3601" w:rsidRPr="00461B3D" w:rsidRDefault="00EA3601" w:rsidP="00B4025E">
      <w:pPr>
        <w:spacing w:after="0" w:line="240" w:lineRule="auto"/>
        <w:jc w:val="both"/>
        <w:rPr>
          <w:rFonts w:ascii="Times New Roman" w:hAnsi="Times New Roman"/>
          <w:sz w:val="28"/>
          <w:szCs w:val="28"/>
          <w:lang w:val="kk-KZ"/>
        </w:rPr>
      </w:pPr>
    </w:p>
    <w:p w14:paraId="5EF5030C" w14:textId="35B255D7" w:rsidR="004936AE" w:rsidRPr="00461B3D" w:rsidRDefault="00B4025E" w:rsidP="00B4025E">
      <w:pPr>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lastRenderedPageBreak/>
        <w:t>К</w:t>
      </w:r>
      <w:r w:rsidR="004936AE" w:rsidRPr="00461B3D">
        <w:rPr>
          <w:rFonts w:ascii="Times New Roman" w:hAnsi="Times New Roman"/>
          <w:sz w:val="28"/>
          <w:szCs w:val="28"/>
          <w:lang w:val="kk-KZ"/>
        </w:rPr>
        <w:t>естенің жалғасы</w:t>
      </w:r>
    </w:p>
    <w:p w14:paraId="50CB0637" w14:textId="17BA4EE3" w:rsidR="00B4025E" w:rsidRPr="00461B3D" w:rsidRDefault="00B4025E" w:rsidP="00B4025E">
      <w:pPr>
        <w:spacing w:after="0" w:line="240" w:lineRule="auto"/>
        <w:jc w:val="both"/>
        <w:rPr>
          <w:rFonts w:ascii="Times New Roman" w:hAnsi="Times New Roman"/>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6095"/>
        <w:gridCol w:w="1417"/>
      </w:tblGrid>
      <w:tr w:rsidR="00461B3D" w:rsidRPr="00461B3D" w14:paraId="0CC059F9" w14:textId="77777777" w:rsidTr="00BC530C">
        <w:trPr>
          <w:trHeight w:val="273"/>
        </w:trPr>
        <w:tc>
          <w:tcPr>
            <w:tcW w:w="2122" w:type="dxa"/>
            <w:shd w:val="clear" w:color="auto" w:fill="auto"/>
          </w:tcPr>
          <w:p w14:paraId="6D61C250" w14:textId="77777777" w:rsidR="00BC530C" w:rsidRPr="00461B3D" w:rsidRDefault="00BC530C" w:rsidP="00B031D4">
            <w:pPr>
              <w:spacing w:after="0" w:line="240" w:lineRule="auto"/>
              <w:ind w:left="-468" w:firstLine="468"/>
              <w:rPr>
                <w:rFonts w:ascii="Times New Roman" w:hAnsi="Times New Roman"/>
                <w:b/>
                <w:sz w:val="24"/>
                <w:szCs w:val="24"/>
                <w:lang w:val="kk-KZ" w:eastAsia="en-GB"/>
              </w:rPr>
            </w:pPr>
            <w:r w:rsidRPr="00461B3D">
              <w:rPr>
                <w:rFonts w:ascii="Times New Roman" w:hAnsi="Times New Roman"/>
                <w:b/>
                <w:sz w:val="24"/>
                <w:szCs w:val="24"/>
                <w:lang w:val="kk-KZ" w:eastAsia="en-GB"/>
              </w:rPr>
              <w:t xml:space="preserve">Құндылықтарды </w:t>
            </w:r>
          </w:p>
          <w:p w14:paraId="5A68735E" w14:textId="77777777" w:rsidR="00BC530C" w:rsidRPr="00461B3D" w:rsidRDefault="00BC530C" w:rsidP="00B031D4">
            <w:pPr>
              <w:spacing w:after="0" w:line="240" w:lineRule="auto"/>
              <w:ind w:left="-468" w:firstLine="468"/>
              <w:rPr>
                <w:rFonts w:ascii="Times New Roman" w:hAnsi="Times New Roman"/>
                <w:b/>
                <w:sz w:val="24"/>
                <w:szCs w:val="24"/>
                <w:lang w:val="kk-KZ" w:eastAsia="en-GB"/>
              </w:rPr>
            </w:pPr>
            <w:r w:rsidRPr="00461B3D">
              <w:rPr>
                <w:rFonts w:ascii="Times New Roman" w:hAnsi="Times New Roman"/>
                <w:b/>
                <w:sz w:val="24"/>
                <w:szCs w:val="24"/>
                <w:lang w:val="kk-KZ" w:eastAsia="en-GB"/>
              </w:rPr>
              <w:t>дағдыландыру</w:t>
            </w:r>
          </w:p>
          <w:p w14:paraId="741EC42C" w14:textId="77777777" w:rsidR="00BC530C" w:rsidRPr="00461B3D" w:rsidRDefault="00BC530C" w:rsidP="00B031D4">
            <w:pPr>
              <w:spacing w:after="0" w:line="240" w:lineRule="auto"/>
              <w:rPr>
                <w:rFonts w:ascii="Times New Roman" w:hAnsi="Times New Roman"/>
                <w:b/>
                <w:sz w:val="24"/>
                <w:szCs w:val="24"/>
                <w:lang w:eastAsia="en-GB"/>
              </w:rPr>
            </w:pPr>
          </w:p>
        </w:tc>
        <w:tc>
          <w:tcPr>
            <w:tcW w:w="7512" w:type="dxa"/>
            <w:gridSpan w:val="2"/>
            <w:shd w:val="clear" w:color="auto" w:fill="auto"/>
          </w:tcPr>
          <w:p w14:paraId="5B58C2D2" w14:textId="77777777" w:rsidR="00BC530C" w:rsidRPr="00461B3D" w:rsidRDefault="00BC530C" w:rsidP="00B031D4">
            <w:pPr>
              <w:pStyle w:val="Default"/>
              <w:rPr>
                <w:rFonts w:eastAsia="Times New Roman"/>
                <w:iCs/>
                <w:color w:val="auto"/>
                <w:lang w:val="kk-KZ"/>
              </w:rPr>
            </w:pPr>
            <w:r w:rsidRPr="00461B3D">
              <w:rPr>
                <w:rFonts w:eastAsia="Times New Roman"/>
                <w:iCs/>
                <w:color w:val="auto"/>
                <w:lang w:val="kk-KZ"/>
              </w:rPr>
              <w:t>Академиялық адалдылық жеке жұмыс жасау арқылы;</w:t>
            </w:r>
          </w:p>
          <w:p w14:paraId="7736CF6C" w14:textId="77777777" w:rsidR="00BC530C" w:rsidRPr="00461B3D" w:rsidRDefault="00BC530C" w:rsidP="00B031D4">
            <w:pPr>
              <w:pStyle w:val="Default"/>
              <w:rPr>
                <w:rFonts w:eastAsia="Times New Roman"/>
                <w:iCs/>
                <w:color w:val="auto"/>
                <w:lang w:val="kk-KZ"/>
              </w:rPr>
            </w:pPr>
            <w:r w:rsidRPr="00461B3D">
              <w:rPr>
                <w:rFonts w:eastAsia="Times New Roman"/>
                <w:iCs/>
                <w:color w:val="auto"/>
                <w:lang w:val="kk-KZ"/>
              </w:rPr>
              <w:t>Ынтымақтастық – жұпта жұмыс арқылы, нәтижелерді сыныпта талқылау арқылы.</w:t>
            </w:r>
          </w:p>
        </w:tc>
      </w:tr>
      <w:tr w:rsidR="00461B3D" w:rsidRPr="00461B3D" w14:paraId="10994BD9" w14:textId="77777777" w:rsidTr="00BC530C">
        <w:trPr>
          <w:trHeight w:val="421"/>
        </w:trPr>
        <w:tc>
          <w:tcPr>
            <w:tcW w:w="2122" w:type="dxa"/>
            <w:shd w:val="clear" w:color="auto" w:fill="auto"/>
          </w:tcPr>
          <w:p w14:paraId="4A48631F" w14:textId="77777777" w:rsidR="00BC530C" w:rsidRPr="00461B3D" w:rsidRDefault="00BC530C" w:rsidP="00B031D4">
            <w:pPr>
              <w:spacing w:after="0" w:line="240" w:lineRule="auto"/>
              <w:rPr>
                <w:rFonts w:ascii="Times New Roman" w:hAnsi="Times New Roman"/>
                <w:b/>
                <w:sz w:val="24"/>
                <w:szCs w:val="24"/>
                <w:highlight w:val="yellow"/>
                <w:lang w:val="kk-KZ" w:eastAsia="en-GB"/>
              </w:rPr>
            </w:pPr>
            <w:r w:rsidRPr="00461B3D">
              <w:rPr>
                <w:rFonts w:ascii="Times New Roman" w:hAnsi="Times New Roman"/>
                <w:b/>
                <w:sz w:val="24"/>
                <w:szCs w:val="24"/>
                <w:lang w:val="kk-KZ" w:eastAsia="en-GB"/>
              </w:rPr>
              <w:t>АКТ қолдану дағдылары</w:t>
            </w:r>
          </w:p>
        </w:tc>
        <w:tc>
          <w:tcPr>
            <w:tcW w:w="7512" w:type="dxa"/>
            <w:gridSpan w:val="2"/>
            <w:shd w:val="clear" w:color="auto" w:fill="auto"/>
          </w:tcPr>
          <w:p w14:paraId="560F88E8" w14:textId="77777777" w:rsidR="00BC530C" w:rsidRPr="00461B3D" w:rsidRDefault="00BC530C" w:rsidP="00B031D4">
            <w:pPr>
              <w:pStyle w:val="a3"/>
              <w:spacing w:before="0" w:beforeAutospacing="0" w:after="0"/>
              <w:jc w:val="both"/>
              <w:rPr>
                <w:b/>
                <w:lang w:val="kk-KZ"/>
              </w:rPr>
            </w:pPr>
            <w:r w:rsidRPr="00461B3D">
              <w:rPr>
                <w:iCs/>
                <w:lang w:val="kk-KZ" w:eastAsia="en-GB"/>
              </w:rPr>
              <w:t xml:space="preserve">Ақпаратты визуациялау. Соның ішінде </w:t>
            </w:r>
            <w:r w:rsidRPr="00461B3D">
              <w:rPr>
                <w:shd w:val="clear" w:color="auto" w:fill="FFFFFF"/>
                <w:lang w:val="kk-KZ"/>
              </w:rPr>
              <w:t>Географиялық карта, өсімдіктер түрлері (шайқурай, тобылғы, қала гравилаты, итмұрын, раушан, қазтабан, кәдімгі алма, долана, теңгежапырақ, ошаған, Тянь-Шань шетен, кәдімгі қараөрік, кәдімгі шие, кәдімгі өрік, кәімгі шие)</w:t>
            </w:r>
            <w:r w:rsidRPr="00461B3D">
              <w:rPr>
                <w:b/>
                <w:lang w:val="kk-KZ"/>
              </w:rPr>
              <w:t>.</w:t>
            </w:r>
          </w:p>
          <w:p w14:paraId="2D0414A8" w14:textId="77777777" w:rsidR="00BC530C" w:rsidRPr="00461B3D" w:rsidRDefault="00BC530C" w:rsidP="00B031D4">
            <w:pPr>
              <w:pStyle w:val="a3"/>
              <w:spacing w:before="0" w:beforeAutospacing="0" w:after="0"/>
              <w:jc w:val="both"/>
              <w:rPr>
                <w:shd w:val="clear" w:color="auto" w:fill="FFFFFF"/>
                <w:lang w:val="kk-KZ" w:eastAsia="en-US"/>
              </w:rPr>
            </w:pPr>
            <w:r w:rsidRPr="00461B3D">
              <w:rPr>
                <w:bCs/>
                <w:i/>
                <w:iCs/>
                <w:shd w:val="clear" w:color="auto" w:fill="FFFFFF"/>
                <w:lang w:val="kk-KZ"/>
              </w:rPr>
              <w:t>Сабақта қолданылатын әдістер:</w:t>
            </w:r>
            <w:r w:rsidRPr="00461B3D">
              <w:rPr>
                <w:shd w:val="clear" w:color="auto" w:fill="FFFFFF"/>
                <w:lang w:val="kk-KZ"/>
              </w:rPr>
              <w:t xml:space="preserve"> көрнекілік (таратып берілетін өсімдіктер түрлері, бейнелі көрнекіліктер) сөздік (әңгімелесу, салыстыру, пікір алмасу), тәжірибе, топпен және жұппен жұмыс (өсімдіктер түрлерін талдау).</w:t>
            </w:r>
          </w:p>
        </w:tc>
      </w:tr>
      <w:tr w:rsidR="00461B3D" w:rsidRPr="00461B3D" w14:paraId="4056FC98" w14:textId="77777777" w:rsidTr="00BC530C">
        <w:trPr>
          <w:trHeight w:val="148"/>
        </w:trPr>
        <w:tc>
          <w:tcPr>
            <w:tcW w:w="2122" w:type="dxa"/>
            <w:shd w:val="clear" w:color="auto" w:fill="auto"/>
          </w:tcPr>
          <w:p w14:paraId="63FF7D00" w14:textId="77777777" w:rsidR="00BC530C" w:rsidRPr="00461B3D" w:rsidRDefault="00BC530C" w:rsidP="00B031D4">
            <w:pPr>
              <w:spacing w:after="0" w:line="240" w:lineRule="auto"/>
              <w:rPr>
                <w:rFonts w:ascii="Times New Roman" w:hAnsi="Times New Roman"/>
                <w:b/>
                <w:sz w:val="24"/>
                <w:szCs w:val="24"/>
                <w:lang w:val="kk-KZ" w:eastAsia="en-GB"/>
              </w:rPr>
            </w:pPr>
            <w:r w:rsidRPr="00461B3D">
              <w:rPr>
                <w:rFonts w:ascii="Times New Roman" w:hAnsi="Times New Roman"/>
                <w:b/>
                <w:sz w:val="24"/>
                <w:szCs w:val="24"/>
                <w:lang w:val="kk-KZ" w:eastAsia="en-GB"/>
              </w:rPr>
              <w:t>Пәнаралық байланыстар</w:t>
            </w:r>
          </w:p>
        </w:tc>
        <w:tc>
          <w:tcPr>
            <w:tcW w:w="7512" w:type="dxa"/>
            <w:gridSpan w:val="2"/>
            <w:shd w:val="clear" w:color="auto" w:fill="auto"/>
          </w:tcPr>
          <w:p w14:paraId="5B6B598A" w14:textId="77777777" w:rsidR="00BC530C" w:rsidRPr="00461B3D" w:rsidRDefault="00BC530C" w:rsidP="00B031D4">
            <w:pPr>
              <w:spacing w:after="0" w:line="240" w:lineRule="auto"/>
              <w:rPr>
                <w:rFonts w:ascii="Times New Roman" w:hAnsi="Times New Roman"/>
                <w:iCs/>
                <w:sz w:val="24"/>
                <w:szCs w:val="24"/>
                <w:lang w:val="kk-KZ" w:eastAsia="en-GB"/>
              </w:rPr>
            </w:pPr>
            <w:r w:rsidRPr="00461B3D">
              <w:rPr>
                <w:rFonts w:ascii="Times New Roman" w:hAnsi="Times New Roman"/>
                <w:iCs/>
                <w:sz w:val="24"/>
                <w:szCs w:val="24"/>
                <w:lang w:val="kk-KZ" w:eastAsia="en-GB"/>
              </w:rPr>
              <w:t>Химия-химиялық құрамы:  калий  K, кальций Ca, кремний  Si, Магний Mg және т.б.</w:t>
            </w:r>
          </w:p>
        </w:tc>
      </w:tr>
      <w:tr w:rsidR="00461B3D" w:rsidRPr="00461B3D" w14:paraId="31894A08" w14:textId="77777777" w:rsidTr="00BC530C">
        <w:trPr>
          <w:trHeight w:val="180"/>
        </w:trPr>
        <w:tc>
          <w:tcPr>
            <w:tcW w:w="2122" w:type="dxa"/>
            <w:shd w:val="clear" w:color="auto" w:fill="auto"/>
          </w:tcPr>
          <w:p w14:paraId="6425178D" w14:textId="77777777" w:rsidR="00BC530C" w:rsidRPr="00461B3D" w:rsidRDefault="00BC530C" w:rsidP="00B031D4">
            <w:pPr>
              <w:spacing w:after="0" w:line="240" w:lineRule="auto"/>
              <w:rPr>
                <w:rFonts w:ascii="Times New Roman" w:hAnsi="Times New Roman"/>
                <w:b/>
                <w:sz w:val="24"/>
                <w:szCs w:val="24"/>
                <w:lang w:val="kk-KZ" w:eastAsia="en-GB"/>
              </w:rPr>
            </w:pPr>
            <w:r w:rsidRPr="00461B3D">
              <w:rPr>
                <w:rFonts w:ascii="Times New Roman" w:hAnsi="Times New Roman"/>
                <w:b/>
                <w:sz w:val="24"/>
                <w:szCs w:val="24"/>
                <w:lang w:val="kk-KZ" w:eastAsia="en-GB"/>
              </w:rPr>
              <w:t>Алдынғы білім</w:t>
            </w:r>
          </w:p>
        </w:tc>
        <w:tc>
          <w:tcPr>
            <w:tcW w:w="7512" w:type="dxa"/>
            <w:gridSpan w:val="2"/>
            <w:shd w:val="clear" w:color="auto" w:fill="auto"/>
          </w:tcPr>
          <w:p w14:paraId="7E056F3C" w14:textId="77777777" w:rsidR="00BC530C" w:rsidRPr="00461B3D" w:rsidRDefault="00BC530C" w:rsidP="00B031D4">
            <w:pPr>
              <w:spacing w:after="0" w:line="240" w:lineRule="auto"/>
              <w:rPr>
                <w:rFonts w:ascii="Times New Roman" w:hAnsi="Times New Roman"/>
                <w:iCs/>
                <w:sz w:val="24"/>
                <w:szCs w:val="24"/>
                <w:lang w:val="kk-KZ" w:eastAsia="en-GB"/>
              </w:rPr>
            </w:pPr>
            <w:r w:rsidRPr="00461B3D">
              <w:rPr>
                <w:rFonts w:ascii="Times New Roman" w:hAnsi="Times New Roman"/>
                <w:iCs/>
                <w:sz w:val="24"/>
                <w:szCs w:val="24"/>
                <w:lang w:val="kk-KZ" w:eastAsia="en-GB"/>
              </w:rPr>
              <w:t>Алдыңғы тақырып</w:t>
            </w:r>
            <w:r w:rsidRPr="00461B3D">
              <w:rPr>
                <w:rFonts w:ascii="Times New Roman" w:hAnsi="Times New Roman"/>
                <w:iCs/>
                <w:sz w:val="24"/>
                <w:szCs w:val="24"/>
                <w:lang w:eastAsia="en-GB"/>
              </w:rPr>
              <w:t xml:space="preserve">: Координация </w:t>
            </w:r>
            <w:proofErr w:type="spellStart"/>
            <w:r w:rsidRPr="00461B3D">
              <w:rPr>
                <w:rFonts w:ascii="Times New Roman" w:hAnsi="Times New Roman"/>
                <w:iCs/>
                <w:sz w:val="24"/>
                <w:szCs w:val="24"/>
                <w:lang w:eastAsia="en-GB"/>
              </w:rPr>
              <w:t>және</w:t>
            </w:r>
            <w:proofErr w:type="spellEnd"/>
            <w:r w:rsidRPr="00461B3D">
              <w:rPr>
                <w:rFonts w:ascii="Times New Roman" w:hAnsi="Times New Roman"/>
                <w:iCs/>
                <w:sz w:val="24"/>
                <w:szCs w:val="24"/>
                <w:lang w:eastAsia="en-GB"/>
              </w:rPr>
              <w:t xml:space="preserve"> </w:t>
            </w:r>
            <w:proofErr w:type="spellStart"/>
            <w:r w:rsidRPr="00461B3D">
              <w:rPr>
                <w:rFonts w:ascii="Times New Roman" w:hAnsi="Times New Roman"/>
                <w:iCs/>
                <w:sz w:val="24"/>
                <w:szCs w:val="24"/>
                <w:lang w:eastAsia="en-GB"/>
              </w:rPr>
              <w:t>реттелу</w:t>
            </w:r>
            <w:proofErr w:type="spellEnd"/>
          </w:p>
        </w:tc>
      </w:tr>
      <w:tr w:rsidR="00461B3D" w:rsidRPr="00461B3D" w14:paraId="7AE36DC8" w14:textId="77777777" w:rsidTr="00BC530C">
        <w:trPr>
          <w:trHeight w:val="243"/>
        </w:trPr>
        <w:tc>
          <w:tcPr>
            <w:tcW w:w="9634" w:type="dxa"/>
            <w:gridSpan w:val="3"/>
            <w:shd w:val="clear" w:color="auto" w:fill="auto"/>
          </w:tcPr>
          <w:p w14:paraId="7AE9EAD9" w14:textId="77777777" w:rsidR="00BC530C" w:rsidRPr="00461B3D" w:rsidRDefault="00BC530C" w:rsidP="00B031D4">
            <w:pPr>
              <w:spacing w:after="0" w:line="240" w:lineRule="auto"/>
              <w:jc w:val="center"/>
              <w:rPr>
                <w:rFonts w:ascii="Times New Roman" w:hAnsi="Times New Roman"/>
                <w:b/>
                <w:sz w:val="24"/>
                <w:szCs w:val="24"/>
                <w:lang w:val="kk-KZ" w:eastAsia="en-GB"/>
              </w:rPr>
            </w:pPr>
            <w:r w:rsidRPr="00461B3D">
              <w:rPr>
                <w:rFonts w:ascii="Times New Roman" w:hAnsi="Times New Roman"/>
                <w:b/>
                <w:sz w:val="24"/>
                <w:szCs w:val="24"/>
                <w:lang w:val="kk-KZ" w:eastAsia="en-GB"/>
              </w:rPr>
              <w:t>Сабақтың барысы</w:t>
            </w:r>
          </w:p>
        </w:tc>
      </w:tr>
      <w:tr w:rsidR="00461B3D" w:rsidRPr="00461B3D" w14:paraId="2CFCEDC4" w14:textId="77777777" w:rsidTr="00BC530C">
        <w:trPr>
          <w:trHeight w:val="528"/>
        </w:trPr>
        <w:tc>
          <w:tcPr>
            <w:tcW w:w="2122" w:type="dxa"/>
            <w:shd w:val="clear" w:color="auto" w:fill="auto"/>
          </w:tcPr>
          <w:p w14:paraId="01F781AE" w14:textId="77777777" w:rsidR="00BC530C" w:rsidRPr="00461B3D" w:rsidRDefault="00BC530C" w:rsidP="00B031D4">
            <w:pPr>
              <w:spacing w:after="0" w:line="240" w:lineRule="auto"/>
              <w:jc w:val="center"/>
              <w:rPr>
                <w:rFonts w:ascii="Times New Roman" w:hAnsi="Times New Roman"/>
                <w:b/>
                <w:sz w:val="24"/>
                <w:szCs w:val="24"/>
                <w:lang w:val="kk-KZ" w:eastAsia="en-GB"/>
              </w:rPr>
            </w:pPr>
            <w:r w:rsidRPr="00461B3D">
              <w:rPr>
                <w:rFonts w:ascii="Times New Roman" w:hAnsi="Times New Roman"/>
                <w:b/>
                <w:sz w:val="24"/>
                <w:szCs w:val="24"/>
                <w:lang w:val="kk-KZ" w:eastAsia="en-GB"/>
              </w:rPr>
              <w:t>Сабақтың кезеңдерін жоспарлау</w:t>
            </w:r>
          </w:p>
          <w:p w14:paraId="0F36929B" w14:textId="77777777" w:rsidR="00BC530C" w:rsidRPr="00461B3D" w:rsidRDefault="00BC530C" w:rsidP="00B031D4">
            <w:pPr>
              <w:spacing w:after="0" w:line="240" w:lineRule="auto"/>
              <w:jc w:val="center"/>
              <w:rPr>
                <w:rFonts w:ascii="Times New Roman" w:hAnsi="Times New Roman"/>
                <w:b/>
                <w:sz w:val="24"/>
                <w:szCs w:val="24"/>
                <w:lang w:val="kk-KZ" w:eastAsia="en-GB"/>
              </w:rPr>
            </w:pPr>
          </w:p>
        </w:tc>
        <w:tc>
          <w:tcPr>
            <w:tcW w:w="6095" w:type="dxa"/>
            <w:shd w:val="clear" w:color="auto" w:fill="auto"/>
          </w:tcPr>
          <w:p w14:paraId="3BA30619" w14:textId="77777777" w:rsidR="00BC530C" w:rsidRPr="00461B3D" w:rsidRDefault="00BC530C" w:rsidP="00B031D4">
            <w:pPr>
              <w:spacing w:after="0" w:line="240" w:lineRule="auto"/>
              <w:jc w:val="center"/>
              <w:rPr>
                <w:rFonts w:ascii="Times New Roman" w:hAnsi="Times New Roman"/>
                <w:b/>
                <w:sz w:val="24"/>
                <w:szCs w:val="24"/>
                <w:lang w:val="kk-KZ" w:eastAsia="en-GB"/>
              </w:rPr>
            </w:pPr>
            <w:r w:rsidRPr="00461B3D">
              <w:rPr>
                <w:rFonts w:ascii="Times New Roman" w:hAnsi="Times New Roman"/>
                <w:b/>
                <w:sz w:val="24"/>
                <w:szCs w:val="24"/>
                <w:lang w:val="kk-KZ" w:eastAsia="en-GB"/>
              </w:rPr>
              <w:t>Сабақтың кезеңдерін жоспарлау</w:t>
            </w:r>
          </w:p>
          <w:p w14:paraId="782DC9FD" w14:textId="77777777" w:rsidR="00BC530C" w:rsidRPr="00461B3D" w:rsidRDefault="00BC530C" w:rsidP="00B031D4">
            <w:pPr>
              <w:spacing w:after="0" w:line="240" w:lineRule="auto"/>
              <w:jc w:val="center"/>
              <w:rPr>
                <w:rFonts w:ascii="Times New Roman" w:hAnsi="Times New Roman"/>
                <w:b/>
                <w:sz w:val="24"/>
                <w:szCs w:val="24"/>
                <w:lang w:val="kk-KZ" w:eastAsia="en-GB"/>
              </w:rPr>
            </w:pPr>
          </w:p>
        </w:tc>
        <w:tc>
          <w:tcPr>
            <w:tcW w:w="1417" w:type="dxa"/>
            <w:shd w:val="clear" w:color="auto" w:fill="auto"/>
          </w:tcPr>
          <w:p w14:paraId="0FAAF81B" w14:textId="77777777" w:rsidR="00BC530C" w:rsidRPr="00461B3D" w:rsidRDefault="00BC530C" w:rsidP="00B031D4">
            <w:pPr>
              <w:spacing w:after="0" w:line="240" w:lineRule="auto"/>
              <w:jc w:val="center"/>
              <w:rPr>
                <w:rFonts w:ascii="Times New Roman" w:hAnsi="Times New Roman"/>
                <w:b/>
                <w:lang w:val="kk-KZ" w:eastAsia="en-GB"/>
              </w:rPr>
            </w:pPr>
            <w:r w:rsidRPr="00461B3D">
              <w:rPr>
                <w:rFonts w:ascii="Times New Roman" w:hAnsi="Times New Roman"/>
                <w:b/>
                <w:lang w:val="kk-KZ" w:eastAsia="en-GB"/>
              </w:rPr>
              <w:t>Сабақтың кезеңдерін жоспарлау</w:t>
            </w:r>
          </w:p>
        </w:tc>
      </w:tr>
      <w:tr w:rsidR="00BC530C" w:rsidRPr="00461B3D" w14:paraId="2ABB4422" w14:textId="77777777" w:rsidTr="00BC530C">
        <w:trPr>
          <w:trHeight w:val="7232"/>
        </w:trPr>
        <w:tc>
          <w:tcPr>
            <w:tcW w:w="2122" w:type="dxa"/>
            <w:shd w:val="clear" w:color="auto" w:fill="auto"/>
          </w:tcPr>
          <w:p w14:paraId="79E774ED" w14:textId="77777777" w:rsidR="00BC530C" w:rsidRPr="00461B3D" w:rsidRDefault="00BC530C" w:rsidP="00B031D4">
            <w:pPr>
              <w:spacing w:after="0" w:line="240" w:lineRule="auto"/>
              <w:jc w:val="center"/>
              <w:rPr>
                <w:rFonts w:ascii="Times New Roman" w:hAnsi="Times New Roman"/>
                <w:sz w:val="24"/>
                <w:szCs w:val="24"/>
                <w:lang w:eastAsia="en-GB"/>
              </w:rPr>
            </w:pPr>
            <w:proofErr w:type="spellStart"/>
            <w:r w:rsidRPr="00461B3D">
              <w:rPr>
                <w:rFonts w:ascii="Times New Roman" w:hAnsi="Times New Roman"/>
                <w:sz w:val="24"/>
                <w:szCs w:val="24"/>
                <w:lang w:eastAsia="en-GB"/>
              </w:rPr>
              <w:t>Сабақтың</w:t>
            </w:r>
            <w:proofErr w:type="spellEnd"/>
            <w:r w:rsidRPr="00461B3D">
              <w:rPr>
                <w:rFonts w:ascii="Times New Roman" w:hAnsi="Times New Roman"/>
                <w:sz w:val="24"/>
                <w:szCs w:val="24"/>
                <w:lang w:eastAsia="en-GB"/>
              </w:rPr>
              <w:t xml:space="preserve"> басы</w:t>
            </w:r>
          </w:p>
          <w:p w14:paraId="3F7DB2DD" w14:textId="77777777" w:rsidR="00BC530C" w:rsidRPr="00461B3D" w:rsidRDefault="00BC530C" w:rsidP="00B031D4">
            <w:pPr>
              <w:spacing w:after="0" w:line="240" w:lineRule="auto"/>
              <w:jc w:val="center"/>
              <w:rPr>
                <w:rFonts w:ascii="Times New Roman" w:hAnsi="Times New Roman"/>
                <w:sz w:val="24"/>
                <w:szCs w:val="24"/>
                <w:lang w:eastAsia="en-GB"/>
              </w:rPr>
            </w:pPr>
            <w:r w:rsidRPr="00461B3D">
              <w:rPr>
                <w:rFonts w:ascii="Times New Roman" w:hAnsi="Times New Roman"/>
                <w:sz w:val="24"/>
                <w:szCs w:val="24"/>
                <w:lang w:eastAsia="en-GB"/>
              </w:rPr>
              <w:t>0-</w:t>
            </w:r>
            <w:r w:rsidRPr="00461B3D">
              <w:rPr>
                <w:rFonts w:ascii="Times New Roman" w:hAnsi="Times New Roman"/>
                <w:sz w:val="24"/>
                <w:szCs w:val="24"/>
                <w:lang w:val="kk-KZ" w:eastAsia="en-GB"/>
              </w:rPr>
              <w:t>3</w:t>
            </w:r>
            <w:r w:rsidRPr="00461B3D">
              <w:rPr>
                <w:rFonts w:ascii="Times New Roman" w:hAnsi="Times New Roman"/>
                <w:sz w:val="24"/>
                <w:szCs w:val="24"/>
                <w:lang w:eastAsia="en-GB"/>
              </w:rPr>
              <w:t xml:space="preserve"> мин</w:t>
            </w:r>
          </w:p>
        </w:tc>
        <w:tc>
          <w:tcPr>
            <w:tcW w:w="6095" w:type="dxa"/>
            <w:shd w:val="clear" w:color="auto" w:fill="auto"/>
          </w:tcPr>
          <w:p w14:paraId="5443B169" w14:textId="77777777" w:rsidR="00BC530C" w:rsidRPr="00461B3D" w:rsidRDefault="00BC530C" w:rsidP="00B031D4">
            <w:pPr>
              <w:spacing w:after="0" w:line="240" w:lineRule="auto"/>
              <w:rPr>
                <w:rFonts w:ascii="Times New Roman" w:hAnsi="Times New Roman"/>
                <w:i/>
                <w:iCs/>
                <w:sz w:val="24"/>
                <w:szCs w:val="24"/>
                <w:lang w:val="kk-KZ" w:eastAsia="en-GB"/>
              </w:rPr>
            </w:pPr>
            <w:r w:rsidRPr="00461B3D">
              <w:rPr>
                <w:rFonts w:ascii="Times New Roman" w:hAnsi="Times New Roman"/>
                <w:sz w:val="24"/>
                <w:szCs w:val="24"/>
                <w:lang w:val="kk-KZ" w:eastAsia="en-GB"/>
              </w:rPr>
              <w:t xml:space="preserve"> “Капитан” әдісі арқылы психологиялық жағымды ахуал туғызу.</w:t>
            </w:r>
          </w:p>
          <w:p w14:paraId="43F9DCEA" w14:textId="77777777" w:rsidR="00BC530C" w:rsidRPr="00461B3D" w:rsidRDefault="00BC530C" w:rsidP="00B031D4">
            <w:pPr>
              <w:spacing w:after="0" w:line="240" w:lineRule="auto"/>
              <w:rPr>
                <w:rFonts w:ascii="Times New Roman" w:hAnsi="Times New Roman"/>
                <w:sz w:val="24"/>
                <w:szCs w:val="24"/>
                <w:lang w:val="kk-KZ" w:eastAsia="en-GB"/>
              </w:rPr>
            </w:pPr>
            <w:r w:rsidRPr="00461B3D">
              <w:rPr>
                <w:rFonts w:ascii="Times New Roman" w:hAnsi="Times New Roman"/>
                <w:sz w:val="24"/>
                <w:szCs w:val="24"/>
                <w:lang w:val="kk-KZ" w:eastAsia="en-GB"/>
              </w:rPr>
              <w:t>Сабақтың жоспарымен, мақсатымен таныстыру</w:t>
            </w:r>
            <w:r w:rsidRPr="00461B3D">
              <w:rPr>
                <w:rFonts w:ascii="Times New Roman" w:hAnsi="Times New Roman"/>
                <w:b/>
                <w:sz w:val="24"/>
                <w:szCs w:val="24"/>
                <w:lang w:val="kk-KZ" w:eastAsia="en-GB"/>
              </w:rPr>
              <w:t xml:space="preserve">. </w:t>
            </w:r>
          </w:p>
          <w:p w14:paraId="639CD9B1" w14:textId="77777777" w:rsidR="00BC530C" w:rsidRPr="00461B3D" w:rsidRDefault="00BC530C" w:rsidP="00B031D4">
            <w:pPr>
              <w:pStyle w:val="a3"/>
              <w:spacing w:before="0" w:beforeAutospacing="0" w:after="0" w:afterAutospacing="0"/>
              <w:ind w:firstLine="567"/>
              <w:jc w:val="both"/>
              <w:rPr>
                <w:bCs/>
                <w:i/>
                <w:iCs/>
                <w:lang w:val="kk-KZ"/>
              </w:rPr>
            </w:pPr>
            <w:r w:rsidRPr="00461B3D">
              <w:rPr>
                <w:bCs/>
                <w:i/>
                <w:iCs/>
                <w:lang w:val="kk-KZ"/>
              </w:rPr>
              <w:t>Сабақтың барысы:</w:t>
            </w:r>
          </w:p>
          <w:p w14:paraId="13584F98" w14:textId="77777777" w:rsidR="00BC530C" w:rsidRPr="00461B3D" w:rsidRDefault="00BC530C" w:rsidP="00B031D4">
            <w:pPr>
              <w:pStyle w:val="a3"/>
              <w:spacing w:before="0" w:beforeAutospacing="0" w:after="0" w:afterAutospacing="0"/>
              <w:ind w:firstLine="567"/>
              <w:jc w:val="both"/>
              <w:rPr>
                <w:bCs/>
                <w:i/>
                <w:iCs/>
                <w:lang w:val="kk-KZ"/>
              </w:rPr>
            </w:pPr>
            <w:r w:rsidRPr="00461B3D">
              <w:rPr>
                <w:bCs/>
                <w:lang w:val="kk-KZ"/>
              </w:rPr>
              <w:t>I</w:t>
            </w:r>
            <w:r w:rsidRPr="00461B3D">
              <w:rPr>
                <w:bCs/>
                <w:i/>
                <w:iCs/>
                <w:lang w:val="kk-KZ"/>
              </w:rPr>
              <w:t xml:space="preserve"> Студенттердің өздігінен орындайтын практикалық жұмыстыры:</w:t>
            </w:r>
          </w:p>
          <w:p w14:paraId="3DF22A19" w14:textId="77777777" w:rsidR="00BC530C" w:rsidRPr="00461B3D" w:rsidRDefault="00BC530C" w:rsidP="00B031D4">
            <w:pPr>
              <w:pStyle w:val="a4"/>
              <w:numPr>
                <w:ilvl w:val="0"/>
                <w:numId w:val="6"/>
              </w:numPr>
              <w:tabs>
                <w:tab w:val="left" w:pos="851"/>
              </w:tabs>
              <w:spacing w:line="240" w:lineRule="auto"/>
              <w:ind w:left="0" w:firstLine="567"/>
              <w:jc w:val="both"/>
              <w:rPr>
                <w:rFonts w:ascii="Times New Roman" w:hAnsi="Times New Roman"/>
                <w:sz w:val="24"/>
                <w:szCs w:val="24"/>
                <w:lang w:val="kk-KZ"/>
              </w:rPr>
            </w:pPr>
            <w:r w:rsidRPr="00461B3D">
              <w:rPr>
                <w:rFonts w:ascii="Times New Roman" w:hAnsi="Times New Roman"/>
                <w:sz w:val="24"/>
                <w:szCs w:val="24"/>
                <w:lang w:val="kk-KZ"/>
              </w:rPr>
              <w:t>Қоңыр раушан, дәрілік бүршікгүл, түзу қазтабан, қан-қызыл долана, тікенді қараөрік түрлері гүлдеріның суретін салу, гүлдер формулаларын жазып, диаграммаларын жасау</w:t>
            </w:r>
          </w:p>
          <w:p w14:paraId="0E45DD8C" w14:textId="77777777" w:rsidR="00BC530C" w:rsidRPr="00461B3D" w:rsidRDefault="00BC530C" w:rsidP="00B031D4">
            <w:pPr>
              <w:pStyle w:val="a4"/>
              <w:numPr>
                <w:ilvl w:val="0"/>
                <w:numId w:val="6"/>
              </w:numPr>
              <w:tabs>
                <w:tab w:val="left" w:pos="851"/>
              </w:tabs>
              <w:spacing w:line="240" w:lineRule="auto"/>
              <w:ind w:left="0" w:firstLine="567"/>
              <w:jc w:val="both"/>
              <w:rPr>
                <w:rFonts w:ascii="Times New Roman" w:hAnsi="Times New Roman"/>
                <w:sz w:val="24"/>
                <w:szCs w:val="24"/>
                <w:lang w:val="kk-KZ"/>
              </w:rPr>
            </w:pPr>
            <w:r w:rsidRPr="00461B3D">
              <w:rPr>
                <w:rFonts w:ascii="Times New Roman" w:hAnsi="Times New Roman"/>
                <w:sz w:val="24"/>
                <w:szCs w:val="24"/>
                <w:lang w:val="kk-KZ"/>
              </w:rPr>
              <w:t>Сол өсімдіктер жемістері коллекцияларының суретін салуып, сипаттама беру.</w:t>
            </w:r>
          </w:p>
          <w:p w14:paraId="2950FCE2" w14:textId="77777777" w:rsidR="00BC530C" w:rsidRPr="00461B3D" w:rsidRDefault="00BC530C" w:rsidP="00B031D4">
            <w:pPr>
              <w:pStyle w:val="a4"/>
              <w:numPr>
                <w:ilvl w:val="0"/>
                <w:numId w:val="6"/>
              </w:numPr>
              <w:tabs>
                <w:tab w:val="left" w:pos="851"/>
              </w:tabs>
              <w:spacing w:line="240" w:lineRule="auto"/>
              <w:ind w:left="0" w:firstLine="567"/>
              <w:jc w:val="both"/>
              <w:rPr>
                <w:rFonts w:ascii="Times New Roman" w:hAnsi="Times New Roman"/>
                <w:sz w:val="24"/>
                <w:szCs w:val="24"/>
                <w:lang w:val="kk-KZ"/>
              </w:rPr>
            </w:pPr>
            <w:r w:rsidRPr="00461B3D">
              <w:rPr>
                <w:rFonts w:ascii="Times New Roman" w:hAnsi="Times New Roman"/>
                <w:sz w:val="24"/>
                <w:szCs w:val="24"/>
                <w:lang w:val="kk-KZ"/>
              </w:rPr>
              <w:t>Зерттеу: Өсімдіктерден немесе олардың  кеппешөп түрлерінен раушангүлділер тұқымдас өсімдіктердің вегетативтік мүшелерін анықтап, оны сипаттау.</w:t>
            </w:r>
          </w:p>
          <w:p w14:paraId="23022659" w14:textId="77777777" w:rsidR="00BC530C" w:rsidRPr="00461B3D" w:rsidRDefault="00BC530C" w:rsidP="00B031D4">
            <w:pPr>
              <w:pStyle w:val="a4"/>
              <w:numPr>
                <w:ilvl w:val="0"/>
                <w:numId w:val="6"/>
              </w:numPr>
              <w:tabs>
                <w:tab w:val="left" w:pos="851"/>
              </w:tabs>
              <w:spacing w:line="240" w:lineRule="auto"/>
              <w:ind w:left="0" w:firstLine="567"/>
              <w:jc w:val="both"/>
              <w:rPr>
                <w:rFonts w:ascii="Times New Roman" w:hAnsi="Times New Roman"/>
                <w:sz w:val="24"/>
                <w:szCs w:val="24"/>
                <w:lang w:val="kk-KZ"/>
              </w:rPr>
            </w:pPr>
            <w:r w:rsidRPr="00461B3D">
              <w:rPr>
                <w:rFonts w:ascii="Times New Roman" w:hAnsi="Times New Roman"/>
                <w:sz w:val="24"/>
                <w:szCs w:val="24"/>
                <w:lang w:val="kk-KZ"/>
              </w:rPr>
              <w:t>Бұрын меңгерген білімдерімен байланыстыру: Раушангүлділердің қандай тұқымдас тармақтары барлығын және олардың басты белгілерін анықтайды.</w:t>
            </w:r>
          </w:p>
          <w:p w14:paraId="2485D94F" w14:textId="77777777" w:rsidR="00BC530C" w:rsidRPr="00461B3D" w:rsidRDefault="00BC530C" w:rsidP="00B031D4">
            <w:pPr>
              <w:pStyle w:val="a3"/>
              <w:spacing w:before="0" w:beforeAutospacing="0" w:after="0" w:afterAutospacing="0"/>
              <w:ind w:firstLine="567"/>
              <w:jc w:val="both"/>
              <w:rPr>
                <w:lang w:val="kk-KZ"/>
              </w:rPr>
            </w:pPr>
            <w:r w:rsidRPr="00461B3D">
              <w:rPr>
                <w:bCs/>
                <w:i/>
                <w:iCs/>
                <w:lang w:val="kk-KZ"/>
              </w:rPr>
              <w:t xml:space="preserve">Топпен жұмыс. </w:t>
            </w:r>
            <w:r w:rsidRPr="00461B3D">
              <w:rPr>
                <w:lang w:val="kk-KZ"/>
              </w:rPr>
              <w:t>Әр топ берілген өсімдіктің түрімен танысып, олардың құрылысын анықтап, жапырағын, гүлін, тамырын, сабағын қарап,  ерекшеліктерін талдайды. Өсімдіктің түрлері туралы теориялық материалды оқу, практикалық тұрғыдан оның түрі-түсін, құрылысын  ажыратып, айтып беруге дайындалу.</w:t>
            </w:r>
          </w:p>
          <w:p w14:paraId="0113FCA3" w14:textId="77777777" w:rsidR="00BC530C" w:rsidRPr="00461B3D" w:rsidRDefault="00BC530C" w:rsidP="003D1588">
            <w:pPr>
              <w:pStyle w:val="a3"/>
              <w:spacing w:before="0" w:beforeAutospacing="0" w:after="0" w:afterAutospacing="0"/>
              <w:ind w:firstLine="567"/>
              <w:jc w:val="both"/>
              <w:rPr>
                <w:lang w:val="kk-KZ"/>
              </w:rPr>
            </w:pPr>
            <w:r w:rsidRPr="00461B3D">
              <w:rPr>
                <w:lang w:val="kk-KZ"/>
              </w:rPr>
              <w:t>ІІ. Әр топқа жеке тапсырма беру:</w:t>
            </w:r>
          </w:p>
          <w:p w14:paraId="7F301736" w14:textId="2D7F20A4" w:rsidR="003D1588" w:rsidRPr="00461B3D" w:rsidRDefault="003D1588" w:rsidP="003D1588">
            <w:pPr>
              <w:pStyle w:val="a3"/>
              <w:spacing w:before="0" w:beforeAutospacing="0" w:after="0" w:afterAutospacing="0"/>
              <w:ind w:firstLine="567"/>
              <w:jc w:val="both"/>
              <w:rPr>
                <w:lang w:val="kk-KZ"/>
              </w:rPr>
            </w:pPr>
          </w:p>
        </w:tc>
        <w:tc>
          <w:tcPr>
            <w:tcW w:w="1417" w:type="dxa"/>
            <w:shd w:val="clear" w:color="auto" w:fill="auto"/>
          </w:tcPr>
          <w:p w14:paraId="72F76EB2" w14:textId="77777777" w:rsidR="00BC530C" w:rsidRPr="00461B3D" w:rsidRDefault="00BC530C" w:rsidP="00B031D4">
            <w:pPr>
              <w:spacing w:line="240" w:lineRule="auto"/>
              <w:rPr>
                <w:rFonts w:ascii="Times New Roman" w:hAnsi="Times New Roman"/>
                <w:sz w:val="24"/>
                <w:szCs w:val="24"/>
                <w:lang w:val="kk-KZ"/>
              </w:rPr>
            </w:pPr>
          </w:p>
          <w:p w14:paraId="195E9B14" w14:textId="77777777" w:rsidR="00BC530C" w:rsidRPr="00461B3D" w:rsidRDefault="00BC530C" w:rsidP="00B031D4">
            <w:pPr>
              <w:spacing w:line="240" w:lineRule="auto"/>
              <w:rPr>
                <w:rFonts w:ascii="Times New Roman" w:hAnsi="Times New Roman"/>
                <w:sz w:val="24"/>
                <w:szCs w:val="24"/>
                <w:lang w:val="kk-KZ"/>
              </w:rPr>
            </w:pPr>
          </w:p>
          <w:p w14:paraId="5D6FFDD8" w14:textId="77777777" w:rsidR="00BC530C" w:rsidRPr="00461B3D" w:rsidRDefault="00BC530C" w:rsidP="00B031D4">
            <w:pPr>
              <w:pStyle w:val="Default"/>
              <w:rPr>
                <w:color w:val="auto"/>
                <w:lang w:val="kk-KZ" w:eastAsia="ru-RU"/>
              </w:rPr>
            </w:pPr>
          </w:p>
          <w:p w14:paraId="2C6A2E6C" w14:textId="77777777" w:rsidR="00BC530C" w:rsidRPr="00461B3D" w:rsidRDefault="00BC530C" w:rsidP="00B031D4">
            <w:pPr>
              <w:spacing w:line="240" w:lineRule="auto"/>
              <w:rPr>
                <w:rFonts w:ascii="Times New Roman" w:hAnsi="Times New Roman"/>
                <w:sz w:val="24"/>
                <w:szCs w:val="24"/>
                <w:lang w:val="kk-KZ"/>
              </w:rPr>
            </w:pPr>
          </w:p>
          <w:p w14:paraId="0083AEBE" w14:textId="77777777" w:rsidR="00BC530C" w:rsidRPr="00461B3D" w:rsidRDefault="00BC530C" w:rsidP="00B031D4">
            <w:pPr>
              <w:pStyle w:val="Default"/>
              <w:rPr>
                <w:color w:val="auto"/>
                <w:lang w:val="kk-KZ" w:eastAsia="ru-RU"/>
              </w:rPr>
            </w:pPr>
          </w:p>
          <w:p w14:paraId="56D369C4" w14:textId="77777777" w:rsidR="00BC530C" w:rsidRPr="00461B3D" w:rsidRDefault="00BC530C" w:rsidP="00B031D4">
            <w:pPr>
              <w:pStyle w:val="Default"/>
              <w:rPr>
                <w:color w:val="auto"/>
                <w:lang w:val="kk-KZ" w:eastAsia="ru-RU"/>
              </w:rPr>
            </w:pPr>
          </w:p>
          <w:p w14:paraId="078D6DA2" w14:textId="77777777" w:rsidR="00BC530C" w:rsidRPr="00461B3D" w:rsidRDefault="00BC530C" w:rsidP="00B031D4">
            <w:pPr>
              <w:pStyle w:val="Default"/>
              <w:rPr>
                <w:color w:val="auto"/>
                <w:lang w:val="kk-KZ" w:eastAsia="ru-RU"/>
              </w:rPr>
            </w:pPr>
          </w:p>
          <w:p w14:paraId="57B38E3B" w14:textId="77777777" w:rsidR="00BC530C" w:rsidRPr="00461B3D" w:rsidRDefault="00BC530C" w:rsidP="00B031D4">
            <w:pPr>
              <w:pStyle w:val="Default"/>
              <w:rPr>
                <w:color w:val="auto"/>
                <w:lang w:val="kk-KZ" w:eastAsia="ru-RU"/>
              </w:rPr>
            </w:pPr>
          </w:p>
          <w:p w14:paraId="1E6457FC" w14:textId="77777777" w:rsidR="00BC530C" w:rsidRPr="00461B3D" w:rsidRDefault="00BC530C" w:rsidP="00B031D4">
            <w:pPr>
              <w:pStyle w:val="Default"/>
              <w:rPr>
                <w:color w:val="auto"/>
                <w:lang w:val="kk-KZ" w:eastAsia="ru-RU"/>
              </w:rPr>
            </w:pPr>
          </w:p>
          <w:p w14:paraId="0A901D44" w14:textId="77777777" w:rsidR="00BC530C" w:rsidRPr="00461B3D" w:rsidRDefault="00BC530C" w:rsidP="00B031D4">
            <w:pPr>
              <w:pStyle w:val="Default"/>
              <w:rPr>
                <w:color w:val="auto"/>
                <w:lang w:val="kk-KZ" w:eastAsia="en-GB"/>
              </w:rPr>
            </w:pPr>
          </w:p>
          <w:p w14:paraId="55BF6E74" w14:textId="77777777" w:rsidR="00BC530C" w:rsidRPr="00461B3D" w:rsidRDefault="00BC530C" w:rsidP="00B031D4">
            <w:pPr>
              <w:pStyle w:val="Default"/>
              <w:rPr>
                <w:color w:val="auto"/>
                <w:lang w:val="kk-KZ" w:eastAsia="en-GB"/>
              </w:rPr>
            </w:pPr>
          </w:p>
          <w:p w14:paraId="2BFD2D30" w14:textId="77777777" w:rsidR="00BC530C" w:rsidRPr="00461B3D" w:rsidRDefault="00BC530C" w:rsidP="00B031D4">
            <w:pPr>
              <w:pStyle w:val="Default"/>
              <w:rPr>
                <w:color w:val="auto"/>
                <w:lang w:val="kk-KZ" w:eastAsia="en-GB"/>
              </w:rPr>
            </w:pPr>
          </w:p>
        </w:tc>
      </w:tr>
    </w:tbl>
    <w:p w14:paraId="61712B50" w14:textId="4D977587" w:rsidR="00B4025E" w:rsidRPr="00461B3D" w:rsidRDefault="00B4025E" w:rsidP="00B4025E">
      <w:pPr>
        <w:spacing w:after="0" w:line="240" w:lineRule="auto"/>
        <w:jc w:val="both"/>
        <w:rPr>
          <w:rFonts w:ascii="Times New Roman" w:hAnsi="Times New Roman"/>
          <w:sz w:val="28"/>
          <w:szCs w:val="28"/>
          <w:lang w:val="kk-KZ"/>
        </w:rPr>
      </w:pPr>
    </w:p>
    <w:p w14:paraId="4684913D" w14:textId="66C498CA" w:rsidR="00B4025E" w:rsidRPr="00461B3D" w:rsidRDefault="00B4025E" w:rsidP="00B4025E">
      <w:pPr>
        <w:spacing w:after="0" w:line="240" w:lineRule="auto"/>
        <w:jc w:val="both"/>
        <w:rPr>
          <w:rFonts w:ascii="Times New Roman" w:hAnsi="Times New Roman"/>
          <w:sz w:val="28"/>
          <w:szCs w:val="28"/>
          <w:lang w:val="kk-KZ"/>
        </w:rPr>
      </w:pPr>
    </w:p>
    <w:p w14:paraId="478A68A5" w14:textId="42115B13" w:rsidR="00B4025E" w:rsidRPr="00461B3D" w:rsidRDefault="00B4025E" w:rsidP="00B4025E">
      <w:pPr>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lastRenderedPageBreak/>
        <w:t>Кестенің жалғасы</w:t>
      </w:r>
    </w:p>
    <w:tbl>
      <w:tblPr>
        <w:tblStyle w:val="af"/>
        <w:tblW w:w="0" w:type="auto"/>
        <w:tblLook w:val="04A0" w:firstRow="1" w:lastRow="0" w:firstColumn="1" w:lastColumn="0" w:noHBand="0" w:noVBand="1"/>
      </w:tblPr>
      <w:tblGrid>
        <w:gridCol w:w="1980"/>
        <w:gridCol w:w="6237"/>
        <w:gridCol w:w="1411"/>
      </w:tblGrid>
      <w:tr w:rsidR="00461B3D" w:rsidRPr="00461B3D" w14:paraId="4A244BD9" w14:textId="77777777" w:rsidTr="003D1588">
        <w:tc>
          <w:tcPr>
            <w:tcW w:w="1980" w:type="dxa"/>
          </w:tcPr>
          <w:p w14:paraId="3BDFE840" w14:textId="77777777" w:rsidR="003D1588" w:rsidRPr="00461B3D" w:rsidRDefault="003D1588" w:rsidP="00B4025E">
            <w:pPr>
              <w:spacing w:after="0" w:line="240" w:lineRule="auto"/>
              <w:jc w:val="both"/>
              <w:rPr>
                <w:rFonts w:ascii="Times New Roman" w:hAnsi="Times New Roman"/>
                <w:sz w:val="28"/>
                <w:szCs w:val="28"/>
                <w:lang w:val="kk-KZ"/>
              </w:rPr>
            </w:pPr>
          </w:p>
        </w:tc>
        <w:tc>
          <w:tcPr>
            <w:tcW w:w="6237" w:type="dxa"/>
          </w:tcPr>
          <w:p w14:paraId="32FA695B" w14:textId="77777777" w:rsidR="003D1588" w:rsidRPr="00461B3D" w:rsidRDefault="003D1588" w:rsidP="003D1588">
            <w:pPr>
              <w:pStyle w:val="a3"/>
              <w:shd w:val="clear" w:color="auto" w:fill="FFFFFF"/>
              <w:spacing w:before="0" w:beforeAutospacing="0" w:after="0" w:afterAutospacing="0"/>
              <w:ind w:firstLine="567"/>
              <w:jc w:val="both"/>
              <w:rPr>
                <w:shd w:val="clear" w:color="auto" w:fill="FFFFFF"/>
                <w:lang w:val="kk-KZ"/>
              </w:rPr>
            </w:pPr>
            <w:r w:rsidRPr="00461B3D">
              <w:rPr>
                <w:lang w:val="kk-KZ"/>
              </w:rPr>
              <w:t xml:space="preserve">1-топқа теориялық материалдарды түсініп, талдау тапсырылады: </w:t>
            </w:r>
            <w:r w:rsidRPr="00461B3D">
              <w:rPr>
                <w:shd w:val="clear" w:color="auto" w:fill="FFFFFF"/>
                <w:lang w:val="kk-KZ"/>
              </w:rPr>
              <w:t xml:space="preserve">Раушангүлділер тұқымдасының түрлерінің бірқатары жалған жемісті өсімдіктер: </w:t>
            </w:r>
            <w:r w:rsidRPr="00461B3D">
              <w:rPr>
                <w:iCs/>
                <w:shd w:val="clear" w:color="auto" w:fill="FFFFFF"/>
                <w:lang w:val="kk-KZ"/>
              </w:rPr>
              <w:t>алма, алмұрт, беже (айва), шетен, сүйекті шие, шабдалы</w:t>
            </w:r>
            <w:r w:rsidRPr="00461B3D">
              <w:rPr>
                <w:shd w:val="clear" w:color="auto" w:fill="FFFFFF"/>
                <w:lang w:val="kk-KZ"/>
              </w:rPr>
              <w:t>;</w:t>
            </w:r>
            <w:r w:rsidRPr="00461B3D">
              <w:rPr>
                <w:iCs/>
                <w:shd w:val="clear" w:color="auto" w:fill="FFFFFF"/>
                <w:lang w:val="kk-KZ"/>
              </w:rPr>
              <w:t xml:space="preserve"> өрік, жидектері: таңқурай, қойбүлдірген;</w:t>
            </w:r>
            <w:r w:rsidRPr="00461B3D">
              <w:rPr>
                <w:shd w:val="clear" w:color="auto" w:fill="FFFFFF"/>
                <w:lang w:val="kk-KZ"/>
              </w:rPr>
              <w:t xml:space="preserve"> декоратвті түрлері: </w:t>
            </w:r>
            <w:r w:rsidRPr="00461B3D">
              <w:rPr>
                <w:iCs/>
                <w:shd w:val="clear" w:color="auto" w:fill="FFFFFF"/>
                <w:lang w:val="kk-KZ"/>
              </w:rPr>
              <w:t xml:space="preserve">тобылғы, </w:t>
            </w:r>
            <w:r w:rsidRPr="00461B3D">
              <w:rPr>
                <w:shd w:val="clear" w:color="auto" w:fill="FFFFFF"/>
                <w:lang w:val="kk-KZ"/>
              </w:rPr>
              <w:t xml:space="preserve">итмұрын, </w:t>
            </w:r>
            <w:r w:rsidRPr="00461B3D">
              <w:rPr>
                <w:iCs/>
                <w:shd w:val="clear" w:color="auto" w:fill="FFFFFF"/>
                <w:lang w:val="kk-KZ"/>
              </w:rPr>
              <w:t>долана</w:t>
            </w:r>
            <w:r w:rsidRPr="00461B3D">
              <w:rPr>
                <w:shd w:val="clear" w:color="auto" w:fill="FFFFFF"/>
                <w:lang w:val="kk-KZ"/>
              </w:rPr>
              <w:t>; дәрілік түрлері: долана, итмұрын, түзу қазтабан</w:t>
            </w:r>
            <w:r w:rsidRPr="00461B3D">
              <w:rPr>
                <w:lang w:val="kk-KZ"/>
              </w:rPr>
              <w:t>.</w:t>
            </w:r>
            <w:r w:rsidRPr="00461B3D">
              <w:rPr>
                <w:shd w:val="clear" w:color="auto" w:fill="FFFFFF"/>
                <w:lang w:val="kk-KZ"/>
              </w:rPr>
              <w:t xml:space="preserve"> Жемістері тамаққа пайдаланылады,  гүлінен аралар бал жинайды.</w:t>
            </w:r>
          </w:p>
          <w:p w14:paraId="4BA88713" w14:textId="77777777" w:rsidR="003D1588" w:rsidRPr="00461B3D" w:rsidRDefault="003D1588" w:rsidP="003D1588">
            <w:pPr>
              <w:pStyle w:val="a3"/>
              <w:spacing w:before="0" w:beforeAutospacing="0" w:after="0" w:afterAutospacing="0"/>
              <w:ind w:right="28" w:firstLine="567"/>
              <w:jc w:val="both"/>
              <w:rPr>
                <w:lang w:val="kk-KZ"/>
              </w:rPr>
            </w:pPr>
            <w:r w:rsidRPr="00461B3D">
              <w:rPr>
                <w:lang w:val="kk-KZ"/>
              </w:rPr>
              <w:t>2-топқа қоңыр раушан, дәрілік бүршікгүл туралы теориялық материалды оқып түсініп, оның көрнекілігін пайдалана отырып талдау тапсырылады Раушангүлділер тектес бос желектілер қатарлар тобына</w:t>
            </w:r>
            <w:r w:rsidRPr="00461B3D">
              <w:rPr>
                <w:b/>
                <w:lang w:val="kk-KZ"/>
              </w:rPr>
              <w:t xml:space="preserve"> </w:t>
            </w:r>
            <w:r w:rsidRPr="00461B3D">
              <w:rPr>
                <w:lang w:val="kk-KZ"/>
              </w:rPr>
              <w:t>раушангүлділер тұқымдасы жатады. Раушангүлділер жапырақшалылардың көп жемістілермен салыстырғанда біршама жоғары деңгейде жетілген құрылыстық (структуралық) белгілері болады. Ол белгілеріне: гинецейінің гүлтабанына еніп жабылып кетуі, жатынының жартылай төменгі және төменгі болып келуі, айқас тозаудануға бейімделушілігі. Бұның жабық тұқымдылардың эволюциялық системасындағы басты топ екендігін көрсетеді.Тұқымдастарға көп жағдайда эволюцияның әртүрлі жолдарында тұрған туыстар біріктірілген, бұл жағынан раушангүлділер тұқымдасы оған мысал болады.</w:t>
            </w:r>
          </w:p>
          <w:p w14:paraId="1B52B487" w14:textId="77777777" w:rsidR="003D1588" w:rsidRPr="00461B3D" w:rsidRDefault="003D1588" w:rsidP="003D1588">
            <w:pPr>
              <w:pStyle w:val="a3"/>
              <w:spacing w:before="0" w:beforeAutospacing="0" w:after="0" w:afterAutospacing="0"/>
              <w:ind w:right="28" w:firstLine="567"/>
              <w:jc w:val="both"/>
              <w:rPr>
                <w:lang w:val="kk-KZ"/>
              </w:rPr>
            </w:pPr>
            <w:r w:rsidRPr="00461B3D">
              <w:rPr>
                <w:bCs/>
                <w:lang w:val="kk-KZ"/>
              </w:rPr>
              <w:t>Қоңыр раушан</w:t>
            </w:r>
            <w:r w:rsidRPr="00461B3D">
              <w:rPr>
                <w:b/>
                <w:lang w:val="kk-KZ"/>
              </w:rPr>
              <w:t xml:space="preserve"> (</w:t>
            </w:r>
            <w:r w:rsidRPr="00461B3D">
              <w:rPr>
                <w:i/>
                <w:lang w:val="kk-KZ"/>
              </w:rPr>
              <w:t>Rosa majalis</w:t>
            </w:r>
            <w:r w:rsidRPr="00461B3D">
              <w:rPr>
                <w:lang w:val="kk-KZ"/>
              </w:rPr>
              <w:t xml:space="preserve"> Herrm., шиповник коричный). Медицинада жемісін пайдаланады. Жемісін тамыз-қыркүйек айларында суық түскенше, әлі піспеген кезде жинайды, өйткені суық шалған жемістер кептірген кезде дәруменін жоғалтады. Бұл өсімдік орманда бұталар арасында, шалғындарда және өзендер жағасында тасты жоталарда, жалғыз кейде көде түзіп өседі. Тобыл, Есіл, Ертіс, өзендерінің бойында Семей, Көкшетау, Ақтөбе, Торғай аймақтарында Сарыарқада, Алтай және Тарбағатай тауларының шатқалдарында өседі (9-сурет).</w:t>
            </w:r>
          </w:p>
          <w:p w14:paraId="3694C352" w14:textId="75CBEC99" w:rsidR="003D1588" w:rsidRPr="00461B3D" w:rsidRDefault="003D1588" w:rsidP="003D1588">
            <w:pPr>
              <w:spacing w:after="0" w:line="240" w:lineRule="auto"/>
              <w:jc w:val="center"/>
              <w:rPr>
                <w:rFonts w:ascii="Times New Roman" w:hAnsi="Times New Roman"/>
                <w:sz w:val="28"/>
                <w:szCs w:val="28"/>
                <w:lang w:val="kk-KZ"/>
              </w:rPr>
            </w:pPr>
            <w:r w:rsidRPr="00461B3D">
              <w:rPr>
                <w:noProof/>
              </w:rPr>
              <w:drawing>
                <wp:inline distT="0" distB="0" distL="0" distR="0" wp14:anchorId="21417EE3" wp14:editId="33B65AF3">
                  <wp:extent cx="2248197" cy="1686263"/>
                  <wp:effectExtent l="0" t="4763"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2276143" cy="1707224"/>
                          </a:xfrm>
                          <a:prstGeom prst="rect">
                            <a:avLst/>
                          </a:prstGeom>
                          <a:noFill/>
                          <a:ln>
                            <a:noFill/>
                          </a:ln>
                        </pic:spPr>
                      </pic:pic>
                    </a:graphicData>
                  </a:graphic>
                </wp:inline>
              </w:drawing>
            </w:r>
          </w:p>
          <w:p w14:paraId="2B409EFF" w14:textId="5B6D6CA4" w:rsidR="00223EF0" w:rsidRPr="00461B3D" w:rsidRDefault="00223EF0" w:rsidP="003D1588">
            <w:pPr>
              <w:spacing w:after="0" w:line="240" w:lineRule="auto"/>
              <w:jc w:val="center"/>
              <w:rPr>
                <w:rFonts w:ascii="Times New Roman" w:hAnsi="Times New Roman"/>
                <w:sz w:val="24"/>
                <w:szCs w:val="24"/>
                <w:lang w:val="kk-KZ"/>
              </w:rPr>
            </w:pPr>
            <w:r w:rsidRPr="00461B3D">
              <w:rPr>
                <w:rFonts w:ascii="Times New Roman" w:hAnsi="Times New Roman"/>
                <w:sz w:val="24"/>
                <w:szCs w:val="24"/>
                <w:lang w:val="kk-KZ"/>
              </w:rPr>
              <w:t>Сурет 9- Қоңыр раушан (Rosa majalis Herrm., шиповник коричный)</w:t>
            </w:r>
          </w:p>
          <w:p w14:paraId="17DDAC21" w14:textId="57F35437" w:rsidR="003D1588" w:rsidRPr="00461B3D" w:rsidRDefault="003D1588" w:rsidP="00B4025E">
            <w:pPr>
              <w:spacing w:after="0" w:line="240" w:lineRule="auto"/>
              <w:jc w:val="both"/>
              <w:rPr>
                <w:rFonts w:ascii="Times New Roman" w:hAnsi="Times New Roman"/>
                <w:sz w:val="28"/>
                <w:szCs w:val="28"/>
                <w:lang w:val="kk-KZ"/>
              </w:rPr>
            </w:pPr>
          </w:p>
        </w:tc>
        <w:tc>
          <w:tcPr>
            <w:tcW w:w="1411" w:type="dxa"/>
          </w:tcPr>
          <w:p w14:paraId="2E212F67" w14:textId="77777777" w:rsidR="003D1588" w:rsidRPr="00461B3D" w:rsidRDefault="003D1588" w:rsidP="00B4025E">
            <w:pPr>
              <w:spacing w:after="0" w:line="240" w:lineRule="auto"/>
              <w:jc w:val="both"/>
              <w:rPr>
                <w:rFonts w:ascii="Times New Roman" w:hAnsi="Times New Roman"/>
                <w:sz w:val="28"/>
                <w:szCs w:val="28"/>
                <w:lang w:val="kk-KZ"/>
              </w:rPr>
            </w:pPr>
          </w:p>
        </w:tc>
      </w:tr>
    </w:tbl>
    <w:p w14:paraId="2EDFC93C" w14:textId="342174CB" w:rsidR="003D1588" w:rsidRPr="00461B3D" w:rsidRDefault="00223EF0" w:rsidP="00B4025E">
      <w:pPr>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lastRenderedPageBreak/>
        <w:t>Кестенің жалғасы</w:t>
      </w:r>
    </w:p>
    <w:tbl>
      <w:tblPr>
        <w:tblStyle w:val="af"/>
        <w:tblW w:w="0" w:type="auto"/>
        <w:tblLook w:val="04A0" w:firstRow="1" w:lastRow="0" w:firstColumn="1" w:lastColumn="0" w:noHBand="0" w:noVBand="1"/>
      </w:tblPr>
      <w:tblGrid>
        <w:gridCol w:w="1980"/>
        <w:gridCol w:w="6237"/>
        <w:gridCol w:w="1411"/>
      </w:tblGrid>
      <w:tr w:rsidR="00223EF0" w:rsidRPr="00461B3D" w14:paraId="5685E077" w14:textId="77777777" w:rsidTr="00223EF0">
        <w:tc>
          <w:tcPr>
            <w:tcW w:w="1980" w:type="dxa"/>
          </w:tcPr>
          <w:p w14:paraId="70ED6D00" w14:textId="77777777" w:rsidR="00223EF0" w:rsidRPr="00461B3D" w:rsidRDefault="00223EF0" w:rsidP="00B4025E">
            <w:pPr>
              <w:spacing w:after="0" w:line="240" w:lineRule="auto"/>
              <w:jc w:val="both"/>
              <w:rPr>
                <w:rFonts w:ascii="Times New Roman" w:hAnsi="Times New Roman"/>
                <w:sz w:val="28"/>
                <w:szCs w:val="28"/>
                <w:lang w:val="kk-KZ"/>
              </w:rPr>
            </w:pPr>
          </w:p>
        </w:tc>
        <w:tc>
          <w:tcPr>
            <w:tcW w:w="6237" w:type="dxa"/>
          </w:tcPr>
          <w:p w14:paraId="2B43DFC2" w14:textId="77777777" w:rsidR="00223EF0" w:rsidRPr="00461B3D" w:rsidRDefault="00223EF0" w:rsidP="00223EF0">
            <w:pPr>
              <w:pStyle w:val="a3"/>
              <w:shd w:val="clear" w:color="auto" w:fill="FFFFFF"/>
              <w:spacing w:before="0" w:beforeAutospacing="0" w:after="0" w:afterAutospacing="0"/>
              <w:ind w:firstLine="567"/>
              <w:jc w:val="both"/>
              <w:rPr>
                <w:lang w:val="kk-KZ"/>
              </w:rPr>
            </w:pPr>
            <w:r w:rsidRPr="00461B3D">
              <w:rPr>
                <w:lang w:val="kk-KZ"/>
              </w:rPr>
              <w:t>3-топқа дәрілік бүршікгүл туралы теориялық материалды оқып түсініп, оның көрнекілігін пайдалана отырып талдау тапсырылады</w:t>
            </w:r>
            <w:r w:rsidRPr="00461B3D">
              <w:rPr>
                <w:b/>
                <w:lang w:val="kk-KZ"/>
              </w:rPr>
              <w:t xml:space="preserve">: </w:t>
            </w:r>
            <w:r w:rsidRPr="00461B3D">
              <w:rPr>
                <w:bCs/>
                <w:lang w:val="kk-KZ"/>
              </w:rPr>
              <w:t>Дәрілік бүршікгүл</w:t>
            </w:r>
            <w:r w:rsidRPr="00461B3D">
              <w:rPr>
                <w:b/>
                <w:lang w:val="kk-KZ"/>
              </w:rPr>
              <w:t xml:space="preserve"> </w:t>
            </w:r>
            <w:r w:rsidRPr="00461B3D">
              <w:rPr>
                <w:lang w:val="kk-KZ"/>
              </w:rPr>
              <w:t>(қандышөп) (</w:t>
            </w:r>
            <w:r w:rsidRPr="00461B3D">
              <w:rPr>
                <w:i/>
                <w:lang w:val="kk-KZ"/>
              </w:rPr>
              <w:t>Sanguisorba officinalis</w:t>
            </w:r>
            <w:r w:rsidRPr="00461B3D">
              <w:rPr>
                <w:lang w:val="kk-KZ"/>
              </w:rPr>
              <w:t xml:space="preserve"> L., кровохлебка лекарственная) итмұрындар тұқымдас тармағына жатады (10-сурет). </w:t>
            </w:r>
          </w:p>
          <w:p w14:paraId="65EBEEDD" w14:textId="77777777" w:rsidR="00223EF0" w:rsidRPr="00461B3D" w:rsidRDefault="00223EF0" w:rsidP="00223EF0">
            <w:pPr>
              <w:pStyle w:val="a3"/>
              <w:shd w:val="clear" w:color="auto" w:fill="FFFFFF"/>
              <w:spacing w:before="0" w:beforeAutospacing="0" w:after="0" w:afterAutospacing="0"/>
              <w:jc w:val="center"/>
              <w:rPr>
                <w:b/>
                <w:lang w:val="kk-KZ"/>
              </w:rPr>
            </w:pPr>
            <w:r w:rsidRPr="00461B3D">
              <w:rPr>
                <w:b/>
                <w:noProof/>
              </w:rPr>
              <w:drawing>
                <wp:inline distT="0" distB="0" distL="0" distR="0" wp14:anchorId="6446C083" wp14:editId="09543B95">
                  <wp:extent cx="1946564" cy="2608352"/>
                  <wp:effectExtent l="0" t="0" r="0" b="1905"/>
                  <wp:docPr id="36" name="Рисунок 36" descr="C:\Users\User\Downloads\Sanguisorba_officina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User\Downloads\Sanguisorba_officinalis.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66015" cy="2634416"/>
                          </a:xfrm>
                          <a:prstGeom prst="rect">
                            <a:avLst/>
                          </a:prstGeom>
                          <a:noFill/>
                          <a:ln>
                            <a:noFill/>
                          </a:ln>
                        </pic:spPr>
                      </pic:pic>
                    </a:graphicData>
                  </a:graphic>
                </wp:inline>
              </w:drawing>
            </w:r>
            <w:r w:rsidRPr="00461B3D">
              <w:rPr>
                <w:b/>
                <w:lang w:val="kk-KZ"/>
              </w:rPr>
              <w:t xml:space="preserve"> </w:t>
            </w:r>
          </w:p>
          <w:p w14:paraId="273788E0" w14:textId="12A436A4" w:rsidR="00223EF0" w:rsidRPr="00461B3D" w:rsidRDefault="00223EF0" w:rsidP="00223EF0">
            <w:pPr>
              <w:pStyle w:val="a3"/>
              <w:shd w:val="clear" w:color="auto" w:fill="FFFFFF"/>
              <w:spacing w:before="0" w:beforeAutospacing="0" w:after="0" w:afterAutospacing="0"/>
              <w:jc w:val="center"/>
              <w:rPr>
                <w:bCs/>
                <w:lang w:val="kk-KZ"/>
              </w:rPr>
            </w:pPr>
            <w:r w:rsidRPr="00461B3D">
              <w:rPr>
                <w:bCs/>
                <w:lang w:val="kk-KZ"/>
              </w:rPr>
              <w:t>Сурет 10 - Дәрілік бүршікгүл (</w:t>
            </w:r>
            <w:r w:rsidRPr="00461B3D">
              <w:rPr>
                <w:bCs/>
                <w:i/>
                <w:lang w:val="kk-KZ"/>
              </w:rPr>
              <w:t>Sanguisorba officinalis</w:t>
            </w:r>
            <w:r w:rsidRPr="00461B3D">
              <w:rPr>
                <w:bCs/>
                <w:lang w:val="kk-KZ"/>
              </w:rPr>
              <w:t xml:space="preserve"> L., кровохлебка лекарственная) [16</w:t>
            </w:r>
            <w:r w:rsidR="00000274" w:rsidRPr="00461B3D">
              <w:rPr>
                <w:bCs/>
                <w:lang w:val="kk-KZ"/>
              </w:rPr>
              <w:t>3</w:t>
            </w:r>
            <w:r w:rsidRPr="00461B3D">
              <w:rPr>
                <w:bCs/>
                <w:lang w:val="kk-KZ"/>
              </w:rPr>
              <w:t>]</w:t>
            </w:r>
          </w:p>
          <w:p w14:paraId="188AC521" w14:textId="77777777" w:rsidR="00223EF0" w:rsidRPr="00461B3D" w:rsidRDefault="00223EF0" w:rsidP="00223EF0">
            <w:pPr>
              <w:pStyle w:val="a3"/>
              <w:shd w:val="clear" w:color="auto" w:fill="FFFFFF"/>
              <w:spacing w:before="0" w:beforeAutospacing="0" w:after="0" w:afterAutospacing="0"/>
              <w:ind w:firstLine="567"/>
              <w:jc w:val="center"/>
              <w:rPr>
                <w:bCs/>
                <w:lang w:val="kk-KZ"/>
              </w:rPr>
            </w:pPr>
          </w:p>
          <w:p w14:paraId="1EB94EF8" w14:textId="77777777" w:rsidR="00223EF0" w:rsidRPr="00461B3D" w:rsidRDefault="00223EF0" w:rsidP="00223EF0">
            <w:pPr>
              <w:pStyle w:val="a3"/>
              <w:shd w:val="clear" w:color="auto" w:fill="FFFFFF"/>
              <w:spacing w:before="0" w:beforeAutospacing="0" w:after="0" w:afterAutospacing="0"/>
              <w:ind w:firstLine="567"/>
              <w:jc w:val="both"/>
              <w:rPr>
                <w:lang w:val="kk-KZ"/>
              </w:rPr>
            </w:pPr>
            <w:r w:rsidRPr="00461B3D">
              <w:rPr>
                <w:lang w:val="kk-KZ"/>
              </w:rPr>
              <w:t xml:space="preserve">Қазақстанның табиғи флорасында бүршікгүл туысының 3 түрі бар. Дәрілік бүршікгүл көпжылдық шөптесін өсімдік, жақсы жетілген тамырсабағы бар. Шалғындарда, шалғай беткейлерде, қылқан жапырақты және аралас жапырақты ормандарда, өзендердің жағасында шөлді аймақтардан басқа жерлердің барлығында өседі. Тамырсабағы және тамырлар құрамында илік заттар, крахмал, эфир майы, сапониндер, микроэлементтер бар. Тамырының және тамырсабағының сығындысы қабынуға және қан тамырларын тарылтатын қасиеттері бар. Емдік мақсатта геморройға, спазмаға қарсы әр түрлі іш ауруларына, тамақ шаюға, стоматитті емдегенде қолданады. . Өнеркәсіптік маңызы бар Батыс Тарбағатайда - 3,4 тонна құрғақ тамыр жүйесі (Аталикова, 1986), Шығыс Қазақстан облысында - 2,6 тонна (Шығыс Қазақстандағы дәрілік өсімдіктер қорлары, 1984 ж.), Ертіс өзенінің су қоймасында - 9,6 тонна қоры (Прожорова, 1978) анықтаған. </w:t>
            </w:r>
          </w:p>
          <w:p w14:paraId="04306D8F" w14:textId="09D708B7" w:rsidR="00223EF0" w:rsidRPr="00461B3D" w:rsidRDefault="00223EF0" w:rsidP="001E10AE">
            <w:pPr>
              <w:pStyle w:val="a3"/>
              <w:shd w:val="clear" w:color="auto" w:fill="FFFFFF"/>
              <w:spacing w:before="0" w:beforeAutospacing="0" w:after="0" w:afterAutospacing="0"/>
              <w:ind w:right="-113" w:firstLine="567"/>
              <w:jc w:val="both"/>
              <w:rPr>
                <w:bCs/>
                <w:lang w:val="kk-KZ"/>
              </w:rPr>
            </w:pPr>
            <w:r w:rsidRPr="00461B3D">
              <w:rPr>
                <w:lang w:val="kk-KZ"/>
              </w:rPr>
              <w:t xml:space="preserve">4-топқа түзу қазтабан туралы теориялық материалды оқып түсініп, көрнекілікті пайдалана отырып талдау тапсырылады: </w:t>
            </w:r>
            <w:r w:rsidRPr="00461B3D">
              <w:rPr>
                <w:bCs/>
                <w:lang w:val="kk-KZ"/>
              </w:rPr>
              <w:t>Түзу қазтабан</w:t>
            </w:r>
            <w:r w:rsidRPr="00461B3D">
              <w:rPr>
                <w:lang w:val="kk-KZ"/>
              </w:rPr>
              <w:t xml:space="preserve"> (</w:t>
            </w:r>
            <w:r w:rsidRPr="00461B3D">
              <w:rPr>
                <w:i/>
                <w:lang w:val="kk-KZ"/>
              </w:rPr>
              <w:t>Potentilla erecta</w:t>
            </w:r>
            <w:r w:rsidRPr="00461B3D">
              <w:rPr>
                <w:lang w:val="kk-KZ"/>
              </w:rPr>
              <w:t xml:space="preserve"> L., лапчатка </w:t>
            </w:r>
            <w:r w:rsidRPr="00461B3D">
              <w:rPr>
                <w:lang w:val="kk-KZ"/>
              </w:rPr>
              <w:lastRenderedPageBreak/>
              <w:t xml:space="preserve">прямостоячая) итмұрындар тұқымдас тармағына жататын түр (11-сурет). </w:t>
            </w:r>
            <w:r w:rsidRPr="00461B3D">
              <w:rPr>
                <w:bCs/>
                <w:noProof/>
              </w:rPr>
              <w:drawing>
                <wp:inline distT="0" distB="0" distL="0" distR="0" wp14:anchorId="7F7E7C5F" wp14:editId="32764006">
                  <wp:extent cx="2019051" cy="2551545"/>
                  <wp:effectExtent l="0" t="0" r="635" b="1270"/>
                  <wp:docPr id="35" name="Рисунок 35" descr="C:\Users\User\Desktop\potentilla_erec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User\Desktop\potentilla_erecta.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40768" cy="2578990"/>
                          </a:xfrm>
                          <a:prstGeom prst="rect">
                            <a:avLst/>
                          </a:prstGeom>
                          <a:noFill/>
                          <a:ln>
                            <a:noFill/>
                          </a:ln>
                        </pic:spPr>
                      </pic:pic>
                    </a:graphicData>
                  </a:graphic>
                </wp:inline>
              </w:drawing>
            </w:r>
          </w:p>
          <w:p w14:paraId="50E7B63A" w14:textId="2896FFC5" w:rsidR="00223EF0" w:rsidRPr="00461B3D" w:rsidRDefault="00223EF0" w:rsidP="00223EF0">
            <w:pPr>
              <w:pStyle w:val="a3"/>
              <w:shd w:val="clear" w:color="auto" w:fill="FFFFFF"/>
              <w:spacing w:before="0" w:beforeAutospacing="0" w:after="0" w:afterAutospacing="0"/>
              <w:jc w:val="center"/>
              <w:rPr>
                <w:bCs/>
                <w:lang w:val="kk-KZ"/>
              </w:rPr>
            </w:pPr>
            <w:r w:rsidRPr="00461B3D">
              <w:rPr>
                <w:bCs/>
                <w:lang w:val="kk-KZ"/>
              </w:rPr>
              <w:t>Сурет 11 - Түзу қазтабан (</w:t>
            </w:r>
            <w:r w:rsidRPr="00461B3D">
              <w:rPr>
                <w:bCs/>
                <w:i/>
                <w:lang w:val="kk-KZ"/>
              </w:rPr>
              <w:t>Potentilla erecta</w:t>
            </w:r>
            <w:r w:rsidRPr="00461B3D">
              <w:rPr>
                <w:bCs/>
                <w:lang w:val="kk-KZ"/>
              </w:rPr>
              <w:t xml:space="preserve"> L., лапчатка прямостоячая) [16</w:t>
            </w:r>
            <w:r w:rsidR="00000274" w:rsidRPr="00461B3D">
              <w:rPr>
                <w:bCs/>
                <w:lang w:val="kk-KZ"/>
              </w:rPr>
              <w:t>4</w:t>
            </w:r>
            <w:r w:rsidRPr="00461B3D">
              <w:rPr>
                <w:bCs/>
                <w:lang w:val="kk-KZ"/>
              </w:rPr>
              <w:t>]</w:t>
            </w:r>
          </w:p>
          <w:p w14:paraId="2B7C6D96" w14:textId="5980EE96" w:rsidR="00223EF0" w:rsidRPr="00461B3D" w:rsidRDefault="00223EF0" w:rsidP="00223EF0">
            <w:pPr>
              <w:pStyle w:val="a3"/>
              <w:shd w:val="clear" w:color="auto" w:fill="FFFFFF"/>
              <w:spacing w:before="0" w:beforeAutospacing="0" w:after="0" w:afterAutospacing="0"/>
              <w:ind w:right="-113" w:firstLine="567"/>
              <w:jc w:val="both"/>
              <w:rPr>
                <w:lang w:val="kk-KZ"/>
              </w:rPr>
            </w:pPr>
            <w:r w:rsidRPr="00461B3D">
              <w:rPr>
                <w:lang w:val="kk-KZ"/>
              </w:rPr>
              <w:t>Түзу қазтабан Қазақстанда орман ішіндегі ылғалды ашық жерлерде, өзен жағасында өседі. Тобыл, Есіл, Ертіс өзендері, Шығыс Қазақстан облысының қарағайлы ормандарында, Алтай тауларында өседі. Медицинада тамырсабағын пайдаланады. Түзу қазтабан тамырсабағын күзде жерүсті мүшелері солып қалғанда немесе көктемде сабақ, жапырақтары өсе бастағанда қазып алып, жуып тазалап, тамырларын кесіп алып тастайды. Шикізатты ашық ауада немесе жақсы желденетін көлеңкеде немесе кептіргіштерде кептіреді. Кептірілген шикізаттың сақтау мерзімі 4 жыл. Өсімдіктің құрамында илік заттар, крахмал, алма қышқылы, шайырлы заттар, камедь, эфир майлары және қант бар. Халық медицинасында қақырық түсіретін, өт айдайтын, қабынуға қарсы әсер ететін, ауырған жерлерді және жүйке жүйесін тыныштандыратын қасиеттері бар. Түзу қазтабанның тамырынан жасалған дәрілер ішекке жара түскенде, өкпе желденіп кеңейгенде, өкпе туберкулезі мен іш өткенді, күшті жөтелді емдеу үшін қолданылады. Ауыз улығанда, тіс түбінің еттері қанайтын болғанда ауызды шаяды. Дене сыртындағы тері ауруларын, қанталаған және іріңді жарақаттарды емдейді. Еріннің және қолдың, аяқтың терілері жарылғанда осы өсімдіктің тамырынан және тамырсабағынан жасалған май дәріні жағады [16</w:t>
            </w:r>
            <w:r w:rsidR="00000274" w:rsidRPr="00461B3D">
              <w:rPr>
                <w:lang w:val="kk-KZ"/>
              </w:rPr>
              <w:t>5</w:t>
            </w:r>
            <w:r w:rsidRPr="00461B3D">
              <w:rPr>
                <w:lang w:val="kk-KZ"/>
              </w:rPr>
              <w:t>].</w:t>
            </w:r>
          </w:p>
          <w:p w14:paraId="5F7B81F9" w14:textId="07388F9F" w:rsidR="00223EF0" w:rsidRPr="00461B3D" w:rsidRDefault="00223EF0" w:rsidP="00CE3F08">
            <w:pPr>
              <w:spacing w:after="0" w:line="240" w:lineRule="auto"/>
              <w:ind w:firstLine="316"/>
              <w:jc w:val="both"/>
              <w:rPr>
                <w:rFonts w:ascii="Times New Roman" w:hAnsi="Times New Roman"/>
                <w:sz w:val="28"/>
                <w:szCs w:val="28"/>
                <w:lang w:val="kk-KZ"/>
              </w:rPr>
            </w:pPr>
            <w:r w:rsidRPr="00461B3D">
              <w:rPr>
                <w:lang w:val="kk-KZ"/>
              </w:rPr>
              <w:t>4</w:t>
            </w:r>
            <w:r w:rsidRPr="00461B3D">
              <w:rPr>
                <w:rFonts w:ascii="Times New Roman" w:hAnsi="Times New Roman"/>
                <w:sz w:val="24"/>
                <w:szCs w:val="24"/>
                <w:lang w:val="kk-KZ"/>
              </w:rPr>
              <w:t>-топқа қанқызыл долана туралы теориялық материалды оқып, оны суреті немесе, кеппешөп бойынша талдау тапсырылады</w:t>
            </w:r>
            <w:r w:rsidRPr="00461B3D">
              <w:rPr>
                <w:rFonts w:ascii="Times New Roman" w:hAnsi="Times New Roman"/>
                <w:bCs/>
                <w:sz w:val="24"/>
                <w:szCs w:val="24"/>
                <w:lang w:val="kk-KZ"/>
              </w:rPr>
              <w:t>: Қан қызыл долана</w:t>
            </w:r>
            <w:r w:rsidRPr="00461B3D">
              <w:rPr>
                <w:rFonts w:ascii="Times New Roman" w:hAnsi="Times New Roman"/>
                <w:sz w:val="24"/>
                <w:szCs w:val="24"/>
                <w:lang w:val="kk-KZ"/>
              </w:rPr>
              <w:t xml:space="preserve"> (</w:t>
            </w:r>
            <w:r w:rsidRPr="00461B3D">
              <w:rPr>
                <w:rFonts w:ascii="Times New Roman" w:hAnsi="Times New Roman"/>
                <w:i/>
                <w:sz w:val="24"/>
                <w:szCs w:val="24"/>
                <w:lang w:val="kk-KZ"/>
              </w:rPr>
              <w:t xml:space="preserve">Crataegus sanguine </w:t>
            </w:r>
            <w:r w:rsidRPr="00461B3D">
              <w:rPr>
                <w:rFonts w:ascii="Times New Roman" w:hAnsi="Times New Roman"/>
                <w:sz w:val="24"/>
                <w:szCs w:val="24"/>
                <w:lang w:val="kk-KZ"/>
              </w:rPr>
              <w:t>Pall., боярышник кроваво-красный) алмалар тұқымдас тармағына жататын түр (12-сурет)</w:t>
            </w:r>
            <w:r w:rsidRPr="00461B3D">
              <w:rPr>
                <w:rFonts w:ascii="Times New Roman" w:hAnsi="Times New Roman"/>
                <w:i/>
                <w:sz w:val="24"/>
                <w:szCs w:val="24"/>
                <w:lang w:val="kk-KZ"/>
              </w:rPr>
              <w:t xml:space="preserve">. </w:t>
            </w:r>
            <w:r w:rsidRPr="00461B3D">
              <w:rPr>
                <w:rFonts w:ascii="Times New Roman" w:hAnsi="Times New Roman"/>
                <w:sz w:val="24"/>
                <w:szCs w:val="24"/>
                <w:lang w:val="kk-KZ"/>
              </w:rPr>
              <w:t>Емдеу мақсатында олар гүлдену кезінде құрғақ ауа райында гүлдерін жинайды, олардың кейбіреулері әлі гүлдемеген, сондай-ақ толық пісіп-жетілу кезеңінде жас жапырақтары мен жемістерін бір уақытта жинайды. Қан қызыл долананың барлық бөлімдерінен, тритерпен сапониндері табылған.</w:t>
            </w:r>
          </w:p>
        </w:tc>
        <w:tc>
          <w:tcPr>
            <w:tcW w:w="1411" w:type="dxa"/>
          </w:tcPr>
          <w:p w14:paraId="203619BB" w14:textId="77777777" w:rsidR="00223EF0" w:rsidRPr="00461B3D" w:rsidRDefault="00223EF0" w:rsidP="00B4025E">
            <w:pPr>
              <w:spacing w:after="0" w:line="240" w:lineRule="auto"/>
              <w:jc w:val="both"/>
              <w:rPr>
                <w:rFonts w:ascii="Times New Roman" w:hAnsi="Times New Roman"/>
                <w:sz w:val="28"/>
                <w:szCs w:val="28"/>
                <w:lang w:val="kk-KZ"/>
              </w:rPr>
            </w:pPr>
          </w:p>
        </w:tc>
      </w:tr>
    </w:tbl>
    <w:p w14:paraId="028A59B4" w14:textId="015FD37C" w:rsidR="00223EF0" w:rsidRPr="00461B3D" w:rsidRDefault="00223EF0" w:rsidP="00B4025E">
      <w:pPr>
        <w:spacing w:after="0" w:line="240" w:lineRule="auto"/>
        <w:jc w:val="both"/>
        <w:rPr>
          <w:rFonts w:ascii="Times New Roman" w:hAnsi="Times New Roman"/>
          <w:sz w:val="28"/>
          <w:szCs w:val="28"/>
          <w:lang w:val="kk-KZ"/>
        </w:rPr>
      </w:pPr>
    </w:p>
    <w:p w14:paraId="5440F43E" w14:textId="5AE6D134" w:rsidR="00223EF0" w:rsidRPr="00461B3D" w:rsidRDefault="00223EF0" w:rsidP="00B4025E">
      <w:pPr>
        <w:spacing w:after="0" w:line="240" w:lineRule="auto"/>
        <w:jc w:val="both"/>
        <w:rPr>
          <w:rFonts w:ascii="Times New Roman" w:hAnsi="Times New Roman"/>
          <w:sz w:val="28"/>
          <w:szCs w:val="28"/>
          <w:lang w:val="kk-KZ"/>
        </w:rPr>
      </w:pPr>
    </w:p>
    <w:p w14:paraId="63F4A5A9" w14:textId="7003B361" w:rsidR="00223EF0" w:rsidRPr="00461B3D" w:rsidRDefault="00223EF0" w:rsidP="00B4025E">
      <w:pPr>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t>Кестенің жалғасы</w:t>
      </w:r>
    </w:p>
    <w:tbl>
      <w:tblPr>
        <w:tblStyle w:val="af"/>
        <w:tblW w:w="0" w:type="auto"/>
        <w:tblLook w:val="04A0" w:firstRow="1" w:lastRow="0" w:firstColumn="1" w:lastColumn="0" w:noHBand="0" w:noVBand="1"/>
      </w:tblPr>
      <w:tblGrid>
        <w:gridCol w:w="1980"/>
        <w:gridCol w:w="6237"/>
        <w:gridCol w:w="1411"/>
      </w:tblGrid>
      <w:tr w:rsidR="00223EF0" w:rsidRPr="00461B3D" w14:paraId="2EE496A8" w14:textId="77777777" w:rsidTr="00223EF0">
        <w:tc>
          <w:tcPr>
            <w:tcW w:w="1980" w:type="dxa"/>
          </w:tcPr>
          <w:p w14:paraId="72C24AD5" w14:textId="77777777" w:rsidR="00223EF0" w:rsidRPr="00461B3D" w:rsidRDefault="00223EF0" w:rsidP="00B4025E">
            <w:pPr>
              <w:spacing w:after="0" w:line="240" w:lineRule="auto"/>
              <w:jc w:val="both"/>
              <w:rPr>
                <w:rFonts w:ascii="Times New Roman" w:hAnsi="Times New Roman"/>
                <w:sz w:val="28"/>
                <w:szCs w:val="28"/>
                <w:lang w:val="kk-KZ"/>
              </w:rPr>
            </w:pPr>
          </w:p>
        </w:tc>
        <w:tc>
          <w:tcPr>
            <w:tcW w:w="6237" w:type="dxa"/>
          </w:tcPr>
          <w:p w14:paraId="5744A3B8" w14:textId="77777777" w:rsidR="00223EF0" w:rsidRPr="00461B3D" w:rsidRDefault="00223EF0" w:rsidP="00223EF0">
            <w:pPr>
              <w:pStyle w:val="a3"/>
              <w:shd w:val="clear" w:color="auto" w:fill="FFFFFF"/>
              <w:spacing w:before="0" w:beforeAutospacing="0" w:after="0" w:afterAutospacing="0"/>
              <w:ind w:right="-113" w:firstLine="567"/>
              <w:jc w:val="both"/>
              <w:rPr>
                <w:b/>
                <w:lang w:val="kk-KZ"/>
              </w:rPr>
            </w:pPr>
            <w:r w:rsidRPr="00461B3D">
              <w:rPr>
                <w:lang w:val="kk-KZ"/>
              </w:rPr>
              <w:t>Гүлдері мен жемістерінде флавоноидтер, витексиндер бар. Гүлдерінде ацетилхолин, холин,триметиламин бар. Жемістерде сондай-ақ кортекс-гликозид, танниндер, майлар табылған. Ұйқысыздық, жүрек-тамыр жеткіліксіздігі, атеросклероз, пневмония, тұмау, басқа жұқпалы аурулармен ауырғанда қайнатпасын қолдану нәтижесінде науқастардың жалпы жағдайы жақсарады, артериялық қысым төмендейді, ауырсыну төмендеп, жүйке жүйесін тынышталдырады, ұйқысыздықты реттейді, қалқанша бездің жұмысын реттейді, асқазан–ішек ауруларын емдейді, қан қысымын төмендетеді, қандағы холестерин мөлшері азаяды.</w:t>
            </w:r>
          </w:p>
          <w:p w14:paraId="7F499DFC" w14:textId="77777777" w:rsidR="00223EF0" w:rsidRPr="00461B3D" w:rsidRDefault="00223EF0" w:rsidP="00223EF0">
            <w:pPr>
              <w:spacing w:after="0" w:line="240" w:lineRule="auto"/>
              <w:jc w:val="center"/>
              <w:rPr>
                <w:rFonts w:ascii="Times New Roman" w:hAnsi="Times New Roman"/>
                <w:b/>
                <w:sz w:val="24"/>
                <w:szCs w:val="24"/>
                <w:lang w:val="kk-KZ"/>
              </w:rPr>
            </w:pPr>
            <w:r w:rsidRPr="00461B3D">
              <w:rPr>
                <w:rFonts w:ascii="Times New Roman" w:hAnsi="Times New Roman"/>
                <w:b/>
                <w:noProof/>
                <w:sz w:val="24"/>
                <w:szCs w:val="24"/>
              </w:rPr>
              <w:drawing>
                <wp:inline distT="0" distB="0" distL="0" distR="0" wp14:anchorId="00F1855A" wp14:editId="4C958AFC">
                  <wp:extent cx="2026971" cy="2713795"/>
                  <wp:effectExtent l="0" t="0" r="0" b="0"/>
                  <wp:docPr id="34" name="Рисунок 34" descr="ÐÐ°ÑÐ¾Ð´Ð½ÑÐµ Ð½Ð°Ð·Ð²Ð°Ð½Ð¸Ñ: Ð±Ð¾ÑÑÑÑÐ½Ð¸Ðº ÐºÑÐ¾Ð²Ð°Ð²Ð¾-ÐºÑÐ°ÑÐ½ÑÐ¹, Ð±Ð¾ÑÑÑÐ½Ñ, Ð³Ð»Ð¾Ð´, Ð±Ð¾ÑÑÑÑÐ½Ð¸Ðº ÑÐ¸Ð±Ð¸ÑÑÐºÐ¸Ð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ÐÐ°ÑÐ¾Ð´Ð½ÑÐµ Ð½Ð°Ð·Ð²Ð°Ð½Ð¸Ñ: Ð±Ð¾ÑÑÑÑÐ½Ð¸Ðº ÐºÑÐ¾Ð²Ð°Ð²Ð¾-ÐºÑÐ°ÑÐ½ÑÐ¹, Ð±Ð¾ÑÑÑÐ½Ñ, Ð³Ð»Ð¾Ð´, Ð±Ð¾ÑÑÑÑÐ½Ð¸Ðº ÑÐ¸Ð±Ð¸ÑÑÐºÐ¸Ð¹."/>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40783" cy="2732287"/>
                          </a:xfrm>
                          <a:prstGeom prst="rect">
                            <a:avLst/>
                          </a:prstGeom>
                          <a:noFill/>
                          <a:ln>
                            <a:noFill/>
                          </a:ln>
                        </pic:spPr>
                      </pic:pic>
                    </a:graphicData>
                  </a:graphic>
                </wp:inline>
              </w:drawing>
            </w:r>
          </w:p>
          <w:p w14:paraId="463ECC13" w14:textId="401830DE" w:rsidR="00223EF0" w:rsidRPr="00461B3D" w:rsidRDefault="00223EF0" w:rsidP="00223EF0">
            <w:pPr>
              <w:spacing w:after="0" w:line="240" w:lineRule="auto"/>
              <w:ind w:hanging="142"/>
              <w:jc w:val="center"/>
              <w:rPr>
                <w:rFonts w:ascii="Times New Roman" w:hAnsi="Times New Roman"/>
                <w:bCs/>
                <w:sz w:val="24"/>
                <w:szCs w:val="24"/>
                <w:lang w:val="kk-KZ"/>
              </w:rPr>
            </w:pPr>
            <w:r w:rsidRPr="00461B3D">
              <w:rPr>
                <w:rFonts w:ascii="Times New Roman" w:hAnsi="Times New Roman"/>
                <w:bCs/>
                <w:sz w:val="24"/>
                <w:szCs w:val="24"/>
                <w:lang w:val="kk-KZ"/>
              </w:rPr>
              <w:t>Сурет 12 - Қан қызыл долана (</w:t>
            </w:r>
            <w:r w:rsidRPr="00461B3D">
              <w:rPr>
                <w:rFonts w:ascii="Times New Roman" w:hAnsi="Times New Roman"/>
                <w:bCs/>
                <w:i/>
                <w:sz w:val="24"/>
                <w:szCs w:val="24"/>
                <w:lang w:val="kk-KZ"/>
              </w:rPr>
              <w:t xml:space="preserve">Crataegus sanguine </w:t>
            </w:r>
            <w:r w:rsidRPr="00461B3D">
              <w:rPr>
                <w:rFonts w:ascii="Times New Roman" w:hAnsi="Times New Roman"/>
                <w:bCs/>
                <w:sz w:val="24"/>
                <w:szCs w:val="24"/>
                <w:lang w:val="kk-KZ"/>
              </w:rPr>
              <w:t>Pall., боярышник кроваво-красный) [16</w:t>
            </w:r>
            <w:r w:rsidR="00000274" w:rsidRPr="00461B3D">
              <w:rPr>
                <w:rFonts w:ascii="Times New Roman" w:hAnsi="Times New Roman"/>
                <w:bCs/>
                <w:sz w:val="24"/>
                <w:szCs w:val="24"/>
                <w:lang w:val="kk-KZ"/>
              </w:rPr>
              <w:t>6</w:t>
            </w:r>
            <w:r w:rsidRPr="00461B3D">
              <w:rPr>
                <w:rFonts w:ascii="Times New Roman" w:hAnsi="Times New Roman"/>
                <w:bCs/>
                <w:sz w:val="24"/>
                <w:szCs w:val="24"/>
                <w:lang w:val="kk-KZ"/>
              </w:rPr>
              <w:t>]</w:t>
            </w:r>
          </w:p>
          <w:p w14:paraId="7227D4BC" w14:textId="77777777" w:rsidR="00223EF0" w:rsidRPr="00461B3D" w:rsidRDefault="00223EF0" w:rsidP="00223EF0">
            <w:pPr>
              <w:spacing w:after="0" w:line="240" w:lineRule="auto"/>
              <w:ind w:hanging="142"/>
              <w:jc w:val="center"/>
              <w:rPr>
                <w:rFonts w:ascii="Times New Roman" w:hAnsi="Times New Roman"/>
                <w:bCs/>
                <w:sz w:val="24"/>
                <w:szCs w:val="24"/>
                <w:lang w:val="kk-KZ"/>
              </w:rPr>
            </w:pPr>
          </w:p>
          <w:p w14:paraId="7D191659" w14:textId="77777777" w:rsidR="00223EF0" w:rsidRPr="00461B3D" w:rsidRDefault="00223EF0" w:rsidP="00223EF0">
            <w:pPr>
              <w:pStyle w:val="a3"/>
              <w:shd w:val="clear" w:color="auto" w:fill="FFFFFF"/>
              <w:spacing w:before="0" w:beforeAutospacing="0" w:after="0" w:afterAutospacing="0"/>
              <w:ind w:right="-113" w:firstLine="567"/>
              <w:jc w:val="both"/>
              <w:rPr>
                <w:lang w:val="kk-KZ"/>
              </w:rPr>
            </w:pPr>
            <w:r w:rsidRPr="00461B3D">
              <w:rPr>
                <w:lang w:val="kk-KZ"/>
              </w:rPr>
              <w:t>Долананың барлық жемісті және вегетативті кезеңдегі қоры Қазақстанның оңтүстік – шығысында бірнеше жүздеген тоннаға жетеді. Іле Алатауда 49 тонна,  Шығыс Қазақстанда бұл өнім 30 тоннадан асады. Алматы және Талдықорған қалаларында 100 тоннаға дейін өнім жиналады.</w:t>
            </w:r>
          </w:p>
          <w:p w14:paraId="467B3D75" w14:textId="77777777" w:rsidR="00223EF0" w:rsidRPr="00461B3D" w:rsidRDefault="00223EF0" w:rsidP="00223EF0">
            <w:pPr>
              <w:spacing w:after="0" w:line="240" w:lineRule="auto"/>
              <w:ind w:right="-113" w:firstLine="567"/>
              <w:jc w:val="both"/>
              <w:rPr>
                <w:rFonts w:ascii="Times New Roman" w:hAnsi="Times New Roman"/>
                <w:b/>
                <w:sz w:val="24"/>
                <w:szCs w:val="24"/>
                <w:lang w:val="kk-KZ"/>
              </w:rPr>
            </w:pPr>
            <w:r w:rsidRPr="00461B3D">
              <w:rPr>
                <w:rFonts w:ascii="Times New Roman" w:hAnsi="Times New Roman"/>
                <w:sz w:val="24"/>
                <w:szCs w:val="24"/>
                <w:lang w:val="kk-KZ"/>
              </w:rPr>
              <w:t xml:space="preserve">5-топқа тікенді қара өрік туралы теориялық материалды оқып, оны өмір тәжірибесімен және көрнекіліктермен байланыстыра отырып, түсіну, талдау тапсырылады: </w:t>
            </w:r>
            <w:r w:rsidRPr="00461B3D">
              <w:rPr>
                <w:rFonts w:ascii="Times New Roman" w:hAnsi="Times New Roman"/>
                <w:bCs/>
                <w:sz w:val="24"/>
                <w:szCs w:val="24"/>
                <w:lang w:val="kk-KZ"/>
              </w:rPr>
              <w:t>Тікенді қара өрік (Алхоры)</w:t>
            </w:r>
            <w:r w:rsidRPr="00461B3D">
              <w:rPr>
                <w:rFonts w:ascii="Times New Roman" w:hAnsi="Times New Roman"/>
                <w:sz w:val="24"/>
                <w:szCs w:val="24"/>
                <w:lang w:val="kk-KZ"/>
              </w:rPr>
              <w:t xml:space="preserve"> (</w:t>
            </w:r>
            <w:r w:rsidRPr="00461B3D">
              <w:rPr>
                <w:rFonts w:ascii="Times New Roman" w:hAnsi="Times New Roman"/>
                <w:i/>
                <w:sz w:val="24"/>
                <w:szCs w:val="24"/>
                <w:lang w:val="kk-KZ"/>
              </w:rPr>
              <w:t>Prunus spinosa</w:t>
            </w:r>
            <w:r w:rsidRPr="00461B3D">
              <w:rPr>
                <w:rFonts w:ascii="Times New Roman" w:hAnsi="Times New Roman"/>
                <w:sz w:val="24"/>
                <w:szCs w:val="24"/>
                <w:lang w:val="kk-KZ"/>
              </w:rPr>
              <w:t xml:space="preserve"> L., слива колючая, терн) қара өріктер тұқымдас тармағына жататын түр (13-сурет). Дәрілік мақсат үшін тікенді қара өріктің гүлдерін, жапырағын, тамырын, сабағын, қабығын жинайды. Оның құрамында цианоген гликозиді, амигдалин, кемферон деген заттар болады.</w:t>
            </w:r>
          </w:p>
          <w:p w14:paraId="22BDB2E9" w14:textId="77777777" w:rsidR="00223EF0" w:rsidRPr="00461B3D" w:rsidRDefault="00223EF0" w:rsidP="00B4025E">
            <w:pPr>
              <w:spacing w:after="0" w:line="240" w:lineRule="auto"/>
              <w:jc w:val="both"/>
              <w:rPr>
                <w:rFonts w:ascii="Times New Roman" w:hAnsi="Times New Roman"/>
                <w:sz w:val="28"/>
                <w:szCs w:val="28"/>
                <w:lang w:val="kk-KZ"/>
              </w:rPr>
            </w:pPr>
          </w:p>
        </w:tc>
        <w:tc>
          <w:tcPr>
            <w:tcW w:w="1411" w:type="dxa"/>
          </w:tcPr>
          <w:p w14:paraId="62854CEA" w14:textId="77777777" w:rsidR="00223EF0" w:rsidRPr="00461B3D" w:rsidRDefault="00223EF0" w:rsidP="00B4025E">
            <w:pPr>
              <w:spacing w:after="0" w:line="240" w:lineRule="auto"/>
              <w:jc w:val="both"/>
              <w:rPr>
                <w:rFonts w:ascii="Times New Roman" w:hAnsi="Times New Roman"/>
                <w:sz w:val="28"/>
                <w:szCs w:val="28"/>
                <w:lang w:val="kk-KZ"/>
              </w:rPr>
            </w:pPr>
          </w:p>
        </w:tc>
      </w:tr>
    </w:tbl>
    <w:p w14:paraId="59057637" w14:textId="689438D1" w:rsidR="00223EF0" w:rsidRPr="00461B3D" w:rsidRDefault="00223EF0" w:rsidP="00B4025E">
      <w:pPr>
        <w:spacing w:after="0" w:line="240" w:lineRule="auto"/>
        <w:jc w:val="both"/>
        <w:rPr>
          <w:rFonts w:ascii="Times New Roman" w:hAnsi="Times New Roman"/>
          <w:sz w:val="28"/>
          <w:szCs w:val="28"/>
          <w:lang w:val="kk-KZ"/>
        </w:rPr>
      </w:pPr>
    </w:p>
    <w:p w14:paraId="1954A662" w14:textId="5F7FCC20" w:rsidR="00223EF0" w:rsidRPr="00461B3D" w:rsidRDefault="00223EF0" w:rsidP="00B4025E">
      <w:pPr>
        <w:spacing w:after="0" w:line="240" w:lineRule="auto"/>
        <w:jc w:val="both"/>
        <w:rPr>
          <w:rFonts w:ascii="Times New Roman" w:hAnsi="Times New Roman"/>
          <w:sz w:val="28"/>
          <w:szCs w:val="28"/>
          <w:lang w:val="kk-KZ"/>
        </w:rPr>
      </w:pPr>
    </w:p>
    <w:p w14:paraId="44C6CF40" w14:textId="1A09AC1C" w:rsidR="00223EF0" w:rsidRPr="00461B3D" w:rsidRDefault="00223EF0" w:rsidP="00B4025E">
      <w:pPr>
        <w:spacing w:after="0" w:line="240" w:lineRule="auto"/>
        <w:jc w:val="both"/>
        <w:rPr>
          <w:rFonts w:ascii="Times New Roman" w:hAnsi="Times New Roman"/>
          <w:sz w:val="28"/>
          <w:szCs w:val="28"/>
          <w:lang w:val="kk-KZ"/>
        </w:rPr>
      </w:pPr>
    </w:p>
    <w:p w14:paraId="001C6A32" w14:textId="56784A7E" w:rsidR="00223EF0" w:rsidRPr="00461B3D" w:rsidRDefault="00223EF0" w:rsidP="00B4025E">
      <w:pPr>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t>Кестенің жалғасы</w:t>
      </w:r>
    </w:p>
    <w:tbl>
      <w:tblPr>
        <w:tblStyle w:val="af"/>
        <w:tblW w:w="0" w:type="auto"/>
        <w:tblLook w:val="04A0" w:firstRow="1" w:lastRow="0" w:firstColumn="1" w:lastColumn="0" w:noHBand="0" w:noVBand="1"/>
      </w:tblPr>
      <w:tblGrid>
        <w:gridCol w:w="1980"/>
        <w:gridCol w:w="6095"/>
        <w:gridCol w:w="1553"/>
      </w:tblGrid>
      <w:tr w:rsidR="00461B3D" w:rsidRPr="00461B3D" w14:paraId="72E0D208" w14:textId="77777777" w:rsidTr="00223EF0">
        <w:tc>
          <w:tcPr>
            <w:tcW w:w="1980" w:type="dxa"/>
          </w:tcPr>
          <w:p w14:paraId="490DFB02" w14:textId="77777777" w:rsidR="00223EF0" w:rsidRPr="00461B3D" w:rsidRDefault="00223EF0" w:rsidP="00B4025E">
            <w:pPr>
              <w:spacing w:after="0" w:line="240" w:lineRule="auto"/>
              <w:jc w:val="both"/>
              <w:rPr>
                <w:rFonts w:ascii="Times New Roman" w:hAnsi="Times New Roman"/>
                <w:sz w:val="28"/>
                <w:szCs w:val="28"/>
                <w:lang w:val="kk-KZ"/>
              </w:rPr>
            </w:pPr>
          </w:p>
        </w:tc>
        <w:tc>
          <w:tcPr>
            <w:tcW w:w="6095" w:type="dxa"/>
          </w:tcPr>
          <w:p w14:paraId="20973DD2" w14:textId="77777777" w:rsidR="00223EF0" w:rsidRPr="00461B3D" w:rsidRDefault="00223EF0" w:rsidP="00223EF0">
            <w:pPr>
              <w:spacing w:after="0" w:line="240" w:lineRule="auto"/>
              <w:ind w:right="-113" w:firstLine="567"/>
              <w:jc w:val="both"/>
              <w:rPr>
                <w:rFonts w:ascii="Times New Roman" w:hAnsi="Times New Roman"/>
                <w:b/>
                <w:sz w:val="24"/>
                <w:szCs w:val="24"/>
                <w:lang w:val="kk-KZ"/>
              </w:rPr>
            </w:pPr>
          </w:p>
          <w:p w14:paraId="652B6FBD" w14:textId="77777777" w:rsidR="00223EF0" w:rsidRPr="00461B3D" w:rsidRDefault="00223EF0" w:rsidP="00223EF0">
            <w:pPr>
              <w:spacing w:after="0" w:line="240" w:lineRule="auto"/>
              <w:jc w:val="center"/>
              <w:rPr>
                <w:rFonts w:ascii="Times New Roman" w:hAnsi="Times New Roman"/>
                <w:sz w:val="24"/>
                <w:szCs w:val="24"/>
                <w:lang w:val="kk-KZ"/>
              </w:rPr>
            </w:pPr>
            <w:r w:rsidRPr="00461B3D">
              <w:rPr>
                <w:rFonts w:ascii="Times New Roman" w:hAnsi="Times New Roman"/>
                <w:noProof/>
                <w:sz w:val="24"/>
                <w:szCs w:val="24"/>
              </w:rPr>
              <w:drawing>
                <wp:inline distT="0" distB="0" distL="0" distR="0" wp14:anchorId="31E77773" wp14:editId="5DE28194">
                  <wp:extent cx="1601742" cy="2197768"/>
                  <wp:effectExtent l="0" t="0" r="0" b="0"/>
                  <wp:docPr id="33" name="Рисунок 33" descr="https://upload.wikimedia.org/wikipedia/commons/8/8d/Illustration_Prunus_spinos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https://upload.wikimedia.org/wikipedia/commons/8/8d/Illustration_Prunus_spinosa1.jpg"/>
                          <pic:cNvPicPr>
                            <a:picLocks noChangeAspect="1" noChangeArrowheads="1"/>
                          </pic:cNvPicPr>
                        </pic:nvPicPr>
                        <pic:blipFill rotWithShape="1">
                          <a:blip r:embed="rId22">
                            <a:extLst>
                              <a:ext uri="{28A0092B-C50C-407E-A947-70E740481C1C}">
                                <a14:useLocalDpi xmlns:a14="http://schemas.microsoft.com/office/drawing/2010/main" val="0"/>
                              </a:ext>
                            </a:extLst>
                          </a:blip>
                          <a:srcRect b="5385"/>
                          <a:stretch/>
                        </pic:blipFill>
                        <pic:spPr bwMode="auto">
                          <a:xfrm>
                            <a:off x="0" y="0"/>
                            <a:ext cx="1620354" cy="2223306"/>
                          </a:xfrm>
                          <a:prstGeom prst="rect">
                            <a:avLst/>
                          </a:prstGeom>
                          <a:noFill/>
                          <a:ln>
                            <a:noFill/>
                          </a:ln>
                          <a:extLst>
                            <a:ext uri="{53640926-AAD7-44D8-BBD7-CCE9431645EC}">
                              <a14:shadowObscured xmlns:a14="http://schemas.microsoft.com/office/drawing/2010/main"/>
                            </a:ext>
                          </a:extLst>
                        </pic:spPr>
                      </pic:pic>
                    </a:graphicData>
                  </a:graphic>
                </wp:inline>
              </w:drawing>
            </w:r>
          </w:p>
          <w:p w14:paraId="4E6A8651" w14:textId="4FDC58F0" w:rsidR="00223EF0" w:rsidRPr="00461B3D" w:rsidRDefault="00223EF0" w:rsidP="00223EF0">
            <w:pPr>
              <w:spacing w:after="0" w:line="240" w:lineRule="auto"/>
              <w:jc w:val="center"/>
              <w:rPr>
                <w:rFonts w:ascii="Times New Roman" w:hAnsi="Times New Roman"/>
                <w:bCs/>
                <w:sz w:val="24"/>
                <w:szCs w:val="24"/>
                <w:lang w:val="kk-KZ"/>
              </w:rPr>
            </w:pPr>
            <w:r w:rsidRPr="00461B3D">
              <w:rPr>
                <w:rFonts w:ascii="Times New Roman" w:hAnsi="Times New Roman"/>
                <w:bCs/>
                <w:sz w:val="24"/>
                <w:szCs w:val="24"/>
                <w:lang w:val="kk-KZ"/>
              </w:rPr>
              <w:t>Сурет 13 - Тікенді қара өрік (Алхоры) (</w:t>
            </w:r>
            <w:r w:rsidRPr="00461B3D">
              <w:rPr>
                <w:rFonts w:ascii="Times New Roman" w:hAnsi="Times New Roman"/>
                <w:bCs/>
                <w:i/>
                <w:sz w:val="24"/>
                <w:szCs w:val="24"/>
                <w:lang w:val="kk-KZ"/>
              </w:rPr>
              <w:t>Prunus spinosa</w:t>
            </w:r>
            <w:r w:rsidRPr="00461B3D">
              <w:rPr>
                <w:rFonts w:ascii="Times New Roman" w:hAnsi="Times New Roman"/>
                <w:bCs/>
                <w:sz w:val="24"/>
                <w:szCs w:val="24"/>
                <w:lang w:val="kk-KZ"/>
              </w:rPr>
              <w:t xml:space="preserve"> L., слива колючая, терн) [16</w:t>
            </w:r>
            <w:r w:rsidR="00000274" w:rsidRPr="00461B3D">
              <w:rPr>
                <w:rFonts w:ascii="Times New Roman" w:hAnsi="Times New Roman"/>
                <w:bCs/>
                <w:sz w:val="24"/>
                <w:szCs w:val="24"/>
                <w:lang w:val="kk-KZ"/>
              </w:rPr>
              <w:t>7</w:t>
            </w:r>
            <w:r w:rsidRPr="00461B3D">
              <w:rPr>
                <w:rFonts w:ascii="Times New Roman" w:hAnsi="Times New Roman"/>
                <w:bCs/>
                <w:sz w:val="24"/>
                <w:szCs w:val="24"/>
                <w:lang w:val="kk-KZ"/>
              </w:rPr>
              <w:t>]</w:t>
            </w:r>
          </w:p>
          <w:p w14:paraId="67AFB767" w14:textId="77777777" w:rsidR="00223EF0" w:rsidRPr="00461B3D" w:rsidRDefault="00223EF0" w:rsidP="00223EF0">
            <w:pPr>
              <w:spacing w:after="0" w:line="240" w:lineRule="auto"/>
              <w:ind w:firstLine="567"/>
              <w:jc w:val="center"/>
              <w:rPr>
                <w:rFonts w:ascii="Times New Roman" w:hAnsi="Times New Roman"/>
                <w:sz w:val="24"/>
                <w:szCs w:val="24"/>
                <w:lang w:val="kk-KZ"/>
              </w:rPr>
            </w:pPr>
          </w:p>
          <w:p w14:paraId="5B1BCC6C" w14:textId="449D99A5" w:rsidR="00223EF0" w:rsidRPr="00461B3D" w:rsidRDefault="00223EF0" w:rsidP="00223EF0">
            <w:pPr>
              <w:spacing w:after="0" w:line="240" w:lineRule="auto"/>
              <w:ind w:right="-113" w:firstLine="567"/>
              <w:jc w:val="both"/>
              <w:rPr>
                <w:rFonts w:ascii="Times New Roman" w:hAnsi="Times New Roman"/>
                <w:sz w:val="24"/>
                <w:szCs w:val="24"/>
                <w:lang w:val="kk-KZ"/>
              </w:rPr>
            </w:pPr>
            <w:r w:rsidRPr="00461B3D">
              <w:rPr>
                <w:rFonts w:ascii="Times New Roman" w:hAnsi="Times New Roman"/>
                <w:sz w:val="24"/>
                <w:szCs w:val="24"/>
                <w:lang w:val="kk-KZ"/>
              </w:rPr>
              <w:t>Гүлдері мен жапырақтарының несеп айдайтын, іш жүргізетін қасиеттері бар. Сондықтан оны іш жүрмей қалғанда және түйнеп ауырғанда қолданады. Дене сыртына іріңді бөртпелер бөртпелер шыққанда пайдаланса жақсы нәтиже береді. Жасалған дәрілермен бауырдың әр түрлі ауруларын емдейді. Өсімдіктің қабығынан, тамырынан жасалған дәрілерді дене қызуы көтерілгенде пайдаланады. Ас қорыту жұмысын реттейді, ішті жүргізеді, атеросклерозды, бүйрек ауруларын, ревматизмді, подаграны емдейді, жапырақтарын терідегі жараларды емдеуге қолданады</w:t>
            </w:r>
            <w:r w:rsidR="00C86500" w:rsidRPr="00461B3D">
              <w:rPr>
                <w:rFonts w:ascii="Times New Roman" w:hAnsi="Times New Roman"/>
                <w:sz w:val="24"/>
                <w:szCs w:val="24"/>
                <w:lang w:val="kk-KZ"/>
              </w:rPr>
              <w:t xml:space="preserve"> [16</w:t>
            </w:r>
            <w:r w:rsidR="00000274" w:rsidRPr="00461B3D">
              <w:rPr>
                <w:rFonts w:ascii="Times New Roman" w:hAnsi="Times New Roman"/>
                <w:sz w:val="24"/>
                <w:szCs w:val="24"/>
                <w:lang w:val="kk-KZ"/>
              </w:rPr>
              <w:t>8</w:t>
            </w:r>
            <w:r w:rsidR="00C86500" w:rsidRPr="00461B3D">
              <w:rPr>
                <w:rFonts w:ascii="Times New Roman" w:hAnsi="Times New Roman"/>
                <w:sz w:val="24"/>
                <w:szCs w:val="24"/>
                <w:lang w:val="kk-KZ"/>
              </w:rPr>
              <w:t>]</w:t>
            </w:r>
            <w:r w:rsidRPr="00461B3D">
              <w:rPr>
                <w:rFonts w:ascii="Times New Roman" w:hAnsi="Times New Roman"/>
                <w:sz w:val="24"/>
                <w:szCs w:val="24"/>
                <w:lang w:val="kk-KZ"/>
              </w:rPr>
              <w:t xml:space="preserve">. </w:t>
            </w:r>
          </w:p>
          <w:p w14:paraId="547E3B8D" w14:textId="77777777" w:rsidR="00223EF0" w:rsidRPr="00461B3D" w:rsidRDefault="00223EF0" w:rsidP="00223EF0">
            <w:pPr>
              <w:pStyle w:val="a3"/>
              <w:shd w:val="clear" w:color="auto" w:fill="FFFFFF"/>
              <w:spacing w:before="0" w:beforeAutospacing="0" w:after="0" w:afterAutospacing="0"/>
              <w:ind w:firstLine="567"/>
              <w:jc w:val="both"/>
              <w:rPr>
                <w:bCs/>
                <w:i/>
                <w:lang w:val="kk-KZ"/>
              </w:rPr>
            </w:pPr>
            <w:r w:rsidRPr="00461B3D">
              <w:rPr>
                <w:bCs/>
                <w:lang w:val="kk-KZ"/>
              </w:rPr>
              <w:t xml:space="preserve">ІІІ </w:t>
            </w:r>
            <w:r w:rsidRPr="00461B3D">
              <w:rPr>
                <w:bCs/>
                <w:i/>
                <w:lang w:val="kk-KZ"/>
              </w:rPr>
              <w:t>Жаңа тақырып бойынша меңгерілген білім мазмұнын талдау</w:t>
            </w:r>
          </w:p>
          <w:p w14:paraId="09BF74C8" w14:textId="77777777" w:rsidR="00223EF0" w:rsidRPr="00461B3D" w:rsidRDefault="00223EF0" w:rsidP="00223EF0">
            <w:pPr>
              <w:pStyle w:val="a3"/>
              <w:numPr>
                <w:ilvl w:val="0"/>
                <w:numId w:val="5"/>
              </w:numPr>
              <w:shd w:val="clear" w:color="auto" w:fill="FFFFFF"/>
              <w:spacing w:before="0" w:beforeAutospacing="0" w:after="0" w:afterAutospacing="0"/>
              <w:jc w:val="both"/>
              <w:rPr>
                <w:lang w:val="kk-KZ"/>
              </w:rPr>
            </w:pPr>
            <w:r w:rsidRPr="00461B3D">
              <w:rPr>
                <w:lang w:val="kk-KZ"/>
              </w:rPr>
              <w:t>Әр өсімдіктің ерекшелігін көрсету;</w:t>
            </w:r>
          </w:p>
          <w:p w14:paraId="10EFC6FE" w14:textId="77777777" w:rsidR="00223EF0" w:rsidRPr="00461B3D" w:rsidRDefault="00223EF0" w:rsidP="00223EF0">
            <w:pPr>
              <w:pStyle w:val="a3"/>
              <w:numPr>
                <w:ilvl w:val="0"/>
                <w:numId w:val="5"/>
              </w:numPr>
              <w:shd w:val="clear" w:color="auto" w:fill="FFFFFF"/>
              <w:spacing w:before="0" w:beforeAutospacing="0" w:after="0" w:afterAutospacing="0"/>
              <w:jc w:val="both"/>
              <w:rPr>
                <w:lang w:val="kk-KZ"/>
              </w:rPr>
            </w:pPr>
            <w:r w:rsidRPr="00461B3D">
              <w:rPr>
                <w:lang w:val="kk-KZ"/>
              </w:rPr>
              <w:t>Өсімдік суреті арқылы оның пайдасын талқылау;</w:t>
            </w:r>
          </w:p>
          <w:p w14:paraId="59B1C9CD" w14:textId="77777777" w:rsidR="00223EF0" w:rsidRPr="00461B3D" w:rsidRDefault="00223EF0" w:rsidP="00223EF0">
            <w:pPr>
              <w:pStyle w:val="a3"/>
              <w:numPr>
                <w:ilvl w:val="0"/>
                <w:numId w:val="5"/>
              </w:numPr>
              <w:shd w:val="clear" w:color="auto" w:fill="FFFFFF"/>
              <w:spacing w:before="0" w:beforeAutospacing="0" w:after="0" w:afterAutospacing="0"/>
              <w:jc w:val="both"/>
              <w:rPr>
                <w:lang w:val="kk-KZ"/>
              </w:rPr>
            </w:pPr>
            <w:r w:rsidRPr="00461B3D">
              <w:rPr>
                <w:lang w:val="kk-KZ"/>
              </w:rPr>
              <w:t>өсімдіктің өсетін аймақтарын географиялық картадан көрсету;</w:t>
            </w:r>
          </w:p>
          <w:p w14:paraId="14979AE9" w14:textId="77777777" w:rsidR="00223EF0" w:rsidRPr="00461B3D" w:rsidRDefault="00223EF0" w:rsidP="00223EF0">
            <w:pPr>
              <w:pStyle w:val="a3"/>
              <w:numPr>
                <w:ilvl w:val="0"/>
                <w:numId w:val="5"/>
              </w:numPr>
              <w:shd w:val="clear" w:color="auto" w:fill="FFFFFF"/>
              <w:spacing w:before="0" w:beforeAutospacing="0" w:after="0" w:afterAutospacing="0"/>
              <w:jc w:val="both"/>
              <w:rPr>
                <w:lang w:val="kk-KZ"/>
              </w:rPr>
            </w:pPr>
            <w:r w:rsidRPr="00461B3D">
              <w:rPr>
                <w:lang w:val="kk-KZ"/>
              </w:rPr>
              <w:t>өсімдік құрылысының (тамыры, сабағы, жапырағы, жапырақтың пішіні, түрі т.б.) ерекшеліктерін  талдау;</w:t>
            </w:r>
          </w:p>
          <w:p w14:paraId="171EA388" w14:textId="77777777" w:rsidR="00223EF0" w:rsidRPr="00461B3D" w:rsidRDefault="00223EF0" w:rsidP="00223EF0">
            <w:pPr>
              <w:pStyle w:val="a3"/>
              <w:numPr>
                <w:ilvl w:val="0"/>
                <w:numId w:val="5"/>
              </w:numPr>
              <w:shd w:val="clear" w:color="auto" w:fill="FFFFFF"/>
              <w:spacing w:before="0" w:beforeAutospacing="0" w:after="0" w:afterAutospacing="0"/>
              <w:jc w:val="both"/>
              <w:rPr>
                <w:lang w:val="kk-KZ"/>
              </w:rPr>
            </w:pPr>
            <w:r w:rsidRPr="00461B3D">
              <w:rPr>
                <w:lang w:val="kk-KZ"/>
              </w:rPr>
              <w:t>топ м.шелерінің бір-біріне сұрақ қоюы</w:t>
            </w:r>
          </w:p>
          <w:p w14:paraId="0D744571" w14:textId="77777777" w:rsidR="00223EF0" w:rsidRPr="00461B3D" w:rsidRDefault="00223EF0" w:rsidP="00223EF0">
            <w:pPr>
              <w:pStyle w:val="a3"/>
              <w:shd w:val="clear" w:color="auto" w:fill="FFFFFF"/>
              <w:spacing w:before="0" w:beforeAutospacing="0" w:after="0" w:afterAutospacing="0"/>
              <w:ind w:firstLine="567"/>
              <w:jc w:val="both"/>
              <w:rPr>
                <w:bCs/>
                <w:i/>
                <w:lang w:val="kk-KZ"/>
              </w:rPr>
            </w:pPr>
            <w:r w:rsidRPr="00461B3D">
              <w:rPr>
                <w:bCs/>
                <w:lang w:val="kk-KZ"/>
              </w:rPr>
              <w:t xml:space="preserve">ІV </w:t>
            </w:r>
            <w:r w:rsidRPr="00461B3D">
              <w:rPr>
                <w:bCs/>
                <w:i/>
                <w:lang w:val="kk-KZ"/>
              </w:rPr>
              <w:t>Пікір сайыс.</w:t>
            </w:r>
          </w:p>
          <w:p w14:paraId="4098B9E5" w14:textId="77777777" w:rsidR="00223EF0" w:rsidRPr="00461B3D" w:rsidRDefault="00223EF0" w:rsidP="00223EF0">
            <w:pPr>
              <w:pStyle w:val="a3"/>
              <w:shd w:val="clear" w:color="auto" w:fill="FFFFFF"/>
              <w:spacing w:before="0" w:beforeAutospacing="0" w:after="0" w:afterAutospacing="0"/>
              <w:ind w:firstLine="567"/>
              <w:jc w:val="both"/>
              <w:rPr>
                <w:lang w:val="kk-KZ"/>
              </w:rPr>
            </w:pPr>
            <w:r w:rsidRPr="00461B3D">
              <w:rPr>
                <w:lang w:val="kk-KZ"/>
              </w:rPr>
              <w:t>Сабақтың бұл бөлімі мына төменде көрсетілген сұрақтарды талдауға арналады:</w:t>
            </w:r>
          </w:p>
          <w:p w14:paraId="3E2068B9" w14:textId="77777777" w:rsidR="00223EF0" w:rsidRPr="00461B3D" w:rsidRDefault="00223EF0" w:rsidP="00223EF0">
            <w:pPr>
              <w:pStyle w:val="a3"/>
              <w:shd w:val="clear" w:color="auto" w:fill="FFFFFF"/>
              <w:spacing w:before="0" w:beforeAutospacing="0" w:after="0" w:afterAutospacing="0"/>
              <w:ind w:firstLine="567"/>
              <w:jc w:val="both"/>
              <w:rPr>
                <w:lang w:val="kk-KZ"/>
              </w:rPr>
            </w:pPr>
            <w:r w:rsidRPr="00461B3D">
              <w:rPr>
                <w:lang w:val="kk-KZ"/>
              </w:rPr>
              <w:t xml:space="preserve"> -Қосжарнақты гүлді өсімдіктердің бір-бірімен қандай ұқсастықтарын байқадыңдар?</w:t>
            </w:r>
          </w:p>
          <w:p w14:paraId="7C5E5593" w14:textId="77777777" w:rsidR="00223EF0" w:rsidRPr="00461B3D" w:rsidRDefault="00223EF0" w:rsidP="00223EF0">
            <w:pPr>
              <w:pStyle w:val="a3"/>
              <w:shd w:val="clear" w:color="auto" w:fill="FFFFFF"/>
              <w:spacing w:before="0" w:beforeAutospacing="0" w:after="0" w:afterAutospacing="0"/>
              <w:ind w:firstLine="567"/>
              <w:jc w:val="both"/>
              <w:rPr>
                <w:lang w:val="kk-KZ"/>
              </w:rPr>
            </w:pPr>
            <w:r w:rsidRPr="00461B3D">
              <w:rPr>
                <w:lang w:val="kk-KZ"/>
              </w:rPr>
              <w:t>- Қосжарнақты гүлді өсімдіктердің басқа өсімдіктерден айырмашылықтарын атаңдар?</w:t>
            </w:r>
          </w:p>
          <w:p w14:paraId="4A05D679" w14:textId="77777777" w:rsidR="00223EF0" w:rsidRPr="00461B3D" w:rsidRDefault="00223EF0" w:rsidP="00223EF0">
            <w:pPr>
              <w:pStyle w:val="a3"/>
              <w:shd w:val="clear" w:color="auto" w:fill="FFFFFF"/>
              <w:spacing w:before="0" w:beforeAutospacing="0" w:after="0" w:afterAutospacing="0"/>
              <w:ind w:firstLine="567"/>
              <w:jc w:val="both"/>
              <w:rPr>
                <w:lang w:val="kk-KZ"/>
              </w:rPr>
            </w:pPr>
            <w:r w:rsidRPr="00461B3D">
              <w:rPr>
                <w:lang w:val="kk-KZ"/>
              </w:rPr>
              <w:t>-Неге бұл өсімдіктерді қосжарнақтылар класына жатқызамыз?</w:t>
            </w:r>
          </w:p>
          <w:p w14:paraId="386354AB" w14:textId="23939639" w:rsidR="00223EF0" w:rsidRPr="00461B3D" w:rsidRDefault="00223EF0" w:rsidP="00223EF0">
            <w:pPr>
              <w:pStyle w:val="a3"/>
              <w:shd w:val="clear" w:color="auto" w:fill="FFFFFF"/>
              <w:spacing w:before="0" w:beforeAutospacing="0" w:after="0" w:afterAutospacing="0"/>
              <w:ind w:firstLine="567"/>
              <w:jc w:val="both"/>
              <w:rPr>
                <w:lang w:val="kk-KZ"/>
              </w:rPr>
            </w:pPr>
            <w:r w:rsidRPr="00461B3D">
              <w:rPr>
                <w:lang w:val="kk-KZ"/>
              </w:rPr>
              <w:t>-Қосжарнақтылар гүлді өсімдіктердің жер бетінде өте кең таралуының себебі неде?</w:t>
            </w:r>
          </w:p>
        </w:tc>
        <w:tc>
          <w:tcPr>
            <w:tcW w:w="1553" w:type="dxa"/>
          </w:tcPr>
          <w:p w14:paraId="55B3EEE6" w14:textId="77777777" w:rsidR="00223EF0" w:rsidRPr="00461B3D" w:rsidRDefault="00223EF0" w:rsidP="00B4025E">
            <w:pPr>
              <w:spacing w:after="0" w:line="240" w:lineRule="auto"/>
              <w:jc w:val="both"/>
              <w:rPr>
                <w:rFonts w:ascii="Times New Roman" w:hAnsi="Times New Roman"/>
                <w:sz w:val="28"/>
                <w:szCs w:val="28"/>
                <w:lang w:val="kk-KZ"/>
              </w:rPr>
            </w:pPr>
          </w:p>
        </w:tc>
      </w:tr>
    </w:tbl>
    <w:p w14:paraId="5FCEB417" w14:textId="58E90181" w:rsidR="00223EF0" w:rsidRPr="00461B3D" w:rsidRDefault="00223EF0" w:rsidP="00B4025E">
      <w:pPr>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lastRenderedPageBreak/>
        <w:t>Кестенің жалғасы</w:t>
      </w:r>
    </w:p>
    <w:tbl>
      <w:tblPr>
        <w:tblStyle w:val="af"/>
        <w:tblW w:w="0" w:type="auto"/>
        <w:tblLook w:val="04A0" w:firstRow="1" w:lastRow="0" w:firstColumn="1" w:lastColumn="0" w:noHBand="0" w:noVBand="1"/>
      </w:tblPr>
      <w:tblGrid>
        <w:gridCol w:w="1980"/>
        <w:gridCol w:w="6095"/>
        <w:gridCol w:w="1553"/>
      </w:tblGrid>
      <w:tr w:rsidR="00461B3D" w:rsidRPr="00461B3D" w14:paraId="53105DE4" w14:textId="77777777" w:rsidTr="00223EF0">
        <w:tc>
          <w:tcPr>
            <w:tcW w:w="1980" w:type="dxa"/>
          </w:tcPr>
          <w:p w14:paraId="2970CFBA" w14:textId="77777777" w:rsidR="00223EF0" w:rsidRPr="00461B3D" w:rsidRDefault="00223EF0" w:rsidP="00B4025E">
            <w:pPr>
              <w:spacing w:after="0" w:line="240" w:lineRule="auto"/>
              <w:jc w:val="both"/>
              <w:rPr>
                <w:rFonts w:ascii="Times New Roman" w:hAnsi="Times New Roman"/>
                <w:sz w:val="28"/>
                <w:szCs w:val="28"/>
                <w:lang w:val="kk-KZ"/>
              </w:rPr>
            </w:pPr>
          </w:p>
          <w:p w14:paraId="47F4279E" w14:textId="77777777" w:rsidR="00C667CE" w:rsidRPr="00461B3D" w:rsidRDefault="00C667CE" w:rsidP="00B4025E">
            <w:pPr>
              <w:spacing w:after="0" w:line="240" w:lineRule="auto"/>
              <w:jc w:val="both"/>
              <w:rPr>
                <w:rFonts w:ascii="Times New Roman" w:hAnsi="Times New Roman"/>
                <w:sz w:val="28"/>
                <w:szCs w:val="28"/>
                <w:lang w:val="kk-KZ"/>
              </w:rPr>
            </w:pPr>
          </w:p>
          <w:p w14:paraId="3CD13519" w14:textId="77777777" w:rsidR="00C667CE" w:rsidRPr="00461B3D" w:rsidRDefault="00C667CE" w:rsidP="00B4025E">
            <w:pPr>
              <w:spacing w:after="0" w:line="240" w:lineRule="auto"/>
              <w:jc w:val="both"/>
              <w:rPr>
                <w:rFonts w:ascii="Times New Roman" w:hAnsi="Times New Roman"/>
                <w:sz w:val="28"/>
                <w:szCs w:val="28"/>
                <w:lang w:val="kk-KZ"/>
              </w:rPr>
            </w:pPr>
          </w:p>
          <w:p w14:paraId="26983F7E" w14:textId="77777777" w:rsidR="00C667CE" w:rsidRPr="00461B3D" w:rsidRDefault="00C667CE" w:rsidP="00B4025E">
            <w:pPr>
              <w:spacing w:after="0" w:line="240" w:lineRule="auto"/>
              <w:jc w:val="both"/>
              <w:rPr>
                <w:rFonts w:ascii="Times New Roman" w:hAnsi="Times New Roman"/>
                <w:sz w:val="28"/>
                <w:szCs w:val="28"/>
                <w:lang w:val="kk-KZ"/>
              </w:rPr>
            </w:pPr>
          </w:p>
          <w:p w14:paraId="5FEFC4EA" w14:textId="77777777" w:rsidR="00C667CE" w:rsidRPr="00461B3D" w:rsidRDefault="00C667CE" w:rsidP="00B4025E">
            <w:pPr>
              <w:spacing w:after="0" w:line="240" w:lineRule="auto"/>
              <w:jc w:val="both"/>
              <w:rPr>
                <w:rFonts w:ascii="Times New Roman" w:hAnsi="Times New Roman"/>
                <w:sz w:val="28"/>
                <w:szCs w:val="28"/>
                <w:lang w:val="kk-KZ"/>
              </w:rPr>
            </w:pPr>
          </w:p>
          <w:p w14:paraId="2C1AF2EF" w14:textId="77777777" w:rsidR="00C667CE" w:rsidRPr="00461B3D" w:rsidRDefault="00C667CE" w:rsidP="00B4025E">
            <w:pPr>
              <w:spacing w:after="0" w:line="240" w:lineRule="auto"/>
              <w:jc w:val="both"/>
              <w:rPr>
                <w:rFonts w:ascii="Times New Roman" w:hAnsi="Times New Roman"/>
                <w:sz w:val="28"/>
                <w:szCs w:val="28"/>
                <w:lang w:val="kk-KZ"/>
              </w:rPr>
            </w:pPr>
          </w:p>
          <w:p w14:paraId="491B8CD8" w14:textId="77777777" w:rsidR="00C667CE" w:rsidRPr="00461B3D" w:rsidRDefault="00C667CE" w:rsidP="00B4025E">
            <w:pPr>
              <w:spacing w:after="0" w:line="240" w:lineRule="auto"/>
              <w:jc w:val="both"/>
              <w:rPr>
                <w:rFonts w:ascii="Times New Roman" w:hAnsi="Times New Roman"/>
                <w:sz w:val="28"/>
                <w:szCs w:val="28"/>
                <w:lang w:val="kk-KZ"/>
              </w:rPr>
            </w:pPr>
          </w:p>
          <w:p w14:paraId="60E736F9" w14:textId="77777777" w:rsidR="00C667CE" w:rsidRPr="00461B3D" w:rsidRDefault="00C667CE" w:rsidP="00B4025E">
            <w:pPr>
              <w:spacing w:after="0" w:line="240" w:lineRule="auto"/>
              <w:jc w:val="both"/>
              <w:rPr>
                <w:rFonts w:ascii="Times New Roman" w:hAnsi="Times New Roman"/>
                <w:sz w:val="28"/>
                <w:szCs w:val="28"/>
                <w:lang w:val="kk-KZ"/>
              </w:rPr>
            </w:pPr>
          </w:p>
          <w:p w14:paraId="0589A885" w14:textId="77777777" w:rsidR="00C667CE" w:rsidRPr="00461B3D" w:rsidRDefault="00C667CE" w:rsidP="00B4025E">
            <w:pPr>
              <w:spacing w:after="0" w:line="240" w:lineRule="auto"/>
              <w:jc w:val="both"/>
              <w:rPr>
                <w:rFonts w:ascii="Times New Roman" w:hAnsi="Times New Roman"/>
                <w:sz w:val="28"/>
                <w:szCs w:val="28"/>
                <w:lang w:val="kk-KZ"/>
              </w:rPr>
            </w:pPr>
          </w:p>
          <w:p w14:paraId="20F457D1" w14:textId="77777777" w:rsidR="00C667CE" w:rsidRPr="00461B3D" w:rsidRDefault="00C667CE" w:rsidP="00B4025E">
            <w:pPr>
              <w:spacing w:after="0" w:line="240" w:lineRule="auto"/>
              <w:jc w:val="both"/>
              <w:rPr>
                <w:rFonts w:ascii="Times New Roman" w:hAnsi="Times New Roman"/>
                <w:sz w:val="28"/>
                <w:szCs w:val="28"/>
                <w:lang w:val="kk-KZ"/>
              </w:rPr>
            </w:pPr>
          </w:p>
          <w:p w14:paraId="30F3D531" w14:textId="77777777" w:rsidR="00C667CE" w:rsidRPr="00461B3D" w:rsidRDefault="00C667CE" w:rsidP="00B4025E">
            <w:pPr>
              <w:spacing w:after="0" w:line="240" w:lineRule="auto"/>
              <w:jc w:val="both"/>
              <w:rPr>
                <w:rFonts w:ascii="Times New Roman" w:hAnsi="Times New Roman"/>
                <w:sz w:val="28"/>
                <w:szCs w:val="28"/>
                <w:lang w:val="kk-KZ"/>
              </w:rPr>
            </w:pPr>
          </w:p>
          <w:p w14:paraId="500FA844" w14:textId="77777777" w:rsidR="00C667CE" w:rsidRPr="00461B3D" w:rsidRDefault="00C667CE" w:rsidP="00B4025E">
            <w:pPr>
              <w:spacing w:after="0" w:line="240" w:lineRule="auto"/>
              <w:jc w:val="both"/>
              <w:rPr>
                <w:rFonts w:ascii="Times New Roman" w:hAnsi="Times New Roman"/>
                <w:sz w:val="28"/>
                <w:szCs w:val="28"/>
                <w:lang w:val="kk-KZ"/>
              </w:rPr>
            </w:pPr>
          </w:p>
          <w:p w14:paraId="226323C1" w14:textId="77777777" w:rsidR="00C667CE" w:rsidRPr="00461B3D" w:rsidRDefault="00C667CE" w:rsidP="00B4025E">
            <w:pPr>
              <w:spacing w:after="0" w:line="240" w:lineRule="auto"/>
              <w:jc w:val="both"/>
              <w:rPr>
                <w:rFonts w:ascii="Times New Roman" w:hAnsi="Times New Roman"/>
                <w:sz w:val="28"/>
                <w:szCs w:val="28"/>
                <w:lang w:val="kk-KZ"/>
              </w:rPr>
            </w:pPr>
          </w:p>
          <w:p w14:paraId="786C43C7" w14:textId="77777777" w:rsidR="00C667CE" w:rsidRPr="00461B3D" w:rsidRDefault="00C667CE" w:rsidP="00B4025E">
            <w:pPr>
              <w:spacing w:after="0" w:line="240" w:lineRule="auto"/>
              <w:jc w:val="both"/>
              <w:rPr>
                <w:rFonts w:ascii="Times New Roman" w:hAnsi="Times New Roman"/>
                <w:sz w:val="28"/>
                <w:szCs w:val="28"/>
                <w:lang w:val="kk-KZ"/>
              </w:rPr>
            </w:pPr>
          </w:p>
          <w:p w14:paraId="4B494AC8" w14:textId="77777777" w:rsidR="00C667CE" w:rsidRPr="00461B3D" w:rsidRDefault="00C667CE" w:rsidP="00B4025E">
            <w:pPr>
              <w:spacing w:after="0" w:line="240" w:lineRule="auto"/>
              <w:jc w:val="both"/>
              <w:rPr>
                <w:rFonts w:ascii="Times New Roman" w:hAnsi="Times New Roman"/>
                <w:sz w:val="28"/>
                <w:szCs w:val="28"/>
                <w:lang w:val="kk-KZ"/>
              </w:rPr>
            </w:pPr>
          </w:p>
          <w:p w14:paraId="4357BA30" w14:textId="77777777" w:rsidR="00C667CE" w:rsidRPr="00461B3D" w:rsidRDefault="00C667CE" w:rsidP="00B4025E">
            <w:pPr>
              <w:spacing w:after="0" w:line="240" w:lineRule="auto"/>
              <w:jc w:val="both"/>
              <w:rPr>
                <w:rFonts w:ascii="Times New Roman" w:hAnsi="Times New Roman"/>
                <w:sz w:val="28"/>
                <w:szCs w:val="28"/>
                <w:lang w:val="kk-KZ"/>
              </w:rPr>
            </w:pPr>
          </w:p>
          <w:p w14:paraId="5517BFC2" w14:textId="77777777" w:rsidR="00C667CE" w:rsidRPr="00461B3D" w:rsidRDefault="00C667CE" w:rsidP="00B4025E">
            <w:pPr>
              <w:spacing w:after="0" w:line="240" w:lineRule="auto"/>
              <w:jc w:val="both"/>
              <w:rPr>
                <w:rFonts w:ascii="Times New Roman" w:hAnsi="Times New Roman"/>
                <w:sz w:val="28"/>
                <w:szCs w:val="28"/>
                <w:lang w:val="kk-KZ"/>
              </w:rPr>
            </w:pPr>
          </w:p>
          <w:p w14:paraId="0B5FA3F6" w14:textId="77777777" w:rsidR="00C667CE" w:rsidRPr="00461B3D" w:rsidRDefault="00C667CE" w:rsidP="00B4025E">
            <w:pPr>
              <w:spacing w:after="0" w:line="240" w:lineRule="auto"/>
              <w:jc w:val="both"/>
              <w:rPr>
                <w:rFonts w:ascii="Times New Roman" w:hAnsi="Times New Roman"/>
                <w:sz w:val="28"/>
                <w:szCs w:val="28"/>
                <w:lang w:val="kk-KZ"/>
              </w:rPr>
            </w:pPr>
          </w:p>
          <w:p w14:paraId="7D9217CD" w14:textId="77777777" w:rsidR="00C667CE" w:rsidRPr="00461B3D" w:rsidRDefault="00C667CE" w:rsidP="00B4025E">
            <w:pPr>
              <w:spacing w:after="0" w:line="240" w:lineRule="auto"/>
              <w:jc w:val="both"/>
              <w:rPr>
                <w:rFonts w:ascii="Times New Roman" w:hAnsi="Times New Roman"/>
                <w:sz w:val="28"/>
                <w:szCs w:val="28"/>
                <w:lang w:val="kk-KZ"/>
              </w:rPr>
            </w:pPr>
          </w:p>
          <w:p w14:paraId="1041A577" w14:textId="77777777" w:rsidR="00C667CE" w:rsidRPr="00461B3D" w:rsidRDefault="00C667CE" w:rsidP="00B4025E">
            <w:pPr>
              <w:spacing w:after="0" w:line="240" w:lineRule="auto"/>
              <w:jc w:val="both"/>
              <w:rPr>
                <w:rFonts w:ascii="Times New Roman" w:hAnsi="Times New Roman"/>
                <w:sz w:val="28"/>
                <w:szCs w:val="28"/>
                <w:lang w:val="kk-KZ"/>
              </w:rPr>
            </w:pPr>
          </w:p>
          <w:p w14:paraId="55CA63E5" w14:textId="77777777" w:rsidR="00C667CE" w:rsidRPr="00461B3D" w:rsidRDefault="00C667CE" w:rsidP="00B4025E">
            <w:pPr>
              <w:spacing w:after="0" w:line="240" w:lineRule="auto"/>
              <w:jc w:val="both"/>
              <w:rPr>
                <w:rFonts w:ascii="Times New Roman" w:hAnsi="Times New Roman"/>
                <w:sz w:val="28"/>
                <w:szCs w:val="28"/>
                <w:lang w:val="kk-KZ"/>
              </w:rPr>
            </w:pPr>
          </w:p>
          <w:p w14:paraId="50672DCB" w14:textId="77777777" w:rsidR="00C667CE" w:rsidRPr="00461B3D" w:rsidRDefault="00C667CE" w:rsidP="00C667CE">
            <w:pPr>
              <w:spacing w:after="0" w:line="240" w:lineRule="auto"/>
              <w:jc w:val="center"/>
              <w:rPr>
                <w:rFonts w:ascii="Times New Roman" w:hAnsi="Times New Roman"/>
                <w:b/>
                <w:sz w:val="24"/>
                <w:szCs w:val="24"/>
                <w:lang w:val="kk-KZ" w:eastAsia="en-GB"/>
              </w:rPr>
            </w:pPr>
            <w:r w:rsidRPr="00461B3D">
              <w:rPr>
                <w:rFonts w:ascii="Times New Roman" w:hAnsi="Times New Roman"/>
                <w:b/>
                <w:sz w:val="24"/>
                <w:szCs w:val="24"/>
                <w:lang w:val="kk-KZ" w:eastAsia="en-GB"/>
              </w:rPr>
              <w:t>Сабақтың ортасы</w:t>
            </w:r>
          </w:p>
          <w:p w14:paraId="2154AA47" w14:textId="77777777" w:rsidR="00C667CE" w:rsidRPr="00461B3D" w:rsidRDefault="00C667CE" w:rsidP="00C667CE">
            <w:pPr>
              <w:spacing w:after="0" w:line="240" w:lineRule="auto"/>
              <w:jc w:val="center"/>
              <w:rPr>
                <w:rFonts w:ascii="Times New Roman" w:hAnsi="Times New Roman"/>
                <w:sz w:val="24"/>
                <w:szCs w:val="24"/>
                <w:lang w:val="kk-KZ" w:eastAsia="en-GB"/>
              </w:rPr>
            </w:pPr>
            <w:r w:rsidRPr="00461B3D">
              <w:rPr>
                <w:rFonts w:ascii="Times New Roman" w:hAnsi="Times New Roman"/>
                <w:sz w:val="24"/>
                <w:szCs w:val="24"/>
                <w:lang w:val="kk-KZ" w:eastAsia="en-GB"/>
              </w:rPr>
              <w:t>4-6 мин</w:t>
            </w:r>
          </w:p>
          <w:p w14:paraId="48151DFD" w14:textId="77777777" w:rsidR="00C667CE" w:rsidRPr="00461B3D" w:rsidRDefault="00C667CE" w:rsidP="00C667CE">
            <w:pPr>
              <w:spacing w:after="0" w:line="240" w:lineRule="auto"/>
              <w:jc w:val="center"/>
              <w:rPr>
                <w:rFonts w:ascii="Times New Roman" w:hAnsi="Times New Roman"/>
                <w:sz w:val="24"/>
                <w:szCs w:val="24"/>
                <w:lang w:val="kk-KZ" w:eastAsia="en-GB"/>
              </w:rPr>
            </w:pPr>
          </w:p>
          <w:p w14:paraId="6D2C5597" w14:textId="77777777" w:rsidR="00C667CE" w:rsidRPr="00461B3D" w:rsidRDefault="00C667CE" w:rsidP="00C667CE">
            <w:pPr>
              <w:spacing w:after="0" w:line="240" w:lineRule="auto"/>
              <w:jc w:val="center"/>
              <w:rPr>
                <w:rFonts w:ascii="Times New Roman" w:hAnsi="Times New Roman"/>
                <w:sz w:val="24"/>
                <w:szCs w:val="24"/>
                <w:lang w:val="kk-KZ" w:eastAsia="en-GB"/>
              </w:rPr>
            </w:pPr>
            <w:r w:rsidRPr="00461B3D">
              <w:rPr>
                <w:rFonts w:ascii="Times New Roman" w:hAnsi="Times New Roman"/>
                <w:sz w:val="24"/>
                <w:szCs w:val="24"/>
                <w:lang w:val="kk-KZ" w:eastAsia="en-GB"/>
              </w:rPr>
              <w:t>5-9 мин</w:t>
            </w:r>
          </w:p>
          <w:p w14:paraId="58DC6429" w14:textId="77777777" w:rsidR="00C667CE" w:rsidRPr="00461B3D" w:rsidRDefault="00C667CE" w:rsidP="00C667CE">
            <w:pPr>
              <w:spacing w:after="0" w:line="240" w:lineRule="auto"/>
              <w:rPr>
                <w:rFonts w:ascii="Times New Roman" w:hAnsi="Times New Roman"/>
                <w:sz w:val="24"/>
                <w:szCs w:val="24"/>
                <w:lang w:val="kk-KZ" w:eastAsia="en-GB"/>
              </w:rPr>
            </w:pPr>
          </w:p>
          <w:p w14:paraId="19FB5EBA" w14:textId="77777777" w:rsidR="00C667CE" w:rsidRPr="00461B3D" w:rsidRDefault="00C667CE" w:rsidP="00C667CE">
            <w:pPr>
              <w:spacing w:after="0" w:line="240" w:lineRule="auto"/>
              <w:rPr>
                <w:rFonts w:ascii="Times New Roman" w:hAnsi="Times New Roman"/>
                <w:sz w:val="24"/>
                <w:szCs w:val="24"/>
                <w:lang w:val="kk-KZ" w:eastAsia="en-GB"/>
              </w:rPr>
            </w:pPr>
          </w:p>
          <w:p w14:paraId="5B6DB346" w14:textId="77777777" w:rsidR="00C667CE" w:rsidRPr="00461B3D" w:rsidRDefault="00C667CE" w:rsidP="00C667CE">
            <w:pPr>
              <w:spacing w:after="0" w:line="240" w:lineRule="auto"/>
              <w:rPr>
                <w:rFonts w:ascii="Times New Roman" w:hAnsi="Times New Roman"/>
                <w:sz w:val="24"/>
                <w:szCs w:val="24"/>
                <w:lang w:val="kk-KZ" w:eastAsia="en-GB"/>
              </w:rPr>
            </w:pPr>
          </w:p>
          <w:p w14:paraId="1A837CFE" w14:textId="77777777" w:rsidR="00C667CE" w:rsidRPr="00461B3D" w:rsidRDefault="00C667CE" w:rsidP="00C667CE">
            <w:pPr>
              <w:spacing w:after="0" w:line="240" w:lineRule="auto"/>
              <w:rPr>
                <w:rFonts w:ascii="Times New Roman" w:hAnsi="Times New Roman"/>
                <w:sz w:val="24"/>
                <w:szCs w:val="24"/>
                <w:lang w:val="kk-KZ" w:eastAsia="en-GB"/>
              </w:rPr>
            </w:pPr>
          </w:p>
          <w:p w14:paraId="415ED9B7" w14:textId="77777777" w:rsidR="00C667CE" w:rsidRPr="00461B3D" w:rsidRDefault="00C667CE" w:rsidP="00C667CE">
            <w:pPr>
              <w:spacing w:after="0" w:line="240" w:lineRule="auto"/>
              <w:rPr>
                <w:rFonts w:ascii="Times New Roman" w:hAnsi="Times New Roman"/>
                <w:sz w:val="24"/>
                <w:szCs w:val="24"/>
                <w:lang w:val="kk-KZ" w:eastAsia="en-GB"/>
              </w:rPr>
            </w:pPr>
          </w:p>
          <w:p w14:paraId="6ED31938" w14:textId="77777777" w:rsidR="00C667CE" w:rsidRPr="00461B3D" w:rsidRDefault="00C667CE" w:rsidP="00C667CE">
            <w:pPr>
              <w:spacing w:after="0" w:line="240" w:lineRule="auto"/>
              <w:rPr>
                <w:rFonts w:ascii="Times New Roman" w:hAnsi="Times New Roman"/>
                <w:sz w:val="24"/>
                <w:szCs w:val="24"/>
                <w:lang w:val="kk-KZ" w:eastAsia="en-GB"/>
              </w:rPr>
            </w:pPr>
          </w:p>
          <w:p w14:paraId="337B6E15" w14:textId="77777777" w:rsidR="00C667CE" w:rsidRPr="00461B3D" w:rsidRDefault="00C667CE" w:rsidP="00C667CE">
            <w:pPr>
              <w:spacing w:after="0" w:line="240" w:lineRule="auto"/>
              <w:rPr>
                <w:rFonts w:ascii="Times New Roman" w:hAnsi="Times New Roman"/>
                <w:sz w:val="24"/>
                <w:szCs w:val="24"/>
                <w:lang w:val="kk-KZ" w:eastAsia="en-GB"/>
              </w:rPr>
            </w:pPr>
          </w:p>
          <w:p w14:paraId="213AF578" w14:textId="77777777" w:rsidR="00C667CE" w:rsidRPr="00461B3D" w:rsidRDefault="00C667CE" w:rsidP="00C667CE">
            <w:pPr>
              <w:spacing w:after="0" w:line="240" w:lineRule="auto"/>
              <w:rPr>
                <w:rFonts w:ascii="Times New Roman" w:hAnsi="Times New Roman"/>
                <w:sz w:val="24"/>
                <w:szCs w:val="24"/>
                <w:lang w:val="kk-KZ" w:eastAsia="en-GB"/>
              </w:rPr>
            </w:pPr>
          </w:p>
          <w:p w14:paraId="6DE7CE43" w14:textId="77777777" w:rsidR="00C667CE" w:rsidRPr="00461B3D" w:rsidRDefault="00C667CE" w:rsidP="00C667CE">
            <w:pPr>
              <w:spacing w:after="0" w:line="240" w:lineRule="auto"/>
              <w:rPr>
                <w:rFonts w:ascii="Times New Roman" w:hAnsi="Times New Roman"/>
                <w:sz w:val="24"/>
                <w:szCs w:val="24"/>
                <w:lang w:val="kk-KZ" w:eastAsia="en-GB"/>
              </w:rPr>
            </w:pPr>
          </w:p>
          <w:p w14:paraId="70E0E017" w14:textId="77777777" w:rsidR="00C667CE" w:rsidRPr="00461B3D" w:rsidRDefault="00C667CE" w:rsidP="00C667CE">
            <w:pPr>
              <w:spacing w:after="0" w:line="240" w:lineRule="auto"/>
              <w:rPr>
                <w:rFonts w:ascii="Times New Roman" w:hAnsi="Times New Roman"/>
                <w:sz w:val="24"/>
                <w:szCs w:val="24"/>
                <w:lang w:val="kk-KZ" w:eastAsia="en-GB"/>
              </w:rPr>
            </w:pPr>
          </w:p>
          <w:p w14:paraId="0420484A" w14:textId="77777777" w:rsidR="00C42496" w:rsidRPr="00461B3D" w:rsidRDefault="00C42496" w:rsidP="00C667CE">
            <w:pPr>
              <w:spacing w:after="0" w:line="240" w:lineRule="auto"/>
              <w:jc w:val="center"/>
              <w:rPr>
                <w:rFonts w:ascii="Times New Roman" w:hAnsi="Times New Roman"/>
                <w:sz w:val="24"/>
                <w:szCs w:val="24"/>
                <w:lang w:val="kk-KZ" w:eastAsia="en-GB"/>
              </w:rPr>
            </w:pPr>
          </w:p>
          <w:p w14:paraId="4244A73C" w14:textId="77777777" w:rsidR="00C42496" w:rsidRPr="00461B3D" w:rsidRDefault="00C42496" w:rsidP="00C667CE">
            <w:pPr>
              <w:spacing w:after="0" w:line="240" w:lineRule="auto"/>
              <w:jc w:val="center"/>
              <w:rPr>
                <w:rFonts w:ascii="Times New Roman" w:hAnsi="Times New Roman"/>
                <w:sz w:val="24"/>
                <w:szCs w:val="24"/>
                <w:lang w:val="kk-KZ" w:eastAsia="en-GB"/>
              </w:rPr>
            </w:pPr>
          </w:p>
          <w:p w14:paraId="7E01C704" w14:textId="6581DE93" w:rsidR="00C667CE" w:rsidRPr="00461B3D" w:rsidRDefault="00C667CE" w:rsidP="00C667CE">
            <w:pPr>
              <w:spacing w:after="0" w:line="240" w:lineRule="auto"/>
              <w:jc w:val="center"/>
              <w:rPr>
                <w:rFonts w:ascii="Times New Roman" w:hAnsi="Times New Roman"/>
                <w:sz w:val="24"/>
                <w:szCs w:val="24"/>
                <w:lang w:val="kk-KZ" w:eastAsia="en-GB"/>
              </w:rPr>
            </w:pPr>
            <w:r w:rsidRPr="00461B3D">
              <w:rPr>
                <w:rFonts w:ascii="Times New Roman" w:hAnsi="Times New Roman"/>
                <w:sz w:val="24"/>
                <w:szCs w:val="24"/>
                <w:lang w:val="kk-KZ" w:eastAsia="en-GB"/>
              </w:rPr>
              <w:t>10-25 мин</w:t>
            </w:r>
          </w:p>
          <w:p w14:paraId="10C130CA" w14:textId="41758DB6" w:rsidR="00C667CE" w:rsidRPr="00461B3D" w:rsidRDefault="00C667CE" w:rsidP="00B4025E">
            <w:pPr>
              <w:spacing w:after="0" w:line="240" w:lineRule="auto"/>
              <w:jc w:val="both"/>
              <w:rPr>
                <w:rFonts w:ascii="Times New Roman" w:hAnsi="Times New Roman"/>
                <w:sz w:val="28"/>
                <w:szCs w:val="28"/>
                <w:lang w:val="kk-KZ"/>
              </w:rPr>
            </w:pPr>
          </w:p>
        </w:tc>
        <w:tc>
          <w:tcPr>
            <w:tcW w:w="6095" w:type="dxa"/>
          </w:tcPr>
          <w:p w14:paraId="37BC61B1" w14:textId="77777777" w:rsidR="00C667CE" w:rsidRPr="00461B3D" w:rsidRDefault="00C667CE" w:rsidP="00C667CE">
            <w:pPr>
              <w:pStyle w:val="a3"/>
              <w:shd w:val="clear" w:color="auto" w:fill="FFFFFF"/>
              <w:spacing w:before="0" w:beforeAutospacing="0" w:after="0" w:afterAutospacing="0"/>
              <w:ind w:firstLine="567"/>
              <w:jc w:val="both"/>
              <w:rPr>
                <w:lang w:val="kk-KZ"/>
              </w:rPr>
            </w:pPr>
            <w:r w:rsidRPr="00461B3D">
              <w:rPr>
                <w:bCs/>
                <w:lang w:val="kk-KZ"/>
              </w:rPr>
              <w:t xml:space="preserve">V </w:t>
            </w:r>
            <w:r w:rsidRPr="00461B3D">
              <w:rPr>
                <w:bCs/>
                <w:i/>
                <w:iCs/>
                <w:lang w:val="kk-KZ"/>
              </w:rPr>
              <w:t>Дәптермен жұмыс.</w:t>
            </w:r>
            <w:r w:rsidRPr="00461B3D">
              <w:rPr>
                <w:bCs/>
                <w:lang w:val="kk-KZ"/>
              </w:rPr>
              <w:t xml:space="preserve"> </w:t>
            </w:r>
            <w:r w:rsidRPr="00461B3D">
              <w:rPr>
                <w:lang w:val="kk-KZ"/>
              </w:rPr>
              <w:t xml:space="preserve">Оқып өткен өсімдіктердің атын, олардың өсетін аймақтарын дәптерге жазады. </w:t>
            </w:r>
          </w:p>
          <w:p w14:paraId="50FC95DF" w14:textId="77777777" w:rsidR="00C667CE" w:rsidRPr="00461B3D" w:rsidRDefault="00C667CE" w:rsidP="00C667CE">
            <w:pPr>
              <w:pStyle w:val="a3"/>
              <w:shd w:val="clear" w:color="auto" w:fill="FFFFFF"/>
              <w:spacing w:before="0" w:beforeAutospacing="0" w:after="0" w:afterAutospacing="0"/>
              <w:ind w:firstLine="567"/>
              <w:jc w:val="both"/>
              <w:rPr>
                <w:lang w:val="kk-KZ"/>
              </w:rPr>
            </w:pPr>
            <w:r w:rsidRPr="00461B3D">
              <w:rPr>
                <w:bCs/>
                <w:lang w:val="kk-KZ"/>
              </w:rPr>
              <w:t xml:space="preserve">VI </w:t>
            </w:r>
            <w:r w:rsidRPr="00461B3D">
              <w:rPr>
                <w:bCs/>
                <w:i/>
                <w:iCs/>
                <w:lang w:val="kk-KZ"/>
              </w:rPr>
              <w:t>Сабақты қорытындылау.</w:t>
            </w:r>
            <w:r w:rsidRPr="00461B3D">
              <w:rPr>
                <w:b/>
                <w:lang w:val="kk-KZ"/>
              </w:rPr>
              <w:t xml:space="preserve"> </w:t>
            </w:r>
            <w:r w:rsidRPr="00461B3D">
              <w:rPr>
                <w:lang w:val="kk-KZ"/>
              </w:rPr>
              <w:t>Бұл кезеңде білім алушылармен  кері байланыс жүзеге асады. Қосжарнақтылар туралы алған ұғымдарын, олар бойынша қандай мәселенің қызықтырғанын, әлі де нені білгілері келетінін айта отырып, сабақ барысында ұйымдастырылған  іс-әрекеттің тиімді және тиімсіз жақтарына тоқталады.</w:t>
            </w:r>
          </w:p>
          <w:p w14:paraId="050E6C4C" w14:textId="77777777" w:rsidR="00C667CE" w:rsidRPr="00461B3D" w:rsidRDefault="00C667CE" w:rsidP="00C667CE">
            <w:pPr>
              <w:pStyle w:val="a3"/>
              <w:shd w:val="clear" w:color="auto" w:fill="FFFFFF"/>
              <w:spacing w:before="0" w:beforeAutospacing="0" w:after="0" w:afterAutospacing="0"/>
              <w:ind w:firstLine="567"/>
              <w:jc w:val="both"/>
              <w:rPr>
                <w:lang w:val="kk-KZ"/>
              </w:rPr>
            </w:pPr>
            <w:r w:rsidRPr="00461B3D">
              <w:rPr>
                <w:lang w:val="kk-KZ"/>
              </w:rPr>
              <w:t>Студенттер әр топтың жұмысын оқытушымен біріге отырып бағалап,  олардың ұтымды жақтарымен қатар, олқылықтарына да тоқталады.</w:t>
            </w:r>
          </w:p>
          <w:p w14:paraId="155D62C0" w14:textId="77777777" w:rsidR="00C667CE" w:rsidRPr="00461B3D" w:rsidRDefault="00C667CE" w:rsidP="00C667CE">
            <w:pPr>
              <w:pStyle w:val="a3"/>
              <w:spacing w:before="0" w:beforeAutospacing="0" w:after="0" w:afterAutospacing="0"/>
              <w:ind w:firstLine="567"/>
              <w:jc w:val="both"/>
              <w:rPr>
                <w:lang w:val="kk-KZ"/>
              </w:rPr>
            </w:pPr>
            <w:r w:rsidRPr="00461B3D">
              <w:rPr>
                <w:lang w:val="kk-KZ"/>
              </w:rPr>
              <w:t>Сабақ нәтижесінде студенттер төмендегідей ұғымдарды білім қорына айналдырады:</w:t>
            </w:r>
          </w:p>
          <w:p w14:paraId="3AA209A3" w14:textId="77777777" w:rsidR="00C667CE" w:rsidRPr="00461B3D" w:rsidRDefault="00C667CE" w:rsidP="00C667CE">
            <w:pPr>
              <w:pStyle w:val="a3"/>
              <w:numPr>
                <w:ilvl w:val="0"/>
                <w:numId w:val="7"/>
              </w:numPr>
              <w:spacing w:before="0" w:beforeAutospacing="0" w:after="0" w:afterAutospacing="0"/>
              <w:ind w:left="0" w:firstLine="567"/>
              <w:jc w:val="both"/>
              <w:rPr>
                <w:lang w:val="kk-KZ"/>
              </w:rPr>
            </w:pPr>
            <w:r w:rsidRPr="00461B3D">
              <w:rPr>
                <w:lang w:val="kk-KZ"/>
              </w:rPr>
              <w:t xml:space="preserve">Раушандаргүлділер тұқымдасына жататын </w:t>
            </w:r>
            <w:r w:rsidRPr="00461B3D">
              <w:rPr>
                <w:bCs/>
                <w:i/>
                <w:iCs/>
                <w:lang w:val="kk-KZ"/>
              </w:rPr>
              <w:t xml:space="preserve">Rosa majalis, </w:t>
            </w:r>
            <w:r w:rsidRPr="00461B3D">
              <w:rPr>
                <w:bCs/>
                <w:i/>
                <w:lang w:val="kk-KZ"/>
              </w:rPr>
              <w:t xml:space="preserve">Sanguisorba officinalis, Potentilla erecta, Crataegus sanguine және Prunus spinosa </w:t>
            </w:r>
            <w:r w:rsidRPr="00461B3D">
              <w:rPr>
                <w:lang w:val="kk-KZ"/>
              </w:rPr>
              <w:t xml:space="preserve">түрлерінің құрылысындағы және гүл бөлімдеріндегі </w:t>
            </w:r>
            <w:r w:rsidR="007E580E" w:rsidRPr="00461B3D">
              <w:fldChar w:fldCharType="begin"/>
            </w:r>
            <w:r w:rsidR="007E580E" w:rsidRPr="00461B3D">
              <w:rPr>
                <w:lang w:val="kk-KZ"/>
              </w:rPr>
              <w:instrText xml:space="preserve"> HYPERLINK "http://melimde.com/atirau-alasi-26-jldiz-balabashasi.html" </w:instrText>
            </w:r>
            <w:r w:rsidR="007E580E" w:rsidRPr="00461B3D">
              <w:fldChar w:fldCharType="separate"/>
            </w:r>
            <w:r w:rsidRPr="00461B3D">
              <w:rPr>
                <w:rStyle w:val="aa"/>
                <w:color w:val="auto"/>
                <w:u w:val="none"/>
                <w:lang w:val="kk-KZ"/>
              </w:rPr>
              <w:t>ерекшеліктерді ажырат</w:t>
            </w:r>
            <w:r w:rsidR="007E580E" w:rsidRPr="00461B3D">
              <w:rPr>
                <w:rStyle w:val="aa"/>
                <w:color w:val="auto"/>
                <w:u w:val="none"/>
                <w:lang w:val="kk-KZ"/>
              </w:rPr>
              <w:fldChar w:fldCharType="end"/>
            </w:r>
            <w:r w:rsidRPr="00461B3D">
              <w:rPr>
                <w:rStyle w:val="aa"/>
                <w:color w:val="auto"/>
                <w:u w:val="none"/>
                <w:lang w:val="kk-KZ"/>
              </w:rPr>
              <w:t>а біледі</w:t>
            </w:r>
            <w:r w:rsidRPr="00461B3D">
              <w:rPr>
                <w:lang w:val="kk-KZ"/>
              </w:rPr>
              <w:t xml:space="preserve">; </w:t>
            </w:r>
          </w:p>
          <w:p w14:paraId="75587A4B" w14:textId="77777777" w:rsidR="00C667CE" w:rsidRPr="00461B3D" w:rsidRDefault="00C667CE" w:rsidP="00C667CE">
            <w:pPr>
              <w:pStyle w:val="a3"/>
              <w:numPr>
                <w:ilvl w:val="0"/>
                <w:numId w:val="7"/>
              </w:numPr>
              <w:spacing w:before="0" w:beforeAutospacing="0" w:after="0" w:afterAutospacing="0"/>
              <w:ind w:left="0" w:firstLine="567"/>
              <w:jc w:val="both"/>
              <w:rPr>
                <w:lang w:val="kk-KZ"/>
              </w:rPr>
            </w:pPr>
            <w:r w:rsidRPr="00461B3D">
              <w:rPr>
                <w:lang w:val="kk-KZ"/>
              </w:rPr>
              <w:t xml:space="preserve">Раушандаргүлділер тұқымдастарының адам өміріндегі маңызын топ ішінде және топтар арасында бір-бірімен жан-жақты талдау негізінде игереді; </w:t>
            </w:r>
          </w:p>
          <w:p w14:paraId="74F0D904" w14:textId="5F7397D2" w:rsidR="00C667CE" w:rsidRPr="00461B3D" w:rsidRDefault="00C667CE" w:rsidP="00C667CE">
            <w:pPr>
              <w:spacing w:after="0" w:line="240" w:lineRule="auto"/>
              <w:jc w:val="both"/>
              <w:rPr>
                <w:sz w:val="24"/>
                <w:szCs w:val="24"/>
                <w:lang w:val="kk-KZ"/>
              </w:rPr>
            </w:pPr>
            <w:r w:rsidRPr="00461B3D">
              <w:rPr>
                <w:rFonts w:ascii="Times New Roman" w:hAnsi="Times New Roman"/>
                <w:sz w:val="24"/>
                <w:szCs w:val="24"/>
                <w:lang w:val="kk-KZ"/>
              </w:rPr>
              <w:t>Раушангүлділер тұқымдасы тармақтарының түрлерін морфологиясы бойынша бір-бірінен ажыратуды, ұқсастықтарын табуды үйренеді.</w:t>
            </w:r>
            <w:r w:rsidRPr="00461B3D">
              <w:rPr>
                <w:sz w:val="24"/>
                <w:szCs w:val="24"/>
                <w:lang w:val="kk-KZ"/>
              </w:rPr>
              <w:t xml:space="preserve"> </w:t>
            </w:r>
            <w:r w:rsidRPr="00461B3D">
              <w:rPr>
                <w:sz w:val="24"/>
                <w:szCs w:val="24"/>
                <w:lang w:val="kk-KZ"/>
              </w:rPr>
              <w:tab/>
            </w:r>
          </w:p>
          <w:p w14:paraId="5A38DB0F" w14:textId="77777777" w:rsidR="00C667CE" w:rsidRPr="00461B3D" w:rsidRDefault="00C667CE" w:rsidP="00C667CE">
            <w:pPr>
              <w:pStyle w:val="a3"/>
              <w:spacing w:after="0"/>
              <w:rPr>
                <w:rFonts w:eastAsia="-webkit-standard"/>
              </w:rPr>
            </w:pPr>
            <w:r w:rsidRPr="00461B3D">
              <w:rPr>
                <w:rFonts w:eastAsia="-webkit-standard"/>
                <w:b/>
              </w:rPr>
              <w:t>1-тапсырма</w:t>
            </w:r>
            <w:proofErr w:type="gramStart"/>
            <w:r w:rsidRPr="00461B3D">
              <w:rPr>
                <w:rFonts w:eastAsia="-webkit-standard"/>
                <w:b/>
              </w:rPr>
              <w:t>: Ой</w:t>
            </w:r>
            <w:proofErr w:type="gramEnd"/>
            <w:r w:rsidRPr="00461B3D">
              <w:rPr>
                <w:rFonts w:eastAsia="-webkit-standard"/>
                <w:b/>
              </w:rPr>
              <w:t xml:space="preserve"> </w:t>
            </w:r>
            <w:proofErr w:type="spellStart"/>
            <w:r w:rsidRPr="00461B3D">
              <w:rPr>
                <w:rFonts w:eastAsia="-webkit-standard"/>
                <w:b/>
              </w:rPr>
              <w:t>шақыру</w:t>
            </w:r>
            <w:proofErr w:type="spellEnd"/>
          </w:p>
          <w:tbl>
            <w:tblPr>
              <w:tblW w:w="0" w:type="auto"/>
              <w:tblBorders>
                <w:top w:val="none" w:sz="0" w:space="0" w:color="000000"/>
                <w:left w:val="none" w:sz="0" w:space="0" w:color="000000"/>
                <w:bottom w:val="none" w:sz="0" w:space="0" w:color="000000"/>
                <w:right w:val="none" w:sz="0" w:space="0" w:color="000000"/>
              </w:tblBorders>
              <w:tblCellMar>
                <w:top w:w="15" w:type="dxa"/>
                <w:left w:w="15" w:type="dxa"/>
                <w:bottom w:w="15" w:type="dxa"/>
                <w:right w:w="15" w:type="dxa"/>
              </w:tblCellMar>
              <w:tblLook w:val="04A0" w:firstRow="1" w:lastRow="0" w:firstColumn="1" w:lastColumn="0" w:noHBand="0" w:noVBand="1"/>
            </w:tblPr>
            <w:tblGrid>
              <w:gridCol w:w="3055"/>
              <w:gridCol w:w="2824"/>
            </w:tblGrid>
            <w:tr w:rsidR="00461B3D" w:rsidRPr="00461B3D" w14:paraId="121438ED" w14:textId="77777777" w:rsidTr="00B031D4">
              <w:trPr>
                <w:trHeight w:val="2461"/>
              </w:trPr>
              <w:tc>
                <w:tcPr>
                  <w:tcW w:w="4320" w:type="dxa"/>
                  <w:shd w:val="clear" w:color="auto" w:fill="auto"/>
                  <w:vAlign w:val="bottom"/>
                </w:tcPr>
                <w:p w14:paraId="5238C150" w14:textId="77777777" w:rsidR="00C667CE" w:rsidRPr="00461B3D" w:rsidRDefault="00C667CE" w:rsidP="00C667CE">
                  <w:pPr>
                    <w:spacing w:after="0" w:line="240" w:lineRule="auto"/>
                    <w:textAlignment w:val="bottom"/>
                    <w:rPr>
                      <w:rFonts w:ascii="Times New Roman" w:eastAsia="-webkit-standard" w:hAnsi="Times New Roman"/>
                      <w:bCs/>
                      <w:sz w:val="24"/>
                      <w:szCs w:val="24"/>
                    </w:rPr>
                  </w:pPr>
                  <w:r w:rsidRPr="00461B3D">
                    <w:rPr>
                      <w:rFonts w:ascii="Times New Roman" w:eastAsia="-webkit-standard" w:hAnsi="Times New Roman"/>
                      <w:bCs/>
                      <w:sz w:val="24"/>
                      <w:szCs w:val="24"/>
                      <w:lang w:eastAsia="zh-CN" w:bidi="ar"/>
                    </w:rPr>
                    <w:t xml:space="preserve">1.Көкөністік </w:t>
                  </w:r>
                  <w:proofErr w:type="spellStart"/>
                  <w:r w:rsidRPr="00461B3D">
                    <w:rPr>
                      <w:rFonts w:ascii="Times New Roman" w:eastAsia="-webkit-standard" w:hAnsi="Times New Roman"/>
                      <w:bCs/>
                      <w:sz w:val="24"/>
                      <w:szCs w:val="24"/>
                      <w:lang w:eastAsia="zh-CN" w:bidi="ar"/>
                    </w:rPr>
                    <w:t>өсімдіктер</w:t>
                  </w:r>
                  <w:proofErr w:type="spellEnd"/>
                  <w:r w:rsidRPr="00461B3D">
                    <w:rPr>
                      <w:rFonts w:ascii="Times New Roman" w:eastAsia="-webkit-standard" w:hAnsi="Times New Roman"/>
                      <w:bCs/>
                      <w:sz w:val="24"/>
                      <w:szCs w:val="24"/>
                      <w:lang w:eastAsia="zh-CN" w:bidi="ar"/>
                    </w:rPr>
                    <w:t xml:space="preserve"> </w:t>
                  </w:r>
                  <w:r w:rsidRPr="00461B3D">
                    <w:rPr>
                      <w:rFonts w:ascii="Times New Roman" w:eastAsia="-webkit-standard" w:hAnsi="Times New Roman"/>
                      <w:bCs/>
                      <w:sz w:val="24"/>
                      <w:szCs w:val="24"/>
                      <w:lang w:val="en-US" w:eastAsia="zh-CN" w:bidi="ar"/>
                    </w:rPr>
                    <w:t> </w:t>
                  </w:r>
                  <w:r w:rsidRPr="00461B3D">
                    <w:rPr>
                      <w:rFonts w:ascii="Times New Roman" w:eastAsia="-webkit-standard" w:hAnsi="Times New Roman"/>
                      <w:bCs/>
                      <w:sz w:val="24"/>
                      <w:szCs w:val="24"/>
                      <w:lang w:eastAsia="zh-CN" w:bidi="ar"/>
                    </w:rPr>
                    <w:t xml:space="preserve"> </w:t>
                  </w:r>
                  <w:r w:rsidRPr="00461B3D">
                    <w:rPr>
                      <w:rFonts w:ascii="Times New Roman" w:eastAsia="-webkit-standard" w:hAnsi="Times New Roman"/>
                      <w:bCs/>
                      <w:sz w:val="24"/>
                      <w:szCs w:val="24"/>
                      <w:lang w:val="en-US" w:eastAsia="zh-CN" w:bidi="ar"/>
                    </w:rPr>
                    <w:t> </w:t>
                  </w:r>
                  <w:r w:rsidRPr="00461B3D">
                    <w:rPr>
                      <w:rFonts w:ascii="Times New Roman" w:eastAsia="-webkit-standard" w:hAnsi="Times New Roman"/>
                      <w:bCs/>
                      <w:sz w:val="24"/>
                      <w:szCs w:val="24"/>
                      <w:lang w:eastAsia="zh-CN" w:bidi="ar"/>
                    </w:rPr>
                    <w:t xml:space="preserve"> </w:t>
                  </w:r>
                  <w:r w:rsidRPr="00461B3D">
                    <w:rPr>
                      <w:rFonts w:ascii="Times New Roman" w:eastAsia="-webkit-standard" w:hAnsi="Times New Roman"/>
                      <w:bCs/>
                      <w:sz w:val="24"/>
                      <w:szCs w:val="24"/>
                      <w:lang w:val="en-US" w:eastAsia="zh-CN" w:bidi="ar"/>
                    </w:rPr>
                    <w:t> </w:t>
                  </w:r>
                  <w:r w:rsidRPr="00461B3D">
                    <w:rPr>
                      <w:rFonts w:ascii="Times New Roman" w:eastAsia="-webkit-standard" w:hAnsi="Times New Roman"/>
                      <w:bCs/>
                      <w:sz w:val="24"/>
                      <w:szCs w:val="24"/>
                      <w:lang w:eastAsia="zh-CN" w:bidi="ar"/>
                    </w:rPr>
                    <w:t xml:space="preserve"> </w:t>
                  </w:r>
                  <w:r w:rsidRPr="00461B3D">
                    <w:rPr>
                      <w:rFonts w:ascii="Times New Roman" w:eastAsia="-webkit-standard" w:hAnsi="Times New Roman"/>
                      <w:bCs/>
                      <w:sz w:val="24"/>
                      <w:szCs w:val="24"/>
                      <w:lang w:val="en-US" w:eastAsia="zh-CN" w:bidi="ar"/>
                    </w:rPr>
                    <w:t> </w:t>
                  </w:r>
                  <w:r w:rsidRPr="00461B3D">
                    <w:rPr>
                      <w:rFonts w:ascii="Times New Roman" w:eastAsia="-webkit-standard" w:hAnsi="Times New Roman"/>
                      <w:bCs/>
                      <w:sz w:val="24"/>
                      <w:szCs w:val="24"/>
                      <w:lang w:eastAsia="zh-CN" w:bidi="ar"/>
                    </w:rPr>
                    <w:t xml:space="preserve"> </w:t>
                  </w:r>
                  <w:r w:rsidRPr="00461B3D">
                    <w:rPr>
                      <w:rFonts w:ascii="Times New Roman" w:eastAsia="-webkit-standard" w:hAnsi="Times New Roman"/>
                      <w:bCs/>
                      <w:sz w:val="24"/>
                      <w:szCs w:val="24"/>
                      <w:lang w:val="en-US" w:eastAsia="zh-CN" w:bidi="ar"/>
                    </w:rPr>
                    <w:t> </w:t>
                  </w:r>
                  <w:r w:rsidRPr="00461B3D">
                    <w:rPr>
                      <w:rFonts w:ascii="Times New Roman" w:eastAsia="-webkit-standard" w:hAnsi="Times New Roman"/>
                      <w:bCs/>
                      <w:sz w:val="24"/>
                      <w:szCs w:val="24"/>
                      <w:lang w:eastAsia="zh-CN" w:bidi="ar"/>
                    </w:rPr>
                    <w:t xml:space="preserve"> </w:t>
                  </w:r>
                  <w:r w:rsidRPr="00461B3D">
                    <w:rPr>
                      <w:rFonts w:ascii="Times New Roman" w:eastAsia="-webkit-standard" w:hAnsi="Times New Roman"/>
                      <w:bCs/>
                      <w:sz w:val="24"/>
                      <w:szCs w:val="24"/>
                      <w:lang w:val="en-US" w:eastAsia="zh-CN" w:bidi="ar"/>
                    </w:rPr>
                    <w:t> </w:t>
                  </w:r>
                  <w:r w:rsidRPr="00461B3D">
                    <w:rPr>
                      <w:rFonts w:ascii="Times New Roman" w:eastAsia="-webkit-standard" w:hAnsi="Times New Roman"/>
                      <w:bCs/>
                      <w:sz w:val="24"/>
                      <w:szCs w:val="24"/>
                      <w:lang w:eastAsia="zh-CN" w:bidi="ar"/>
                    </w:rPr>
                    <w:t xml:space="preserve"> </w:t>
                  </w:r>
                  <w:r w:rsidRPr="00461B3D">
                    <w:rPr>
                      <w:rFonts w:ascii="Times New Roman" w:eastAsia="-webkit-standard" w:hAnsi="Times New Roman"/>
                      <w:bCs/>
                      <w:sz w:val="24"/>
                      <w:szCs w:val="24"/>
                      <w:lang w:val="en-US" w:eastAsia="zh-CN" w:bidi="ar"/>
                    </w:rPr>
                    <w:t> </w:t>
                  </w:r>
                  <w:r w:rsidRPr="00461B3D">
                    <w:rPr>
                      <w:rFonts w:ascii="Times New Roman" w:eastAsia="-webkit-standard" w:hAnsi="Times New Roman"/>
                      <w:bCs/>
                      <w:sz w:val="24"/>
                      <w:szCs w:val="24"/>
                      <w:lang w:eastAsia="zh-CN" w:bidi="ar"/>
                    </w:rPr>
                    <w:t xml:space="preserve"> </w:t>
                  </w:r>
                  <w:r w:rsidRPr="00461B3D">
                    <w:rPr>
                      <w:rFonts w:ascii="Times New Roman" w:eastAsia="-webkit-standard" w:hAnsi="Times New Roman"/>
                      <w:bCs/>
                      <w:sz w:val="24"/>
                      <w:szCs w:val="24"/>
                      <w:lang w:val="en-US" w:eastAsia="zh-CN" w:bidi="ar"/>
                    </w:rPr>
                    <w:t> </w:t>
                  </w:r>
                  <w:r w:rsidRPr="00461B3D">
                    <w:rPr>
                      <w:rFonts w:ascii="Times New Roman" w:eastAsia="-webkit-standard" w:hAnsi="Times New Roman"/>
                      <w:bCs/>
                      <w:sz w:val="24"/>
                      <w:szCs w:val="24"/>
                      <w:lang w:eastAsia="zh-CN" w:bidi="ar"/>
                    </w:rPr>
                    <w:t xml:space="preserve"> </w:t>
                  </w:r>
                  <w:r w:rsidRPr="00461B3D">
                    <w:rPr>
                      <w:rFonts w:ascii="Times New Roman" w:eastAsia="-webkit-standard" w:hAnsi="Times New Roman"/>
                      <w:bCs/>
                      <w:sz w:val="24"/>
                      <w:szCs w:val="24"/>
                      <w:lang w:val="en-US" w:eastAsia="zh-CN" w:bidi="ar"/>
                    </w:rPr>
                    <w:t> </w:t>
                  </w:r>
                </w:p>
                <w:p w14:paraId="665D055C" w14:textId="77777777" w:rsidR="00C667CE" w:rsidRPr="00461B3D" w:rsidRDefault="00C667CE" w:rsidP="00C667CE">
                  <w:pPr>
                    <w:spacing w:after="0" w:line="240" w:lineRule="auto"/>
                    <w:textAlignment w:val="bottom"/>
                    <w:rPr>
                      <w:rFonts w:ascii="Times New Roman" w:eastAsia="-webkit-standard" w:hAnsi="Times New Roman"/>
                      <w:bCs/>
                      <w:sz w:val="24"/>
                      <w:szCs w:val="24"/>
                    </w:rPr>
                  </w:pPr>
                  <w:r w:rsidRPr="00461B3D">
                    <w:rPr>
                      <w:rFonts w:ascii="Times New Roman" w:eastAsia="-webkit-standard" w:hAnsi="Times New Roman"/>
                      <w:bCs/>
                      <w:sz w:val="24"/>
                      <w:szCs w:val="24"/>
                      <w:lang w:val="en-US" w:eastAsia="zh-CN" w:bidi="ar"/>
                    </w:rPr>
                    <w:t> </w:t>
                  </w:r>
                </w:p>
                <w:p w14:paraId="19A37876" w14:textId="77777777" w:rsidR="00C667CE" w:rsidRPr="00461B3D" w:rsidRDefault="00C667CE" w:rsidP="00C667CE">
                  <w:pPr>
                    <w:spacing w:after="0" w:line="240" w:lineRule="auto"/>
                    <w:textAlignment w:val="bottom"/>
                    <w:rPr>
                      <w:rFonts w:ascii="Times New Roman" w:eastAsia="-webkit-standard" w:hAnsi="Times New Roman"/>
                      <w:bCs/>
                      <w:sz w:val="24"/>
                      <w:szCs w:val="24"/>
                    </w:rPr>
                  </w:pPr>
                  <w:r w:rsidRPr="00461B3D">
                    <w:rPr>
                      <w:rFonts w:ascii="Times New Roman" w:eastAsia="-webkit-standard" w:hAnsi="Times New Roman"/>
                      <w:bCs/>
                      <w:sz w:val="24"/>
                      <w:szCs w:val="24"/>
                      <w:lang w:val="en-US" w:eastAsia="zh-CN" w:bidi="ar"/>
                    </w:rPr>
                    <w:t> </w:t>
                  </w:r>
                </w:p>
                <w:p w14:paraId="2F50F8C5" w14:textId="77777777" w:rsidR="00C667CE" w:rsidRPr="00461B3D" w:rsidRDefault="00C667CE" w:rsidP="00C667CE">
                  <w:pPr>
                    <w:spacing w:after="0" w:line="240" w:lineRule="auto"/>
                    <w:textAlignment w:val="bottom"/>
                    <w:rPr>
                      <w:rFonts w:ascii="Times New Roman" w:eastAsia="-webkit-standard" w:hAnsi="Times New Roman"/>
                      <w:bCs/>
                      <w:sz w:val="24"/>
                      <w:szCs w:val="24"/>
                    </w:rPr>
                  </w:pPr>
                  <w:r w:rsidRPr="00461B3D">
                    <w:rPr>
                      <w:rFonts w:ascii="Times New Roman" w:eastAsia="-webkit-standard" w:hAnsi="Times New Roman"/>
                      <w:bCs/>
                      <w:sz w:val="24"/>
                      <w:szCs w:val="24"/>
                      <w:lang w:eastAsia="zh-CN" w:bidi="ar"/>
                    </w:rPr>
                    <w:t xml:space="preserve">2.Татымды </w:t>
                  </w:r>
                  <w:proofErr w:type="spellStart"/>
                  <w:r w:rsidRPr="00461B3D">
                    <w:rPr>
                      <w:rFonts w:ascii="Times New Roman" w:eastAsia="-webkit-standard" w:hAnsi="Times New Roman"/>
                      <w:bCs/>
                      <w:sz w:val="24"/>
                      <w:szCs w:val="24"/>
                      <w:lang w:eastAsia="zh-CN" w:bidi="ar"/>
                    </w:rPr>
                    <w:t>өсімдіктер</w:t>
                  </w:r>
                  <w:proofErr w:type="spellEnd"/>
                </w:p>
                <w:p w14:paraId="5064765B" w14:textId="77777777" w:rsidR="00C667CE" w:rsidRPr="00461B3D" w:rsidRDefault="00C667CE" w:rsidP="00C667CE">
                  <w:pPr>
                    <w:spacing w:after="0" w:line="240" w:lineRule="auto"/>
                    <w:textAlignment w:val="bottom"/>
                    <w:rPr>
                      <w:rFonts w:ascii="Times New Roman" w:eastAsia="-webkit-standard" w:hAnsi="Times New Roman"/>
                      <w:bCs/>
                      <w:sz w:val="24"/>
                      <w:szCs w:val="24"/>
                    </w:rPr>
                  </w:pPr>
                  <w:r w:rsidRPr="00461B3D">
                    <w:rPr>
                      <w:rFonts w:ascii="Times New Roman" w:eastAsia="-webkit-standard" w:hAnsi="Times New Roman"/>
                      <w:bCs/>
                      <w:sz w:val="24"/>
                      <w:szCs w:val="24"/>
                      <w:lang w:val="en-US" w:eastAsia="zh-CN" w:bidi="ar"/>
                    </w:rPr>
                    <w:t> </w:t>
                  </w:r>
                </w:p>
                <w:p w14:paraId="391D6444" w14:textId="77777777" w:rsidR="00C667CE" w:rsidRPr="00461B3D" w:rsidRDefault="00C667CE" w:rsidP="00C667CE">
                  <w:pPr>
                    <w:spacing w:after="0" w:line="240" w:lineRule="auto"/>
                    <w:textAlignment w:val="bottom"/>
                    <w:rPr>
                      <w:rFonts w:ascii="Times New Roman" w:eastAsia="-webkit-standard" w:hAnsi="Times New Roman"/>
                      <w:bCs/>
                      <w:sz w:val="24"/>
                      <w:szCs w:val="24"/>
                    </w:rPr>
                  </w:pPr>
                  <w:r w:rsidRPr="00461B3D">
                    <w:rPr>
                      <w:rFonts w:ascii="Times New Roman" w:eastAsia="-webkit-standard" w:hAnsi="Times New Roman"/>
                      <w:bCs/>
                      <w:sz w:val="24"/>
                      <w:szCs w:val="24"/>
                      <w:lang w:val="en-US" w:eastAsia="zh-CN" w:bidi="ar"/>
                    </w:rPr>
                    <w:t> </w:t>
                  </w:r>
                </w:p>
                <w:p w14:paraId="379C4B10" w14:textId="77777777" w:rsidR="00C667CE" w:rsidRPr="00461B3D" w:rsidRDefault="00C667CE" w:rsidP="00C667CE">
                  <w:pPr>
                    <w:spacing w:after="0" w:line="240" w:lineRule="auto"/>
                    <w:textAlignment w:val="bottom"/>
                    <w:rPr>
                      <w:rFonts w:ascii="Times New Roman" w:eastAsia="-webkit-standard" w:hAnsi="Times New Roman"/>
                      <w:bCs/>
                      <w:sz w:val="24"/>
                      <w:szCs w:val="24"/>
                    </w:rPr>
                  </w:pPr>
                  <w:r w:rsidRPr="00461B3D">
                    <w:rPr>
                      <w:rFonts w:ascii="Times New Roman" w:eastAsia="-webkit-standard" w:hAnsi="Times New Roman"/>
                      <w:bCs/>
                      <w:sz w:val="24"/>
                      <w:szCs w:val="24"/>
                      <w:lang w:eastAsia="zh-CN" w:bidi="ar"/>
                    </w:rPr>
                    <w:t xml:space="preserve">3.Майлы </w:t>
                  </w:r>
                  <w:proofErr w:type="spellStart"/>
                  <w:r w:rsidRPr="00461B3D">
                    <w:rPr>
                      <w:rFonts w:ascii="Times New Roman" w:eastAsia="-webkit-standard" w:hAnsi="Times New Roman"/>
                      <w:bCs/>
                      <w:sz w:val="24"/>
                      <w:szCs w:val="24"/>
                      <w:lang w:eastAsia="zh-CN" w:bidi="ar"/>
                    </w:rPr>
                    <w:t>өсімдіктер</w:t>
                  </w:r>
                  <w:proofErr w:type="spellEnd"/>
                </w:p>
                <w:p w14:paraId="01F86DCC" w14:textId="77777777" w:rsidR="00C667CE" w:rsidRPr="00461B3D" w:rsidRDefault="00C667CE" w:rsidP="00C667CE">
                  <w:pPr>
                    <w:spacing w:after="0" w:line="240" w:lineRule="auto"/>
                    <w:textAlignment w:val="bottom"/>
                    <w:rPr>
                      <w:rFonts w:ascii="Times New Roman" w:eastAsia="-webkit-standard" w:hAnsi="Times New Roman"/>
                      <w:bCs/>
                      <w:sz w:val="24"/>
                      <w:szCs w:val="24"/>
                    </w:rPr>
                  </w:pPr>
                  <w:r w:rsidRPr="00461B3D">
                    <w:rPr>
                      <w:rFonts w:ascii="Times New Roman" w:eastAsia="-webkit-standard" w:hAnsi="Times New Roman"/>
                      <w:bCs/>
                      <w:sz w:val="24"/>
                      <w:szCs w:val="24"/>
                      <w:lang w:val="en-US" w:eastAsia="zh-CN" w:bidi="ar"/>
                    </w:rPr>
                    <w:t> </w:t>
                  </w:r>
                </w:p>
                <w:p w14:paraId="3298DB70" w14:textId="77777777" w:rsidR="00C667CE" w:rsidRPr="00461B3D" w:rsidRDefault="00C667CE" w:rsidP="00C667CE">
                  <w:pPr>
                    <w:spacing w:after="0" w:line="240" w:lineRule="auto"/>
                    <w:textAlignment w:val="bottom"/>
                    <w:rPr>
                      <w:rFonts w:ascii="Times New Roman" w:eastAsia="-webkit-standard" w:hAnsi="Times New Roman"/>
                      <w:bCs/>
                      <w:sz w:val="24"/>
                      <w:szCs w:val="24"/>
                    </w:rPr>
                  </w:pPr>
                  <w:r w:rsidRPr="00461B3D">
                    <w:rPr>
                      <w:rFonts w:ascii="Times New Roman" w:eastAsia="-webkit-standard" w:hAnsi="Times New Roman"/>
                      <w:bCs/>
                      <w:sz w:val="24"/>
                      <w:szCs w:val="24"/>
                      <w:lang w:val="en-US" w:eastAsia="zh-CN" w:bidi="ar"/>
                    </w:rPr>
                    <w:t> </w:t>
                  </w:r>
                </w:p>
                <w:p w14:paraId="2D273799" w14:textId="77777777" w:rsidR="00C667CE" w:rsidRPr="00461B3D" w:rsidRDefault="00C667CE" w:rsidP="00C667CE">
                  <w:pPr>
                    <w:spacing w:after="0" w:line="240" w:lineRule="auto"/>
                    <w:textAlignment w:val="bottom"/>
                    <w:rPr>
                      <w:rFonts w:ascii="Times New Roman" w:eastAsia="-webkit-standard" w:hAnsi="Times New Roman"/>
                      <w:bCs/>
                      <w:sz w:val="24"/>
                      <w:szCs w:val="24"/>
                    </w:rPr>
                  </w:pPr>
                  <w:r w:rsidRPr="00461B3D">
                    <w:rPr>
                      <w:rFonts w:ascii="Times New Roman" w:eastAsia="-webkit-standard" w:hAnsi="Times New Roman"/>
                      <w:bCs/>
                      <w:sz w:val="24"/>
                      <w:szCs w:val="24"/>
                      <w:lang w:val="en-US" w:eastAsia="zh-CN" w:bidi="ar"/>
                    </w:rPr>
                    <w:t xml:space="preserve">4.Дәрілік </w:t>
                  </w:r>
                  <w:proofErr w:type="spellStart"/>
                  <w:r w:rsidRPr="00461B3D">
                    <w:rPr>
                      <w:rFonts w:ascii="Times New Roman" w:eastAsia="-webkit-standard" w:hAnsi="Times New Roman"/>
                      <w:bCs/>
                      <w:sz w:val="24"/>
                      <w:szCs w:val="24"/>
                      <w:lang w:val="en-US" w:eastAsia="zh-CN" w:bidi="ar"/>
                    </w:rPr>
                    <w:t>өсімдіктер</w:t>
                  </w:r>
                  <w:proofErr w:type="spellEnd"/>
                </w:p>
                <w:p w14:paraId="548CC63E" w14:textId="77777777" w:rsidR="00C667CE" w:rsidRPr="00461B3D" w:rsidRDefault="00C667CE" w:rsidP="00C667CE">
                  <w:pPr>
                    <w:spacing w:after="0" w:line="240" w:lineRule="auto"/>
                    <w:textAlignment w:val="bottom"/>
                    <w:rPr>
                      <w:rFonts w:ascii="Times New Roman" w:eastAsia="-webkit-standard" w:hAnsi="Times New Roman"/>
                      <w:bCs/>
                      <w:sz w:val="24"/>
                      <w:szCs w:val="24"/>
                    </w:rPr>
                  </w:pPr>
                  <w:r w:rsidRPr="00461B3D">
                    <w:rPr>
                      <w:rFonts w:ascii="Times New Roman" w:eastAsia="-webkit-standard" w:hAnsi="Times New Roman"/>
                      <w:bCs/>
                      <w:sz w:val="24"/>
                      <w:szCs w:val="24"/>
                      <w:lang w:val="en-US" w:eastAsia="zh-CN" w:bidi="ar"/>
                    </w:rPr>
                    <w:t> </w:t>
                  </w:r>
                </w:p>
                <w:p w14:paraId="379E1450" w14:textId="77777777" w:rsidR="00C667CE" w:rsidRPr="00461B3D" w:rsidRDefault="00C667CE" w:rsidP="00C667CE">
                  <w:pPr>
                    <w:spacing w:after="0" w:line="240" w:lineRule="auto"/>
                    <w:textAlignment w:val="bottom"/>
                    <w:rPr>
                      <w:rFonts w:ascii="Times New Roman" w:eastAsia="-webkit-standard" w:hAnsi="Times New Roman"/>
                      <w:bCs/>
                      <w:sz w:val="24"/>
                      <w:szCs w:val="24"/>
                    </w:rPr>
                  </w:pPr>
                  <w:r w:rsidRPr="00461B3D">
                    <w:rPr>
                      <w:rFonts w:ascii="Times New Roman" w:eastAsia="-webkit-standard" w:hAnsi="Times New Roman"/>
                      <w:bCs/>
                      <w:sz w:val="24"/>
                      <w:szCs w:val="24"/>
                      <w:lang w:val="en-US" w:eastAsia="zh-CN" w:bidi="ar"/>
                    </w:rPr>
                    <w:t> </w:t>
                  </w:r>
                </w:p>
                <w:p w14:paraId="467E0818" w14:textId="77777777" w:rsidR="00C667CE" w:rsidRPr="00461B3D" w:rsidRDefault="00C667CE" w:rsidP="00C667CE">
                  <w:pPr>
                    <w:spacing w:after="0" w:line="240" w:lineRule="auto"/>
                    <w:textAlignment w:val="bottom"/>
                    <w:rPr>
                      <w:rFonts w:ascii="Times New Roman" w:eastAsia="-webkit-standard" w:hAnsi="Times New Roman"/>
                      <w:bCs/>
                      <w:sz w:val="24"/>
                      <w:szCs w:val="24"/>
                    </w:rPr>
                  </w:pPr>
                  <w:r w:rsidRPr="00461B3D">
                    <w:rPr>
                      <w:rFonts w:ascii="Times New Roman" w:eastAsia="-webkit-standard" w:hAnsi="Times New Roman"/>
                      <w:bCs/>
                      <w:sz w:val="24"/>
                      <w:szCs w:val="24"/>
                      <w:lang w:val="en-US" w:eastAsia="zh-CN" w:bidi="ar"/>
                    </w:rPr>
                    <w:t>5.Арамшөптер</w:t>
                  </w:r>
                </w:p>
              </w:tc>
              <w:tc>
                <w:tcPr>
                  <w:tcW w:w="4320" w:type="dxa"/>
                  <w:shd w:val="clear" w:color="auto" w:fill="auto"/>
                  <w:vAlign w:val="bottom"/>
                </w:tcPr>
                <w:p w14:paraId="6C09620C" w14:textId="77777777" w:rsidR="00C667CE" w:rsidRPr="00461B3D" w:rsidRDefault="00C667CE" w:rsidP="00C667CE">
                  <w:pPr>
                    <w:spacing w:after="0" w:line="240" w:lineRule="auto"/>
                    <w:textAlignment w:val="bottom"/>
                    <w:rPr>
                      <w:rFonts w:ascii="Times New Roman" w:eastAsia="-webkit-standard" w:hAnsi="Times New Roman"/>
                      <w:bCs/>
                      <w:sz w:val="24"/>
                      <w:szCs w:val="24"/>
                    </w:rPr>
                  </w:pPr>
                  <w:r w:rsidRPr="00461B3D">
                    <w:rPr>
                      <w:rFonts w:ascii="Times New Roman" w:eastAsia="-webkit-standard" w:hAnsi="Times New Roman"/>
                      <w:bCs/>
                      <w:sz w:val="24"/>
                      <w:szCs w:val="24"/>
                      <w:lang w:val="en-US" w:eastAsia="zh-CN" w:bidi="ar"/>
                    </w:rPr>
                    <w:t> </w:t>
                  </w:r>
                  <w:r w:rsidRPr="00461B3D">
                    <w:rPr>
                      <w:rFonts w:ascii="Times New Roman" w:eastAsia="-webkit-standard" w:hAnsi="Times New Roman"/>
                      <w:bCs/>
                      <w:sz w:val="24"/>
                      <w:szCs w:val="24"/>
                      <w:lang w:eastAsia="zh-CN" w:bidi="ar"/>
                    </w:rPr>
                    <w:t xml:space="preserve"> </w:t>
                  </w:r>
                  <w:r w:rsidRPr="00461B3D">
                    <w:rPr>
                      <w:rFonts w:ascii="Times New Roman" w:eastAsia="-webkit-standard" w:hAnsi="Times New Roman"/>
                      <w:bCs/>
                      <w:sz w:val="24"/>
                      <w:szCs w:val="24"/>
                      <w:lang w:val="en-US" w:eastAsia="zh-CN" w:bidi="ar"/>
                    </w:rPr>
                    <w:t> </w:t>
                  </w:r>
                  <w:r w:rsidRPr="00461B3D">
                    <w:rPr>
                      <w:rFonts w:ascii="Times New Roman" w:eastAsia="-webkit-standard" w:hAnsi="Times New Roman"/>
                      <w:bCs/>
                      <w:sz w:val="24"/>
                      <w:szCs w:val="24"/>
                      <w:lang w:eastAsia="zh-CN" w:bidi="ar"/>
                    </w:rPr>
                    <w:t xml:space="preserve"> </w:t>
                  </w:r>
                  <w:r w:rsidRPr="00461B3D">
                    <w:rPr>
                      <w:rFonts w:ascii="Times New Roman" w:eastAsia="-webkit-standard" w:hAnsi="Times New Roman"/>
                      <w:bCs/>
                      <w:i/>
                      <w:sz w:val="24"/>
                      <w:szCs w:val="24"/>
                      <w:lang w:eastAsia="zh-CN" w:bidi="ar"/>
                    </w:rPr>
                    <w:t>А)</w:t>
                  </w:r>
                  <w:r w:rsidRPr="00461B3D">
                    <w:rPr>
                      <w:rFonts w:ascii="Times New Roman" w:eastAsia="-webkit-standard" w:hAnsi="Times New Roman"/>
                      <w:bCs/>
                      <w:i/>
                      <w:sz w:val="24"/>
                      <w:szCs w:val="24"/>
                      <w:lang w:val="en-US" w:eastAsia="zh-CN" w:bidi="ar"/>
                    </w:rPr>
                    <w:t> </w:t>
                  </w:r>
                  <w:proofErr w:type="spellStart"/>
                  <w:r w:rsidRPr="00461B3D">
                    <w:rPr>
                      <w:rFonts w:ascii="Times New Roman" w:eastAsia="-webkit-standard" w:hAnsi="Times New Roman"/>
                      <w:bCs/>
                      <w:i/>
                      <w:sz w:val="24"/>
                      <w:szCs w:val="24"/>
                      <w:lang w:eastAsia="zh-CN" w:bidi="ar"/>
                    </w:rPr>
                    <w:t>Қыша</w:t>
                  </w:r>
                  <w:proofErr w:type="spellEnd"/>
                </w:p>
                <w:p w14:paraId="3F0364B0" w14:textId="77777777" w:rsidR="00C667CE" w:rsidRPr="00461B3D" w:rsidRDefault="00C667CE" w:rsidP="00C667CE">
                  <w:pPr>
                    <w:spacing w:after="0" w:line="240" w:lineRule="auto"/>
                    <w:textAlignment w:val="bottom"/>
                    <w:rPr>
                      <w:rFonts w:ascii="Times New Roman" w:eastAsia="-webkit-standard" w:hAnsi="Times New Roman"/>
                      <w:bCs/>
                      <w:sz w:val="24"/>
                      <w:szCs w:val="24"/>
                    </w:rPr>
                  </w:pPr>
                  <w:r w:rsidRPr="00461B3D">
                    <w:rPr>
                      <w:rFonts w:ascii="Times New Roman" w:eastAsia="-webkit-standard" w:hAnsi="Times New Roman"/>
                      <w:bCs/>
                      <w:i/>
                      <w:sz w:val="24"/>
                      <w:szCs w:val="24"/>
                      <w:lang w:val="en-US" w:eastAsia="zh-CN" w:bidi="ar"/>
                    </w:rPr>
                    <w:t> </w:t>
                  </w:r>
                  <w:r w:rsidRPr="00461B3D">
                    <w:rPr>
                      <w:rFonts w:ascii="Times New Roman" w:eastAsia="-webkit-standard" w:hAnsi="Times New Roman"/>
                      <w:bCs/>
                      <w:i/>
                      <w:sz w:val="24"/>
                      <w:szCs w:val="24"/>
                      <w:lang w:eastAsia="zh-CN" w:bidi="ar"/>
                    </w:rPr>
                    <w:t xml:space="preserve"> </w:t>
                  </w:r>
                  <w:r w:rsidRPr="00461B3D">
                    <w:rPr>
                      <w:rFonts w:ascii="Times New Roman" w:eastAsia="-webkit-standard" w:hAnsi="Times New Roman"/>
                      <w:bCs/>
                      <w:i/>
                      <w:sz w:val="24"/>
                      <w:szCs w:val="24"/>
                      <w:lang w:val="en-US" w:eastAsia="zh-CN" w:bidi="ar"/>
                    </w:rPr>
                    <w:t> </w:t>
                  </w:r>
                  <w:r w:rsidRPr="00461B3D">
                    <w:rPr>
                      <w:rFonts w:ascii="Times New Roman" w:eastAsia="-webkit-standard" w:hAnsi="Times New Roman"/>
                      <w:bCs/>
                      <w:i/>
                      <w:sz w:val="24"/>
                      <w:szCs w:val="24"/>
                      <w:lang w:eastAsia="zh-CN" w:bidi="ar"/>
                    </w:rPr>
                    <w:t xml:space="preserve"> Б)</w:t>
                  </w:r>
                  <w:r w:rsidRPr="00461B3D">
                    <w:rPr>
                      <w:rFonts w:ascii="Times New Roman" w:eastAsia="-webkit-standard" w:hAnsi="Times New Roman"/>
                      <w:bCs/>
                      <w:i/>
                      <w:sz w:val="24"/>
                      <w:szCs w:val="24"/>
                      <w:lang w:val="en-US" w:eastAsia="zh-CN" w:bidi="ar"/>
                    </w:rPr>
                    <w:t> </w:t>
                  </w:r>
                  <w:proofErr w:type="spellStart"/>
                  <w:r w:rsidRPr="00461B3D">
                    <w:rPr>
                      <w:rFonts w:ascii="Times New Roman" w:eastAsia="-webkit-standard" w:hAnsi="Times New Roman"/>
                      <w:bCs/>
                      <w:i/>
                      <w:sz w:val="24"/>
                      <w:szCs w:val="24"/>
                      <w:lang w:eastAsia="zh-CN" w:bidi="ar"/>
                    </w:rPr>
                    <w:t>Ақжелкен</w:t>
                  </w:r>
                  <w:proofErr w:type="spellEnd"/>
                </w:p>
                <w:p w14:paraId="003A975F" w14:textId="77777777" w:rsidR="00C667CE" w:rsidRPr="00461B3D" w:rsidRDefault="00C667CE" w:rsidP="00C667CE">
                  <w:pPr>
                    <w:spacing w:after="0" w:line="240" w:lineRule="auto"/>
                    <w:textAlignment w:val="bottom"/>
                    <w:rPr>
                      <w:rFonts w:ascii="Times New Roman" w:eastAsia="-webkit-standard" w:hAnsi="Times New Roman"/>
                      <w:bCs/>
                      <w:sz w:val="24"/>
                      <w:szCs w:val="24"/>
                    </w:rPr>
                  </w:pPr>
                  <w:proofErr w:type="gramStart"/>
                  <w:r w:rsidRPr="00461B3D">
                    <w:rPr>
                      <w:rFonts w:ascii="Times New Roman" w:eastAsia="-webkit-standard" w:hAnsi="Times New Roman"/>
                      <w:bCs/>
                      <w:i/>
                      <w:sz w:val="24"/>
                      <w:szCs w:val="24"/>
                      <w:lang w:eastAsia="zh-CN" w:bidi="ar"/>
                    </w:rPr>
                    <w:t>В)</w:t>
                  </w:r>
                  <w:proofErr w:type="spellStart"/>
                  <w:r w:rsidRPr="00461B3D">
                    <w:rPr>
                      <w:rFonts w:ascii="Times New Roman" w:eastAsia="-webkit-standard" w:hAnsi="Times New Roman"/>
                      <w:bCs/>
                      <w:i/>
                      <w:sz w:val="24"/>
                      <w:szCs w:val="24"/>
                      <w:lang w:eastAsia="zh-CN" w:bidi="ar"/>
                    </w:rPr>
                    <w:t>Орамжапырақ</w:t>
                  </w:r>
                  <w:proofErr w:type="spellEnd"/>
                  <w:proofErr w:type="gramEnd"/>
                </w:p>
                <w:p w14:paraId="62CDCC69" w14:textId="77777777" w:rsidR="00C667CE" w:rsidRPr="00461B3D" w:rsidRDefault="00C667CE" w:rsidP="00C667CE">
                  <w:pPr>
                    <w:spacing w:after="0" w:line="240" w:lineRule="auto"/>
                    <w:textAlignment w:val="bottom"/>
                    <w:rPr>
                      <w:rFonts w:ascii="Times New Roman" w:eastAsia="-webkit-standard" w:hAnsi="Times New Roman"/>
                      <w:bCs/>
                      <w:sz w:val="24"/>
                      <w:szCs w:val="24"/>
                    </w:rPr>
                  </w:pPr>
                  <w:r w:rsidRPr="00461B3D">
                    <w:rPr>
                      <w:rFonts w:ascii="Times New Roman" w:eastAsia="-webkit-standard" w:hAnsi="Times New Roman"/>
                      <w:bCs/>
                      <w:i/>
                      <w:sz w:val="24"/>
                      <w:szCs w:val="24"/>
                      <w:lang w:val="en-US" w:eastAsia="zh-CN" w:bidi="ar"/>
                    </w:rPr>
                    <w:t> </w:t>
                  </w:r>
                  <w:r w:rsidRPr="00461B3D">
                    <w:rPr>
                      <w:rFonts w:ascii="Times New Roman" w:eastAsia="-webkit-standard" w:hAnsi="Times New Roman"/>
                      <w:bCs/>
                      <w:i/>
                      <w:sz w:val="24"/>
                      <w:szCs w:val="24"/>
                      <w:lang w:eastAsia="zh-CN" w:bidi="ar"/>
                    </w:rPr>
                    <w:t xml:space="preserve"> </w:t>
                  </w:r>
                  <w:r w:rsidRPr="00461B3D">
                    <w:rPr>
                      <w:rFonts w:ascii="Times New Roman" w:eastAsia="-webkit-standard" w:hAnsi="Times New Roman"/>
                      <w:bCs/>
                      <w:i/>
                      <w:sz w:val="24"/>
                      <w:szCs w:val="24"/>
                      <w:lang w:val="en-US" w:eastAsia="zh-CN" w:bidi="ar"/>
                    </w:rPr>
                    <w:t> </w:t>
                  </w:r>
                  <w:r w:rsidRPr="00461B3D">
                    <w:rPr>
                      <w:rFonts w:ascii="Times New Roman" w:eastAsia="-webkit-standard" w:hAnsi="Times New Roman"/>
                      <w:bCs/>
                      <w:i/>
                      <w:sz w:val="24"/>
                      <w:szCs w:val="24"/>
                      <w:lang w:eastAsia="zh-CN" w:bidi="ar"/>
                    </w:rPr>
                    <w:t>Г)</w:t>
                  </w:r>
                  <w:r w:rsidRPr="00461B3D">
                    <w:rPr>
                      <w:rFonts w:ascii="Times New Roman" w:eastAsia="-webkit-standard" w:hAnsi="Times New Roman"/>
                      <w:bCs/>
                      <w:i/>
                      <w:sz w:val="24"/>
                      <w:szCs w:val="24"/>
                      <w:lang w:val="en-US" w:eastAsia="zh-CN" w:bidi="ar"/>
                    </w:rPr>
                    <w:t> </w:t>
                  </w:r>
                  <w:proofErr w:type="spellStart"/>
                  <w:r w:rsidRPr="00461B3D">
                    <w:rPr>
                      <w:rFonts w:ascii="Times New Roman" w:eastAsia="-webkit-standard" w:hAnsi="Times New Roman"/>
                      <w:bCs/>
                      <w:i/>
                      <w:sz w:val="24"/>
                      <w:szCs w:val="24"/>
                      <w:lang w:eastAsia="zh-CN" w:bidi="ar"/>
                    </w:rPr>
                    <w:t>Шалғам</w:t>
                  </w:r>
                  <w:proofErr w:type="spellEnd"/>
                </w:p>
                <w:p w14:paraId="0C27BB21" w14:textId="77777777" w:rsidR="00C667CE" w:rsidRPr="00461B3D" w:rsidRDefault="00C667CE" w:rsidP="00C667CE">
                  <w:pPr>
                    <w:spacing w:after="0" w:line="240" w:lineRule="auto"/>
                    <w:textAlignment w:val="bottom"/>
                    <w:rPr>
                      <w:rFonts w:ascii="Times New Roman" w:eastAsia="-webkit-standard" w:hAnsi="Times New Roman"/>
                      <w:bCs/>
                      <w:sz w:val="24"/>
                      <w:szCs w:val="24"/>
                      <w:lang w:val="en-US"/>
                    </w:rPr>
                  </w:pPr>
                  <w:r w:rsidRPr="00461B3D">
                    <w:rPr>
                      <w:rFonts w:ascii="Times New Roman" w:eastAsia="-webkit-standard" w:hAnsi="Times New Roman"/>
                      <w:bCs/>
                      <w:i/>
                      <w:sz w:val="24"/>
                      <w:szCs w:val="24"/>
                      <w:lang w:val="en-US" w:eastAsia="zh-CN" w:bidi="ar"/>
                    </w:rPr>
                    <w:t>   </w:t>
                  </w:r>
                  <w:r w:rsidRPr="00461B3D">
                    <w:rPr>
                      <w:rFonts w:ascii="Times New Roman" w:eastAsia="-webkit-standard" w:hAnsi="Times New Roman"/>
                      <w:bCs/>
                      <w:i/>
                      <w:sz w:val="24"/>
                      <w:szCs w:val="24"/>
                      <w:lang w:eastAsia="zh-CN" w:bidi="ar"/>
                    </w:rPr>
                    <w:t>Д</w:t>
                  </w:r>
                  <w:r w:rsidRPr="00461B3D">
                    <w:rPr>
                      <w:rFonts w:ascii="Times New Roman" w:eastAsia="-webkit-standard" w:hAnsi="Times New Roman"/>
                      <w:bCs/>
                      <w:i/>
                      <w:sz w:val="24"/>
                      <w:szCs w:val="24"/>
                      <w:lang w:val="en-US" w:eastAsia="zh-CN" w:bidi="ar"/>
                    </w:rPr>
                    <w:t>) </w:t>
                  </w:r>
                  <w:proofErr w:type="spellStart"/>
                  <w:r w:rsidRPr="00461B3D">
                    <w:rPr>
                      <w:rFonts w:ascii="Times New Roman" w:eastAsia="-webkit-standard" w:hAnsi="Times New Roman"/>
                      <w:bCs/>
                      <w:i/>
                      <w:sz w:val="24"/>
                      <w:szCs w:val="24"/>
                      <w:lang w:eastAsia="zh-CN" w:bidi="ar"/>
                    </w:rPr>
                    <w:t>Шомыр</w:t>
                  </w:r>
                  <w:proofErr w:type="spellEnd"/>
                </w:p>
                <w:p w14:paraId="6B42A0D3" w14:textId="77777777" w:rsidR="00C667CE" w:rsidRPr="00461B3D" w:rsidRDefault="00C667CE" w:rsidP="00C667CE">
                  <w:pPr>
                    <w:spacing w:after="0" w:line="240" w:lineRule="auto"/>
                    <w:textAlignment w:val="bottom"/>
                    <w:rPr>
                      <w:rFonts w:ascii="Times New Roman" w:eastAsia="-webkit-standard" w:hAnsi="Times New Roman"/>
                      <w:bCs/>
                      <w:sz w:val="24"/>
                      <w:szCs w:val="24"/>
                      <w:lang w:val="en-US"/>
                    </w:rPr>
                  </w:pPr>
                  <w:r w:rsidRPr="00461B3D">
                    <w:rPr>
                      <w:rFonts w:ascii="Times New Roman" w:eastAsia="-webkit-standard" w:hAnsi="Times New Roman"/>
                      <w:bCs/>
                      <w:i/>
                      <w:sz w:val="24"/>
                      <w:szCs w:val="24"/>
                      <w:lang w:val="en-US" w:eastAsia="zh-CN" w:bidi="ar"/>
                    </w:rPr>
                    <w:t>  </w:t>
                  </w:r>
                  <w:r w:rsidRPr="00461B3D">
                    <w:rPr>
                      <w:rFonts w:ascii="Times New Roman" w:eastAsia="-webkit-standard" w:hAnsi="Times New Roman"/>
                      <w:bCs/>
                      <w:i/>
                      <w:sz w:val="24"/>
                      <w:szCs w:val="24"/>
                      <w:lang w:eastAsia="zh-CN" w:bidi="ar"/>
                    </w:rPr>
                    <w:t>Ж</w:t>
                  </w:r>
                  <w:r w:rsidRPr="00461B3D">
                    <w:rPr>
                      <w:rFonts w:ascii="Times New Roman" w:eastAsia="-webkit-standard" w:hAnsi="Times New Roman"/>
                      <w:bCs/>
                      <w:i/>
                      <w:sz w:val="24"/>
                      <w:szCs w:val="24"/>
                      <w:lang w:val="en-US" w:eastAsia="zh-CN" w:bidi="ar"/>
                    </w:rPr>
                    <w:t>) </w:t>
                  </w:r>
                  <w:proofErr w:type="spellStart"/>
                  <w:r w:rsidRPr="00461B3D">
                    <w:rPr>
                      <w:rFonts w:ascii="Times New Roman" w:eastAsia="-webkit-standard" w:hAnsi="Times New Roman"/>
                      <w:bCs/>
                      <w:i/>
                      <w:sz w:val="24"/>
                      <w:szCs w:val="24"/>
                      <w:lang w:eastAsia="zh-CN" w:bidi="ar"/>
                    </w:rPr>
                    <w:t>Қышабас</w:t>
                  </w:r>
                  <w:proofErr w:type="spellEnd"/>
                </w:p>
                <w:p w14:paraId="7620B590" w14:textId="77777777" w:rsidR="00C667CE" w:rsidRPr="00461B3D" w:rsidRDefault="00C667CE" w:rsidP="00C667CE">
                  <w:pPr>
                    <w:spacing w:after="0" w:line="240" w:lineRule="auto"/>
                    <w:textAlignment w:val="bottom"/>
                    <w:rPr>
                      <w:rFonts w:ascii="Times New Roman" w:eastAsia="-webkit-standard" w:hAnsi="Times New Roman"/>
                      <w:bCs/>
                      <w:sz w:val="24"/>
                      <w:szCs w:val="24"/>
                      <w:lang w:val="en-US"/>
                    </w:rPr>
                  </w:pPr>
                  <w:r w:rsidRPr="00461B3D">
                    <w:rPr>
                      <w:rFonts w:ascii="Times New Roman" w:eastAsia="-webkit-standard" w:hAnsi="Times New Roman"/>
                      <w:bCs/>
                      <w:i/>
                      <w:sz w:val="24"/>
                      <w:szCs w:val="24"/>
                      <w:lang w:val="en-US" w:eastAsia="zh-CN" w:bidi="ar"/>
                    </w:rPr>
                    <w:t>   </w:t>
                  </w:r>
                  <w:r w:rsidRPr="00461B3D">
                    <w:rPr>
                      <w:rFonts w:ascii="Times New Roman" w:eastAsia="-webkit-standard" w:hAnsi="Times New Roman"/>
                      <w:bCs/>
                      <w:i/>
                      <w:sz w:val="24"/>
                      <w:szCs w:val="24"/>
                      <w:lang w:eastAsia="zh-CN" w:bidi="ar"/>
                    </w:rPr>
                    <w:t>З</w:t>
                  </w:r>
                  <w:r w:rsidRPr="00461B3D">
                    <w:rPr>
                      <w:rFonts w:ascii="Times New Roman" w:eastAsia="-webkit-standard" w:hAnsi="Times New Roman"/>
                      <w:bCs/>
                      <w:i/>
                      <w:sz w:val="24"/>
                      <w:szCs w:val="24"/>
                      <w:lang w:val="en-US" w:eastAsia="zh-CN" w:bidi="ar"/>
                    </w:rPr>
                    <w:t>) </w:t>
                  </w:r>
                  <w:proofErr w:type="spellStart"/>
                  <w:r w:rsidRPr="00461B3D">
                    <w:rPr>
                      <w:rFonts w:ascii="Times New Roman" w:eastAsia="-webkit-standard" w:hAnsi="Times New Roman"/>
                      <w:bCs/>
                      <w:i/>
                      <w:sz w:val="24"/>
                      <w:szCs w:val="24"/>
                      <w:lang w:eastAsia="zh-CN" w:bidi="ar"/>
                    </w:rPr>
                    <w:t>Жұмыршақ</w:t>
                  </w:r>
                  <w:proofErr w:type="spellEnd"/>
                </w:p>
                <w:p w14:paraId="5FE23957" w14:textId="77777777" w:rsidR="00C667CE" w:rsidRPr="00461B3D" w:rsidRDefault="00C667CE" w:rsidP="00C667CE">
                  <w:pPr>
                    <w:spacing w:after="0" w:line="240" w:lineRule="auto"/>
                    <w:textAlignment w:val="bottom"/>
                    <w:rPr>
                      <w:rFonts w:ascii="Times New Roman" w:eastAsia="-webkit-standard" w:hAnsi="Times New Roman"/>
                      <w:bCs/>
                      <w:sz w:val="24"/>
                      <w:szCs w:val="24"/>
                    </w:rPr>
                  </w:pPr>
                  <w:r w:rsidRPr="00461B3D">
                    <w:rPr>
                      <w:rFonts w:ascii="Times New Roman" w:eastAsia="-webkit-standard" w:hAnsi="Times New Roman"/>
                      <w:bCs/>
                      <w:i/>
                      <w:sz w:val="24"/>
                      <w:szCs w:val="24"/>
                      <w:lang w:val="en-US" w:eastAsia="zh-CN" w:bidi="ar"/>
                    </w:rPr>
                    <w:t>   </w:t>
                  </w:r>
                  <w:r w:rsidRPr="00461B3D">
                    <w:rPr>
                      <w:rFonts w:ascii="Times New Roman" w:eastAsia="-webkit-standard" w:hAnsi="Times New Roman"/>
                      <w:bCs/>
                      <w:i/>
                      <w:sz w:val="24"/>
                      <w:szCs w:val="24"/>
                      <w:lang w:eastAsia="zh-CN" w:bidi="ar"/>
                    </w:rPr>
                    <w:t>И)</w:t>
                  </w:r>
                  <w:r w:rsidRPr="00461B3D">
                    <w:rPr>
                      <w:rFonts w:ascii="Times New Roman" w:eastAsia="-webkit-standard" w:hAnsi="Times New Roman"/>
                      <w:bCs/>
                      <w:i/>
                      <w:sz w:val="24"/>
                      <w:szCs w:val="24"/>
                      <w:lang w:val="en-US" w:eastAsia="zh-CN" w:bidi="ar"/>
                    </w:rPr>
                    <w:t> </w:t>
                  </w:r>
                  <w:r w:rsidRPr="00461B3D">
                    <w:rPr>
                      <w:rFonts w:ascii="Times New Roman" w:eastAsia="-webkit-standard" w:hAnsi="Times New Roman"/>
                      <w:bCs/>
                      <w:i/>
                      <w:sz w:val="24"/>
                      <w:szCs w:val="24"/>
                      <w:lang w:eastAsia="zh-CN" w:bidi="ar"/>
                    </w:rPr>
                    <w:t>Рапс</w:t>
                  </w:r>
                </w:p>
                <w:p w14:paraId="04BEAB55" w14:textId="77777777" w:rsidR="00C667CE" w:rsidRPr="00461B3D" w:rsidRDefault="00C667CE" w:rsidP="00C667CE">
                  <w:pPr>
                    <w:spacing w:after="0" w:line="240" w:lineRule="auto"/>
                    <w:textAlignment w:val="bottom"/>
                    <w:rPr>
                      <w:rFonts w:ascii="Times New Roman" w:eastAsia="-webkit-standard" w:hAnsi="Times New Roman"/>
                      <w:bCs/>
                      <w:sz w:val="24"/>
                      <w:szCs w:val="24"/>
                    </w:rPr>
                  </w:pPr>
                  <w:r w:rsidRPr="00461B3D">
                    <w:rPr>
                      <w:rFonts w:ascii="Times New Roman" w:eastAsia="-webkit-standard" w:hAnsi="Times New Roman"/>
                      <w:bCs/>
                      <w:i/>
                      <w:sz w:val="24"/>
                      <w:szCs w:val="24"/>
                      <w:lang w:val="en-US" w:eastAsia="zh-CN" w:bidi="ar"/>
                    </w:rPr>
                    <w:t>  </w:t>
                  </w:r>
                  <w:r w:rsidRPr="00461B3D">
                    <w:rPr>
                      <w:rFonts w:ascii="Times New Roman" w:eastAsia="-webkit-standard" w:hAnsi="Times New Roman"/>
                      <w:bCs/>
                      <w:i/>
                      <w:sz w:val="24"/>
                      <w:szCs w:val="24"/>
                      <w:lang w:eastAsia="zh-CN" w:bidi="ar"/>
                    </w:rPr>
                    <w:t>К)</w:t>
                  </w:r>
                  <w:r w:rsidRPr="00461B3D">
                    <w:rPr>
                      <w:rFonts w:ascii="Times New Roman" w:eastAsia="-webkit-standard" w:hAnsi="Times New Roman"/>
                      <w:bCs/>
                      <w:i/>
                      <w:sz w:val="24"/>
                      <w:szCs w:val="24"/>
                      <w:lang w:val="en-US" w:eastAsia="zh-CN" w:bidi="ar"/>
                    </w:rPr>
                    <w:t> </w:t>
                  </w:r>
                  <w:proofErr w:type="spellStart"/>
                  <w:r w:rsidRPr="00461B3D">
                    <w:rPr>
                      <w:rFonts w:ascii="Times New Roman" w:eastAsia="-webkit-standard" w:hAnsi="Times New Roman"/>
                      <w:bCs/>
                      <w:i/>
                      <w:sz w:val="24"/>
                      <w:szCs w:val="24"/>
                      <w:lang w:eastAsia="zh-CN" w:bidi="ar"/>
                    </w:rPr>
                    <w:t>Арыш</w:t>
                  </w:r>
                  <w:proofErr w:type="spellEnd"/>
                </w:p>
                <w:p w14:paraId="21BF7E7F" w14:textId="77777777" w:rsidR="00C667CE" w:rsidRPr="00461B3D" w:rsidRDefault="00C667CE" w:rsidP="00C667CE">
                  <w:pPr>
                    <w:spacing w:after="0" w:line="240" w:lineRule="auto"/>
                    <w:textAlignment w:val="bottom"/>
                    <w:rPr>
                      <w:rFonts w:ascii="Times New Roman" w:eastAsia="-webkit-standard" w:hAnsi="Times New Roman"/>
                      <w:bCs/>
                      <w:sz w:val="24"/>
                      <w:szCs w:val="24"/>
                    </w:rPr>
                  </w:pPr>
                  <w:r w:rsidRPr="00461B3D">
                    <w:rPr>
                      <w:rFonts w:ascii="Times New Roman" w:eastAsia="-webkit-standard" w:hAnsi="Times New Roman"/>
                      <w:bCs/>
                      <w:i/>
                      <w:sz w:val="24"/>
                      <w:szCs w:val="24"/>
                      <w:lang w:val="en-US" w:eastAsia="zh-CN" w:bidi="ar"/>
                    </w:rPr>
                    <w:t>  </w:t>
                  </w:r>
                  <w:r w:rsidRPr="00461B3D">
                    <w:rPr>
                      <w:rFonts w:ascii="Times New Roman" w:eastAsia="-webkit-standard" w:hAnsi="Times New Roman"/>
                      <w:bCs/>
                      <w:i/>
                      <w:sz w:val="24"/>
                      <w:szCs w:val="24"/>
                      <w:lang w:eastAsia="zh-CN" w:bidi="ar"/>
                    </w:rPr>
                    <w:t>Л)</w:t>
                  </w:r>
                  <w:r w:rsidRPr="00461B3D">
                    <w:rPr>
                      <w:rFonts w:ascii="Times New Roman" w:eastAsia="-webkit-standard" w:hAnsi="Times New Roman"/>
                      <w:bCs/>
                      <w:i/>
                      <w:sz w:val="24"/>
                      <w:szCs w:val="24"/>
                      <w:lang w:val="en-US" w:eastAsia="zh-CN" w:bidi="ar"/>
                    </w:rPr>
                    <w:t> </w:t>
                  </w:r>
                  <w:proofErr w:type="spellStart"/>
                  <w:r w:rsidRPr="00461B3D">
                    <w:rPr>
                      <w:rFonts w:ascii="Times New Roman" w:eastAsia="-webkit-standard" w:hAnsi="Times New Roman"/>
                      <w:bCs/>
                      <w:i/>
                      <w:sz w:val="24"/>
                      <w:szCs w:val="24"/>
                      <w:lang w:eastAsia="zh-CN" w:bidi="ar"/>
                    </w:rPr>
                    <w:t>Тарна</w:t>
                  </w:r>
                  <w:proofErr w:type="spellEnd"/>
                </w:p>
                <w:p w14:paraId="4A64A4D4" w14:textId="77777777" w:rsidR="00C667CE" w:rsidRPr="00461B3D" w:rsidRDefault="00C667CE" w:rsidP="00C667CE">
                  <w:pPr>
                    <w:spacing w:after="0" w:line="240" w:lineRule="auto"/>
                    <w:textAlignment w:val="bottom"/>
                    <w:rPr>
                      <w:rFonts w:ascii="Times New Roman" w:eastAsia="-webkit-standard" w:hAnsi="Times New Roman"/>
                      <w:bCs/>
                      <w:sz w:val="24"/>
                      <w:szCs w:val="24"/>
                    </w:rPr>
                  </w:pPr>
                  <w:r w:rsidRPr="00461B3D">
                    <w:rPr>
                      <w:rFonts w:ascii="Times New Roman" w:eastAsia="-webkit-standard" w:hAnsi="Times New Roman"/>
                      <w:bCs/>
                      <w:i/>
                      <w:sz w:val="24"/>
                      <w:szCs w:val="24"/>
                      <w:lang w:eastAsia="zh-CN" w:bidi="ar"/>
                    </w:rPr>
                    <w:t>М)</w:t>
                  </w:r>
                  <w:r w:rsidRPr="00461B3D">
                    <w:rPr>
                      <w:rFonts w:ascii="Times New Roman" w:eastAsia="-webkit-standard" w:hAnsi="Times New Roman"/>
                      <w:bCs/>
                      <w:i/>
                      <w:sz w:val="24"/>
                      <w:szCs w:val="24"/>
                      <w:lang w:val="en-US" w:eastAsia="zh-CN" w:bidi="ar"/>
                    </w:rPr>
                    <w:t> </w:t>
                  </w:r>
                  <w:proofErr w:type="spellStart"/>
                  <w:r w:rsidRPr="00461B3D">
                    <w:rPr>
                      <w:rFonts w:ascii="Times New Roman" w:eastAsia="-webkit-standard" w:hAnsi="Times New Roman"/>
                      <w:bCs/>
                      <w:i/>
                      <w:sz w:val="24"/>
                      <w:szCs w:val="24"/>
                      <w:lang w:eastAsia="zh-CN" w:bidi="ar"/>
                    </w:rPr>
                    <w:t>Ақбасқурай</w:t>
                  </w:r>
                  <w:proofErr w:type="spellEnd"/>
                </w:p>
              </w:tc>
            </w:tr>
          </w:tbl>
          <w:p w14:paraId="37D36979" w14:textId="732D8B54" w:rsidR="00C667CE" w:rsidRPr="00461B3D" w:rsidRDefault="00C667CE" w:rsidP="00C667CE">
            <w:pPr>
              <w:spacing w:after="0" w:line="240" w:lineRule="auto"/>
              <w:jc w:val="both"/>
              <w:rPr>
                <w:sz w:val="24"/>
                <w:szCs w:val="24"/>
                <w:lang w:val="kk-KZ"/>
              </w:rPr>
            </w:pPr>
            <w:r w:rsidRPr="00461B3D">
              <w:rPr>
                <w:rFonts w:ascii="Times New Roman" w:hAnsi="Times New Roman"/>
                <w:b/>
                <w:sz w:val="24"/>
                <w:szCs w:val="24"/>
              </w:rPr>
              <w:t>2</w:t>
            </w:r>
            <w:r w:rsidRPr="00461B3D">
              <w:rPr>
                <w:rFonts w:ascii="Times New Roman" w:hAnsi="Times New Roman"/>
                <w:b/>
                <w:sz w:val="24"/>
                <w:szCs w:val="24"/>
                <w:lang w:val="kk-KZ"/>
              </w:rPr>
              <w:t xml:space="preserve"> тапсырма: “Голерия </w:t>
            </w:r>
            <w:proofErr w:type="gramStart"/>
            <w:r w:rsidRPr="00461B3D">
              <w:rPr>
                <w:rFonts w:ascii="Times New Roman" w:hAnsi="Times New Roman"/>
                <w:b/>
                <w:sz w:val="24"/>
                <w:szCs w:val="24"/>
                <w:lang w:val="kk-KZ"/>
              </w:rPr>
              <w:t>шарлау”</w:t>
            </w:r>
            <w:r w:rsidRPr="00461B3D">
              <w:rPr>
                <w:rFonts w:ascii="Times New Roman" w:hAnsi="Times New Roman"/>
                <w:sz w:val="24"/>
                <w:szCs w:val="24"/>
                <w:lang w:val="kk-KZ"/>
              </w:rPr>
              <w:t>әдісі</w:t>
            </w:r>
            <w:proofErr w:type="gramEnd"/>
            <w:r w:rsidRPr="00461B3D">
              <w:rPr>
                <w:rFonts w:ascii="Times New Roman" w:hAnsi="Times New Roman"/>
                <w:sz w:val="24"/>
                <w:szCs w:val="24"/>
                <w:lang w:val="kk-KZ"/>
              </w:rPr>
              <w:t xml:space="preserve"> арқылы жаңа тақырыпты өздігінен меңгерту,</w:t>
            </w:r>
            <w:r w:rsidR="003523D5" w:rsidRPr="00461B3D">
              <w:rPr>
                <w:rFonts w:ascii="Times New Roman" w:hAnsi="Times New Roman"/>
                <w:sz w:val="24"/>
                <w:szCs w:val="24"/>
                <w:lang w:val="kk-KZ"/>
              </w:rPr>
              <w:t xml:space="preserve"> </w:t>
            </w:r>
            <w:r w:rsidRPr="00461B3D">
              <w:rPr>
                <w:rFonts w:ascii="Times New Roman" w:hAnsi="Times New Roman"/>
                <w:sz w:val="24"/>
                <w:szCs w:val="24"/>
                <w:lang w:val="kk-KZ"/>
              </w:rPr>
              <w:t>постер қорғау</w:t>
            </w:r>
          </w:p>
          <w:p w14:paraId="65ED3C00" w14:textId="77777777" w:rsidR="00C42496" w:rsidRPr="00461B3D" w:rsidRDefault="00C42496" w:rsidP="00C42496">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 xml:space="preserve">І топ Раушангүлділер тұқымдасының жапырақтарының және сабақтарының түрлері: </w:t>
            </w:r>
          </w:p>
          <w:p w14:paraId="76D46172" w14:textId="61ADDC67" w:rsidR="00C42496" w:rsidRPr="00461B3D" w:rsidRDefault="00C42496" w:rsidP="00C42496">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ІІ  топ Раушангүлділер тұқымдасының жемістерінің түрлері, тозаңдануы, жемістерінің таралуы.</w:t>
            </w:r>
          </w:p>
          <w:p w14:paraId="7913CAFD" w14:textId="77777777" w:rsidR="00C667CE" w:rsidRPr="00461B3D" w:rsidRDefault="00C42496" w:rsidP="00C42496">
            <w:pPr>
              <w:spacing w:after="0" w:line="240" w:lineRule="auto"/>
              <w:rPr>
                <w:rFonts w:ascii="Times New Roman" w:hAnsi="Times New Roman"/>
                <w:sz w:val="24"/>
                <w:szCs w:val="24"/>
                <w:lang w:val="kk-KZ"/>
              </w:rPr>
            </w:pPr>
            <w:r w:rsidRPr="00461B3D">
              <w:rPr>
                <w:rFonts w:ascii="Times New Roman" w:hAnsi="Times New Roman"/>
                <w:sz w:val="24"/>
                <w:szCs w:val="24"/>
                <w:lang w:val="kk-KZ"/>
              </w:rPr>
              <w:t xml:space="preserve">ІІІ топ Раушангүлділер тұқымдасының  түрлері және жабайы, мәдени, сәндік өсетіндері. </w:t>
            </w:r>
          </w:p>
          <w:p w14:paraId="5E796B68" w14:textId="789EA458" w:rsidR="00C42496" w:rsidRPr="00461B3D" w:rsidRDefault="00C42496" w:rsidP="00C42496">
            <w:pPr>
              <w:spacing w:after="0" w:line="240" w:lineRule="auto"/>
              <w:rPr>
                <w:rFonts w:ascii="Times New Roman" w:hAnsi="Times New Roman"/>
                <w:sz w:val="24"/>
                <w:szCs w:val="24"/>
                <w:lang w:val="kk-KZ" w:eastAsia="en-GB"/>
              </w:rPr>
            </w:pPr>
          </w:p>
        </w:tc>
        <w:tc>
          <w:tcPr>
            <w:tcW w:w="1553" w:type="dxa"/>
          </w:tcPr>
          <w:p w14:paraId="6DF07D8C" w14:textId="77777777" w:rsidR="00223EF0" w:rsidRPr="00461B3D" w:rsidRDefault="00223EF0" w:rsidP="00B4025E">
            <w:pPr>
              <w:spacing w:after="0" w:line="240" w:lineRule="auto"/>
              <w:jc w:val="both"/>
              <w:rPr>
                <w:rFonts w:ascii="Times New Roman" w:hAnsi="Times New Roman"/>
                <w:sz w:val="28"/>
                <w:szCs w:val="28"/>
                <w:lang w:val="kk-KZ"/>
              </w:rPr>
            </w:pPr>
          </w:p>
          <w:p w14:paraId="1F4973A7" w14:textId="77777777" w:rsidR="00C42496" w:rsidRPr="00461B3D" w:rsidRDefault="00C42496" w:rsidP="00C42496">
            <w:pPr>
              <w:rPr>
                <w:rFonts w:ascii="Times New Roman" w:hAnsi="Times New Roman"/>
                <w:sz w:val="28"/>
                <w:szCs w:val="28"/>
                <w:lang w:val="kk-KZ"/>
              </w:rPr>
            </w:pPr>
          </w:p>
          <w:p w14:paraId="2BA9FAF3" w14:textId="77777777" w:rsidR="00C42496" w:rsidRPr="00461B3D" w:rsidRDefault="00C42496" w:rsidP="00C42496">
            <w:pPr>
              <w:rPr>
                <w:rFonts w:ascii="Times New Roman" w:hAnsi="Times New Roman"/>
                <w:sz w:val="28"/>
                <w:szCs w:val="28"/>
                <w:lang w:val="kk-KZ"/>
              </w:rPr>
            </w:pPr>
          </w:p>
          <w:p w14:paraId="12E92A31" w14:textId="77777777" w:rsidR="00C42496" w:rsidRPr="00461B3D" w:rsidRDefault="00C42496" w:rsidP="00C42496">
            <w:pPr>
              <w:rPr>
                <w:rFonts w:ascii="Times New Roman" w:hAnsi="Times New Roman"/>
                <w:sz w:val="28"/>
                <w:szCs w:val="28"/>
                <w:lang w:val="kk-KZ"/>
              </w:rPr>
            </w:pPr>
          </w:p>
          <w:p w14:paraId="4103ACB6" w14:textId="77777777" w:rsidR="00C42496" w:rsidRPr="00461B3D" w:rsidRDefault="00C42496" w:rsidP="00C42496">
            <w:pPr>
              <w:rPr>
                <w:rFonts w:ascii="Times New Roman" w:hAnsi="Times New Roman"/>
                <w:sz w:val="28"/>
                <w:szCs w:val="28"/>
                <w:lang w:val="kk-KZ"/>
              </w:rPr>
            </w:pPr>
          </w:p>
          <w:p w14:paraId="02F4FAEA" w14:textId="77777777" w:rsidR="00C42496" w:rsidRPr="00461B3D" w:rsidRDefault="00C42496" w:rsidP="00C42496">
            <w:pPr>
              <w:rPr>
                <w:rFonts w:ascii="Times New Roman" w:hAnsi="Times New Roman"/>
                <w:sz w:val="28"/>
                <w:szCs w:val="28"/>
                <w:lang w:val="kk-KZ"/>
              </w:rPr>
            </w:pPr>
          </w:p>
          <w:p w14:paraId="459BDA52" w14:textId="77777777" w:rsidR="00C42496" w:rsidRPr="00461B3D" w:rsidRDefault="00C42496" w:rsidP="00C42496">
            <w:pPr>
              <w:rPr>
                <w:rFonts w:ascii="Times New Roman" w:hAnsi="Times New Roman"/>
                <w:sz w:val="28"/>
                <w:szCs w:val="28"/>
                <w:lang w:val="kk-KZ"/>
              </w:rPr>
            </w:pPr>
          </w:p>
          <w:p w14:paraId="0910D673" w14:textId="77777777" w:rsidR="00C42496" w:rsidRPr="00461B3D" w:rsidRDefault="00C42496" w:rsidP="00C42496">
            <w:pPr>
              <w:rPr>
                <w:rFonts w:ascii="Times New Roman" w:hAnsi="Times New Roman"/>
                <w:sz w:val="28"/>
                <w:szCs w:val="28"/>
                <w:lang w:val="kk-KZ"/>
              </w:rPr>
            </w:pPr>
          </w:p>
          <w:p w14:paraId="1C3EECF2" w14:textId="77777777" w:rsidR="00C42496" w:rsidRPr="00461B3D" w:rsidRDefault="00C42496" w:rsidP="00C42496">
            <w:pPr>
              <w:rPr>
                <w:rFonts w:ascii="Times New Roman" w:hAnsi="Times New Roman"/>
                <w:sz w:val="28"/>
                <w:szCs w:val="28"/>
                <w:lang w:val="kk-KZ"/>
              </w:rPr>
            </w:pPr>
          </w:p>
          <w:p w14:paraId="755E1E91" w14:textId="77777777" w:rsidR="00C42496" w:rsidRPr="00461B3D" w:rsidRDefault="00C42496" w:rsidP="00C42496">
            <w:pPr>
              <w:rPr>
                <w:rFonts w:ascii="Times New Roman" w:hAnsi="Times New Roman"/>
                <w:sz w:val="28"/>
                <w:szCs w:val="28"/>
                <w:lang w:val="kk-KZ"/>
              </w:rPr>
            </w:pPr>
          </w:p>
          <w:p w14:paraId="2317ADA0" w14:textId="77777777" w:rsidR="00C42496" w:rsidRPr="00461B3D" w:rsidRDefault="00C42496" w:rsidP="00C42496">
            <w:pPr>
              <w:rPr>
                <w:rFonts w:ascii="Times New Roman" w:hAnsi="Times New Roman"/>
                <w:sz w:val="28"/>
                <w:szCs w:val="28"/>
                <w:lang w:val="kk-KZ"/>
              </w:rPr>
            </w:pPr>
          </w:p>
          <w:p w14:paraId="07F28B67" w14:textId="77777777" w:rsidR="00C42496" w:rsidRPr="00461B3D" w:rsidRDefault="00C42496" w:rsidP="00C42496">
            <w:pPr>
              <w:rPr>
                <w:rFonts w:ascii="Times New Roman" w:hAnsi="Times New Roman"/>
                <w:sz w:val="28"/>
                <w:szCs w:val="28"/>
                <w:lang w:val="kk-KZ"/>
              </w:rPr>
            </w:pPr>
          </w:p>
          <w:p w14:paraId="22179BAC" w14:textId="77777777" w:rsidR="00C42496" w:rsidRPr="00461B3D" w:rsidRDefault="00C42496" w:rsidP="00C42496">
            <w:pPr>
              <w:rPr>
                <w:rFonts w:ascii="Times New Roman" w:hAnsi="Times New Roman"/>
                <w:sz w:val="28"/>
                <w:szCs w:val="28"/>
                <w:lang w:val="kk-KZ"/>
              </w:rPr>
            </w:pPr>
          </w:p>
          <w:p w14:paraId="7EBBCC41" w14:textId="77777777" w:rsidR="00C42496" w:rsidRPr="00461B3D" w:rsidRDefault="00C42496" w:rsidP="00C42496">
            <w:pPr>
              <w:pStyle w:val="Default"/>
              <w:rPr>
                <w:color w:val="auto"/>
                <w:lang w:val="kk-KZ" w:eastAsia="en-GB"/>
              </w:rPr>
            </w:pPr>
            <w:r w:rsidRPr="00461B3D">
              <w:rPr>
                <w:color w:val="auto"/>
                <w:lang w:val="kk-KZ" w:eastAsia="en-GB"/>
              </w:rPr>
              <w:t>Презентация</w:t>
            </w:r>
          </w:p>
          <w:p w14:paraId="0597D15A" w14:textId="77777777" w:rsidR="00C42496" w:rsidRPr="00461B3D" w:rsidRDefault="00C42496" w:rsidP="00C42496">
            <w:pPr>
              <w:pStyle w:val="Default"/>
              <w:rPr>
                <w:color w:val="auto"/>
                <w:lang w:val="kk-KZ" w:eastAsia="en-GB"/>
              </w:rPr>
            </w:pPr>
          </w:p>
          <w:p w14:paraId="2C47275D" w14:textId="77777777" w:rsidR="00C42496" w:rsidRPr="00461B3D" w:rsidRDefault="00C42496" w:rsidP="00C42496">
            <w:pPr>
              <w:pStyle w:val="Default"/>
              <w:rPr>
                <w:color w:val="auto"/>
                <w:lang w:val="kk-KZ" w:eastAsia="en-GB"/>
              </w:rPr>
            </w:pPr>
          </w:p>
          <w:p w14:paraId="40BDE111" w14:textId="77777777" w:rsidR="00C42496" w:rsidRPr="00461B3D" w:rsidRDefault="00C42496" w:rsidP="00C42496">
            <w:pPr>
              <w:pStyle w:val="Default"/>
              <w:rPr>
                <w:color w:val="auto"/>
                <w:lang w:eastAsia="en-GB"/>
              </w:rPr>
            </w:pPr>
            <w:proofErr w:type="spellStart"/>
            <w:r w:rsidRPr="00461B3D">
              <w:rPr>
                <w:color w:val="auto"/>
                <w:lang w:eastAsia="en-GB"/>
              </w:rPr>
              <w:t>Кесте</w:t>
            </w:r>
            <w:proofErr w:type="spellEnd"/>
          </w:p>
          <w:p w14:paraId="4F70318D" w14:textId="77777777" w:rsidR="00C42496" w:rsidRPr="00461B3D" w:rsidRDefault="00C42496" w:rsidP="00C42496">
            <w:pPr>
              <w:pStyle w:val="Default"/>
              <w:rPr>
                <w:color w:val="auto"/>
                <w:lang w:val="kk-KZ" w:eastAsia="en-GB"/>
              </w:rPr>
            </w:pPr>
          </w:p>
          <w:p w14:paraId="1E29C90A" w14:textId="77777777" w:rsidR="00C42496" w:rsidRPr="00461B3D" w:rsidRDefault="00C42496" w:rsidP="00C42496">
            <w:pPr>
              <w:pStyle w:val="Default"/>
              <w:rPr>
                <w:color w:val="auto"/>
                <w:lang w:val="kk-KZ" w:eastAsia="en-GB"/>
              </w:rPr>
            </w:pPr>
          </w:p>
          <w:p w14:paraId="44123DCE" w14:textId="77777777" w:rsidR="00C42496" w:rsidRPr="00461B3D" w:rsidRDefault="00C42496" w:rsidP="00C42496">
            <w:pPr>
              <w:pStyle w:val="Default"/>
              <w:rPr>
                <w:color w:val="auto"/>
                <w:lang w:val="kk-KZ" w:eastAsia="en-GB"/>
              </w:rPr>
            </w:pPr>
          </w:p>
          <w:p w14:paraId="0AD9D205" w14:textId="77777777" w:rsidR="00C42496" w:rsidRPr="00461B3D" w:rsidRDefault="00C42496" w:rsidP="00C42496">
            <w:pPr>
              <w:pStyle w:val="Default"/>
              <w:rPr>
                <w:color w:val="auto"/>
                <w:lang w:val="kk-KZ" w:eastAsia="en-GB"/>
              </w:rPr>
            </w:pPr>
          </w:p>
          <w:p w14:paraId="615AB68C" w14:textId="77777777" w:rsidR="00C42496" w:rsidRPr="00461B3D" w:rsidRDefault="00C42496" w:rsidP="00C42496">
            <w:pPr>
              <w:pStyle w:val="Default"/>
              <w:rPr>
                <w:color w:val="auto"/>
                <w:lang w:val="kk-KZ" w:eastAsia="en-GB"/>
              </w:rPr>
            </w:pPr>
          </w:p>
          <w:p w14:paraId="701A038E" w14:textId="77777777" w:rsidR="00C42496" w:rsidRPr="00461B3D" w:rsidRDefault="00C42496" w:rsidP="00C42496">
            <w:pPr>
              <w:pStyle w:val="Default"/>
              <w:rPr>
                <w:color w:val="auto"/>
                <w:lang w:val="kk-KZ" w:eastAsia="en-GB"/>
              </w:rPr>
            </w:pPr>
          </w:p>
          <w:p w14:paraId="3107519A" w14:textId="77777777" w:rsidR="00C42496" w:rsidRPr="00461B3D" w:rsidRDefault="00C42496" w:rsidP="00C42496">
            <w:pPr>
              <w:pStyle w:val="Default"/>
              <w:rPr>
                <w:color w:val="auto"/>
                <w:lang w:val="kk-KZ" w:eastAsia="en-GB"/>
              </w:rPr>
            </w:pPr>
          </w:p>
          <w:p w14:paraId="00D253E5" w14:textId="77777777" w:rsidR="00C42496" w:rsidRPr="00461B3D" w:rsidRDefault="00C42496" w:rsidP="00C42496">
            <w:pPr>
              <w:pStyle w:val="Default"/>
              <w:rPr>
                <w:color w:val="auto"/>
                <w:lang w:val="kk-KZ" w:eastAsia="en-GB"/>
              </w:rPr>
            </w:pPr>
          </w:p>
          <w:p w14:paraId="1FE92E97" w14:textId="77777777" w:rsidR="00C42496" w:rsidRPr="00461B3D" w:rsidRDefault="00C42496" w:rsidP="00C42496">
            <w:pPr>
              <w:pStyle w:val="Default"/>
              <w:rPr>
                <w:color w:val="auto"/>
                <w:lang w:val="kk-KZ" w:eastAsia="en-GB"/>
              </w:rPr>
            </w:pPr>
          </w:p>
          <w:p w14:paraId="4FAD2BC0" w14:textId="77777777" w:rsidR="00C42496" w:rsidRPr="00461B3D" w:rsidRDefault="00C42496" w:rsidP="00C42496">
            <w:pPr>
              <w:pStyle w:val="Default"/>
              <w:rPr>
                <w:color w:val="auto"/>
                <w:lang w:val="kk-KZ" w:eastAsia="en-GB"/>
              </w:rPr>
            </w:pPr>
          </w:p>
          <w:p w14:paraId="41744260" w14:textId="77777777" w:rsidR="00C42496" w:rsidRPr="00461B3D" w:rsidRDefault="00C42496" w:rsidP="00C42496">
            <w:pPr>
              <w:pStyle w:val="Default"/>
              <w:rPr>
                <w:color w:val="auto"/>
                <w:lang w:val="kk-KZ" w:eastAsia="en-GB"/>
              </w:rPr>
            </w:pPr>
            <w:r w:rsidRPr="00461B3D">
              <w:rPr>
                <w:color w:val="auto"/>
                <w:lang w:val="kk-KZ" w:eastAsia="en-GB"/>
              </w:rPr>
              <w:t xml:space="preserve">Презентация </w:t>
            </w:r>
          </w:p>
          <w:p w14:paraId="0CD1B48B" w14:textId="77777777" w:rsidR="00C42496" w:rsidRPr="00461B3D" w:rsidRDefault="00C42496" w:rsidP="00C42496">
            <w:pPr>
              <w:pStyle w:val="Default"/>
              <w:rPr>
                <w:color w:val="auto"/>
                <w:lang w:eastAsia="en-GB"/>
              </w:rPr>
            </w:pPr>
          </w:p>
          <w:p w14:paraId="201C93D0" w14:textId="77777777" w:rsidR="00C42496" w:rsidRPr="00461B3D" w:rsidRDefault="00C42496" w:rsidP="00C42496">
            <w:pPr>
              <w:pStyle w:val="Default"/>
              <w:rPr>
                <w:color w:val="auto"/>
                <w:lang w:eastAsia="en-GB"/>
              </w:rPr>
            </w:pPr>
          </w:p>
          <w:p w14:paraId="6D884B9E" w14:textId="6407F3B0" w:rsidR="00C42496" w:rsidRPr="00461B3D" w:rsidRDefault="00C42496" w:rsidP="00C42496">
            <w:pPr>
              <w:pStyle w:val="Default"/>
              <w:rPr>
                <w:color w:val="auto"/>
                <w:lang w:eastAsia="en-GB"/>
              </w:rPr>
            </w:pPr>
            <w:proofErr w:type="spellStart"/>
            <w:r w:rsidRPr="00461B3D">
              <w:rPr>
                <w:color w:val="auto"/>
                <w:lang w:eastAsia="en-GB"/>
              </w:rPr>
              <w:t>Үлестірме</w:t>
            </w:r>
            <w:proofErr w:type="spellEnd"/>
            <w:r w:rsidRPr="00461B3D">
              <w:rPr>
                <w:color w:val="auto"/>
                <w:lang w:eastAsia="en-GB"/>
              </w:rPr>
              <w:t xml:space="preserve"> </w:t>
            </w:r>
            <w:proofErr w:type="spellStart"/>
            <w:r w:rsidRPr="00461B3D">
              <w:rPr>
                <w:color w:val="auto"/>
                <w:lang w:eastAsia="en-GB"/>
              </w:rPr>
              <w:t>қағаздар</w:t>
            </w:r>
            <w:proofErr w:type="spellEnd"/>
            <w:r w:rsidRPr="00461B3D">
              <w:rPr>
                <w:color w:val="auto"/>
                <w:lang w:eastAsia="en-GB"/>
              </w:rPr>
              <w:t xml:space="preserve"> </w:t>
            </w:r>
          </w:p>
          <w:p w14:paraId="20C9DA3F" w14:textId="77777777" w:rsidR="00C42496" w:rsidRPr="00461B3D" w:rsidRDefault="00C42496" w:rsidP="00C42496">
            <w:pPr>
              <w:pStyle w:val="Default"/>
              <w:rPr>
                <w:color w:val="auto"/>
                <w:lang w:eastAsia="en-GB"/>
              </w:rPr>
            </w:pPr>
            <w:r w:rsidRPr="00461B3D">
              <w:rPr>
                <w:color w:val="auto"/>
                <w:lang w:eastAsia="en-GB"/>
              </w:rPr>
              <w:t>Батман</w:t>
            </w:r>
          </w:p>
          <w:p w14:paraId="7AC66173" w14:textId="77777777" w:rsidR="00C42496" w:rsidRPr="00461B3D" w:rsidRDefault="00C42496" w:rsidP="00C42496">
            <w:pPr>
              <w:pStyle w:val="Default"/>
              <w:rPr>
                <w:color w:val="auto"/>
                <w:lang w:eastAsia="en-GB"/>
              </w:rPr>
            </w:pPr>
            <w:r w:rsidRPr="00461B3D">
              <w:rPr>
                <w:color w:val="auto"/>
                <w:lang w:eastAsia="en-GB"/>
              </w:rPr>
              <w:t>Маркер</w:t>
            </w:r>
          </w:p>
          <w:p w14:paraId="731A4D32" w14:textId="7EDA91C8" w:rsidR="00C42496" w:rsidRPr="00461B3D" w:rsidRDefault="00C42496" w:rsidP="00C42496">
            <w:pPr>
              <w:jc w:val="center"/>
              <w:rPr>
                <w:rFonts w:ascii="Times New Roman" w:hAnsi="Times New Roman"/>
                <w:sz w:val="28"/>
                <w:szCs w:val="28"/>
                <w:lang w:val="kk-KZ"/>
              </w:rPr>
            </w:pPr>
          </w:p>
        </w:tc>
      </w:tr>
    </w:tbl>
    <w:p w14:paraId="7DEBA2ED" w14:textId="7512D885" w:rsidR="00223EF0" w:rsidRPr="00461B3D" w:rsidRDefault="00C42496" w:rsidP="00B4025E">
      <w:pPr>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lastRenderedPageBreak/>
        <w:t>Кестенің жалғасы</w:t>
      </w:r>
    </w:p>
    <w:tbl>
      <w:tblPr>
        <w:tblStyle w:val="af"/>
        <w:tblW w:w="0" w:type="auto"/>
        <w:tblLook w:val="04A0" w:firstRow="1" w:lastRow="0" w:firstColumn="1" w:lastColumn="0" w:noHBand="0" w:noVBand="1"/>
      </w:tblPr>
      <w:tblGrid>
        <w:gridCol w:w="2249"/>
        <w:gridCol w:w="5713"/>
        <w:gridCol w:w="1666"/>
      </w:tblGrid>
      <w:tr w:rsidR="00461B3D" w:rsidRPr="00461B3D" w14:paraId="4DF6F2CB" w14:textId="77777777" w:rsidTr="00C42496">
        <w:tc>
          <w:tcPr>
            <w:tcW w:w="2249" w:type="dxa"/>
          </w:tcPr>
          <w:p w14:paraId="260613D8" w14:textId="77777777" w:rsidR="00C42496" w:rsidRPr="00461B3D" w:rsidRDefault="00C42496" w:rsidP="00C42496">
            <w:pPr>
              <w:spacing w:after="0" w:line="240" w:lineRule="auto"/>
              <w:jc w:val="center"/>
              <w:rPr>
                <w:rFonts w:ascii="Times New Roman" w:hAnsi="Times New Roman"/>
                <w:sz w:val="24"/>
                <w:szCs w:val="24"/>
                <w:lang w:val="kk-KZ" w:eastAsia="en-GB"/>
              </w:rPr>
            </w:pPr>
            <w:r w:rsidRPr="00461B3D">
              <w:rPr>
                <w:rFonts w:ascii="Times New Roman" w:hAnsi="Times New Roman"/>
                <w:sz w:val="24"/>
                <w:szCs w:val="24"/>
                <w:lang w:val="kk-KZ" w:eastAsia="en-GB"/>
              </w:rPr>
              <w:t>25-35 мин</w:t>
            </w:r>
          </w:p>
          <w:p w14:paraId="0A863BBC" w14:textId="77777777" w:rsidR="00C42496" w:rsidRPr="00461B3D" w:rsidRDefault="00C42496" w:rsidP="00B4025E">
            <w:pPr>
              <w:spacing w:after="0" w:line="240" w:lineRule="auto"/>
              <w:jc w:val="both"/>
              <w:rPr>
                <w:rFonts w:ascii="Times New Roman" w:hAnsi="Times New Roman"/>
                <w:sz w:val="28"/>
                <w:szCs w:val="28"/>
                <w:lang w:val="kk-KZ"/>
              </w:rPr>
            </w:pPr>
          </w:p>
          <w:p w14:paraId="6D7DE32D" w14:textId="77777777" w:rsidR="00C42496" w:rsidRPr="00461B3D" w:rsidRDefault="00C42496" w:rsidP="00C42496">
            <w:pPr>
              <w:rPr>
                <w:rFonts w:ascii="Times New Roman" w:hAnsi="Times New Roman"/>
                <w:sz w:val="28"/>
                <w:szCs w:val="28"/>
                <w:lang w:val="kk-KZ"/>
              </w:rPr>
            </w:pPr>
          </w:p>
          <w:p w14:paraId="212D3F39" w14:textId="77777777" w:rsidR="00C42496" w:rsidRPr="00461B3D" w:rsidRDefault="00C42496" w:rsidP="00C42496">
            <w:pPr>
              <w:rPr>
                <w:rFonts w:ascii="Times New Roman" w:hAnsi="Times New Roman"/>
                <w:sz w:val="28"/>
                <w:szCs w:val="28"/>
                <w:lang w:val="kk-KZ"/>
              </w:rPr>
            </w:pPr>
          </w:p>
          <w:p w14:paraId="0DE37B6E" w14:textId="77777777" w:rsidR="00C42496" w:rsidRPr="00461B3D" w:rsidRDefault="00C42496" w:rsidP="00C42496">
            <w:pPr>
              <w:rPr>
                <w:rFonts w:ascii="Times New Roman" w:hAnsi="Times New Roman"/>
                <w:sz w:val="28"/>
                <w:szCs w:val="28"/>
                <w:lang w:val="kk-KZ"/>
              </w:rPr>
            </w:pPr>
          </w:p>
          <w:p w14:paraId="6A5286E1" w14:textId="77777777" w:rsidR="00C42496" w:rsidRPr="00461B3D" w:rsidRDefault="00C42496" w:rsidP="00C42496">
            <w:pPr>
              <w:rPr>
                <w:rFonts w:ascii="Times New Roman" w:hAnsi="Times New Roman"/>
                <w:sz w:val="28"/>
                <w:szCs w:val="28"/>
                <w:lang w:val="kk-KZ"/>
              </w:rPr>
            </w:pPr>
          </w:p>
          <w:p w14:paraId="4B0FAB9A" w14:textId="77777777" w:rsidR="00C42496" w:rsidRPr="00461B3D" w:rsidRDefault="00C42496" w:rsidP="00C42496">
            <w:pPr>
              <w:rPr>
                <w:rFonts w:ascii="Times New Roman" w:hAnsi="Times New Roman"/>
                <w:sz w:val="28"/>
                <w:szCs w:val="28"/>
                <w:lang w:val="kk-KZ"/>
              </w:rPr>
            </w:pPr>
          </w:p>
          <w:p w14:paraId="6481AF34" w14:textId="77777777" w:rsidR="00C42496" w:rsidRPr="00461B3D" w:rsidRDefault="00C42496" w:rsidP="00C42496">
            <w:pPr>
              <w:rPr>
                <w:rFonts w:ascii="Times New Roman" w:hAnsi="Times New Roman"/>
                <w:sz w:val="28"/>
                <w:szCs w:val="28"/>
                <w:lang w:val="kk-KZ"/>
              </w:rPr>
            </w:pPr>
          </w:p>
          <w:p w14:paraId="19F6244D" w14:textId="09DE1856" w:rsidR="00C42496" w:rsidRPr="00461B3D" w:rsidRDefault="00C42496" w:rsidP="00C42496">
            <w:pPr>
              <w:rPr>
                <w:rFonts w:ascii="Times New Roman" w:hAnsi="Times New Roman"/>
                <w:b/>
                <w:bCs/>
                <w:sz w:val="28"/>
                <w:szCs w:val="28"/>
                <w:lang w:val="kk-KZ"/>
              </w:rPr>
            </w:pPr>
            <w:r w:rsidRPr="00461B3D">
              <w:rPr>
                <w:rFonts w:ascii="Times New Roman" w:hAnsi="Times New Roman"/>
                <w:b/>
                <w:bCs/>
                <w:sz w:val="28"/>
                <w:szCs w:val="28"/>
                <w:lang w:val="kk-KZ"/>
              </w:rPr>
              <w:t>Қорытындылау</w:t>
            </w:r>
          </w:p>
        </w:tc>
        <w:tc>
          <w:tcPr>
            <w:tcW w:w="5713" w:type="dxa"/>
          </w:tcPr>
          <w:p w14:paraId="4C9A3DFD" w14:textId="77777777" w:rsidR="00C42496" w:rsidRPr="00461B3D" w:rsidRDefault="00C42496" w:rsidP="00C42496">
            <w:pPr>
              <w:spacing w:after="0" w:line="240" w:lineRule="auto"/>
              <w:rPr>
                <w:rFonts w:ascii="Times New Roman" w:hAnsi="Times New Roman"/>
                <w:i/>
                <w:sz w:val="24"/>
                <w:szCs w:val="24"/>
                <w:u w:val="single"/>
                <w:lang w:val="kk-KZ" w:eastAsia="en-GB"/>
              </w:rPr>
            </w:pPr>
            <w:r w:rsidRPr="00461B3D">
              <w:rPr>
                <w:rFonts w:ascii="Times New Roman" w:hAnsi="Times New Roman"/>
                <w:i/>
                <w:sz w:val="24"/>
                <w:szCs w:val="24"/>
                <w:u w:val="single"/>
                <w:lang w:val="kk-KZ" w:eastAsia="en-GB"/>
              </w:rPr>
              <w:t>Бірін –бірі бағалау.</w:t>
            </w:r>
          </w:p>
          <w:p w14:paraId="5448FE22" w14:textId="77777777" w:rsidR="00C42496" w:rsidRPr="00461B3D" w:rsidRDefault="00C42496" w:rsidP="00C42496">
            <w:pPr>
              <w:spacing w:after="0" w:line="240" w:lineRule="auto"/>
              <w:rPr>
                <w:rFonts w:ascii="Times New Roman" w:hAnsi="Times New Roman"/>
                <w:sz w:val="24"/>
                <w:szCs w:val="24"/>
                <w:lang w:val="kk-KZ" w:eastAsia="en-GB"/>
              </w:rPr>
            </w:pPr>
          </w:p>
          <w:p w14:paraId="0F4A356C" w14:textId="77777777" w:rsidR="00C42496" w:rsidRPr="00461B3D" w:rsidRDefault="00C42496" w:rsidP="00C42496">
            <w:pPr>
              <w:spacing w:after="0" w:line="240" w:lineRule="auto"/>
              <w:rPr>
                <w:rFonts w:ascii="Times New Roman" w:hAnsi="Times New Roman"/>
                <w:sz w:val="24"/>
                <w:szCs w:val="24"/>
                <w:lang w:val="kk-KZ" w:eastAsia="en-GB"/>
              </w:rPr>
            </w:pPr>
            <w:r w:rsidRPr="00461B3D">
              <w:rPr>
                <w:rFonts w:ascii="Times New Roman" w:hAnsi="Times New Roman"/>
                <w:b/>
                <w:sz w:val="24"/>
                <w:szCs w:val="24"/>
                <w:lang w:val="kk-KZ" w:eastAsia="en-GB"/>
              </w:rPr>
              <w:t xml:space="preserve">(С) </w:t>
            </w:r>
            <w:r w:rsidRPr="00461B3D">
              <w:rPr>
                <w:rFonts w:ascii="Times New Roman" w:hAnsi="Times New Roman"/>
                <w:sz w:val="24"/>
                <w:szCs w:val="24"/>
                <w:lang w:val="kk-KZ" w:eastAsia="en-GB"/>
              </w:rPr>
              <w:t xml:space="preserve">Оқушыларға презентациядағы оқу материалын ұсыну және баяндау. </w:t>
            </w:r>
          </w:p>
          <w:p w14:paraId="2CF02642" w14:textId="77777777" w:rsidR="00C42496" w:rsidRPr="00461B3D" w:rsidRDefault="00C42496" w:rsidP="00C42496">
            <w:pPr>
              <w:spacing w:after="0" w:line="240" w:lineRule="auto"/>
              <w:rPr>
                <w:rFonts w:ascii="Times New Roman" w:hAnsi="Times New Roman"/>
                <w:sz w:val="24"/>
                <w:szCs w:val="24"/>
                <w:lang w:val="kk-KZ" w:eastAsia="en-GB"/>
              </w:rPr>
            </w:pPr>
            <w:r w:rsidRPr="00461B3D">
              <w:rPr>
                <w:rFonts w:ascii="Times New Roman" w:hAnsi="Times New Roman"/>
                <w:b/>
                <w:sz w:val="24"/>
                <w:szCs w:val="24"/>
                <w:lang w:val="kk-KZ" w:eastAsia="en-GB"/>
              </w:rPr>
              <w:t>(Ж/ФБ)</w:t>
            </w:r>
            <w:r w:rsidRPr="00461B3D">
              <w:rPr>
                <w:rFonts w:ascii="Times New Roman" w:hAnsi="Times New Roman"/>
                <w:sz w:val="24"/>
                <w:szCs w:val="24"/>
                <w:lang w:val="kk-KZ" w:eastAsia="en-GB"/>
              </w:rPr>
              <w:t xml:space="preserve"> Тақырып бойынша форматифті бағалау жұмысын орындау:</w:t>
            </w:r>
          </w:p>
          <w:p w14:paraId="13F88A65" w14:textId="77777777" w:rsidR="00C42496" w:rsidRPr="00461B3D" w:rsidRDefault="00C42496" w:rsidP="00C42496">
            <w:pPr>
              <w:spacing w:after="0" w:line="240" w:lineRule="auto"/>
              <w:rPr>
                <w:rFonts w:ascii="Times New Roman" w:hAnsi="Times New Roman"/>
                <w:b/>
                <w:i/>
                <w:sz w:val="24"/>
                <w:szCs w:val="24"/>
                <w:lang w:val="kk-KZ" w:eastAsia="en-GB"/>
              </w:rPr>
            </w:pPr>
            <w:r w:rsidRPr="00461B3D">
              <w:rPr>
                <w:rFonts w:ascii="Times New Roman" w:hAnsi="Times New Roman"/>
                <w:b/>
                <w:i/>
                <w:sz w:val="24"/>
                <w:szCs w:val="24"/>
                <w:lang w:val="kk-KZ" w:eastAsia="en-GB"/>
              </w:rPr>
              <w:t>Дескрипторлар:</w:t>
            </w:r>
          </w:p>
          <w:p w14:paraId="40E2050E" w14:textId="77777777" w:rsidR="00C42496" w:rsidRPr="00461B3D" w:rsidRDefault="00C42496" w:rsidP="00C42496">
            <w:pPr>
              <w:numPr>
                <w:ilvl w:val="0"/>
                <w:numId w:val="17"/>
              </w:numPr>
              <w:spacing w:after="0" w:line="240" w:lineRule="auto"/>
              <w:rPr>
                <w:rFonts w:ascii="Times New Roman" w:hAnsi="Times New Roman"/>
                <w:sz w:val="24"/>
                <w:szCs w:val="24"/>
                <w:lang w:val="kk-KZ" w:eastAsia="en-GB"/>
              </w:rPr>
            </w:pPr>
            <w:r w:rsidRPr="00461B3D">
              <w:rPr>
                <w:rFonts w:ascii="Times New Roman" w:hAnsi="Times New Roman"/>
                <w:sz w:val="24"/>
                <w:szCs w:val="24"/>
                <w:lang w:val="kk-KZ" w:eastAsia="en-GB"/>
              </w:rPr>
              <w:t>Сын тұрғысынан ойлануды ұйымдастыру: Өсімдіктердің «раушангүлділер» деп аталу себебін ашу;</w:t>
            </w:r>
          </w:p>
          <w:p w14:paraId="39E8C50D" w14:textId="77777777" w:rsidR="00C42496" w:rsidRPr="00461B3D" w:rsidRDefault="00C42496" w:rsidP="00C42496">
            <w:pPr>
              <w:numPr>
                <w:ilvl w:val="0"/>
                <w:numId w:val="17"/>
              </w:numPr>
              <w:spacing w:after="0" w:line="240" w:lineRule="auto"/>
              <w:rPr>
                <w:rFonts w:ascii="Times New Roman" w:hAnsi="Times New Roman"/>
                <w:sz w:val="24"/>
                <w:szCs w:val="24"/>
                <w:lang w:val="kk-KZ" w:eastAsia="en-GB"/>
              </w:rPr>
            </w:pPr>
            <w:r w:rsidRPr="00461B3D">
              <w:rPr>
                <w:rFonts w:ascii="Times New Roman" w:hAnsi="Times New Roman"/>
                <w:sz w:val="24"/>
                <w:szCs w:val="24"/>
                <w:lang w:val="kk-KZ" w:eastAsia="en-GB"/>
              </w:rPr>
              <w:t>Табиғи өсімдік түрінен, немесе кеппешөп түрінен раушангүлділердің вегетативтік мүшелерін сипаттау;</w:t>
            </w:r>
          </w:p>
          <w:p w14:paraId="31DC4AD5" w14:textId="77777777" w:rsidR="00C42496" w:rsidRPr="00461B3D" w:rsidRDefault="00C42496" w:rsidP="00C42496">
            <w:pPr>
              <w:numPr>
                <w:ilvl w:val="0"/>
                <w:numId w:val="17"/>
              </w:numPr>
              <w:spacing w:after="0" w:line="240" w:lineRule="auto"/>
              <w:rPr>
                <w:rFonts w:ascii="Times New Roman" w:hAnsi="Times New Roman"/>
                <w:sz w:val="24"/>
                <w:szCs w:val="24"/>
                <w:lang w:val="kk-KZ" w:eastAsia="en-GB"/>
              </w:rPr>
            </w:pPr>
            <w:r w:rsidRPr="00461B3D">
              <w:rPr>
                <w:rFonts w:ascii="Times New Roman" w:hAnsi="Times New Roman"/>
                <w:sz w:val="24"/>
                <w:szCs w:val="24"/>
                <w:lang w:val="kk-KZ" w:eastAsia="en-GB"/>
              </w:rPr>
              <w:t>Раушангүлділер тұқымдасының басты  белгілерін сипаттау.</w:t>
            </w:r>
          </w:p>
          <w:p w14:paraId="67275594" w14:textId="77777777" w:rsidR="00C42496" w:rsidRPr="00461B3D" w:rsidRDefault="00C42496" w:rsidP="00C42496">
            <w:pPr>
              <w:spacing w:after="0" w:line="240" w:lineRule="auto"/>
              <w:rPr>
                <w:rFonts w:ascii="Times New Roman" w:hAnsi="Times New Roman"/>
                <w:b/>
                <w:sz w:val="24"/>
                <w:szCs w:val="24"/>
                <w:lang w:val="kk-KZ"/>
              </w:rPr>
            </w:pPr>
            <w:r w:rsidRPr="00461B3D">
              <w:rPr>
                <w:rFonts w:ascii="Times New Roman" w:hAnsi="Times New Roman"/>
                <w:i/>
                <w:sz w:val="24"/>
                <w:szCs w:val="24"/>
                <w:u w:val="single"/>
                <w:lang w:val="kk-KZ" w:eastAsia="en-GB"/>
              </w:rPr>
              <w:t xml:space="preserve">Өзін-өзі бағалау. Жауаптарды талқылау. </w:t>
            </w:r>
          </w:p>
          <w:p w14:paraId="6B0B0680" w14:textId="77777777" w:rsidR="00C42496" w:rsidRPr="00461B3D" w:rsidRDefault="00C42496" w:rsidP="00C42496">
            <w:pPr>
              <w:spacing w:after="0" w:line="240" w:lineRule="auto"/>
              <w:rPr>
                <w:rFonts w:ascii="Times New Roman" w:hAnsi="Times New Roman"/>
                <w:b/>
                <w:sz w:val="24"/>
                <w:szCs w:val="24"/>
                <w:lang w:val="kk-KZ"/>
              </w:rPr>
            </w:pPr>
            <w:r w:rsidRPr="00461B3D">
              <w:rPr>
                <w:rFonts w:ascii="Times New Roman" w:hAnsi="Times New Roman"/>
                <w:b/>
                <w:sz w:val="24"/>
                <w:szCs w:val="24"/>
                <w:lang w:val="kk-KZ"/>
              </w:rPr>
              <w:t xml:space="preserve">3 тапсырма : ''Түйіндеме'' </w:t>
            </w:r>
            <w:r w:rsidRPr="00461B3D">
              <w:rPr>
                <w:rFonts w:ascii="Times New Roman" w:hAnsi="Times New Roman"/>
                <w:sz w:val="24"/>
                <w:szCs w:val="24"/>
                <w:lang w:val="kk-KZ"/>
              </w:rPr>
              <w:t>әдісінде білім алушыларға үлестірме қағаздар беріледі. Сол қағаздың ішіндегілерді оқып шығып түйіндеме жазады.</w:t>
            </w:r>
            <w:r w:rsidRPr="00461B3D">
              <w:rPr>
                <w:rFonts w:ascii="Times New Roman" w:hAnsi="Times New Roman"/>
                <w:b/>
                <w:sz w:val="24"/>
                <w:szCs w:val="24"/>
                <w:lang w:val="kk-KZ"/>
              </w:rPr>
              <w:t xml:space="preserve">   </w:t>
            </w:r>
          </w:p>
          <w:p w14:paraId="21054BD8" w14:textId="77777777" w:rsidR="00C42496" w:rsidRPr="00461B3D" w:rsidRDefault="00C42496" w:rsidP="00C42496">
            <w:pPr>
              <w:spacing w:after="0" w:line="240" w:lineRule="auto"/>
              <w:rPr>
                <w:rFonts w:ascii="Times New Roman" w:hAnsi="Times New Roman"/>
                <w:b/>
                <w:sz w:val="24"/>
                <w:szCs w:val="24"/>
                <w:lang w:val="kk-KZ"/>
              </w:rPr>
            </w:pPr>
            <w:r w:rsidRPr="00461B3D">
              <w:rPr>
                <w:rFonts w:ascii="Times New Roman" w:hAnsi="Times New Roman"/>
                <w:b/>
                <w:sz w:val="24"/>
                <w:szCs w:val="24"/>
                <w:lang w:val="kk-KZ"/>
              </w:rPr>
              <w:t>Аты:</w:t>
            </w:r>
          </w:p>
          <w:p w14:paraId="633B744F" w14:textId="77777777" w:rsidR="00C42496" w:rsidRPr="00461B3D" w:rsidRDefault="00C42496" w:rsidP="00C42496">
            <w:pPr>
              <w:spacing w:after="0" w:line="240" w:lineRule="auto"/>
              <w:rPr>
                <w:rFonts w:ascii="Times New Roman" w:hAnsi="Times New Roman"/>
                <w:b/>
                <w:sz w:val="24"/>
                <w:szCs w:val="24"/>
                <w:lang w:val="kk-KZ"/>
              </w:rPr>
            </w:pPr>
            <w:r w:rsidRPr="00461B3D">
              <w:rPr>
                <w:rFonts w:ascii="Times New Roman" w:hAnsi="Times New Roman"/>
                <w:b/>
                <w:sz w:val="24"/>
                <w:szCs w:val="24"/>
                <w:lang w:val="kk-KZ"/>
              </w:rPr>
              <w:t>Өсетін аймағы:</w:t>
            </w:r>
          </w:p>
          <w:p w14:paraId="7AE9E88A" w14:textId="77777777" w:rsidR="00C42496" w:rsidRPr="00461B3D" w:rsidRDefault="00C42496" w:rsidP="00C42496">
            <w:pPr>
              <w:spacing w:after="0" w:line="240" w:lineRule="auto"/>
              <w:rPr>
                <w:rFonts w:ascii="Times New Roman" w:hAnsi="Times New Roman"/>
                <w:b/>
                <w:sz w:val="24"/>
                <w:szCs w:val="24"/>
                <w:lang w:val="kk-KZ"/>
              </w:rPr>
            </w:pPr>
            <w:r w:rsidRPr="00461B3D">
              <w:rPr>
                <w:rFonts w:ascii="Times New Roman" w:hAnsi="Times New Roman"/>
                <w:b/>
                <w:sz w:val="24"/>
                <w:szCs w:val="24"/>
                <w:lang w:val="kk-KZ"/>
              </w:rPr>
              <w:t>Дәрумендері:</w:t>
            </w:r>
          </w:p>
          <w:p w14:paraId="7A8B0145" w14:textId="77777777" w:rsidR="00C42496" w:rsidRPr="00461B3D" w:rsidRDefault="00C42496" w:rsidP="00C42496">
            <w:pPr>
              <w:spacing w:after="0" w:line="240" w:lineRule="auto"/>
              <w:rPr>
                <w:rFonts w:ascii="Times New Roman" w:hAnsi="Times New Roman"/>
                <w:b/>
                <w:sz w:val="24"/>
                <w:szCs w:val="24"/>
                <w:lang w:val="kk-KZ"/>
              </w:rPr>
            </w:pPr>
            <w:r w:rsidRPr="00461B3D">
              <w:rPr>
                <w:rFonts w:ascii="Times New Roman" w:hAnsi="Times New Roman"/>
                <w:b/>
                <w:sz w:val="24"/>
                <w:szCs w:val="24"/>
                <w:lang w:val="kk-KZ"/>
              </w:rPr>
              <w:t>Бойындағы элементтері:</w:t>
            </w:r>
          </w:p>
          <w:p w14:paraId="41BCC01C" w14:textId="77777777" w:rsidR="00C42496" w:rsidRPr="00461B3D" w:rsidRDefault="00C42496" w:rsidP="00C42496">
            <w:pPr>
              <w:spacing w:after="0" w:line="240" w:lineRule="auto"/>
              <w:rPr>
                <w:rFonts w:ascii="Times New Roman" w:hAnsi="Times New Roman"/>
                <w:b/>
                <w:bCs/>
                <w:sz w:val="24"/>
                <w:szCs w:val="24"/>
                <w:lang w:val="kk-KZ" w:eastAsia="en-GB"/>
              </w:rPr>
            </w:pPr>
            <w:r w:rsidRPr="00461B3D">
              <w:rPr>
                <w:rFonts w:ascii="Times New Roman" w:hAnsi="Times New Roman"/>
                <w:b/>
                <w:sz w:val="24"/>
                <w:szCs w:val="24"/>
                <w:lang w:val="kk-KZ"/>
              </w:rPr>
              <w:t>Медицинаға үлесі:</w:t>
            </w:r>
          </w:p>
          <w:p w14:paraId="12DB5473" w14:textId="0122B862" w:rsidR="00C42496" w:rsidRPr="00461B3D" w:rsidRDefault="00C42496" w:rsidP="00C42496">
            <w:pPr>
              <w:spacing w:after="0" w:line="240" w:lineRule="auto"/>
              <w:jc w:val="both"/>
              <w:rPr>
                <w:rFonts w:ascii="Times New Roman" w:hAnsi="Times New Roman"/>
                <w:sz w:val="28"/>
                <w:szCs w:val="28"/>
                <w:lang w:val="kk-KZ"/>
              </w:rPr>
            </w:pPr>
            <w:r w:rsidRPr="00461B3D">
              <w:rPr>
                <w:rFonts w:ascii="Times New Roman" w:hAnsi="Times New Roman"/>
                <w:b/>
                <w:bCs/>
                <w:sz w:val="24"/>
                <w:szCs w:val="24"/>
                <w:lang w:val="kk-KZ" w:eastAsia="en-GB"/>
              </w:rPr>
              <w:t>«Жетістік баспалдағы»</w:t>
            </w:r>
            <w:r w:rsidRPr="00461B3D">
              <w:rPr>
                <w:rFonts w:ascii="Times New Roman" w:hAnsi="Times New Roman"/>
                <w:sz w:val="24"/>
                <w:szCs w:val="24"/>
                <w:lang w:val="kk-KZ" w:eastAsia="en-GB"/>
              </w:rPr>
              <w:t xml:space="preserve">  </w:t>
            </w:r>
            <w:r w:rsidRPr="00461B3D">
              <w:rPr>
                <w:rFonts w:ascii="Times New Roman" w:hAnsi="Times New Roman"/>
                <w:i/>
                <w:iCs/>
                <w:sz w:val="24"/>
                <w:szCs w:val="24"/>
                <w:lang w:val="kk-KZ" w:eastAsia="en-GB"/>
              </w:rPr>
              <w:t>әдісі. Мұғалім сабақты қорытындылау мақсатында оқушылардың сабаққа деген көзқарасын, рефлексиясын тыңдайды</w:t>
            </w:r>
            <w:r w:rsidRPr="00461B3D">
              <w:rPr>
                <w:rFonts w:ascii="Times New Roman" w:hAnsi="Times New Roman"/>
                <w:sz w:val="24"/>
                <w:szCs w:val="24"/>
                <w:lang w:val="kk-KZ" w:eastAsia="en-GB"/>
              </w:rPr>
              <w:t>.</w:t>
            </w:r>
          </w:p>
        </w:tc>
        <w:tc>
          <w:tcPr>
            <w:tcW w:w="1666" w:type="dxa"/>
          </w:tcPr>
          <w:p w14:paraId="03437548" w14:textId="77777777" w:rsidR="00C42496" w:rsidRPr="00461B3D" w:rsidRDefault="00C42496" w:rsidP="00B4025E">
            <w:pPr>
              <w:spacing w:after="0" w:line="240" w:lineRule="auto"/>
              <w:jc w:val="both"/>
              <w:rPr>
                <w:rFonts w:ascii="Times New Roman" w:hAnsi="Times New Roman"/>
                <w:sz w:val="28"/>
                <w:szCs w:val="28"/>
                <w:lang w:val="kk-KZ"/>
              </w:rPr>
            </w:pPr>
          </w:p>
        </w:tc>
      </w:tr>
      <w:tr w:rsidR="00461B3D" w:rsidRPr="00461B3D" w14:paraId="5ABCE52D" w14:textId="77777777" w:rsidTr="00C42496">
        <w:tc>
          <w:tcPr>
            <w:tcW w:w="2249" w:type="dxa"/>
          </w:tcPr>
          <w:p w14:paraId="22288181" w14:textId="77777777" w:rsidR="00C42496" w:rsidRPr="00461B3D" w:rsidRDefault="00C42496" w:rsidP="00C42496">
            <w:pPr>
              <w:spacing w:after="0" w:line="240" w:lineRule="auto"/>
              <w:jc w:val="center"/>
              <w:rPr>
                <w:rFonts w:ascii="Times New Roman" w:hAnsi="Times New Roman"/>
                <w:b/>
                <w:sz w:val="24"/>
                <w:szCs w:val="24"/>
                <w:lang w:val="kk-KZ" w:eastAsia="en-GB"/>
              </w:rPr>
            </w:pPr>
            <w:r w:rsidRPr="00461B3D">
              <w:rPr>
                <w:rFonts w:ascii="Times New Roman" w:hAnsi="Times New Roman"/>
                <w:b/>
                <w:sz w:val="24"/>
                <w:szCs w:val="24"/>
                <w:lang w:val="kk-KZ" w:eastAsia="en-GB"/>
              </w:rPr>
              <w:t xml:space="preserve">Сабақ соңы </w:t>
            </w:r>
          </w:p>
          <w:p w14:paraId="7F5E6B8D" w14:textId="06FCF0A8" w:rsidR="00C42496" w:rsidRPr="00461B3D" w:rsidRDefault="00C42496" w:rsidP="00C42496">
            <w:pPr>
              <w:spacing w:after="0" w:line="240" w:lineRule="auto"/>
              <w:jc w:val="center"/>
              <w:rPr>
                <w:rFonts w:ascii="Times New Roman" w:hAnsi="Times New Roman"/>
                <w:sz w:val="24"/>
                <w:szCs w:val="24"/>
                <w:lang w:val="kk-KZ" w:eastAsia="en-GB"/>
              </w:rPr>
            </w:pPr>
            <w:r w:rsidRPr="00461B3D">
              <w:rPr>
                <w:rFonts w:ascii="Times New Roman" w:hAnsi="Times New Roman"/>
                <w:sz w:val="24"/>
                <w:szCs w:val="24"/>
                <w:lang w:val="kk-KZ" w:eastAsia="en-GB"/>
              </w:rPr>
              <w:t>36-40 мин</w:t>
            </w:r>
          </w:p>
        </w:tc>
        <w:tc>
          <w:tcPr>
            <w:tcW w:w="5713" w:type="dxa"/>
          </w:tcPr>
          <w:p w14:paraId="30A918C0" w14:textId="77777777" w:rsidR="00C42496" w:rsidRPr="00461B3D" w:rsidRDefault="00C42496" w:rsidP="00C42496">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Рефлексия: плюс, минус қызықты.</w:t>
            </w:r>
          </w:p>
          <w:p w14:paraId="62274EAC" w14:textId="77777777" w:rsidR="00C42496" w:rsidRPr="00461B3D" w:rsidRDefault="00C42496" w:rsidP="00C42496">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 Қандай жаңалықты білдіңіз?</w:t>
            </w:r>
          </w:p>
          <w:p w14:paraId="1901FCEB" w14:textId="77777777" w:rsidR="00C42496" w:rsidRPr="00461B3D" w:rsidRDefault="00C42496" w:rsidP="00C42496">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 Не қызықты болды?</w:t>
            </w:r>
          </w:p>
          <w:p w14:paraId="64510CDC" w14:textId="7C509471" w:rsidR="00C42496" w:rsidRPr="00461B3D" w:rsidRDefault="00C42496" w:rsidP="00C42496">
            <w:pPr>
              <w:spacing w:after="0" w:line="240" w:lineRule="auto"/>
              <w:rPr>
                <w:rFonts w:ascii="Times New Roman" w:hAnsi="Times New Roman"/>
                <w:i/>
                <w:sz w:val="24"/>
                <w:szCs w:val="24"/>
                <w:u w:val="single"/>
                <w:lang w:val="kk-KZ" w:eastAsia="en-GB"/>
              </w:rPr>
            </w:pPr>
            <w:r w:rsidRPr="00461B3D">
              <w:rPr>
                <w:rFonts w:ascii="Times New Roman" w:hAnsi="Times New Roman"/>
                <w:sz w:val="24"/>
                <w:szCs w:val="24"/>
                <w:lang w:val="kk-KZ"/>
              </w:rPr>
              <w:t>• Не түсініксіз болды?</w:t>
            </w:r>
          </w:p>
        </w:tc>
        <w:tc>
          <w:tcPr>
            <w:tcW w:w="1666" w:type="dxa"/>
          </w:tcPr>
          <w:p w14:paraId="146751E1" w14:textId="3A5BA16C" w:rsidR="00C42496" w:rsidRPr="00461B3D" w:rsidRDefault="00C42496" w:rsidP="00C42496">
            <w:pPr>
              <w:spacing w:after="0" w:line="240" w:lineRule="auto"/>
              <w:jc w:val="both"/>
              <w:rPr>
                <w:rFonts w:ascii="Times New Roman" w:hAnsi="Times New Roman"/>
                <w:sz w:val="28"/>
                <w:szCs w:val="28"/>
                <w:lang w:val="kk-KZ"/>
              </w:rPr>
            </w:pPr>
            <w:r w:rsidRPr="00461B3D">
              <w:rPr>
                <w:rFonts w:ascii="Times New Roman" w:hAnsi="Times New Roman"/>
                <w:sz w:val="24"/>
                <w:szCs w:val="24"/>
                <w:lang w:val="kk-KZ" w:eastAsia="en-GB"/>
              </w:rPr>
              <w:t xml:space="preserve">Презентация </w:t>
            </w:r>
          </w:p>
        </w:tc>
      </w:tr>
      <w:tr w:rsidR="00461B3D" w:rsidRPr="00461B3D" w14:paraId="36419E7C" w14:textId="77777777" w:rsidTr="00C42496">
        <w:tc>
          <w:tcPr>
            <w:tcW w:w="2249" w:type="dxa"/>
          </w:tcPr>
          <w:p w14:paraId="74907F6F" w14:textId="5C3DBE3D" w:rsidR="00C42496" w:rsidRPr="00461B3D" w:rsidRDefault="00C42496" w:rsidP="00C42496">
            <w:pPr>
              <w:tabs>
                <w:tab w:val="left" w:pos="544"/>
              </w:tabs>
              <w:spacing w:after="0" w:line="240" w:lineRule="auto"/>
              <w:rPr>
                <w:rFonts w:ascii="Times New Roman" w:hAnsi="Times New Roman"/>
                <w:sz w:val="24"/>
                <w:szCs w:val="24"/>
                <w:lang w:val="kk-KZ" w:eastAsia="en-GB"/>
              </w:rPr>
            </w:pPr>
            <w:r w:rsidRPr="00461B3D">
              <w:rPr>
                <w:rFonts w:ascii="Times New Roman" w:hAnsi="Times New Roman"/>
                <w:b/>
                <w:sz w:val="24"/>
                <w:szCs w:val="24"/>
                <w:lang w:val="kk-KZ" w:eastAsia="en-GB"/>
              </w:rPr>
              <w:t>Үй жұмысы</w:t>
            </w:r>
          </w:p>
        </w:tc>
        <w:tc>
          <w:tcPr>
            <w:tcW w:w="5713" w:type="dxa"/>
          </w:tcPr>
          <w:p w14:paraId="6675BABC" w14:textId="47B82378" w:rsidR="00C42496" w:rsidRPr="00461B3D" w:rsidRDefault="00C42496" w:rsidP="00C42496">
            <w:pPr>
              <w:spacing w:after="0" w:line="240" w:lineRule="auto"/>
              <w:rPr>
                <w:rFonts w:ascii="Times New Roman" w:hAnsi="Times New Roman"/>
                <w:i/>
                <w:sz w:val="24"/>
                <w:szCs w:val="24"/>
                <w:u w:val="single"/>
                <w:lang w:val="kk-KZ" w:eastAsia="en-GB"/>
              </w:rPr>
            </w:pPr>
            <w:r w:rsidRPr="00461B3D">
              <w:rPr>
                <w:rFonts w:ascii="Times New Roman" w:hAnsi="Times New Roman"/>
                <w:sz w:val="24"/>
                <w:szCs w:val="24"/>
                <w:lang w:val="kk-KZ"/>
              </w:rPr>
              <w:t>Тақырып бойынша оқулықтағы ақпаратпен танысу.</w:t>
            </w:r>
          </w:p>
        </w:tc>
        <w:tc>
          <w:tcPr>
            <w:tcW w:w="1666" w:type="dxa"/>
          </w:tcPr>
          <w:p w14:paraId="4D89B06A" w14:textId="77777777" w:rsidR="00C42496" w:rsidRPr="00461B3D" w:rsidRDefault="00C42496" w:rsidP="00C42496">
            <w:pPr>
              <w:spacing w:after="0" w:line="240" w:lineRule="auto"/>
              <w:jc w:val="both"/>
              <w:rPr>
                <w:rFonts w:ascii="Times New Roman" w:hAnsi="Times New Roman"/>
                <w:sz w:val="28"/>
                <w:szCs w:val="28"/>
                <w:lang w:val="kk-KZ"/>
              </w:rPr>
            </w:pPr>
          </w:p>
        </w:tc>
      </w:tr>
    </w:tbl>
    <w:p w14:paraId="399425C9" w14:textId="77777777" w:rsidR="00C42496" w:rsidRPr="00461B3D" w:rsidRDefault="00C42496" w:rsidP="00C42496">
      <w:pPr>
        <w:spacing w:after="0" w:line="240" w:lineRule="auto"/>
        <w:ind w:right="2640"/>
        <w:jc w:val="center"/>
        <w:rPr>
          <w:rFonts w:ascii="Times New Roman" w:hAnsi="Times New Roman"/>
          <w:b/>
          <w:sz w:val="24"/>
          <w:szCs w:val="24"/>
          <w:lang w:val="kk-KZ"/>
        </w:rPr>
      </w:pPr>
    </w:p>
    <w:p w14:paraId="67C96AF3" w14:textId="33C56E51" w:rsidR="00C42496" w:rsidRPr="00461B3D" w:rsidRDefault="00C42496" w:rsidP="00C42496">
      <w:pPr>
        <w:spacing w:after="0" w:line="240" w:lineRule="auto"/>
        <w:ind w:right="2640"/>
        <w:jc w:val="center"/>
        <w:rPr>
          <w:rFonts w:ascii="Times New Roman" w:hAnsi="Times New Roman"/>
          <w:b/>
          <w:sz w:val="24"/>
          <w:szCs w:val="24"/>
          <w:lang w:val="kk-KZ"/>
        </w:rPr>
      </w:pPr>
      <w:r w:rsidRPr="00461B3D">
        <w:rPr>
          <w:rFonts w:ascii="Times New Roman" w:hAnsi="Times New Roman"/>
          <w:b/>
          <w:sz w:val="24"/>
          <w:szCs w:val="24"/>
          <w:lang w:val="kk-KZ"/>
        </w:rPr>
        <w:t>Сабақ жоспары:</w:t>
      </w:r>
    </w:p>
    <w:p w14:paraId="3825D751" w14:textId="77777777" w:rsidR="00614ACC" w:rsidRPr="00461B3D" w:rsidRDefault="00614ACC" w:rsidP="00C42496">
      <w:pPr>
        <w:spacing w:after="0" w:line="240" w:lineRule="auto"/>
        <w:ind w:right="2640"/>
        <w:jc w:val="center"/>
        <w:rPr>
          <w:rFonts w:ascii="Times New Roman" w:hAnsi="Times New Roman"/>
          <w:b/>
          <w:sz w:val="24"/>
          <w:szCs w:val="24"/>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7224"/>
      </w:tblGrid>
      <w:tr w:rsidR="00461B3D" w:rsidRPr="00461B3D" w14:paraId="298680A8" w14:textId="77777777" w:rsidTr="00B031D4">
        <w:trPr>
          <w:trHeight w:val="212"/>
        </w:trPr>
        <w:tc>
          <w:tcPr>
            <w:tcW w:w="2410" w:type="dxa"/>
            <w:shd w:val="clear" w:color="auto" w:fill="auto"/>
          </w:tcPr>
          <w:p w14:paraId="54FE5EA3" w14:textId="77777777" w:rsidR="00C42496" w:rsidRPr="00461B3D" w:rsidRDefault="00C42496" w:rsidP="00B031D4">
            <w:pPr>
              <w:spacing w:after="0" w:line="240" w:lineRule="auto"/>
              <w:outlineLvl w:val="2"/>
              <w:rPr>
                <w:rFonts w:ascii="Times New Roman" w:hAnsi="Times New Roman"/>
                <w:b/>
                <w:sz w:val="24"/>
                <w:szCs w:val="24"/>
                <w:lang w:val="kk-KZ"/>
              </w:rPr>
            </w:pPr>
            <w:r w:rsidRPr="00461B3D">
              <w:rPr>
                <w:rFonts w:ascii="Times New Roman" w:hAnsi="Times New Roman"/>
                <w:b/>
                <w:sz w:val="24"/>
                <w:szCs w:val="24"/>
                <w:lang w:val="kk-KZ"/>
              </w:rPr>
              <w:t>Тақырып</w:t>
            </w:r>
          </w:p>
        </w:tc>
        <w:tc>
          <w:tcPr>
            <w:tcW w:w="7224" w:type="dxa"/>
            <w:shd w:val="clear" w:color="auto" w:fill="auto"/>
          </w:tcPr>
          <w:p w14:paraId="3D816EDA" w14:textId="77777777" w:rsidR="00C42496" w:rsidRPr="00461B3D" w:rsidRDefault="00C42496" w:rsidP="00B031D4">
            <w:pPr>
              <w:spacing w:after="0" w:line="240" w:lineRule="auto"/>
              <w:rPr>
                <w:rFonts w:ascii="Times New Roman" w:hAnsi="Times New Roman"/>
                <w:bCs/>
                <w:iCs/>
                <w:sz w:val="24"/>
                <w:szCs w:val="24"/>
                <w:lang w:val="kk-KZ" w:eastAsia="en-GB"/>
              </w:rPr>
            </w:pPr>
            <w:r w:rsidRPr="00461B3D">
              <w:rPr>
                <w:rFonts w:ascii="Times New Roman" w:hAnsi="Times New Roman"/>
                <w:bCs/>
                <w:iCs/>
                <w:sz w:val="24"/>
                <w:szCs w:val="24"/>
                <w:lang w:val="kk-KZ" w:eastAsia="en-GB"/>
              </w:rPr>
              <w:t xml:space="preserve">Шатыргүлділер (Apiaceae) тұқымдасының биоэкологиялық ерекшеліктері </w:t>
            </w:r>
          </w:p>
        </w:tc>
      </w:tr>
      <w:tr w:rsidR="00461B3D" w:rsidRPr="00461B3D" w14:paraId="304A1DD2" w14:textId="77777777" w:rsidTr="00B031D4">
        <w:tc>
          <w:tcPr>
            <w:tcW w:w="2410" w:type="dxa"/>
            <w:shd w:val="clear" w:color="auto" w:fill="auto"/>
            <w:hideMark/>
          </w:tcPr>
          <w:p w14:paraId="2802703E" w14:textId="77777777" w:rsidR="00C42496" w:rsidRPr="00461B3D" w:rsidRDefault="00C42496" w:rsidP="00B031D4">
            <w:pPr>
              <w:spacing w:after="0" w:line="240" w:lineRule="auto"/>
              <w:rPr>
                <w:rFonts w:ascii="Times New Roman" w:hAnsi="Times New Roman"/>
                <w:b/>
                <w:bCs/>
                <w:sz w:val="24"/>
                <w:szCs w:val="24"/>
                <w:lang w:val="kk-KZ" w:eastAsia="en-GB"/>
              </w:rPr>
            </w:pPr>
            <w:r w:rsidRPr="00461B3D">
              <w:rPr>
                <w:rFonts w:ascii="Times New Roman" w:hAnsi="Times New Roman"/>
                <w:b/>
                <w:sz w:val="24"/>
                <w:szCs w:val="24"/>
                <w:lang w:val="kk-KZ"/>
              </w:rPr>
              <w:t>Осы сабақ  арқылы жүзеге асырылатын оқу мақсаттары</w:t>
            </w:r>
          </w:p>
        </w:tc>
        <w:tc>
          <w:tcPr>
            <w:tcW w:w="7224" w:type="dxa"/>
            <w:shd w:val="clear" w:color="auto" w:fill="auto"/>
          </w:tcPr>
          <w:p w14:paraId="0098D1BF" w14:textId="77777777" w:rsidR="00C42496" w:rsidRPr="00461B3D" w:rsidRDefault="00C42496" w:rsidP="00B031D4">
            <w:pPr>
              <w:spacing w:after="0" w:line="240" w:lineRule="auto"/>
              <w:rPr>
                <w:rFonts w:ascii="Times New Roman" w:hAnsi="Times New Roman"/>
                <w:bCs/>
                <w:sz w:val="24"/>
                <w:szCs w:val="24"/>
                <w:lang w:val="kk-KZ" w:eastAsia="en-GB"/>
              </w:rPr>
            </w:pPr>
            <w:r w:rsidRPr="00461B3D">
              <w:rPr>
                <w:rFonts w:ascii="Times New Roman" w:hAnsi="Times New Roman"/>
                <w:bCs/>
                <w:iCs/>
                <w:sz w:val="24"/>
                <w:szCs w:val="24"/>
                <w:lang w:val="kk-KZ" w:eastAsia="en-GB"/>
              </w:rPr>
              <w:t>Шатыргүлділер (Apiaceae) тұқымдасы жайлы</w:t>
            </w:r>
            <w:r w:rsidRPr="00461B3D">
              <w:rPr>
                <w:rFonts w:ascii="Times New Roman" w:hAnsi="Times New Roman"/>
                <w:sz w:val="24"/>
                <w:szCs w:val="24"/>
                <w:lang w:val="kk-KZ"/>
              </w:rPr>
              <w:t xml:space="preserve"> жаңа ұғым беру</w:t>
            </w:r>
            <w:r w:rsidRPr="00461B3D">
              <w:rPr>
                <w:rFonts w:ascii="Times New Roman" w:hAnsi="Times New Roman"/>
                <w:bCs/>
                <w:sz w:val="24"/>
                <w:szCs w:val="24"/>
                <w:lang w:val="kk-KZ" w:eastAsia="en-GB"/>
              </w:rPr>
              <w:t>.</w:t>
            </w:r>
          </w:p>
          <w:p w14:paraId="01B329FD" w14:textId="77777777" w:rsidR="00C42496" w:rsidRPr="00461B3D" w:rsidRDefault="00C42496" w:rsidP="00B031D4">
            <w:pPr>
              <w:spacing w:after="0" w:line="240" w:lineRule="auto"/>
              <w:rPr>
                <w:rFonts w:ascii="Times New Roman" w:hAnsi="Times New Roman"/>
                <w:bCs/>
                <w:sz w:val="24"/>
                <w:szCs w:val="24"/>
                <w:lang w:val="kk-KZ" w:eastAsia="en-GB"/>
              </w:rPr>
            </w:pPr>
          </w:p>
          <w:p w14:paraId="515E78B8" w14:textId="77777777" w:rsidR="00C42496" w:rsidRPr="00461B3D" w:rsidRDefault="00C42496" w:rsidP="00B031D4">
            <w:pPr>
              <w:spacing w:after="0" w:line="240" w:lineRule="auto"/>
              <w:rPr>
                <w:rFonts w:ascii="Times New Roman" w:hAnsi="Times New Roman"/>
                <w:bCs/>
                <w:sz w:val="24"/>
                <w:szCs w:val="24"/>
                <w:lang w:val="kk-KZ" w:eastAsia="en-GB"/>
              </w:rPr>
            </w:pPr>
          </w:p>
        </w:tc>
      </w:tr>
      <w:tr w:rsidR="00461B3D" w:rsidRPr="00461B3D" w14:paraId="7DB7A387" w14:textId="77777777" w:rsidTr="00B031D4">
        <w:tc>
          <w:tcPr>
            <w:tcW w:w="2410" w:type="dxa"/>
            <w:shd w:val="clear" w:color="auto" w:fill="auto"/>
          </w:tcPr>
          <w:p w14:paraId="2666CCE5" w14:textId="77777777" w:rsidR="00C42496" w:rsidRPr="00461B3D" w:rsidRDefault="00C42496" w:rsidP="00B031D4">
            <w:pPr>
              <w:spacing w:after="0" w:line="240" w:lineRule="auto"/>
              <w:rPr>
                <w:rFonts w:ascii="Times New Roman" w:hAnsi="Times New Roman"/>
                <w:b/>
                <w:sz w:val="24"/>
                <w:szCs w:val="24"/>
                <w:lang w:val="kk-KZ"/>
              </w:rPr>
            </w:pPr>
            <w:r w:rsidRPr="00461B3D">
              <w:rPr>
                <w:rFonts w:ascii="Times New Roman" w:hAnsi="Times New Roman"/>
                <w:b/>
                <w:sz w:val="24"/>
                <w:szCs w:val="24"/>
                <w:lang w:val="kk-KZ"/>
              </w:rPr>
              <w:t>Сабақ мақсаттары</w:t>
            </w:r>
          </w:p>
        </w:tc>
        <w:tc>
          <w:tcPr>
            <w:tcW w:w="7224" w:type="dxa"/>
            <w:shd w:val="clear" w:color="auto" w:fill="auto"/>
          </w:tcPr>
          <w:p w14:paraId="50CF2B3B" w14:textId="77777777" w:rsidR="00C42496" w:rsidRPr="00461B3D" w:rsidRDefault="00C42496" w:rsidP="00B031D4">
            <w:pPr>
              <w:spacing w:after="0" w:line="240" w:lineRule="auto"/>
              <w:rPr>
                <w:rFonts w:ascii="Times New Roman" w:hAnsi="Times New Roman"/>
                <w:bCs/>
                <w:sz w:val="24"/>
                <w:szCs w:val="24"/>
                <w:lang w:val="kk-KZ" w:eastAsia="en-GB"/>
              </w:rPr>
            </w:pPr>
            <w:r w:rsidRPr="00461B3D">
              <w:rPr>
                <w:rFonts w:ascii="Times New Roman" w:hAnsi="Times New Roman"/>
                <w:bCs/>
                <w:sz w:val="24"/>
                <w:szCs w:val="24"/>
                <w:lang w:val="kk-KZ" w:eastAsia="en-GB"/>
              </w:rPr>
              <w:t xml:space="preserve">Барлық білім алушылар: шатыргүлділер тұқымдасы жайлы жалпы түсінік бере алады; </w:t>
            </w:r>
          </w:p>
          <w:p w14:paraId="36BA5F8F" w14:textId="77777777" w:rsidR="00C42496" w:rsidRPr="00461B3D" w:rsidRDefault="00C42496" w:rsidP="00B031D4">
            <w:pPr>
              <w:spacing w:after="0" w:line="240" w:lineRule="auto"/>
              <w:rPr>
                <w:rFonts w:ascii="Times New Roman" w:hAnsi="Times New Roman"/>
                <w:bCs/>
                <w:sz w:val="24"/>
                <w:szCs w:val="24"/>
                <w:lang w:val="kk-KZ" w:eastAsia="en-GB"/>
              </w:rPr>
            </w:pPr>
            <w:r w:rsidRPr="00461B3D">
              <w:rPr>
                <w:rFonts w:ascii="Times New Roman" w:hAnsi="Times New Roman"/>
                <w:bCs/>
                <w:sz w:val="24"/>
                <w:szCs w:val="24"/>
                <w:lang w:val="kk-KZ" w:eastAsia="en-GB"/>
              </w:rPr>
              <w:t>Көбісі: шатыргүлділер  тұқымдасының жалпы сипаттамасы, морфологиялық, анатомиялық, биологиялық ерекшеліктерін талдай алады;</w:t>
            </w:r>
          </w:p>
          <w:p w14:paraId="26F0C4B9" w14:textId="77777777" w:rsidR="00C42496" w:rsidRPr="00461B3D" w:rsidRDefault="00C42496" w:rsidP="00B031D4">
            <w:pPr>
              <w:spacing w:after="0" w:line="240" w:lineRule="auto"/>
              <w:rPr>
                <w:rFonts w:ascii="Times New Roman" w:hAnsi="Times New Roman"/>
                <w:bCs/>
                <w:sz w:val="24"/>
                <w:szCs w:val="24"/>
                <w:lang w:val="kk-KZ" w:eastAsia="en-GB"/>
              </w:rPr>
            </w:pPr>
            <w:r w:rsidRPr="00461B3D">
              <w:rPr>
                <w:rFonts w:ascii="Times New Roman" w:hAnsi="Times New Roman"/>
                <w:bCs/>
                <w:sz w:val="24"/>
                <w:szCs w:val="24"/>
                <w:lang w:val="kk-KZ" w:eastAsia="en-GB"/>
              </w:rPr>
              <w:t>Кейбіреулері: шатыргүлділер тұқымдасы өкілдерінің ауыл шаруашалығындағы, дәрі өнеркәсібіндегі рөлін аша алады.</w:t>
            </w:r>
          </w:p>
        </w:tc>
      </w:tr>
    </w:tbl>
    <w:p w14:paraId="6F09580E" w14:textId="1EC2199E" w:rsidR="00C42496" w:rsidRPr="00461B3D" w:rsidRDefault="00C42496" w:rsidP="00B4025E">
      <w:pPr>
        <w:spacing w:after="0" w:line="240" w:lineRule="auto"/>
        <w:jc w:val="both"/>
        <w:rPr>
          <w:rFonts w:ascii="Times New Roman" w:hAnsi="Times New Roman"/>
          <w:sz w:val="28"/>
          <w:szCs w:val="28"/>
          <w:lang w:val="kk-KZ"/>
        </w:rPr>
      </w:pPr>
    </w:p>
    <w:p w14:paraId="175D780D" w14:textId="7623C614" w:rsidR="00614ACC" w:rsidRPr="00461B3D" w:rsidRDefault="00614ACC" w:rsidP="00B4025E">
      <w:pPr>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lastRenderedPageBreak/>
        <w:t>Кестенің жалғасы</w:t>
      </w:r>
    </w:p>
    <w:tbl>
      <w:tblPr>
        <w:tblStyle w:val="af"/>
        <w:tblW w:w="0" w:type="auto"/>
        <w:tblLook w:val="04A0" w:firstRow="1" w:lastRow="0" w:firstColumn="1" w:lastColumn="0" w:noHBand="0" w:noVBand="1"/>
      </w:tblPr>
      <w:tblGrid>
        <w:gridCol w:w="2405"/>
        <w:gridCol w:w="7223"/>
      </w:tblGrid>
      <w:tr w:rsidR="00461B3D" w:rsidRPr="00461B3D" w14:paraId="2D028769" w14:textId="77777777" w:rsidTr="00614ACC">
        <w:tc>
          <w:tcPr>
            <w:tcW w:w="2405" w:type="dxa"/>
          </w:tcPr>
          <w:p w14:paraId="05B11307" w14:textId="77777777" w:rsidR="00614ACC" w:rsidRPr="00461B3D" w:rsidRDefault="00614ACC" w:rsidP="00614ACC">
            <w:pPr>
              <w:spacing w:after="0" w:line="240" w:lineRule="auto"/>
              <w:rPr>
                <w:rFonts w:ascii="Times New Roman" w:hAnsi="Times New Roman"/>
                <w:b/>
                <w:sz w:val="24"/>
                <w:szCs w:val="24"/>
                <w:lang w:val="kk-KZ"/>
              </w:rPr>
            </w:pPr>
            <w:r w:rsidRPr="00461B3D">
              <w:rPr>
                <w:rFonts w:ascii="Times New Roman" w:hAnsi="Times New Roman"/>
                <w:b/>
                <w:sz w:val="24"/>
                <w:szCs w:val="24"/>
                <w:lang w:val="kk-KZ"/>
              </w:rPr>
              <w:t>Бағалау критерийлері</w:t>
            </w:r>
          </w:p>
          <w:p w14:paraId="225419CF" w14:textId="77777777" w:rsidR="00614ACC" w:rsidRPr="00461B3D" w:rsidRDefault="00614ACC" w:rsidP="00614ACC">
            <w:pPr>
              <w:spacing w:after="0" w:line="240" w:lineRule="auto"/>
              <w:jc w:val="both"/>
              <w:rPr>
                <w:rFonts w:ascii="Times New Roman" w:hAnsi="Times New Roman"/>
                <w:sz w:val="28"/>
                <w:szCs w:val="28"/>
                <w:lang w:val="kk-KZ"/>
              </w:rPr>
            </w:pPr>
          </w:p>
        </w:tc>
        <w:tc>
          <w:tcPr>
            <w:tcW w:w="7223" w:type="dxa"/>
          </w:tcPr>
          <w:p w14:paraId="7533A5AB" w14:textId="77777777" w:rsidR="00614ACC" w:rsidRPr="00461B3D" w:rsidRDefault="00614ACC" w:rsidP="00614ACC">
            <w:pPr>
              <w:numPr>
                <w:ilvl w:val="0"/>
                <w:numId w:val="14"/>
              </w:numPr>
              <w:tabs>
                <w:tab w:val="left" w:pos="318"/>
              </w:tabs>
              <w:spacing w:after="0" w:line="240" w:lineRule="auto"/>
              <w:rPr>
                <w:rFonts w:ascii="Times New Roman" w:hAnsi="Times New Roman"/>
                <w:iCs/>
                <w:sz w:val="24"/>
                <w:szCs w:val="24"/>
                <w:lang w:val="kk-KZ"/>
              </w:rPr>
            </w:pPr>
            <w:r w:rsidRPr="00461B3D">
              <w:rPr>
                <w:rFonts w:ascii="Times New Roman" w:hAnsi="Times New Roman"/>
                <w:bCs/>
                <w:iCs/>
                <w:sz w:val="24"/>
                <w:szCs w:val="24"/>
                <w:lang w:val="kk-KZ" w:eastAsia="en-GB"/>
              </w:rPr>
              <w:t>Шатыргүлділер (Apiaceae) тұқымдасы</w:t>
            </w:r>
            <w:r w:rsidRPr="00461B3D">
              <w:rPr>
                <w:rFonts w:ascii="Times New Roman" w:hAnsi="Times New Roman"/>
                <w:iCs/>
                <w:sz w:val="24"/>
                <w:szCs w:val="24"/>
                <w:lang w:val="kk-KZ"/>
              </w:rPr>
              <w:t>н суреттен танып, олардың пайдасы туралы айтады.</w:t>
            </w:r>
          </w:p>
          <w:p w14:paraId="59677ED1" w14:textId="77777777" w:rsidR="00614ACC" w:rsidRPr="00461B3D" w:rsidRDefault="00614ACC" w:rsidP="00614ACC">
            <w:pPr>
              <w:numPr>
                <w:ilvl w:val="0"/>
                <w:numId w:val="14"/>
              </w:numPr>
              <w:tabs>
                <w:tab w:val="left" w:pos="318"/>
              </w:tabs>
              <w:spacing w:after="0" w:line="240" w:lineRule="auto"/>
              <w:rPr>
                <w:rFonts w:ascii="Times New Roman" w:hAnsi="Times New Roman"/>
                <w:iCs/>
                <w:sz w:val="24"/>
                <w:szCs w:val="24"/>
                <w:lang w:val="kk-KZ"/>
              </w:rPr>
            </w:pPr>
            <w:r w:rsidRPr="00461B3D">
              <w:rPr>
                <w:rFonts w:ascii="Times New Roman" w:hAnsi="Times New Roman"/>
                <w:iCs/>
                <w:sz w:val="24"/>
                <w:szCs w:val="24"/>
                <w:lang w:val="kk-KZ"/>
              </w:rPr>
              <w:t>Суреттен анықтап қарап, өсімдіктердің бір-бірімен ұқсастығын анықтайды.</w:t>
            </w:r>
          </w:p>
          <w:p w14:paraId="0F6EE98D" w14:textId="7278EEC4" w:rsidR="00614ACC" w:rsidRPr="00461B3D" w:rsidRDefault="00614ACC" w:rsidP="00614ACC">
            <w:pPr>
              <w:spacing w:after="0" w:line="240" w:lineRule="auto"/>
              <w:jc w:val="both"/>
              <w:rPr>
                <w:rFonts w:ascii="Times New Roman" w:hAnsi="Times New Roman"/>
                <w:sz w:val="28"/>
                <w:szCs w:val="28"/>
                <w:lang w:val="kk-KZ"/>
              </w:rPr>
            </w:pPr>
            <w:r w:rsidRPr="00461B3D">
              <w:rPr>
                <w:rFonts w:ascii="Times New Roman" w:hAnsi="Times New Roman"/>
                <w:bCs/>
                <w:iCs/>
                <w:sz w:val="24"/>
                <w:szCs w:val="24"/>
                <w:lang w:val="kk-KZ" w:eastAsia="en-GB"/>
              </w:rPr>
              <w:t>Шатыргүлділер (Apiaceae) тұқымдасы</w:t>
            </w:r>
            <w:r w:rsidRPr="00461B3D">
              <w:rPr>
                <w:rFonts w:ascii="Times New Roman" w:hAnsi="Times New Roman"/>
                <w:iCs/>
                <w:sz w:val="24"/>
                <w:szCs w:val="24"/>
                <w:lang w:val="kk-KZ"/>
              </w:rPr>
              <w:t>нының дәрі өнеркәсібіндегі маңызын дәріптеу.</w:t>
            </w:r>
          </w:p>
        </w:tc>
      </w:tr>
      <w:tr w:rsidR="00461B3D" w:rsidRPr="00461B3D" w14:paraId="76BBA358" w14:textId="77777777" w:rsidTr="00614ACC">
        <w:tc>
          <w:tcPr>
            <w:tcW w:w="2405" w:type="dxa"/>
          </w:tcPr>
          <w:p w14:paraId="17766E63" w14:textId="77777777" w:rsidR="00614ACC" w:rsidRPr="00461B3D" w:rsidRDefault="00614ACC" w:rsidP="00614ACC">
            <w:pPr>
              <w:spacing w:after="0" w:line="240" w:lineRule="auto"/>
              <w:ind w:left="-468" w:firstLine="468"/>
              <w:rPr>
                <w:rFonts w:ascii="Times New Roman" w:hAnsi="Times New Roman"/>
                <w:b/>
                <w:sz w:val="24"/>
                <w:szCs w:val="24"/>
                <w:lang w:val="kk-KZ" w:eastAsia="en-GB"/>
              </w:rPr>
            </w:pPr>
            <w:r w:rsidRPr="00461B3D">
              <w:rPr>
                <w:rFonts w:ascii="Times New Roman" w:hAnsi="Times New Roman"/>
                <w:b/>
                <w:sz w:val="24"/>
                <w:szCs w:val="24"/>
                <w:lang w:val="kk-KZ" w:eastAsia="en-GB"/>
              </w:rPr>
              <w:t>Тілдік мақсаттар:</w:t>
            </w:r>
          </w:p>
          <w:p w14:paraId="00104C10" w14:textId="77777777" w:rsidR="00614ACC" w:rsidRPr="00461B3D" w:rsidRDefault="00614ACC" w:rsidP="00614ACC">
            <w:pPr>
              <w:spacing w:after="0" w:line="240" w:lineRule="auto"/>
              <w:rPr>
                <w:rFonts w:ascii="Times New Roman" w:hAnsi="Times New Roman"/>
                <w:b/>
                <w:sz w:val="24"/>
                <w:szCs w:val="24"/>
                <w:lang w:val="kk-KZ"/>
              </w:rPr>
            </w:pPr>
          </w:p>
        </w:tc>
        <w:tc>
          <w:tcPr>
            <w:tcW w:w="7223" w:type="dxa"/>
          </w:tcPr>
          <w:p w14:paraId="35758057" w14:textId="77777777" w:rsidR="00614ACC" w:rsidRPr="00461B3D" w:rsidRDefault="00614ACC" w:rsidP="00614ACC">
            <w:pPr>
              <w:spacing w:after="0" w:line="240" w:lineRule="auto"/>
              <w:rPr>
                <w:rFonts w:ascii="Times New Roman" w:hAnsi="Times New Roman"/>
                <w:b/>
                <w:bCs/>
                <w:i/>
                <w:iCs/>
                <w:sz w:val="24"/>
                <w:szCs w:val="24"/>
                <w:highlight w:val="yellow"/>
                <w:lang w:val="kk-KZ" w:eastAsia="en-GB"/>
              </w:rPr>
            </w:pPr>
            <w:r w:rsidRPr="00461B3D">
              <w:rPr>
                <w:rFonts w:ascii="Times New Roman" w:hAnsi="Times New Roman"/>
                <w:b/>
                <w:bCs/>
                <w:i/>
                <w:iCs/>
                <w:sz w:val="24"/>
                <w:szCs w:val="24"/>
                <w:lang w:val="kk-KZ" w:eastAsia="en-GB"/>
              </w:rPr>
              <w:t>Білім алушылар орындай алады:</w:t>
            </w:r>
            <w:r w:rsidRPr="00461B3D">
              <w:rPr>
                <w:rFonts w:ascii="Times New Roman" w:hAnsi="Times New Roman"/>
                <w:sz w:val="24"/>
                <w:szCs w:val="24"/>
                <w:lang w:val="kk-KZ"/>
              </w:rPr>
              <w:t xml:space="preserve"> </w:t>
            </w:r>
            <w:r w:rsidRPr="00461B3D">
              <w:rPr>
                <w:rFonts w:ascii="Times New Roman" w:hAnsi="Times New Roman"/>
                <w:bCs/>
                <w:iCs/>
                <w:sz w:val="24"/>
                <w:szCs w:val="24"/>
                <w:lang w:val="kk-KZ" w:eastAsia="en-GB"/>
              </w:rPr>
              <w:t>Шатыргүлділер (Apiaceae) тұқымдасы</w:t>
            </w:r>
            <w:r w:rsidRPr="00461B3D">
              <w:rPr>
                <w:rFonts w:ascii="Times New Roman" w:hAnsi="Times New Roman"/>
                <w:iCs/>
                <w:sz w:val="24"/>
                <w:szCs w:val="24"/>
                <w:lang w:val="kk-KZ"/>
              </w:rPr>
              <w:t>нының дәрі өнеркәсібіндегі рөлін ашу</w:t>
            </w:r>
            <w:r w:rsidRPr="00461B3D">
              <w:rPr>
                <w:rFonts w:ascii="Times New Roman" w:hAnsi="Times New Roman"/>
                <w:bCs/>
                <w:iCs/>
                <w:sz w:val="24"/>
                <w:szCs w:val="24"/>
                <w:lang w:val="kk-KZ" w:eastAsia="en-GB"/>
              </w:rPr>
              <w:t xml:space="preserve"> барысында фармакологиялық атауларын терминологияны қолдана алады.</w:t>
            </w:r>
            <w:r w:rsidRPr="00461B3D">
              <w:rPr>
                <w:rFonts w:ascii="Times New Roman" w:hAnsi="Times New Roman"/>
                <w:b/>
                <w:bCs/>
                <w:i/>
                <w:iCs/>
                <w:sz w:val="24"/>
                <w:szCs w:val="24"/>
                <w:lang w:val="kk-KZ" w:eastAsia="en-GB"/>
              </w:rPr>
              <w:t xml:space="preserve"> </w:t>
            </w:r>
          </w:p>
          <w:p w14:paraId="77C9622B" w14:textId="77777777" w:rsidR="00614ACC" w:rsidRPr="00461B3D" w:rsidRDefault="00614ACC" w:rsidP="00614ACC">
            <w:pPr>
              <w:spacing w:after="0" w:line="240" w:lineRule="auto"/>
              <w:rPr>
                <w:rFonts w:ascii="Times New Roman" w:hAnsi="Times New Roman"/>
                <w:b/>
                <w:bCs/>
                <w:i/>
                <w:iCs/>
                <w:sz w:val="24"/>
                <w:szCs w:val="24"/>
                <w:lang w:val="kk-KZ" w:eastAsia="en-GB"/>
              </w:rPr>
            </w:pPr>
            <w:r w:rsidRPr="00461B3D">
              <w:rPr>
                <w:rFonts w:ascii="Times New Roman" w:hAnsi="Times New Roman"/>
                <w:b/>
                <w:bCs/>
                <w:i/>
                <w:iCs/>
                <w:sz w:val="24"/>
                <w:szCs w:val="24"/>
                <w:lang w:val="kk-KZ" w:eastAsia="en-GB"/>
              </w:rPr>
              <w:t>Диалог/жазу үшін пайдалы сөз тіркестерінің топтамасы</w:t>
            </w:r>
          </w:p>
          <w:p w14:paraId="03C8004A" w14:textId="77777777" w:rsidR="00614ACC" w:rsidRPr="00461B3D" w:rsidRDefault="00614ACC" w:rsidP="00614ACC">
            <w:pPr>
              <w:spacing w:after="0" w:line="240" w:lineRule="auto"/>
              <w:rPr>
                <w:rFonts w:ascii="Times New Roman" w:hAnsi="Times New Roman"/>
                <w:iCs/>
                <w:sz w:val="24"/>
                <w:szCs w:val="24"/>
                <w:lang w:val="kk-KZ"/>
              </w:rPr>
            </w:pPr>
            <w:r w:rsidRPr="00461B3D">
              <w:rPr>
                <w:rFonts w:ascii="Times New Roman" w:hAnsi="Times New Roman"/>
                <w:bCs/>
                <w:iCs/>
                <w:sz w:val="24"/>
                <w:szCs w:val="24"/>
                <w:lang w:val="kk-KZ" w:eastAsia="en-GB"/>
              </w:rPr>
              <w:t>Apiaceae тұқымдасы</w:t>
            </w:r>
            <w:r w:rsidRPr="00461B3D">
              <w:rPr>
                <w:rFonts w:ascii="Times New Roman" w:hAnsi="Times New Roman"/>
                <w:iCs/>
                <w:sz w:val="24"/>
                <w:szCs w:val="24"/>
                <w:lang w:val="kk-KZ"/>
              </w:rPr>
              <w:t xml:space="preserve"> </w:t>
            </w:r>
          </w:p>
          <w:p w14:paraId="2ABFC351" w14:textId="77777777" w:rsidR="00614ACC" w:rsidRPr="00461B3D" w:rsidRDefault="00614ACC" w:rsidP="00614ACC">
            <w:pPr>
              <w:spacing w:after="0" w:line="240" w:lineRule="auto"/>
              <w:rPr>
                <w:rFonts w:ascii="Times New Roman" w:hAnsi="Times New Roman"/>
                <w:bCs/>
                <w:iCs/>
                <w:sz w:val="24"/>
                <w:szCs w:val="24"/>
                <w:lang w:val="kk-KZ" w:eastAsia="en-GB"/>
              </w:rPr>
            </w:pPr>
            <w:r w:rsidRPr="00461B3D">
              <w:rPr>
                <w:rFonts w:ascii="Times New Roman" w:hAnsi="Times New Roman"/>
                <w:bCs/>
                <w:iCs/>
                <w:sz w:val="24"/>
                <w:szCs w:val="24"/>
                <w:lang w:val="kk-KZ" w:eastAsia="en-GB"/>
              </w:rPr>
              <w:t xml:space="preserve">Шатыргүлділер </w:t>
            </w:r>
          </w:p>
          <w:p w14:paraId="19B4C941" w14:textId="77777777" w:rsidR="00614ACC" w:rsidRPr="00461B3D" w:rsidRDefault="00614ACC" w:rsidP="00614ACC">
            <w:pPr>
              <w:spacing w:after="0" w:line="240" w:lineRule="auto"/>
              <w:rPr>
                <w:rFonts w:ascii="Times New Roman" w:hAnsi="Times New Roman"/>
                <w:bCs/>
                <w:iCs/>
                <w:sz w:val="24"/>
                <w:szCs w:val="24"/>
                <w:lang w:val="kk-KZ" w:eastAsia="en-GB"/>
              </w:rPr>
            </w:pPr>
            <w:r w:rsidRPr="00461B3D">
              <w:rPr>
                <w:rFonts w:ascii="Times New Roman" w:hAnsi="Times New Roman"/>
                <w:bCs/>
                <w:iCs/>
                <w:sz w:val="24"/>
                <w:szCs w:val="24"/>
                <w:lang w:val="kk-KZ" w:eastAsia="en-GB"/>
              </w:rPr>
              <w:t>Сельдерей</w:t>
            </w:r>
          </w:p>
          <w:p w14:paraId="47997963" w14:textId="77777777" w:rsidR="00614ACC" w:rsidRPr="00461B3D" w:rsidRDefault="00614ACC" w:rsidP="00614ACC">
            <w:pPr>
              <w:spacing w:after="0" w:line="240" w:lineRule="auto"/>
              <w:rPr>
                <w:rFonts w:ascii="Times New Roman" w:hAnsi="Times New Roman"/>
                <w:bCs/>
                <w:iCs/>
                <w:sz w:val="24"/>
                <w:szCs w:val="24"/>
                <w:lang w:val="kk-KZ" w:eastAsia="en-GB"/>
              </w:rPr>
            </w:pPr>
            <w:r w:rsidRPr="00461B3D">
              <w:rPr>
                <w:rFonts w:ascii="Times New Roman" w:hAnsi="Times New Roman"/>
                <w:bCs/>
                <w:iCs/>
                <w:sz w:val="24"/>
                <w:szCs w:val="24"/>
                <w:lang w:val="kk-KZ" w:eastAsia="en-GB"/>
              </w:rPr>
              <w:t xml:space="preserve">Кеппешөп </w:t>
            </w:r>
          </w:p>
          <w:p w14:paraId="65D29C56" w14:textId="77777777" w:rsidR="00614ACC" w:rsidRPr="00461B3D" w:rsidRDefault="00614ACC" w:rsidP="00614ACC">
            <w:pPr>
              <w:spacing w:after="0" w:line="240" w:lineRule="auto"/>
              <w:rPr>
                <w:rFonts w:ascii="Times New Roman" w:hAnsi="Times New Roman"/>
                <w:bCs/>
                <w:iCs/>
                <w:sz w:val="24"/>
                <w:szCs w:val="24"/>
                <w:lang w:val="kk-KZ" w:eastAsia="en-GB"/>
              </w:rPr>
            </w:pPr>
            <w:r w:rsidRPr="00461B3D">
              <w:rPr>
                <w:rFonts w:ascii="Times New Roman" w:hAnsi="Times New Roman"/>
                <w:bCs/>
                <w:iCs/>
                <w:sz w:val="24"/>
                <w:szCs w:val="24"/>
                <w:lang w:val="kk-KZ" w:eastAsia="en-GB"/>
              </w:rPr>
              <w:t>Фармакология</w:t>
            </w:r>
          </w:p>
          <w:p w14:paraId="5BC4731F" w14:textId="77777777" w:rsidR="00614ACC" w:rsidRPr="00461B3D" w:rsidRDefault="00614ACC" w:rsidP="00614ACC">
            <w:pPr>
              <w:spacing w:after="0" w:line="240" w:lineRule="auto"/>
              <w:rPr>
                <w:rFonts w:ascii="Times New Roman" w:hAnsi="Times New Roman"/>
                <w:bCs/>
                <w:iCs/>
                <w:sz w:val="24"/>
                <w:szCs w:val="24"/>
                <w:lang w:val="kk-KZ" w:eastAsia="en-GB"/>
              </w:rPr>
            </w:pPr>
            <w:r w:rsidRPr="00461B3D">
              <w:rPr>
                <w:rFonts w:ascii="Times New Roman" w:hAnsi="Times New Roman"/>
                <w:bCs/>
                <w:iCs/>
                <w:sz w:val="24"/>
                <w:szCs w:val="24"/>
                <w:lang w:val="kk-KZ" w:eastAsia="en-GB"/>
              </w:rPr>
              <w:t>Тироксин гормоны</w:t>
            </w:r>
          </w:p>
          <w:p w14:paraId="1A814AF9" w14:textId="77777777" w:rsidR="00614ACC" w:rsidRPr="00461B3D" w:rsidRDefault="00614ACC" w:rsidP="00614ACC">
            <w:pPr>
              <w:spacing w:after="0" w:line="240" w:lineRule="auto"/>
              <w:rPr>
                <w:rFonts w:ascii="Times New Roman" w:hAnsi="Times New Roman"/>
                <w:bCs/>
                <w:iCs/>
                <w:sz w:val="24"/>
                <w:szCs w:val="24"/>
                <w:lang w:val="kk-KZ" w:eastAsia="en-GB"/>
              </w:rPr>
            </w:pPr>
            <w:r w:rsidRPr="00461B3D">
              <w:rPr>
                <w:rFonts w:ascii="Times New Roman" w:hAnsi="Times New Roman"/>
                <w:bCs/>
                <w:iCs/>
                <w:sz w:val="24"/>
                <w:szCs w:val="24"/>
                <w:lang w:val="kk-KZ" w:eastAsia="en-GB"/>
              </w:rPr>
              <w:t>Морфологиялық ерекшелігі</w:t>
            </w:r>
          </w:p>
          <w:p w14:paraId="6D25FCB5" w14:textId="77777777" w:rsidR="00614ACC" w:rsidRPr="00461B3D" w:rsidRDefault="00614ACC" w:rsidP="00614ACC">
            <w:pPr>
              <w:spacing w:after="0" w:line="240" w:lineRule="auto"/>
              <w:rPr>
                <w:rFonts w:ascii="Times New Roman" w:hAnsi="Times New Roman"/>
                <w:bCs/>
                <w:iCs/>
                <w:sz w:val="24"/>
                <w:szCs w:val="24"/>
                <w:lang w:val="kk-KZ" w:eastAsia="en-GB"/>
              </w:rPr>
            </w:pPr>
            <w:r w:rsidRPr="00461B3D">
              <w:rPr>
                <w:rFonts w:ascii="Times New Roman" w:hAnsi="Times New Roman"/>
                <w:bCs/>
                <w:iCs/>
                <w:sz w:val="24"/>
                <w:szCs w:val="24"/>
                <w:lang w:val="kk-KZ" w:eastAsia="en-GB"/>
              </w:rPr>
              <w:t>Мәдени кориандр</w:t>
            </w:r>
          </w:p>
          <w:p w14:paraId="655CAC2E" w14:textId="77777777" w:rsidR="00614ACC" w:rsidRPr="00461B3D" w:rsidRDefault="00614ACC" w:rsidP="00614ACC">
            <w:pPr>
              <w:spacing w:after="0" w:line="240" w:lineRule="auto"/>
              <w:rPr>
                <w:rFonts w:ascii="Times New Roman" w:hAnsi="Times New Roman"/>
                <w:b/>
                <w:bCs/>
                <w:i/>
                <w:iCs/>
                <w:sz w:val="24"/>
                <w:szCs w:val="24"/>
                <w:lang w:val="kk-KZ" w:eastAsia="en-GB"/>
              </w:rPr>
            </w:pPr>
            <w:r w:rsidRPr="00461B3D">
              <w:rPr>
                <w:rFonts w:ascii="Times New Roman" w:hAnsi="Times New Roman"/>
                <w:b/>
                <w:bCs/>
                <w:i/>
                <w:iCs/>
                <w:sz w:val="24"/>
                <w:szCs w:val="24"/>
                <w:lang w:val="kk-KZ" w:eastAsia="en-GB"/>
              </w:rPr>
              <w:t>Лексика мен терминология:</w:t>
            </w:r>
          </w:p>
          <w:p w14:paraId="2F464770" w14:textId="77777777" w:rsidR="00614ACC" w:rsidRPr="00461B3D" w:rsidRDefault="00614ACC" w:rsidP="00614ACC">
            <w:pPr>
              <w:spacing w:after="0" w:line="240" w:lineRule="auto"/>
              <w:rPr>
                <w:rFonts w:ascii="Times New Roman" w:hAnsi="Times New Roman"/>
                <w:bCs/>
                <w:sz w:val="24"/>
                <w:szCs w:val="24"/>
                <w:lang w:val="kk-KZ" w:eastAsia="en-GB"/>
              </w:rPr>
            </w:pPr>
            <w:r w:rsidRPr="00461B3D">
              <w:rPr>
                <w:rFonts w:ascii="Times New Roman" w:hAnsi="Times New Roman"/>
                <w:bCs/>
                <w:iCs/>
                <w:sz w:val="24"/>
                <w:szCs w:val="24"/>
                <w:lang w:val="kk-KZ" w:eastAsia="en-GB"/>
              </w:rPr>
              <w:t>Apiaceae тұқымдасы</w:t>
            </w:r>
            <w:r w:rsidRPr="00461B3D">
              <w:rPr>
                <w:rFonts w:ascii="Times New Roman" w:hAnsi="Times New Roman"/>
                <w:iCs/>
                <w:sz w:val="24"/>
                <w:szCs w:val="24"/>
                <w:lang w:val="kk-KZ"/>
              </w:rPr>
              <w:t xml:space="preserve"> бір-бірімен ұқсастықтары </w:t>
            </w:r>
            <w:r w:rsidRPr="00461B3D">
              <w:rPr>
                <w:rFonts w:ascii="Times New Roman" w:hAnsi="Times New Roman"/>
                <w:iCs/>
                <w:sz w:val="24"/>
                <w:szCs w:val="24"/>
                <w:lang w:val="kk-KZ" w:eastAsia="en-GB"/>
              </w:rPr>
              <w:t>...</w:t>
            </w:r>
          </w:p>
          <w:p w14:paraId="0C42B8E3" w14:textId="35471A4A" w:rsidR="00614ACC" w:rsidRPr="00461B3D" w:rsidRDefault="00614ACC" w:rsidP="00614ACC">
            <w:pPr>
              <w:numPr>
                <w:ilvl w:val="0"/>
                <w:numId w:val="14"/>
              </w:numPr>
              <w:tabs>
                <w:tab w:val="left" w:pos="318"/>
              </w:tabs>
              <w:spacing w:after="0" w:line="240" w:lineRule="auto"/>
              <w:rPr>
                <w:rFonts w:ascii="Times New Roman" w:hAnsi="Times New Roman"/>
                <w:bCs/>
                <w:iCs/>
                <w:sz w:val="24"/>
                <w:szCs w:val="24"/>
                <w:lang w:val="kk-KZ" w:eastAsia="en-GB"/>
              </w:rPr>
            </w:pPr>
            <w:r w:rsidRPr="00461B3D">
              <w:rPr>
                <w:rFonts w:ascii="Times New Roman" w:hAnsi="Times New Roman"/>
                <w:bCs/>
                <w:sz w:val="24"/>
                <w:szCs w:val="24"/>
                <w:lang w:val="kk-KZ" w:eastAsia="en-GB"/>
              </w:rPr>
              <w:t xml:space="preserve">Сельдерейлердің (шатыргүлділер) </w:t>
            </w:r>
            <w:r w:rsidRPr="00461B3D">
              <w:rPr>
                <w:rFonts w:ascii="Times New Roman" w:hAnsi="Times New Roman"/>
                <w:iCs/>
                <w:sz w:val="24"/>
                <w:szCs w:val="24"/>
                <w:lang w:val="kk-KZ" w:eastAsia="en-GB"/>
              </w:rPr>
              <w:t>пайдасы ...</w:t>
            </w:r>
          </w:p>
        </w:tc>
      </w:tr>
      <w:tr w:rsidR="00461B3D" w:rsidRPr="00461B3D" w14:paraId="52736A95" w14:textId="77777777" w:rsidTr="00614ACC">
        <w:tc>
          <w:tcPr>
            <w:tcW w:w="2405" w:type="dxa"/>
          </w:tcPr>
          <w:p w14:paraId="30CCACD2" w14:textId="77777777" w:rsidR="00614ACC" w:rsidRPr="00461B3D" w:rsidRDefault="00614ACC" w:rsidP="00614ACC">
            <w:pPr>
              <w:spacing w:after="0" w:line="240" w:lineRule="auto"/>
              <w:ind w:left="-468" w:firstLine="468"/>
              <w:rPr>
                <w:rFonts w:ascii="Times New Roman" w:hAnsi="Times New Roman"/>
                <w:b/>
                <w:sz w:val="24"/>
                <w:szCs w:val="24"/>
                <w:lang w:val="kk-KZ" w:eastAsia="en-GB"/>
              </w:rPr>
            </w:pPr>
            <w:r w:rsidRPr="00461B3D">
              <w:rPr>
                <w:rFonts w:ascii="Times New Roman" w:hAnsi="Times New Roman"/>
                <w:b/>
                <w:sz w:val="24"/>
                <w:szCs w:val="24"/>
                <w:lang w:val="kk-KZ" w:eastAsia="en-GB"/>
              </w:rPr>
              <w:t xml:space="preserve">Құндылықтарды </w:t>
            </w:r>
          </w:p>
          <w:p w14:paraId="370ED433" w14:textId="77777777" w:rsidR="00614ACC" w:rsidRPr="00461B3D" w:rsidRDefault="00614ACC" w:rsidP="00614ACC">
            <w:pPr>
              <w:spacing w:after="0" w:line="240" w:lineRule="auto"/>
              <w:ind w:left="-468" w:firstLine="468"/>
              <w:rPr>
                <w:rFonts w:ascii="Times New Roman" w:hAnsi="Times New Roman"/>
                <w:b/>
                <w:sz w:val="24"/>
                <w:szCs w:val="24"/>
                <w:lang w:val="kk-KZ" w:eastAsia="en-GB"/>
              </w:rPr>
            </w:pPr>
            <w:r w:rsidRPr="00461B3D">
              <w:rPr>
                <w:rFonts w:ascii="Times New Roman" w:hAnsi="Times New Roman"/>
                <w:b/>
                <w:sz w:val="24"/>
                <w:szCs w:val="24"/>
                <w:lang w:val="kk-KZ" w:eastAsia="en-GB"/>
              </w:rPr>
              <w:t>дағдыландыру</w:t>
            </w:r>
          </w:p>
          <w:p w14:paraId="3E698A47" w14:textId="77777777" w:rsidR="00614ACC" w:rsidRPr="00461B3D" w:rsidRDefault="00614ACC" w:rsidP="00614ACC">
            <w:pPr>
              <w:spacing w:after="0" w:line="240" w:lineRule="auto"/>
              <w:ind w:left="-468" w:firstLine="468"/>
              <w:rPr>
                <w:rFonts w:ascii="Times New Roman" w:hAnsi="Times New Roman"/>
                <w:b/>
                <w:sz w:val="24"/>
                <w:szCs w:val="24"/>
                <w:lang w:val="kk-KZ" w:eastAsia="en-GB"/>
              </w:rPr>
            </w:pPr>
          </w:p>
        </w:tc>
        <w:tc>
          <w:tcPr>
            <w:tcW w:w="7223" w:type="dxa"/>
          </w:tcPr>
          <w:p w14:paraId="4EEF6F2F" w14:textId="77777777" w:rsidR="00614ACC" w:rsidRPr="00461B3D" w:rsidRDefault="00614ACC" w:rsidP="00614ACC">
            <w:pPr>
              <w:pStyle w:val="Default"/>
              <w:rPr>
                <w:rFonts w:eastAsia="Times New Roman"/>
                <w:iCs/>
                <w:color w:val="auto"/>
                <w:lang w:val="kk-KZ"/>
              </w:rPr>
            </w:pPr>
            <w:r w:rsidRPr="00461B3D">
              <w:rPr>
                <w:rFonts w:eastAsia="Times New Roman"/>
                <w:iCs/>
                <w:color w:val="auto"/>
                <w:lang w:val="kk-KZ"/>
              </w:rPr>
              <w:t>Академиялық адалдылық жеке жұмыс жасау арқылы.</w:t>
            </w:r>
          </w:p>
          <w:p w14:paraId="71EAA972" w14:textId="528942ED" w:rsidR="00614ACC" w:rsidRPr="00461B3D" w:rsidRDefault="00614ACC" w:rsidP="00614ACC">
            <w:pPr>
              <w:spacing w:after="0" w:line="240" w:lineRule="auto"/>
              <w:rPr>
                <w:rFonts w:ascii="Times New Roman" w:hAnsi="Times New Roman"/>
                <w:b/>
                <w:bCs/>
                <w:i/>
                <w:iCs/>
                <w:sz w:val="24"/>
                <w:szCs w:val="24"/>
                <w:lang w:val="kk-KZ" w:eastAsia="en-GB"/>
              </w:rPr>
            </w:pPr>
            <w:r w:rsidRPr="00461B3D">
              <w:rPr>
                <w:rFonts w:ascii="Times New Roman" w:hAnsi="Times New Roman"/>
                <w:iCs/>
                <w:sz w:val="24"/>
                <w:szCs w:val="24"/>
                <w:lang w:val="kk-KZ"/>
              </w:rPr>
              <w:t>Ынтымақтастық – жұпта жұмыс арқылы, нәтижелерді сыныпта талқылау арқылы</w:t>
            </w:r>
            <w:r w:rsidRPr="00461B3D">
              <w:rPr>
                <w:iCs/>
                <w:sz w:val="24"/>
                <w:szCs w:val="24"/>
                <w:lang w:val="kk-KZ"/>
              </w:rPr>
              <w:t>.</w:t>
            </w:r>
          </w:p>
        </w:tc>
      </w:tr>
      <w:tr w:rsidR="00461B3D" w:rsidRPr="00461B3D" w14:paraId="0938FBE3" w14:textId="77777777" w:rsidTr="00614ACC">
        <w:tc>
          <w:tcPr>
            <w:tcW w:w="2405" w:type="dxa"/>
          </w:tcPr>
          <w:p w14:paraId="193A30FB" w14:textId="6A23F4CD" w:rsidR="00614ACC" w:rsidRPr="00461B3D" w:rsidRDefault="00614ACC" w:rsidP="00614ACC">
            <w:pPr>
              <w:spacing w:after="0" w:line="240" w:lineRule="auto"/>
              <w:ind w:left="-468" w:firstLine="468"/>
              <w:rPr>
                <w:rFonts w:ascii="Times New Roman" w:hAnsi="Times New Roman"/>
                <w:b/>
                <w:sz w:val="24"/>
                <w:szCs w:val="24"/>
                <w:lang w:val="kk-KZ" w:eastAsia="en-GB"/>
              </w:rPr>
            </w:pPr>
            <w:r w:rsidRPr="00461B3D">
              <w:rPr>
                <w:rFonts w:ascii="Times New Roman" w:hAnsi="Times New Roman"/>
                <w:b/>
                <w:sz w:val="24"/>
                <w:szCs w:val="24"/>
                <w:lang w:val="kk-KZ" w:eastAsia="en-GB"/>
              </w:rPr>
              <w:t>АКТ қолдану дағдылары</w:t>
            </w:r>
          </w:p>
        </w:tc>
        <w:tc>
          <w:tcPr>
            <w:tcW w:w="7223" w:type="dxa"/>
          </w:tcPr>
          <w:p w14:paraId="6875C5FA" w14:textId="0073454D" w:rsidR="00614ACC" w:rsidRPr="00461B3D" w:rsidRDefault="00614ACC" w:rsidP="00614ACC">
            <w:pPr>
              <w:pStyle w:val="Default"/>
              <w:rPr>
                <w:rFonts w:eastAsia="Times New Roman"/>
                <w:iCs/>
                <w:color w:val="auto"/>
                <w:lang w:val="kk-KZ"/>
              </w:rPr>
            </w:pPr>
            <w:r w:rsidRPr="00461B3D">
              <w:rPr>
                <w:iCs/>
                <w:color w:val="auto"/>
                <w:lang w:val="kk-KZ" w:eastAsia="en-GB"/>
              </w:rPr>
              <w:t xml:space="preserve">Ақпаратты визуациялау. </w:t>
            </w:r>
          </w:p>
        </w:tc>
      </w:tr>
      <w:tr w:rsidR="00461B3D" w:rsidRPr="00461B3D" w14:paraId="16446B93" w14:textId="77777777" w:rsidTr="00614ACC">
        <w:tc>
          <w:tcPr>
            <w:tcW w:w="2405" w:type="dxa"/>
          </w:tcPr>
          <w:p w14:paraId="726A7F2D" w14:textId="59DFADCF" w:rsidR="00614ACC" w:rsidRPr="00461B3D" w:rsidRDefault="00614ACC" w:rsidP="00614ACC">
            <w:pPr>
              <w:spacing w:after="0" w:line="240" w:lineRule="auto"/>
              <w:ind w:left="-468" w:firstLine="468"/>
              <w:rPr>
                <w:rFonts w:ascii="Times New Roman" w:hAnsi="Times New Roman"/>
                <w:b/>
                <w:sz w:val="24"/>
                <w:szCs w:val="24"/>
                <w:lang w:val="kk-KZ" w:eastAsia="en-GB"/>
              </w:rPr>
            </w:pPr>
            <w:r w:rsidRPr="00461B3D">
              <w:rPr>
                <w:rFonts w:ascii="Times New Roman" w:hAnsi="Times New Roman"/>
                <w:b/>
                <w:sz w:val="24"/>
                <w:szCs w:val="24"/>
                <w:lang w:val="kk-KZ" w:eastAsia="en-GB"/>
              </w:rPr>
              <w:t>Пәнаралық байланыстар</w:t>
            </w:r>
          </w:p>
        </w:tc>
        <w:tc>
          <w:tcPr>
            <w:tcW w:w="7223" w:type="dxa"/>
          </w:tcPr>
          <w:p w14:paraId="7A9DE418" w14:textId="751BBC02" w:rsidR="00614ACC" w:rsidRPr="00461B3D" w:rsidRDefault="00614ACC" w:rsidP="00614ACC">
            <w:pPr>
              <w:pStyle w:val="Default"/>
              <w:rPr>
                <w:iCs/>
                <w:color w:val="auto"/>
                <w:lang w:val="kk-KZ" w:eastAsia="en-GB"/>
              </w:rPr>
            </w:pPr>
            <w:r w:rsidRPr="00461B3D">
              <w:rPr>
                <w:iCs/>
                <w:color w:val="auto"/>
                <w:lang w:val="kk-KZ" w:eastAsia="en-GB"/>
              </w:rPr>
              <w:t>Химиялық құрамы:  калий  K, кальций Ca, кремний  Si, Магний Mg және т.б.</w:t>
            </w:r>
          </w:p>
        </w:tc>
      </w:tr>
      <w:tr w:rsidR="00461B3D" w:rsidRPr="00461B3D" w14:paraId="4470D882" w14:textId="77777777" w:rsidTr="00614ACC">
        <w:tc>
          <w:tcPr>
            <w:tcW w:w="2405" w:type="dxa"/>
          </w:tcPr>
          <w:p w14:paraId="1E8D1E6A" w14:textId="382EC0C7" w:rsidR="00614ACC" w:rsidRPr="00461B3D" w:rsidRDefault="00614ACC" w:rsidP="00614ACC">
            <w:pPr>
              <w:spacing w:after="0" w:line="240" w:lineRule="auto"/>
              <w:ind w:left="-468" w:firstLine="468"/>
              <w:rPr>
                <w:rFonts w:ascii="Times New Roman" w:hAnsi="Times New Roman"/>
                <w:b/>
                <w:sz w:val="24"/>
                <w:szCs w:val="24"/>
                <w:lang w:val="kk-KZ" w:eastAsia="en-GB"/>
              </w:rPr>
            </w:pPr>
            <w:r w:rsidRPr="00461B3D">
              <w:rPr>
                <w:rFonts w:ascii="Times New Roman" w:hAnsi="Times New Roman"/>
                <w:b/>
                <w:sz w:val="24"/>
                <w:szCs w:val="24"/>
                <w:lang w:val="kk-KZ" w:eastAsia="en-GB"/>
              </w:rPr>
              <w:t>Алдынғы білім</w:t>
            </w:r>
          </w:p>
        </w:tc>
        <w:tc>
          <w:tcPr>
            <w:tcW w:w="7223" w:type="dxa"/>
          </w:tcPr>
          <w:p w14:paraId="26D49550" w14:textId="74A66C0E" w:rsidR="00614ACC" w:rsidRPr="00461B3D" w:rsidRDefault="00614ACC" w:rsidP="00614ACC">
            <w:pPr>
              <w:pStyle w:val="Default"/>
              <w:rPr>
                <w:iCs/>
                <w:color w:val="auto"/>
                <w:lang w:val="kk-KZ" w:eastAsia="en-GB"/>
              </w:rPr>
            </w:pPr>
            <w:r w:rsidRPr="00461B3D">
              <w:rPr>
                <w:iCs/>
                <w:color w:val="auto"/>
                <w:lang w:val="kk-KZ" w:eastAsia="en-GB"/>
              </w:rPr>
              <w:t>Өткен тақырып</w:t>
            </w:r>
            <w:r w:rsidRPr="00461B3D">
              <w:rPr>
                <w:iCs/>
                <w:color w:val="auto"/>
                <w:lang w:eastAsia="en-GB"/>
              </w:rPr>
              <w:t xml:space="preserve">: Координация </w:t>
            </w:r>
            <w:proofErr w:type="spellStart"/>
            <w:r w:rsidRPr="00461B3D">
              <w:rPr>
                <w:iCs/>
                <w:color w:val="auto"/>
                <w:lang w:eastAsia="en-GB"/>
              </w:rPr>
              <w:t>және</w:t>
            </w:r>
            <w:proofErr w:type="spellEnd"/>
            <w:r w:rsidRPr="00461B3D">
              <w:rPr>
                <w:iCs/>
                <w:color w:val="auto"/>
                <w:lang w:eastAsia="en-GB"/>
              </w:rPr>
              <w:t xml:space="preserve"> </w:t>
            </w:r>
            <w:proofErr w:type="spellStart"/>
            <w:r w:rsidRPr="00461B3D">
              <w:rPr>
                <w:iCs/>
                <w:color w:val="auto"/>
                <w:lang w:eastAsia="en-GB"/>
              </w:rPr>
              <w:t>реттелу</w:t>
            </w:r>
            <w:proofErr w:type="spellEnd"/>
          </w:p>
        </w:tc>
      </w:tr>
    </w:tbl>
    <w:p w14:paraId="43482ACA" w14:textId="77777777" w:rsidR="00D20E1A" w:rsidRPr="00461B3D" w:rsidRDefault="00B45B44" w:rsidP="00B45B44">
      <w:pPr>
        <w:tabs>
          <w:tab w:val="left" w:pos="4240"/>
        </w:tabs>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tab/>
      </w:r>
    </w:p>
    <w:p w14:paraId="5572D27E" w14:textId="6BB96AEE" w:rsidR="00614ACC" w:rsidRPr="00461B3D" w:rsidRDefault="00B45B44" w:rsidP="00D20E1A">
      <w:pPr>
        <w:tabs>
          <w:tab w:val="left" w:pos="4240"/>
        </w:tabs>
        <w:spacing w:after="0" w:line="240" w:lineRule="auto"/>
        <w:jc w:val="center"/>
        <w:rPr>
          <w:rFonts w:ascii="Times New Roman" w:hAnsi="Times New Roman"/>
          <w:sz w:val="28"/>
          <w:szCs w:val="28"/>
          <w:lang w:val="kk-KZ"/>
        </w:rPr>
      </w:pPr>
      <w:r w:rsidRPr="00461B3D">
        <w:rPr>
          <w:rFonts w:ascii="Times New Roman" w:hAnsi="Times New Roman"/>
          <w:sz w:val="28"/>
          <w:szCs w:val="28"/>
          <w:lang w:val="kk-KZ"/>
        </w:rPr>
        <w:t>Сабақтың барысы</w:t>
      </w:r>
    </w:p>
    <w:p w14:paraId="0643A263" w14:textId="77777777" w:rsidR="00D20E1A" w:rsidRPr="00461B3D" w:rsidRDefault="00D20E1A" w:rsidP="00B45B44">
      <w:pPr>
        <w:tabs>
          <w:tab w:val="left" w:pos="4240"/>
        </w:tabs>
        <w:spacing w:after="0" w:line="240" w:lineRule="auto"/>
        <w:jc w:val="both"/>
        <w:rPr>
          <w:rFonts w:ascii="Times New Roman" w:hAnsi="Times New Roman"/>
          <w:sz w:val="28"/>
          <w:szCs w:val="28"/>
          <w:lang w:val="kk-KZ"/>
        </w:rPr>
      </w:pPr>
    </w:p>
    <w:tbl>
      <w:tblPr>
        <w:tblStyle w:val="af"/>
        <w:tblW w:w="0" w:type="auto"/>
        <w:tblLook w:val="04A0" w:firstRow="1" w:lastRow="0" w:firstColumn="1" w:lastColumn="0" w:noHBand="0" w:noVBand="1"/>
      </w:tblPr>
      <w:tblGrid>
        <w:gridCol w:w="2352"/>
        <w:gridCol w:w="5350"/>
        <w:gridCol w:w="1926"/>
      </w:tblGrid>
      <w:tr w:rsidR="00461B3D" w:rsidRPr="00461B3D" w14:paraId="453CF881" w14:textId="77777777" w:rsidTr="00B45B44">
        <w:tc>
          <w:tcPr>
            <w:tcW w:w="2405" w:type="dxa"/>
          </w:tcPr>
          <w:p w14:paraId="21EF1996" w14:textId="202B339D" w:rsidR="00B45B44" w:rsidRPr="00461B3D" w:rsidRDefault="00B45B44" w:rsidP="00312A7C">
            <w:pPr>
              <w:spacing w:after="0" w:line="240" w:lineRule="auto"/>
              <w:jc w:val="center"/>
              <w:rPr>
                <w:rFonts w:ascii="Times New Roman" w:hAnsi="Times New Roman"/>
                <w:sz w:val="28"/>
                <w:szCs w:val="28"/>
                <w:lang w:val="kk-KZ"/>
              </w:rPr>
            </w:pPr>
            <w:proofErr w:type="spellStart"/>
            <w:r w:rsidRPr="00461B3D">
              <w:rPr>
                <w:rFonts w:ascii="Times New Roman" w:hAnsi="Times New Roman"/>
                <w:b/>
                <w:sz w:val="24"/>
                <w:szCs w:val="24"/>
                <w:lang w:eastAsia="en-GB"/>
              </w:rPr>
              <w:t>Сабақтың</w:t>
            </w:r>
            <w:proofErr w:type="spellEnd"/>
            <w:r w:rsidRPr="00461B3D">
              <w:rPr>
                <w:rFonts w:ascii="Times New Roman" w:hAnsi="Times New Roman"/>
                <w:b/>
                <w:sz w:val="24"/>
                <w:szCs w:val="24"/>
                <w:lang w:eastAsia="en-GB"/>
              </w:rPr>
              <w:t xml:space="preserve"> </w:t>
            </w:r>
            <w:proofErr w:type="spellStart"/>
            <w:r w:rsidRPr="00461B3D">
              <w:rPr>
                <w:rFonts w:ascii="Times New Roman" w:hAnsi="Times New Roman"/>
                <w:b/>
                <w:sz w:val="24"/>
                <w:szCs w:val="24"/>
                <w:lang w:eastAsia="en-GB"/>
              </w:rPr>
              <w:t>кезеңдерін</w:t>
            </w:r>
            <w:proofErr w:type="spellEnd"/>
            <w:r w:rsidRPr="00461B3D">
              <w:rPr>
                <w:rFonts w:ascii="Times New Roman" w:hAnsi="Times New Roman"/>
                <w:b/>
                <w:sz w:val="24"/>
                <w:szCs w:val="24"/>
                <w:lang w:eastAsia="en-GB"/>
              </w:rPr>
              <w:t xml:space="preserve"> </w:t>
            </w:r>
            <w:proofErr w:type="spellStart"/>
            <w:r w:rsidRPr="00461B3D">
              <w:rPr>
                <w:rFonts w:ascii="Times New Roman" w:hAnsi="Times New Roman"/>
                <w:b/>
                <w:sz w:val="24"/>
                <w:szCs w:val="24"/>
                <w:lang w:eastAsia="en-GB"/>
              </w:rPr>
              <w:t>жоспарлау</w:t>
            </w:r>
            <w:proofErr w:type="spellEnd"/>
          </w:p>
        </w:tc>
        <w:tc>
          <w:tcPr>
            <w:tcW w:w="5528" w:type="dxa"/>
          </w:tcPr>
          <w:p w14:paraId="4345719A" w14:textId="77777777" w:rsidR="00B45B44" w:rsidRPr="00461B3D" w:rsidRDefault="00B45B44" w:rsidP="00B45B44">
            <w:pPr>
              <w:spacing w:after="0" w:line="240" w:lineRule="auto"/>
              <w:jc w:val="center"/>
              <w:rPr>
                <w:rFonts w:ascii="Times New Roman" w:hAnsi="Times New Roman"/>
                <w:b/>
                <w:sz w:val="24"/>
                <w:szCs w:val="24"/>
                <w:lang w:val="en-US" w:eastAsia="en-GB"/>
              </w:rPr>
            </w:pPr>
            <w:proofErr w:type="spellStart"/>
            <w:r w:rsidRPr="00461B3D">
              <w:rPr>
                <w:rFonts w:ascii="Times New Roman" w:hAnsi="Times New Roman"/>
                <w:b/>
                <w:sz w:val="24"/>
                <w:szCs w:val="24"/>
                <w:lang w:eastAsia="en-GB"/>
              </w:rPr>
              <w:t>Сабақтың</w:t>
            </w:r>
            <w:proofErr w:type="spellEnd"/>
            <w:r w:rsidRPr="00461B3D">
              <w:rPr>
                <w:rFonts w:ascii="Times New Roman" w:hAnsi="Times New Roman"/>
                <w:b/>
                <w:sz w:val="24"/>
                <w:szCs w:val="24"/>
                <w:lang w:eastAsia="en-GB"/>
              </w:rPr>
              <w:t xml:space="preserve"> </w:t>
            </w:r>
            <w:proofErr w:type="spellStart"/>
            <w:r w:rsidRPr="00461B3D">
              <w:rPr>
                <w:rFonts w:ascii="Times New Roman" w:hAnsi="Times New Roman"/>
                <w:b/>
                <w:sz w:val="24"/>
                <w:szCs w:val="24"/>
                <w:lang w:eastAsia="en-GB"/>
              </w:rPr>
              <w:t>кезеңдерін</w:t>
            </w:r>
            <w:proofErr w:type="spellEnd"/>
            <w:r w:rsidRPr="00461B3D">
              <w:rPr>
                <w:rFonts w:ascii="Times New Roman" w:hAnsi="Times New Roman"/>
                <w:b/>
                <w:sz w:val="24"/>
                <w:szCs w:val="24"/>
                <w:lang w:eastAsia="en-GB"/>
              </w:rPr>
              <w:t xml:space="preserve"> </w:t>
            </w:r>
            <w:proofErr w:type="spellStart"/>
            <w:r w:rsidRPr="00461B3D">
              <w:rPr>
                <w:rFonts w:ascii="Times New Roman" w:hAnsi="Times New Roman"/>
                <w:b/>
                <w:sz w:val="24"/>
                <w:szCs w:val="24"/>
                <w:lang w:eastAsia="en-GB"/>
              </w:rPr>
              <w:t>жоспарлау</w:t>
            </w:r>
            <w:proofErr w:type="spellEnd"/>
          </w:p>
          <w:p w14:paraId="6CB559BE" w14:textId="77777777" w:rsidR="00B45B44" w:rsidRPr="00461B3D" w:rsidRDefault="00B45B44" w:rsidP="00B45B44">
            <w:pPr>
              <w:spacing w:after="0" w:line="240" w:lineRule="auto"/>
              <w:jc w:val="both"/>
              <w:rPr>
                <w:rFonts w:ascii="Times New Roman" w:hAnsi="Times New Roman"/>
                <w:sz w:val="28"/>
                <w:szCs w:val="28"/>
                <w:lang w:val="kk-KZ"/>
              </w:rPr>
            </w:pPr>
          </w:p>
        </w:tc>
        <w:tc>
          <w:tcPr>
            <w:tcW w:w="1695" w:type="dxa"/>
          </w:tcPr>
          <w:p w14:paraId="0440CE74" w14:textId="01652438" w:rsidR="00B45B44" w:rsidRPr="00461B3D" w:rsidRDefault="00B45B44" w:rsidP="00312A7C">
            <w:pPr>
              <w:spacing w:after="0" w:line="240" w:lineRule="auto"/>
              <w:jc w:val="center"/>
              <w:rPr>
                <w:rFonts w:ascii="Times New Roman" w:hAnsi="Times New Roman"/>
                <w:sz w:val="28"/>
                <w:szCs w:val="28"/>
                <w:lang w:val="kk-KZ"/>
              </w:rPr>
            </w:pPr>
            <w:proofErr w:type="spellStart"/>
            <w:r w:rsidRPr="00461B3D">
              <w:rPr>
                <w:rFonts w:ascii="Times New Roman" w:hAnsi="Times New Roman"/>
                <w:b/>
                <w:sz w:val="24"/>
                <w:szCs w:val="24"/>
                <w:lang w:eastAsia="en-GB"/>
              </w:rPr>
              <w:t>Сабақтың</w:t>
            </w:r>
            <w:proofErr w:type="spellEnd"/>
            <w:r w:rsidRPr="00461B3D">
              <w:rPr>
                <w:rFonts w:ascii="Times New Roman" w:hAnsi="Times New Roman"/>
                <w:b/>
                <w:sz w:val="24"/>
                <w:szCs w:val="24"/>
                <w:lang w:eastAsia="en-GB"/>
              </w:rPr>
              <w:t xml:space="preserve"> </w:t>
            </w:r>
            <w:proofErr w:type="spellStart"/>
            <w:r w:rsidRPr="00461B3D">
              <w:rPr>
                <w:rFonts w:ascii="Times New Roman" w:hAnsi="Times New Roman"/>
                <w:b/>
                <w:sz w:val="24"/>
                <w:szCs w:val="24"/>
                <w:lang w:eastAsia="en-GB"/>
              </w:rPr>
              <w:t>кезеңдерін</w:t>
            </w:r>
            <w:proofErr w:type="spellEnd"/>
            <w:r w:rsidRPr="00461B3D">
              <w:rPr>
                <w:rFonts w:ascii="Times New Roman" w:hAnsi="Times New Roman"/>
                <w:b/>
                <w:sz w:val="24"/>
                <w:szCs w:val="24"/>
                <w:lang w:eastAsia="en-GB"/>
              </w:rPr>
              <w:t xml:space="preserve"> </w:t>
            </w:r>
            <w:proofErr w:type="spellStart"/>
            <w:r w:rsidRPr="00461B3D">
              <w:rPr>
                <w:rFonts w:ascii="Times New Roman" w:hAnsi="Times New Roman"/>
                <w:b/>
                <w:sz w:val="24"/>
                <w:szCs w:val="24"/>
                <w:lang w:eastAsia="en-GB"/>
              </w:rPr>
              <w:t>жоспарлау</w:t>
            </w:r>
            <w:proofErr w:type="spellEnd"/>
          </w:p>
        </w:tc>
      </w:tr>
      <w:tr w:rsidR="00461B3D" w:rsidRPr="00461B3D" w14:paraId="602D7224" w14:textId="77777777" w:rsidTr="00B45B44">
        <w:tc>
          <w:tcPr>
            <w:tcW w:w="2405" w:type="dxa"/>
          </w:tcPr>
          <w:p w14:paraId="66BEA8C9" w14:textId="77777777" w:rsidR="00B45B44" w:rsidRPr="00461B3D" w:rsidRDefault="00B45B44" w:rsidP="00B45B44">
            <w:pPr>
              <w:spacing w:after="0" w:line="240" w:lineRule="auto"/>
              <w:jc w:val="center"/>
              <w:rPr>
                <w:rFonts w:ascii="Times New Roman" w:hAnsi="Times New Roman"/>
                <w:sz w:val="24"/>
                <w:szCs w:val="24"/>
                <w:lang w:eastAsia="en-GB"/>
              </w:rPr>
            </w:pPr>
            <w:proofErr w:type="spellStart"/>
            <w:r w:rsidRPr="00461B3D">
              <w:rPr>
                <w:rFonts w:ascii="Times New Roman" w:hAnsi="Times New Roman"/>
                <w:sz w:val="24"/>
                <w:szCs w:val="24"/>
                <w:lang w:eastAsia="en-GB"/>
              </w:rPr>
              <w:t>Сабақтың</w:t>
            </w:r>
            <w:proofErr w:type="spellEnd"/>
            <w:r w:rsidRPr="00461B3D">
              <w:rPr>
                <w:rFonts w:ascii="Times New Roman" w:hAnsi="Times New Roman"/>
                <w:sz w:val="24"/>
                <w:szCs w:val="24"/>
                <w:lang w:eastAsia="en-GB"/>
              </w:rPr>
              <w:t xml:space="preserve"> басы</w:t>
            </w:r>
          </w:p>
          <w:p w14:paraId="30ADF029" w14:textId="3B5E0A00" w:rsidR="00B45B44" w:rsidRPr="00461B3D" w:rsidRDefault="00B45B44" w:rsidP="00B45B44">
            <w:pPr>
              <w:spacing w:after="0" w:line="240" w:lineRule="auto"/>
              <w:jc w:val="center"/>
              <w:rPr>
                <w:rFonts w:ascii="Times New Roman" w:hAnsi="Times New Roman"/>
                <w:sz w:val="28"/>
                <w:szCs w:val="28"/>
                <w:lang w:val="kk-KZ"/>
              </w:rPr>
            </w:pPr>
            <w:r w:rsidRPr="00461B3D">
              <w:rPr>
                <w:rFonts w:ascii="Times New Roman" w:hAnsi="Times New Roman"/>
                <w:sz w:val="24"/>
                <w:szCs w:val="24"/>
                <w:lang w:eastAsia="en-GB"/>
              </w:rPr>
              <w:t>0-</w:t>
            </w:r>
            <w:r w:rsidRPr="00461B3D">
              <w:rPr>
                <w:rFonts w:ascii="Times New Roman" w:hAnsi="Times New Roman"/>
                <w:sz w:val="24"/>
                <w:szCs w:val="24"/>
                <w:lang w:val="kk-KZ" w:eastAsia="en-GB"/>
              </w:rPr>
              <w:t>3</w:t>
            </w:r>
            <w:r w:rsidRPr="00461B3D">
              <w:rPr>
                <w:rFonts w:ascii="Times New Roman" w:hAnsi="Times New Roman"/>
                <w:sz w:val="24"/>
                <w:szCs w:val="24"/>
                <w:lang w:eastAsia="en-GB"/>
              </w:rPr>
              <w:t xml:space="preserve"> мин</w:t>
            </w:r>
          </w:p>
        </w:tc>
        <w:tc>
          <w:tcPr>
            <w:tcW w:w="5528" w:type="dxa"/>
          </w:tcPr>
          <w:p w14:paraId="1BC931E6" w14:textId="617C398B" w:rsidR="00B45B44" w:rsidRPr="00461B3D" w:rsidRDefault="00B45B44" w:rsidP="00B45B44">
            <w:pPr>
              <w:spacing w:after="0"/>
              <w:rPr>
                <w:rFonts w:ascii="Times New Roman" w:hAnsi="Times New Roman"/>
                <w:sz w:val="24"/>
                <w:szCs w:val="24"/>
                <w:lang w:val="kk-KZ" w:eastAsia="en-GB"/>
              </w:rPr>
            </w:pPr>
            <w:r w:rsidRPr="00461B3D">
              <w:rPr>
                <w:rFonts w:ascii="Times New Roman" w:hAnsi="Times New Roman"/>
                <w:sz w:val="24"/>
                <w:szCs w:val="24"/>
                <w:lang w:val="kk-KZ" w:eastAsia="en-GB"/>
              </w:rPr>
              <w:t>Психологиялық жағымды ахуал туғызу.</w:t>
            </w:r>
          </w:p>
          <w:p w14:paraId="108C00CD" w14:textId="77777777" w:rsidR="00B45B44" w:rsidRPr="00461B3D" w:rsidRDefault="00B45B44" w:rsidP="00C86500">
            <w:pPr>
              <w:spacing w:after="0" w:line="240" w:lineRule="auto"/>
              <w:rPr>
                <w:rFonts w:ascii="Times New Roman" w:hAnsi="Times New Roman"/>
                <w:i/>
                <w:iCs/>
                <w:sz w:val="24"/>
                <w:szCs w:val="24"/>
                <w:lang w:val="kk-KZ" w:eastAsia="en-GB"/>
              </w:rPr>
            </w:pPr>
            <w:r w:rsidRPr="00461B3D">
              <w:rPr>
                <w:rFonts w:ascii="Times New Roman" w:hAnsi="Times New Roman"/>
                <w:b/>
                <w:bCs/>
                <w:i/>
                <w:iCs/>
                <w:sz w:val="24"/>
                <w:szCs w:val="24"/>
                <w:lang w:val="kk-KZ" w:eastAsia="en-GB"/>
              </w:rPr>
              <w:t xml:space="preserve">а)«Best wishes - Жақсы тілектер» </w:t>
            </w:r>
            <w:r w:rsidRPr="00461B3D">
              <w:rPr>
                <w:rFonts w:ascii="Times New Roman" w:hAnsi="Times New Roman"/>
                <w:i/>
                <w:iCs/>
                <w:sz w:val="24"/>
                <w:szCs w:val="24"/>
                <w:lang w:val="kk-KZ" w:eastAsia="en-GB"/>
              </w:rPr>
              <w:t>әдісін пайдаланып, оқушылар бір- біріне жақсы тілектер айтады</w:t>
            </w:r>
          </w:p>
          <w:p w14:paraId="66076D72" w14:textId="77777777" w:rsidR="00B45B44" w:rsidRPr="00461B3D" w:rsidRDefault="00B45B44" w:rsidP="00B45B44">
            <w:pPr>
              <w:spacing w:after="0" w:line="240" w:lineRule="auto"/>
              <w:rPr>
                <w:rFonts w:ascii="Times New Roman" w:hAnsi="Times New Roman"/>
                <w:sz w:val="24"/>
                <w:szCs w:val="24"/>
                <w:lang w:val="kk-KZ" w:eastAsia="en-GB"/>
              </w:rPr>
            </w:pPr>
            <w:r w:rsidRPr="00461B3D">
              <w:rPr>
                <w:rFonts w:ascii="Times New Roman" w:hAnsi="Times New Roman"/>
                <w:sz w:val="24"/>
                <w:szCs w:val="24"/>
                <w:lang w:val="kk-KZ" w:eastAsia="en-GB"/>
              </w:rPr>
              <w:t>Сабақтың жоспарымен таныстыру</w:t>
            </w:r>
            <w:r w:rsidRPr="00461B3D">
              <w:rPr>
                <w:rFonts w:ascii="Times New Roman" w:hAnsi="Times New Roman"/>
                <w:b/>
                <w:sz w:val="24"/>
                <w:szCs w:val="24"/>
                <w:lang w:val="kk-KZ" w:eastAsia="en-GB"/>
              </w:rPr>
              <w:t xml:space="preserve">. </w:t>
            </w:r>
          </w:p>
          <w:p w14:paraId="45FE985D" w14:textId="77777777" w:rsidR="00B45B44" w:rsidRPr="00461B3D" w:rsidRDefault="00B45B44" w:rsidP="00B45B44">
            <w:pPr>
              <w:spacing w:after="0"/>
              <w:rPr>
                <w:rFonts w:ascii="Times New Roman" w:hAnsi="Times New Roman"/>
                <w:sz w:val="24"/>
                <w:szCs w:val="24"/>
                <w:lang w:val="kk-KZ" w:eastAsia="en-GB"/>
              </w:rPr>
            </w:pPr>
            <w:r w:rsidRPr="00461B3D">
              <w:rPr>
                <w:rFonts w:ascii="Times New Roman" w:hAnsi="Times New Roman"/>
                <w:sz w:val="24"/>
                <w:szCs w:val="24"/>
                <w:lang w:val="kk-KZ" w:eastAsia="en-GB"/>
              </w:rPr>
              <w:t>ә). Топ ережесін еске түсіреді.</w:t>
            </w:r>
          </w:p>
          <w:p w14:paraId="5327FB7B" w14:textId="77777777" w:rsidR="00B45B44" w:rsidRPr="00461B3D" w:rsidRDefault="00B45B44" w:rsidP="00B45B44">
            <w:pPr>
              <w:spacing w:after="0"/>
              <w:rPr>
                <w:rFonts w:ascii="Times New Roman" w:hAnsi="Times New Roman"/>
                <w:sz w:val="24"/>
                <w:szCs w:val="24"/>
                <w:lang w:val="kk-KZ" w:eastAsia="en-GB"/>
              </w:rPr>
            </w:pPr>
            <w:r w:rsidRPr="00461B3D">
              <w:rPr>
                <w:rFonts w:ascii="Times New Roman" w:hAnsi="Times New Roman"/>
                <w:sz w:val="24"/>
                <w:szCs w:val="24"/>
                <w:lang w:val="kk-KZ" w:eastAsia="en-GB"/>
              </w:rPr>
              <w:t>б). Топтастыру.</w:t>
            </w:r>
          </w:p>
          <w:p w14:paraId="1BE31230" w14:textId="429E6AD0" w:rsidR="00B45B44" w:rsidRPr="00461B3D" w:rsidRDefault="00B45B44" w:rsidP="00D20E1A">
            <w:pPr>
              <w:spacing w:after="0"/>
              <w:jc w:val="both"/>
              <w:rPr>
                <w:rFonts w:ascii="Times New Roman" w:hAnsi="Times New Roman"/>
                <w:sz w:val="28"/>
                <w:szCs w:val="28"/>
                <w:lang w:val="kk-KZ"/>
              </w:rPr>
            </w:pPr>
            <w:r w:rsidRPr="00461B3D">
              <w:rPr>
                <w:rFonts w:ascii="Times New Roman" w:hAnsi="Times New Roman"/>
                <w:sz w:val="24"/>
                <w:szCs w:val="24"/>
                <w:lang w:val="kk-KZ" w:eastAsia="en-GB"/>
              </w:rPr>
              <w:t>Оқытушы таратқан стикерлер арқылы үш топқа бірігеді.</w:t>
            </w:r>
            <w:r w:rsidR="00973FC3" w:rsidRPr="00461B3D">
              <w:rPr>
                <w:rFonts w:ascii="Times New Roman" w:hAnsi="Times New Roman"/>
                <w:sz w:val="24"/>
                <w:szCs w:val="24"/>
                <w:lang w:val="kk-KZ" w:eastAsia="en-US"/>
              </w:rPr>
              <w:t xml:space="preserve"> Шатыргүлділер тұқымдастарының халық шаруашылығында маңызы жоғары. Сонымен қатар, олардың көптеген түрлері өз жерімізде өсетін болғандықтан, мұны бақылауға, тәжірибе жасауға мол мүмкіндік бар.</w:t>
            </w:r>
          </w:p>
        </w:tc>
        <w:tc>
          <w:tcPr>
            <w:tcW w:w="1695" w:type="dxa"/>
          </w:tcPr>
          <w:p w14:paraId="713D853D" w14:textId="5DDACD5E" w:rsidR="00B45B44" w:rsidRPr="00461B3D" w:rsidRDefault="00B45B44" w:rsidP="00B45B44">
            <w:pPr>
              <w:spacing w:after="0" w:line="240" w:lineRule="auto"/>
              <w:jc w:val="both"/>
              <w:rPr>
                <w:rFonts w:ascii="Times New Roman" w:hAnsi="Times New Roman"/>
                <w:sz w:val="28"/>
                <w:szCs w:val="28"/>
                <w:lang w:val="kk-KZ"/>
              </w:rPr>
            </w:pPr>
            <w:r w:rsidRPr="00461B3D">
              <w:rPr>
                <w:noProof/>
              </w:rPr>
              <w:drawing>
                <wp:anchor distT="0" distB="0" distL="114300" distR="114300" simplePos="0" relativeHeight="251667456" behindDoc="0" locked="0" layoutInCell="1" allowOverlap="1" wp14:anchorId="258D5C38" wp14:editId="327C2983">
                  <wp:simplePos x="0" y="0"/>
                  <wp:positionH relativeFrom="column">
                    <wp:posOffset>-20320</wp:posOffset>
                  </wp:positionH>
                  <wp:positionV relativeFrom="paragraph">
                    <wp:posOffset>333375</wp:posOffset>
                  </wp:positionV>
                  <wp:extent cx="1076960" cy="807720"/>
                  <wp:effectExtent l="0" t="0" r="8890" b="0"/>
                  <wp:wrapTopAndBottom/>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76960" cy="807720"/>
                          </a:xfrm>
                          <a:prstGeom prst="rect">
                            <a:avLst/>
                          </a:prstGeom>
                        </pic:spPr>
                      </pic:pic>
                    </a:graphicData>
                  </a:graphic>
                  <wp14:sizeRelH relativeFrom="margin">
                    <wp14:pctWidth>0</wp14:pctWidth>
                  </wp14:sizeRelH>
                  <wp14:sizeRelV relativeFrom="margin">
                    <wp14:pctHeight>0</wp14:pctHeight>
                  </wp14:sizeRelV>
                </wp:anchor>
              </w:drawing>
            </w:r>
          </w:p>
        </w:tc>
      </w:tr>
    </w:tbl>
    <w:p w14:paraId="0F5D0EE4" w14:textId="77777777" w:rsidR="00312A7C" w:rsidRPr="00461B3D" w:rsidRDefault="00312A7C" w:rsidP="00B4025E">
      <w:pPr>
        <w:spacing w:after="0" w:line="240" w:lineRule="auto"/>
        <w:jc w:val="both"/>
        <w:rPr>
          <w:rFonts w:ascii="Times New Roman" w:hAnsi="Times New Roman"/>
          <w:sz w:val="28"/>
          <w:szCs w:val="28"/>
          <w:lang w:val="kk-KZ"/>
        </w:rPr>
      </w:pPr>
    </w:p>
    <w:p w14:paraId="384E0924" w14:textId="3467DB83" w:rsidR="00B45B44" w:rsidRPr="00461B3D" w:rsidRDefault="00973FC3" w:rsidP="00B4025E">
      <w:pPr>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t>Кестенің жалғасы</w:t>
      </w:r>
    </w:p>
    <w:tbl>
      <w:tblPr>
        <w:tblStyle w:val="af"/>
        <w:tblW w:w="0" w:type="auto"/>
        <w:tblLook w:val="04A0" w:firstRow="1" w:lastRow="0" w:firstColumn="1" w:lastColumn="0" w:noHBand="0" w:noVBand="1"/>
      </w:tblPr>
      <w:tblGrid>
        <w:gridCol w:w="2263"/>
        <w:gridCol w:w="5387"/>
        <w:gridCol w:w="1978"/>
      </w:tblGrid>
      <w:tr w:rsidR="00461B3D" w:rsidRPr="00461B3D" w14:paraId="686F2434" w14:textId="77777777" w:rsidTr="00973FC3">
        <w:tc>
          <w:tcPr>
            <w:tcW w:w="2263" w:type="dxa"/>
          </w:tcPr>
          <w:p w14:paraId="25E929AA" w14:textId="77777777" w:rsidR="00973FC3" w:rsidRPr="00461B3D" w:rsidRDefault="00973FC3" w:rsidP="00B4025E">
            <w:pPr>
              <w:spacing w:after="0" w:line="240" w:lineRule="auto"/>
              <w:jc w:val="both"/>
              <w:rPr>
                <w:rFonts w:ascii="Times New Roman" w:hAnsi="Times New Roman"/>
                <w:sz w:val="28"/>
                <w:szCs w:val="28"/>
                <w:lang w:val="kk-KZ"/>
              </w:rPr>
            </w:pPr>
          </w:p>
        </w:tc>
        <w:tc>
          <w:tcPr>
            <w:tcW w:w="5387" w:type="dxa"/>
          </w:tcPr>
          <w:p w14:paraId="6FF35B64" w14:textId="77777777" w:rsidR="00973FC3" w:rsidRPr="00461B3D" w:rsidRDefault="00973FC3" w:rsidP="00973FC3">
            <w:pPr>
              <w:spacing w:after="0" w:line="240" w:lineRule="auto"/>
              <w:ind w:firstLine="567"/>
              <w:jc w:val="both"/>
              <w:rPr>
                <w:rFonts w:ascii="Times New Roman" w:hAnsi="Times New Roman"/>
                <w:sz w:val="24"/>
                <w:szCs w:val="24"/>
                <w:lang w:val="kk-KZ" w:eastAsia="en-US"/>
              </w:rPr>
            </w:pPr>
            <w:r w:rsidRPr="00461B3D">
              <w:rPr>
                <w:rFonts w:ascii="Times New Roman" w:hAnsi="Times New Roman"/>
                <w:sz w:val="24"/>
                <w:szCs w:val="24"/>
                <w:lang w:val="kk-KZ" w:eastAsia="en-US"/>
              </w:rPr>
              <w:t xml:space="preserve">Мектеп бағдарламасында бұл тұқымдасы оқуға аз сағат бөлінген. Осы аз уақыт ішінде осынша маңызды түрлер туралы жан-жақты ғылыми ұғым беріп, оларды оқушыларға өз дәрежесінде саналы меңгерту үшін болашақ мұғалімдер бұл тақырыпты университет қабырғасында терең және толық талдай отырып игеруі керектігі ескеріледі. </w:t>
            </w:r>
          </w:p>
          <w:p w14:paraId="66060D7A" w14:textId="77777777" w:rsidR="00973FC3" w:rsidRPr="00461B3D" w:rsidRDefault="00973FC3" w:rsidP="00973FC3">
            <w:pPr>
              <w:spacing w:after="0" w:line="240" w:lineRule="auto"/>
              <w:ind w:firstLine="567"/>
              <w:contextualSpacing/>
              <w:jc w:val="both"/>
              <w:rPr>
                <w:rFonts w:ascii="Times New Roman" w:hAnsi="Times New Roman"/>
                <w:sz w:val="24"/>
                <w:szCs w:val="24"/>
                <w:lang w:val="kk-KZ"/>
              </w:rPr>
            </w:pPr>
            <w:r w:rsidRPr="00461B3D">
              <w:rPr>
                <w:rFonts w:ascii="Times New Roman" w:hAnsi="Times New Roman"/>
                <w:sz w:val="24"/>
                <w:szCs w:val="24"/>
                <w:lang w:val="kk-KZ" w:eastAsia="en-GB"/>
              </w:rPr>
              <w:t>І-топ:</w:t>
            </w:r>
            <w:r w:rsidRPr="00461B3D">
              <w:rPr>
                <w:rFonts w:ascii="Times New Roman" w:hAnsi="Times New Roman"/>
                <w:i/>
                <w:sz w:val="24"/>
                <w:szCs w:val="24"/>
                <w:lang w:val="kk-KZ"/>
              </w:rPr>
              <w:t xml:space="preserve"> </w:t>
            </w:r>
            <w:r w:rsidRPr="00461B3D">
              <w:rPr>
                <w:rFonts w:ascii="Times New Roman" w:hAnsi="Times New Roman"/>
                <w:i/>
                <w:sz w:val="24"/>
                <w:szCs w:val="24"/>
                <w:lang w:val="kk-KZ" w:eastAsia="en-US"/>
              </w:rPr>
              <w:t>Сәбіз туысы.</w:t>
            </w:r>
            <w:r w:rsidRPr="00461B3D">
              <w:rPr>
                <w:rFonts w:ascii="Times New Roman" w:hAnsi="Times New Roman"/>
                <w:sz w:val="24"/>
                <w:szCs w:val="24"/>
                <w:lang w:val="kk-KZ" w:eastAsia="en-US"/>
              </w:rPr>
              <w:t xml:space="preserve"> (</w:t>
            </w:r>
            <w:r w:rsidRPr="00461B3D">
              <w:rPr>
                <w:rFonts w:ascii="Times New Roman" w:hAnsi="Times New Roman"/>
                <w:i/>
                <w:sz w:val="24"/>
                <w:szCs w:val="24"/>
                <w:lang w:val="kk-KZ" w:eastAsia="en-US"/>
              </w:rPr>
              <w:t xml:space="preserve">Daucus carota </w:t>
            </w:r>
            <w:r w:rsidRPr="00461B3D">
              <w:rPr>
                <w:rFonts w:ascii="Times New Roman" w:hAnsi="Times New Roman"/>
                <w:sz w:val="24"/>
                <w:szCs w:val="24"/>
                <w:lang w:val="kk-KZ" w:eastAsia="en-US"/>
              </w:rPr>
              <w:t>L.-морковь)</w:t>
            </w:r>
            <w:r w:rsidRPr="00461B3D">
              <w:rPr>
                <w:rFonts w:ascii="Times New Roman" w:hAnsi="Times New Roman"/>
                <w:sz w:val="24"/>
                <w:szCs w:val="24"/>
                <w:lang w:val="kk-KZ"/>
              </w:rPr>
              <w:t xml:space="preserve"> гүлдер формулаларын жазып, диаграммаларын жасау және теориялық материалды оқып, мазмұнын талдау.</w:t>
            </w:r>
          </w:p>
          <w:p w14:paraId="113FEECB" w14:textId="77777777" w:rsidR="00973FC3" w:rsidRPr="00461B3D" w:rsidRDefault="00973FC3" w:rsidP="00973FC3">
            <w:pPr>
              <w:spacing w:after="0" w:line="240" w:lineRule="auto"/>
              <w:ind w:firstLine="567"/>
              <w:jc w:val="both"/>
              <w:rPr>
                <w:rFonts w:ascii="Times New Roman" w:hAnsi="Times New Roman"/>
                <w:sz w:val="24"/>
                <w:szCs w:val="24"/>
                <w:lang w:val="kk-KZ"/>
              </w:rPr>
            </w:pPr>
            <w:r w:rsidRPr="00461B3D">
              <w:rPr>
                <w:rFonts w:ascii="Times New Roman" w:hAnsi="Times New Roman"/>
                <w:sz w:val="24"/>
                <w:szCs w:val="24"/>
                <w:lang w:val="kk-KZ" w:eastAsia="en-US"/>
              </w:rPr>
              <w:t>Шатыргүлділер (Apiaceae) қатарына біріктірілген 7 тұқымдасқа 300 туыс және 3 мыңнан аса түр жатады. Қазақстанда флорасында осылардың 230 түрі кездеседі.</w:t>
            </w:r>
          </w:p>
          <w:p w14:paraId="5CB8A3AE" w14:textId="1A4146CD" w:rsidR="00973FC3" w:rsidRPr="00461B3D" w:rsidRDefault="00973FC3" w:rsidP="00973FC3">
            <w:pPr>
              <w:shd w:val="clear" w:color="auto" w:fill="FFFFFF"/>
              <w:spacing w:after="0" w:line="240" w:lineRule="auto"/>
              <w:ind w:firstLine="567"/>
              <w:jc w:val="both"/>
              <w:rPr>
                <w:rFonts w:ascii="Times New Roman" w:eastAsia="Calibri" w:hAnsi="Times New Roman"/>
                <w:b/>
                <w:sz w:val="24"/>
                <w:szCs w:val="24"/>
                <w:lang w:val="kk-KZ" w:eastAsia="en-US"/>
              </w:rPr>
            </w:pPr>
            <w:r w:rsidRPr="00461B3D">
              <w:rPr>
                <w:rFonts w:ascii="Times New Roman" w:hAnsi="Times New Roman"/>
                <w:i/>
                <w:sz w:val="24"/>
                <w:szCs w:val="24"/>
                <w:lang w:val="kk-KZ" w:eastAsia="en-US"/>
              </w:rPr>
              <w:t>Сәбіз туысы.</w:t>
            </w:r>
            <w:r w:rsidRPr="00461B3D">
              <w:rPr>
                <w:rFonts w:ascii="Times New Roman" w:hAnsi="Times New Roman"/>
                <w:sz w:val="24"/>
                <w:szCs w:val="24"/>
                <w:lang w:val="kk-KZ" w:eastAsia="en-US"/>
              </w:rPr>
              <w:t xml:space="preserve"> (</w:t>
            </w:r>
            <w:r w:rsidRPr="00461B3D">
              <w:rPr>
                <w:rFonts w:ascii="Times New Roman" w:hAnsi="Times New Roman"/>
                <w:i/>
                <w:sz w:val="24"/>
                <w:szCs w:val="24"/>
                <w:lang w:val="kk-KZ" w:eastAsia="en-US"/>
              </w:rPr>
              <w:t xml:space="preserve">Daucus carota </w:t>
            </w:r>
            <w:r w:rsidRPr="00461B3D">
              <w:rPr>
                <w:rFonts w:ascii="Times New Roman" w:hAnsi="Times New Roman"/>
                <w:sz w:val="24"/>
                <w:szCs w:val="24"/>
                <w:lang w:val="kk-KZ" w:eastAsia="en-US"/>
              </w:rPr>
              <w:t>L.-морковь) – шатыргүлділер тұқымдасына жататын екі, бір не көп жылдық шөптесін өсімдіктер түрі. Барлық жерлерде өседі. Азықтық және асханалық сұрыптары бар. Асханалық сұрпы ірі емес, тамыржемісі жұмсақ, қантты. Асханалық сұрыптарының ең таңдаулысы Нантская 4, Витаминная 6, Лосиноостровская ІЗ. Сәбіз республиканың көпшілік облыстарында өсіріледі. Гектарынан 120 центнерден өнім алынады. Қазақстанда аудандастырылған негізгі сұрыптары: Бирючекутская 414, Витаминная 6, Консервная, Мирзои сарысы 304, Мирзои қызылы 228, Нантская 4, Шантанэ 2461.</w:t>
            </w:r>
          </w:p>
          <w:p w14:paraId="0593454E" w14:textId="366A4B61" w:rsidR="00973FC3" w:rsidRPr="00461B3D" w:rsidRDefault="00973FC3" w:rsidP="00973FC3">
            <w:pPr>
              <w:spacing w:after="0" w:line="240" w:lineRule="auto"/>
              <w:ind w:firstLine="567"/>
              <w:jc w:val="both"/>
              <w:rPr>
                <w:rFonts w:ascii="Times New Roman" w:hAnsi="Times New Roman"/>
                <w:b/>
                <w:sz w:val="24"/>
                <w:szCs w:val="24"/>
                <w:lang w:val="kk-KZ" w:eastAsia="en-US"/>
              </w:rPr>
            </w:pPr>
            <w:r w:rsidRPr="00461B3D">
              <w:rPr>
                <w:rFonts w:ascii="Times New Roman" w:hAnsi="Times New Roman"/>
                <w:sz w:val="24"/>
                <w:szCs w:val="24"/>
                <w:lang w:val="kk-KZ" w:eastAsia="en-US"/>
              </w:rPr>
              <w:t>Халық медицинасында сәбіздің тамыржемісінен күйікті, үсігенді және іріңді жараларды емдеу үшін пайдаланады. Рак ауруы кезінде сәбіздің сөлін ішеді. Ғылыми медицинада сәбіздің тұқымынан алынған «даукарин» деген дәріні қолданады. Бұл жүректің қан тамырларын кеңейтіп, ондағы қан айналымын жақсартады. Сәбіздің сөлін қан азайғанда, науқас адамның күш-қуаты кемігенде және жұқпалы аурулардан кейін әлсіреген организмді әлдендіру үшін қолданады. Тіс түбінің еттері және тамақ бездері қабынғанда, ауыз уылғанда да сәбіздің сөлін пайдаланады. [16</w:t>
            </w:r>
            <w:r w:rsidR="00000274" w:rsidRPr="00461B3D">
              <w:rPr>
                <w:rFonts w:ascii="Times New Roman" w:hAnsi="Times New Roman"/>
                <w:sz w:val="24"/>
                <w:szCs w:val="24"/>
                <w:lang w:val="kk-KZ" w:eastAsia="en-US"/>
              </w:rPr>
              <w:t>9</w:t>
            </w:r>
            <w:r w:rsidRPr="00461B3D">
              <w:rPr>
                <w:rFonts w:ascii="Times New Roman" w:hAnsi="Times New Roman"/>
                <w:sz w:val="24"/>
                <w:szCs w:val="24"/>
                <w:lang w:val="kk-KZ" w:eastAsia="en-US"/>
              </w:rPr>
              <w:t xml:space="preserve">]. </w:t>
            </w:r>
          </w:p>
          <w:p w14:paraId="7DD670D6" w14:textId="77777777" w:rsidR="00973FC3" w:rsidRPr="00461B3D" w:rsidRDefault="00973FC3" w:rsidP="00973FC3">
            <w:pPr>
              <w:spacing w:after="0" w:line="240" w:lineRule="auto"/>
              <w:ind w:firstLine="567"/>
              <w:contextualSpacing/>
              <w:jc w:val="both"/>
              <w:rPr>
                <w:rFonts w:ascii="Times New Roman" w:hAnsi="Times New Roman"/>
                <w:sz w:val="24"/>
                <w:szCs w:val="24"/>
                <w:lang w:val="kk-KZ"/>
              </w:rPr>
            </w:pPr>
            <w:r w:rsidRPr="00461B3D">
              <w:rPr>
                <w:rFonts w:ascii="Times New Roman" w:hAnsi="Times New Roman"/>
                <w:sz w:val="24"/>
                <w:szCs w:val="24"/>
                <w:lang w:val="kk-KZ" w:eastAsia="en-GB"/>
              </w:rPr>
              <w:t>ІІ-топ:</w:t>
            </w:r>
            <w:r w:rsidRPr="00461B3D">
              <w:rPr>
                <w:rFonts w:ascii="Times New Roman" w:hAnsi="Times New Roman"/>
                <w:sz w:val="24"/>
                <w:szCs w:val="24"/>
                <w:lang w:val="kk-KZ"/>
              </w:rPr>
              <w:t xml:space="preserve"> петрушканың гүлдер формулаларының диаграммасын жасау және теориялық материалды оқып, мазмұнын талдау.</w:t>
            </w:r>
          </w:p>
          <w:p w14:paraId="7CF01D18" w14:textId="6D35A718" w:rsidR="00973FC3" w:rsidRPr="00461B3D" w:rsidRDefault="00973FC3" w:rsidP="00973FC3">
            <w:pPr>
              <w:spacing w:after="0" w:line="240" w:lineRule="auto"/>
              <w:ind w:firstLine="451"/>
              <w:jc w:val="both"/>
              <w:rPr>
                <w:rFonts w:ascii="Times New Roman" w:hAnsi="Times New Roman"/>
                <w:sz w:val="28"/>
                <w:szCs w:val="28"/>
                <w:lang w:val="kk-KZ"/>
              </w:rPr>
            </w:pPr>
            <w:r w:rsidRPr="00461B3D">
              <w:rPr>
                <w:rFonts w:ascii="Times New Roman" w:hAnsi="Times New Roman"/>
                <w:b/>
                <w:sz w:val="24"/>
                <w:szCs w:val="24"/>
                <w:lang w:val="kk-KZ" w:eastAsia="en-US"/>
              </w:rPr>
              <w:t xml:space="preserve">Анис туысы </w:t>
            </w:r>
            <w:r w:rsidRPr="00461B3D">
              <w:rPr>
                <w:rFonts w:ascii="Times New Roman" w:hAnsi="Times New Roman"/>
                <w:sz w:val="24"/>
                <w:szCs w:val="24"/>
                <w:lang w:val="kk-KZ" w:eastAsia="en-US"/>
              </w:rPr>
              <w:t>(Анис -</w:t>
            </w:r>
            <w:r w:rsidRPr="00461B3D">
              <w:rPr>
                <w:rFonts w:ascii="Times New Roman" w:hAnsi="Times New Roman"/>
                <w:i/>
                <w:sz w:val="24"/>
                <w:szCs w:val="24"/>
                <w:lang w:val="kk-KZ" w:eastAsia="en-US"/>
              </w:rPr>
              <w:t xml:space="preserve"> Anisum </w:t>
            </w:r>
            <w:r w:rsidRPr="00461B3D">
              <w:rPr>
                <w:rFonts w:ascii="Times New Roman" w:hAnsi="Times New Roman"/>
                <w:sz w:val="24"/>
                <w:szCs w:val="24"/>
                <w:lang w:val="kk-KZ" w:eastAsia="en-US"/>
              </w:rPr>
              <w:t>Gaertn.). Бір түрі бар: (</w:t>
            </w:r>
            <w:r w:rsidRPr="00461B3D">
              <w:rPr>
                <w:rFonts w:ascii="Times New Roman" w:hAnsi="Times New Roman"/>
                <w:i/>
                <w:sz w:val="24"/>
                <w:szCs w:val="24"/>
                <w:lang w:val="kk-KZ" w:eastAsia="en-US"/>
              </w:rPr>
              <w:t>Anisum vulgare</w:t>
            </w:r>
            <w:r w:rsidRPr="00461B3D">
              <w:rPr>
                <w:rFonts w:ascii="Times New Roman" w:hAnsi="Times New Roman"/>
                <w:sz w:val="24"/>
                <w:szCs w:val="24"/>
                <w:lang w:val="kk-KZ" w:eastAsia="en-US"/>
              </w:rPr>
              <w:t xml:space="preserve"> Gaertn.)-біржылдық шөптесін өсімдіктің піскен жемістері.</w:t>
            </w:r>
          </w:p>
        </w:tc>
        <w:tc>
          <w:tcPr>
            <w:tcW w:w="1978" w:type="dxa"/>
          </w:tcPr>
          <w:p w14:paraId="229926B8" w14:textId="77777777" w:rsidR="00973FC3" w:rsidRPr="00461B3D" w:rsidRDefault="00973FC3" w:rsidP="00B4025E">
            <w:pPr>
              <w:spacing w:after="0" w:line="240" w:lineRule="auto"/>
              <w:jc w:val="both"/>
              <w:rPr>
                <w:rFonts w:ascii="Times New Roman" w:hAnsi="Times New Roman"/>
                <w:sz w:val="28"/>
                <w:szCs w:val="28"/>
                <w:lang w:val="kk-KZ"/>
              </w:rPr>
            </w:pPr>
          </w:p>
        </w:tc>
      </w:tr>
    </w:tbl>
    <w:p w14:paraId="7AAE1D41" w14:textId="3D9C1CDC" w:rsidR="00973FC3" w:rsidRPr="00461B3D" w:rsidRDefault="00973FC3" w:rsidP="00B4025E">
      <w:pPr>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lastRenderedPageBreak/>
        <w:t>Кестенің жалғасы</w:t>
      </w:r>
    </w:p>
    <w:tbl>
      <w:tblPr>
        <w:tblStyle w:val="af"/>
        <w:tblW w:w="0" w:type="auto"/>
        <w:tblLook w:val="04A0" w:firstRow="1" w:lastRow="0" w:firstColumn="1" w:lastColumn="0" w:noHBand="0" w:noVBand="1"/>
      </w:tblPr>
      <w:tblGrid>
        <w:gridCol w:w="2263"/>
        <w:gridCol w:w="5387"/>
        <w:gridCol w:w="1978"/>
      </w:tblGrid>
      <w:tr w:rsidR="00461B3D" w:rsidRPr="00461B3D" w14:paraId="778FC95E" w14:textId="77777777" w:rsidTr="00973FC3">
        <w:tc>
          <w:tcPr>
            <w:tcW w:w="2263" w:type="dxa"/>
          </w:tcPr>
          <w:p w14:paraId="19DF5B27" w14:textId="77777777" w:rsidR="00973FC3" w:rsidRPr="00461B3D" w:rsidRDefault="00973FC3" w:rsidP="00B4025E">
            <w:pPr>
              <w:spacing w:after="0" w:line="240" w:lineRule="auto"/>
              <w:jc w:val="both"/>
              <w:rPr>
                <w:rFonts w:ascii="Times New Roman" w:hAnsi="Times New Roman"/>
                <w:sz w:val="28"/>
                <w:szCs w:val="28"/>
                <w:lang w:val="kk-KZ"/>
              </w:rPr>
            </w:pPr>
          </w:p>
        </w:tc>
        <w:tc>
          <w:tcPr>
            <w:tcW w:w="5387" w:type="dxa"/>
          </w:tcPr>
          <w:p w14:paraId="2BB68708" w14:textId="467A014A" w:rsidR="00973FC3" w:rsidRPr="00461B3D" w:rsidRDefault="00973FC3" w:rsidP="00973FC3">
            <w:pPr>
              <w:spacing w:after="0" w:line="240" w:lineRule="auto"/>
              <w:ind w:firstLine="567"/>
              <w:jc w:val="both"/>
              <w:rPr>
                <w:rFonts w:ascii="Times New Roman" w:hAnsi="Times New Roman"/>
                <w:sz w:val="24"/>
                <w:szCs w:val="24"/>
                <w:lang w:val="kk-KZ" w:eastAsia="en-US"/>
              </w:rPr>
            </w:pPr>
            <w:r w:rsidRPr="00461B3D">
              <w:rPr>
                <w:rFonts w:ascii="Times New Roman" w:hAnsi="Times New Roman"/>
                <w:sz w:val="24"/>
                <w:szCs w:val="24"/>
                <w:lang w:val="kk-KZ" w:eastAsia="en-US"/>
              </w:rPr>
              <w:t>Анис жемістері жұмыртқа тәрізді, дөңгелек пішінді және сарғыш сұр түсті. Жемістерінің өткір жағымды иіс ароматы эфир майларына (1,5-60%) байланысты, оның құрамында анетол (80-90%) бар. Анисті аспаздықта, нан пісіруде, ашытуда, кондитер және ликер-арақ өнімдерін алуда қолданады [1</w:t>
            </w:r>
            <w:r w:rsidR="00000274" w:rsidRPr="00461B3D">
              <w:rPr>
                <w:rFonts w:ascii="Times New Roman" w:hAnsi="Times New Roman"/>
                <w:sz w:val="24"/>
                <w:szCs w:val="24"/>
                <w:lang w:val="kk-KZ" w:eastAsia="en-US"/>
              </w:rPr>
              <w:t>70</w:t>
            </w:r>
            <w:r w:rsidRPr="00461B3D">
              <w:rPr>
                <w:rFonts w:ascii="Times New Roman" w:hAnsi="Times New Roman"/>
                <w:sz w:val="24"/>
                <w:szCs w:val="24"/>
                <w:lang w:val="kk-KZ" w:eastAsia="en-US"/>
              </w:rPr>
              <w:t>-1</w:t>
            </w:r>
            <w:r w:rsidR="00000274" w:rsidRPr="00461B3D">
              <w:rPr>
                <w:rFonts w:ascii="Times New Roman" w:hAnsi="Times New Roman"/>
                <w:sz w:val="24"/>
                <w:szCs w:val="24"/>
                <w:lang w:val="kk-KZ" w:eastAsia="en-US"/>
              </w:rPr>
              <w:t>71</w:t>
            </w:r>
            <w:r w:rsidRPr="00461B3D">
              <w:rPr>
                <w:rFonts w:ascii="Times New Roman" w:hAnsi="Times New Roman"/>
                <w:sz w:val="24"/>
                <w:szCs w:val="24"/>
                <w:lang w:val="kk-KZ" w:eastAsia="en-US"/>
              </w:rPr>
              <w:t>].</w:t>
            </w:r>
          </w:p>
          <w:p w14:paraId="146717E6" w14:textId="77777777" w:rsidR="00973FC3" w:rsidRPr="00461B3D" w:rsidRDefault="00973FC3" w:rsidP="00973FC3">
            <w:pPr>
              <w:spacing w:after="0" w:line="240" w:lineRule="auto"/>
              <w:ind w:firstLine="567"/>
              <w:jc w:val="both"/>
              <w:rPr>
                <w:rFonts w:ascii="Times New Roman" w:hAnsi="Times New Roman"/>
                <w:sz w:val="24"/>
                <w:szCs w:val="24"/>
                <w:lang w:val="kk-KZ" w:eastAsia="en-GB"/>
              </w:rPr>
            </w:pPr>
            <w:r w:rsidRPr="00461B3D">
              <w:rPr>
                <w:rFonts w:ascii="Times New Roman" w:hAnsi="Times New Roman"/>
                <w:sz w:val="24"/>
                <w:szCs w:val="24"/>
                <w:lang w:val="kk-KZ" w:eastAsia="en-GB"/>
              </w:rPr>
              <w:t>ІIІ-топ:</w:t>
            </w:r>
            <w:r w:rsidRPr="00461B3D">
              <w:rPr>
                <w:rFonts w:ascii="Times New Roman" w:hAnsi="Times New Roman"/>
                <w:sz w:val="24"/>
                <w:szCs w:val="24"/>
                <w:lang w:val="kk-KZ"/>
              </w:rPr>
              <w:t xml:space="preserve"> </w:t>
            </w:r>
            <w:r w:rsidRPr="00461B3D">
              <w:rPr>
                <w:rFonts w:ascii="Times New Roman" w:hAnsi="Times New Roman"/>
                <w:sz w:val="24"/>
                <w:szCs w:val="24"/>
                <w:lang w:val="kk-KZ" w:eastAsia="en-US"/>
              </w:rPr>
              <w:t>Тминнің</w:t>
            </w:r>
            <w:r w:rsidRPr="00461B3D">
              <w:rPr>
                <w:rFonts w:ascii="Times New Roman" w:hAnsi="Times New Roman"/>
                <w:sz w:val="24"/>
                <w:szCs w:val="24"/>
                <w:lang w:val="kk-KZ"/>
              </w:rPr>
              <w:t xml:space="preserve"> суретін салу, гүлдер формулаларын жазып, диаграммасын жасау және теориялық материалды оқып, мазмұнын талдау. </w:t>
            </w:r>
            <w:r w:rsidRPr="00461B3D">
              <w:rPr>
                <w:rFonts w:ascii="Times New Roman" w:hAnsi="Times New Roman"/>
                <w:bCs/>
                <w:sz w:val="24"/>
                <w:szCs w:val="24"/>
                <w:lang w:val="kk-KZ" w:eastAsia="en-US"/>
              </w:rPr>
              <w:t>Тмин туысы</w:t>
            </w:r>
            <w:r w:rsidRPr="00461B3D">
              <w:rPr>
                <w:rFonts w:ascii="Times New Roman" w:hAnsi="Times New Roman"/>
                <w:sz w:val="24"/>
                <w:szCs w:val="24"/>
                <w:lang w:val="kk-KZ" w:eastAsia="en-US"/>
              </w:rPr>
              <w:t xml:space="preserve"> (</w:t>
            </w:r>
            <w:r w:rsidRPr="00461B3D">
              <w:rPr>
                <w:rFonts w:ascii="Times New Roman" w:hAnsi="Times New Roman"/>
                <w:i/>
                <w:sz w:val="24"/>
                <w:szCs w:val="24"/>
                <w:lang w:val="kk-KZ" w:eastAsia="en-US"/>
              </w:rPr>
              <w:t>Carum</w:t>
            </w:r>
            <w:r w:rsidRPr="00461B3D">
              <w:rPr>
                <w:rFonts w:ascii="Times New Roman" w:hAnsi="Times New Roman"/>
                <w:sz w:val="24"/>
                <w:szCs w:val="24"/>
                <w:lang w:val="kk-KZ" w:eastAsia="en-US"/>
              </w:rPr>
              <w:t xml:space="preserve"> L.- тмин.). Екі түрі бар: Кәдімгі тмин (</w:t>
            </w:r>
            <w:r w:rsidRPr="00461B3D">
              <w:rPr>
                <w:rFonts w:ascii="Times New Roman" w:hAnsi="Times New Roman"/>
                <w:i/>
                <w:sz w:val="24"/>
                <w:szCs w:val="24"/>
                <w:lang w:val="kk-KZ" w:eastAsia="en-US"/>
              </w:rPr>
              <w:t>Carum carvi</w:t>
            </w:r>
            <w:r w:rsidRPr="00461B3D">
              <w:rPr>
                <w:rFonts w:ascii="Times New Roman" w:hAnsi="Times New Roman"/>
                <w:sz w:val="24"/>
                <w:szCs w:val="24"/>
                <w:lang w:val="kk-KZ" w:eastAsia="en-US"/>
              </w:rPr>
              <w:t xml:space="preserve"> L.- Тмин обыкновенный) және Күңгірт тмин (</w:t>
            </w:r>
            <w:r w:rsidRPr="00461B3D">
              <w:rPr>
                <w:rFonts w:ascii="Times New Roman" w:hAnsi="Times New Roman"/>
                <w:i/>
                <w:sz w:val="24"/>
                <w:szCs w:val="24"/>
                <w:lang w:val="kk-KZ" w:eastAsia="en-US"/>
              </w:rPr>
              <w:t>Carum atrosanguineum</w:t>
            </w:r>
            <w:r w:rsidRPr="00461B3D">
              <w:rPr>
                <w:rFonts w:ascii="Times New Roman" w:hAnsi="Times New Roman"/>
                <w:sz w:val="24"/>
                <w:szCs w:val="24"/>
                <w:lang w:val="kk-KZ" w:eastAsia="en-US"/>
              </w:rPr>
              <w:t xml:space="preserve"> Kar. Et Kir.) - Қазақстанда өзендердің жағалауларында, шалғынды жерлерде, тау етегінен субальпі белдеуіне дейін бұталар арасында өседі. Дәрілік мақсатта жемісін пайдаланады. Жемісінің ұзындығы 3мм жұмыртқаға ұқсас, ішінде екі тұқымы бар тұқымша. Тминнің өткір ароматы мен күйдіргіш ащы дәмі эфир майларына (3-7%), шыны майы (12-22%), белоктар (12-30%), флавонойдтар (кверцитин), илік заттар, негізінен жапырағында эфир майы оның құрамында D-лимонен, линалоол, камфара, С дәрумені, флавоноидтар болады. Тминнің жемістері көптеген дәрілік жинақтардың құрамына кіреді. Соның ішінде ас қорыту бездерінің жұмысын жақсартатын, жел айдайтын, тер шығаратын, несеп айдайтын, микробтарды жоятын, тәбет ашатын, седативтік және т.б. қасиеттері бар. Оның қақырық түсіретін,  балалы әйелдердің сүтін көбейтетін қасиеттері бар екендігі де анықталды. Тминді көкөністерді консервілеуде, ашытуда, тұздауда, нан пісіруде, сыр, кондитерлік өндірісінде және кулинарлық тағамдар жасауда қолданады [132]. </w:t>
            </w:r>
          </w:p>
          <w:p w14:paraId="73F64DFD" w14:textId="77777777" w:rsidR="00973FC3" w:rsidRPr="00461B3D" w:rsidRDefault="00973FC3" w:rsidP="00973FC3">
            <w:pPr>
              <w:spacing w:after="0"/>
              <w:rPr>
                <w:rFonts w:ascii="Times New Roman" w:hAnsi="Times New Roman"/>
                <w:b/>
                <w:bCs/>
                <w:sz w:val="24"/>
                <w:szCs w:val="24"/>
                <w:lang w:val="kk-KZ" w:eastAsia="en-GB"/>
              </w:rPr>
            </w:pPr>
            <w:r w:rsidRPr="00461B3D">
              <w:rPr>
                <w:rFonts w:ascii="Times New Roman" w:hAnsi="Times New Roman"/>
                <w:b/>
                <w:bCs/>
                <w:sz w:val="24"/>
                <w:szCs w:val="24"/>
                <w:lang w:val="kk-KZ" w:eastAsia="en-GB"/>
              </w:rPr>
              <w:t>Топтың ережесі:</w:t>
            </w:r>
          </w:p>
          <w:p w14:paraId="4B1ADB9F" w14:textId="77777777" w:rsidR="00973FC3" w:rsidRPr="00461B3D" w:rsidRDefault="00973FC3" w:rsidP="00973FC3">
            <w:pPr>
              <w:spacing w:after="0" w:line="240" w:lineRule="auto"/>
              <w:rPr>
                <w:rFonts w:ascii="Times New Roman" w:hAnsi="Times New Roman"/>
                <w:sz w:val="24"/>
                <w:szCs w:val="24"/>
                <w:lang w:val="kk-KZ" w:eastAsia="en-GB"/>
              </w:rPr>
            </w:pPr>
            <w:r w:rsidRPr="00461B3D">
              <w:rPr>
                <w:rFonts w:ascii="Times New Roman" w:hAnsi="Times New Roman"/>
                <w:sz w:val="24"/>
                <w:szCs w:val="24"/>
                <w:lang w:val="kk-KZ" w:eastAsia="en-GB"/>
              </w:rPr>
              <w:t>1. ТҚЕ сақтау.</w:t>
            </w:r>
          </w:p>
          <w:p w14:paraId="60682E36" w14:textId="77777777" w:rsidR="00973FC3" w:rsidRPr="00461B3D" w:rsidRDefault="00973FC3" w:rsidP="00973FC3">
            <w:pPr>
              <w:spacing w:after="0" w:line="240" w:lineRule="auto"/>
              <w:rPr>
                <w:rFonts w:ascii="Times New Roman" w:hAnsi="Times New Roman"/>
                <w:sz w:val="24"/>
                <w:szCs w:val="24"/>
                <w:lang w:val="kk-KZ" w:eastAsia="en-GB"/>
              </w:rPr>
            </w:pPr>
            <w:r w:rsidRPr="00461B3D">
              <w:rPr>
                <w:rFonts w:ascii="Times New Roman" w:hAnsi="Times New Roman"/>
                <w:sz w:val="24"/>
                <w:szCs w:val="24"/>
                <w:lang w:val="kk-KZ" w:eastAsia="en-GB"/>
              </w:rPr>
              <w:t>2. Топ басшысына бағыну.</w:t>
            </w:r>
          </w:p>
          <w:p w14:paraId="17C1CA73" w14:textId="77777777" w:rsidR="00973FC3" w:rsidRPr="00461B3D" w:rsidRDefault="00973FC3" w:rsidP="00973FC3">
            <w:pPr>
              <w:spacing w:after="0" w:line="240" w:lineRule="auto"/>
              <w:rPr>
                <w:rFonts w:ascii="Times New Roman" w:hAnsi="Times New Roman"/>
                <w:sz w:val="24"/>
                <w:szCs w:val="24"/>
                <w:lang w:val="kk-KZ" w:eastAsia="en-GB"/>
              </w:rPr>
            </w:pPr>
            <w:r w:rsidRPr="00461B3D">
              <w:rPr>
                <w:rFonts w:ascii="Times New Roman" w:hAnsi="Times New Roman"/>
                <w:sz w:val="24"/>
                <w:szCs w:val="24"/>
                <w:lang w:val="kk-KZ" w:eastAsia="en-GB"/>
              </w:rPr>
              <w:t>3. Белсенді болу.</w:t>
            </w:r>
          </w:p>
          <w:p w14:paraId="008068C9" w14:textId="77777777" w:rsidR="00973FC3" w:rsidRPr="00461B3D" w:rsidRDefault="00973FC3" w:rsidP="00973FC3">
            <w:pPr>
              <w:spacing w:after="0" w:line="240" w:lineRule="auto"/>
              <w:rPr>
                <w:rFonts w:ascii="Times New Roman" w:hAnsi="Times New Roman"/>
                <w:sz w:val="24"/>
                <w:szCs w:val="24"/>
                <w:lang w:val="kk-KZ" w:eastAsia="en-GB"/>
              </w:rPr>
            </w:pPr>
            <w:r w:rsidRPr="00461B3D">
              <w:rPr>
                <w:rFonts w:ascii="Times New Roman" w:hAnsi="Times New Roman"/>
                <w:sz w:val="24"/>
                <w:szCs w:val="24"/>
                <w:lang w:val="kk-KZ" w:eastAsia="en-GB"/>
              </w:rPr>
              <w:t>4. Бір-бірін тыңдау, өз пікірімен ашық бөлісу, басқалардың пікіріне құрметпен қарау.</w:t>
            </w:r>
          </w:p>
          <w:p w14:paraId="594093AD" w14:textId="77777777" w:rsidR="00973FC3" w:rsidRPr="00461B3D" w:rsidRDefault="00973FC3" w:rsidP="00973FC3">
            <w:pPr>
              <w:spacing w:after="0" w:line="240" w:lineRule="auto"/>
              <w:rPr>
                <w:rFonts w:ascii="Times New Roman" w:hAnsi="Times New Roman"/>
                <w:sz w:val="24"/>
                <w:szCs w:val="24"/>
                <w:lang w:val="kk-KZ" w:eastAsia="en-GB"/>
              </w:rPr>
            </w:pPr>
            <w:r w:rsidRPr="00461B3D">
              <w:rPr>
                <w:rFonts w:ascii="Times New Roman" w:hAnsi="Times New Roman"/>
                <w:sz w:val="24"/>
                <w:szCs w:val="24"/>
                <w:lang w:val="kk-KZ" w:eastAsia="en-GB"/>
              </w:rPr>
              <w:t>5. Уақыт шегінде жұмыс жасау.</w:t>
            </w:r>
          </w:p>
          <w:p w14:paraId="28B8AB21" w14:textId="0CFA55A9" w:rsidR="00973FC3" w:rsidRPr="00461B3D" w:rsidRDefault="00973FC3" w:rsidP="00B4025E">
            <w:pPr>
              <w:spacing w:after="0" w:line="240" w:lineRule="auto"/>
              <w:jc w:val="both"/>
              <w:rPr>
                <w:rFonts w:ascii="Times New Roman" w:hAnsi="Times New Roman"/>
                <w:sz w:val="28"/>
                <w:szCs w:val="28"/>
                <w:lang w:val="kk-KZ"/>
              </w:rPr>
            </w:pPr>
            <w:r w:rsidRPr="00461B3D">
              <w:rPr>
                <w:rFonts w:ascii="Times New Roman" w:hAnsi="Times New Roman"/>
                <w:bCs/>
                <w:sz w:val="24"/>
                <w:szCs w:val="24"/>
                <w:lang w:val="kk-KZ" w:eastAsia="en-US"/>
              </w:rPr>
              <w:t>Студенттер ойына түрткі салу:</w:t>
            </w:r>
            <w:r w:rsidRPr="00461B3D">
              <w:rPr>
                <w:rFonts w:ascii="Times New Roman" w:hAnsi="Times New Roman"/>
                <w:sz w:val="24"/>
                <w:szCs w:val="24"/>
                <w:lang w:val="kk-KZ" w:eastAsia="en-US"/>
              </w:rPr>
              <w:t xml:space="preserve"> Сабақтың кіріспе бөлімде білімалушылардың зейінін оқылатын тақырыпқа аудару мақсатымен, жалпы аудиторияға сұрақтар мен тапсырмалар беріледі:</w:t>
            </w:r>
          </w:p>
        </w:tc>
        <w:tc>
          <w:tcPr>
            <w:tcW w:w="1978" w:type="dxa"/>
          </w:tcPr>
          <w:p w14:paraId="4F89E129" w14:textId="77777777" w:rsidR="00973FC3" w:rsidRPr="00461B3D" w:rsidRDefault="00973FC3" w:rsidP="00B4025E">
            <w:pPr>
              <w:spacing w:after="0" w:line="240" w:lineRule="auto"/>
              <w:jc w:val="both"/>
              <w:rPr>
                <w:rFonts w:ascii="Times New Roman" w:hAnsi="Times New Roman"/>
                <w:sz w:val="28"/>
                <w:szCs w:val="28"/>
                <w:lang w:val="kk-KZ"/>
              </w:rPr>
            </w:pPr>
          </w:p>
        </w:tc>
      </w:tr>
    </w:tbl>
    <w:p w14:paraId="290BED21" w14:textId="74D24B4F" w:rsidR="00973FC3" w:rsidRPr="00461B3D" w:rsidRDefault="00973FC3" w:rsidP="00B4025E">
      <w:pPr>
        <w:spacing w:after="0" w:line="240" w:lineRule="auto"/>
        <w:jc w:val="both"/>
        <w:rPr>
          <w:rFonts w:ascii="Times New Roman" w:hAnsi="Times New Roman"/>
          <w:sz w:val="28"/>
          <w:szCs w:val="28"/>
          <w:lang w:val="kk-KZ"/>
        </w:rPr>
      </w:pPr>
    </w:p>
    <w:p w14:paraId="429FFBFA" w14:textId="0E927D6A" w:rsidR="00973FC3" w:rsidRPr="00461B3D" w:rsidRDefault="00973FC3" w:rsidP="00B4025E">
      <w:pPr>
        <w:spacing w:after="0" w:line="240" w:lineRule="auto"/>
        <w:jc w:val="both"/>
        <w:rPr>
          <w:rFonts w:ascii="Times New Roman" w:hAnsi="Times New Roman"/>
          <w:sz w:val="28"/>
          <w:szCs w:val="28"/>
          <w:lang w:val="kk-KZ"/>
        </w:rPr>
      </w:pPr>
    </w:p>
    <w:p w14:paraId="24E20BF3" w14:textId="0EF124D9" w:rsidR="00973FC3" w:rsidRPr="00461B3D" w:rsidRDefault="00973FC3" w:rsidP="00B4025E">
      <w:pPr>
        <w:spacing w:after="0" w:line="240" w:lineRule="auto"/>
        <w:jc w:val="both"/>
        <w:rPr>
          <w:rFonts w:ascii="Times New Roman" w:hAnsi="Times New Roman"/>
          <w:sz w:val="28"/>
          <w:szCs w:val="28"/>
          <w:lang w:val="kk-KZ"/>
        </w:rPr>
      </w:pPr>
    </w:p>
    <w:p w14:paraId="541F5BD1" w14:textId="3D2F038A" w:rsidR="00973FC3" w:rsidRPr="00461B3D" w:rsidRDefault="00973FC3" w:rsidP="00B4025E">
      <w:pPr>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lastRenderedPageBreak/>
        <w:t>Кестенің жалғасы</w:t>
      </w:r>
    </w:p>
    <w:tbl>
      <w:tblPr>
        <w:tblStyle w:val="af"/>
        <w:tblW w:w="0" w:type="auto"/>
        <w:tblLook w:val="04A0" w:firstRow="1" w:lastRow="0" w:firstColumn="1" w:lastColumn="0" w:noHBand="0" w:noVBand="1"/>
      </w:tblPr>
      <w:tblGrid>
        <w:gridCol w:w="2263"/>
        <w:gridCol w:w="5387"/>
        <w:gridCol w:w="1978"/>
      </w:tblGrid>
      <w:tr w:rsidR="00461B3D" w:rsidRPr="00461B3D" w14:paraId="56E99070" w14:textId="77777777" w:rsidTr="00973FC3">
        <w:tc>
          <w:tcPr>
            <w:tcW w:w="2263" w:type="dxa"/>
          </w:tcPr>
          <w:p w14:paraId="0001F2DD" w14:textId="77777777" w:rsidR="00973FC3" w:rsidRPr="00461B3D" w:rsidRDefault="00973FC3" w:rsidP="00B4025E">
            <w:pPr>
              <w:spacing w:after="0" w:line="240" w:lineRule="auto"/>
              <w:jc w:val="both"/>
              <w:rPr>
                <w:rFonts w:ascii="Times New Roman" w:hAnsi="Times New Roman"/>
                <w:sz w:val="28"/>
                <w:szCs w:val="28"/>
                <w:lang w:val="kk-KZ"/>
              </w:rPr>
            </w:pPr>
          </w:p>
        </w:tc>
        <w:tc>
          <w:tcPr>
            <w:tcW w:w="5387" w:type="dxa"/>
          </w:tcPr>
          <w:p w14:paraId="68124177" w14:textId="77777777" w:rsidR="00973FC3" w:rsidRPr="00461B3D" w:rsidRDefault="00973FC3" w:rsidP="00973FC3">
            <w:pPr>
              <w:spacing w:after="0" w:line="240" w:lineRule="auto"/>
              <w:ind w:firstLine="567"/>
              <w:jc w:val="both"/>
              <w:rPr>
                <w:rFonts w:ascii="Times New Roman" w:hAnsi="Times New Roman"/>
                <w:sz w:val="24"/>
                <w:szCs w:val="24"/>
                <w:lang w:val="kk-KZ" w:eastAsia="en-US"/>
              </w:rPr>
            </w:pPr>
            <w:r w:rsidRPr="00461B3D">
              <w:rPr>
                <w:rFonts w:ascii="Times New Roman" w:hAnsi="Times New Roman"/>
                <w:sz w:val="24"/>
                <w:szCs w:val="24"/>
                <w:lang w:val="kk-KZ" w:eastAsia="en-US"/>
              </w:rPr>
              <w:t>- Суреттер бойынша олардың ішінен танитындарыңды атаңдар.</w:t>
            </w:r>
          </w:p>
          <w:p w14:paraId="1F66542A" w14:textId="77777777" w:rsidR="00973FC3" w:rsidRPr="00461B3D" w:rsidRDefault="00973FC3" w:rsidP="00973FC3">
            <w:pPr>
              <w:spacing w:after="0" w:line="240" w:lineRule="auto"/>
              <w:ind w:firstLine="567"/>
              <w:jc w:val="both"/>
              <w:rPr>
                <w:rFonts w:ascii="Times New Roman" w:hAnsi="Times New Roman"/>
                <w:sz w:val="24"/>
                <w:szCs w:val="24"/>
                <w:lang w:val="kk-KZ" w:eastAsia="en-US"/>
              </w:rPr>
            </w:pPr>
            <w:r w:rsidRPr="00461B3D">
              <w:rPr>
                <w:rFonts w:ascii="Times New Roman" w:hAnsi="Times New Roman"/>
                <w:sz w:val="24"/>
                <w:szCs w:val="24"/>
                <w:lang w:val="kk-KZ" w:eastAsia="en-US"/>
              </w:rPr>
              <w:t>- Бұл өсімдіктердің өздерің білетін пайдасы туралы айтыңдар.</w:t>
            </w:r>
          </w:p>
          <w:p w14:paraId="1F8C21A5" w14:textId="77777777" w:rsidR="003523D5" w:rsidRPr="00461B3D" w:rsidRDefault="00973FC3" w:rsidP="003523D5">
            <w:pPr>
              <w:spacing w:after="0" w:line="240" w:lineRule="auto"/>
              <w:ind w:firstLine="567"/>
              <w:jc w:val="both"/>
              <w:rPr>
                <w:rFonts w:ascii="Times New Roman" w:hAnsi="Times New Roman"/>
                <w:sz w:val="24"/>
                <w:szCs w:val="24"/>
                <w:lang w:val="kk-KZ" w:eastAsia="en-US"/>
              </w:rPr>
            </w:pPr>
            <w:r w:rsidRPr="00461B3D">
              <w:rPr>
                <w:rFonts w:ascii="Times New Roman" w:hAnsi="Times New Roman"/>
                <w:sz w:val="24"/>
                <w:szCs w:val="24"/>
                <w:lang w:val="kk-KZ" w:eastAsia="en-US"/>
              </w:rPr>
              <w:t>- Анықтап қарап, өсімдіктердің бір-бірімен ұқсастығын анықтаңдар.</w:t>
            </w:r>
          </w:p>
          <w:p w14:paraId="65CEC234" w14:textId="5545EA95" w:rsidR="00973FC3" w:rsidRPr="00461B3D" w:rsidRDefault="00973FC3" w:rsidP="003523D5">
            <w:pPr>
              <w:spacing w:after="0" w:line="240" w:lineRule="auto"/>
              <w:ind w:firstLine="567"/>
              <w:jc w:val="both"/>
              <w:rPr>
                <w:rFonts w:ascii="Times New Roman" w:hAnsi="Times New Roman"/>
                <w:sz w:val="24"/>
                <w:szCs w:val="24"/>
                <w:lang w:val="kk-KZ" w:eastAsia="en-US"/>
              </w:rPr>
            </w:pPr>
            <w:r w:rsidRPr="00461B3D">
              <w:rPr>
                <w:rFonts w:ascii="Times New Roman" w:hAnsi="Times New Roman"/>
                <w:sz w:val="24"/>
                <w:szCs w:val="24"/>
                <w:lang w:val="kk-KZ" w:eastAsia="en-US"/>
              </w:rPr>
              <w:t>-</w:t>
            </w:r>
            <w:r w:rsidR="00D20E1A" w:rsidRPr="00461B3D">
              <w:rPr>
                <w:rFonts w:ascii="Times New Roman" w:hAnsi="Times New Roman"/>
                <w:sz w:val="24"/>
                <w:szCs w:val="24"/>
                <w:lang w:val="kk-KZ" w:eastAsia="en-US"/>
              </w:rPr>
              <w:t xml:space="preserve"> </w:t>
            </w:r>
            <w:r w:rsidRPr="00461B3D">
              <w:rPr>
                <w:rFonts w:ascii="Times New Roman" w:hAnsi="Times New Roman"/>
                <w:sz w:val="24"/>
                <w:szCs w:val="24"/>
                <w:lang w:val="kk-KZ" w:eastAsia="en-US"/>
              </w:rPr>
              <w:t>Мектепте оқығандарыңды ойларыңа түсіріп, бұл өсімдіктердің қандай тұқымдастыққа жататынын атаңдар.</w:t>
            </w:r>
          </w:p>
        </w:tc>
        <w:tc>
          <w:tcPr>
            <w:tcW w:w="1978" w:type="dxa"/>
          </w:tcPr>
          <w:p w14:paraId="47FD2E64" w14:textId="77777777" w:rsidR="00973FC3" w:rsidRPr="00461B3D" w:rsidRDefault="00973FC3" w:rsidP="00B4025E">
            <w:pPr>
              <w:spacing w:after="0" w:line="240" w:lineRule="auto"/>
              <w:jc w:val="both"/>
              <w:rPr>
                <w:rFonts w:ascii="Times New Roman" w:hAnsi="Times New Roman"/>
                <w:sz w:val="28"/>
                <w:szCs w:val="28"/>
                <w:lang w:val="kk-KZ"/>
              </w:rPr>
            </w:pPr>
          </w:p>
        </w:tc>
      </w:tr>
      <w:tr w:rsidR="00461B3D" w:rsidRPr="00461B3D" w14:paraId="2758A94C" w14:textId="77777777" w:rsidTr="00973FC3">
        <w:tc>
          <w:tcPr>
            <w:tcW w:w="2263" w:type="dxa"/>
          </w:tcPr>
          <w:p w14:paraId="796F95D8" w14:textId="77777777" w:rsidR="00973FC3" w:rsidRPr="00461B3D" w:rsidRDefault="00973FC3" w:rsidP="00973FC3">
            <w:pPr>
              <w:spacing w:after="0" w:line="240" w:lineRule="auto"/>
              <w:jc w:val="center"/>
              <w:rPr>
                <w:rFonts w:ascii="Times New Roman" w:hAnsi="Times New Roman"/>
                <w:b/>
                <w:sz w:val="24"/>
                <w:szCs w:val="24"/>
                <w:lang w:val="kk-KZ" w:eastAsia="en-GB"/>
              </w:rPr>
            </w:pPr>
            <w:r w:rsidRPr="00461B3D">
              <w:rPr>
                <w:rFonts w:ascii="Times New Roman" w:hAnsi="Times New Roman"/>
                <w:b/>
                <w:sz w:val="24"/>
                <w:szCs w:val="24"/>
                <w:lang w:val="kk-KZ" w:eastAsia="en-GB"/>
              </w:rPr>
              <w:t>Сабақтың ортасы</w:t>
            </w:r>
          </w:p>
          <w:p w14:paraId="48D4884A" w14:textId="77777777" w:rsidR="00973FC3" w:rsidRPr="00461B3D" w:rsidRDefault="00973FC3" w:rsidP="00973FC3">
            <w:pPr>
              <w:spacing w:after="0" w:line="240" w:lineRule="auto"/>
              <w:jc w:val="center"/>
              <w:rPr>
                <w:rFonts w:ascii="Times New Roman" w:hAnsi="Times New Roman"/>
                <w:sz w:val="24"/>
                <w:szCs w:val="24"/>
                <w:lang w:val="kk-KZ" w:eastAsia="en-GB"/>
              </w:rPr>
            </w:pPr>
            <w:r w:rsidRPr="00461B3D">
              <w:rPr>
                <w:rFonts w:ascii="Times New Roman" w:hAnsi="Times New Roman"/>
                <w:sz w:val="24"/>
                <w:szCs w:val="24"/>
                <w:lang w:val="kk-KZ" w:eastAsia="en-GB"/>
              </w:rPr>
              <w:t>4-6 мин</w:t>
            </w:r>
          </w:p>
          <w:p w14:paraId="1C7D4C70" w14:textId="77777777" w:rsidR="00973FC3" w:rsidRPr="00461B3D" w:rsidRDefault="00973FC3" w:rsidP="00973FC3">
            <w:pPr>
              <w:spacing w:after="0" w:line="240" w:lineRule="auto"/>
              <w:jc w:val="center"/>
              <w:rPr>
                <w:rFonts w:ascii="Times New Roman" w:hAnsi="Times New Roman"/>
                <w:sz w:val="24"/>
                <w:szCs w:val="24"/>
                <w:lang w:val="kk-KZ" w:eastAsia="en-GB"/>
              </w:rPr>
            </w:pPr>
          </w:p>
          <w:p w14:paraId="0DEA1817" w14:textId="77777777" w:rsidR="00973FC3" w:rsidRPr="00461B3D" w:rsidRDefault="00973FC3" w:rsidP="00973FC3">
            <w:pPr>
              <w:spacing w:after="0" w:line="240" w:lineRule="auto"/>
              <w:jc w:val="center"/>
              <w:rPr>
                <w:rFonts w:ascii="Times New Roman" w:hAnsi="Times New Roman"/>
                <w:sz w:val="24"/>
                <w:szCs w:val="24"/>
                <w:lang w:val="kk-KZ" w:eastAsia="en-GB"/>
              </w:rPr>
            </w:pPr>
            <w:r w:rsidRPr="00461B3D">
              <w:rPr>
                <w:rFonts w:ascii="Times New Roman" w:hAnsi="Times New Roman"/>
                <w:sz w:val="24"/>
                <w:szCs w:val="24"/>
                <w:lang w:val="kk-KZ" w:eastAsia="en-GB"/>
              </w:rPr>
              <w:t>5-9 мин</w:t>
            </w:r>
          </w:p>
          <w:p w14:paraId="68AAF50F" w14:textId="77777777" w:rsidR="00973FC3" w:rsidRPr="00461B3D" w:rsidRDefault="00973FC3" w:rsidP="00973FC3">
            <w:pPr>
              <w:spacing w:after="0" w:line="240" w:lineRule="auto"/>
              <w:rPr>
                <w:rFonts w:ascii="Times New Roman" w:hAnsi="Times New Roman"/>
                <w:sz w:val="24"/>
                <w:szCs w:val="24"/>
                <w:lang w:val="kk-KZ" w:eastAsia="en-GB"/>
              </w:rPr>
            </w:pPr>
          </w:p>
          <w:p w14:paraId="01881DF7" w14:textId="77777777" w:rsidR="00973FC3" w:rsidRPr="00461B3D" w:rsidRDefault="00973FC3" w:rsidP="00973FC3">
            <w:pPr>
              <w:spacing w:after="0" w:line="240" w:lineRule="auto"/>
              <w:rPr>
                <w:rFonts w:ascii="Times New Roman" w:hAnsi="Times New Roman"/>
                <w:sz w:val="24"/>
                <w:szCs w:val="24"/>
                <w:lang w:val="kk-KZ" w:eastAsia="en-GB"/>
              </w:rPr>
            </w:pPr>
          </w:p>
          <w:p w14:paraId="5DF23437" w14:textId="77777777" w:rsidR="00973FC3" w:rsidRPr="00461B3D" w:rsidRDefault="00973FC3" w:rsidP="00973FC3">
            <w:pPr>
              <w:spacing w:after="0" w:line="240" w:lineRule="auto"/>
              <w:rPr>
                <w:rFonts w:ascii="Times New Roman" w:hAnsi="Times New Roman"/>
                <w:sz w:val="24"/>
                <w:szCs w:val="24"/>
                <w:lang w:val="kk-KZ" w:eastAsia="en-GB"/>
              </w:rPr>
            </w:pPr>
          </w:p>
          <w:p w14:paraId="2FCA179F" w14:textId="77777777" w:rsidR="00973FC3" w:rsidRPr="00461B3D" w:rsidRDefault="00973FC3" w:rsidP="00973FC3">
            <w:pPr>
              <w:spacing w:after="0" w:line="240" w:lineRule="auto"/>
              <w:rPr>
                <w:rFonts w:ascii="Times New Roman" w:hAnsi="Times New Roman"/>
                <w:sz w:val="24"/>
                <w:szCs w:val="24"/>
                <w:lang w:val="kk-KZ" w:eastAsia="en-GB"/>
              </w:rPr>
            </w:pPr>
          </w:p>
          <w:p w14:paraId="47C69068" w14:textId="77777777" w:rsidR="00973FC3" w:rsidRPr="00461B3D" w:rsidRDefault="00973FC3" w:rsidP="00973FC3">
            <w:pPr>
              <w:spacing w:after="0" w:line="240" w:lineRule="auto"/>
              <w:rPr>
                <w:rFonts w:ascii="Times New Roman" w:hAnsi="Times New Roman"/>
                <w:sz w:val="24"/>
                <w:szCs w:val="24"/>
                <w:lang w:val="kk-KZ" w:eastAsia="en-GB"/>
              </w:rPr>
            </w:pPr>
          </w:p>
          <w:p w14:paraId="279EBB47" w14:textId="77777777" w:rsidR="00973FC3" w:rsidRPr="00461B3D" w:rsidRDefault="00973FC3" w:rsidP="00973FC3">
            <w:pPr>
              <w:spacing w:after="0" w:line="240" w:lineRule="auto"/>
              <w:rPr>
                <w:rFonts w:ascii="Times New Roman" w:hAnsi="Times New Roman"/>
                <w:sz w:val="24"/>
                <w:szCs w:val="24"/>
                <w:lang w:val="kk-KZ" w:eastAsia="en-GB"/>
              </w:rPr>
            </w:pPr>
          </w:p>
          <w:p w14:paraId="0F834FF0" w14:textId="77777777" w:rsidR="00973FC3" w:rsidRPr="00461B3D" w:rsidRDefault="00973FC3" w:rsidP="00973FC3">
            <w:pPr>
              <w:spacing w:after="0" w:line="240" w:lineRule="auto"/>
              <w:rPr>
                <w:rFonts w:ascii="Times New Roman" w:hAnsi="Times New Roman"/>
                <w:sz w:val="24"/>
                <w:szCs w:val="24"/>
                <w:lang w:val="kk-KZ" w:eastAsia="en-GB"/>
              </w:rPr>
            </w:pPr>
          </w:p>
          <w:p w14:paraId="3B9E660E" w14:textId="77777777" w:rsidR="00973FC3" w:rsidRPr="00461B3D" w:rsidRDefault="00973FC3" w:rsidP="00973FC3">
            <w:pPr>
              <w:spacing w:after="0" w:line="240" w:lineRule="auto"/>
              <w:jc w:val="center"/>
              <w:rPr>
                <w:rFonts w:ascii="Times New Roman" w:hAnsi="Times New Roman"/>
                <w:sz w:val="24"/>
                <w:szCs w:val="24"/>
                <w:lang w:val="kk-KZ" w:eastAsia="en-GB"/>
              </w:rPr>
            </w:pPr>
            <w:r w:rsidRPr="00461B3D">
              <w:rPr>
                <w:rFonts w:ascii="Times New Roman" w:hAnsi="Times New Roman"/>
                <w:sz w:val="24"/>
                <w:szCs w:val="24"/>
                <w:lang w:val="kk-KZ" w:eastAsia="en-GB"/>
              </w:rPr>
              <w:t>10-25 мин</w:t>
            </w:r>
          </w:p>
          <w:p w14:paraId="46BE05F2" w14:textId="77777777" w:rsidR="00973FC3" w:rsidRPr="00461B3D" w:rsidRDefault="00973FC3" w:rsidP="00973FC3">
            <w:pPr>
              <w:spacing w:after="0" w:line="240" w:lineRule="auto"/>
              <w:rPr>
                <w:rFonts w:ascii="Times New Roman" w:hAnsi="Times New Roman"/>
                <w:sz w:val="24"/>
                <w:szCs w:val="24"/>
                <w:lang w:val="kk-KZ" w:eastAsia="en-GB"/>
              </w:rPr>
            </w:pPr>
          </w:p>
          <w:p w14:paraId="02F6ED1C" w14:textId="77777777" w:rsidR="00973FC3" w:rsidRPr="00461B3D" w:rsidRDefault="00973FC3" w:rsidP="00973FC3">
            <w:pPr>
              <w:spacing w:after="0" w:line="240" w:lineRule="auto"/>
              <w:rPr>
                <w:rFonts w:ascii="Times New Roman" w:hAnsi="Times New Roman"/>
                <w:sz w:val="24"/>
                <w:szCs w:val="24"/>
                <w:lang w:val="kk-KZ" w:eastAsia="en-GB"/>
              </w:rPr>
            </w:pPr>
          </w:p>
          <w:p w14:paraId="55F2F6A1" w14:textId="77777777" w:rsidR="00973FC3" w:rsidRPr="00461B3D" w:rsidRDefault="00973FC3" w:rsidP="00973FC3">
            <w:pPr>
              <w:spacing w:after="0" w:line="240" w:lineRule="auto"/>
              <w:rPr>
                <w:rFonts w:ascii="Times New Roman" w:hAnsi="Times New Roman"/>
                <w:sz w:val="24"/>
                <w:szCs w:val="24"/>
                <w:lang w:val="kk-KZ" w:eastAsia="en-GB"/>
              </w:rPr>
            </w:pPr>
          </w:p>
          <w:p w14:paraId="64EC65D1" w14:textId="77777777" w:rsidR="00973FC3" w:rsidRPr="00461B3D" w:rsidRDefault="00973FC3" w:rsidP="00973FC3">
            <w:pPr>
              <w:spacing w:after="0" w:line="240" w:lineRule="auto"/>
              <w:rPr>
                <w:rFonts w:ascii="Times New Roman" w:hAnsi="Times New Roman"/>
                <w:sz w:val="24"/>
                <w:szCs w:val="24"/>
                <w:lang w:val="kk-KZ" w:eastAsia="en-GB"/>
              </w:rPr>
            </w:pPr>
          </w:p>
          <w:p w14:paraId="5C0ADFE9" w14:textId="77777777" w:rsidR="00973FC3" w:rsidRPr="00461B3D" w:rsidRDefault="00973FC3" w:rsidP="00973FC3">
            <w:pPr>
              <w:spacing w:after="0" w:line="240" w:lineRule="auto"/>
              <w:rPr>
                <w:rFonts w:ascii="Times New Roman" w:hAnsi="Times New Roman"/>
                <w:sz w:val="24"/>
                <w:szCs w:val="24"/>
                <w:lang w:val="kk-KZ" w:eastAsia="en-GB"/>
              </w:rPr>
            </w:pPr>
          </w:p>
          <w:p w14:paraId="283CD772" w14:textId="77777777" w:rsidR="00973FC3" w:rsidRPr="00461B3D" w:rsidRDefault="00973FC3" w:rsidP="00973FC3">
            <w:pPr>
              <w:spacing w:after="0" w:line="240" w:lineRule="auto"/>
              <w:rPr>
                <w:rFonts w:ascii="Times New Roman" w:hAnsi="Times New Roman"/>
                <w:sz w:val="24"/>
                <w:szCs w:val="24"/>
                <w:lang w:val="kk-KZ" w:eastAsia="en-GB"/>
              </w:rPr>
            </w:pPr>
          </w:p>
          <w:p w14:paraId="4121F62C" w14:textId="77777777" w:rsidR="00973FC3" w:rsidRPr="00461B3D" w:rsidRDefault="00973FC3" w:rsidP="00973FC3">
            <w:pPr>
              <w:spacing w:after="0" w:line="240" w:lineRule="auto"/>
              <w:rPr>
                <w:rFonts w:ascii="Times New Roman" w:hAnsi="Times New Roman"/>
                <w:sz w:val="24"/>
                <w:szCs w:val="24"/>
                <w:lang w:val="kk-KZ" w:eastAsia="en-GB"/>
              </w:rPr>
            </w:pPr>
          </w:p>
          <w:p w14:paraId="4EEDD3F2" w14:textId="77777777" w:rsidR="00973FC3" w:rsidRPr="00461B3D" w:rsidRDefault="00973FC3" w:rsidP="00973FC3">
            <w:pPr>
              <w:spacing w:after="0" w:line="240" w:lineRule="auto"/>
              <w:rPr>
                <w:rFonts w:ascii="Times New Roman" w:hAnsi="Times New Roman"/>
                <w:sz w:val="24"/>
                <w:szCs w:val="24"/>
                <w:lang w:val="kk-KZ" w:eastAsia="en-GB"/>
              </w:rPr>
            </w:pPr>
          </w:p>
          <w:p w14:paraId="14E8BC37" w14:textId="77777777" w:rsidR="00973FC3" w:rsidRPr="00461B3D" w:rsidRDefault="00973FC3" w:rsidP="00973FC3">
            <w:pPr>
              <w:spacing w:after="0" w:line="240" w:lineRule="auto"/>
              <w:rPr>
                <w:rFonts w:ascii="Times New Roman" w:hAnsi="Times New Roman"/>
                <w:sz w:val="24"/>
                <w:szCs w:val="24"/>
                <w:lang w:val="kk-KZ" w:eastAsia="en-GB"/>
              </w:rPr>
            </w:pPr>
          </w:p>
          <w:p w14:paraId="3F894087" w14:textId="77777777" w:rsidR="00973FC3" w:rsidRPr="00461B3D" w:rsidRDefault="00973FC3" w:rsidP="00973FC3">
            <w:pPr>
              <w:spacing w:after="0" w:line="240" w:lineRule="auto"/>
              <w:rPr>
                <w:rFonts w:ascii="Times New Roman" w:hAnsi="Times New Roman"/>
                <w:sz w:val="24"/>
                <w:szCs w:val="24"/>
                <w:lang w:val="kk-KZ" w:eastAsia="en-GB"/>
              </w:rPr>
            </w:pPr>
          </w:p>
          <w:p w14:paraId="0F7D5DE0" w14:textId="77777777" w:rsidR="00973FC3" w:rsidRPr="00461B3D" w:rsidRDefault="00973FC3" w:rsidP="00973FC3">
            <w:pPr>
              <w:spacing w:after="0" w:line="240" w:lineRule="auto"/>
              <w:jc w:val="center"/>
              <w:rPr>
                <w:rFonts w:ascii="Times New Roman" w:hAnsi="Times New Roman"/>
                <w:sz w:val="24"/>
                <w:szCs w:val="24"/>
                <w:lang w:val="kk-KZ" w:eastAsia="en-GB"/>
              </w:rPr>
            </w:pPr>
            <w:r w:rsidRPr="00461B3D">
              <w:rPr>
                <w:rFonts w:ascii="Times New Roman" w:hAnsi="Times New Roman"/>
                <w:sz w:val="24"/>
                <w:szCs w:val="24"/>
                <w:lang w:val="kk-KZ" w:eastAsia="en-GB"/>
              </w:rPr>
              <w:t>25-35 мин</w:t>
            </w:r>
          </w:p>
          <w:p w14:paraId="5E012B3C" w14:textId="77777777" w:rsidR="00973FC3" w:rsidRPr="00461B3D" w:rsidRDefault="00973FC3" w:rsidP="00B4025E">
            <w:pPr>
              <w:spacing w:after="0" w:line="240" w:lineRule="auto"/>
              <w:jc w:val="both"/>
              <w:rPr>
                <w:rFonts w:ascii="Times New Roman" w:hAnsi="Times New Roman"/>
                <w:sz w:val="28"/>
                <w:szCs w:val="28"/>
                <w:lang w:val="kk-KZ"/>
              </w:rPr>
            </w:pPr>
          </w:p>
        </w:tc>
        <w:tc>
          <w:tcPr>
            <w:tcW w:w="5387" w:type="dxa"/>
          </w:tcPr>
          <w:p w14:paraId="231F5BB7" w14:textId="77777777" w:rsidR="00973FC3" w:rsidRPr="00461B3D" w:rsidRDefault="00973FC3" w:rsidP="00973FC3">
            <w:pPr>
              <w:spacing w:after="0" w:line="240" w:lineRule="auto"/>
              <w:rPr>
                <w:rFonts w:ascii="Times New Roman" w:hAnsi="Times New Roman"/>
                <w:sz w:val="24"/>
                <w:szCs w:val="24"/>
                <w:lang w:val="kk-KZ" w:eastAsia="en-GB"/>
              </w:rPr>
            </w:pPr>
            <w:r w:rsidRPr="00461B3D">
              <w:rPr>
                <w:rFonts w:ascii="Times New Roman" w:hAnsi="Times New Roman"/>
                <w:bCs/>
                <w:iCs/>
                <w:sz w:val="24"/>
                <w:szCs w:val="24"/>
                <w:lang w:val="kk-KZ" w:eastAsia="en-GB"/>
              </w:rPr>
              <w:t>Шатыргүлділер (Apiaceae) тұқымдасы</w:t>
            </w:r>
            <w:r w:rsidRPr="00461B3D">
              <w:rPr>
                <w:rFonts w:ascii="Times New Roman" w:hAnsi="Times New Roman"/>
                <w:iCs/>
                <w:sz w:val="24"/>
                <w:szCs w:val="24"/>
                <w:lang w:val="kk-KZ"/>
              </w:rPr>
              <w:t>нының жалпы ерекшеліктерін сипаттау</w:t>
            </w:r>
            <w:r w:rsidRPr="00461B3D">
              <w:rPr>
                <w:rFonts w:ascii="Times New Roman" w:hAnsi="Times New Roman"/>
                <w:sz w:val="24"/>
                <w:szCs w:val="24"/>
                <w:lang w:val="kk-KZ" w:eastAsia="en-GB"/>
              </w:rPr>
              <w:t xml:space="preserve">: </w:t>
            </w:r>
          </w:p>
          <w:p w14:paraId="050E2EA9" w14:textId="77777777" w:rsidR="00973FC3" w:rsidRPr="00461B3D" w:rsidRDefault="00973FC3" w:rsidP="00973FC3">
            <w:pPr>
              <w:spacing w:after="0" w:line="240" w:lineRule="auto"/>
              <w:rPr>
                <w:rFonts w:ascii="Times New Roman" w:hAnsi="Times New Roman"/>
                <w:sz w:val="24"/>
                <w:szCs w:val="24"/>
                <w:lang w:val="kk-KZ" w:eastAsia="en-GB"/>
              </w:rPr>
            </w:pPr>
            <w:r w:rsidRPr="00461B3D">
              <w:rPr>
                <w:rFonts w:ascii="Times New Roman" w:hAnsi="Times New Roman"/>
                <w:sz w:val="24"/>
                <w:szCs w:val="24"/>
                <w:lang w:val="kk-KZ" w:eastAsia="en-GB"/>
              </w:rPr>
              <w:t>Дескриптор:</w:t>
            </w:r>
          </w:p>
          <w:p w14:paraId="0C20BF32" w14:textId="77777777" w:rsidR="00973FC3" w:rsidRPr="00461B3D" w:rsidRDefault="00973FC3" w:rsidP="00973FC3">
            <w:pPr>
              <w:numPr>
                <w:ilvl w:val="0"/>
                <w:numId w:val="15"/>
              </w:numPr>
              <w:spacing w:after="0" w:line="240" w:lineRule="auto"/>
              <w:rPr>
                <w:rFonts w:ascii="Times New Roman" w:hAnsi="Times New Roman"/>
                <w:sz w:val="24"/>
                <w:szCs w:val="24"/>
                <w:lang w:val="kk-KZ" w:eastAsia="en-GB"/>
              </w:rPr>
            </w:pPr>
            <w:r w:rsidRPr="00461B3D">
              <w:rPr>
                <w:rFonts w:ascii="Times New Roman" w:hAnsi="Times New Roman"/>
                <w:bCs/>
                <w:iCs/>
                <w:sz w:val="24"/>
                <w:szCs w:val="24"/>
                <w:lang w:val="kk-KZ" w:eastAsia="en-GB"/>
              </w:rPr>
              <w:t>Шатыргүлділер (Apiaceae) тұқымдасы</w:t>
            </w:r>
            <w:r w:rsidRPr="00461B3D">
              <w:rPr>
                <w:rFonts w:ascii="Times New Roman" w:hAnsi="Times New Roman"/>
                <w:iCs/>
                <w:sz w:val="24"/>
                <w:szCs w:val="24"/>
                <w:lang w:val="kk-KZ"/>
              </w:rPr>
              <w:t xml:space="preserve"> қай жерлерде кездесетінін, таралу аймағын айтады</w:t>
            </w:r>
            <w:r w:rsidRPr="00461B3D">
              <w:rPr>
                <w:rFonts w:ascii="Times New Roman" w:hAnsi="Times New Roman"/>
                <w:sz w:val="24"/>
                <w:szCs w:val="24"/>
                <w:lang w:val="kk-KZ" w:eastAsia="en-GB"/>
              </w:rPr>
              <w:t>;</w:t>
            </w:r>
          </w:p>
          <w:p w14:paraId="26E14D93" w14:textId="24DCC047" w:rsidR="00973FC3" w:rsidRPr="00461B3D" w:rsidRDefault="00973FC3" w:rsidP="00A520D9">
            <w:pPr>
              <w:numPr>
                <w:ilvl w:val="0"/>
                <w:numId w:val="15"/>
              </w:numPr>
              <w:spacing w:after="0" w:line="240" w:lineRule="auto"/>
              <w:rPr>
                <w:rFonts w:ascii="Times New Roman" w:hAnsi="Times New Roman"/>
                <w:sz w:val="24"/>
                <w:szCs w:val="24"/>
                <w:lang w:val="kk-KZ" w:eastAsia="en-GB"/>
              </w:rPr>
            </w:pPr>
            <w:r w:rsidRPr="00461B3D">
              <w:rPr>
                <w:rFonts w:ascii="Times New Roman" w:hAnsi="Times New Roman"/>
                <w:bCs/>
                <w:sz w:val="24"/>
                <w:szCs w:val="24"/>
                <w:lang w:val="kk-KZ" w:eastAsia="en-GB"/>
              </w:rPr>
              <w:t>Сельдерейдің жалпы сипаттамасын, морфологиялық, анатомиялық, биологиялық ерекшеліктерін талдайды</w:t>
            </w:r>
            <w:r w:rsidRPr="00461B3D">
              <w:rPr>
                <w:rFonts w:ascii="Times New Roman" w:hAnsi="Times New Roman"/>
                <w:sz w:val="24"/>
                <w:szCs w:val="24"/>
                <w:lang w:val="kk-KZ" w:eastAsia="en-GB"/>
              </w:rPr>
              <w:t>.</w:t>
            </w:r>
          </w:p>
          <w:p w14:paraId="73E64E31" w14:textId="43C93803" w:rsidR="00973FC3" w:rsidRPr="00461B3D" w:rsidRDefault="00973FC3" w:rsidP="00973FC3">
            <w:pPr>
              <w:spacing w:after="0" w:line="240" w:lineRule="auto"/>
              <w:rPr>
                <w:rFonts w:ascii="Times New Roman" w:hAnsi="Times New Roman"/>
                <w:sz w:val="24"/>
                <w:szCs w:val="24"/>
                <w:lang w:val="kk-KZ" w:eastAsia="en-GB"/>
              </w:rPr>
            </w:pPr>
            <w:r w:rsidRPr="00461B3D">
              <w:rPr>
                <w:rFonts w:ascii="Times New Roman" w:hAnsi="Times New Roman"/>
                <w:b/>
                <w:bCs/>
                <w:sz w:val="24"/>
                <w:szCs w:val="24"/>
                <w:lang w:val="kk-KZ" w:eastAsia="en-GB"/>
              </w:rPr>
              <w:t>“Адасқан әріптер”</w:t>
            </w:r>
            <w:r w:rsidRPr="00461B3D">
              <w:rPr>
                <w:rFonts w:ascii="Times New Roman" w:hAnsi="Times New Roman"/>
                <w:sz w:val="24"/>
                <w:szCs w:val="24"/>
                <w:lang w:val="kk-KZ" w:eastAsia="en-GB"/>
              </w:rPr>
              <w:t xml:space="preserve"> әдісі бойынша кілт сөздерді тауып, анықтама береді.</w:t>
            </w:r>
          </w:p>
          <w:p w14:paraId="6552AD8D" w14:textId="77777777" w:rsidR="00973FC3" w:rsidRPr="00461B3D" w:rsidRDefault="00973FC3" w:rsidP="00973FC3">
            <w:pPr>
              <w:spacing w:after="0" w:line="240" w:lineRule="auto"/>
              <w:rPr>
                <w:rFonts w:ascii="Times New Roman" w:hAnsi="Times New Roman"/>
                <w:sz w:val="24"/>
                <w:szCs w:val="24"/>
                <w:lang w:val="kk-KZ" w:eastAsia="en-GB"/>
              </w:rPr>
            </w:pPr>
            <w:r w:rsidRPr="00461B3D">
              <w:rPr>
                <w:rFonts w:ascii="Times New Roman" w:hAnsi="Times New Roman"/>
                <w:b/>
                <w:sz w:val="24"/>
                <w:szCs w:val="24"/>
                <w:lang w:val="kk-KZ" w:eastAsia="en-GB"/>
              </w:rPr>
              <w:t>(С)</w:t>
            </w:r>
            <w:r w:rsidRPr="00461B3D">
              <w:rPr>
                <w:rFonts w:ascii="Times New Roman" w:hAnsi="Times New Roman"/>
                <w:sz w:val="24"/>
                <w:szCs w:val="24"/>
                <w:lang w:val="kk-KZ" w:eastAsia="en-GB"/>
              </w:rPr>
              <w:t xml:space="preserve"> Тақырып бойынша ақпаратпен танысу.</w:t>
            </w:r>
          </w:p>
          <w:p w14:paraId="2FD8EEE3" w14:textId="77777777" w:rsidR="00973FC3" w:rsidRPr="00461B3D" w:rsidRDefault="00973FC3" w:rsidP="00973FC3">
            <w:pPr>
              <w:numPr>
                <w:ilvl w:val="0"/>
                <w:numId w:val="16"/>
              </w:numPr>
              <w:spacing w:after="0" w:line="240" w:lineRule="auto"/>
              <w:rPr>
                <w:rFonts w:ascii="Times New Roman" w:hAnsi="Times New Roman"/>
                <w:sz w:val="24"/>
                <w:szCs w:val="24"/>
                <w:lang w:val="kk-KZ" w:eastAsia="en-GB"/>
              </w:rPr>
            </w:pPr>
            <w:r w:rsidRPr="00461B3D">
              <w:rPr>
                <w:rFonts w:ascii="Times New Roman" w:hAnsi="Times New Roman"/>
                <w:b/>
                <w:bCs/>
                <w:iCs/>
                <w:sz w:val="24"/>
                <w:szCs w:val="24"/>
                <w:lang w:val="kk-KZ" w:eastAsia="en-GB"/>
              </w:rPr>
              <w:t>I топ</w:t>
            </w:r>
            <w:r w:rsidRPr="00461B3D">
              <w:rPr>
                <w:rFonts w:ascii="Times New Roman" w:hAnsi="Times New Roman"/>
                <w:iCs/>
                <w:sz w:val="24"/>
                <w:szCs w:val="24"/>
                <w:lang w:val="kk-KZ" w:eastAsia="en-GB"/>
              </w:rPr>
              <w:t xml:space="preserve">: </w:t>
            </w:r>
            <w:r w:rsidRPr="00461B3D">
              <w:rPr>
                <w:rFonts w:ascii="Times New Roman" w:hAnsi="Times New Roman"/>
                <w:i/>
                <w:sz w:val="24"/>
                <w:szCs w:val="24"/>
                <w:lang w:val="kk-KZ" w:eastAsia="en-GB"/>
              </w:rPr>
              <w:t>Сәбіз туысы</w:t>
            </w:r>
            <w:r w:rsidRPr="00461B3D">
              <w:rPr>
                <w:rFonts w:ascii="Times New Roman" w:hAnsi="Times New Roman"/>
                <w:sz w:val="24"/>
                <w:szCs w:val="24"/>
                <w:lang w:val="kk-KZ" w:eastAsia="en-GB"/>
              </w:rPr>
              <w:t>. (Daucus carota L.-морковь) гүлдер формулаларын жазады;</w:t>
            </w:r>
          </w:p>
          <w:p w14:paraId="30514D30" w14:textId="77777777" w:rsidR="00973FC3" w:rsidRPr="00461B3D" w:rsidRDefault="00973FC3" w:rsidP="00973FC3">
            <w:pPr>
              <w:numPr>
                <w:ilvl w:val="0"/>
                <w:numId w:val="16"/>
              </w:numPr>
              <w:spacing w:after="0" w:line="240" w:lineRule="auto"/>
              <w:rPr>
                <w:rFonts w:ascii="Times New Roman" w:hAnsi="Times New Roman"/>
                <w:sz w:val="24"/>
                <w:szCs w:val="24"/>
                <w:lang w:val="kk-KZ" w:eastAsia="en-GB"/>
              </w:rPr>
            </w:pPr>
            <w:r w:rsidRPr="00461B3D">
              <w:rPr>
                <w:rFonts w:ascii="Times New Roman" w:hAnsi="Times New Roman"/>
                <w:b/>
                <w:bCs/>
                <w:iCs/>
                <w:sz w:val="24"/>
                <w:szCs w:val="24"/>
                <w:lang w:val="kk-KZ" w:eastAsia="en-GB"/>
              </w:rPr>
              <w:t>II топ:</w:t>
            </w:r>
            <w:r w:rsidRPr="00461B3D">
              <w:rPr>
                <w:rFonts w:ascii="Times New Roman" w:hAnsi="Times New Roman"/>
                <w:iCs/>
                <w:sz w:val="24"/>
                <w:szCs w:val="24"/>
                <w:lang w:val="kk-KZ" w:eastAsia="en-GB"/>
              </w:rPr>
              <w:t xml:space="preserve"> </w:t>
            </w:r>
            <w:r w:rsidRPr="00461B3D">
              <w:rPr>
                <w:rFonts w:ascii="Times New Roman" w:hAnsi="Times New Roman"/>
                <w:i/>
                <w:sz w:val="24"/>
                <w:szCs w:val="24"/>
                <w:lang w:val="kk-KZ" w:eastAsia="en-GB"/>
              </w:rPr>
              <w:t>Сәбіз туысы</w:t>
            </w:r>
            <w:r w:rsidRPr="00461B3D">
              <w:rPr>
                <w:rFonts w:ascii="Times New Roman" w:hAnsi="Times New Roman"/>
                <w:sz w:val="24"/>
                <w:szCs w:val="24"/>
                <w:lang w:val="kk-KZ" w:eastAsia="en-GB"/>
              </w:rPr>
              <w:t>. (Daucus carota L.-морковь) гүлдер диаграммаларын жасап және теориялық материалды оқып, мазмұнын талдау жасайды;</w:t>
            </w:r>
          </w:p>
          <w:p w14:paraId="3A0AF24B" w14:textId="77777777" w:rsidR="00973FC3" w:rsidRPr="00461B3D" w:rsidRDefault="00973FC3" w:rsidP="00973FC3">
            <w:pPr>
              <w:numPr>
                <w:ilvl w:val="0"/>
                <w:numId w:val="16"/>
              </w:numPr>
              <w:spacing w:after="0" w:line="240" w:lineRule="auto"/>
              <w:rPr>
                <w:rFonts w:ascii="Times New Roman" w:hAnsi="Times New Roman"/>
                <w:sz w:val="24"/>
                <w:szCs w:val="24"/>
                <w:lang w:val="kk-KZ" w:eastAsia="en-GB"/>
              </w:rPr>
            </w:pPr>
            <w:r w:rsidRPr="00461B3D">
              <w:rPr>
                <w:rFonts w:ascii="Times New Roman" w:hAnsi="Times New Roman"/>
                <w:b/>
                <w:bCs/>
                <w:sz w:val="24"/>
                <w:szCs w:val="24"/>
                <w:lang w:val="kk-KZ" w:eastAsia="en-GB"/>
              </w:rPr>
              <w:t>III топ:</w:t>
            </w:r>
            <w:r w:rsidRPr="00461B3D">
              <w:rPr>
                <w:rFonts w:ascii="Times New Roman" w:hAnsi="Times New Roman"/>
                <w:sz w:val="24"/>
                <w:szCs w:val="24"/>
                <w:lang w:val="kk-KZ" w:eastAsia="en-GB"/>
              </w:rPr>
              <w:t xml:space="preserve"> Шатыргүлді өсімдіктердің құрылысын бір-бірімен салыстырып, ұқсастығы мен айырмашылықтарын табады;</w:t>
            </w:r>
          </w:p>
          <w:p w14:paraId="241EE812" w14:textId="77777777" w:rsidR="001548E9" w:rsidRPr="00461B3D" w:rsidRDefault="00973FC3" w:rsidP="001548E9">
            <w:pPr>
              <w:tabs>
                <w:tab w:val="center" w:pos="2585"/>
              </w:tabs>
              <w:spacing w:after="0" w:line="240" w:lineRule="auto"/>
              <w:rPr>
                <w:rFonts w:ascii="Times New Roman" w:hAnsi="Times New Roman"/>
                <w:i/>
                <w:sz w:val="24"/>
                <w:szCs w:val="24"/>
                <w:u w:val="single"/>
                <w:lang w:val="kk-KZ" w:eastAsia="en-GB"/>
              </w:rPr>
            </w:pPr>
            <w:r w:rsidRPr="00461B3D">
              <w:rPr>
                <w:rFonts w:ascii="Times New Roman" w:hAnsi="Times New Roman"/>
                <w:i/>
                <w:sz w:val="24"/>
                <w:szCs w:val="24"/>
                <w:u w:val="single"/>
                <w:lang w:val="kk-KZ" w:eastAsia="en-GB"/>
              </w:rPr>
              <w:t>Бірін –бірі бағалау.</w:t>
            </w:r>
          </w:p>
          <w:p w14:paraId="50B9BF3F" w14:textId="77777777" w:rsidR="001548E9" w:rsidRPr="00461B3D" w:rsidRDefault="001548E9" w:rsidP="001548E9">
            <w:pPr>
              <w:spacing w:after="0" w:line="240" w:lineRule="auto"/>
              <w:rPr>
                <w:rFonts w:ascii="Times New Roman" w:hAnsi="Times New Roman"/>
                <w:sz w:val="24"/>
                <w:szCs w:val="24"/>
                <w:lang w:val="kk-KZ" w:eastAsia="en-GB"/>
              </w:rPr>
            </w:pPr>
            <w:r w:rsidRPr="00461B3D">
              <w:rPr>
                <w:rFonts w:ascii="Times New Roman" w:hAnsi="Times New Roman"/>
                <w:b/>
                <w:sz w:val="24"/>
                <w:szCs w:val="24"/>
                <w:lang w:val="kk-KZ" w:eastAsia="en-GB"/>
              </w:rPr>
              <w:t xml:space="preserve">(С) </w:t>
            </w:r>
            <w:r w:rsidRPr="00461B3D">
              <w:rPr>
                <w:rFonts w:ascii="Times New Roman" w:hAnsi="Times New Roman"/>
                <w:sz w:val="24"/>
                <w:szCs w:val="24"/>
                <w:lang w:val="kk-KZ" w:eastAsia="en-GB"/>
              </w:rPr>
              <w:t>Білім алушыларға презентациядағы оқу материалын ұсыну және баяндау.</w:t>
            </w:r>
          </w:p>
          <w:p w14:paraId="00EAC362" w14:textId="77777777" w:rsidR="001548E9" w:rsidRPr="00461B3D" w:rsidRDefault="001548E9" w:rsidP="001548E9">
            <w:pPr>
              <w:spacing w:after="0" w:line="240" w:lineRule="auto"/>
              <w:rPr>
                <w:rFonts w:ascii="Times New Roman" w:hAnsi="Times New Roman"/>
                <w:sz w:val="24"/>
                <w:szCs w:val="24"/>
                <w:lang w:val="kk-KZ" w:eastAsia="en-GB"/>
              </w:rPr>
            </w:pPr>
          </w:p>
          <w:p w14:paraId="495644DE" w14:textId="3EFEA83D" w:rsidR="001548E9" w:rsidRPr="00461B3D" w:rsidRDefault="001548E9" w:rsidP="001548E9">
            <w:pPr>
              <w:spacing w:after="0" w:line="240" w:lineRule="auto"/>
              <w:rPr>
                <w:rFonts w:ascii="Times New Roman" w:hAnsi="Times New Roman"/>
                <w:sz w:val="24"/>
                <w:szCs w:val="24"/>
                <w:lang w:val="kk-KZ" w:eastAsia="en-GB"/>
              </w:rPr>
            </w:pPr>
            <w:r w:rsidRPr="00461B3D">
              <w:rPr>
                <w:rFonts w:ascii="Times New Roman" w:hAnsi="Times New Roman"/>
                <w:b/>
                <w:sz w:val="24"/>
                <w:szCs w:val="24"/>
                <w:lang w:val="kk-KZ" w:eastAsia="en-GB"/>
              </w:rPr>
              <w:t>(Ж/ФБ)</w:t>
            </w:r>
            <w:r w:rsidRPr="00461B3D">
              <w:rPr>
                <w:rFonts w:ascii="Times New Roman" w:hAnsi="Times New Roman"/>
                <w:sz w:val="24"/>
                <w:szCs w:val="24"/>
                <w:lang w:val="kk-KZ" w:eastAsia="en-GB"/>
              </w:rPr>
              <w:t xml:space="preserve"> Тақырып бойынша форматифті бағалау жұмысын орындау:</w:t>
            </w:r>
          </w:p>
          <w:p w14:paraId="14F08F06" w14:textId="77777777" w:rsidR="001548E9" w:rsidRPr="00461B3D" w:rsidRDefault="001548E9" w:rsidP="001548E9">
            <w:pPr>
              <w:spacing w:after="0" w:line="240" w:lineRule="auto"/>
              <w:rPr>
                <w:rFonts w:ascii="Times New Roman" w:hAnsi="Times New Roman"/>
                <w:b/>
                <w:i/>
                <w:sz w:val="24"/>
                <w:szCs w:val="24"/>
                <w:lang w:val="kk-KZ" w:eastAsia="en-GB"/>
              </w:rPr>
            </w:pPr>
            <w:r w:rsidRPr="00461B3D">
              <w:rPr>
                <w:rFonts w:ascii="Times New Roman" w:hAnsi="Times New Roman"/>
                <w:b/>
                <w:i/>
                <w:sz w:val="24"/>
                <w:szCs w:val="24"/>
                <w:lang w:val="kk-KZ" w:eastAsia="en-GB"/>
              </w:rPr>
              <w:t>Дескрипторлар:</w:t>
            </w:r>
          </w:p>
          <w:p w14:paraId="6BAB8935" w14:textId="77777777" w:rsidR="001548E9" w:rsidRPr="00461B3D" w:rsidRDefault="001548E9" w:rsidP="001548E9">
            <w:pPr>
              <w:numPr>
                <w:ilvl w:val="0"/>
                <w:numId w:val="17"/>
              </w:numPr>
              <w:spacing w:after="0" w:line="240" w:lineRule="auto"/>
              <w:rPr>
                <w:rFonts w:ascii="Times New Roman" w:hAnsi="Times New Roman"/>
                <w:sz w:val="24"/>
                <w:szCs w:val="24"/>
                <w:lang w:val="kk-KZ" w:eastAsia="en-GB"/>
              </w:rPr>
            </w:pPr>
            <w:r w:rsidRPr="00461B3D">
              <w:rPr>
                <w:rFonts w:ascii="Times New Roman" w:hAnsi="Times New Roman"/>
                <w:sz w:val="24"/>
                <w:szCs w:val="24"/>
                <w:lang w:val="kk-KZ" w:eastAsia="en-GB"/>
              </w:rPr>
              <w:t>Сын тұрғысынан ойлануды ұйымдастыру: Өсімдіктердің «шатыргүлділер» деп аталу себебін ашу;</w:t>
            </w:r>
          </w:p>
          <w:p w14:paraId="2EBBA0A7" w14:textId="77777777" w:rsidR="001548E9" w:rsidRPr="00461B3D" w:rsidRDefault="001548E9" w:rsidP="001548E9">
            <w:pPr>
              <w:numPr>
                <w:ilvl w:val="0"/>
                <w:numId w:val="17"/>
              </w:numPr>
              <w:spacing w:after="0" w:line="240" w:lineRule="auto"/>
              <w:rPr>
                <w:rFonts w:ascii="Times New Roman" w:hAnsi="Times New Roman"/>
                <w:sz w:val="24"/>
                <w:szCs w:val="24"/>
                <w:lang w:val="kk-KZ" w:eastAsia="en-GB"/>
              </w:rPr>
            </w:pPr>
            <w:r w:rsidRPr="00461B3D">
              <w:rPr>
                <w:rFonts w:ascii="Times New Roman" w:hAnsi="Times New Roman"/>
                <w:sz w:val="24"/>
                <w:szCs w:val="24"/>
                <w:lang w:val="kk-KZ" w:eastAsia="en-GB"/>
              </w:rPr>
              <w:t>Табиғи өсімдік түрінен  немесе кеппешөп түрінен шатыргүлділердің вегетативтік мүшелерін сипаттау;</w:t>
            </w:r>
          </w:p>
          <w:p w14:paraId="6F0EFDCF" w14:textId="77777777" w:rsidR="001548E9" w:rsidRPr="00461B3D" w:rsidRDefault="001548E9" w:rsidP="001548E9">
            <w:pPr>
              <w:numPr>
                <w:ilvl w:val="0"/>
                <w:numId w:val="17"/>
              </w:numPr>
              <w:spacing w:after="0" w:line="240" w:lineRule="auto"/>
              <w:rPr>
                <w:rFonts w:ascii="Times New Roman" w:hAnsi="Times New Roman"/>
                <w:sz w:val="24"/>
                <w:szCs w:val="24"/>
                <w:lang w:val="kk-KZ" w:eastAsia="en-GB"/>
              </w:rPr>
            </w:pPr>
            <w:r w:rsidRPr="00461B3D">
              <w:rPr>
                <w:rFonts w:ascii="Times New Roman" w:hAnsi="Times New Roman"/>
                <w:sz w:val="24"/>
                <w:szCs w:val="24"/>
                <w:lang w:val="kk-KZ" w:eastAsia="en-GB"/>
              </w:rPr>
              <w:t>Географиялық картадан шатыргүлділердің улы түрлерін тауып, анықтама беру</w:t>
            </w:r>
          </w:p>
          <w:p w14:paraId="2AC89263" w14:textId="77777777" w:rsidR="001548E9" w:rsidRPr="00461B3D" w:rsidRDefault="001548E9" w:rsidP="001548E9">
            <w:pPr>
              <w:spacing w:after="0" w:line="240" w:lineRule="auto"/>
              <w:rPr>
                <w:rFonts w:ascii="Times New Roman" w:hAnsi="Times New Roman"/>
                <w:sz w:val="24"/>
                <w:szCs w:val="24"/>
                <w:lang w:val="kk-KZ" w:eastAsia="en-GB"/>
              </w:rPr>
            </w:pPr>
            <w:r w:rsidRPr="00461B3D">
              <w:rPr>
                <w:rFonts w:ascii="Times New Roman" w:hAnsi="Times New Roman"/>
                <w:i/>
                <w:sz w:val="24"/>
                <w:szCs w:val="24"/>
                <w:u w:val="single"/>
                <w:lang w:val="kk-KZ" w:eastAsia="en-GB"/>
              </w:rPr>
              <w:t xml:space="preserve">Өзін-өзі бағалау. Жауаптарды талқылау. </w:t>
            </w:r>
          </w:p>
          <w:p w14:paraId="4A88F644" w14:textId="3B481489" w:rsidR="001548E9" w:rsidRPr="00461B3D" w:rsidRDefault="001548E9" w:rsidP="001548E9">
            <w:pPr>
              <w:spacing w:after="0" w:line="240" w:lineRule="auto"/>
              <w:rPr>
                <w:rFonts w:ascii="Times New Roman" w:hAnsi="Times New Roman"/>
                <w:sz w:val="24"/>
                <w:szCs w:val="24"/>
                <w:lang w:val="kk-KZ" w:eastAsia="en-GB"/>
              </w:rPr>
            </w:pPr>
            <w:r w:rsidRPr="00461B3D">
              <w:rPr>
                <w:rFonts w:ascii="Times New Roman" w:hAnsi="Times New Roman"/>
                <w:sz w:val="24"/>
                <w:szCs w:val="24"/>
                <w:lang w:val="kk-KZ" w:eastAsia="en-GB"/>
              </w:rPr>
              <w:t>Кеппешөппен (Гербарий) танысып, өсімдіктің морфологиялық ерекшеліктеріне мән береді.</w:t>
            </w:r>
          </w:p>
          <w:p w14:paraId="6DE48625" w14:textId="77777777" w:rsidR="00973FC3" w:rsidRPr="00461B3D" w:rsidRDefault="00973FC3" w:rsidP="00973FC3">
            <w:pPr>
              <w:spacing w:after="0" w:line="240" w:lineRule="auto"/>
              <w:ind w:firstLine="567"/>
              <w:jc w:val="both"/>
              <w:rPr>
                <w:rFonts w:ascii="Times New Roman" w:hAnsi="Times New Roman"/>
                <w:sz w:val="24"/>
                <w:szCs w:val="24"/>
                <w:lang w:val="kk-KZ" w:eastAsia="en-US"/>
              </w:rPr>
            </w:pPr>
          </w:p>
        </w:tc>
        <w:tc>
          <w:tcPr>
            <w:tcW w:w="1978" w:type="dxa"/>
          </w:tcPr>
          <w:p w14:paraId="4B51E708" w14:textId="77777777" w:rsidR="00973FC3" w:rsidRPr="00461B3D" w:rsidRDefault="00973FC3" w:rsidP="00973FC3">
            <w:pPr>
              <w:pStyle w:val="Default"/>
              <w:rPr>
                <w:color w:val="auto"/>
                <w:lang w:val="kk-KZ" w:eastAsia="en-GB"/>
              </w:rPr>
            </w:pPr>
            <w:r w:rsidRPr="00461B3D">
              <w:rPr>
                <w:color w:val="auto"/>
                <w:lang w:val="kk-KZ" w:eastAsia="en-GB"/>
              </w:rPr>
              <w:t>Презентация</w:t>
            </w:r>
          </w:p>
          <w:p w14:paraId="20190203" w14:textId="77777777" w:rsidR="00973FC3" w:rsidRPr="00461B3D" w:rsidRDefault="00973FC3" w:rsidP="00973FC3">
            <w:pPr>
              <w:pStyle w:val="Default"/>
              <w:rPr>
                <w:color w:val="auto"/>
                <w:lang w:val="kk-KZ" w:eastAsia="en-GB"/>
              </w:rPr>
            </w:pPr>
          </w:p>
          <w:p w14:paraId="7A6EFA56" w14:textId="77777777" w:rsidR="00973FC3" w:rsidRPr="00461B3D" w:rsidRDefault="00973FC3" w:rsidP="00973FC3">
            <w:pPr>
              <w:pStyle w:val="Default"/>
              <w:rPr>
                <w:color w:val="auto"/>
                <w:lang w:val="kk-KZ" w:eastAsia="en-GB"/>
              </w:rPr>
            </w:pPr>
          </w:p>
          <w:p w14:paraId="0E86BFDD" w14:textId="77777777" w:rsidR="00973FC3" w:rsidRPr="00461B3D" w:rsidRDefault="00973FC3" w:rsidP="00973FC3">
            <w:pPr>
              <w:pStyle w:val="Default"/>
              <w:rPr>
                <w:color w:val="auto"/>
                <w:lang w:val="kk-KZ" w:eastAsia="en-GB"/>
              </w:rPr>
            </w:pPr>
          </w:p>
          <w:p w14:paraId="627B3642" w14:textId="77777777" w:rsidR="00973FC3" w:rsidRPr="00461B3D" w:rsidRDefault="00973FC3" w:rsidP="00973FC3">
            <w:pPr>
              <w:pStyle w:val="Default"/>
              <w:rPr>
                <w:color w:val="auto"/>
                <w:lang w:val="kk-KZ" w:eastAsia="en-GB"/>
              </w:rPr>
            </w:pPr>
            <w:r w:rsidRPr="00461B3D">
              <w:rPr>
                <w:color w:val="auto"/>
                <w:lang w:val="kk-KZ" w:eastAsia="en-GB"/>
              </w:rPr>
              <w:t>Презентация</w:t>
            </w:r>
          </w:p>
          <w:p w14:paraId="2BDD6BED" w14:textId="77777777" w:rsidR="00973FC3" w:rsidRPr="00461B3D" w:rsidRDefault="00973FC3" w:rsidP="00973FC3">
            <w:pPr>
              <w:pStyle w:val="Default"/>
              <w:rPr>
                <w:color w:val="auto"/>
                <w:lang w:val="kk-KZ" w:eastAsia="en-GB"/>
              </w:rPr>
            </w:pPr>
          </w:p>
          <w:p w14:paraId="688236CA" w14:textId="77777777" w:rsidR="00973FC3" w:rsidRPr="00461B3D" w:rsidRDefault="00973FC3" w:rsidP="00973FC3">
            <w:pPr>
              <w:pStyle w:val="Default"/>
              <w:rPr>
                <w:color w:val="auto"/>
                <w:lang w:val="kk-KZ" w:eastAsia="en-GB"/>
              </w:rPr>
            </w:pPr>
            <w:r w:rsidRPr="00461B3D">
              <w:rPr>
                <w:noProof/>
                <w:color w:val="auto"/>
              </w:rPr>
              <w:drawing>
                <wp:anchor distT="0" distB="0" distL="114300" distR="114300" simplePos="0" relativeHeight="251669504" behindDoc="0" locked="0" layoutInCell="1" allowOverlap="1" wp14:anchorId="12298EC9" wp14:editId="5F577C0D">
                  <wp:simplePos x="0" y="0"/>
                  <wp:positionH relativeFrom="column">
                    <wp:posOffset>6985</wp:posOffset>
                  </wp:positionH>
                  <wp:positionV relativeFrom="paragraph">
                    <wp:posOffset>215265</wp:posOffset>
                  </wp:positionV>
                  <wp:extent cx="1028700" cy="771525"/>
                  <wp:effectExtent l="0" t="0" r="0" b="3175"/>
                  <wp:wrapTopAndBottom/>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28700" cy="771525"/>
                          </a:xfrm>
                          <a:prstGeom prst="rect">
                            <a:avLst/>
                          </a:prstGeom>
                        </pic:spPr>
                      </pic:pic>
                    </a:graphicData>
                  </a:graphic>
                </wp:anchor>
              </w:drawing>
            </w:r>
          </w:p>
          <w:p w14:paraId="667CDF76" w14:textId="77777777" w:rsidR="00973FC3" w:rsidRPr="00461B3D" w:rsidRDefault="00973FC3" w:rsidP="00973FC3">
            <w:pPr>
              <w:pStyle w:val="Default"/>
              <w:rPr>
                <w:color w:val="auto"/>
                <w:lang w:val="kk-KZ" w:eastAsia="en-GB"/>
              </w:rPr>
            </w:pPr>
          </w:p>
          <w:p w14:paraId="5F95AA46" w14:textId="77777777" w:rsidR="00973FC3" w:rsidRPr="00461B3D" w:rsidRDefault="00973FC3" w:rsidP="00973FC3">
            <w:pPr>
              <w:pStyle w:val="Default"/>
              <w:rPr>
                <w:color w:val="auto"/>
                <w:lang w:val="kk-KZ" w:eastAsia="en-GB"/>
              </w:rPr>
            </w:pPr>
          </w:p>
          <w:p w14:paraId="0BB23BAA" w14:textId="77777777" w:rsidR="00973FC3" w:rsidRPr="00461B3D" w:rsidRDefault="00973FC3" w:rsidP="00973FC3">
            <w:pPr>
              <w:pStyle w:val="Default"/>
              <w:rPr>
                <w:color w:val="auto"/>
                <w:lang w:val="kk-KZ" w:eastAsia="en-GB"/>
              </w:rPr>
            </w:pPr>
          </w:p>
          <w:p w14:paraId="4FA7A261" w14:textId="77777777" w:rsidR="00973FC3" w:rsidRPr="00461B3D" w:rsidRDefault="00973FC3" w:rsidP="00973FC3">
            <w:pPr>
              <w:pStyle w:val="Default"/>
              <w:rPr>
                <w:color w:val="auto"/>
                <w:lang w:val="kk-KZ" w:eastAsia="en-GB"/>
              </w:rPr>
            </w:pPr>
            <w:r w:rsidRPr="00461B3D">
              <w:rPr>
                <w:color w:val="auto"/>
                <w:lang w:val="kk-KZ" w:eastAsia="en-GB"/>
              </w:rPr>
              <w:t>Ақпараттық парақ</w:t>
            </w:r>
          </w:p>
          <w:p w14:paraId="6D0D30DD" w14:textId="77777777" w:rsidR="00973FC3" w:rsidRPr="00461B3D" w:rsidRDefault="00973FC3" w:rsidP="00973FC3">
            <w:pPr>
              <w:pStyle w:val="Default"/>
              <w:rPr>
                <w:color w:val="auto"/>
                <w:lang w:val="kk-KZ" w:eastAsia="en-GB"/>
              </w:rPr>
            </w:pPr>
          </w:p>
          <w:p w14:paraId="2E186F05" w14:textId="77777777" w:rsidR="00973FC3" w:rsidRPr="00461B3D" w:rsidRDefault="00973FC3" w:rsidP="00973FC3">
            <w:pPr>
              <w:pStyle w:val="Default"/>
              <w:rPr>
                <w:color w:val="auto"/>
                <w:lang w:val="kk-KZ" w:eastAsia="en-GB"/>
              </w:rPr>
            </w:pPr>
          </w:p>
          <w:p w14:paraId="7A67D978" w14:textId="77777777" w:rsidR="00973FC3" w:rsidRPr="00461B3D" w:rsidRDefault="00973FC3" w:rsidP="00973FC3">
            <w:pPr>
              <w:pStyle w:val="Default"/>
              <w:rPr>
                <w:color w:val="auto"/>
                <w:lang w:val="kk-KZ" w:eastAsia="en-GB"/>
              </w:rPr>
            </w:pPr>
          </w:p>
          <w:p w14:paraId="7D0EDBCF" w14:textId="77777777" w:rsidR="00973FC3" w:rsidRPr="00461B3D" w:rsidRDefault="00973FC3" w:rsidP="00973FC3">
            <w:pPr>
              <w:pStyle w:val="Default"/>
              <w:rPr>
                <w:color w:val="auto"/>
                <w:lang w:val="kk-KZ" w:eastAsia="en-GB"/>
              </w:rPr>
            </w:pPr>
          </w:p>
          <w:p w14:paraId="3E1380EC" w14:textId="77777777" w:rsidR="00973FC3" w:rsidRPr="00461B3D" w:rsidRDefault="00973FC3" w:rsidP="00973FC3">
            <w:pPr>
              <w:pStyle w:val="Default"/>
              <w:rPr>
                <w:color w:val="auto"/>
                <w:lang w:val="kk-KZ" w:eastAsia="en-GB"/>
              </w:rPr>
            </w:pPr>
          </w:p>
          <w:p w14:paraId="0D45A6CB" w14:textId="77777777" w:rsidR="00973FC3" w:rsidRPr="00461B3D" w:rsidRDefault="00973FC3" w:rsidP="00973FC3">
            <w:pPr>
              <w:pStyle w:val="Default"/>
              <w:rPr>
                <w:color w:val="auto"/>
                <w:lang w:val="kk-KZ" w:eastAsia="en-GB"/>
              </w:rPr>
            </w:pPr>
          </w:p>
          <w:p w14:paraId="441C710B" w14:textId="77777777" w:rsidR="00973FC3" w:rsidRPr="00461B3D" w:rsidRDefault="00973FC3" w:rsidP="00973FC3">
            <w:pPr>
              <w:pStyle w:val="Default"/>
              <w:rPr>
                <w:color w:val="auto"/>
                <w:lang w:val="kk-KZ" w:eastAsia="en-GB"/>
              </w:rPr>
            </w:pPr>
            <w:r w:rsidRPr="00461B3D">
              <w:rPr>
                <w:color w:val="auto"/>
                <w:lang w:val="kk-KZ" w:eastAsia="en-GB"/>
              </w:rPr>
              <w:t xml:space="preserve">Презентация </w:t>
            </w:r>
          </w:p>
          <w:p w14:paraId="3954ADD6" w14:textId="77777777" w:rsidR="001548E9" w:rsidRPr="00461B3D" w:rsidRDefault="001548E9" w:rsidP="001548E9">
            <w:pPr>
              <w:pStyle w:val="Default"/>
              <w:rPr>
                <w:color w:val="auto"/>
                <w:lang w:val="kk-KZ" w:eastAsia="en-GB"/>
              </w:rPr>
            </w:pPr>
          </w:p>
          <w:p w14:paraId="009DB11B" w14:textId="77777777" w:rsidR="001548E9" w:rsidRPr="00461B3D" w:rsidRDefault="001548E9" w:rsidP="001548E9">
            <w:pPr>
              <w:pStyle w:val="Default"/>
              <w:rPr>
                <w:color w:val="auto"/>
                <w:lang w:val="kk-KZ" w:eastAsia="en-GB"/>
              </w:rPr>
            </w:pPr>
            <w:r w:rsidRPr="00461B3D">
              <w:rPr>
                <w:color w:val="auto"/>
                <w:lang w:val="kk-KZ" w:eastAsia="en-GB"/>
              </w:rPr>
              <w:t>Тапсырма парағы</w:t>
            </w:r>
          </w:p>
          <w:p w14:paraId="72FB221D" w14:textId="6B17D871" w:rsidR="00973FC3" w:rsidRPr="00461B3D" w:rsidRDefault="001548E9" w:rsidP="00B4025E">
            <w:pPr>
              <w:spacing w:after="0" w:line="240" w:lineRule="auto"/>
              <w:jc w:val="both"/>
              <w:rPr>
                <w:rFonts w:ascii="Times New Roman" w:hAnsi="Times New Roman"/>
                <w:sz w:val="28"/>
                <w:szCs w:val="28"/>
                <w:lang w:val="kk-KZ"/>
              </w:rPr>
            </w:pPr>
            <w:r w:rsidRPr="00461B3D">
              <w:rPr>
                <w:noProof/>
              </w:rPr>
              <w:drawing>
                <wp:inline distT="0" distB="0" distL="0" distR="0" wp14:anchorId="0CD768E8" wp14:editId="455A7BB1">
                  <wp:extent cx="895985" cy="1091565"/>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95985" cy="1091565"/>
                          </a:xfrm>
                          <a:prstGeom prst="rect">
                            <a:avLst/>
                          </a:prstGeom>
                          <a:noFill/>
                        </pic:spPr>
                      </pic:pic>
                    </a:graphicData>
                  </a:graphic>
                </wp:inline>
              </w:drawing>
            </w:r>
            <w:r w:rsidRPr="00461B3D">
              <w:rPr>
                <w:noProof/>
              </w:rPr>
              <w:drawing>
                <wp:inline distT="0" distB="0" distL="0" distR="0" wp14:anchorId="7C01A090" wp14:editId="6579A35B">
                  <wp:extent cx="896112" cy="1194643"/>
                  <wp:effectExtent l="0" t="0" r="0" b="571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903869" cy="1204984"/>
                          </a:xfrm>
                          <a:prstGeom prst="rect">
                            <a:avLst/>
                          </a:prstGeom>
                        </pic:spPr>
                      </pic:pic>
                    </a:graphicData>
                  </a:graphic>
                </wp:inline>
              </w:drawing>
            </w:r>
          </w:p>
        </w:tc>
      </w:tr>
    </w:tbl>
    <w:p w14:paraId="4FA793E2" w14:textId="57958C49" w:rsidR="00973FC3" w:rsidRPr="00461B3D" w:rsidRDefault="001548E9" w:rsidP="00B4025E">
      <w:pPr>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lastRenderedPageBreak/>
        <w:t>Кестенің жалғасы</w:t>
      </w:r>
    </w:p>
    <w:tbl>
      <w:tblPr>
        <w:tblStyle w:val="af"/>
        <w:tblW w:w="0" w:type="auto"/>
        <w:tblLook w:val="04A0" w:firstRow="1" w:lastRow="0" w:firstColumn="1" w:lastColumn="0" w:noHBand="0" w:noVBand="1"/>
      </w:tblPr>
      <w:tblGrid>
        <w:gridCol w:w="2263"/>
        <w:gridCol w:w="5387"/>
        <w:gridCol w:w="1978"/>
      </w:tblGrid>
      <w:tr w:rsidR="00461B3D" w:rsidRPr="00461B3D" w14:paraId="64084DED" w14:textId="77777777" w:rsidTr="001548E9">
        <w:tc>
          <w:tcPr>
            <w:tcW w:w="2263" w:type="dxa"/>
          </w:tcPr>
          <w:p w14:paraId="290842D3" w14:textId="31960D91" w:rsidR="001548E9" w:rsidRPr="00461B3D" w:rsidRDefault="001548E9" w:rsidP="00B4025E">
            <w:pPr>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t>Қорытындылау</w:t>
            </w:r>
          </w:p>
        </w:tc>
        <w:tc>
          <w:tcPr>
            <w:tcW w:w="5387" w:type="dxa"/>
          </w:tcPr>
          <w:p w14:paraId="701BF86E" w14:textId="4034E788" w:rsidR="001548E9" w:rsidRPr="00461B3D" w:rsidRDefault="001548E9" w:rsidP="001548E9">
            <w:pPr>
              <w:spacing w:after="0"/>
              <w:rPr>
                <w:rFonts w:ascii="Times New Roman" w:hAnsi="Times New Roman"/>
                <w:lang w:val="kk-KZ" w:eastAsia="en-GB"/>
              </w:rPr>
            </w:pPr>
            <w:r w:rsidRPr="00461B3D">
              <w:rPr>
                <w:rFonts w:ascii="Times New Roman" w:hAnsi="Times New Roman"/>
                <w:noProof/>
                <w:sz w:val="28"/>
                <w:szCs w:val="28"/>
              </w:rPr>
              <w:drawing>
                <wp:inline distT="0" distB="0" distL="0" distR="0" wp14:anchorId="3AB7BCBA" wp14:editId="35D00808">
                  <wp:extent cx="1680210" cy="1921009"/>
                  <wp:effectExtent l="0" t="0" r="0" b="317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123" b="7517"/>
                          <a:stretch/>
                        </pic:blipFill>
                        <pic:spPr bwMode="auto">
                          <a:xfrm>
                            <a:off x="0" y="0"/>
                            <a:ext cx="1699731" cy="1943328"/>
                          </a:xfrm>
                          <a:prstGeom prst="rect">
                            <a:avLst/>
                          </a:prstGeom>
                          <a:noFill/>
                          <a:ln>
                            <a:noFill/>
                          </a:ln>
                          <a:extLst>
                            <a:ext uri="{53640926-AAD7-44D8-BBD7-CCE9431645EC}">
                              <a14:shadowObscured xmlns:a14="http://schemas.microsoft.com/office/drawing/2010/main"/>
                            </a:ext>
                          </a:extLst>
                        </pic:spPr>
                      </pic:pic>
                    </a:graphicData>
                  </a:graphic>
                </wp:inline>
              </w:drawing>
            </w:r>
          </w:p>
          <w:p w14:paraId="7C169728" w14:textId="77777777" w:rsidR="001548E9" w:rsidRPr="00461B3D" w:rsidRDefault="001548E9" w:rsidP="001548E9">
            <w:pPr>
              <w:pStyle w:val="a4"/>
              <w:numPr>
                <w:ilvl w:val="0"/>
                <w:numId w:val="18"/>
              </w:numPr>
              <w:spacing w:line="276" w:lineRule="auto"/>
              <w:rPr>
                <w:rFonts w:ascii="Times New Roman" w:hAnsi="Times New Roman"/>
                <w:b/>
                <w:bCs/>
                <w:sz w:val="24"/>
                <w:szCs w:val="24"/>
                <w:lang w:val="kk-KZ" w:eastAsia="en-GB"/>
              </w:rPr>
            </w:pPr>
            <w:r w:rsidRPr="00461B3D">
              <w:rPr>
                <w:rFonts w:ascii="Times New Roman" w:hAnsi="Times New Roman"/>
                <w:b/>
                <w:bCs/>
                <w:sz w:val="24"/>
                <w:szCs w:val="24"/>
                <w:lang w:val="kk-KZ" w:eastAsia="en-GB"/>
              </w:rPr>
              <w:t>«The ladder of success method»</w:t>
            </w:r>
          </w:p>
          <w:p w14:paraId="09B1DBD6" w14:textId="77777777" w:rsidR="001548E9" w:rsidRPr="00461B3D" w:rsidRDefault="001548E9" w:rsidP="001548E9">
            <w:pPr>
              <w:spacing w:after="0"/>
              <w:rPr>
                <w:rFonts w:ascii="Times New Roman" w:hAnsi="Times New Roman"/>
                <w:sz w:val="24"/>
                <w:szCs w:val="24"/>
                <w:lang w:val="kk-KZ" w:eastAsia="en-GB"/>
              </w:rPr>
            </w:pPr>
            <w:r w:rsidRPr="00461B3D">
              <w:rPr>
                <w:rFonts w:ascii="Times New Roman" w:hAnsi="Times New Roman"/>
                <w:b/>
                <w:bCs/>
                <w:sz w:val="24"/>
                <w:szCs w:val="24"/>
                <w:lang w:val="kk-KZ" w:eastAsia="en-GB"/>
              </w:rPr>
              <w:t>«Жетістік баспалдағы»</w:t>
            </w:r>
            <w:r w:rsidRPr="00461B3D">
              <w:rPr>
                <w:rFonts w:ascii="Times New Roman" w:hAnsi="Times New Roman"/>
                <w:sz w:val="24"/>
                <w:szCs w:val="24"/>
                <w:lang w:val="kk-KZ" w:eastAsia="en-GB"/>
              </w:rPr>
              <w:t xml:space="preserve">  </w:t>
            </w:r>
            <w:r w:rsidRPr="00461B3D">
              <w:rPr>
                <w:rFonts w:ascii="Times New Roman" w:hAnsi="Times New Roman"/>
                <w:i/>
                <w:iCs/>
                <w:sz w:val="24"/>
                <w:szCs w:val="24"/>
                <w:lang w:val="kk-KZ" w:eastAsia="en-GB"/>
              </w:rPr>
              <w:t>әдісі. Мұғалім сабақты қорытындылау мақсатында оқушылардың сабаққа деген көзқарасын, рефлексиясын тыңдайды</w:t>
            </w:r>
            <w:r w:rsidRPr="00461B3D">
              <w:rPr>
                <w:rFonts w:ascii="Times New Roman" w:hAnsi="Times New Roman"/>
                <w:sz w:val="24"/>
                <w:szCs w:val="24"/>
                <w:lang w:val="kk-KZ" w:eastAsia="en-GB"/>
              </w:rPr>
              <w:t>.</w:t>
            </w:r>
          </w:p>
          <w:p w14:paraId="074B4F6D" w14:textId="77777777" w:rsidR="001548E9" w:rsidRPr="00461B3D" w:rsidRDefault="001548E9" w:rsidP="001548E9">
            <w:pPr>
              <w:spacing w:after="0"/>
              <w:rPr>
                <w:rFonts w:ascii="Times New Roman" w:hAnsi="Times New Roman"/>
                <w:bCs/>
                <w:i/>
                <w:iCs/>
                <w:sz w:val="24"/>
                <w:szCs w:val="24"/>
                <w:lang w:val="kk-KZ"/>
              </w:rPr>
            </w:pPr>
            <w:r w:rsidRPr="00461B3D">
              <w:rPr>
                <w:rFonts w:ascii="Times New Roman" w:hAnsi="Times New Roman"/>
                <w:bCs/>
                <w:i/>
                <w:iCs/>
                <w:sz w:val="24"/>
                <w:szCs w:val="24"/>
                <w:lang w:val="kk-KZ"/>
              </w:rPr>
              <w:t>Сабақты тұжырымдап, қорыту:</w:t>
            </w:r>
          </w:p>
          <w:p w14:paraId="6F32C24A" w14:textId="77777777" w:rsidR="001548E9" w:rsidRPr="00461B3D" w:rsidRDefault="001548E9" w:rsidP="001548E9">
            <w:pPr>
              <w:numPr>
                <w:ilvl w:val="0"/>
                <w:numId w:val="1"/>
              </w:numPr>
              <w:tabs>
                <w:tab w:val="clear" w:pos="720"/>
                <w:tab w:val="num" w:pos="851"/>
              </w:tabs>
              <w:spacing w:after="0" w:line="240" w:lineRule="auto"/>
              <w:ind w:left="0" w:firstLine="567"/>
              <w:jc w:val="both"/>
              <w:rPr>
                <w:rFonts w:ascii="Times New Roman" w:eastAsia="Calibri" w:hAnsi="Times New Roman"/>
                <w:sz w:val="24"/>
                <w:szCs w:val="24"/>
                <w:lang w:val="kk-KZ" w:eastAsia="en-US"/>
              </w:rPr>
            </w:pPr>
            <w:r w:rsidRPr="00461B3D">
              <w:rPr>
                <w:rFonts w:ascii="Times New Roman" w:eastAsia="Calibri" w:hAnsi="Times New Roman"/>
                <w:sz w:val="24"/>
                <w:szCs w:val="24"/>
                <w:lang w:val="kk-KZ" w:eastAsia="en-US"/>
              </w:rPr>
              <w:t>Ерінгүлділер тұқымдасының тағамдық, дәрілік, сәндік және ауылшаруашылық түрлерін ажырату.</w:t>
            </w:r>
          </w:p>
          <w:p w14:paraId="09548BD8" w14:textId="77777777" w:rsidR="001548E9" w:rsidRPr="00461B3D" w:rsidRDefault="001548E9" w:rsidP="001548E9">
            <w:pPr>
              <w:numPr>
                <w:ilvl w:val="0"/>
                <w:numId w:val="1"/>
              </w:numPr>
              <w:tabs>
                <w:tab w:val="clear" w:pos="720"/>
                <w:tab w:val="num" w:pos="851"/>
              </w:tabs>
              <w:spacing w:before="100" w:beforeAutospacing="1" w:after="0" w:line="240" w:lineRule="auto"/>
              <w:ind w:left="0" w:firstLine="567"/>
              <w:jc w:val="both"/>
              <w:rPr>
                <w:rFonts w:ascii="Times New Roman" w:eastAsia="Calibri" w:hAnsi="Times New Roman"/>
                <w:sz w:val="24"/>
                <w:szCs w:val="24"/>
                <w:lang w:val="kk-KZ" w:eastAsia="en-US"/>
              </w:rPr>
            </w:pPr>
            <w:r w:rsidRPr="00461B3D">
              <w:rPr>
                <w:rFonts w:ascii="Times New Roman" w:eastAsia="Calibri" w:hAnsi="Times New Roman"/>
                <w:sz w:val="24"/>
                <w:szCs w:val="24"/>
                <w:lang w:val="kk-KZ" w:eastAsia="en-US"/>
              </w:rPr>
              <w:t>Ерінгүлділер тұқымдасы түрлерінің ортақ белгілерін табу.</w:t>
            </w:r>
          </w:p>
          <w:p w14:paraId="0B8593CC" w14:textId="77777777" w:rsidR="001548E9" w:rsidRPr="00461B3D" w:rsidRDefault="001548E9" w:rsidP="001548E9">
            <w:pPr>
              <w:numPr>
                <w:ilvl w:val="0"/>
                <w:numId w:val="1"/>
              </w:numPr>
              <w:tabs>
                <w:tab w:val="clear" w:pos="720"/>
                <w:tab w:val="num" w:pos="851"/>
              </w:tabs>
              <w:spacing w:before="100" w:beforeAutospacing="1" w:after="100" w:afterAutospacing="1" w:line="240" w:lineRule="auto"/>
              <w:ind w:left="0" w:firstLine="567"/>
              <w:jc w:val="both"/>
              <w:rPr>
                <w:rFonts w:ascii="Times New Roman" w:eastAsia="Calibri" w:hAnsi="Times New Roman"/>
                <w:sz w:val="24"/>
                <w:szCs w:val="24"/>
                <w:lang w:val="kk-KZ" w:eastAsia="en-US"/>
              </w:rPr>
            </w:pPr>
            <w:r w:rsidRPr="00461B3D">
              <w:rPr>
                <w:rFonts w:ascii="Times New Roman" w:eastAsia="Calibri" w:hAnsi="Times New Roman"/>
                <w:sz w:val="24"/>
                <w:szCs w:val="24"/>
                <w:lang w:val="kk-KZ" w:eastAsia="en-US"/>
              </w:rPr>
              <w:t>Ерінгүлділер тұқымдасы түрлерінің Қазақстан аймағында ең көп таралған түрлерін атау.</w:t>
            </w:r>
          </w:p>
          <w:p w14:paraId="3CF86E4C" w14:textId="1E83A0AD" w:rsidR="001548E9" w:rsidRPr="00461B3D" w:rsidRDefault="001548E9" w:rsidP="001548E9">
            <w:pPr>
              <w:spacing w:after="0" w:line="240" w:lineRule="auto"/>
              <w:jc w:val="both"/>
              <w:rPr>
                <w:rFonts w:ascii="Times New Roman" w:hAnsi="Times New Roman"/>
                <w:sz w:val="28"/>
                <w:szCs w:val="28"/>
                <w:lang w:val="kk-KZ"/>
              </w:rPr>
            </w:pPr>
            <w:r w:rsidRPr="00461B3D">
              <w:rPr>
                <w:rFonts w:ascii="Times New Roman" w:eastAsia="Calibri" w:hAnsi="Times New Roman"/>
                <w:sz w:val="24"/>
                <w:szCs w:val="24"/>
                <w:lang w:val="kk-KZ" w:eastAsia="en-US"/>
              </w:rPr>
              <w:t>Ерінгүлділер тұқымдасы түрлерінің неліктен дәрілік мақсатта егілетінін сипаттау.</w:t>
            </w:r>
          </w:p>
        </w:tc>
        <w:tc>
          <w:tcPr>
            <w:tcW w:w="1978" w:type="dxa"/>
          </w:tcPr>
          <w:p w14:paraId="21AC24B1" w14:textId="3A367444" w:rsidR="001548E9" w:rsidRPr="00461B3D" w:rsidRDefault="001548E9" w:rsidP="00B4025E">
            <w:pPr>
              <w:spacing w:after="0" w:line="240" w:lineRule="auto"/>
              <w:jc w:val="both"/>
              <w:rPr>
                <w:rFonts w:ascii="Times New Roman" w:hAnsi="Times New Roman"/>
                <w:sz w:val="28"/>
                <w:szCs w:val="28"/>
                <w:lang w:val="kk-KZ"/>
              </w:rPr>
            </w:pPr>
            <w:r w:rsidRPr="00461B3D">
              <w:rPr>
                <w:rFonts w:ascii="Times New Roman" w:hAnsi="Times New Roman"/>
                <w:noProof/>
                <w:sz w:val="24"/>
                <w:szCs w:val="24"/>
              </w:rPr>
              <w:drawing>
                <wp:inline distT="0" distB="0" distL="0" distR="0" wp14:anchorId="5617391B" wp14:editId="53F6A9EF">
                  <wp:extent cx="1043709" cy="746200"/>
                  <wp:effectExtent l="0" t="0" r="444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50438" cy="751011"/>
                          </a:xfrm>
                          <a:prstGeom prst="rect">
                            <a:avLst/>
                          </a:prstGeom>
                          <a:noFill/>
                        </pic:spPr>
                      </pic:pic>
                    </a:graphicData>
                  </a:graphic>
                </wp:inline>
              </w:drawing>
            </w:r>
          </w:p>
        </w:tc>
      </w:tr>
      <w:tr w:rsidR="00461B3D" w:rsidRPr="00461B3D" w14:paraId="34F6DB53" w14:textId="77777777" w:rsidTr="001548E9">
        <w:tc>
          <w:tcPr>
            <w:tcW w:w="2263" w:type="dxa"/>
          </w:tcPr>
          <w:p w14:paraId="32B306AE" w14:textId="29A8D318" w:rsidR="001548E9" w:rsidRPr="00461B3D" w:rsidRDefault="001548E9" w:rsidP="001548E9">
            <w:pPr>
              <w:spacing w:after="0" w:line="240" w:lineRule="auto"/>
              <w:jc w:val="center"/>
              <w:rPr>
                <w:rFonts w:ascii="Times New Roman" w:hAnsi="Times New Roman"/>
                <w:b/>
                <w:sz w:val="24"/>
                <w:szCs w:val="24"/>
                <w:lang w:val="kk-KZ" w:eastAsia="en-GB"/>
              </w:rPr>
            </w:pPr>
            <w:r w:rsidRPr="00461B3D">
              <w:rPr>
                <w:rFonts w:ascii="Times New Roman" w:hAnsi="Times New Roman"/>
                <w:b/>
                <w:sz w:val="24"/>
                <w:szCs w:val="24"/>
                <w:lang w:val="kk-KZ" w:eastAsia="en-GB"/>
              </w:rPr>
              <w:t>Сабақ соңы</w:t>
            </w:r>
          </w:p>
          <w:p w14:paraId="2C33B103" w14:textId="19141EE0" w:rsidR="001548E9" w:rsidRPr="00461B3D" w:rsidRDefault="001548E9" w:rsidP="001548E9">
            <w:pPr>
              <w:spacing w:after="0" w:line="240" w:lineRule="auto"/>
              <w:jc w:val="center"/>
              <w:rPr>
                <w:rFonts w:ascii="Times New Roman" w:hAnsi="Times New Roman"/>
                <w:sz w:val="28"/>
                <w:szCs w:val="28"/>
                <w:lang w:val="kk-KZ"/>
              </w:rPr>
            </w:pPr>
            <w:r w:rsidRPr="00461B3D">
              <w:rPr>
                <w:rFonts w:ascii="Times New Roman" w:hAnsi="Times New Roman"/>
                <w:sz w:val="24"/>
                <w:szCs w:val="24"/>
                <w:lang w:val="kk-KZ" w:eastAsia="en-GB"/>
              </w:rPr>
              <w:t>36-40 мин</w:t>
            </w:r>
          </w:p>
        </w:tc>
        <w:tc>
          <w:tcPr>
            <w:tcW w:w="5387" w:type="dxa"/>
          </w:tcPr>
          <w:p w14:paraId="33F12CCD" w14:textId="77777777" w:rsidR="001548E9" w:rsidRPr="00461B3D" w:rsidRDefault="001548E9" w:rsidP="001548E9">
            <w:pPr>
              <w:spacing w:line="240" w:lineRule="auto"/>
              <w:jc w:val="both"/>
              <w:rPr>
                <w:rFonts w:ascii="Times New Roman" w:hAnsi="Times New Roman"/>
                <w:sz w:val="24"/>
                <w:szCs w:val="24"/>
                <w:lang w:val="kk-KZ"/>
              </w:rPr>
            </w:pPr>
            <w:r w:rsidRPr="00461B3D">
              <w:rPr>
                <w:rFonts w:ascii="Times New Roman" w:hAnsi="Times New Roman"/>
                <w:sz w:val="24"/>
                <w:szCs w:val="24"/>
                <w:lang w:val="kk-KZ"/>
              </w:rPr>
              <w:t>Рефлексия: плюс, минус қызықты.</w:t>
            </w:r>
          </w:p>
          <w:p w14:paraId="46507B81" w14:textId="77777777" w:rsidR="001548E9" w:rsidRPr="00461B3D" w:rsidRDefault="001548E9" w:rsidP="001548E9">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 Қандай жаңалықты білдіңіз?</w:t>
            </w:r>
          </w:p>
          <w:p w14:paraId="189EE533" w14:textId="77777777" w:rsidR="001548E9" w:rsidRPr="00461B3D" w:rsidRDefault="001548E9" w:rsidP="001548E9">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 Не қызықты болды?</w:t>
            </w:r>
          </w:p>
          <w:p w14:paraId="561A8399" w14:textId="22CB8722" w:rsidR="001548E9" w:rsidRPr="00461B3D" w:rsidRDefault="001548E9" w:rsidP="001548E9">
            <w:pPr>
              <w:spacing w:after="0"/>
              <w:rPr>
                <w:rFonts w:ascii="Times New Roman" w:hAnsi="Times New Roman"/>
                <w:noProof/>
                <w:sz w:val="28"/>
                <w:szCs w:val="28"/>
              </w:rPr>
            </w:pPr>
            <w:r w:rsidRPr="00461B3D">
              <w:rPr>
                <w:rFonts w:ascii="Times New Roman" w:hAnsi="Times New Roman"/>
                <w:sz w:val="24"/>
                <w:szCs w:val="24"/>
                <w:lang w:val="kk-KZ"/>
              </w:rPr>
              <w:t>• Не түсініксіз болды?</w:t>
            </w:r>
          </w:p>
        </w:tc>
        <w:tc>
          <w:tcPr>
            <w:tcW w:w="1978" w:type="dxa"/>
          </w:tcPr>
          <w:p w14:paraId="523777AC" w14:textId="750BE044" w:rsidR="001548E9" w:rsidRPr="00461B3D" w:rsidRDefault="001548E9" w:rsidP="001548E9">
            <w:pPr>
              <w:spacing w:after="0" w:line="240" w:lineRule="auto"/>
              <w:jc w:val="both"/>
              <w:rPr>
                <w:rFonts w:ascii="Times New Roman" w:hAnsi="Times New Roman"/>
                <w:noProof/>
                <w:sz w:val="24"/>
                <w:szCs w:val="24"/>
              </w:rPr>
            </w:pPr>
            <w:r w:rsidRPr="00461B3D">
              <w:rPr>
                <w:rFonts w:ascii="Times New Roman" w:hAnsi="Times New Roman"/>
                <w:sz w:val="24"/>
                <w:szCs w:val="24"/>
                <w:lang w:val="kk-KZ" w:eastAsia="en-GB"/>
              </w:rPr>
              <w:t xml:space="preserve">Презентация </w:t>
            </w:r>
          </w:p>
        </w:tc>
      </w:tr>
      <w:tr w:rsidR="00461B3D" w:rsidRPr="00461B3D" w14:paraId="5E4BEFC9" w14:textId="77777777" w:rsidTr="001548E9">
        <w:tc>
          <w:tcPr>
            <w:tcW w:w="2263" w:type="dxa"/>
          </w:tcPr>
          <w:p w14:paraId="0BFEA269" w14:textId="63A78464" w:rsidR="001548E9" w:rsidRPr="00461B3D" w:rsidRDefault="001548E9" w:rsidP="001548E9">
            <w:pPr>
              <w:spacing w:after="0" w:line="240" w:lineRule="auto"/>
              <w:jc w:val="both"/>
              <w:rPr>
                <w:rFonts w:ascii="Times New Roman" w:hAnsi="Times New Roman"/>
                <w:sz w:val="28"/>
                <w:szCs w:val="28"/>
                <w:lang w:val="kk-KZ"/>
              </w:rPr>
            </w:pPr>
            <w:r w:rsidRPr="00461B3D">
              <w:rPr>
                <w:rFonts w:ascii="Times New Roman" w:hAnsi="Times New Roman"/>
                <w:b/>
                <w:sz w:val="24"/>
                <w:szCs w:val="24"/>
                <w:lang w:val="kk-KZ" w:eastAsia="en-GB"/>
              </w:rPr>
              <w:t>Үй жұмысы</w:t>
            </w:r>
          </w:p>
        </w:tc>
        <w:tc>
          <w:tcPr>
            <w:tcW w:w="5387" w:type="dxa"/>
          </w:tcPr>
          <w:p w14:paraId="42A93E9B" w14:textId="7FDBC1CE" w:rsidR="001548E9" w:rsidRPr="00461B3D" w:rsidRDefault="001548E9" w:rsidP="001548E9">
            <w:pPr>
              <w:spacing w:after="0"/>
              <w:rPr>
                <w:rFonts w:ascii="Times New Roman" w:hAnsi="Times New Roman"/>
                <w:noProof/>
                <w:sz w:val="28"/>
                <w:szCs w:val="28"/>
                <w:lang w:val="kk-KZ"/>
              </w:rPr>
            </w:pPr>
            <w:r w:rsidRPr="00461B3D">
              <w:rPr>
                <w:rFonts w:ascii="Times New Roman" w:hAnsi="Times New Roman"/>
                <w:sz w:val="24"/>
                <w:szCs w:val="24"/>
                <w:lang w:val="kk-KZ"/>
              </w:rPr>
              <w:t>Тақ</w:t>
            </w:r>
            <w:r w:rsidR="007C28C5" w:rsidRPr="00461B3D">
              <w:rPr>
                <w:rFonts w:ascii="Times New Roman" w:hAnsi="Times New Roman"/>
                <w:sz w:val="24"/>
                <w:szCs w:val="24"/>
                <w:lang w:val="kk-KZ"/>
              </w:rPr>
              <w:t>ы</w:t>
            </w:r>
            <w:r w:rsidRPr="00461B3D">
              <w:rPr>
                <w:rFonts w:ascii="Times New Roman" w:hAnsi="Times New Roman"/>
                <w:sz w:val="24"/>
                <w:szCs w:val="24"/>
                <w:lang w:val="kk-KZ"/>
              </w:rPr>
              <w:t>рып бойынша оқулықтағы ақпаратпен танысу.</w:t>
            </w:r>
          </w:p>
        </w:tc>
        <w:tc>
          <w:tcPr>
            <w:tcW w:w="1978" w:type="dxa"/>
          </w:tcPr>
          <w:p w14:paraId="71D39D71" w14:textId="77777777" w:rsidR="001548E9" w:rsidRPr="00461B3D" w:rsidRDefault="001548E9" w:rsidP="001548E9">
            <w:pPr>
              <w:spacing w:after="0" w:line="240" w:lineRule="auto"/>
              <w:jc w:val="both"/>
              <w:rPr>
                <w:rFonts w:ascii="Times New Roman" w:hAnsi="Times New Roman"/>
                <w:noProof/>
                <w:sz w:val="24"/>
                <w:szCs w:val="24"/>
                <w:lang w:val="kk-KZ"/>
              </w:rPr>
            </w:pPr>
          </w:p>
        </w:tc>
      </w:tr>
    </w:tbl>
    <w:p w14:paraId="1F339EDE" w14:textId="795CDBB3" w:rsidR="001548E9" w:rsidRPr="00461B3D" w:rsidRDefault="001548E9" w:rsidP="001548E9">
      <w:pPr>
        <w:spacing w:after="0" w:line="240" w:lineRule="auto"/>
        <w:jc w:val="center"/>
        <w:rPr>
          <w:rFonts w:ascii="Times New Roman" w:hAnsi="Times New Roman"/>
          <w:b/>
          <w:bCs/>
          <w:sz w:val="28"/>
          <w:szCs w:val="28"/>
          <w:lang w:val="kk-KZ"/>
        </w:rPr>
      </w:pPr>
      <w:r w:rsidRPr="00461B3D">
        <w:rPr>
          <w:rFonts w:ascii="Times New Roman" w:hAnsi="Times New Roman"/>
          <w:b/>
          <w:bCs/>
          <w:sz w:val="28"/>
          <w:szCs w:val="28"/>
          <w:lang w:val="kk-KZ"/>
        </w:rPr>
        <w:t>Сабақ жоспары:</w:t>
      </w:r>
    </w:p>
    <w:tbl>
      <w:tblPr>
        <w:tblStyle w:val="af"/>
        <w:tblW w:w="0" w:type="auto"/>
        <w:tblLook w:val="04A0" w:firstRow="1" w:lastRow="0" w:firstColumn="1" w:lastColumn="0" w:noHBand="0" w:noVBand="1"/>
      </w:tblPr>
      <w:tblGrid>
        <w:gridCol w:w="2263"/>
        <w:gridCol w:w="7365"/>
      </w:tblGrid>
      <w:tr w:rsidR="00461B3D" w:rsidRPr="00461B3D" w14:paraId="5C4D4C7D" w14:textId="77777777" w:rsidTr="00073A8A">
        <w:tc>
          <w:tcPr>
            <w:tcW w:w="2263" w:type="dxa"/>
          </w:tcPr>
          <w:p w14:paraId="6E07E8DB" w14:textId="44B4DFAE" w:rsidR="007C28C5" w:rsidRPr="00461B3D" w:rsidRDefault="007C28C5" w:rsidP="007C28C5">
            <w:pPr>
              <w:spacing w:after="0" w:line="240" w:lineRule="auto"/>
              <w:jc w:val="center"/>
              <w:rPr>
                <w:rFonts w:ascii="Times New Roman" w:hAnsi="Times New Roman"/>
                <w:sz w:val="28"/>
                <w:szCs w:val="28"/>
                <w:lang w:val="kk-KZ"/>
              </w:rPr>
            </w:pPr>
            <w:r w:rsidRPr="00461B3D">
              <w:rPr>
                <w:rFonts w:ascii="Times New Roman" w:hAnsi="Times New Roman"/>
                <w:b/>
                <w:sz w:val="24"/>
                <w:szCs w:val="24"/>
                <w:lang w:val="kk-KZ"/>
              </w:rPr>
              <w:t>Тақырып</w:t>
            </w:r>
          </w:p>
        </w:tc>
        <w:tc>
          <w:tcPr>
            <w:tcW w:w="7365" w:type="dxa"/>
          </w:tcPr>
          <w:p w14:paraId="15F11207" w14:textId="6D278381" w:rsidR="007C28C5" w:rsidRPr="00461B3D" w:rsidRDefault="007C28C5" w:rsidP="007C28C5">
            <w:pPr>
              <w:spacing w:after="0" w:line="240" w:lineRule="auto"/>
              <w:jc w:val="center"/>
              <w:rPr>
                <w:rFonts w:ascii="Times New Roman" w:hAnsi="Times New Roman"/>
                <w:sz w:val="28"/>
                <w:szCs w:val="28"/>
                <w:lang w:val="kk-KZ"/>
              </w:rPr>
            </w:pPr>
            <w:r w:rsidRPr="00461B3D">
              <w:rPr>
                <w:rFonts w:ascii="Times New Roman" w:hAnsi="Times New Roman"/>
                <w:b/>
                <w:iCs/>
                <w:sz w:val="24"/>
                <w:szCs w:val="24"/>
                <w:lang w:val="kk-KZ" w:eastAsia="en-GB"/>
              </w:rPr>
              <w:t>Ерінгүлділер (Lamiacae) тұқымдасының биоэкологиялық маңызы.</w:t>
            </w:r>
          </w:p>
        </w:tc>
      </w:tr>
      <w:tr w:rsidR="00461B3D" w:rsidRPr="00461B3D" w14:paraId="43098B51" w14:textId="77777777" w:rsidTr="00FD5A7F">
        <w:tc>
          <w:tcPr>
            <w:tcW w:w="2263" w:type="dxa"/>
          </w:tcPr>
          <w:p w14:paraId="5E129444" w14:textId="1D1C2DA1" w:rsidR="007C28C5" w:rsidRPr="00461B3D" w:rsidRDefault="007C28C5" w:rsidP="007C28C5">
            <w:pPr>
              <w:spacing w:after="0" w:line="240" w:lineRule="auto"/>
              <w:jc w:val="center"/>
              <w:rPr>
                <w:rFonts w:ascii="Times New Roman" w:hAnsi="Times New Roman"/>
                <w:b/>
                <w:sz w:val="24"/>
                <w:szCs w:val="24"/>
                <w:lang w:val="kk-KZ"/>
              </w:rPr>
            </w:pPr>
            <w:r w:rsidRPr="00461B3D">
              <w:rPr>
                <w:rFonts w:ascii="Times New Roman" w:hAnsi="Times New Roman"/>
                <w:b/>
                <w:sz w:val="24"/>
                <w:szCs w:val="24"/>
                <w:lang w:val="kk-KZ"/>
              </w:rPr>
              <w:t>Осы сабақ арқылы жүзеге асырылатын оқу мақсаттары</w:t>
            </w:r>
          </w:p>
        </w:tc>
        <w:tc>
          <w:tcPr>
            <w:tcW w:w="7365" w:type="dxa"/>
          </w:tcPr>
          <w:p w14:paraId="00360BF4" w14:textId="77777777" w:rsidR="007C28C5" w:rsidRPr="00461B3D" w:rsidRDefault="007C28C5" w:rsidP="007C28C5">
            <w:pPr>
              <w:spacing w:after="0" w:line="240" w:lineRule="auto"/>
              <w:rPr>
                <w:rFonts w:ascii="Times New Roman" w:hAnsi="Times New Roman"/>
                <w:bCs/>
                <w:sz w:val="24"/>
                <w:szCs w:val="24"/>
                <w:lang w:val="kk-KZ" w:eastAsia="en-GB"/>
              </w:rPr>
            </w:pPr>
            <w:r w:rsidRPr="00461B3D">
              <w:rPr>
                <w:rFonts w:ascii="Times New Roman" w:hAnsi="Times New Roman"/>
                <w:bCs/>
                <w:sz w:val="24"/>
                <w:szCs w:val="24"/>
                <w:lang w:val="kk-KZ" w:eastAsia="en-GB"/>
              </w:rPr>
              <w:t>Түрлі оқу әрекеттерін ұйымдастыра отырып, болашақ мамандардың зерттеушілік дағдыларын қалыптастыру:</w:t>
            </w:r>
          </w:p>
          <w:p w14:paraId="0C5467BB" w14:textId="77777777" w:rsidR="007C28C5" w:rsidRPr="00461B3D" w:rsidRDefault="007C28C5" w:rsidP="007C28C5">
            <w:pPr>
              <w:numPr>
                <w:ilvl w:val="0"/>
                <w:numId w:val="21"/>
              </w:numPr>
              <w:spacing w:after="0" w:line="240" w:lineRule="auto"/>
              <w:rPr>
                <w:rFonts w:ascii="Times New Roman" w:hAnsi="Times New Roman"/>
                <w:bCs/>
                <w:sz w:val="24"/>
                <w:szCs w:val="24"/>
                <w:lang w:val="kk-KZ" w:eastAsia="en-GB"/>
              </w:rPr>
            </w:pPr>
            <w:r w:rsidRPr="00461B3D">
              <w:rPr>
                <w:rFonts w:ascii="Times New Roman" w:hAnsi="Times New Roman"/>
                <w:bCs/>
                <w:sz w:val="24"/>
                <w:szCs w:val="24"/>
                <w:lang w:val="kk-KZ" w:eastAsia="en-GB"/>
              </w:rPr>
              <w:t>Ерінгүлділер тұқымдасының түрлерін анықтау және  ерекшеліктерді ажырату;</w:t>
            </w:r>
          </w:p>
          <w:p w14:paraId="6079FDC6" w14:textId="5A7D19D2" w:rsidR="007C28C5" w:rsidRPr="00461B3D" w:rsidRDefault="007C28C5" w:rsidP="007C28C5">
            <w:pPr>
              <w:numPr>
                <w:ilvl w:val="0"/>
                <w:numId w:val="21"/>
              </w:numPr>
              <w:spacing w:after="0" w:line="240" w:lineRule="auto"/>
              <w:rPr>
                <w:rFonts w:ascii="Times New Roman" w:hAnsi="Times New Roman"/>
                <w:bCs/>
                <w:sz w:val="24"/>
                <w:szCs w:val="24"/>
                <w:lang w:val="kk-KZ" w:eastAsia="en-GB"/>
              </w:rPr>
            </w:pPr>
            <w:r w:rsidRPr="00461B3D">
              <w:rPr>
                <w:rFonts w:ascii="Times New Roman" w:hAnsi="Times New Roman"/>
                <w:bCs/>
                <w:sz w:val="24"/>
                <w:szCs w:val="24"/>
                <w:lang w:val="kk-KZ" w:eastAsia="en-GB"/>
              </w:rPr>
              <w:t>Ерінгүлділер тұқымдасы түрлерінің шаруашылықтағы маңызын ашу.</w:t>
            </w:r>
          </w:p>
        </w:tc>
      </w:tr>
      <w:tr w:rsidR="00461B3D" w:rsidRPr="00461B3D" w14:paraId="04DF6AB5" w14:textId="77777777" w:rsidTr="00FD6D91">
        <w:tc>
          <w:tcPr>
            <w:tcW w:w="2263" w:type="dxa"/>
          </w:tcPr>
          <w:p w14:paraId="2C2EA74B" w14:textId="0A0D4FEA" w:rsidR="007C28C5" w:rsidRPr="00461B3D" w:rsidRDefault="007C28C5" w:rsidP="007C28C5">
            <w:pPr>
              <w:spacing w:after="0" w:line="240" w:lineRule="auto"/>
              <w:jc w:val="center"/>
              <w:rPr>
                <w:rFonts w:ascii="Times New Roman" w:hAnsi="Times New Roman"/>
                <w:b/>
                <w:sz w:val="24"/>
                <w:szCs w:val="24"/>
                <w:lang w:val="kk-KZ"/>
              </w:rPr>
            </w:pPr>
            <w:r w:rsidRPr="00461B3D">
              <w:rPr>
                <w:rFonts w:ascii="Times New Roman" w:hAnsi="Times New Roman"/>
                <w:b/>
                <w:sz w:val="24"/>
                <w:szCs w:val="24"/>
                <w:lang w:val="kk-KZ"/>
              </w:rPr>
              <w:t>Сабақ мақсаттары</w:t>
            </w:r>
          </w:p>
        </w:tc>
        <w:tc>
          <w:tcPr>
            <w:tcW w:w="7365" w:type="dxa"/>
          </w:tcPr>
          <w:p w14:paraId="2BD3CA82" w14:textId="77777777" w:rsidR="007C28C5" w:rsidRPr="00461B3D" w:rsidRDefault="007C28C5" w:rsidP="007C28C5">
            <w:pPr>
              <w:spacing w:after="0" w:line="240" w:lineRule="auto"/>
              <w:rPr>
                <w:rFonts w:ascii="Times New Roman" w:hAnsi="Times New Roman"/>
                <w:bCs/>
                <w:sz w:val="24"/>
                <w:szCs w:val="24"/>
                <w:lang w:val="kk-KZ" w:eastAsia="en-GB"/>
              </w:rPr>
            </w:pPr>
            <w:r w:rsidRPr="00461B3D">
              <w:rPr>
                <w:rFonts w:ascii="Times New Roman" w:hAnsi="Times New Roman"/>
                <w:bCs/>
                <w:sz w:val="24"/>
                <w:szCs w:val="24"/>
                <w:lang w:val="kk-KZ" w:eastAsia="en-GB"/>
              </w:rPr>
              <w:t>Барлық білім алушылар: Ерінгүлділер тұқымдасы түрлерінің шаруашылықтағы маңызын айта алады;</w:t>
            </w:r>
          </w:p>
          <w:p w14:paraId="3F0A2FFA" w14:textId="3BBC78E8" w:rsidR="007C28C5" w:rsidRPr="00461B3D" w:rsidRDefault="007C28C5" w:rsidP="007C28C5">
            <w:pPr>
              <w:spacing w:after="0" w:line="240" w:lineRule="auto"/>
              <w:jc w:val="both"/>
              <w:rPr>
                <w:rFonts w:ascii="Times New Roman" w:hAnsi="Times New Roman"/>
                <w:sz w:val="28"/>
                <w:szCs w:val="28"/>
                <w:lang w:val="kk-KZ"/>
              </w:rPr>
            </w:pPr>
            <w:r w:rsidRPr="00461B3D">
              <w:rPr>
                <w:rFonts w:ascii="Times New Roman" w:hAnsi="Times New Roman"/>
                <w:bCs/>
                <w:sz w:val="24"/>
                <w:szCs w:val="24"/>
                <w:lang w:val="kk-KZ" w:eastAsia="en-GB"/>
              </w:rPr>
              <w:t>Кейбіреулері: Ерінгүлділер тұқымдасының түрлерін анықтай алады және  ерекшеліктерді ажыратады</w:t>
            </w:r>
          </w:p>
        </w:tc>
      </w:tr>
    </w:tbl>
    <w:p w14:paraId="7A655364" w14:textId="1AAD3993" w:rsidR="001548E9" w:rsidRPr="00461B3D" w:rsidRDefault="001548E9" w:rsidP="001548E9">
      <w:pPr>
        <w:spacing w:after="0" w:line="240" w:lineRule="auto"/>
        <w:jc w:val="center"/>
        <w:rPr>
          <w:rFonts w:ascii="Times New Roman" w:hAnsi="Times New Roman"/>
          <w:sz w:val="28"/>
          <w:szCs w:val="28"/>
          <w:lang w:val="kk-KZ"/>
        </w:rPr>
      </w:pPr>
    </w:p>
    <w:p w14:paraId="02868670" w14:textId="3FED66D5" w:rsidR="007C28C5" w:rsidRPr="00461B3D" w:rsidRDefault="007C28C5" w:rsidP="007C28C5">
      <w:pPr>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lastRenderedPageBreak/>
        <w:t>Кестенің жалғасы</w:t>
      </w:r>
    </w:p>
    <w:tbl>
      <w:tblPr>
        <w:tblStyle w:val="af"/>
        <w:tblW w:w="0" w:type="auto"/>
        <w:tblLook w:val="04A0" w:firstRow="1" w:lastRow="0" w:firstColumn="1" w:lastColumn="0" w:noHBand="0" w:noVBand="1"/>
      </w:tblPr>
      <w:tblGrid>
        <w:gridCol w:w="2263"/>
        <w:gridCol w:w="7365"/>
      </w:tblGrid>
      <w:tr w:rsidR="00461B3D" w:rsidRPr="00461B3D" w14:paraId="0BC394F0" w14:textId="77777777" w:rsidTr="007C28C5">
        <w:tc>
          <w:tcPr>
            <w:tcW w:w="2263" w:type="dxa"/>
          </w:tcPr>
          <w:p w14:paraId="7980CBF3" w14:textId="77777777" w:rsidR="007C28C5" w:rsidRPr="00461B3D" w:rsidRDefault="007C28C5" w:rsidP="007C28C5">
            <w:pPr>
              <w:spacing w:after="0" w:line="240" w:lineRule="auto"/>
              <w:rPr>
                <w:rFonts w:ascii="Times New Roman" w:hAnsi="Times New Roman"/>
                <w:b/>
                <w:sz w:val="24"/>
                <w:szCs w:val="24"/>
                <w:lang w:val="kk-KZ"/>
              </w:rPr>
            </w:pPr>
            <w:r w:rsidRPr="00461B3D">
              <w:rPr>
                <w:rFonts w:ascii="Times New Roman" w:hAnsi="Times New Roman"/>
                <w:b/>
                <w:sz w:val="24"/>
                <w:szCs w:val="24"/>
                <w:lang w:val="kk-KZ"/>
              </w:rPr>
              <w:t>Бағалау критерийлері</w:t>
            </w:r>
          </w:p>
          <w:p w14:paraId="306E3C71" w14:textId="77777777" w:rsidR="007C28C5" w:rsidRPr="00461B3D" w:rsidRDefault="007C28C5" w:rsidP="007C28C5">
            <w:pPr>
              <w:spacing w:after="0" w:line="240" w:lineRule="auto"/>
              <w:jc w:val="both"/>
              <w:rPr>
                <w:rFonts w:ascii="Times New Roman" w:hAnsi="Times New Roman"/>
                <w:sz w:val="28"/>
                <w:szCs w:val="28"/>
                <w:lang w:val="kk-KZ"/>
              </w:rPr>
            </w:pPr>
          </w:p>
        </w:tc>
        <w:tc>
          <w:tcPr>
            <w:tcW w:w="7365" w:type="dxa"/>
          </w:tcPr>
          <w:p w14:paraId="5D1D1818" w14:textId="697EACEA" w:rsidR="007C28C5" w:rsidRPr="00461B3D" w:rsidRDefault="007C28C5" w:rsidP="007C28C5">
            <w:pPr>
              <w:tabs>
                <w:tab w:val="left" w:pos="318"/>
              </w:tabs>
              <w:spacing w:after="0" w:line="240" w:lineRule="auto"/>
              <w:rPr>
                <w:rFonts w:ascii="Times New Roman" w:hAnsi="Times New Roman"/>
                <w:iCs/>
                <w:sz w:val="24"/>
                <w:szCs w:val="24"/>
                <w:lang w:val="kk-KZ"/>
              </w:rPr>
            </w:pPr>
            <w:r w:rsidRPr="00461B3D">
              <w:rPr>
                <w:rFonts w:ascii="Times New Roman" w:hAnsi="Times New Roman"/>
                <w:iCs/>
                <w:sz w:val="24"/>
                <w:szCs w:val="24"/>
                <w:lang w:val="kk-KZ"/>
              </w:rPr>
              <w:t>-ерінгүлділер тұқымдасының тағамдық, дәрілік, сәндік және ауылшаруашылық түрлерін ажырата біледі;</w:t>
            </w:r>
          </w:p>
          <w:p w14:paraId="4032436F" w14:textId="48683215" w:rsidR="007C28C5" w:rsidRPr="00461B3D" w:rsidRDefault="007C28C5" w:rsidP="007C28C5">
            <w:pPr>
              <w:tabs>
                <w:tab w:val="left" w:pos="318"/>
              </w:tabs>
              <w:spacing w:after="0" w:line="240" w:lineRule="auto"/>
              <w:rPr>
                <w:rFonts w:ascii="Times New Roman" w:hAnsi="Times New Roman"/>
                <w:iCs/>
                <w:sz w:val="24"/>
                <w:szCs w:val="24"/>
                <w:lang w:val="kk-KZ"/>
              </w:rPr>
            </w:pPr>
            <w:r w:rsidRPr="00461B3D">
              <w:rPr>
                <w:rFonts w:ascii="Times New Roman" w:hAnsi="Times New Roman"/>
                <w:iCs/>
                <w:sz w:val="24"/>
                <w:szCs w:val="24"/>
                <w:lang w:val="kk-KZ"/>
              </w:rPr>
              <w:t>-ерінгүлділер тұқымдасы түрлерінің ортақ белгілерін таба алады;</w:t>
            </w:r>
          </w:p>
          <w:p w14:paraId="6351D6AF" w14:textId="61F52F9F" w:rsidR="007C28C5" w:rsidRPr="00461B3D" w:rsidRDefault="007C28C5" w:rsidP="007C28C5">
            <w:pPr>
              <w:tabs>
                <w:tab w:val="left" w:pos="318"/>
              </w:tabs>
              <w:spacing w:after="0" w:line="240" w:lineRule="auto"/>
              <w:rPr>
                <w:rFonts w:ascii="Times New Roman" w:hAnsi="Times New Roman"/>
                <w:iCs/>
                <w:sz w:val="24"/>
                <w:szCs w:val="24"/>
                <w:lang w:val="kk-KZ"/>
              </w:rPr>
            </w:pPr>
            <w:r w:rsidRPr="00461B3D">
              <w:rPr>
                <w:rFonts w:ascii="Times New Roman" w:hAnsi="Times New Roman"/>
                <w:iCs/>
                <w:sz w:val="24"/>
                <w:szCs w:val="24"/>
                <w:lang w:val="kk-KZ"/>
              </w:rPr>
              <w:t xml:space="preserve">-ерінгүлділер тұқымдасы түрлерінің Қазақстан аймағында ең көп таралған түрлерін бір бірінен ажыратуды,ұқсастықтарын салыстыра алады; </w:t>
            </w:r>
          </w:p>
          <w:p w14:paraId="1011890E" w14:textId="3C64E90C" w:rsidR="007C28C5" w:rsidRPr="00461B3D" w:rsidRDefault="00114E0E" w:rsidP="007C28C5">
            <w:pPr>
              <w:spacing w:after="0" w:line="240" w:lineRule="auto"/>
              <w:jc w:val="both"/>
              <w:rPr>
                <w:rFonts w:ascii="Times New Roman" w:hAnsi="Times New Roman"/>
                <w:sz w:val="28"/>
                <w:szCs w:val="28"/>
                <w:lang w:val="kk-KZ"/>
              </w:rPr>
            </w:pPr>
            <w:r w:rsidRPr="00461B3D">
              <w:rPr>
                <w:rFonts w:ascii="Times New Roman" w:hAnsi="Times New Roman"/>
                <w:iCs/>
                <w:sz w:val="24"/>
                <w:szCs w:val="24"/>
                <w:lang w:val="kk-KZ"/>
              </w:rPr>
              <w:t>-е</w:t>
            </w:r>
            <w:r w:rsidR="007C28C5" w:rsidRPr="00461B3D">
              <w:rPr>
                <w:rFonts w:ascii="Times New Roman" w:hAnsi="Times New Roman"/>
                <w:iCs/>
                <w:sz w:val="24"/>
                <w:szCs w:val="24"/>
                <w:lang w:val="kk-KZ"/>
              </w:rPr>
              <w:t>рінгүлділер тұқымдасы түрлерінің неліктен дәрілік мақсатта егілетінін сипаттайды.</w:t>
            </w:r>
          </w:p>
        </w:tc>
      </w:tr>
      <w:tr w:rsidR="00461B3D" w:rsidRPr="00461B3D" w14:paraId="20040E9C" w14:textId="77777777" w:rsidTr="007C28C5">
        <w:tc>
          <w:tcPr>
            <w:tcW w:w="2263" w:type="dxa"/>
          </w:tcPr>
          <w:p w14:paraId="56B1353C" w14:textId="77777777" w:rsidR="007C28C5" w:rsidRPr="00461B3D" w:rsidRDefault="007C28C5" w:rsidP="007C28C5">
            <w:pPr>
              <w:spacing w:after="0" w:line="240" w:lineRule="auto"/>
              <w:ind w:left="-468" w:firstLine="468"/>
              <w:rPr>
                <w:rFonts w:ascii="Times New Roman" w:hAnsi="Times New Roman"/>
                <w:b/>
                <w:sz w:val="24"/>
                <w:szCs w:val="24"/>
                <w:lang w:val="kk-KZ" w:eastAsia="en-GB"/>
              </w:rPr>
            </w:pPr>
            <w:r w:rsidRPr="00461B3D">
              <w:rPr>
                <w:rFonts w:ascii="Times New Roman" w:hAnsi="Times New Roman"/>
                <w:b/>
                <w:sz w:val="24"/>
                <w:szCs w:val="24"/>
                <w:lang w:val="kk-KZ" w:eastAsia="en-GB"/>
              </w:rPr>
              <w:t>Тілдік мақсаттар:</w:t>
            </w:r>
          </w:p>
          <w:p w14:paraId="43DF2454" w14:textId="77777777" w:rsidR="007C28C5" w:rsidRPr="00461B3D" w:rsidRDefault="007C28C5" w:rsidP="007C28C5">
            <w:pPr>
              <w:spacing w:after="0" w:line="240" w:lineRule="auto"/>
              <w:rPr>
                <w:rFonts w:ascii="Times New Roman" w:hAnsi="Times New Roman"/>
                <w:b/>
                <w:sz w:val="24"/>
                <w:szCs w:val="24"/>
                <w:lang w:val="kk-KZ"/>
              </w:rPr>
            </w:pPr>
          </w:p>
        </w:tc>
        <w:tc>
          <w:tcPr>
            <w:tcW w:w="7365" w:type="dxa"/>
          </w:tcPr>
          <w:p w14:paraId="67543256" w14:textId="77777777" w:rsidR="007C28C5" w:rsidRPr="00461B3D" w:rsidRDefault="007C28C5" w:rsidP="007C28C5">
            <w:pPr>
              <w:spacing w:after="0" w:line="240" w:lineRule="auto"/>
              <w:rPr>
                <w:rFonts w:ascii="Times New Roman" w:hAnsi="Times New Roman"/>
                <w:b/>
                <w:bCs/>
                <w:i/>
                <w:iCs/>
                <w:sz w:val="24"/>
                <w:szCs w:val="24"/>
                <w:lang w:val="kk-KZ" w:eastAsia="en-GB"/>
              </w:rPr>
            </w:pPr>
            <w:r w:rsidRPr="00461B3D">
              <w:rPr>
                <w:rFonts w:ascii="Times New Roman" w:hAnsi="Times New Roman"/>
                <w:b/>
                <w:bCs/>
                <w:i/>
                <w:iCs/>
                <w:sz w:val="24"/>
                <w:szCs w:val="24"/>
                <w:lang w:val="kk-KZ" w:eastAsia="en-GB"/>
              </w:rPr>
              <w:t>Білім алушылар орындай алады:</w:t>
            </w:r>
            <w:r w:rsidRPr="00461B3D">
              <w:rPr>
                <w:rFonts w:ascii="Times New Roman" w:hAnsi="Times New Roman"/>
                <w:sz w:val="24"/>
                <w:szCs w:val="24"/>
                <w:lang w:val="kk-KZ"/>
              </w:rPr>
              <w:t xml:space="preserve"> </w:t>
            </w:r>
            <w:r w:rsidRPr="00461B3D">
              <w:rPr>
                <w:rFonts w:ascii="Times New Roman" w:hAnsi="Times New Roman"/>
                <w:bCs/>
                <w:iCs/>
                <w:sz w:val="24"/>
                <w:szCs w:val="24"/>
                <w:lang w:val="kk-KZ" w:eastAsia="en-GB"/>
              </w:rPr>
              <w:t>Ерінгүлділер  (Lamiacae) тұқымдасы</w:t>
            </w:r>
            <w:r w:rsidRPr="00461B3D">
              <w:rPr>
                <w:rFonts w:ascii="Times New Roman" w:hAnsi="Times New Roman"/>
                <w:iCs/>
                <w:sz w:val="24"/>
                <w:szCs w:val="24"/>
                <w:lang w:val="kk-KZ"/>
              </w:rPr>
              <w:t>нының дәрі өнеркәсібіндегі рөлін ашу</w:t>
            </w:r>
            <w:r w:rsidRPr="00461B3D">
              <w:rPr>
                <w:rFonts w:ascii="Times New Roman" w:hAnsi="Times New Roman"/>
                <w:bCs/>
                <w:iCs/>
                <w:sz w:val="24"/>
                <w:szCs w:val="24"/>
                <w:lang w:val="kk-KZ" w:eastAsia="en-GB"/>
              </w:rPr>
              <w:t xml:space="preserve"> барысында фармакологиялық атауларын терминологияны қолдана алады.</w:t>
            </w:r>
            <w:r w:rsidRPr="00461B3D">
              <w:rPr>
                <w:rFonts w:ascii="Times New Roman" w:hAnsi="Times New Roman"/>
                <w:b/>
                <w:bCs/>
                <w:i/>
                <w:iCs/>
                <w:sz w:val="24"/>
                <w:szCs w:val="24"/>
                <w:lang w:val="kk-KZ" w:eastAsia="en-GB"/>
              </w:rPr>
              <w:t xml:space="preserve"> </w:t>
            </w:r>
          </w:p>
          <w:p w14:paraId="241BEA88" w14:textId="77777777" w:rsidR="007C28C5" w:rsidRPr="00461B3D" w:rsidRDefault="007C28C5" w:rsidP="007C28C5">
            <w:pPr>
              <w:spacing w:after="0" w:line="240" w:lineRule="auto"/>
              <w:rPr>
                <w:rFonts w:ascii="Times New Roman" w:hAnsi="Times New Roman"/>
                <w:b/>
                <w:bCs/>
                <w:i/>
                <w:iCs/>
                <w:sz w:val="24"/>
                <w:szCs w:val="24"/>
                <w:lang w:val="kk-KZ" w:eastAsia="en-GB"/>
              </w:rPr>
            </w:pPr>
            <w:r w:rsidRPr="00461B3D">
              <w:rPr>
                <w:rFonts w:ascii="Times New Roman" w:hAnsi="Times New Roman"/>
                <w:b/>
                <w:bCs/>
                <w:i/>
                <w:iCs/>
                <w:sz w:val="24"/>
                <w:szCs w:val="24"/>
                <w:lang w:val="kk-KZ" w:eastAsia="en-GB"/>
              </w:rPr>
              <w:t>Пәнге тән лексика:</w:t>
            </w:r>
          </w:p>
          <w:p w14:paraId="5E011C5A" w14:textId="77777777" w:rsidR="007C28C5" w:rsidRPr="00461B3D" w:rsidRDefault="007C28C5" w:rsidP="007C28C5">
            <w:pPr>
              <w:spacing w:after="0" w:line="240" w:lineRule="auto"/>
              <w:rPr>
                <w:rFonts w:ascii="Times New Roman" w:hAnsi="Times New Roman"/>
                <w:iCs/>
                <w:sz w:val="24"/>
                <w:szCs w:val="24"/>
                <w:lang w:val="kk-KZ" w:eastAsia="en-GB"/>
              </w:rPr>
            </w:pPr>
            <w:r w:rsidRPr="00461B3D">
              <w:rPr>
                <w:rFonts w:ascii="Times New Roman" w:hAnsi="Times New Roman"/>
                <w:iCs/>
                <w:sz w:val="24"/>
                <w:szCs w:val="24"/>
                <w:lang w:val="kk-KZ" w:eastAsia="en-GB"/>
              </w:rPr>
              <w:t>Кеппешөп, далалық және шалғындық аралас шөптер, эфир майы, өсімдіктердің түрлері(қайызғақшөп, жыланбас, сәлбен, сасықшөп, көкжалбыз, жалбыз)</w:t>
            </w:r>
          </w:p>
          <w:p w14:paraId="6281937D" w14:textId="37F844CC" w:rsidR="007C28C5" w:rsidRPr="00461B3D" w:rsidRDefault="007C28C5" w:rsidP="00114E0E">
            <w:pPr>
              <w:spacing w:after="0" w:line="240" w:lineRule="auto"/>
              <w:rPr>
                <w:rFonts w:ascii="Times New Roman" w:hAnsi="Times New Roman"/>
                <w:b/>
                <w:bCs/>
                <w:i/>
                <w:sz w:val="24"/>
                <w:szCs w:val="24"/>
                <w:lang w:val="kk-KZ" w:eastAsia="en-GB"/>
              </w:rPr>
            </w:pPr>
            <w:r w:rsidRPr="00461B3D">
              <w:rPr>
                <w:rFonts w:ascii="Times New Roman" w:hAnsi="Times New Roman"/>
                <w:b/>
                <w:bCs/>
                <w:i/>
                <w:sz w:val="24"/>
                <w:szCs w:val="24"/>
                <w:lang w:val="kk-KZ" w:eastAsia="en-GB"/>
              </w:rPr>
              <w:t>Терминология:</w:t>
            </w:r>
            <w:r w:rsidRPr="00461B3D">
              <w:rPr>
                <w:rFonts w:ascii="Times New Roman" w:hAnsi="Times New Roman"/>
                <w:iCs/>
                <w:sz w:val="24"/>
                <w:szCs w:val="24"/>
                <w:lang w:val="kk-KZ" w:eastAsia="en-GB"/>
              </w:rPr>
              <w:t>ботаника, тағамдық, дәрілік, сәндік, флора, кәдімгі жебіршөп</w:t>
            </w:r>
            <w:r w:rsidR="00114E0E" w:rsidRPr="00461B3D">
              <w:rPr>
                <w:rFonts w:ascii="Times New Roman" w:hAnsi="Times New Roman"/>
                <w:iCs/>
                <w:sz w:val="24"/>
                <w:szCs w:val="24"/>
                <w:lang w:val="kk-KZ" w:eastAsia="en-GB"/>
              </w:rPr>
              <w:t xml:space="preserve"> т.б.</w:t>
            </w:r>
          </w:p>
        </w:tc>
      </w:tr>
      <w:tr w:rsidR="00461B3D" w:rsidRPr="00461B3D" w14:paraId="5A5D9DD9" w14:textId="77777777" w:rsidTr="007C28C5">
        <w:tc>
          <w:tcPr>
            <w:tcW w:w="2263" w:type="dxa"/>
          </w:tcPr>
          <w:p w14:paraId="547D8604" w14:textId="77777777" w:rsidR="007C28C5" w:rsidRPr="00461B3D" w:rsidRDefault="007C28C5" w:rsidP="007C28C5">
            <w:pPr>
              <w:spacing w:after="0" w:line="240" w:lineRule="auto"/>
              <w:ind w:left="-468" w:firstLine="468"/>
              <w:rPr>
                <w:rFonts w:ascii="Times New Roman" w:hAnsi="Times New Roman"/>
                <w:b/>
                <w:sz w:val="24"/>
                <w:szCs w:val="24"/>
                <w:lang w:val="kk-KZ" w:eastAsia="en-GB"/>
              </w:rPr>
            </w:pPr>
            <w:r w:rsidRPr="00461B3D">
              <w:rPr>
                <w:rFonts w:ascii="Times New Roman" w:hAnsi="Times New Roman"/>
                <w:b/>
                <w:sz w:val="24"/>
                <w:szCs w:val="24"/>
                <w:lang w:val="kk-KZ" w:eastAsia="en-GB"/>
              </w:rPr>
              <w:t xml:space="preserve">Құндылықтарды </w:t>
            </w:r>
          </w:p>
          <w:p w14:paraId="6E8B2EC7" w14:textId="77777777" w:rsidR="007C28C5" w:rsidRPr="00461B3D" w:rsidRDefault="007C28C5" w:rsidP="007C28C5">
            <w:pPr>
              <w:spacing w:after="0" w:line="240" w:lineRule="auto"/>
              <w:ind w:left="-468" w:firstLine="468"/>
              <w:rPr>
                <w:rFonts w:ascii="Times New Roman" w:hAnsi="Times New Roman"/>
                <w:b/>
                <w:sz w:val="24"/>
                <w:szCs w:val="24"/>
                <w:lang w:val="kk-KZ" w:eastAsia="en-GB"/>
              </w:rPr>
            </w:pPr>
            <w:r w:rsidRPr="00461B3D">
              <w:rPr>
                <w:rFonts w:ascii="Times New Roman" w:hAnsi="Times New Roman"/>
                <w:b/>
                <w:sz w:val="24"/>
                <w:szCs w:val="24"/>
                <w:lang w:val="kk-KZ" w:eastAsia="en-GB"/>
              </w:rPr>
              <w:t>дағдыландыру</w:t>
            </w:r>
          </w:p>
          <w:p w14:paraId="227E0456" w14:textId="77777777" w:rsidR="007C28C5" w:rsidRPr="00461B3D" w:rsidRDefault="007C28C5" w:rsidP="007C28C5">
            <w:pPr>
              <w:spacing w:after="0" w:line="240" w:lineRule="auto"/>
              <w:ind w:left="-468" w:firstLine="468"/>
              <w:rPr>
                <w:rFonts w:ascii="Times New Roman" w:hAnsi="Times New Roman"/>
                <w:b/>
                <w:sz w:val="24"/>
                <w:szCs w:val="24"/>
                <w:lang w:val="kk-KZ" w:eastAsia="en-GB"/>
              </w:rPr>
            </w:pPr>
          </w:p>
        </w:tc>
        <w:tc>
          <w:tcPr>
            <w:tcW w:w="7365" w:type="dxa"/>
          </w:tcPr>
          <w:p w14:paraId="6C8E74A3" w14:textId="77777777" w:rsidR="007C28C5" w:rsidRPr="00461B3D" w:rsidRDefault="007C28C5" w:rsidP="007C28C5">
            <w:pPr>
              <w:pStyle w:val="Default"/>
              <w:rPr>
                <w:rFonts w:eastAsia="Times New Roman"/>
                <w:b/>
                <w:bCs/>
                <w:i/>
                <w:color w:val="auto"/>
                <w:lang w:val="kk-KZ"/>
              </w:rPr>
            </w:pPr>
            <w:r w:rsidRPr="00461B3D">
              <w:rPr>
                <w:rFonts w:eastAsia="Times New Roman"/>
                <w:b/>
                <w:bCs/>
                <w:i/>
                <w:color w:val="auto"/>
                <w:lang w:val="kk-KZ"/>
              </w:rPr>
              <w:t xml:space="preserve">Ынтымақтастық: </w:t>
            </w:r>
          </w:p>
          <w:p w14:paraId="301D843B" w14:textId="77777777" w:rsidR="007C28C5" w:rsidRPr="00461B3D" w:rsidRDefault="007C28C5" w:rsidP="007C28C5">
            <w:pPr>
              <w:pStyle w:val="Default"/>
              <w:rPr>
                <w:rFonts w:eastAsia="Times New Roman"/>
                <w:iCs/>
                <w:color w:val="auto"/>
                <w:lang w:val="kk-KZ"/>
              </w:rPr>
            </w:pPr>
            <w:r w:rsidRPr="00461B3D">
              <w:rPr>
                <w:rFonts w:eastAsia="Times New Roman"/>
                <w:iCs/>
                <w:color w:val="auto"/>
                <w:lang w:val="kk-KZ"/>
              </w:rPr>
              <w:t>Жағымды психологиялық атмосфера орнатады;</w:t>
            </w:r>
          </w:p>
          <w:p w14:paraId="77669E60" w14:textId="77777777" w:rsidR="007C28C5" w:rsidRPr="00461B3D" w:rsidRDefault="007C28C5" w:rsidP="007C28C5">
            <w:pPr>
              <w:pStyle w:val="Default"/>
              <w:rPr>
                <w:rFonts w:eastAsia="Times New Roman"/>
                <w:iCs/>
                <w:color w:val="auto"/>
                <w:lang w:val="kk-KZ"/>
              </w:rPr>
            </w:pPr>
            <w:r w:rsidRPr="00461B3D">
              <w:rPr>
                <w:rFonts w:eastAsia="Times New Roman"/>
                <w:iCs/>
                <w:color w:val="auto"/>
                <w:lang w:val="kk-KZ"/>
              </w:rPr>
              <w:t>Білім алушылар оқытушымен  бірге сабақтың тақырыбын, мақсатын анықтайды;</w:t>
            </w:r>
          </w:p>
          <w:p w14:paraId="36D6CC00" w14:textId="77777777" w:rsidR="007C28C5" w:rsidRPr="00461B3D" w:rsidRDefault="007C28C5" w:rsidP="007C28C5">
            <w:pPr>
              <w:pStyle w:val="Default"/>
              <w:rPr>
                <w:rFonts w:eastAsia="Times New Roman"/>
                <w:b/>
                <w:bCs/>
                <w:i/>
                <w:color w:val="auto"/>
                <w:lang w:val="kk-KZ"/>
              </w:rPr>
            </w:pPr>
            <w:r w:rsidRPr="00461B3D">
              <w:rPr>
                <w:rFonts w:eastAsia="Times New Roman"/>
                <w:b/>
                <w:bCs/>
                <w:i/>
                <w:color w:val="auto"/>
                <w:lang w:val="kk-KZ"/>
              </w:rPr>
              <w:t xml:space="preserve">Академиялық әділдік: </w:t>
            </w:r>
          </w:p>
          <w:p w14:paraId="695CF10B" w14:textId="77777777" w:rsidR="007C28C5" w:rsidRPr="00461B3D" w:rsidRDefault="007C28C5" w:rsidP="007C28C5">
            <w:pPr>
              <w:pStyle w:val="Default"/>
              <w:rPr>
                <w:rFonts w:eastAsia="Times New Roman"/>
                <w:iCs/>
                <w:color w:val="auto"/>
                <w:lang w:val="kk-KZ"/>
              </w:rPr>
            </w:pPr>
            <w:r w:rsidRPr="00461B3D">
              <w:rPr>
                <w:rFonts w:eastAsia="Times New Roman"/>
                <w:iCs/>
                <w:color w:val="auto"/>
                <w:lang w:val="kk-KZ"/>
              </w:rPr>
              <w:t>Білім алушылар оқытушымен  бір бағалау критерийлерін қалыптастырады;</w:t>
            </w:r>
          </w:p>
          <w:p w14:paraId="2D98130E" w14:textId="77777777" w:rsidR="007C28C5" w:rsidRPr="00461B3D" w:rsidRDefault="007C28C5" w:rsidP="007C28C5">
            <w:pPr>
              <w:pStyle w:val="Default"/>
              <w:rPr>
                <w:rFonts w:eastAsia="Times New Roman"/>
                <w:b/>
                <w:bCs/>
                <w:i/>
                <w:color w:val="auto"/>
                <w:lang w:val="kk-KZ"/>
              </w:rPr>
            </w:pPr>
            <w:r w:rsidRPr="00461B3D">
              <w:rPr>
                <w:rFonts w:eastAsia="Times New Roman"/>
                <w:b/>
                <w:bCs/>
                <w:i/>
                <w:color w:val="auto"/>
                <w:lang w:val="kk-KZ"/>
              </w:rPr>
              <w:t xml:space="preserve">Өмір бойы оқу: </w:t>
            </w:r>
          </w:p>
          <w:p w14:paraId="3E1FD4AE" w14:textId="77777777" w:rsidR="007C28C5" w:rsidRPr="00461B3D" w:rsidRDefault="007C28C5" w:rsidP="007C28C5">
            <w:pPr>
              <w:pStyle w:val="Default"/>
              <w:rPr>
                <w:rFonts w:eastAsia="Times New Roman"/>
                <w:iCs/>
                <w:color w:val="auto"/>
                <w:lang w:val="kk-KZ"/>
              </w:rPr>
            </w:pPr>
            <w:r w:rsidRPr="00461B3D">
              <w:rPr>
                <w:rFonts w:eastAsia="Times New Roman"/>
                <w:iCs/>
                <w:color w:val="auto"/>
                <w:lang w:val="kk-KZ"/>
              </w:rPr>
              <w:t>Алған білімі өмірде керек болатынына түсінеді;</w:t>
            </w:r>
          </w:p>
          <w:p w14:paraId="57790FBD" w14:textId="662EF3D2" w:rsidR="007C28C5" w:rsidRPr="00461B3D" w:rsidRDefault="007C28C5" w:rsidP="007C28C5">
            <w:pPr>
              <w:spacing w:after="0" w:line="240" w:lineRule="auto"/>
              <w:rPr>
                <w:rFonts w:ascii="Times New Roman" w:hAnsi="Times New Roman"/>
                <w:b/>
                <w:bCs/>
                <w:i/>
                <w:iCs/>
                <w:sz w:val="24"/>
                <w:szCs w:val="24"/>
                <w:lang w:val="kk-KZ" w:eastAsia="en-GB"/>
              </w:rPr>
            </w:pPr>
            <w:r w:rsidRPr="00461B3D">
              <w:rPr>
                <w:rFonts w:ascii="Times New Roman" w:hAnsi="Times New Roman"/>
                <w:iCs/>
                <w:sz w:val="24"/>
                <w:szCs w:val="24"/>
                <w:lang w:val="kk-KZ"/>
              </w:rPr>
              <w:t>Сабақта оқушылармен кері байланыс орнатылады;</w:t>
            </w:r>
          </w:p>
        </w:tc>
      </w:tr>
      <w:tr w:rsidR="00461B3D" w:rsidRPr="00461B3D" w14:paraId="0A745595" w14:textId="77777777" w:rsidTr="007C28C5">
        <w:tc>
          <w:tcPr>
            <w:tcW w:w="2263" w:type="dxa"/>
          </w:tcPr>
          <w:p w14:paraId="4528B05B" w14:textId="2C03E83B" w:rsidR="007C28C5" w:rsidRPr="00461B3D" w:rsidRDefault="007C28C5" w:rsidP="00114E0E">
            <w:pPr>
              <w:spacing w:after="0" w:line="240" w:lineRule="auto"/>
              <w:rPr>
                <w:rFonts w:ascii="Times New Roman" w:hAnsi="Times New Roman"/>
                <w:b/>
                <w:sz w:val="24"/>
                <w:szCs w:val="24"/>
                <w:lang w:val="kk-KZ" w:eastAsia="en-GB"/>
              </w:rPr>
            </w:pPr>
            <w:r w:rsidRPr="00461B3D">
              <w:rPr>
                <w:rFonts w:ascii="Times New Roman" w:hAnsi="Times New Roman"/>
                <w:b/>
                <w:sz w:val="24"/>
                <w:szCs w:val="24"/>
                <w:lang w:val="kk-KZ" w:eastAsia="en-GB"/>
              </w:rPr>
              <w:t>АКТ қолдану дағдылары</w:t>
            </w:r>
          </w:p>
        </w:tc>
        <w:tc>
          <w:tcPr>
            <w:tcW w:w="7365" w:type="dxa"/>
          </w:tcPr>
          <w:p w14:paraId="450275F7" w14:textId="2CF0F4A1" w:rsidR="007C28C5" w:rsidRPr="00461B3D" w:rsidRDefault="007C28C5" w:rsidP="007C28C5">
            <w:pPr>
              <w:pStyle w:val="Default"/>
              <w:rPr>
                <w:rFonts w:eastAsia="Times New Roman"/>
                <w:b/>
                <w:bCs/>
                <w:i/>
                <w:color w:val="auto"/>
                <w:lang w:val="kk-KZ"/>
              </w:rPr>
            </w:pPr>
            <w:r w:rsidRPr="00461B3D">
              <w:rPr>
                <w:iCs/>
                <w:color w:val="auto"/>
                <w:lang w:val="kk-KZ" w:eastAsia="en-GB"/>
              </w:rPr>
              <w:t>Компьютер, интерактивті тақта, түсті қағаз, маркерлер, дидактикалық таратпа материалдар.</w:t>
            </w:r>
          </w:p>
        </w:tc>
      </w:tr>
      <w:tr w:rsidR="00461B3D" w:rsidRPr="00461B3D" w14:paraId="1A51EE9D" w14:textId="77777777" w:rsidTr="007C28C5">
        <w:tc>
          <w:tcPr>
            <w:tcW w:w="2263" w:type="dxa"/>
          </w:tcPr>
          <w:p w14:paraId="69D75D65" w14:textId="543BB681" w:rsidR="007C28C5" w:rsidRPr="00461B3D" w:rsidRDefault="007C28C5" w:rsidP="00114E0E">
            <w:pPr>
              <w:spacing w:after="0" w:line="240" w:lineRule="auto"/>
              <w:rPr>
                <w:rFonts w:ascii="Times New Roman" w:hAnsi="Times New Roman"/>
                <w:b/>
                <w:sz w:val="24"/>
                <w:szCs w:val="24"/>
                <w:lang w:val="kk-KZ" w:eastAsia="en-GB"/>
              </w:rPr>
            </w:pPr>
            <w:r w:rsidRPr="00461B3D">
              <w:rPr>
                <w:rFonts w:ascii="Times New Roman" w:hAnsi="Times New Roman"/>
                <w:b/>
                <w:sz w:val="24"/>
                <w:szCs w:val="24"/>
                <w:lang w:val="kk-KZ" w:eastAsia="en-GB"/>
              </w:rPr>
              <w:t>Пәнаралық байланыстар</w:t>
            </w:r>
          </w:p>
        </w:tc>
        <w:tc>
          <w:tcPr>
            <w:tcW w:w="7365" w:type="dxa"/>
          </w:tcPr>
          <w:p w14:paraId="0626D1F9" w14:textId="11D558EB" w:rsidR="007C28C5" w:rsidRPr="00461B3D" w:rsidRDefault="007C28C5" w:rsidP="007C28C5">
            <w:pPr>
              <w:pStyle w:val="Default"/>
              <w:rPr>
                <w:iCs/>
                <w:color w:val="auto"/>
                <w:lang w:val="kk-KZ" w:eastAsia="en-GB"/>
              </w:rPr>
            </w:pPr>
            <w:r w:rsidRPr="00461B3D">
              <w:rPr>
                <w:iCs/>
                <w:color w:val="auto"/>
                <w:lang w:val="kk-KZ" w:eastAsia="en-GB"/>
              </w:rPr>
              <w:t>География, химия, ботаника  т.б.</w:t>
            </w:r>
          </w:p>
        </w:tc>
      </w:tr>
      <w:tr w:rsidR="00461B3D" w:rsidRPr="00461B3D" w14:paraId="739CC164" w14:textId="77777777" w:rsidTr="007C28C5">
        <w:tc>
          <w:tcPr>
            <w:tcW w:w="2263" w:type="dxa"/>
          </w:tcPr>
          <w:p w14:paraId="15376C2B" w14:textId="5FB41F00" w:rsidR="007C28C5" w:rsidRPr="00461B3D" w:rsidRDefault="007C28C5" w:rsidP="007C28C5">
            <w:pPr>
              <w:spacing w:after="0" w:line="240" w:lineRule="auto"/>
              <w:ind w:left="-468" w:firstLine="468"/>
              <w:rPr>
                <w:rFonts w:ascii="Times New Roman" w:hAnsi="Times New Roman"/>
                <w:b/>
                <w:sz w:val="24"/>
                <w:szCs w:val="24"/>
                <w:lang w:val="kk-KZ" w:eastAsia="en-GB"/>
              </w:rPr>
            </w:pPr>
            <w:r w:rsidRPr="00461B3D">
              <w:rPr>
                <w:rFonts w:ascii="Times New Roman" w:hAnsi="Times New Roman"/>
                <w:b/>
                <w:sz w:val="24"/>
                <w:szCs w:val="24"/>
                <w:lang w:val="kk-KZ" w:eastAsia="en-GB"/>
              </w:rPr>
              <w:t>Алдынғы білім</w:t>
            </w:r>
          </w:p>
        </w:tc>
        <w:tc>
          <w:tcPr>
            <w:tcW w:w="7365" w:type="dxa"/>
          </w:tcPr>
          <w:p w14:paraId="0A3D7ACD" w14:textId="1C161EA4" w:rsidR="007C28C5" w:rsidRPr="00461B3D" w:rsidRDefault="007C28C5" w:rsidP="007C28C5">
            <w:pPr>
              <w:pStyle w:val="Default"/>
              <w:rPr>
                <w:iCs/>
                <w:color w:val="auto"/>
                <w:lang w:val="kk-KZ" w:eastAsia="en-GB"/>
              </w:rPr>
            </w:pPr>
            <w:r w:rsidRPr="00461B3D">
              <w:rPr>
                <w:iCs/>
                <w:color w:val="auto"/>
                <w:lang w:val="kk-KZ" w:eastAsia="en-GB"/>
              </w:rPr>
              <w:t>Алдыңғы тақырып: Ашық және жабық тұқымды өсімдіктер.</w:t>
            </w:r>
          </w:p>
        </w:tc>
      </w:tr>
    </w:tbl>
    <w:p w14:paraId="118EDACA" w14:textId="114E84AD" w:rsidR="007C28C5" w:rsidRPr="00461B3D" w:rsidRDefault="00114E0E" w:rsidP="00114E0E">
      <w:pPr>
        <w:spacing w:after="0" w:line="240" w:lineRule="auto"/>
        <w:jc w:val="center"/>
        <w:rPr>
          <w:rFonts w:ascii="Times New Roman" w:hAnsi="Times New Roman"/>
          <w:sz w:val="28"/>
          <w:szCs w:val="28"/>
          <w:lang w:val="kk-KZ"/>
        </w:rPr>
      </w:pPr>
      <w:r w:rsidRPr="00461B3D">
        <w:rPr>
          <w:rFonts w:ascii="Times New Roman" w:hAnsi="Times New Roman"/>
          <w:sz w:val="28"/>
          <w:szCs w:val="28"/>
          <w:lang w:val="kk-KZ"/>
        </w:rPr>
        <w:t>Сабақтың барысы:</w:t>
      </w:r>
    </w:p>
    <w:tbl>
      <w:tblPr>
        <w:tblStyle w:val="af"/>
        <w:tblW w:w="0" w:type="auto"/>
        <w:tblLook w:val="04A0" w:firstRow="1" w:lastRow="0" w:firstColumn="1" w:lastColumn="0" w:noHBand="0" w:noVBand="1"/>
      </w:tblPr>
      <w:tblGrid>
        <w:gridCol w:w="2263"/>
        <w:gridCol w:w="5387"/>
        <w:gridCol w:w="1978"/>
      </w:tblGrid>
      <w:tr w:rsidR="00461B3D" w:rsidRPr="00461B3D" w14:paraId="0D2CB840" w14:textId="77777777" w:rsidTr="00114E0E">
        <w:tc>
          <w:tcPr>
            <w:tcW w:w="2263" w:type="dxa"/>
          </w:tcPr>
          <w:p w14:paraId="0A82CDEF" w14:textId="1058B3C1" w:rsidR="00114E0E" w:rsidRPr="00461B3D" w:rsidRDefault="00114E0E" w:rsidP="00114E0E">
            <w:pPr>
              <w:spacing w:after="0" w:line="240" w:lineRule="auto"/>
              <w:jc w:val="center"/>
              <w:rPr>
                <w:rFonts w:ascii="Times New Roman" w:hAnsi="Times New Roman"/>
                <w:sz w:val="28"/>
                <w:szCs w:val="28"/>
                <w:lang w:val="kk-KZ"/>
              </w:rPr>
            </w:pPr>
            <w:proofErr w:type="spellStart"/>
            <w:r w:rsidRPr="00461B3D">
              <w:rPr>
                <w:rFonts w:ascii="Times New Roman" w:hAnsi="Times New Roman"/>
                <w:b/>
                <w:sz w:val="24"/>
                <w:szCs w:val="24"/>
                <w:lang w:eastAsia="en-GB"/>
              </w:rPr>
              <w:t>Сабақтың</w:t>
            </w:r>
            <w:proofErr w:type="spellEnd"/>
            <w:r w:rsidRPr="00461B3D">
              <w:rPr>
                <w:rFonts w:ascii="Times New Roman" w:hAnsi="Times New Roman"/>
                <w:b/>
                <w:sz w:val="24"/>
                <w:szCs w:val="24"/>
                <w:lang w:eastAsia="en-GB"/>
              </w:rPr>
              <w:t xml:space="preserve"> </w:t>
            </w:r>
            <w:proofErr w:type="spellStart"/>
            <w:r w:rsidRPr="00461B3D">
              <w:rPr>
                <w:rFonts w:ascii="Times New Roman" w:hAnsi="Times New Roman"/>
                <w:b/>
                <w:sz w:val="24"/>
                <w:szCs w:val="24"/>
                <w:lang w:eastAsia="en-GB"/>
              </w:rPr>
              <w:t>кезеңдерін</w:t>
            </w:r>
            <w:proofErr w:type="spellEnd"/>
            <w:r w:rsidRPr="00461B3D">
              <w:rPr>
                <w:rFonts w:ascii="Times New Roman" w:hAnsi="Times New Roman"/>
                <w:b/>
                <w:sz w:val="24"/>
                <w:szCs w:val="24"/>
                <w:lang w:eastAsia="en-GB"/>
              </w:rPr>
              <w:t xml:space="preserve"> </w:t>
            </w:r>
            <w:proofErr w:type="spellStart"/>
            <w:r w:rsidRPr="00461B3D">
              <w:rPr>
                <w:rFonts w:ascii="Times New Roman" w:hAnsi="Times New Roman"/>
                <w:b/>
                <w:sz w:val="24"/>
                <w:szCs w:val="24"/>
                <w:lang w:eastAsia="en-GB"/>
              </w:rPr>
              <w:t>жоспарлау</w:t>
            </w:r>
            <w:proofErr w:type="spellEnd"/>
          </w:p>
        </w:tc>
        <w:tc>
          <w:tcPr>
            <w:tcW w:w="5387" w:type="dxa"/>
          </w:tcPr>
          <w:p w14:paraId="474DF829" w14:textId="77777777" w:rsidR="00114E0E" w:rsidRPr="00461B3D" w:rsidRDefault="00114E0E" w:rsidP="00114E0E">
            <w:pPr>
              <w:spacing w:after="0" w:line="240" w:lineRule="auto"/>
              <w:jc w:val="center"/>
              <w:rPr>
                <w:rFonts w:ascii="Times New Roman" w:hAnsi="Times New Roman"/>
                <w:b/>
                <w:sz w:val="24"/>
                <w:szCs w:val="24"/>
                <w:lang w:val="en-US" w:eastAsia="en-GB"/>
              </w:rPr>
            </w:pPr>
            <w:proofErr w:type="spellStart"/>
            <w:r w:rsidRPr="00461B3D">
              <w:rPr>
                <w:rFonts w:ascii="Times New Roman" w:hAnsi="Times New Roman"/>
                <w:b/>
                <w:sz w:val="24"/>
                <w:szCs w:val="24"/>
                <w:lang w:eastAsia="en-GB"/>
              </w:rPr>
              <w:t>Сабақтың</w:t>
            </w:r>
            <w:proofErr w:type="spellEnd"/>
            <w:r w:rsidRPr="00461B3D">
              <w:rPr>
                <w:rFonts w:ascii="Times New Roman" w:hAnsi="Times New Roman"/>
                <w:b/>
                <w:sz w:val="24"/>
                <w:szCs w:val="24"/>
                <w:lang w:eastAsia="en-GB"/>
              </w:rPr>
              <w:t xml:space="preserve"> </w:t>
            </w:r>
            <w:proofErr w:type="spellStart"/>
            <w:r w:rsidRPr="00461B3D">
              <w:rPr>
                <w:rFonts w:ascii="Times New Roman" w:hAnsi="Times New Roman"/>
                <w:b/>
                <w:sz w:val="24"/>
                <w:szCs w:val="24"/>
                <w:lang w:eastAsia="en-GB"/>
              </w:rPr>
              <w:t>кезеңдерін</w:t>
            </w:r>
            <w:proofErr w:type="spellEnd"/>
            <w:r w:rsidRPr="00461B3D">
              <w:rPr>
                <w:rFonts w:ascii="Times New Roman" w:hAnsi="Times New Roman"/>
                <w:b/>
                <w:sz w:val="24"/>
                <w:szCs w:val="24"/>
                <w:lang w:eastAsia="en-GB"/>
              </w:rPr>
              <w:t xml:space="preserve"> </w:t>
            </w:r>
            <w:proofErr w:type="spellStart"/>
            <w:r w:rsidRPr="00461B3D">
              <w:rPr>
                <w:rFonts w:ascii="Times New Roman" w:hAnsi="Times New Roman"/>
                <w:b/>
                <w:sz w:val="24"/>
                <w:szCs w:val="24"/>
                <w:lang w:eastAsia="en-GB"/>
              </w:rPr>
              <w:t>жоспарлау</w:t>
            </w:r>
            <w:proofErr w:type="spellEnd"/>
          </w:p>
          <w:p w14:paraId="5722F056" w14:textId="77777777" w:rsidR="00114E0E" w:rsidRPr="00461B3D" w:rsidRDefault="00114E0E" w:rsidP="00114E0E">
            <w:pPr>
              <w:spacing w:after="0" w:line="240" w:lineRule="auto"/>
              <w:jc w:val="center"/>
              <w:rPr>
                <w:rFonts w:ascii="Times New Roman" w:hAnsi="Times New Roman"/>
                <w:sz w:val="28"/>
                <w:szCs w:val="28"/>
                <w:lang w:val="kk-KZ"/>
              </w:rPr>
            </w:pPr>
          </w:p>
        </w:tc>
        <w:tc>
          <w:tcPr>
            <w:tcW w:w="1978" w:type="dxa"/>
          </w:tcPr>
          <w:p w14:paraId="726AFB04" w14:textId="35F4AE62" w:rsidR="00114E0E" w:rsidRPr="00461B3D" w:rsidRDefault="00114E0E" w:rsidP="00114E0E">
            <w:pPr>
              <w:spacing w:after="0" w:line="240" w:lineRule="auto"/>
              <w:jc w:val="center"/>
              <w:rPr>
                <w:rFonts w:ascii="Times New Roman" w:hAnsi="Times New Roman"/>
                <w:sz w:val="28"/>
                <w:szCs w:val="28"/>
                <w:lang w:val="kk-KZ"/>
              </w:rPr>
            </w:pPr>
            <w:proofErr w:type="spellStart"/>
            <w:r w:rsidRPr="00461B3D">
              <w:rPr>
                <w:rFonts w:ascii="Times New Roman" w:hAnsi="Times New Roman"/>
                <w:b/>
                <w:sz w:val="24"/>
                <w:szCs w:val="24"/>
                <w:lang w:eastAsia="en-GB"/>
              </w:rPr>
              <w:t>Сабақтың</w:t>
            </w:r>
            <w:proofErr w:type="spellEnd"/>
            <w:r w:rsidRPr="00461B3D">
              <w:rPr>
                <w:rFonts w:ascii="Times New Roman" w:hAnsi="Times New Roman"/>
                <w:b/>
                <w:sz w:val="24"/>
                <w:szCs w:val="24"/>
                <w:lang w:eastAsia="en-GB"/>
              </w:rPr>
              <w:t xml:space="preserve"> </w:t>
            </w:r>
            <w:proofErr w:type="spellStart"/>
            <w:r w:rsidRPr="00461B3D">
              <w:rPr>
                <w:rFonts w:ascii="Times New Roman" w:hAnsi="Times New Roman"/>
                <w:b/>
                <w:sz w:val="24"/>
                <w:szCs w:val="24"/>
                <w:lang w:eastAsia="en-GB"/>
              </w:rPr>
              <w:t>кезеңдерін</w:t>
            </w:r>
            <w:proofErr w:type="spellEnd"/>
            <w:r w:rsidRPr="00461B3D">
              <w:rPr>
                <w:rFonts w:ascii="Times New Roman" w:hAnsi="Times New Roman"/>
                <w:b/>
                <w:sz w:val="24"/>
                <w:szCs w:val="24"/>
                <w:lang w:eastAsia="en-GB"/>
              </w:rPr>
              <w:t xml:space="preserve"> </w:t>
            </w:r>
            <w:proofErr w:type="spellStart"/>
            <w:r w:rsidRPr="00461B3D">
              <w:rPr>
                <w:rFonts w:ascii="Times New Roman" w:hAnsi="Times New Roman"/>
                <w:b/>
                <w:sz w:val="24"/>
                <w:szCs w:val="24"/>
                <w:lang w:eastAsia="en-GB"/>
              </w:rPr>
              <w:t>жоспарлау</w:t>
            </w:r>
            <w:proofErr w:type="spellEnd"/>
          </w:p>
        </w:tc>
      </w:tr>
      <w:tr w:rsidR="00114E0E" w:rsidRPr="00461B3D" w14:paraId="0663E7DE" w14:textId="77777777" w:rsidTr="00114E0E">
        <w:tc>
          <w:tcPr>
            <w:tcW w:w="2263" w:type="dxa"/>
          </w:tcPr>
          <w:p w14:paraId="55E662C9" w14:textId="77777777" w:rsidR="00114E0E" w:rsidRPr="00461B3D" w:rsidRDefault="00114E0E" w:rsidP="00114E0E">
            <w:pPr>
              <w:spacing w:after="0" w:line="240" w:lineRule="auto"/>
              <w:jc w:val="center"/>
              <w:rPr>
                <w:rFonts w:ascii="Times New Roman" w:hAnsi="Times New Roman"/>
                <w:sz w:val="24"/>
                <w:szCs w:val="24"/>
                <w:lang w:eastAsia="en-GB"/>
              </w:rPr>
            </w:pPr>
            <w:proofErr w:type="spellStart"/>
            <w:r w:rsidRPr="00461B3D">
              <w:rPr>
                <w:rFonts w:ascii="Times New Roman" w:hAnsi="Times New Roman"/>
                <w:sz w:val="24"/>
                <w:szCs w:val="24"/>
                <w:lang w:eastAsia="en-GB"/>
              </w:rPr>
              <w:t>Сабақтың</w:t>
            </w:r>
            <w:proofErr w:type="spellEnd"/>
            <w:r w:rsidRPr="00461B3D">
              <w:rPr>
                <w:rFonts w:ascii="Times New Roman" w:hAnsi="Times New Roman"/>
                <w:sz w:val="24"/>
                <w:szCs w:val="24"/>
                <w:lang w:eastAsia="en-GB"/>
              </w:rPr>
              <w:t xml:space="preserve"> басы</w:t>
            </w:r>
          </w:p>
          <w:p w14:paraId="02689749" w14:textId="77777777" w:rsidR="00114E0E" w:rsidRPr="00461B3D" w:rsidRDefault="00114E0E" w:rsidP="00114E0E">
            <w:pPr>
              <w:spacing w:after="0" w:line="240" w:lineRule="auto"/>
              <w:jc w:val="center"/>
              <w:rPr>
                <w:rFonts w:ascii="Times New Roman" w:hAnsi="Times New Roman"/>
                <w:sz w:val="24"/>
                <w:szCs w:val="24"/>
                <w:lang w:eastAsia="en-GB"/>
              </w:rPr>
            </w:pPr>
            <w:r w:rsidRPr="00461B3D">
              <w:rPr>
                <w:rFonts w:ascii="Times New Roman" w:hAnsi="Times New Roman"/>
                <w:sz w:val="24"/>
                <w:szCs w:val="24"/>
                <w:lang w:eastAsia="en-GB"/>
              </w:rPr>
              <w:t>0-</w:t>
            </w:r>
            <w:r w:rsidRPr="00461B3D">
              <w:rPr>
                <w:rFonts w:ascii="Times New Roman" w:hAnsi="Times New Roman"/>
                <w:sz w:val="24"/>
                <w:szCs w:val="24"/>
                <w:lang w:val="kk-KZ" w:eastAsia="en-GB"/>
              </w:rPr>
              <w:t>3</w:t>
            </w:r>
            <w:r w:rsidRPr="00461B3D">
              <w:rPr>
                <w:rFonts w:ascii="Times New Roman" w:hAnsi="Times New Roman"/>
                <w:sz w:val="24"/>
                <w:szCs w:val="24"/>
                <w:lang w:eastAsia="en-GB"/>
              </w:rPr>
              <w:t xml:space="preserve"> мин</w:t>
            </w:r>
          </w:p>
          <w:p w14:paraId="01806BF8" w14:textId="77777777" w:rsidR="00114E0E" w:rsidRPr="00461B3D" w:rsidRDefault="00114E0E" w:rsidP="00114E0E">
            <w:pPr>
              <w:spacing w:after="0" w:line="240" w:lineRule="auto"/>
              <w:jc w:val="center"/>
              <w:rPr>
                <w:rFonts w:ascii="Times New Roman" w:hAnsi="Times New Roman"/>
                <w:sz w:val="24"/>
                <w:szCs w:val="24"/>
                <w:lang w:eastAsia="en-GB"/>
              </w:rPr>
            </w:pPr>
          </w:p>
          <w:p w14:paraId="00901006" w14:textId="5028B0F1" w:rsidR="00114E0E" w:rsidRPr="00461B3D" w:rsidRDefault="00114E0E" w:rsidP="00114E0E">
            <w:pPr>
              <w:spacing w:after="0" w:line="240" w:lineRule="auto"/>
              <w:jc w:val="center"/>
              <w:rPr>
                <w:rFonts w:ascii="Times New Roman" w:hAnsi="Times New Roman"/>
                <w:b/>
                <w:sz w:val="24"/>
                <w:szCs w:val="24"/>
                <w:lang w:eastAsia="en-GB"/>
              </w:rPr>
            </w:pPr>
            <w:r w:rsidRPr="00461B3D">
              <w:rPr>
                <w:rFonts w:ascii="Times New Roman" w:hAnsi="Times New Roman"/>
                <w:noProof/>
                <w:sz w:val="24"/>
                <w:szCs w:val="24"/>
              </w:rPr>
              <w:drawing>
                <wp:inline distT="0" distB="0" distL="0" distR="0" wp14:anchorId="4418EDE9" wp14:editId="0B6BCDC1">
                  <wp:extent cx="552450" cy="565620"/>
                  <wp:effectExtent l="0" t="0" r="0" b="635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0716" cy="574083"/>
                          </a:xfrm>
                          <a:prstGeom prst="rect">
                            <a:avLst/>
                          </a:prstGeom>
                          <a:noFill/>
                        </pic:spPr>
                      </pic:pic>
                    </a:graphicData>
                  </a:graphic>
                </wp:inline>
              </w:drawing>
            </w:r>
          </w:p>
        </w:tc>
        <w:tc>
          <w:tcPr>
            <w:tcW w:w="5387" w:type="dxa"/>
          </w:tcPr>
          <w:p w14:paraId="3F9009A3" w14:textId="77777777" w:rsidR="00114E0E" w:rsidRPr="00461B3D" w:rsidRDefault="00114E0E" w:rsidP="00114E0E">
            <w:pPr>
              <w:spacing w:after="0" w:line="240" w:lineRule="auto"/>
              <w:rPr>
                <w:rFonts w:ascii="Times New Roman" w:hAnsi="Times New Roman"/>
                <w:sz w:val="24"/>
                <w:szCs w:val="24"/>
                <w:lang w:val="kk-KZ" w:eastAsia="en-GB"/>
              </w:rPr>
            </w:pPr>
            <w:proofErr w:type="spellStart"/>
            <w:r w:rsidRPr="00461B3D">
              <w:rPr>
                <w:rFonts w:ascii="Times New Roman" w:hAnsi="Times New Roman"/>
                <w:sz w:val="24"/>
                <w:szCs w:val="24"/>
                <w:lang w:eastAsia="en-GB"/>
              </w:rPr>
              <w:t>Психологиялық</w:t>
            </w:r>
            <w:proofErr w:type="spellEnd"/>
            <w:r w:rsidRPr="00461B3D">
              <w:rPr>
                <w:rFonts w:ascii="Times New Roman" w:hAnsi="Times New Roman"/>
                <w:sz w:val="24"/>
                <w:szCs w:val="24"/>
                <w:lang w:eastAsia="en-GB"/>
              </w:rPr>
              <w:t xml:space="preserve"> </w:t>
            </w:r>
            <w:proofErr w:type="spellStart"/>
            <w:r w:rsidRPr="00461B3D">
              <w:rPr>
                <w:rFonts w:ascii="Times New Roman" w:hAnsi="Times New Roman"/>
                <w:sz w:val="24"/>
                <w:szCs w:val="24"/>
                <w:lang w:eastAsia="en-GB"/>
              </w:rPr>
              <w:t>жағымды</w:t>
            </w:r>
            <w:proofErr w:type="spellEnd"/>
            <w:r w:rsidRPr="00461B3D">
              <w:rPr>
                <w:rFonts w:ascii="Times New Roman" w:hAnsi="Times New Roman"/>
                <w:sz w:val="24"/>
                <w:szCs w:val="24"/>
                <w:lang w:eastAsia="en-GB"/>
              </w:rPr>
              <w:t xml:space="preserve"> </w:t>
            </w:r>
            <w:proofErr w:type="spellStart"/>
            <w:r w:rsidRPr="00461B3D">
              <w:rPr>
                <w:rFonts w:ascii="Times New Roman" w:hAnsi="Times New Roman"/>
                <w:sz w:val="24"/>
                <w:szCs w:val="24"/>
                <w:lang w:eastAsia="en-GB"/>
              </w:rPr>
              <w:t>ахуал</w:t>
            </w:r>
            <w:proofErr w:type="spellEnd"/>
            <w:r w:rsidRPr="00461B3D">
              <w:rPr>
                <w:rFonts w:ascii="Times New Roman" w:hAnsi="Times New Roman"/>
                <w:sz w:val="24"/>
                <w:szCs w:val="24"/>
                <w:lang w:eastAsia="en-GB"/>
              </w:rPr>
              <w:t xml:space="preserve"> </w:t>
            </w:r>
            <w:proofErr w:type="spellStart"/>
            <w:r w:rsidRPr="00461B3D">
              <w:rPr>
                <w:rFonts w:ascii="Times New Roman" w:hAnsi="Times New Roman"/>
                <w:sz w:val="24"/>
                <w:szCs w:val="24"/>
                <w:lang w:eastAsia="en-GB"/>
              </w:rPr>
              <w:t>туғызу</w:t>
            </w:r>
            <w:proofErr w:type="spellEnd"/>
            <w:r w:rsidRPr="00461B3D">
              <w:rPr>
                <w:rFonts w:ascii="Times New Roman" w:hAnsi="Times New Roman"/>
                <w:sz w:val="24"/>
                <w:szCs w:val="24"/>
                <w:lang w:val="kk-KZ" w:eastAsia="en-GB"/>
              </w:rPr>
              <w:t>.</w:t>
            </w:r>
          </w:p>
          <w:p w14:paraId="2B5FB00E" w14:textId="5C2CD90F" w:rsidR="00114E0E" w:rsidRPr="00461B3D" w:rsidRDefault="00114E0E" w:rsidP="00114E0E">
            <w:pPr>
              <w:spacing w:after="0" w:line="240" w:lineRule="auto"/>
              <w:jc w:val="both"/>
              <w:rPr>
                <w:rFonts w:ascii="Times New Roman" w:eastAsia="Calibri" w:hAnsi="Times New Roman"/>
                <w:sz w:val="24"/>
                <w:szCs w:val="24"/>
                <w:lang w:val="kk-KZ" w:eastAsia="en-US"/>
              </w:rPr>
            </w:pPr>
            <w:r w:rsidRPr="00461B3D">
              <w:rPr>
                <w:rFonts w:ascii="Times New Roman" w:eastAsia="Calibri" w:hAnsi="Times New Roman"/>
                <w:i/>
                <w:iCs/>
                <w:sz w:val="24"/>
                <w:szCs w:val="24"/>
                <w:lang w:val="kk-KZ" w:eastAsia="en-US"/>
              </w:rPr>
              <w:t xml:space="preserve">Сабақта қолданылатын әдістер: </w:t>
            </w:r>
            <w:r w:rsidRPr="00461B3D">
              <w:rPr>
                <w:rFonts w:ascii="Times New Roman" w:eastAsia="Calibri" w:hAnsi="Times New Roman"/>
                <w:bCs/>
                <w:sz w:val="24"/>
                <w:szCs w:val="24"/>
                <w:lang w:val="kk-KZ" w:eastAsia="en-US"/>
              </w:rPr>
              <w:t>миға шабуыл, джигсо әдісі (Бұл әдіс бойынша т</w:t>
            </w:r>
            <w:r w:rsidRPr="00461B3D">
              <w:rPr>
                <w:rFonts w:ascii="Times New Roman" w:eastAsia="Calibri" w:hAnsi="Times New Roman"/>
                <w:sz w:val="24"/>
                <w:szCs w:val="24"/>
                <w:lang w:val="kk-KZ" w:eastAsia="en-US"/>
              </w:rPr>
              <w:t>оптарға мәтіннің әрбір бөлігі таратылып беріледі. Топтарда белгіленген уақыт ішінде мазмұн талқыланып, негізгі ұғымды қабылдау жүзеге асады. Мәтін мазмұнымен танысу барысында топ мүшелері бірлесіп отырып жұмыс істейді.</w:t>
            </w:r>
          </w:p>
          <w:p w14:paraId="31C37439" w14:textId="10F1CA34" w:rsidR="00114E0E" w:rsidRPr="00461B3D" w:rsidRDefault="00114E0E" w:rsidP="00114E0E">
            <w:pPr>
              <w:spacing w:after="0" w:line="240" w:lineRule="auto"/>
              <w:jc w:val="both"/>
              <w:rPr>
                <w:rFonts w:ascii="Times New Roman" w:hAnsi="Times New Roman"/>
                <w:b/>
                <w:sz w:val="24"/>
                <w:szCs w:val="24"/>
                <w:lang w:val="kk-KZ" w:eastAsia="en-GB"/>
              </w:rPr>
            </w:pPr>
            <w:r w:rsidRPr="00461B3D">
              <w:rPr>
                <w:rFonts w:ascii="Times New Roman" w:eastAsia="Calibri" w:hAnsi="Times New Roman"/>
                <w:sz w:val="24"/>
                <w:szCs w:val="24"/>
                <w:lang w:val="kk-KZ" w:eastAsia="kk-KZ" w:bidi="kk-KZ"/>
              </w:rPr>
              <w:t xml:space="preserve"> ДЖИГСО әдісі студенттердің өзіндік жұмысының нәтижелі ұйымдасуына материал бойынша толық ақпарат алуына және оны пысықтауға, сол бойынша ой қорытуға ықпал етеді.</w:t>
            </w:r>
          </w:p>
        </w:tc>
        <w:tc>
          <w:tcPr>
            <w:tcW w:w="1978" w:type="dxa"/>
          </w:tcPr>
          <w:p w14:paraId="324E7178" w14:textId="42EFE2D7" w:rsidR="00114E0E" w:rsidRPr="00461B3D" w:rsidRDefault="00114E0E" w:rsidP="00114E0E">
            <w:pPr>
              <w:pStyle w:val="Default"/>
              <w:rPr>
                <w:color w:val="auto"/>
                <w:lang w:val="kk-KZ" w:eastAsia="en-GB"/>
              </w:rPr>
            </w:pPr>
            <w:r w:rsidRPr="00461B3D">
              <w:rPr>
                <w:color w:val="auto"/>
                <w:lang w:val="kk-KZ" w:eastAsia="en-GB"/>
              </w:rPr>
              <w:t>Презентация</w:t>
            </w:r>
          </w:p>
        </w:tc>
      </w:tr>
    </w:tbl>
    <w:p w14:paraId="0C44AD81" w14:textId="07DE3AC9" w:rsidR="00114E0E" w:rsidRPr="00461B3D" w:rsidRDefault="00114E0E" w:rsidP="00114E0E">
      <w:pPr>
        <w:spacing w:after="0" w:line="240" w:lineRule="auto"/>
        <w:jc w:val="center"/>
        <w:rPr>
          <w:rFonts w:ascii="Times New Roman" w:hAnsi="Times New Roman"/>
          <w:sz w:val="28"/>
          <w:szCs w:val="28"/>
          <w:lang w:val="kk-KZ"/>
        </w:rPr>
      </w:pPr>
    </w:p>
    <w:p w14:paraId="7381DAFA" w14:textId="453B3AB2" w:rsidR="00114E0E" w:rsidRPr="00461B3D" w:rsidRDefault="00114E0E" w:rsidP="00114E0E">
      <w:pPr>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lastRenderedPageBreak/>
        <w:t>Кестенің жалғасы</w:t>
      </w:r>
    </w:p>
    <w:tbl>
      <w:tblPr>
        <w:tblStyle w:val="af"/>
        <w:tblW w:w="0" w:type="auto"/>
        <w:tblLook w:val="04A0" w:firstRow="1" w:lastRow="0" w:firstColumn="1" w:lastColumn="0" w:noHBand="0" w:noVBand="1"/>
      </w:tblPr>
      <w:tblGrid>
        <w:gridCol w:w="2405"/>
        <w:gridCol w:w="5245"/>
        <w:gridCol w:w="1978"/>
      </w:tblGrid>
      <w:tr w:rsidR="00461B3D" w:rsidRPr="00461B3D" w14:paraId="0F98A9DC" w14:textId="77777777" w:rsidTr="00114E0E">
        <w:tc>
          <w:tcPr>
            <w:tcW w:w="2405" w:type="dxa"/>
          </w:tcPr>
          <w:p w14:paraId="422B15EB" w14:textId="77777777" w:rsidR="00114E0E" w:rsidRPr="00461B3D" w:rsidRDefault="00114E0E" w:rsidP="00114E0E">
            <w:pPr>
              <w:spacing w:after="0" w:line="240" w:lineRule="auto"/>
              <w:jc w:val="both"/>
              <w:rPr>
                <w:rFonts w:ascii="Times New Roman" w:hAnsi="Times New Roman"/>
                <w:sz w:val="28"/>
                <w:szCs w:val="28"/>
                <w:lang w:val="kk-KZ"/>
              </w:rPr>
            </w:pPr>
          </w:p>
        </w:tc>
        <w:tc>
          <w:tcPr>
            <w:tcW w:w="5245" w:type="dxa"/>
          </w:tcPr>
          <w:p w14:paraId="6C06BF38" w14:textId="77777777" w:rsidR="00114E0E" w:rsidRPr="00461B3D" w:rsidRDefault="00114E0E" w:rsidP="00114E0E">
            <w:pPr>
              <w:spacing w:after="0" w:line="240" w:lineRule="auto"/>
              <w:ind w:firstLine="567"/>
              <w:jc w:val="both"/>
              <w:rPr>
                <w:rFonts w:ascii="Times New Roman" w:eastAsia="Calibri" w:hAnsi="Times New Roman"/>
                <w:sz w:val="24"/>
                <w:szCs w:val="24"/>
                <w:lang w:val="kk-KZ" w:eastAsia="en-US"/>
              </w:rPr>
            </w:pPr>
            <w:r w:rsidRPr="00461B3D">
              <w:rPr>
                <w:rFonts w:ascii="Times New Roman" w:eastAsia="Calibri" w:hAnsi="Times New Roman"/>
                <w:sz w:val="24"/>
                <w:szCs w:val="24"/>
                <w:lang w:val="kk-KZ" w:eastAsia="kk-KZ" w:bidi="kk-KZ"/>
              </w:rPr>
              <w:t>Оқытудың осы ұжымдық әдісін жүзеге асыру мақсаты - жалпы мәселені алдымен жұпта, топта, кейін ұжымда талқылау, үйрену мен үйрету мақсаттарын жүзеге асырады. Бұл жағдайда әрбір оқушы бір сәт өзін мұғалім ретінде сезіне отырып, оқуға деген жауапкершілігі мен қызығушылығы артады. Бұл пікірімізді дәлелдеу үшін  тақырыпты оқыту барысында қолданудың  жолдарына тоқталайық:</w:t>
            </w:r>
          </w:p>
          <w:p w14:paraId="59E2AE98" w14:textId="77777777" w:rsidR="00114E0E" w:rsidRPr="00461B3D" w:rsidRDefault="00114E0E" w:rsidP="00114E0E">
            <w:pPr>
              <w:spacing w:after="0" w:line="240" w:lineRule="auto"/>
              <w:ind w:firstLine="567"/>
              <w:jc w:val="both"/>
              <w:rPr>
                <w:rFonts w:ascii="Times New Roman" w:eastAsia="Calibri" w:hAnsi="Times New Roman"/>
                <w:sz w:val="24"/>
                <w:szCs w:val="24"/>
                <w:lang w:val="kk-KZ" w:bidi="ru-RU"/>
              </w:rPr>
            </w:pPr>
            <w:r w:rsidRPr="00461B3D">
              <w:rPr>
                <w:rFonts w:ascii="Times New Roman" w:eastAsia="Calibri" w:hAnsi="Times New Roman"/>
                <w:sz w:val="24"/>
                <w:szCs w:val="24"/>
                <w:lang w:val="kk-KZ" w:eastAsia="kk-KZ" w:bidi="kk-KZ"/>
              </w:rPr>
              <w:t>-Ұжымды топтарға бөлу</w:t>
            </w:r>
            <w:r w:rsidRPr="00461B3D">
              <w:rPr>
                <w:rFonts w:ascii="Times New Roman" w:eastAsia="Calibri" w:hAnsi="Times New Roman"/>
                <w:sz w:val="24"/>
                <w:szCs w:val="24"/>
                <w:lang w:val="kk-KZ" w:bidi="ru-RU"/>
              </w:rPr>
              <w:t>;</w:t>
            </w:r>
          </w:p>
          <w:p w14:paraId="6850E2BF" w14:textId="77777777" w:rsidR="00114E0E" w:rsidRPr="00461B3D" w:rsidRDefault="00114E0E" w:rsidP="00114E0E">
            <w:pPr>
              <w:spacing w:after="0" w:line="240" w:lineRule="auto"/>
              <w:ind w:firstLine="567"/>
              <w:jc w:val="both"/>
              <w:rPr>
                <w:rFonts w:ascii="Times New Roman" w:eastAsia="Calibri" w:hAnsi="Times New Roman"/>
                <w:sz w:val="24"/>
                <w:szCs w:val="24"/>
                <w:lang w:val="kk-KZ" w:eastAsia="kk-KZ" w:bidi="kk-KZ"/>
              </w:rPr>
            </w:pPr>
            <w:r w:rsidRPr="00461B3D">
              <w:rPr>
                <w:rFonts w:ascii="Times New Roman" w:eastAsia="Calibri" w:hAnsi="Times New Roman"/>
                <w:sz w:val="24"/>
                <w:szCs w:val="24"/>
                <w:lang w:val="kk-KZ" w:bidi="ru-RU"/>
              </w:rPr>
              <w:t xml:space="preserve">- Талданатын </w:t>
            </w:r>
            <w:r w:rsidRPr="00461B3D">
              <w:rPr>
                <w:rFonts w:ascii="Times New Roman" w:eastAsia="Calibri" w:hAnsi="Times New Roman"/>
                <w:sz w:val="24"/>
                <w:szCs w:val="24"/>
                <w:lang w:val="kk-KZ" w:eastAsia="kk-KZ" w:bidi="kk-KZ"/>
              </w:rPr>
              <w:t>мәтін мазмұнын топтарға таратып беру;</w:t>
            </w:r>
          </w:p>
          <w:p w14:paraId="021797F3" w14:textId="77777777" w:rsidR="00114E0E" w:rsidRPr="00461B3D" w:rsidRDefault="00114E0E" w:rsidP="00114E0E">
            <w:pPr>
              <w:spacing w:after="0" w:line="240" w:lineRule="auto"/>
              <w:ind w:firstLine="567"/>
              <w:jc w:val="both"/>
              <w:rPr>
                <w:rFonts w:ascii="Times New Roman" w:eastAsia="Calibri" w:hAnsi="Times New Roman"/>
                <w:sz w:val="24"/>
                <w:szCs w:val="24"/>
                <w:lang w:val="kk-KZ" w:eastAsia="kk-KZ" w:bidi="kk-KZ"/>
              </w:rPr>
            </w:pPr>
            <w:r w:rsidRPr="00461B3D">
              <w:rPr>
                <w:rFonts w:ascii="Times New Roman" w:eastAsia="Calibri" w:hAnsi="Times New Roman"/>
                <w:sz w:val="24"/>
                <w:szCs w:val="24"/>
                <w:lang w:val="kk-KZ" w:eastAsia="kk-KZ" w:bidi="kk-KZ"/>
              </w:rPr>
              <w:t>-Мәтін мазмұнын түсініп, топта талдау;</w:t>
            </w:r>
          </w:p>
          <w:p w14:paraId="5E2D0198" w14:textId="77777777" w:rsidR="00114E0E" w:rsidRPr="00461B3D" w:rsidRDefault="00114E0E" w:rsidP="00114E0E">
            <w:pPr>
              <w:spacing w:after="0" w:line="240" w:lineRule="auto"/>
              <w:ind w:firstLine="567"/>
              <w:jc w:val="both"/>
              <w:rPr>
                <w:rFonts w:ascii="Times New Roman" w:eastAsia="Calibri" w:hAnsi="Times New Roman"/>
                <w:sz w:val="24"/>
                <w:szCs w:val="24"/>
                <w:lang w:val="kk-KZ" w:eastAsia="en-US"/>
              </w:rPr>
            </w:pPr>
            <w:r w:rsidRPr="00461B3D">
              <w:rPr>
                <w:rFonts w:ascii="Times New Roman" w:eastAsia="Calibri" w:hAnsi="Times New Roman"/>
                <w:sz w:val="24"/>
                <w:szCs w:val="24"/>
                <w:lang w:val="kk-KZ" w:eastAsia="kk-KZ" w:bidi="kk-KZ"/>
              </w:rPr>
              <w:t>-Мәтін бойынша бір-біріне сұрақ қою;</w:t>
            </w:r>
          </w:p>
          <w:p w14:paraId="7FA30686" w14:textId="77777777" w:rsidR="00114E0E" w:rsidRPr="00461B3D" w:rsidRDefault="00114E0E" w:rsidP="00114E0E">
            <w:pPr>
              <w:spacing w:after="0" w:line="240" w:lineRule="auto"/>
              <w:ind w:firstLine="567"/>
              <w:jc w:val="both"/>
              <w:rPr>
                <w:rFonts w:ascii="Times New Roman" w:eastAsia="Calibri" w:hAnsi="Times New Roman"/>
                <w:bCs/>
                <w:sz w:val="24"/>
                <w:szCs w:val="24"/>
                <w:lang w:val="kk-KZ" w:eastAsia="en-US"/>
              </w:rPr>
            </w:pPr>
            <w:r w:rsidRPr="00461B3D">
              <w:rPr>
                <w:rFonts w:ascii="Times New Roman" w:eastAsia="Calibri" w:hAnsi="Times New Roman"/>
                <w:bCs/>
                <w:sz w:val="24"/>
                <w:szCs w:val="24"/>
                <w:lang w:val="kk-KZ" w:eastAsia="en-US"/>
              </w:rPr>
              <w:t>-Ерінгүлдер түрлерін зерттеу, салыстыру, талдау, ой қорыту.</w:t>
            </w:r>
          </w:p>
          <w:p w14:paraId="09F4BCC7" w14:textId="2C3E3F83" w:rsidR="00114E0E" w:rsidRPr="00461B3D" w:rsidRDefault="00114E0E" w:rsidP="00114E0E">
            <w:pPr>
              <w:spacing w:after="0" w:line="240" w:lineRule="auto"/>
              <w:jc w:val="both"/>
              <w:rPr>
                <w:rFonts w:ascii="Times New Roman" w:hAnsi="Times New Roman"/>
                <w:sz w:val="28"/>
                <w:szCs w:val="28"/>
                <w:lang w:val="kk-KZ"/>
              </w:rPr>
            </w:pPr>
            <w:r w:rsidRPr="00461B3D">
              <w:rPr>
                <w:rFonts w:ascii="Times New Roman" w:eastAsia="Calibri" w:hAnsi="Times New Roman"/>
                <w:i/>
                <w:iCs/>
                <w:sz w:val="24"/>
                <w:szCs w:val="24"/>
                <w:lang w:val="kk-KZ" w:eastAsia="en-US"/>
              </w:rPr>
              <w:t>Сабаққа керекті құралдар:</w:t>
            </w:r>
            <w:r w:rsidRPr="00461B3D">
              <w:rPr>
                <w:rFonts w:ascii="Times New Roman" w:eastAsia="Calibri" w:hAnsi="Times New Roman"/>
                <w:bCs/>
                <w:sz w:val="24"/>
                <w:szCs w:val="24"/>
                <w:lang w:val="kk-KZ" w:eastAsia="en-US"/>
              </w:rPr>
              <w:t xml:space="preserve"> өсімдіктер құрылысының кеппе түрлері, өсімдіктерді бейнелеген суреттер.</w:t>
            </w:r>
          </w:p>
        </w:tc>
        <w:tc>
          <w:tcPr>
            <w:tcW w:w="1978" w:type="dxa"/>
          </w:tcPr>
          <w:p w14:paraId="0CFAE10F" w14:textId="77777777" w:rsidR="00114E0E" w:rsidRPr="00461B3D" w:rsidRDefault="00114E0E" w:rsidP="00114E0E">
            <w:pPr>
              <w:spacing w:after="0" w:line="240" w:lineRule="auto"/>
              <w:jc w:val="both"/>
              <w:rPr>
                <w:rFonts w:ascii="Times New Roman" w:hAnsi="Times New Roman"/>
                <w:sz w:val="28"/>
                <w:szCs w:val="28"/>
                <w:lang w:val="kk-KZ"/>
              </w:rPr>
            </w:pPr>
          </w:p>
        </w:tc>
      </w:tr>
      <w:tr w:rsidR="00461B3D" w:rsidRPr="00461B3D" w14:paraId="2F4A0FA7" w14:textId="77777777" w:rsidTr="00114E0E">
        <w:tc>
          <w:tcPr>
            <w:tcW w:w="2405" w:type="dxa"/>
          </w:tcPr>
          <w:p w14:paraId="7B6D996C" w14:textId="77777777" w:rsidR="00114E0E" w:rsidRPr="00461B3D" w:rsidRDefault="00114E0E" w:rsidP="00114E0E">
            <w:pPr>
              <w:spacing w:after="0" w:line="240" w:lineRule="auto"/>
              <w:jc w:val="center"/>
              <w:rPr>
                <w:rFonts w:ascii="Times New Roman" w:hAnsi="Times New Roman"/>
                <w:b/>
                <w:sz w:val="24"/>
                <w:szCs w:val="24"/>
                <w:lang w:val="kk-KZ" w:eastAsia="en-GB"/>
              </w:rPr>
            </w:pPr>
            <w:r w:rsidRPr="00461B3D">
              <w:rPr>
                <w:rFonts w:ascii="Times New Roman" w:hAnsi="Times New Roman"/>
                <w:b/>
                <w:sz w:val="24"/>
                <w:szCs w:val="24"/>
                <w:lang w:val="kk-KZ" w:eastAsia="en-GB"/>
              </w:rPr>
              <w:t>Сабақтың ортасы</w:t>
            </w:r>
          </w:p>
          <w:p w14:paraId="36A3C0B1" w14:textId="77777777" w:rsidR="00114E0E" w:rsidRPr="00461B3D" w:rsidRDefault="00114E0E" w:rsidP="00114E0E">
            <w:pPr>
              <w:spacing w:after="0" w:line="240" w:lineRule="auto"/>
              <w:jc w:val="center"/>
              <w:rPr>
                <w:rFonts w:ascii="Times New Roman" w:hAnsi="Times New Roman"/>
                <w:sz w:val="24"/>
                <w:szCs w:val="24"/>
                <w:lang w:val="kk-KZ" w:eastAsia="en-GB"/>
              </w:rPr>
            </w:pPr>
            <w:r w:rsidRPr="00461B3D">
              <w:rPr>
                <w:rFonts w:ascii="Times New Roman" w:hAnsi="Times New Roman"/>
                <w:sz w:val="24"/>
                <w:szCs w:val="24"/>
                <w:lang w:val="kk-KZ" w:eastAsia="en-GB"/>
              </w:rPr>
              <w:t>Мағынаны ашу.</w:t>
            </w:r>
          </w:p>
          <w:p w14:paraId="432414E7" w14:textId="77777777" w:rsidR="00114E0E" w:rsidRPr="00461B3D" w:rsidRDefault="00114E0E" w:rsidP="00114E0E">
            <w:pPr>
              <w:spacing w:after="0" w:line="240" w:lineRule="auto"/>
              <w:jc w:val="center"/>
              <w:rPr>
                <w:rFonts w:ascii="Times New Roman" w:hAnsi="Times New Roman"/>
                <w:sz w:val="24"/>
                <w:szCs w:val="24"/>
                <w:lang w:val="kk-KZ" w:eastAsia="en-GB"/>
              </w:rPr>
            </w:pPr>
            <w:r w:rsidRPr="00461B3D">
              <w:rPr>
                <w:rFonts w:ascii="Times New Roman" w:hAnsi="Times New Roman"/>
                <w:noProof/>
                <w:sz w:val="24"/>
                <w:szCs w:val="24"/>
              </w:rPr>
              <w:drawing>
                <wp:inline distT="0" distB="0" distL="0" distR="0" wp14:anchorId="1DF2FDE4" wp14:editId="0E02D6BE">
                  <wp:extent cx="658495" cy="426720"/>
                  <wp:effectExtent l="0" t="0" r="825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8495" cy="426720"/>
                          </a:xfrm>
                          <a:prstGeom prst="rect">
                            <a:avLst/>
                          </a:prstGeom>
                          <a:noFill/>
                        </pic:spPr>
                      </pic:pic>
                    </a:graphicData>
                  </a:graphic>
                </wp:inline>
              </w:drawing>
            </w:r>
          </w:p>
          <w:p w14:paraId="5A42AA26" w14:textId="77777777" w:rsidR="00114E0E" w:rsidRPr="00461B3D" w:rsidRDefault="00114E0E" w:rsidP="00114E0E">
            <w:pPr>
              <w:spacing w:after="0" w:line="240" w:lineRule="auto"/>
              <w:jc w:val="center"/>
              <w:rPr>
                <w:rFonts w:ascii="Times New Roman" w:hAnsi="Times New Roman"/>
                <w:sz w:val="24"/>
                <w:szCs w:val="24"/>
                <w:lang w:val="kk-KZ" w:eastAsia="en-GB"/>
              </w:rPr>
            </w:pPr>
          </w:p>
          <w:p w14:paraId="4A86518A" w14:textId="77777777" w:rsidR="00114E0E" w:rsidRPr="00461B3D" w:rsidRDefault="00114E0E" w:rsidP="00114E0E">
            <w:pPr>
              <w:spacing w:after="0" w:line="240" w:lineRule="auto"/>
              <w:rPr>
                <w:rFonts w:ascii="Times New Roman" w:hAnsi="Times New Roman"/>
                <w:sz w:val="24"/>
                <w:szCs w:val="24"/>
                <w:lang w:val="kk-KZ" w:eastAsia="en-GB"/>
              </w:rPr>
            </w:pPr>
            <w:r w:rsidRPr="00461B3D">
              <w:rPr>
                <w:rFonts w:ascii="Times New Roman" w:hAnsi="Times New Roman"/>
                <w:sz w:val="24"/>
                <w:szCs w:val="24"/>
                <w:lang w:val="kk-KZ" w:eastAsia="en-GB"/>
              </w:rPr>
              <w:t xml:space="preserve">             5-9 мин</w:t>
            </w:r>
          </w:p>
          <w:p w14:paraId="11CA1D38" w14:textId="77777777" w:rsidR="00114E0E" w:rsidRPr="00461B3D" w:rsidRDefault="00114E0E" w:rsidP="00114E0E">
            <w:pPr>
              <w:spacing w:after="0" w:line="240" w:lineRule="auto"/>
              <w:jc w:val="both"/>
              <w:rPr>
                <w:rFonts w:ascii="Times New Roman" w:hAnsi="Times New Roman"/>
                <w:sz w:val="28"/>
                <w:szCs w:val="28"/>
                <w:lang w:val="kk-KZ"/>
              </w:rPr>
            </w:pPr>
          </w:p>
          <w:p w14:paraId="670E564D" w14:textId="77777777" w:rsidR="00114E0E" w:rsidRPr="00461B3D" w:rsidRDefault="00114E0E" w:rsidP="00114E0E">
            <w:pPr>
              <w:spacing w:after="0" w:line="240" w:lineRule="auto"/>
              <w:jc w:val="both"/>
              <w:rPr>
                <w:rFonts w:ascii="Times New Roman" w:hAnsi="Times New Roman"/>
                <w:sz w:val="28"/>
                <w:szCs w:val="28"/>
                <w:lang w:val="kk-KZ"/>
              </w:rPr>
            </w:pPr>
          </w:p>
          <w:p w14:paraId="3F450E86" w14:textId="77777777" w:rsidR="00114E0E" w:rsidRPr="00461B3D" w:rsidRDefault="00114E0E" w:rsidP="00114E0E">
            <w:pPr>
              <w:spacing w:after="0" w:line="240" w:lineRule="auto"/>
              <w:jc w:val="both"/>
              <w:rPr>
                <w:rFonts w:ascii="Times New Roman" w:hAnsi="Times New Roman"/>
                <w:sz w:val="28"/>
                <w:szCs w:val="28"/>
                <w:lang w:val="kk-KZ"/>
              </w:rPr>
            </w:pPr>
          </w:p>
          <w:p w14:paraId="7221C932" w14:textId="77777777" w:rsidR="00114E0E" w:rsidRPr="00461B3D" w:rsidRDefault="00114E0E" w:rsidP="00114E0E">
            <w:pPr>
              <w:spacing w:after="0" w:line="240" w:lineRule="auto"/>
              <w:jc w:val="both"/>
              <w:rPr>
                <w:rFonts w:ascii="Times New Roman" w:hAnsi="Times New Roman"/>
                <w:sz w:val="28"/>
                <w:szCs w:val="28"/>
                <w:lang w:val="kk-KZ"/>
              </w:rPr>
            </w:pPr>
          </w:p>
          <w:p w14:paraId="7EE7D904" w14:textId="77777777" w:rsidR="00114E0E" w:rsidRPr="00461B3D" w:rsidRDefault="00114E0E" w:rsidP="00114E0E">
            <w:pPr>
              <w:spacing w:after="0" w:line="240" w:lineRule="auto"/>
              <w:jc w:val="both"/>
              <w:rPr>
                <w:rFonts w:ascii="Times New Roman" w:hAnsi="Times New Roman"/>
                <w:sz w:val="28"/>
                <w:szCs w:val="28"/>
                <w:lang w:val="kk-KZ"/>
              </w:rPr>
            </w:pPr>
          </w:p>
          <w:p w14:paraId="294A5D5F" w14:textId="77777777" w:rsidR="00114E0E" w:rsidRPr="00461B3D" w:rsidRDefault="00114E0E" w:rsidP="00114E0E">
            <w:pPr>
              <w:spacing w:after="0" w:line="240" w:lineRule="auto"/>
              <w:jc w:val="both"/>
              <w:rPr>
                <w:rFonts w:ascii="Times New Roman" w:hAnsi="Times New Roman"/>
                <w:sz w:val="28"/>
                <w:szCs w:val="28"/>
                <w:lang w:val="kk-KZ"/>
              </w:rPr>
            </w:pPr>
          </w:p>
          <w:p w14:paraId="2992A74C" w14:textId="77777777" w:rsidR="00114E0E" w:rsidRPr="00461B3D" w:rsidRDefault="00114E0E" w:rsidP="00114E0E">
            <w:pPr>
              <w:spacing w:after="0" w:line="240" w:lineRule="auto"/>
              <w:jc w:val="both"/>
              <w:rPr>
                <w:rFonts w:ascii="Times New Roman" w:hAnsi="Times New Roman"/>
                <w:sz w:val="28"/>
                <w:szCs w:val="28"/>
                <w:lang w:val="kk-KZ"/>
              </w:rPr>
            </w:pPr>
          </w:p>
          <w:p w14:paraId="0D2B43CF" w14:textId="77777777" w:rsidR="00114E0E" w:rsidRPr="00461B3D" w:rsidRDefault="00114E0E" w:rsidP="00114E0E">
            <w:pPr>
              <w:spacing w:after="0" w:line="240" w:lineRule="auto"/>
              <w:jc w:val="both"/>
              <w:rPr>
                <w:rFonts w:ascii="Times New Roman" w:hAnsi="Times New Roman"/>
                <w:sz w:val="28"/>
                <w:szCs w:val="28"/>
                <w:lang w:val="kk-KZ"/>
              </w:rPr>
            </w:pPr>
          </w:p>
          <w:p w14:paraId="3B48B736" w14:textId="77777777" w:rsidR="00114E0E" w:rsidRPr="00461B3D" w:rsidRDefault="00114E0E" w:rsidP="00114E0E">
            <w:pPr>
              <w:spacing w:after="0" w:line="240" w:lineRule="auto"/>
              <w:jc w:val="both"/>
              <w:rPr>
                <w:rFonts w:ascii="Times New Roman" w:hAnsi="Times New Roman"/>
                <w:sz w:val="28"/>
                <w:szCs w:val="28"/>
                <w:lang w:val="kk-KZ"/>
              </w:rPr>
            </w:pPr>
          </w:p>
          <w:p w14:paraId="500EE90F" w14:textId="77777777" w:rsidR="00114E0E" w:rsidRPr="00461B3D" w:rsidRDefault="00114E0E" w:rsidP="00114E0E">
            <w:pPr>
              <w:spacing w:after="0" w:line="240" w:lineRule="auto"/>
              <w:jc w:val="both"/>
              <w:rPr>
                <w:rFonts w:ascii="Times New Roman" w:hAnsi="Times New Roman"/>
                <w:sz w:val="28"/>
                <w:szCs w:val="28"/>
                <w:lang w:val="kk-KZ"/>
              </w:rPr>
            </w:pPr>
          </w:p>
          <w:p w14:paraId="60210448" w14:textId="77777777" w:rsidR="00114E0E" w:rsidRPr="00461B3D" w:rsidRDefault="00114E0E" w:rsidP="00114E0E">
            <w:pPr>
              <w:spacing w:after="0" w:line="240" w:lineRule="auto"/>
              <w:jc w:val="both"/>
              <w:rPr>
                <w:rFonts w:ascii="Times New Roman" w:hAnsi="Times New Roman"/>
                <w:sz w:val="28"/>
                <w:szCs w:val="28"/>
                <w:lang w:val="kk-KZ"/>
              </w:rPr>
            </w:pPr>
          </w:p>
          <w:p w14:paraId="4B0F20FB" w14:textId="77777777" w:rsidR="00114E0E" w:rsidRPr="00461B3D" w:rsidRDefault="00114E0E" w:rsidP="00114E0E">
            <w:pPr>
              <w:spacing w:after="0" w:line="240" w:lineRule="auto"/>
              <w:jc w:val="both"/>
              <w:rPr>
                <w:rFonts w:ascii="Times New Roman" w:hAnsi="Times New Roman"/>
                <w:sz w:val="28"/>
                <w:szCs w:val="28"/>
                <w:lang w:val="kk-KZ"/>
              </w:rPr>
            </w:pPr>
          </w:p>
          <w:p w14:paraId="73DD8F3A" w14:textId="77777777" w:rsidR="00114E0E" w:rsidRPr="00461B3D" w:rsidRDefault="00114E0E" w:rsidP="00114E0E">
            <w:pPr>
              <w:spacing w:after="0" w:line="240" w:lineRule="auto"/>
              <w:jc w:val="both"/>
              <w:rPr>
                <w:rFonts w:ascii="Times New Roman" w:hAnsi="Times New Roman"/>
                <w:sz w:val="28"/>
                <w:szCs w:val="28"/>
                <w:lang w:val="kk-KZ"/>
              </w:rPr>
            </w:pPr>
          </w:p>
          <w:p w14:paraId="66AA2478" w14:textId="77777777" w:rsidR="00114E0E" w:rsidRPr="00461B3D" w:rsidRDefault="00114E0E" w:rsidP="00114E0E">
            <w:pPr>
              <w:spacing w:after="0" w:line="240" w:lineRule="auto"/>
              <w:jc w:val="both"/>
              <w:rPr>
                <w:rFonts w:ascii="Times New Roman" w:hAnsi="Times New Roman"/>
                <w:sz w:val="28"/>
                <w:szCs w:val="28"/>
                <w:lang w:val="kk-KZ"/>
              </w:rPr>
            </w:pPr>
          </w:p>
          <w:p w14:paraId="1E8068D5" w14:textId="77777777" w:rsidR="00114E0E" w:rsidRPr="00461B3D" w:rsidRDefault="00114E0E" w:rsidP="00114E0E">
            <w:pPr>
              <w:spacing w:after="0" w:line="240" w:lineRule="auto"/>
              <w:jc w:val="both"/>
              <w:rPr>
                <w:rFonts w:ascii="Times New Roman" w:hAnsi="Times New Roman"/>
                <w:sz w:val="28"/>
                <w:szCs w:val="28"/>
                <w:lang w:val="kk-KZ"/>
              </w:rPr>
            </w:pPr>
          </w:p>
          <w:p w14:paraId="74A9AC1C" w14:textId="77777777" w:rsidR="00114E0E" w:rsidRPr="00461B3D" w:rsidRDefault="00114E0E" w:rsidP="00114E0E">
            <w:pPr>
              <w:spacing w:after="0" w:line="240" w:lineRule="auto"/>
              <w:jc w:val="both"/>
              <w:rPr>
                <w:rFonts w:ascii="Times New Roman" w:hAnsi="Times New Roman"/>
                <w:sz w:val="28"/>
                <w:szCs w:val="28"/>
                <w:lang w:val="kk-KZ"/>
              </w:rPr>
            </w:pPr>
          </w:p>
          <w:p w14:paraId="2FE34013" w14:textId="77777777" w:rsidR="00114E0E" w:rsidRPr="00461B3D" w:rsidRDefault="00114E0E" w:rsidP="00114E0E">
            <w:pPr>
              <w:spacing w:after="0" w:line="240" w:lineRule="auto"/>
              <w:jc w:val="both"/>
              <w:rPr>
                <w:rFonts w:ascii="Times New Roman" w:hAnsi="Times New Roman"/>
                <w:sz w:val="28"/>
                <w:szCs w:val="28"/>
                <w:lang w:val="kk-KZ"/>
              </w:rPr>
            </w:pPr>
          </w:p>
          <w:p w14:paraId="49536F9A" w14:textId="738318E2" w:rsidR="00114E0E" w:rsidRPr="00461B3D" w:rsidRDefault="00114E0E" w:rsidP="00114E0E">
            <w:pPr>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t>10-15 мин</w:t>
            </w:r>
          </w:p>
        </w:tc>
        <w:tc>
          <w:tcPr>
            <w:tcW w:w="5245" w:type="dxa"/>
          </w:tcPr>
          <w:p w14:paraId="7BE070AB" w14:textId="77777777" w:rsidR="00114E0E" w:rsidRPr="00461B3D" w:rsidRDefault="00114E0E" w:rsidP="00114E0E">
            <w:pPr>
              <w:spacing w:after="0" w:line="240" w:lineRule="auto"/>
              <w:ind w:firstLine="567"/>
              <w:jc w:val="both"/>
              <w:rPr>
                <w:rFonts w:ascii="Times New Roman" w:hAnsi="Times New Roman"/>
                <w:bCs/>
                <w:i/>
                <w:iCs/>
                <w:sz w:val="24"/>
                <w:szCs w:val="24"/>
                <w:lang w:val="kk-KZ"/>
              </w:rPr>
            </w:pPr>
            <w:r w:rsidRPr="00461B3D">
              <w:rPr>
                <w:rFonts w:ascii="Times New Roman" w:hAnsi="Times New Roman"/>
                <w:bCs/>
                <w:i/>
                <w:iCs/>
                <w:sz w:val="24"/>
                <w:szCs w:val="24"/>
                <w:lang w:val="kk-KZ"/>
              </w:rPr>
              <w:t>Сабақтың барысы:</w:t>
            </w:r>
          </w:p>
          <w:p w14:paraId="6C4F4887" w14:textId="767726A1" w:rsidR="00114E0E" w:rsidRPr="00461B3D" w:rsidRDefault="00114E0E" w:rsidP="00114E0E">
            <w:pPr>
              <w:spacing w:after="0" w:line="240" w:lineRule="auto"/>
              <w:ind w:firstLine="567"/>
              <w:jc w:val="both"/>
              <w:rPr>
                <w:rFonts w:ascii="Times New Roman" w:hAnsi="Times New Roman"/>
                <w:bCs/>
                <w:i/>
                <w:iCs/>
                <w:sz w:val="24"/>
                <w:szCs w:val="24"/>
                <w:lang w:val="kk-KZ"/>
              </w:rPr>
            </w:pPr>
            <w:r w:rsidRPr="00461B3D">
              <w:rPr>
                <w:rFonts w:ascii="Times New Roman" w:hAnsi="Times New Roman"/>
                <w:bCs/>
                <w:i/>
                <w:iCs/>
                <w:sz w:val="24"/>
                <w:szCs w:val="24"/>
                <w:lang w:val="kk-KZ"/>
              </w:rPr>
              <w:t>І.Оқытушының қысқаша беретін теориялық шолуы.</w:t>
            </w:r>
          </w:p>
          <w:p w14:paraId="389E5F5A" w14:textId="5411E7CC" w:rsidR="00114E0E" w:rsidRPr="00461B3D" w:rsidRDefault="00114E0E" w:rsidP="00114E0E">
            <w:pPr>
              <w:spacing w:after="0" w:line="240" w:lineRule="auto"/>
              <w:ind w:firstLine="567"/>
              <w:jc w:val="both"/>
              <w:rPr>
                <w:rFonts w:ascii="Times New Roman" w:hAnsi="Times New Roman"/>
                <w:sz w:val="24"/>
                <w:szCs w:val="24"/>
                <w:lang w:val="kk-KZ"/>
              </w:rPr>
            </w:pPr>
            <w:r w:rsidRPr="00461B3D">
              <w:rPr>
                <w:rFonts w:ascii="Times New Roman" w:hAnsi="Times New Roman"/>
                <w:sz w:val="24"/>
                <w:szCs w:val="24"/>
                <w:lang w:val="kk-KZ"/>
              </w:rPr>
              <w:t>Кеппешөптер жиынтығын қолдана отырып, оқытушы студенттердің ойлануына түрткі туғызу мақсатымен  бұл өсімдіктерді неліктен ерінгүлділер деп аталатындығын дәлелдеуді тапсырады. Тапсырманы орындау үшін білімалушылар, өсімдіктің құрылысын анықтап қарап, бір-бірімен ақылдасып, салыстырып, өсімдік құрылысының ерекшелігін байқап, ой қорытуға тырысады. (Яғни, оқытушы миға шабуыл әдісін қолдану арқылы білімді саналы меңгеруге негіз жасайды)</w:t>
            </w:r>
          </w:p>
          <w:p w14:paraId="2EBCC05C" w14:textId="77777777" w:rsidR="00114E0E" w:rsidRPr="00461B3D" w:rsidRDefault="00114E0E" w:rsidP="00114E0E">
            <w:pPr>
              <w:spacing w:after="0" w:line="240" w:lineRule="auto"/>
              <w:ind w:firstLine="567"/>
              <w:jc w:val="both"/>
              <w:rPr>
                <w:rFonts w:ascii="Times New Roman" w:eastAsia="Calibri" w:hAnsi="Times New Roman"/>
                <w:bCs/>
                <w:sz w:val="24"/>
                <w:szCs w:val="24"/>
                <w:lang w:val="kk-KZ" w:eastAsia="en-US"/>
              </w:rPr>
            </w:pPr>
            <w:r w:rsidRPr="00461B3D">
              <w:rPr>
                <w:rFonts w:ascii="Times New Roman" w:eastAsia="Calibri" w:hAnsi="Times New Roman"/>
                <w:i/>
                <w:iCs/>
                <w:sz w:val="24"/>
                <w:szCs w:val="24"/>
                <w:lang w:val="kk-KZ" w:eastAsia="en-US"/>
              </w:rPr>
              <w:t>II Топпен жұмыс:</w:t>
            </w:r>
            <w:r w:rsidRPr="00461B3D">
              <w:rPr>
                <w:rFonts w:ascii="Times New Roman" w:eastAsia="Calibri" w:hAnsi="Times New Roman"/>
                <w:b/>
                <w:bCs/>
                <w:sz w:val="24"/>
                <w:szCs w:val="24"/>
                <w:lang w:val="kk-KZ" w:eastAsia="en-US"/>
              </w:rPr>
              <w:t xml:space="preserve"> </w:t>
            </w:r>
            <w:r w:rsidRPr="00461B3D">
              <w:rPr>
                <w:rFonts w:ascii="Times New Roman" w:eastAsia="Calibri" w:hAnsi="Times New Roman"/>
                <w:bCs/>
                <w:sz w:val="24"/>
                <w:szCs w:val="24"/>
                <w:lang w:val="kk-KZ" w:eastAsia="en-US"/>
              </w:rPr>
              <w:t>Тақырыптың негізгі мазмұнын білім алушыларға өзіндік жұмыс негізінде меңгеру үшін әр топқа теориялық материалдың бөлімдері беріледі.</w:t>
            </w:r>
          </w:p>
          <w:p w14:paraId="20ED4D26" w14:textId="322850F8" w:rsidR="00114E0E" w:rsidRPr="00461B3D" w:rsidRDefault="00114E0E" w:rsidP="00114E0E">
            <w:pPr>
              <w:spacing w:after="0" w:line="240" w:lineRule="auto"/>
              <w:ind w:firstLine="567"/>
              <w:jc w:val="both"/>
              <w:rPr>
                <w:rFonts w:ascii="Times New Roman" w:eastAsia="Calibri" w:hAnsi="Times New Roman"/>
                <w:sz w:val="24"/>
                <w:szCs w:val="24"/>
                <w:lang w:val="kk-KZ" w:eastAsia="kk-KZ" w:bidi="kk-KZ"/>
              </w:rPr>
            </w:pPr>
            <w:r w:rsidRPr="00461B3D">
              <w:rPr>
                <w:rFonts w:ascii="Times New Roman" w:eastAsia="Calibri" w:hAnsi="Times New Roman"/>
                <w:sz w:val="24"/>
                <w:szCs w:val="24"/>
                <w:lang w:val="kk-KZ" w:eastAsia="en-US"/>
              </w:rPr>
              <w:t>1-топ. Ерінгүлділер тұқымдасы түрлерінің ортақ белгілерін ажырату:</w:t>
            </w:r>
            <w:r w:rsidRPr="00461B3D">
              <w:rPr>
                <w:rFonts w:ascii="Times New Roman" w:eastAsia="Calibri" w:hAnsi="Times New Roman"/>
                <w:bCs/>
                <w:sz w:val="24"/>
                <w:szCs w:val="24"/>
                <w:lang w:val="kk-KZ" w:eastAsia="en-US"/>
              </w:rPr>
              <w:t xml:space="preserve"> Тұқымдасқа 4000-дай түр жатады (200-ден астам туыс). Көпжылдық және біржылдық шөптесін өсімдіктер, жартылай бұталар, сиректеу бұталар. Сабағы төртқырлы. Жапырақтары кезектесіп сабағының қырына орналасады. Жапырақтары қарапайым (жай жапырақтар), қосалқы жапырақшалары болмайды. Сабақтары мен жапырақтары безді түктермен немесе қабыршақтармен жабылған, олар эфир майларын бөліп шығарады. Гүлшоғыры әртүрлі жалған дихозиден тұрады. Гүлдері зигоморфты, көп жағдайда екі ерінді, сиректеу актиноморфты гүлге өте жақын болады</w:t>
            </w:r>
          </w:p>
        </w:tc>
        <w:tc>
          <w:tcPr>
            <w:tcW w:w="1978" w:type="dxa"/>
          </w:tcPr>
          <w:p w14:paraId="35535DA6" w14:textId="77777777" w:rsidR="00114E0E" w:rsidRPr="00461B3D" w:rsidRDefault="00114E0E" w:rsidP="00114E0E">
            <w:pPr>
              <w:spacing w:after="0" w:line="240" w:lineRule="auto"/>
              <w:jc w:val="both"/>
              <w:rPr>
                <w:noProof/>
              </w:rPr>
            </w:pPr>
            <w:r w:rsidRPr="00461B3D">
              <w:rPr>
                <w:noProof/>
              </w:rPr>
              <w:drawing>
                <wp:inline distT="0" distB="0" distL="0" distR="0" wp14:anchorId="30D0ED29" wp14:editId="5A2702C1">
                  <wp:extent cx="1000125" cy="1146175"/>
                  <wp:effectExtent l="0" t="0" r="952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00125" cy="1146175"/>
                          </a:xfrm>
                          <a:prstGeom prst="rect">
                            <a:avLst/>
                          </a:prstGeom>
                          <a:noFill/>
                        </pic:spPr>
                      </pic:pic>
                    </a:graphicData>
                  </a:graphic>
                </wp:inline>
              </w:drawing>
            </w:r>
          </w:p>
          <w:p w14:paraId="5E99D2F3" w14:textId="77777777" w:rsidR="00114E0E" w:rsidRPr="00461B3D" w:rsidRDefault="00114E0E" w:rsidP="00114E0E">
            <w:pPr>
              <w:rPr>
                <w:rFonts w:ascii="Times New Roman" w:hAnsi="Times New Roman"/>
                <w:sz w:val="28"/>
                <w:szCs w:val="28"/>
                <w:lang w:val="kk-KZ"/>
              </w:rPr>
            </w:pPr>
          </w:p>
          <w:p w14:paraId="50FE8526" w14:textId="77777777" w:rsidR="00114E0E" w:rsidRPr="00461B3D" w:rsidRDefault="00114E0E" w:rsidP="00114E0E">
            <w:pPr>
              <w:rPr>
                <w:rFonts w:ascii="Times New Roman" w:hAnsi="Times New Roman"/>
                <w:sz w:val="28"/>
                <w:szCs w:val="28"/>
                <w:lang w:val="kk-KZ"/>
              </w:rPr>
            </w:pPr>
          </w:p>
          <w:p w14:paraId="6B6EE46A" w14:textId="77777777" w:rsidR="00114E0E" w:rsidRPr="00461B3D" w:rsidRDefault="00114E0E" w:rsidP="00114E0E">
            <w:pPr>
              <w:rPr>
                <w:rFonts w:ascii="Times New Roman" w:hAnsi="Times New Roman"/>
                <w:sz w:val="28"/>
                <w:szCs w:val="28"/>
                <w:lang w:val="kk-KZ"/>
              </w:rPr>
            </w:pPr>
          </w:p>
          <w:p w14:paraId="106C6EE7" w14:textId="77777777" w:rsidR="00114E0E" w:rsidRPr="00461B3D" w:rsidRDefault="00114E0E" w:rsidP="00114E0E">
            <w:pPr>
              <w:rPr>
                <w:rFonts w:ascii="Times New Roman" w:hAnsi="Times New Roman"/>
                <w:sz w:val="28"/>
                <w:szCs w:val="28"/>
                <w:lang w:val="kk-KZ"/>
              </w:rPr>
            </w:pPr>
          </w:p>
          <w:p w14:paraId="062659CE" w14:textId="77777777" w:rsidR="00114E0E" w:rsidRPr="00461B3D" w:rsidRDefault="00114E0E" w:rsidP="00114E0E">
            <w:pPr>
              <w:rPr>
                <w:rFonts w:ascii="Times New Roman" w:hAnsi="Times New Roman"/>
                <w:sz w:val="28"/>
                <w:szCs w:val="28"/>
                <w:lang w:val="kk-KZ"/>
              </w:rPr>
            </w:pPr>
          </w:p>
          <w:p w14:paraId="7E89014A" w14:textId="77777777" w:rsidR="00114E0E" w:rsidRPr="00461B3D" w:rsidRDefault="00114E0E" w:rsidP="00114E0E">
            <w:pPr>
              <w:rPr>
                <w:rFonts w:ascii="Times New Roman" w:hAnsi="Times New Roman"/>
                <w:sz w:val="28"/>
                <w:szCs w:val="28"/>
                <w:lang w:val="kk-KZ"/>
              </w:rPr>
            </w:pPr>
          </w:p>
          <w:p w14:paraId="42BA76A3" w14:textId="77777777" w:rsidR="00114E0E" w:rsidRPr="00461B3D" w:rsidRDefault="00114E0E" w:rsidP="00114E0E">
            <w:pPr>
              <w:rPr>
                <w:rFonts w:ascii="Times New Roman" w:hAnsi="Times New Roman"/>
                <w:sz w:val="28"/>
                <w:szCs w:val="28"/>
                <w:lang w:val="kk-KZ"/>
              </w:rPr>
            </w:pPr>
          </w:p>
          <w:p w14:paraId="20B4302D" w14:textId="77777777" w:rsidR="00114E0E" w:rsidRPr="00461B3D" w:rsidRDefault="00114E0E" w:rsidP="00114E0E">
            <w:pPr>
              <w:rPr>
                <w:rFonts w:ascii="Times New Roman" w:hAnsi="Times New Roman"/>
                <w:sz w:val="28"/>
                <w:szCs w:val="28"/>
                <w:lang w:val="kk-KZ"/>
              </w:rPr>
            </w:pPr>
          </w:p>
          <w:p w14:paraId="18AB467A" w14:textId="77777777" w:rsidR="00114E0E" w:rsidRPr="00461B3D" w:rsidRDefault="00114E0E" w:rsidP="00114E0E">
            <w:pPr>
              <w:rPr>
                <w:noProof/>
              </w:rPr>
            </w:pPr>
          </w:p>
          <w:p w14:paraId="19B12A77" w14:textId="77777777" w:rsidR="00114E0E" w:rsidRPr="00461B3D" w:rsidRDefault="00114E0E" w:rsidP="00114E0E">
            <w:pPr>
              <w:rPr>
                <w:noProof/>
              </w:rPr>
            </w:pPr>
          </w:p>
          <w:p w14:paraId="3CB6D98B" w14:textId="77777777" w:rsidR="00114E0E" w:rsidRPr="00461B3D" w:rsidRDefault="00114E0E" w:rsidP="00114E0E">
            <w:pPr>
              <w:pStyle w:val="Default"/>
              <w:rPr>
                <w:color w:val="auto"/>
                <w:lang w:val="kk-KZ" w:eastAsia="en-GB"/>
              </w:rPr>
            </w:pPr>
            <w:r w:rsidRPr="00461B3D">
              <w:rPr>
                <w:color w:val="auto"/>
                <w:lang w:val="kk-KZ" w:eastAsia="en-GB"/>
              </w:rPr>
              <w:t>Оқулықтар жинағы,</w:t>
            </w:r>
          </w:p>
          <w:p w14:paraId="4AB57B5A" w14:textId="4FB70792" w:rsidR="00114E0E" w:rsidRPr="00461B3D" w:rsidRDefault="00114E0E" w:rsidP="002469AE">
            <w:pPr>
              <w:pStyle w:val="Default"/>
              <w:rPr>
                <w:color w:val="auto"/>
                <w:sz w:val="28"/>
                <w:szCs w:val="28"/>
                <w:lang w:val="kk-KZ"/>
              </w:rPr>
            </w:pPr>
            <w:r w:rsidRPr="00461B3D">
              <w:rPr>
                <w:color w:val="auto"/>
                <w:lang w:val="kk-KZ" w:eastAsia="en-GB"/>
              </w:rPr>
              <w:t>Жұмыс дәптерлері.</w:t>
            </w:r>
          </w:p>
        </w:tc>
      </w:tr>
    </w:tbl>
    <w:p w14:paraId="0C47A864" w14:textId="2C44B19B" w:rsidR="00114E0E" w:rsidRPr="00461B3D" w:rsidRDefault="002469AE" w:rsidP="00114E0E">
      <w:pPr>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lastRenderedPageBreak/>
        <w:t>Кестенің жалғасы</w:t>
      </w:r>
    </w:p>
    <w:tbl>
      <w:tblPr>
        <w:tblStyle w:val="af"/>
        <w:tblW w:w="0" w:type="auto"/>
        <w:tblLook w:val="04A0" w:firstRow="1" w:lastRow="0" w:firstColumn="1" w:lastColumn="0" w:noHBand="0" w:noVBand="1"/>
      </w:tblPr>
      <w:tblGrid>
        <w:gridCol w:w="2405"/>
        <w:gridCol w:w="5245"/>
        <w:gridCol w:w="1978"/>
      </w:tblGrid>
      <w:tr w:rsidR="002469AE" w:rsidRPr="00461B3D" w14:paraId="111E3F08" w14:textId="77777777" w:rsidTr="002469AE">
        <w:tc>
          <w:tcPr>
            <w:tcW w:w="2405" w:type="dxa"/>
          </w:tcPr>
          <w:p w14:paraId="77DC5B2C" w14:textId="77777777" w:rsidR="002469AE" w:rsidRPr="00461B3D" w:rsidRDefault="002469AE" w:rsidP="00114E0E">
            <w:pPr>
              <w:spacing w:after="0" w:line="240" w:lineRule="auto"/>
              <w:jc w:val="both"/>
              <w:rPr>
                <w:rFonts w:ascii="Times New Roman" w:hAnsi="Times New Roman"/>
                <w:sz w:val="28"/>
                <w:szCs w:val="28"/>
                <w:lang w:val="kk-KZ"/>
              </w:rPr>
            </w:pPr>
          </w:p>
        </w:tc>
        <w:tc>
          <w:tcPr>
            <w:tcW w:w="5245" w:type="dxa"/>
          </w:tcPr>
          <w:p w14:paraId="1EB2003B" w14:textId="77777777" w:rsidR="002469AE" w:rsidRPr="00461B3D" w:rsidRDefault="002469AE" w:rsidP="002469AE">
            <w:pPr>
              <w:spacing w:after="0" w:line="240" w:lineRule="auto"/>
              <w:ind w:firstLine="567"/>
              <w:jc w:val="both"/>
              <w:rPr>
                <w:rFonts w:ascii="Times New Roman" w:eastAsia="Calibri" w:hAnsi="Times New Roman"/>
                <w:bCs/>
                <w:sz w:val="24"/>
                <w:szCs w:val="24"/>
                <w:lang w:val="kk-KZ" w:eastAsia="en-US"/>
              </w:rPr>
            </w:pPr>
            <w:r w:rsidRPr="00461B3D">
              <w:rPr>
                <w:rFonts w:ascii="Times New Roman" w:eastAsia="Calibri" w:hAnsi="Times New Roman"/>
                <w:bCs/>
                <w:sz w:val="24"/>
                <w:szCs w:val="24"/>
                <w:lang w:val="kk-KZ" w:eastAsia="en-US"/>
              </w:rPr>
              <w:t xml:space="preserve">Тостағанша жапырақшалары біріккен, қоңырау тәрізді, түтік тәрізді немесе екі ерінді бес мүшелі.  Күлтесі 5-еу, андроцейі күлтенің трубкасына бекінген 4 аталықтан тұрады. Оның екеуі ұзын, екеуі қысқа болады. Гинецейі (аналығын) барлық уақытта екі біріккен жеміс жапырақшасынан тұрады. Гүлтүйіні жоғары, бірақ төрт ұялы (бөліп тұратын пердесінің екі жалған) әр ұяда 1-ден тұқым бүрі болады. Аналықтың мойны біршама ұзын болады және 2-жақтаулы аналық аузымен аяқталады. </w:t>
            </w:r>
          </w:p>
          <w:p w14:paraId="2DBFA057" w14:textId="77777777" w:rsidR="002469AE" w:rsidRPr="00461B3D" w:rsidRDefault="002469AE" w:rsidP="002469AE">
            <w:pPr>
              <w:shd w:val="clear" w:color="auto" w:fill="FFFFFF"/>
              <w:spacing w:after="0" w:line="240" w:lineRule="auto"/>
              <w:ind w:firstLine="567"/>
              <w:jc w:val="both"/>
              <w:rPr>
                <w:rFonts w:ascii="Times New Roman" w:hAnsi="Times New Roman"/>
                <w:bCs/>
                <w:sz w:val="24"/>
                <w:szCs w:val="24"/>
                <w:lang w:val="kk-KZ"/>
              </w:rPr>
            </w:pPr>
            <w:r w:rsidRPr="00461B3D">
              <w:rPr>
                <w:rFonts w:ascii="Times New Roman" w:hAnsi="Times New Roman"/>
                <w:bCs/>
                <w:sz w:val="24"/>
                <w:szCs w:val="24"/>
                <w:lang w:val="kk-KZ"/>
              </w:rPr>
              <w:t>2-топ. Қазақстан аймағында кең таралған ерінгүлділер тұқымдасы түрлерінің таралу картасын жасау.</w:t>
            </w:r>
          </w:p>
          <w:p w14:paraId="2B76F955" w14:textId="68150B38" w:rsidR="002469AE" w:rsidRPr="00461B3D" w:rsidRDefault="002469AE" w:rsidP="002469AE">
            <w:pPr>
              <w:shd w:val="clear" w:color="auto" w:fill="FFFFFF"/>
              <w:spacing w:after="0" w:line="240" w:lineRule="auto"/>
              <w:ind w:firstLine="567"/>
              <w:jc w:val="both"/>
              <w:rPr>
                <w:rFonts w:ascii="Times New Roman" w:hAnsi="Times New Roman"/>
                <w:sz w:val="24"/>
                <w:szCs w:val="24"/>
                <w:lang w:val="kk-KZ"/>
              </w:rPr>
            </w:pPr>
            <w:r w:rsidRPr="00461B3D">
              <w:rPr>
                <w:rFonts w:ascii="Times New Roman" w:hAnsi="Times New Roman"/>
                <w:bCs/>
                <w:sz w:val="24"/>
                <w:szCs w:val="24"/>
                <w:lang w:val="kk-KZ"/>
              </w:rPr>
              <w:t xml:space="preserve"> Қазақстан Республикасында көп кездесетін түрлері</w:t>
            </w:r>
            <w:r w:rsidRPr="00461B3D">
              <w:rPr>
                <w:rFonts w:ascii="Times New Roman" w:hAnsi="Times New Roman"/>
                <w:b/>
                <w:sz w:val="24"/>
                <w:szCs w:val="24"/>
                <w:lang w:val="kk-KZ"/>
              </w:rPr>
              <w:t xml:space="preserve"> </w:t>
            </w:r>
            <w:r w:rsidRPr="00461B3D">
              <w:rPr>
                <w:rFonts w:ascii="Times New Roman" w:hAnsi="Times New Roman"/>
                <w:bCs/>
                <w:sz w:val="24"/>
                <w:szCs w:val="24"/>
                <w:lang w:val="kk-KZ"/>
              </w:rPr>
              <w:t>Жалпақтостағанша шөлмасақ (</w:t>
            </w:r>
            <w:r w:rsidRPr="00461B3D">
              <w:rPr>
                <w:rFonts w:ascii="Times New Roman" w:hAnsi="Times New Roman"/>
                <w:bCs/>
                <w:i/>
                <w:sz w:val="24"/>
                <w:szCs w:val="24"/>
                <w:lang w:val="kk-KZ"/>
              </w:rPr>
              <w:t xml:space="preserve">Eremostachys gymnocalyx </w:t>
            </w:r>
            <w:r w:rsidRPr="00461B3D">
              <w:rPr>
                <w:rFonts w:ascii="Times New Roman" w:hAnsi="Times New Roman"/>
                <w:bCs/>
                <w:sz w:val="24"/>
                <w:szCs w:val="24"/>
                <w:lang w:val="kk-KZ"/>
              </w:rPr>
              <w:t>Schrenk.- Пустынноколосник голочашечный) Бұлар көбіне шөлді жерлерде, құмды, сазды, тастақты топырақта өседі. Сондықтан да, оларды  Арал, Касийден бастап, Зайсанның шөлдерінде, аласа тау беткейлерінде, Тарбағатайдан Қаратауға дейінгі аралықта кездестіруге болады. Ерінгүлділер тұқымдасына жататын Бұрыш жалбыз (</w:t>
            </w:r>
            <w:r w:rsidRPr="00461B3D">
              <w:rPr>
                <w:rFonts w:ascii="Times New Roman" w:hAnsi="Times New Roman"/>
                <w:bCs/>
                <w:i/>
                <w:sz w:val="24"/>
                <w:szCs w:val="24"/>
                <w:lang w:val="kk-KZ"/>
              </w:rPr>
              <w:t>Mentha piperita</w:t>
            </w:r>
            <w:r w:rsidRPr="00461B3D">
              <w:rPr>
                <w:rFonts w:ascii="Times New Roman" w:hAnsi="Times New Roman"/>
                <w:bCs/>
                <w:sz w:val="24"/>
                <w:szCs w:val="24"/>
                <w:lang w:val="kk-KZ"/>
              </w:rPr>
              <w:t xml:space="preserve"> L. Мята перечная) – биіктігі 1 метрге дейін жететін көп жылдық шөптесін өсімдік. Өсімдікті вегетативті жолмен тамырынан көбейтеді. Біздің жерімізде Алматы қаласында және оның маңайында, Шымкент қаласы маңында табиғатта кездеседі. Дәрілік мелисса (</w:t>
            </w:r>
            <w:r w:rsidRPr="00461B3D">
              <w:rPr>
                <w:rFonts w:ascii="Times New Roman" w:hAnsi="Times New Roman"/>
                <w:bCs/>
                <w:i/>
                <w:sz w:val="24"/>
                <w:szCs w:val="24"/>
                <w:lang w:val="kk-KZ"/>
              </w:rPr>
              <w:t>Melissa officinalis</w:t>
            </w:r>
            <w:r w:rsidRPr="00461B3D">
              <w:rPr>
                <w:rFonts w:ascii="Times New Roman" w:hAnsi="Times New Roman"/>
                <w:bCs/>
                <w:sz w:val="24"/>
                <w:szCs w:val="24"/>
                <w:lang w:val="kk-KZ"/>
              </w:rPr>
              <w:t xml:space="preserve"> L.- Мелисса лекарственная) – өсімдігі де ерінгүлділерге жатады. Бұл өсімдік көбіне Жетісу, Іле,Күнгей, Алатауларында бұталардың арасында, орманның күн сәулесі</w:t>
            </w:r>
            <w:r w:rsidRPr="00461B3D">
              <w:rPr>
                <w:rFonts w:ascii="Times New Roman" w:hAnsi="Times New Roman"/>
                <w:sz w:val="24"/>
                <w:szCs w:val="24"/>
                <w:lang w:val="kk-KZ"/>
              </w:rPr>
              <w:t xml:space="preserve"> көп түсетін жерлерінде, тұрғын үйлердің маңайында өседі.</w:t>
            </w:r>
          </w:p>
          <w:p w14:paraId="5BA296ED" w14:textId="2AF5AE11" w:rsidR="002469AE" w:rsidRPr="00461B3D" w:rsidRDefault="002469AE" w:rsidP="00114E0E">
            <w:pPr>
              <w:spacing w:after="0" w:line="240" w:lineRule="auto"/>
              <w:jc w:val="both"/>
              <w:rPr>
                <w:rFonts w:ascii="Times New Roman" w:hAnsi="Times New Roman"/>
                <w:sz w:val="28"/>
                <w:szCs w:val="28"/>
                <w:lang w:val="kk-KZ"/>
              </w:rPr>
            </w:pPr>
            <w:r w:rsidRPr="00461B3D">
              <w:rPr>
                <w:rFonts w:ascii="Times New Roman" w:hAnsi="Times New Roman"/>
                <w:bCs/>
                <w:sz w:val="24"/>
                <w:szCs w:val="24"/>
                <w:lang w:val="kk-KZ"/>
              </w:rPr>
              <w:t>3-топ. Ерінгүлділер тұқымдасы түрлерінің дәрілік маңызын сипаттау.</w:t>
            </w:r>
            <w:r w:rsidRPr="00461B3D">
              <w:rPr>
                <w:rFonts w:ascii="Times New Roman" w:hAnsi="Times New Roman"/>
                <w:b/>
                <w:sz w:val="24"/>
                <w:szCs w:val="24"/>
                <w:lang w:val="kk-KZ"/>
              </w:rPr>
              <w:t xml:space="preserve"> </w:t>
            </w:r>
            <w:r w:rsidRPr="00461B3D">
              <w:rPr>
                <w:rFonts w:ascii="Times New Roman" w:hAnsi="Times New Roman"/>
                <w:sz w:val="24"/>
                <w:szCs w:val="24"/>
                <w:shd w:val="clear" w:color="auto" w:fill="FFFFFF"/>
                <w:lang w:val="kk-KZ"/>
              </w:rPr>
              <w:t>Ерінгүлділердің әр түрлі эфир майын көп мөлшерде өндіруде маңызы зор. Олардың көпшілігі медицинада дәрі-дәрмекке пайдаланылады. Мәселен, дәрілік жөтелшөп. Халықтық медицинада демікпені, асқорыту мүшелерін емдеуге және жүйкені тыныштандыруға пайдаланылады. Ерінгүлділер тұқымдас өсімдіктердің тағамға пайдаланылатын да түрлері (кәдімгі жұпаргүл) бар. Соның ішінде б</w:t>
            </w:r>
            <w:r w:rsidRPr="00461B3D">
              <w:rPr>
                <w:rFonts w:ascii="Times New Roman" w:hAnsi="Times New Roman"/>
                <w:sz w:val="24"/>
                <w:szCs w:val="24"/>
                <w:lang w:val="kk-KZ"/>
              </w:rPr>
              <w:t>ұрыш жалбыз (</w:t>
            </w:r>
            <w:r w:rsidRPr="00461B3D">
              <w:rPr>
                <w:rFonts w:ascii="Times New Roman" w:hAnsi="Times New Roman"/>
                <w:i/>
                <w:sz w:val="24"/>
                <w:szCs w:val="24"/>
                <w:lang w:val="kk-KZ"/>
              </w:rPr>
              <w:t>Mentha piperita</w:t>
            </w:r>
            <w:r w:rsidRPr="00461B3D">
              <w:rPr>
                <w:rFonts w:ascii="Times New Roman" w:hAnsi="Times New Roman"/>
                <w:sz w:val="24"/>
                <w:szCs w:val="24"/>
                <w:lang w:val="kk-KZ"/>
              </w:rPr>
              <w:t xml:space="preserve"> L., Мята перечная) Медицинада қолданылуы: тұндырмасы өт айдау үшін, ас қорытуды жақсартуға, </w:t>
            </w:r>
          </w:p>
        </w:tc>
        <w:tc>
          <w:tcPr>
            <w:tcW w:w="1978" w:type="dxa"/>
          </w:tcPr>
          <w:p w14:paraId="61499347" w14:textId="77777777" w:rsidR="002469AE" w:rsidRPr="00461B3D" w:rsidRDefault="002469AE" w:rsidP="00114E0E">
            <w:pPr>
              <w:spacing w:after="0" w:line="240" w:lineRule="auto"/>
              <w:jc w:val="both"/>
              <w:rPr>
                <w:noProof/>
              </w:rPr>
            </w:pPr>
            <w:r w:rsidRPr="00461B3D">
              <w:rPr>
                <w:noProof/>
              </w:rPr>
              <w:drawing>
                <wp:inline distT="0" distB="0" distL="0" distR="0" wp14:anchorId="79EE16B1" wp14:editId="3DE97F42">
                  <wp:extent cx="829310" cy="82931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29310" cy="829310"/>
                          </a:xfrm>
                          <a:prstGeom prst="rect">
                            <a:avLst/>
                          </a:prstGeom>
                          <a:noFill/>
                        </pic:spPr>
                      </pic:pic>
                    </a:graphicData>
                  </a:graphic>
                </wp:inline>
              </w:drawing>
            </w:r>
            <w:r w:rsidRPr="00461B3D">
              <w:rPr>
                <w:noProof/>
              </w:rPr>
              <w:drawing>
                <wp:inline distT="0" distB="0" distL="0" distR="0" wp14:anchorId="4C9F99DB" wp14:editId="72748362">
                  <wp:extent cx="755015" cy="945689"/>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57816" cy="949198"/>
                          </a:xfrm>
                          <a:prstGeom prst="rect">
                            <a:avLst/>
                          </a:prstGeom>
                          <a:noFill/>
                        </pic:spPr>
                      </pic:pic>
                    </a:graphicData>
                  </a:graphic>
                </wp:inline>
              </w:drawing>
            </w:r>
          </w:p>
          <w:p w14:paraId="515E82D3" w14:textId="77777777" w:rsidR="002469AE" w:rsidRPr="00461B3D" w:rsidRDefault="002469AE" w:rsidP="002469AE">
            <w:pPr>
              <w:rPr>
                <w:rFonts w:ascii="Times New Roman" w:hAnsi="Times New Roman"/>
                <w:sz w:val="28"/>
                <w:szCs w:val="28"/>
                <w:lang w:val="kk-KZ"/>
              </w:rPr>
            </w:pPr>
          </w:p>
          <w:p w14:paraId="3AE0C1F9" w14:textId="77777777" w:rsidR="002469AE" w:rsidRPr="00461B3D" w:rsidRDefault="002469AE" w:rsidP="002469AE">
            <w:pPr>
              <w:rPr>
                <w:rFonts w:ascii="Times New Roman" w:hAnsi="Times New Roman"/>
                <w:sz w:val="28"/>
                <w:szCs w:val="28"/>
                <w:lang w:val="kk-KZ"/>
              </w:rPr>
            </w:pPr>
          </w:p>
          <w:p w14:paraId="150F30F8" w14:textId="77777777" w:rsidR="002469AE" w:rsidRPr="00461B3D" w:rsidRDefault="002469AE" w:rsidP="002469AE">
            <w:pPr>
              <w:rPr>
                <w:rFonts w:ascii="Times New Roman" w:hAnsi="Times New Roman"/>
                <w:sz w:val="28"/>
                <w:szCs w:val="28"/>
                <w:lang w:val="kk-KZ"/>
              </w:rPr>
            </w:pPr>
          </w:p>
          <w:p w14:paraId="718795ED" w14:textId="77777777" w:rsidR="002469AE" w:rsidRPr="00461B3D" w:rsidRDefault="002469AE" w:rsidP="002469AE">
            <w:pPr>
              <w:rPr>
                <w:rFonts w:ascii="Times New Roman" w:hAnsi="Times New Roman"/>
                <w:sz w:val="28"/>
                <w:szCs w:val="28"/>
                <w:lang w:val="kk-KZ"/>
              </w:rPr>
            </w:pPr>
          </w:p>
          <w:p w14:paraId="13C02684" w14:textId="77777777" w:rsidR="002469AE" w:rsidRPr="00461B3D" w:rsidRDefault="002469AE" w:rsidP="002469AE">
            <w:pPr>
              <w:rPr>
                <w:rFonts w:ascii="Times New Roman" w:hAnsi="Times New Roman"/>
                <w:sz w:val="28"/>
                <w:szCs w:val="28"/>
                <w:lang w:val="kk-KZ"/>
              </w:rPr>
            </w:pPr>
          </w:p>
          <w:p w14:paraId="7F209DC0" w14:textId="77777777" w:rsidR="002469AE" w:rsidRPr="00461B3D" w:rsidRDefault="002469AE" w:rsidP="002469AE">
            <w:pPr>
              <w:rPr>
                <w:rFonts w:ascii="Times New Roman" w:hAnsi="Times New Roman"/>
                <w:sz w:val="28"/>
                <w:szCs w:val="28"/>
                <w:lang w:val="kk-KZ"/>
              </w:rPr>
            </w:pPr>
          </w:p>
          <w:p w14:paraId="356DA963" w14:textId="77777777" w:rsidR="002469AE" w:rsidRPr="00461B3D" w:rsidRDefault="002469AE" w:rsidP="002469AE">
            <w:pPr>
              <w:rPr>
                <w:rFonts w:ascii="Times New Roman" w:hAnsi="Times New Roman"/>
                <w:sz w:val="28"/>
                <w:szCs w:val="28"/>
                <w:lang w:val="kk-KZ"/>
              </w:rPr>
            </w:pPr>
          </w:p>
          <w:p w14:paraId="0E66A7C8" w14:textId="77777777" w:rsidR="002469AE" w:rsidRPr="00461B3D" w:rsidRDefault="002469AE" w:rsidP="002469AE">
            <w:pPr>
              <w:rPr>
                <w:rFonts w:ascii="Times New Roman" w:hAnsi="Times New Roman"/>
                <w:sz w:val="28"/>
                <w:szCs w:val="28"/>
                <w:lang w:val="kk-KZ"/>
              </w:rPr>
            </w:pPr>
          </w:p>
          <w:p w14:paraId="7FF5E568" w14:textId="77777777" w:rsidR="002469AE" w:rsidRPr="00461B3D" w:rsidRDefault="002469AE" w:rsidP="002469AE">
            <w:pPr>
              <w:rPr>
                <w:rFonts w:ascii="Times New Roman" w:hAnsi="Times New Roman"/>
                <w:sz w:val="28"/>
                <w:szCs w:val="28"/>
                <w:lang w:val="kk-KZ"/>
              </w:rPr>
            </w:pPr>
          </w:p>
          <w:p w14:paraId="119D8ECF" w14:textId="77777777" w:rsidR="002469AE" w:rsidRPr="00461B3D" w:rsidRDefault="002469AE" w:rsidP="002469AE">
            <w:pPr>
              <w:rPr>
                <w:rFonts w:ascii="Times New Roman" w:hAnsi="Times New Roman"/>
                <w:sz w:val="28"/>
                <w:szCs w:val="28"/>
                <w:lang w:val="kk-KZ"/>
              </w:rPr>
            </w:pPr>
          </w:p>
          <w:p w14:paraId="1172A28C" w14:textId="77777777" w:rsidR="002469AE" w:rsidRPr="00461B3D" w:rsidRDefault="002469AE" w:rsidP="002469AE">
            <w:pPr>
              <w:rPr>
                <w:rFonts w:ascii="Times New Roman" w:hAnsi="Times New Roman"/>
                <w:sz w:val="28"/>
                <w:szCs w:val="28"/>
                <w:lang w:val="kk-KZ"/>
              </w:rPr>
            </w:pPr>
          </w:p>
          <w:p w14:paraId="2918792A" w14:textId="77777777" w:rsidR="002469AE" w:rsidRPr="00461B3D" w:rsidRDefault="002469AE" w:rsidP="002469AE">
            <w:pPr>
              <w:rPr>
                <w:rFonts w:ascii="Times New Roman" w:hAnsi="Times New Roman"/>
                <w:sz w:val="28"/>
                <w:szCs w:val="28"/>
                <w:lang w:val="kk-KZ"/>
              </w:rPr>
            </w:pPr>
          </w:p>
          <w:p w14:paraId="64570B07" w14:textId="77777777" w:rsidR="002469AE" w:rsidRPr="00461B3D" w:rsidRDefault="002469AE" w:rsidP="002469AE">
            <w:pPr>
              <w:rPr>
                <w:rFonts w:ascii="Times New Roman" w:hAnsi="Times New Roman"/>
                <w:sz w:val="28"/>
                <w:szCs w:val="28"/>
                <w:lang w:val="kk-KZ"/>
              </w:rPr>
            </w:pPr>
          </w:p>
          <w:p w14:paraId="44B9391D" w14:textId="77777777" w:rsidR="002469AE" w:rsidRPr="00461B3D" w:rsidRDefault="002469AE" w:rsidP="002469AE">
            <w:pPr>
              <w:rPr>
                <w:rFonts w:ascii="Times New Roman" w:hAnsi="Times New Roman"/>
                <w:sz w:val="28"/>
                <w:szCs w:val="28"/>
                <w:lang w:val="kk-KZ"/>
              </w:rPr>
            </w:pPr>
          </w:p>
          <w:p w14:paraId="3674C023" w14:textId="77777777" w:rsidR="002469AE" w:rsidRPr="00461B3D" w:rsidRDefault="002469AE" w:rsidP="002469AE">
            <w:pPr>
              <w:rPr>
                <w:noProof/>
              </w:rPr>
            </w:pPr>
          </w:p>
          <w:p w14:paraId="0784EA54" w14:textId="37FBDACD" w:rsidR="002469AE" w:rsidRPr="00461B3D" w:rsidRDefault="002469AE" w:rsidP="002469AE">
            <w:pPr>
              <w:rPr>
                <w:rFonts w:ascii="Times New Roman" w:hAnsi="Times New Roman"/>
                <w:sz w:val="28"/>
                <w:szCs w:val="28"/>
                <w:lang w:val="kk-KZ"/>
              </w:rPr>
            </w:pPr>
            <w:r w:rsidRPr="00461B3D">
              <w:rPr>
                <w:noProof/>
              </w:rPr>
              <w:drawing>
                <wp:inline distT="0" distB="0" distL="0" distR="0" wp14:anchorId="5405CD61" wp14:editId="7DA4D315">
                  <wp:extent cx="871855" cy="652145"/>
                  <wp:effectExtent l="0" t="0" r="444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71855" cy="652145"/>
                          </a:xfrm>
                          <a:prstGeom prst="rect">
                            <a:avLst/>
                          </a:prstGeom>
                          <a:noFill/>
                        </pic:spPr>
                      </pic:pic>
                    </a:graphicData>
                  </a:graphic>
                </wp:inline>
              </w:drawing>
            </w:r>
          </w:p>
        </w:tc>
      </w:tr>
    </w:tbl>
    <w:p w14:paraId="625E49C5" w14:textId="2433A663" w:rsidR="002469AE" w:rsidRPr="00461B3D" w:rsidRDefault="002469AE" w:rsidP="00114E0E">
      <w:pPr>
        <w:spacing w:after="0" w:line="240" w:lineRule="auto"/>
        <w:jc w:val="both"/>
        <w:rPr>
          <w:rFonts w:ascii="Times New Roman" w:hAnsi="Times New Roman"/>
          <w:sz w:val="28"/>
          <w:szCs w:val="28"/>
          <w:lang w:val="kk-KZ"/>
        </w:rPr>
      </w:pPr>
    </w:p>
    <w:p w14:paraId="6C82EC58" w14:textId="235D0154" w:rsidR="002469AE" w:rsidRPr="00461B3D" w:rsidRDefault="002469AE" w:rsidP="00114E0E">
      <w:pPr>
        <w:spacing w:after="0" w:line="240" w:lineRule="auto"/>
        <w:jc w:val="both"/>
        <w:rPr>
          <w:rFonts w:ascii="Times New Roman" w:hAnsi="Times New Roman"/>
          <w:sz w:val="28"/>
          <w:szCs w:val="28"/>
          <w:lang w:val="kk-KZ"/>
        </w:rPr>
      </w:pPr>
    </w:p>
    <w:p w14:paraId="4208AAAA" w14:textId="6188099B" w:rsidR="002469AE" w:rsidRPr="00461B3D" w:rsidRDefault="002469AE" w:rsidP="00114E0E">
      <w:pPr>
        <w:spacing w:after="0" w:line="240" w:lineRule="auto"/>
        <w:jc w:val="both"/>
        <w:rPr>
          <w:rFonts w:ascii="Times New Roman" w:hAnsi="Times New Roman"/>
          <w:sz w:val="28"/>
          <w:szCs w:val="28"/>
          <w:lang w:val="kk-KZ"/>
        </w:rPr>
      </w:pPr>
    </w:p>
    <w:p w14:paraId="3AE574F2" w14:textId="0FC44880" w:rsidR="002469AE" w:rsidRPr="00461B3D" w:rsidRDefault="002469AE" w:rsidP="00114E0E">
      <w:pPr>
        <w:spacing w:after="0" w:line="240" w:lineRule="auto"/>
        <w:jc w:val="both"/>
        <w:rPr>
          <w:rFonts w:ascii="Times New Roman" w:hAnsi="Times New Roman"/>
          <w:sz w:val="28"/>
          <w:szCs w:val="28"/>
          <w:lang w:val="kk-KZ"/>
        </w:rPr>
      </w:pPr>
    </w:p>
    <w:p w14:paraId="781E0F25" w14:textId="6FAA143F" w:rsidR="002469AE" w:rsidRPr="00461B3D" w:rsidRDefault="002469AE" w:rsidP="00114E0E">
      <w:pPr>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t>Кестенің жалғасы</w:t>
      </w:r>
    </w:p>
    <w:tbl>
      <w:tblPr>
        <w:tblStyle w:val="af"/>
        <w:tblW w:w="0" w:type="auto"/>
        <w:tblLook w:val="04A0" w:firstRow="1" w:lastRow="0" w:firstColumn="1" w:lastColumn="0" w:noHBand="0" w:noVBand="1"/>
      </w:tblPr>
      <w:tblGrid>
        <w:gridCol w:w="2405"/>
        <w:gridCol w:w="5245"/>
        <w:gridCol w:w="1978"/>
      </w:tblGrid>
      <w:tr w:rsidR="00461B3D" w:rsidRPr="00461B3D" w14:paraId="62303400" w14:textId="77777777" w:rsidTr="002469AE">
        <w:tc>
          <w:tcPr>
            <w:tcW w:w="2405" w:type="dxa"/>
          </w:tcPr>
          <w:p w14:paraId="2E1BD833" w14:textId="64CCE2B2" w:rsidR="002469AE" w:rsidRPr="00461B3D" w:rsidRDefault="002469AE" w:rsidP="00114E0E">
            <w:pPr>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t>25-30 мин</w:t>
            </w:r>
          </w:p>
          <w:p w14:paraId="6727DF39" w14:textId="77777777" w:rsidR="002469AE" w:rsidRPr="00461B3D" w:rsidRDefault="002469AE" w:rsidP="002469AE">
            <w:pPr>
              <w:rPr>
                <w:rFonts w:ascii="Times New Roman" w:hAnsi="Times New Roman"/>
                <w:sz w:val="28"/>
                <w:szCs w:val="28"/>
                <w:lang w:val="kk-KZ"/>
              </w:rPr>
            </w:pPr>
          </w:p>
          <w:p w14:paraId="70A155A5" w14:textId="77777777" w:rsidR="002469AE" w:rsidRPr="00461B3D" w:rsidRDefault="002469AE" w:rsidP="002469AE">
            <w:pPr>
              <w:rPr>
                <w:rFonts w:ascii="Times New Roman" w:hAnsi="Times New Roman"/>
                <w:sz w:val="28"/>
                <w:szCs w:val="28"/>
                <w:lang w:val="kk-KZ"/>
              </w:rPr>
            </w:pPr>
          </w:p>
          <w:p w14:paraId="05E9B68A" w14:textId="77777777" w:rsidR="002469AE" w:rsidRPr="00461B3D" w:rsidRDefault="002469AE" w:rsidP="002469AE">
            <w:pPr>
              <w:rPr>
                <w:rFonts w:ascii="Times New Roman" w:hAnsi="Times New Roman"/>
                <w:sz w:val="28"/>
                <w:szCs w:val="28"/>
                <w:lang w:val="kk-KZ"/>
              </w:rPr>
            </w:pPr>
          </w:p>
          <w:p w14:paraId="632F64DC" w14:textId="77777777" w:rsidR="002469AE" w:rsidRPr="00461B3D" w:rsidRDefault="002469AE" w:rsidP="002469AE">
            <w:pPr>
              <w:rPr>
                <w:rFonts w:ascii="Times New Roman" w:hAnsi="Times New Roman"/>
                <w:sz w:val="28"/>
                <w:szCs w:val="28"/>
                <w:lang w:val="kk-KZ"/>
              </w:rPr>
            </w:pPr>
          </w:p>
          <w:p w14:paraId="45F1C10E" w14:textId="77777777" w:rsidR="002469AE" w:rsidRPr="00461B3D" w:rsidRDefault="002469AE" w:rsidP="002469AE">
            <w:pPr>
              <w:rPr>
                <w:rFonts w:ascii="Times New Roman" w:hAnsi="Times New Roman"/>
                <w:sz w:val="28"/>
                <w:szCs w:val="28"/>
                <w:lang w:val="kk-KZ"/>
              </w:rPr>
            </w:pPr>
          </w:p>
          <w:p w14:paraId="0F55EC10" w14:textId="77777777" w:rsidR="002469AE" w:rsidRPr="00461B3D" w:rsidRDefault="002469AE" w:rsidP="002469AE">
            <w:pPr>
              <w:rPr>
                <w:rFonts w:ascii="Times New Roman" w:hAnsi="Times New Roman"/>
                <w:sz w:val="28"/>
                <w:szCs w:val="28"/>
                <w:lang w:val="kk-KZ"/>
              </w:rPr>
            </w:pPr>
          </w:p>
          <w:p w14:paraId="13E1450A" w14:textId="6688208F" w:rsidR="002469AE" w:rsidRPr="00461B3D" w:rsidRDefault="002469AE" w:rsidP="002469AE">
            <w:pPr>
              <w:rPr>
                <w:rFonts w:ascii="Times New Roman" w:hAnsi="Times New Roman"/>
                <w:sz w:val="28"/>
                <w:szCs w:val="28"/>
                <w:lang w:val="kk-KZ"/>
              </w:rPr>
            </w:pPr>
          </w:p>
        </w:tc>
        <w:tc>
          <w:tcPr>
            <w:tcW w:w="5245" w:type="dxa"/>
          </w:tcPr>
          <w:p w14:paraId="1039EADA" w14:textId="77777777" w:rsidR="002469AE" w:rsidRPr="00461B3D" w:rsidRDefault="002469AE" w:rsidP="002469AE">
            <w:pPr>
              <w:shd w:val="clear" w:color="auto" w:fill="FFFFFF"/>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асқазан-ішек спазмдарында, лоқсуда, жүрек айнығанда және антисептикалық, тынышдандыратын дәрі ретінде қолданылады. Бұрыш жалбыз жапырағы көптеген асқазанға, өт айдауға, тыныштандыруға арналған жинақтар тұндырмалар құрамына кіреді, комплексті препараттарға-корвалол, валокордин, пектусин, меновазин, бороментол дәрілері жатады. Сонымен қатар, бас сақинасына қарсы қарындаштар, жағылмаларда, мұрын бітелгенде тамызатын тамшы құрамына, ингаляциялық құрамдарда кездеседі.</w:t>
            </w:r>
          </w:p>
          <w:p w14:paraId="18F37415" w14:textId="77777777" w:rsidR="002469AE" w:rsidRPr="00461B3D" w:rsidRDefault="002469AE" w:rsidP="002469AE">
            <w:pPr>
              <w:spacing w:after="0" w:line="240" w:lineRule="auto"/>
              <w:ind w:firstLine="567"/>
              <w:jc w:val="both"/>
              <w:rPr>
                <w:rFonts w:ascii="Times New Roman" w:eastAsia="Calibri" w:hAnsi="Times New Roman"/>
                <w:sz w:val="24"/>
                <w:szCs w:val="24"/>
                <w:lang w:val="kk-KZ" w:eastAsia="en-US"/>
              </w:rPr>
            </w:pPr>
            <w:r w:rsidRPr="00461B3D">
              <w:rPr>
                <w:rFonts w:ascii="Times New Roman" w:eastAsia="Calibri" w:hAnsi="Times New Roman"/>
                <w:sz w:val="24"/>
                <w:szCs w:val="24"/>
                <w:lang w:val="kk-KZ" w:eastAsia="en-US"/>
              </w:rPr>
              <w:t>Дәрілік мелисса (</w:t>
            </w:r>
            <w:r w:rsidRPr="00461B3D">
              <w:rPr>
                <w:rFonts w:ascii="Times New Roman" w:eastAsia="Calibri" w:hAnsi="Times New Roman"/>
                <w:i/>
                <w:sz w:val="24"/>
                <w:szCs w:val="24"/>
                <w:lang w:val="kk-KZ" w:eastAsia="en-US"/>
              </w:rPr>
              <w:t>Melissa officinalis</w:t>
            </w:r>
            <w:r w:rsidRPr="00461B3D">
              <w:rPr>
                <w:rFonts w:ascii="Times New Roman" w:eastAsia="Calibri" w:hAnsi="Times New Roman"/>
                <w:sz w:val="24"/>
                <w:szCs w:val="24"/>
                <w:lang w:val="kk-KZ" w:eastAsia="en-US"/>
              </w:rPr>
              <w:t xml:space="preserve"> L. - Мелисса лекарственная)-</w:t>
            </w:r>
            <w:r w:rsidRPr="00461B3D">
              <w:rPr>
                <w:rFonts w:ascii="Times New Roman" w:eastAsia="Calibri" w:hAnsi="Times New Roman"/>
                <w:sz w:val="24"/>
                <w:szCs w:val="24"/>
                <w:shd w:val="clear" w:color="auto" w:fill="FFFFFF"/>
                <w:lang w:val="kk-KZ" w:eastAsia="en-US"/>
              </w:rPr>
              <w:t>Мал дәрігерлігі практикасында дәрілік мелиссаның тұнбасы жоғарыда көрсетілген аурулармен қатар малдың азыққа тәбетін арттыру, асқазан – ішек жұмысын жақсарту, іш кепкенді, жүрек нервозын басу үшін қолданылады.</w:t>
            </w:r>
            <w:r w:rsidRPr="00461B3D">
              <w:rPr>
                <w:rFonts w:ascii="Times New Roman" w:eastAsia="Calibri" w:hAnsi="Times New Roman"/>
                <w:sz w:val="24"/>
                <w:szCs w:val="24"/>
                <w:lang w:val="kk-KZ" w:eastAsia="en-US"/>
              </w:rPr>
              <w:t xml:space="preserve"> Дәрі жасау үшін дәрілік мелиссаның жер бетіндегі бөлігін гүлдей бастаған кезінде жинап алады. Құрамында эфир майлары, аскорбин, кофеин, урсол қышқылдары, илік заттар, майлар бар.</w:t>
            </w:r>
          </w:p>
          <w:p w14:paraId="4EB8F6A9" w14:textId="77777777" w:rsidR="002469AE" w:rsidRPr="00461B3D" w:rsidRDefault="002469AE" w:rsidP="002469AE">
            <w:pPr>
              <w:shd w:val="clear" w:color="auto" w:fill="FFFFFF"/>
              <w:spacing w:after="0" w:line="240" w:lineRule="auto"/>
              <w:ind w:firstLine="567"/>
              <w:jc w:val="both"/>
              <w:rPr>
                <w:rFonts w:ascii="Times New Roman" w:hAnsi="Times New Roman"/>
                <w:bCs/>
                <w:sz w:val="24"/>
                <w:szCs w:val="24"/>
                <w:lang w:val="kk-KZ"/>
              </w:rPr>
            </w:pPr>
            <w:r w:rsidRPr="00461B3D">
              <w:rPr>
                <w:rFonts w:ascii="Times New Roman" w:hAnsi="Times New Roman"/>
                <w:bCs/>
                <w:sz w:val="24"/>
                <w:szCs w:val="24"/>
                <w:lang w:val="kk-KZ"/>
              </w:rPr>
              <w:t xml:space="preserve">4-топ. Ерінгүлділер тұқымдасының ерекшелігін анықтап,сипаттама беру: Жалпақтостағанша шөлмасақ </w:t>
            </w:r>
            <w:r w:rsidRPr="00461B3D">
              <w:rPr>
                <w:rFonts w:ascii="Times New Roman" w:hAnsi="Times New Roman"/>
                <w:sz w:val="24"/>
                <w:szCs w:val="24"/>
                <w:lang w:val="kk-KZ"/>
              </w:rPr>
              <w:t>(</w:t>
            </w:r>
            <w:r w:rsidRPr="00461B3D">
              <w:rPr>
                <w:rFonts w:ascii="Times New Roman" w:hAnsi="Times New Roman"/>
                <w:i/>
                <w:sz w:val="24"/>
                <w:szCs w:val="24"/>
                <w:lang w:val="kk-KZ"/>
              </w:rPr>
              <w:t xml:space="preserve">Eremostachys gymnocalyx </w:t>
            </w:r>
            <w:r w:rsidRPr="00461B3D">
              <w:rPr>
                <w:rFonts w:ascii="Times New Roman" w:hAnsi="Times New Roman"/>
                <w:sz w:val="24"/>
                <w:szCs w:val="24"/>
                <w:lang w:val="kk-KZ"/>
              </w:rPr>
              <w:t>Schrenk.- Пустынноколосник голочашечный) – бұл да ерінгүлділерге жатады. Осы туыстың 23 түрінің ішіндегі Қазақстанда ең көп тарағаны түрі. Негізінен сабағы жалғыз (кейде бірнешеу), гүлшоғырының әрқайсысы төрт-алты гүлден жиналған жалған дихазий бірнеше бұралған жапырақтары бар. Ұзындығы 3-4 см, жететін үлкен тостағаншасы  жеміс салған мезгілде тіпті үлкейе түседі. Пішіні воронка тәрізді (14-сурет), төменгі бөлігі түтікше, жоғарғы жағы шұңғыл және кеңейіп кеткен. 4 аталықтары  күлтенің түтігінен әрең шығып, қылтиып тұрады. Сәуірдің соңынан шілденің басына дейін гүлдеп, жемістері (төрт бөлікті құрғақ жаңғақтар) маусым-шілдеде піседі [6, 67 б.].</w:t>
            </w:r>
          </w:p>
          <w:p w14:paraId="44224A2E" w14:textId="77777777" w:rsidR="002469AE" w:rsidRPr="00461B3D" w:rsidRDefault="002469AE" w:rsidP="00114E0E">
            <w:pPr>
              <w:spacing w:after="0" w:line="240" w:lineRule="auto"/>
              <w:jc w:val="both"/>
              <w:rPr>
                <w:rFonts w:ascii="Times New Roman" w:hAnsi="Times New Roman"/>
                <w:sz w:val="28"/>
                <w:szCs w:val="28"/>
                <w:lang w:val="kk-KZ"/>
              </w:rPr>
            </w:pPr>
          </w:p>
        </w:tc>
        <w:tc>
          <w:tcPr>
            <w:tcW w:w="1978" w:type="dxa"/>
          </w:tcPr>
          <w:p w14:paraId="72848D5E" w14:textId="77777777" w:rsidR="002469AE" w:rsidRPr="00461B3D" w:rsidRDefault="002469AE" w:rsidP="00114E0E">
            <w:pPr>
              <w:spacing w:after="0" w:line="240" w:lineRule="auto"/>
              <w:jc w:val="both"/>
              <w:rPr>
                <w:rFonts w:ascii="Times New Roman" w:hAnsi="Times New Roman"/>
                <w:sz w:val="28"/>
                <w:szCs w:val="28"/>
                <w:lang w:val="kk-KZ"/>
              </w:rPr>
            </w:pPr>
          </w:p>
        </w:tc>
      </w:tr>
    </w:tbl>
    <w:p w14:paraId="6AD7A5E0" w14:textId="70CF71FA" w:rsidR="002469AE" w:rsidRPr="00461B3D" w:rsidRDefault="002469AE" w:rsidP="00114E0E">
      <w:pPr>
        <w:spacing w:after="0" w:line="240" w:lineRule="auto"/>
        <w:jc w:val="both"/>
        <w:rPr>
          <w:rFonts w:ascii="Times New Roman" w:hAnsi="Times New Roman"/>
          <w:sz w:val="28"/>
          <w:szCs w:val="28"/>
          <w:lang w:val="kk-KZ"/>
        </w:rPr>
      </w:pPr>
    </w:p>
    <w:p w14:paraId="61546DD8" w14:textId="7F06D234" w:rsidR="002469AE" w:rsidRPr="00461B3D" w:rsidRDefault="002469AE" w:rsidP="00114E0E">
      <w:pPr>
        <w:spacing w:after="0" w:line="240" w:lineRule="auto"/>
        <w:jc w:val="both"/>
        <w:rPr>
          <w:rFonts w:ascii="Times New Roman" w:hAnsi="Times New Roman"/>
          <w:sz w:val="28"/>
          <w:szCs w:val="28"/>
          <w:lang w:val="kk-KZ"/>
        </w:rPr>
      </w:pPr>
    </w:p>
    <w:p w14:paraId="43BB13D2" w14:textId="22BDCE70" w:rsidR="002469AE" w:rsidRPr="00461B3D" w:rsidRDefault="002469AE" w:rsidP="00114E0E">
      <w:pPr>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lastRenderedPageBreak/>
        <w:t>Кестенің жалғасы</w:t>
      </w:r>
    </w:p>
    <w:tbl>
      <w:tblPr>
        <w:tblStyle w:val="af"/>
        <w:tblW w:w="0" w:type="auto"/>
        <w:tblLook w:val="04A0" w:firstRow="1" w:lastRow="0" w:firstColumn="1" w:lastColumn="0" w:noHBand="0" w:noVBand="1"/>
      </w:tblPr>
      <w:tblGrid>
        <w:gridCol w:w="2263"/>
        <w:gridCol w:w="5529"/>
        <w:gridCol w:w="1836"/>
      </w:tblGrid>
      <w:tr w:rsidR="00461B3D" w:rsidRPr="00461B3D" w14:paraId="4D5B7225" w14:textId="77777777" w:rsidTr="00BC50A1">
        <w:tc>
          <w:tcPr>
            <w:tcW w:w="2263" w:type="dxa"/>
          </w:tcPr>
          <w:p w14:paraId="1A64120A" w14:textId="77777777" w:rsidR="002469AE" w:rsidRPr="00461B3D" w:rsidRDefault="002469AE" w:rsidP="00114E0E">
            <w:pPr>
              <w:spacing w:after="0" w:line="240" w:lineRule="auto"/>
              <w:jc w:val="both"/>
              <w:rPr>
                <w:rFonts w:ascii="Times New Roman" w:hAnsi="Times New Roman"/>
                <w:sz w:val="28"/>
                <w:szCs w:val="28"/>
                <w:lang w:val="kk-KZ"/>
              </w:rPr>
            </w:pPr>
          </w:p>
        </w:tc>
        <w:tc>
          <w:tcPr>
            <w:tcW w:w="5529" w:type="dxa"/>
          </w:tcPr>
          <w:p w14:paraId="55F4857A" w14:textId="77777777" w:rsidR="002469AE" w:rsidRPr="00461B3D" w:rsidRDefault="00BC50A1" w:rsidP="00BC50A1">
            <w:pPr>
              <w:tabs>
                <w:tab w:val="left" w:pos="3568"/>
              </w:tabs>
              <w:spacing w:after="0" w:line="240" w:lineRule="auto"/>
              <w:jc w:val="both"/>
              <w:rPr>
                <w:rFonts w:ascii="Times New Roman" w:hAnsi="Times New Roman"/>
                <w:sz w:val="28"/>
                <w:szCs w:val="28"/>
                <w:lang w:val="kk-KZ"/>
              </w:rPr>
            </w:pPr>
            <w:r w:rsidRPr="00461B3D">
              <w:rPr>
                <w:rFonts w:ascii="Times New Roman" w:hAnsi="Times New Roman"/>
                <w:noProof/>
                <w:sz w:val="24"/>
                <w:szCs w:val="24"/>
              </w:rPr>
              <w:drawing>
                <wp:inline distT="0" distB="0" distL="0" distR="0" wp14:anchorId="1B2C6894" wp14:editId="11B4BC47">
                  <wp:extent cx="1534817" cy="1991995"/>
                  <wp:effectExtent l="0" t="0" r="8255" b="8255"/>
                  <wp:docPr id="86" name="Рисунок 4" descr="Описание: C:\Users\user.user-ПК\Downloads\IMG-20180529-WA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C:\Users\user.user-ПК\Downloads\IMG-20180529-WA012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86610" cy="2059215"/>
                          </a:xfrm>
                          <a:prstGeom prst="rect">
                            <a:avLst/>
                          </a:prstGeom>
                          <a:noFill/>
                          <a:ln>
                            <a:noFill/>
                          </a:ln>
                        </pic:spPr>
                      </pic:pic>
                    </a:graphicData>
                  </a:graphic>
                </wp:inline>
              </w:drawing>
            </w:r>
            <w:r w:rsidRPr="00461B3D">
              <w:rPr>
                <w:rFonts w:ascii="Times New Roman" w:hAnsi="Times New Roman"/>
                <w:noProof/>
                <w:sz w:val="24"/>
                <w:szCs w:val="24"/>
              </w:rPr>
              <w:drawing>
                <wp:inline distT="0" distB="0" distL="0" distR="0" wp14:anchorId="146C9953" wp14:editId="2542C585">
                  <wp:extent cx="1462291" cy="1939125"/>
                  <wp:effectExtent l="0" t="0" r="5080" b="4445"/>
                  <wp:docPr id="87" name="Рисунок 23"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ÐÐ¾ÑÐ¾Ð¶ÐµÐµ Ð¸Ð·Ð¾Ð±ÑÐ°Ð¶ÐµÐ½Ð¸Ðµ"/>
                          <pic:cNvPicPr>
                            <a:picLocks noChangeAspect="1" noChangeArrowheads="1"/>
                          </pic:cNvPicPr>
                        </pic:nvPicPr>
                        <pic:blipFill>
                          <a:blip r:embed="rId36" cstate="print"/>
                          <a:srcRect/>
                          <a:stretch>
                            <a:fillRect/>
                          </a:stretch>
                        </pic:blipFill>
                        <pic:spPr bwMode="auto">
                          <a:xfrm>
                            <a:off x="0" y="0"/>
                            <a:ext cx="1462291" cy="1939125"/>
                          </a:xfrm>
                          <a:prstGeom prst="rect">
                            <a:avLst/>
                          </a:prstGeom>
                          <a:noFill/>
                          <a:ln w="9525">
                            <a:noFill/>
                            <a:miter lim="800000"/>
                            <a:headEnd/>
                            <a:tailEnd/>
                          </a:ln>
                        </pic:spPr>
                      </pic:pic>
                    </a:graphicData>
                  </a:graphic>
                </wp:inline>
              </w:drawing>
            </w:r>
            <w:r w:rsidRPr="00461B3D">
              <w:rPr>
                <w:rFonts w:ascii="Times New Roman" w:hAnsi="Times New Roman"/>
                <w:sz w:val="28"/>
                <w:szCs w:val="28"/>
                <w:lang w:val="kk-KZ"/>
              </w:rPr>
              <w:tab/>
            </w:r>
          </w:p>
          <w:p w14:paraId="66DFE31C" w14:textId="77777777" w:rsidR="00BC50A1" w:rsidRPr="00461B3D" w:rsidRDefault="00BC50A1" w:rsidP="00BC50A1">
            <w:pPr>
              <w:shd w:val="clear" w:color="auto" w:fill="FFFFFF"/>
              <w:spacing w:after="0" w:line="240" w:lineRule="auto"/>
              <w:ind w:firstLine="567"/>
              <w:jc w:val="center"/>
              <w:rPr>
                <w:rFonts w:ascii="Times New Roman" w:hAnsi="Times New Roman"/>
                <w:sz w:val="24"/>
                <w:szCs w:val="24"/>
                <w:lang w:val="kk-KZ"/>
              </w:rPr>
            </w:pPr>
            <w:r w:rsidRPr="00461B3D">
              <w:rPr>
                <w:rFonts w:ascii="Times New Roman" w:hAnsi="Times New Roman"/>
                <w:sz w:val="24"/>
                <w:szCs w:val="24"/>
                <w:lang w:val="kk-KZ"/>
              </w:rPr>
              <w:t>Сурет 14 - Жалпақтостағанша шөлмасақ (</w:t>
            </w:r>
            <w:r w:rsidRPr="00461B3D">
              <w:rPr>
                <w:rFonts w:ascii="Times New Roman" w:hAnsi="Times New Roman"/>
                <w:i/>
                <w:sz w:val="24"/>
                <w:szCs w:val="24"/>
                <w:lang w:val="kk-KZ"/>
              </w:rPr>
              <w:t xml:space="preserve">Eremostachys  molucelloides </w:t>
            </w:r>
            <w:r w:rsidRPr="00461B3D">
              <w:rPr>
                <w:rFonts w:ascii="Times New Roman" w:hAnsi="Times New Roman"/>
                <w:sz w:val="24"/>
                <w:szCs w:val="24"/>
                <w:lang w:val="kk-KZ"/>
              </w:rPr>
              <w:t>Bge. Пустынноколосник)</w:t>
            </w:r>
          </w:p>
          <w:p w14:paraId="7C885242" w14:textId="77777777" w:rsidR="00BC50A1" w:rsidRPr="00461B3D" w:rsidRDefault="00BC50A1" w:rsidP="00BC50A1">
            <w:pPr>
              <w:shd w:val="clear" w:color="auto" w:fill="FFFFFF"/>
              <w:spacing w:after="0" w:line="240" w:lineRule="auto"/>
              <w:ind w:firstLine="567"/>
              <w:jc w:val="both"/>
              <w:rPr>
                <w:rFonts w:ascii="Times New Roman" w:hAnsi="Times New Roman"/>
                <w:bCs/>
                <w:sz w:val="24"/>
                <w:szCs w:val="24"/>
                <w:lang w:val="kk-KZ"/>
              </w:rPr>
            </w:pPr>
            <w:r w:rsidRPr="00461B3D">
              <w:rPr>
                <w:rFonts w:ascii="Times New Roman" w:eastAsia="Calibri" w:hAnsi="Times New Roman"/>
                <w:sz w:val="24"/>
                <w:szCs w:val="24"/>
                <w:lang w:val="kk-KZ" w:eastAsia="en-US"/>
              </w:rPr>
              <w:t>Ерінгүлділер тұқымдасына жататын Бұрыш жалбыз (</w:t>
            </w:r>
            <w:r w:rsidRPr="00461B3D">
              <w:rPr>
                <w:rFonts w:ascii="Times New Roman" w:eastAsia="Calibri" w:hAnsi="Times New Roman"/>
                <w:i/>
                <w:sz w:val="24"/>
                <w:szCs w:val="24"/>
                <w:lang w:val="kk-KZ" w:eastAsia="en-US"/>
              </w:rPr>
              <w:t>Mentha piperita</w:t>
            </w:r>
            <w:r w:rsidRPr="00461B3D">
              <w:rPr>
                <w:rFonts w:ascii="Times New Roman" w:eastAsia="Calibri" w:hAnsi="Times New Roman"/>
                <w:sz w:val="24"/>
                <w:szCs w:val="24"/>
                <w:lang w:val="kk-KZ" w:eastAsia="en-US"/>
              </w:rPr>
              <w:t xml:space="preserve"> L. Мята перечная) – биіктігі 1 метрге дейін жететін көп жылдық шөптесін өсімдік (15-сурет). Тамыр сабағы жер астында көлбей өседі. Сабақтары түзу, қысқа, төрт қырлы, қызыл түсті. Жапырақтары қарама – қарсы орналасқан, гүлдері ашық қызыл түсті, масақ тәрізді. Өсімдіктің жағымды хош иісі бар. </w:t>
            </w:r>
          </w:p>
          <w:p w14:paraId="05C3902F" w14:textId="77777777" w:rsidR="00BC50A1" w:rsidRPr="00461B3D" w:rsidRDefault="00BC50A1" w:rsidP="00BC50A1">
            <w:pPr>
              <w:tabs>
                <w:tab w:val="left" w:pos="3568"/>
              </w:tabs>
              <w:spacing w:after="0" w:line="240" w:lineRule="auto"/>
              <w:jc w:val="center"/>
              <w:rPr>
                <w:rFonts w:ascii="Times New Roman" w:hAnsi="Times New Roman"/>
                <w:sz w:val="28"/>
                <w:szCs w:val="28"/>
                <w:lang w:val="kk-KZ"/>
              </w:rPr>
            </w:pPr>
            <w:r w:rsidRPr="00461B3D">
              <w:rPr>
                <w:rFonts w:ascii="Times New Roman" w:eastAsia="Calibri" w:hAnsi="Times New Roman"/>
                <w:noProof/>
                <w:sz w:val="24"/>
                <w:szCs w:val="24"/>
              </w:rPr>
              <w:drawing>
                <wp:inline distT="0" distB="0" distL="0" distR="0" wp14:anchorId="33413991" wp14:editId="62553F7B">
                  <wp:extent cx="1545030" cy="1964690"/>
                  <wp:effectExtent l="0" t="0" r="0" b="0"/>
                  <wp:docPr id="89" name="Рисунок 26"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ÐÐ¾ÑÐ¾Ð¶ÐµÐµ Ð¸Ð·Ð¾Ð±ÑÐ°Ð¶ÐµÐ½Ð¸Ðµ"/>
                          <pic:cNvPicPr>
                            <a:picLocks noChangeAspect="1" noChangeArrowheads="1"/>
                          </pic:cNvPicPr>
                        </pic:nvPicPr>
                        <pic:blipFill>
                          <a:blip r:embed="rId37" cstate="print"/>
                          <a:srcRect/>
                          <a:stretch>
                            <a:fillRect/>
                          </a:stretch>
                        </pic:blipFill>
                        <pic:spPr bwMode="auto">
                          <a:xfrm>
                            <a:off x="0" y="0"/>
                            <a:ext cx="1580214" cy="2009430"/>
                          </a:xfrm>
                          <a:prstGeom prst="rect">
                            <a:avLst/>
                          </a:prstGeom>
                          <a:noFill/>
                          <a:ln w="9525">
                            <a:noFill/>
                            <a:miter lim="800000"/>
                            <a:headEnd/>
                            <a:tailEnd/>
                          </a:ln>
                        </pic:spPr>
                      </pic:pic>
                    </a:graphicData>
                  </a:graphic>
                </wp:inline>
              </w:drawing>
            </w:r>
          </w:p>
          <w:p w14:paraId="3A7F0243" w14:textId="254DC30C" w:rsidR="00BC50A1" w:rsidRPr="00461B3D" w:rsidRDefault="00BC50A1" w:rsidP="00BC50A1">
            <w:pPr>
              <w:spacing w:after="0" w:line="240" w:lineRule="auto"/>
              <w:ind w:firstLine="567"/>
              <w:jc w:val="center"/>
              <w:rPr>
                <w:rFonts w:ascii="Times New Roman" w:eastAsia="Calibri" w:hAnsi="Times New Roman"/>
                <w:sz w:val="24"/>
                <w:szCs w:val="24"/>
                <w:lang w:val="kk-KZ" w:eastAsia="en-US"/>
              </w:rPr>
            </w:pPr>
            <w:r w:rsidRPr="00461B3D">
              <w:rPr>
                <w:rFonts w:ascii="Times New Roman" w:eastAsia="Calibri" w:hAnsi="Times New Roman"/>
                <w:sz w:val="24"/>
                <w:szCs w:val="24"/>
                <w:lang w:val="kk-KZ" w:eastAsia="en-US"/>
              </w:rPr>
              <w:t>Сурет 15 - Бұрыш жалбыз (</w:t>
            </w:r>
            <w:r w:rsidRPr="00461B3D">
              <w:rPr>
                <w:rFonts w:ascii="Times New Roman" w:eastAsia="Calibri" w:hAnsi="Times New Roman"/>
                <w:i/>
                <w:sz w:val="24"/>
                <w:szCs w:val="24"/>
                <w:lang w:val="kk-KZ" w:eastAsia="en-US"/>
              </w:rPr>
              <w:t xml:space="preserve">Mentha piperita </w:t>
            </w:r>
            <w:r w:rsidRPr="00461B3D">
              <w:rPr>
                <w:rFonts w:ascii="Times New Roman" w:eastAsia="Calibri" w:hAnsi="Times New Roman"/>
                <w:sz w:val="24"/>
                <w:szCs w:val="24"/>
                <w:lang w:val="kk-KZ" w:eastAsia="en-US"/>
              </w:rPr>
              <w:t>L.- Мята перечная) [17</w:t>
            </w:r>
            <w:r w:rsidR="00000274" w:rsidRPr="00461B3D">
              <w:rPr>
                <w:rFonts w:ascii="Times New Roman" w:eastAsia="Calibri" w:hAnsi="Times New Roman"/>
                <w:sz w:val="24"/>
                <w:szCs w:val="24"/>
                <w:lang w:val="kk-KZ" w:eastAsia="en-US"/>
              </w:rPr>
              <w:t>2</w:t>
            </w:r>
            <w:r w:rsidRPr="00461B3D">
              <w:rPr>
                <w:rFonts w:ascii="Times New Roman" w:eastAsia="Calibri" w:hAnsi="Times New Roman"/>
                <w:sz w:val="24"/>
                <w:szCs w:val="24"/>
                <w:lang w:val="kk-KZ" w:eastAsia="en-US"/>
              </w:rPr>
              <w:t>]</w:t>
            </w:r>
          </w:p>
          <w:p w14:paraId="35869E1B" w14:textId="77777777" w:rsidR="00BC50A1" w:rsidRPr="00461B3D" w:rsidRDefault="00BC50A1" w:rsidP="00BC50A1">
            <w:pPr>
              <w:spacing w:after="0" w:line="240" w:lineRule="auto"/>
              <w:ind w:firstLine="567"/>
              <w:jc w:val="both"/>
              <w:rPr>
                <w:rFonts w:ascii="Times New Roman" w:eastAsia="Calibri" w:hAnsi="Times New Roman"/>
                <w:bCs/>
                <w:sz w:val="24"/>
                <w:szCs w:val="24"/>
                <w:lang w:val="kk-KZ" w:eastAsia="en-US"/>
              </w:rPr>
            </w:pPr>
          </w:p>
          <w:p w14:paraId="086C3C84" w14:textId="77777777" w:rsidR="00BC50A1" w:rsidRPr="00461B3D" w:rsidRDefault="00BC50A1" w:rsidP="00BC50A1">
            <w:pPr>
              <w:spacing w:after="0" w:line="240" w:lineRule="auto"/>
              <w:ind w:firstLine="567"/>
              <w:jc w:val="both"/>
              <w:rPr>
                <w:rFonts w:ascii="Times New Roman" w:eastAsia="Calibri" w:hAnsi="Times New Roman"/>
                <w:sz w:val="24"/>
                <w:szCs w:val="24"/>
                <w:lang w:val="kk-KZ" w:eastAsia="en-US"/>
              </w:rPr>
            </w:pPr>
            <w:r w:rsidRPr="00461B3D">
              <w:rPr>
                <w:rFonts w:ascii="Times New Roman" w:eastAsia="Calibri" w:hAnsi="Times New Roman"/>
                <w:bCs/>
                <w:sz w:val="24"/>
                <w:szCs w:val="24"/>
                <w:lang w:val="kk-KZ" w:eastAsia="en-US"/>
              </w:rPr>
              <w:t>Дәрілік мелисса (</w:t>
            </w:r>
            <w:r w:rsidRPr="00461B3D">
              <w:rPr>
                <w:rFonts w:ascii="Times New Roman" w:eastAsia="Calibri" w:hAnsi="Times New Roman"/>
                <w:bCs/>
                <w:i/>
                <w:sz w:val="24"/>
                <w:szCs w:val="24"/>
                <w:lang w:val="kk-KZ" w:eastAsia="en-US"/>
              </w:rPr>
              <w:t>Melissa officinalis</w:t>
            </w:r>
            <w:r w:rsidRPr="00461B3D">
              <w:rPr>
                <w:rFonts w:ascii="Times New Roman" w:eastAsia="Calibri" w:hAnsi="Times New Roman"/>
                <w:bCs/>
                <w:sz w:val="24"/>
                <w:szCs w:val="24"/>
                <w:lang w:val="kk-KZ" w:eastAsia="en-US"/>
              </w:rPr>
              <w:t xml:space="preserve"> L.- Мелисса лекарственная) – өсімдігі</w:t>
            </w:r>
            <w:r w:rsidRPr="00461B3D">
              <w:rPr>
                <w:rFonts w:ascii="Times New Roman" w:eastAsia="Calibri" w:hAnsi="Times New Roman"/>
                <w:sz w:val="24"/>
                <w:szCs w:val="24"/>
                <w:lang w:val="kk-KZ" w:eastAsia="en-US"/>
              </w:rPr>
              <w:t xml:space="preserve"> де ерінгүлділерге жатады. Бұл биіктігі 120 см-ге дейін жететін, көпжылдық шөптесін өсімдік (5-сурет). Сыртын түк басқан, түзу, төрт қырлы сабағы кейде бұтақталып келеді. Қарама-қарсы орналасқан жапырақтарының сағақтары ұзын, жұмыртқа тәрізді. Шілде-тамыз айларында гүлдейді. Иісі лимонның иісіне ұқсас. </w:t>
            </w:r>
          </w:p>
          <w:p w14:paraId="3B5A4B1A" w14:textId="77777777" w:rsidR="00BC50A1" w:rsidRPr="00461B3D" w:rsidRDefault="00BC50A1" w:rsidP="00BC50A1">
            <w:pPr>
              <w:shd w:val="clear" w:color="auto" w:fill="FFFFFF"/>
              <w:spacing w:after="0" w:line="240" w:lineRule="auto"/>
              <w:ind w:firstLine="567"/>
              <w:rPr>
                <w:rFonts w:ascii="Times New Roman" w:hAnsi="Times New Roman"/>
                <w:bCs/>
                <w:i/>
                <w:iCs/>
                <w:sz w:val="24"/>
                <w:szCs w:val="24"/>
                <w:lang w:val="kk-KZ"/>
              </w:rPr>
            </w:pPr>
            <w:r w:rsidRPr="00461B3D">
              <w:rPr>
                <w:rFonts w:ascii="Times New Roman" w:hAnsi="Times New Roman"/>
                <w:bCs/>
                <w:sz w:val="24"/>
                <w:szCs w:val="24"/>
                <w:lang w:val="kk-KZ"/>
              </w:rPr>
              <w:t>ІІІ</w:t>
            </w:r>
            <w:r w:rsidRPr="00461B3D">
              <w:rPr>
                <w:rFonts w:ascii="Times New Roman" w:hAnsi="Times New Roman"/>
                <w:bCs/>
                <w:i/>
                <w:iCs/>
                <w:sz w:val="24"/>
                <w:szCs w:val="24"/>
                <w:lang w:val="kk-KZ"/>
              </w:rPr>
              <w:t xml:space="preserve"> Топтардың бір-бірін постер арқылы бағалауы.</w:t>
            </w:r>
          </w:p>
          <w:p w14:paraId="11FFF24D" w14:textId="77777777" w:rsidR="00BC50A1" w:rsidRPr="00461B3D" w:rsidRDefault="00BC50A1" w:rsidP="00BC50A1">
            <w:pPr>
              <w:shd w:val="clear" w:color="auto" w:fill="FFFFFF"/>
              <w:spacing w:after="0" w:line="240" w:lineRule="auto"/>
              <w:rPr>
                <w:rFonts w:ascii="Times New Roman" w:hAnsi="Times New Roman"/>
                <w:b/>
                <w:i/>
                <w:sz w:val="24"/>
                <w:szCs w:val="24"/>
                <w:lang w:val="kk-KZ" w:eastAsia="en-GB"/>
              </w:rPr>
            </w:pPr>
            <w:r w:rsidRPr="00461B3D">
              <w:rPr>
                <w:rFonts w:ascii="Times New Roman" w:hAnsi="Times New Roman"/>
                <w:bCs/>
                <w:sz w:val="24"/>
                <w:szCs w:val="24"/>
                <w:lang w:val="kk-KZ"/>
              </w:rPr>
              <w:t xml:space="preserve">         ІV</w:t>
            </w:r>
            <w:r w:rsidRPr="00461B3D">
              <w:rPr>
                <w:rFonts w:ascii="Times New Roman" w:hAnsi="Times New Roman"/>
                <w:bCs/>
                <w:i/>
                <w:iCs/>
                <w:sz w:val="24"/>
                <w:szCs w:val="24"/>
                <w:lang w:val="kk-KZ"/>
              </w:rPr>
              <w:t xml:space="preserve"> </w:t>
            </w:r>
            <w:r w:rsidRPr="00461B3D">
              <w:rPr>
                <w:rFonts w:ascii="Times New Roman" w:hAnsi="Times New Roman"/>
                <w:b/>
                <w:i/>
                <w:sz w:val="24"/>
                <w:szCs w:val="24"/>
                <w:lang w:val="kk-KZ" w:eastAsia="en-GB"/>
              </w:rPr>
              <w:t>Дескрипторлар:</w:t>
            </w:r>
            <w:r w:rsidRPr="00461B3D">
              <w:rPr>
                <w:rFonts w:ascii="Times New Roman" w:hAnsi="Times New Roman"/>
                <w:bCs/>
                <w:i/>
                <w:iCs/>
                <w:sz w:val="24"/>
                <w:szCs w:val="24"/>
                <w:lang w:val="kk-KZ"/>
              </w:rPr>
              <w:t xml:space="preserve"> Тақырыпты қорыту.</w:t>
            </w:r>
          </w:p>
          <w:p w14:paraId="22FF1CE3" w14:textId="1ED0E96D" w:rsidR="00BC50A1" w:rsidRPr="00461B3D" w:rsidRDefault="00BC50A1" w:rsidP="00BC50A1">
            <w:pPr>
              <w:numPr>
                <w:ilvl w:val="0"/>
                <w:numId w:val="17"/>
              </w:numPr>
              <w:spacing w:after="0" w:line="240" w:lineRule="auto"/>
              <w:rPr>
                <w:rFonts w:ascii="Times New Roman" w:hAnsi="Times New Roman"/>
                <w:i/>
                <w:sz w:val="24"/>
                <w:szCs w:val="24"/>
                <w:u w:val="single"/>
                <w:lang w:val="kk-KZ" w:eastAsia="en-GB"/>
              </w:rPr>
            </w:pPr>
            <w:r w:rsidRPr="00461B3D">
              <w:rPr>
                <w:rFonts w:ascii="Times New Roman" w:hAnsi="Times New Roman"/>
                <w:sz w:val="24"/>
                <w:szCs w:val="24"/>
                <w:lang w:val="kk-KZ" w:eastAsia="en-GB"/>
              </w:rPr>
              <w:t xml:space="preserve">Сын тұрғысынан ойлануды ұйымдастыру: </w:t>
            </w:r>
          </w:p>
          <w:p w14:paraId="0C14CA13" w14:textId="47FEE8BE" w:rsidR="00BC50A1" w:rsidRPr="00461B3D" w:rsidRDefault="00BC50A1" w:rsidP="00BC50A1">
            <w:pPr>
              <w:numPr>
                <w:ilvl w:val="0"/>
                <w:numId w:val="17"/>
              </w:numPr>
              <w:spacing w:after="0" w:line="240" w:lineRule="auto"/>
              <w:rPr>
                <w:rFonts w:ascii="Times New Roman" w:hAnsi="Times New Roman"/>
                <w:iCs/>
                <w:sz w:val="24"/>
                <w:szCs w:val="24"/>
                <w:lang w:val="kk-KZ" w:eastAsia="en-GB"/>
              </w:rPr>
            </w:pPr>
            <w:r w:rsidRPr="00461B3D">
              <w:rPr>
                <w:rFonts w:ascii="Times New Roman" w:hAnsi="Times New Roman"/>
                <w:iCs/>
                <w:sz w:val="24"/>
                <w:szCs w:val="24"/>
                <w:lang w:val="kk-KZ" w:eastAsia="en-GB"/>
              </w:rPr>
              <w:t>Суреттегі гүлдерге анықтама береді;</w:t>
            </w:r>
          </w:p>
        </w:tc>
        <w:tc>
          <w:tcPr>
            <w:tcW w:w="1836" w:type="dxa"/>
          </w:tcPr>
          <w:p w14:paraId="149904D7" w14:textId="77777777" w:rsidR="002469AE" w:rsidRPr="00461B3D" w:rsidRDefault="002469AE" w:rsidP="00114E0E">
            <w:pPr>
              <w:spacing w:after="0" w:line="240" w:lineRule="auto"/>
              <w:jc w:val="both"/>
              <w:rPr>
                <w:rFonts w:ascii="Times New Roman" w:hAnsi="Times New Roman"/>
                <w:sz w:val="28"/>
                <w:szCs w:val="28"/>
                <w:lang w:val="kk-KZ"/>
              </w:rPr>
            </w:pPr>
          </w:p>
        </w:tc>
      </w:tr>
    </w:tbl>
    <w:p w14:paraId="66A5668B" w14:textId="6234743A" w:rsidR="002469AE" w:rsidRPr="00461B3D" w:rsidRDefault="00BC50A1" w:rsidP="00114E0E">
      <w:pPr>
        <w:spacing w:after="0" w:line="240" w:lineRule="auto"/>
        <w:jc w:val="both"/>
        <w:rPr>
          <w:rFonts w:ascii="Times New Roman" w:hAnsi="Times New Roman"/>
          <w:sz w:val="28"/>
          <w:szCs w:val="28"/>
          <w:lang w:val="kk-KZ"/>
        </w:rPr>
      </w:pPr>
      <w:r w:rsidRPr="00461B3D">
        <w:rPr>
          <w:rFonts w:ascii="Times New Roman" w:hAnsi="Times New Roman"/>
          <w:sz w:val="28"/>
          <w:szCs w:val="28"/>
          <w:lang w:val="kk-KZ"/>
        </w:rPr>
        <w:lastRenderedPageBreak/>
        <w:t>Кестенің жалғасы</w:t>
      </w:r>
    </w:p>
    <w:tbl>
      <w:tblPr>
        <w:tblStyle w:val="af"/>
        <w:tblW w:w="0" w:type="auto"/>
        <w:tblLook w:val="04A0" w:firstRow="1" w:lastRow="0" w:firstColumn="1" w:lastColumn="0" w:noHBand="0" w:noVBand="1"/>
      </w:tblPr>
      <w:tblGrid>
        <w:gridCol w:w="2263"/>
        <w:gridCol w:w="5529"/>
        <w:gridCol w:w="1836"/>
      </w:tblGrid>
      <w:tr w:rsidR="00461B3D" w:rsidRPr="00461B3D" w14:paraId="05190F24" w14:textId="77777777" w:rsidTr="00BC50A1">
        <w:tc>
          <w:tcPr>
            <w:tcW w:w="2263" w:type="dxa"/>
          </w:tcPr>
          <w:p w14:paraId="3F2E148B" w14:textId="77777777" w:rsidR="00BC50A1" w:rsidRPr="00461B3D" w:rsidRDefault="00BC50A1" w:rsidP="00114E0E">
            <w:pPr>
              <w:spacing w:after="0" w:line="240" w:lineRule="auto"/>
              <w:jc w:val="both"/>
              <w:rPr>
                <w:rFonts w:ascii="Times New Roman" w:hAnsi="Times New Roman"/>
                <w:sz w:val="28"/>
                <w:szCs w:val="28"/>
                <w:lang w:val="kk-KZ"/>
              </w:rPr>
            </w:pPr>
          </w:p>
          <w:p w14:paraId="02665B8E" w14:textId="77777777" w:rsidR="00BC50A1" w:rsidRPr="00461B3D" w:rsidRDefault="00BC50A1" w:rsidP="00BC50A1">
            <w:pPr>
              <w:rPr>
                <w:rFonts w:ascii="Times New Roman" w:hAnsi="Times New Roman"/>
                <w:sz w:val="28"/>
                <w:szCs w:val="28"/>
                <w:lang w:val="kk-KZ"/>
              </w:rPr>
            </w:pPr>
          </w:p>
          <w:p w14:paraId="5B554C8E" w14:textId="77777777" w:rsidR="00BC50A1" w:rsidRPr="00461B3D" w:rsidRDefault="00BC50A1" w:rsidP="00BC50A1">
            <w:pPr>
              <w:rPr>
                <w:rFonts w:ascii="Times New Roman" w:hAnsi="Times New Roman"/>
                <w:sz w:val="28"/>
                <w:szCs w:val="28"/>
                <w:lang w:val="kk-KZ"/>
              </w:rPr>
            </w:pPr>
          </w:p>
          <w:p w14:paraId="699ABA7C" w14:textId="77777777" w:rsidR="00BC50A1" w:rsidRPr="00461B3D" w:rsidRDefault="00BC50A1" w:rsidP="00BC50A1">
            <w:pPr>
              <w:rPr>
                <w:rFonts w:ascii="Times New Roman" w:hAnsi="Times New Roman"/>
                <w:sz w:val="28"/>
                <w:szCs w:val="28"/>
                <w:lang w:val="kk-KZ"/>
              </w:rPr>
            </w:pPr>
          </w:p>
          <w:p w14:paraId="0E793696" w14:textId="77777777" w:rsidR="00BC50A1" w:rsidRPr="00461B3D" w:rsidRDefault="00BC50A1" w:rsidP="00BC50A1">
            <w:pPr>
              <w:rPr>
                <w:rFonts w:ascii="Times New Roman" w:hAnsi="Times New Roman"/>
                <w:sz w:val="28"/>
                <w:szCs w:val="28"/>
                <w:lang w:val="kk-KZ"/>
              </w:rPr>
            </w:pPr>
          </w:p>
          <w:p w14:paraId="526EC940" w14:textId="77777777" w:rsidR="00BC50A1" w:rsidRPr="00461B3D" w:rsidRDefault="00BC50A1" w:rsidP="00BC50A1">
            <w:pPr>
              <w:rPr>
                <w:rFonts w:ascii="Times New Roman" w:hAnsi="Times New Roman"/>
                <w:sz w:val="28"/>
                <w:szCs w:val="28"/>
                <w:lang w:val="kk-KZ"/>
              </w:rPr>
            </w:pPr>
          </w:p>
          <w:p w14:paraId="26A34193" w14:textId="77777777" w:rsidR="00BC50A1" w:rsidRPr="00461B3D" w:rsidRDefault="00BC50A1" w:rsidP="00BC50A1">
            <w:pPr>
              <w:spacing w:after="0" w:line="240" w:lineRule="auto"/>
              <w:rPr>
                <w:rFonts w:ascii="Times New Roman" w:hAnsi="Times New Roman"/>
                <w:b/>
                <w:bCs/>
                <w:sz w:val="24"/>
                <w:szCs w:val="24"/>
                <w:lang w:val="kk-KZ" w:eastAsia="en-GB"/>
              </w:rPr>
            </w:pPr>
            <w:r w:rsidRPr="00461B3D">
              <w:rPr>
                <w:rFonts w:ascii="Times New Roman" w:hAnsi="Times New Roman"/>
                <w:b/>
                <w:bCs/>
                <w:sz w:val="24"/>
                <w:szCs w:val="24"/>
                <w:lang w:val="kk-KZ" w:eastAsia="en-GB"/>
              </w:rPr>
              <w:t>Қорытындылау</w:t>
            </w:r>
          </w:p>
          <w:p w14:paraId="6017728D" w14:textId="77777777" w:rsidR="00BC50A1" w:rsidRPr="00461B3D" w:rsidRDefault="00BC50A1" w:rsidP="00BC50A1">
            <w:pPr>
              <w:spacing w:after="0" w:line="240" w:lineRule="auto"/>
              <w:rPr>
                <w:rFonts w:ascii="Times New Roman" w:hAnsi="Times New Roman"/>
                <w:sz w:val="24"/>
                <w:szCs w:val="24"/>
                <w:lang w:val="kk-KZ" w:eastAsia="en-GB"/>
              </w:rPr>
            </w:pPr>
            <w:r w:rsidRPr="00461B3D">
              <w:rPr>
                <w:rFonts w:ascii="Times New Roman" w:hAnsi="Times New Roman"/>
                <w:sz w:val="24"/>
                <w:szCs w:val="24"/>
                <w:lang w:val="kk-KZ" w:eastAsia="en-GB"/>
              </w:rPr>
              <w:t>Сабақтың соңы</w:t>
            </w:r>
          </w:p>
          <w:p w14:paraId="7E92765E" w14:textId="77777777" w:rsidR="00BC50A1" w:rsidRPr="00461B3D" w:rsidRDefault="00BC50A1" w:rsidP="00BC50A1">
            <w:pPr>
              <w:spacing w:after="0" w:line="240" w:lineRule="auto"/>
              <w:rPr>
                <w:rFonts w:ascii="Times New Roman" w:hAnsi="Times New Roman"/>
                <w:sz w:val="24"/>
                <w:szCs w:val="24"/>
                <w:lang w:val="kk-KZ" w:eastAsia="en-GB"/>
              </w:rPr>
            </w:pPr>
            <w:r w:rsidRPr="00461B3D">
              <w:rPr>
                <w:rFonts w:ascii="Times New Roman" w:hAnsi="Times New Roman"/>
                <w:sz w:val="24"/>
                <w:szCs w:val="24"/>
                <w:lang w:val="kk-KZ" w:eastAsia="en-GB"/>
              </w:rPr>
              <w:t>Ой толғаныс.</w:t>
            </w:r>
          </w:p>
          <w:p w14:paraId="53D3EA9C" w14:textId="77777777" w:rsidR="00BC50A1" w:rsidRPr="00461B3D" w:rsidRDefault="00BC50A1" w:rsidP="00BC50A1">
            <w:pPr>
              <w:spacing w:after="0" w:line="240" w:lineRule="auto"/>
              <w:rPr>
                <w:rFonts w:ascii="Times New Roman" w:hAnsi="Times New Roman"/>
                <w:sz w:val="24"/>
                <w:szCs w:val="24"/>
                <w:lang w:val="kk-KZ" w:eastAsia="en-GB"/>
              </w:rPr>
            </w:pPr>
            <w:r w:rsidRPr="00461B3D">
              <w:rPr>
                <w:rFonts w:ascii="Times New Roman" w:hAnsi="Times New Roman"/>
                <w:sz w:val="24"/>
                <w:szCs w:val="24"/>
                <w:lang w:val="kk-KZ" w:eastAsia="en-GB"/>
              </w:rPr>
              <w:t>Рефлексия</w:t>
            </w:r>
          </w:p>
          <w:p w14:paraId="417AE0BC" w14:textId="03DC4342" w:rsidR="00BC50A1" w:rsidRPr="00461B3D" w:rsidRDefault="00BC50A1" w:rsidP="00BC50A1">
            <w:pPr>
              <w:rPr>
                <w:rFonts w:ascii="Times New Roman" w:hAnsi="Times New Roman"/>
                <w:sz w:val="28"/>
                <w:szCs w:val="28"/>
                <w:lang w:val="kk-KZ"/>
              </w:rPr>
            </w:pPr>
            <w:r w:rsidRPr="00461B3D">
              <w:rPr>
                <w:rFonts w:ascii="Times New Roman" w:hAnsi="Times New Roman"/>
                <w:sz w:val="24"/>
                <w:szCs w:val="24"/>
                <w:lang w:val="kk-KZ" w:eastAsia="en-GB"/>
              </w:rPr>
              <w:t>7 мин</w:t>
            </w:r>
          </w:p>
          <w:p w14:paraId="5038A414" w14:textId="77777777" w:rsidR="00BC50A1" w:rsidRPr="00461B3D" w:rsidRDefault="00BC50A1" w:rsidP="00BC50A1">
            <w:pPr>
              <w:rPr>
                <w:rFonts w:ascii="Times New Roman" w:hAnsi="Times New Roman"/>
                <w:sz w:val="28"/>
                <w:szCs w:val="28"/>
                <w:lang w:val="kk-KZ"/>
              </w:rPr>
            </w:pPr>
          </w:p>
          <w:p w14:paraId="0D766EF9" w14:textId="63C6C209" w:rsidR="00BC50A1" w:rsidRPr="00461B3D" w:rsidRDefault="00BC50A1" w:rsidP="00BC50A1">
            <w:pPr>
              <w:ind w:firstLine="708"/>
              <w:rPr>
                <w:rFonts w:ascii="Times New Roman" w:hAnsi="Times New Roman"/>
                <w:sz w:val="28"/>
                <w:szCs w:val="28"/>
                <w:lang w:val="kk-KZ"/>
              </w:rPr>
            </w:pPr>
            <w:r w:rsidRPr="00461B3D">
              <w:rPr>
                <w:rFonts w:ascii="Times New Roman" w:hAnsi="Times New Roman"/>
                <w:b/>
                <w:bCs/>
                <w:noProof/>
                <w:sz w:val="24"/>
                <w:szCs w:val="24"/>
              </w:rPr>
              <w:drawing>
                <wp:inline distT="0" distB="0" distL="0" distR="0" wp14:anchorId="5B0EB799" wp14:editId="5EA64ABD">
                  <wp:extent cx="749935" cy="475615"/>
                  <wp:effectExtent l="0" t="0" r="0" b="63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49935" cy="475615"/>
                          </a:xfrm>
                          <a:prstGeom prst="rect">
                            <a:avLst/>
                          </a:prstGeom>
                          <a:noFill/>
                        </pic:spPr>
                      </pic:pic>
                    </a:graphicData>
                  </a:graphic>
                </wp:inline>
              </w:drawing>
            </w:r>
          </w:p>
        </w:tc>
        <w:tc>
          <w:tcPr>
            <w:tcW w:w="5529" w:type="dxa"/>
          </w:tcPr>
          <w:p w14:paraId="09905BA1" w14:textId="38B6B36C" w:rsidR="00BC50A1" w:rsidRPr="00461B3D" w:rsidRDefault="00BC50A1" w:rsidP="00BC50A1">
            <w:pPr>
              <w:numPr>
                <w:ilvl w:val="0"/>
                <w:numId w:val="17"/>
              </w:numPr>
              <w:spacing w:after="0" w:line="240" w:lineRule="auto"/>
              <w:rPr>
                <w:rFonts w:ascii="Times New Roman" w:hAnsi="Times New Roman"/>
                <w:iCs/>
                <w:sz w:val="24"/>
                <w:szCs w:val="24"/>
                <w:lang w:val="kk-KZ" w:eastAsia="en-GB"/>
              </w:rPr>
            </w:pPr>
            <w:r w:rsidRPr="00461B3D">
              <w:rPr>
                <w:rFonts w:ascii="Times New Roman" w:hAnsi="Times New Roman"/>
                <w:iCs/>
                <w:sz w:val="24"/>
                <w:szCs w:val="24"/>
                <w:lang w:val="kk-KZ" w:eastAsia="en-GB"/>
              </w:rPr>
              <w:t xml:space="preserve"> Суреттегі гүлдерге анықтама береді;</w:t>
            </w:r>
          </w:p>
          <w:p w14:paraId="0217F76D" w14:textId="7BD1BFC4" w:rsidR="00BC50A1" w:rsidRPr="00461B3D" w:rsidRDefault="00BC50A1" w:rsidP="00BC50A1">
            <w:pPr>
              <w:numPr>
                <w:ilvl w:val="0"/>
                <w:numId w:val="17"/>
              </w:numPr>
              <w:spacing w:after="0" w:line="240" w:lineRule="auto"/>
              <w:rPr>
                <w:rFonts w:ascii="Times New Roman" w:hAnsi="Times New Roman"/>
                <w:iCs/>
                <w:sz w:val="24"/>
                <w:szCs w:val="24"/>
                <w:lang w:val="kk-KZ" w:eastAsia="en-GB"/>
              </w:rPr>
            </w:pPr>
            <w:r w:rsidRPr="00461B3D">
              <w:rPr>
                <w:rFonts w:ascii="Times New Roman" w:hAnsi="Times New Roman"/>
                <w:iCs/>
                <w:sz w:val="24"/>
                <w:szCs w:val="24"/>
                <w:lang w:val="kk-KZ" w:eastAsia="en-GB"/>
              </w:rPr>
              <w:t>Тапсырманы сипаттайды.</w:t>
            </w:r>
          </w:p>
          <w:p w14:paraId="6C7BBA79" w14:textId="77777777" w:rsidR="00BC50A1" w:rsidRPr="00461B3D" w:rsidRDefault="00BC50A1" w:rsidP="00BC50A1">
            <w:pPr>
              <w:numPr>
                <w:ilvl w:val="0"/>
                <w:numId w:val="17"/>
              </w:numPr>
              <w:spacing w:after="0" w:line="240" w:lineRule="auto"/>
              <w:rPr>
                <w:rFonts w:ascii="Times New Roman" w:hAnsi="Times New Roman"/>
                <w:iCs/>
                <w:sz w:val="24"/>
                <w:szCs w:val="24"/>
                <w:lang w:val="kk-KZ" w:eastAsia="en-GB"/>
              </w:rPr>
            </w:pPr>
            <w:r w:rsidRPr="00461B3D">
              <w:rPr>
                <w:rFonts w:ascii="Times New Roman" w:hAnsi="Times New Roman"/>
                <w:iCs/>
                <w:sz w:val="24"/>
                <w:szCs w:val="24"/>
                <w:lang w:val="kk-KZ" w:eastAsia="en-GB"/>
              </w:rPr>
              <w:t xml:space="preserve">Өзін-өзі бағалау. Жауаптарды талқылау. </w:t>
            </w:r>
          </w:p>
          <w:p w14:paraId="61AD9325" w14:textId="77777777" w:rsidR="00BC50A1" w:rsidRPr="00461B3D" w:rsidRDefault="00BC50A1" w:rsidP="00BC50A1">
            <w:pPr>
              <w:shd w:val="clear" w:color="auto" w:fill="FFFFFF"/>
              <w:spacing w:after="0" w:line="240" w:lineRule="auto"/>
              <w:ind w:firstLine="567"/>
              <w:jc w:val="both"/>
              <w:rPr>
                <w:rFonts w:ascii="Times New Roman" w:hAnsi="Times New Roman"/>
                <w:sz w:val="24"/>
                <w:szCs w:val="24"/>
                <w:lang w:val="kk-KZ"/>
              </w:rPr>
            </w:pPr>
            <w:r w:rsidRPr="00461B3D">
              <w:rPr>
                <w:rFonts w:ascii="Times New Roman" w:hAnsi="Times New Roman"/>
                <w:sz w:val="24"/>
                <w:szCs w:val="24"/>
                <w:lang w:val="kk-KZ"/>
              </w:rPr>
              <w:t>Студенттердің тақырып мазмұны бойынша пікір алмасуы арқылы жүзеге асады. Сонымен қатар, жаңа тақырып бойынша қандай ұғым алды, бүгінгі сабақтағы қолданылған әдістердің қайсысы ұнады. Тағыда қандай жұмыстар жасаса, дұрыс болар еді, ерінгүлділер тұқымдасының түрлерінің бұрын танысқан өсімдіктерден айырмашылығы неде – деген мәселелер талқылануға тиісті.</w:t>
            </w:r>
          </w:p>
          <w:p w14:paraId="5AF2DE90" w14:textId="77777777" w:rsidR="00BC50A1" w:rsidRPr="00461B3D" w:rsidRDefault="00BC50A1" w:rsidP="00BC50A1">
            <w:pPr>
              <w:shd w:val="clear" w:color="auto" w:fill="FFFFFF"/>
              <w:spacing w:after="0" w:line="240" w:lineRule="auto"/>
              <w:ind w:firstLine="567"/>
              <w:rPr>
                <w:rFonts w:ascii="Times New Roman" w:hAnsi="Times New Roman"/>
                <w:bCs/>
                <w:i/>
                <w:iCs/>
                <w:sz w:val="24"/>
                <w:szCs w:val="24"/>
                <w:lang w:val="kk-KZ"/>
              </w:rPr>
            </w:pPr>
            <w:r w:rsidRPr="00461B3D">
              <w:rPr>
                <w:rFonts w:ascii="Times New Roman" w:hAnsi="Times New Roman"/>
                <w:bCs/>
                <w:sz w:val="24"/>
                <w:szCs w:val="24"/>
                <w:lang w:val="en-US"/>
              </w:rPr>
              <w:t>V</w:t>
            </w:r>
            <w:r w:rsidRPr="00461B3D">
              <w:rPr>
                <w:rFonts w:ascii="Times New Roman" w:hAnsi="Times New Roman"/>
                <w:bCs/>
                <w:sz w:val="24"/>
                <w:szCs w:val="24"/>
                <w:lang w:val="kk-KZ"/>
              </w:rPr>
              <w:t>.</w:t>
            </w:r>
            <w:r w:rsidRPr="00461B3D">
              <w:rPr>
                <w:rFonts w:ascii="Times New Roman" w:hAnsi="Times New Roman"/>
                <w:bCs/>
                <w:sz w:val="24"/>
                <w:szCs w:val="24"/>
                <w:lang w:val="en-US"/>
              </w:rPr>
              <w:t xml:space="preserve"> </w:t>
            </w:r>
            <w:r w:rsidRPr="00461B3D">
              <w:rPr>
                <w:rFonts w:ascii="Times New Roman" w:hAnsi="Times New Roman"/>
                <w:bCs/>
                <w:i/>
                <w:iCs/>
                <w:sz w:val="24"/>
                <w:szCs w:val="24"/>
                <w:lang w:val="kk-KZ"/>
              </w:rPr>
              <w:t>Сабақты тұжырымдап, қорыту:</w:t>
            </w:r>
          </w:p>
          <w:p w14:paraId="32511846" w14:textId="77777777" w:rsidR="00BC50A1" w:rsidRPr="00461B3D" w:rsidRDefault="00BC50A1" w:rsidP="00BC50A1">
            <w:pPr>
              <w:numPr>
                <w:ilvl w:val="0"/>
                <w:numId w:val="1"/>
              </w:numPr>
              <w:tabs>
                <w:tab w:val="clear" w:pos="720"/>
                <w:tab w:val="num" w:pos="851"/>
              </w:tabs>
              <w:spacing w:after="0" w:line="240" w:lineRule="auto"/>
              <w:ind w:left="0" w:firstLine="567"/>
              <w:jc w:val="both"/>
              <w:rPr>
                <w:rFonts w:ascii="Times New Roman" w:eastAsia="Calibri" w:hAnsi="Times New Roman"/>
                <w:sz w:val="24"/>
                <w:szCs w:val="24"/>
                <w:lang w:val="kk-KZ" w:eastAsia="en-US"/>
              </w:rPr>
            </w:pPr>
            <w:r w:rsidRPr="00461B3D">
              <w:rPr>
                <w:rFonts w:ascii="Times New Roman" w:eastAsia="Calibri" w:hAnsi="Times New Roman"/>
                <w:sz w:val="24"/>
                <w:szCs w:val="24"/>
                <w:lang w:val="kk-KZ" w:eastAsia="en-US"/>
              </w:rPr>
              <w:t>Ерінгүлділер тұқымдасының тағамдық, дәрілік, сәндік және ауылшаруашылық түрлерін ажырату.</w:t>
            </w:r>
          </w:p>
          <w:p w14:paraId="6C1D06B9" w14:textId="77777777" w:rsidR="00BC50A1" w:rsidRPr="00461B3D" w:rsidRDefault="00BC50A1" w:rsidP="00BC50A1">
            <w:pPr>
              <w:numPr>
                <w:ilvl w:val="0"/>
                <w:numId w:val="1"/>
              </w:numPr>
              <w:tabs>
                <w:tab w:val="clear" w:pos="720"/>
                <w:tab w:val="num" w:pos="851"/>
              </w:tabs>
              <w:spacing w:before="100" w:beforeAutospacing="1" w:after="100" w:afterAutospacing="1" w:line="240" w:lineRule="auto"/>
              <w:ind w:left="0" w:firstLine="567"/>
              <w:jc w:val="both"/>
              <w:rPr>
                <w:rFonts w:ascii="Times New Roman" w:eastAsia="Calibri" w:hAnsi="Times New Roman"/>
                <w:sz w:val="24"/>
                <w:szCs w:val="24"/>
                <w:lang w:val="kk-KZ" w:eastAsia="en-US"/>
              </w:rPr>
            </w:pPr>
            <w:r w:rsidRPr="00461B3D">
              <w:rPr>
                <w:rFonts w:ascii="Times New Roman" w:eastAsia="Calibri" w:hAnsi="Times New Roman"/>
                <w:sz w:val="24"/>
                <w:szCs w:val="24"/>
                <w:lang w:val="kk-KZ" w:eastAsia="en-US"/>
              </w:rPr>
              <w:t>Ерінгүлділер тұқымдасы түрлерінің ортақ белгілерін табу.</w:t>
            </w:r>
          </w:p>
          <w:p w14:paraId="3097EA7C" w14:textId="77777777" w:rsidR="00BC50A1" w:rsidRPr="00461B3D" w:rsidRDefault="00BC50A1" w:rsidP="00BC50A1">
            <w:pPr>
              <w:numPr>
                <w:ilvl w:val="0"/>
                <w:numId w:val="1"/>
              </w:numPr>
              <w:tabs>
                <w:tab w:val="clear" w:pos="720"/>
                <w:tab w:val="num" w:pos="851"/>
              </w:tabs>
              <w:spacing w:before="100" w:beforeAutospacing="1" w:after="100" w:afterAutospacing="1" w:line="240" w:lineRule="auto"/>
              <w:ind w:left="0" w:firstLine="567"/>
              <w:jc w:val="both"/>
              <w:rPr>
                <w:rFonts w:ascii="Times New Roman" w:eastAsia="Calibri" w:hAnsi="Times New Roman"/>
                <w:sz w:val="24"/>
                <w:szCs w:val="24"/>
                <w:lang w:val="kk-KZ" w:eastAsia="en-US"/>
              </w:rPr>
            </w:pPr>
            <w:r w:rsidRPr="00461B3D">
              <w:rPr>
                <w:rFonts w:ascii="Times New Roman" w:eastAsia="Calibri" w:hAnsi="Times New Roman"/>
                <w:sz w:val="24"/>
                <w:szCs w:val="24"/>
                <w:lang w:val="kk-KZ" w:eastAsia="en-US"/>
              </w:rPr>
              <w:t>Ерінгүлділер тұқымдасы түрлерінің Қазақстан аймағында ең көп таралған түрлерін атау.</w:t>
            </w:r>
          </w:p>
          <w:p w14:paraId="4F0B5383" w14:textId="77777777" w:rsidR="00BC50A1" w:rsidRPr="00461B3D" w:rsidRDefault="00BC50A1" w:rsidP="00BC50A1">
            <w:pPr>
              <w:numPr>
                <w:ilvl w:val="0"/>
                <w:numId w:val="1"/>
              </w:numPr>
              <w:tabs>
                <w:tab w:val="clear" w:pos="720"/>
                <w:tab w:val="num" w:pos="851"/>
              </w:tabs>
              <w:spacing w:after="0" w:line="240" w:lineRule="auto"/>
              <w:ind w:left="0" w:firstLine="567"/>
              <w:jc w:val="both"/>
              <w:rPr>
                <w:rFonts w:ascii="Times New Roman" w:eastAsia="Calibri" w:hAnsi="Times New Roman"/>
                <w:sz w:val="24"/>
                <w:szCs w:val="24"/>
                <w:lang w:val="kk-KZ" w:eastAsia="en-US"/>
              </w:rPr>
            </w:pPr>
            <w:r w:rsidRPr="00461B3D">
              <w:rPr>
                <w:rFonts w:ascii="Times New Roman" w:eastAsia="Calibri" w:hAnsi="Times New Roman"/>
                <w:sz w:val="24"/>
                <w:szCs w:val="24"/>
                <w:lang w:val="kk-KZ" w:eastAsia="en-US"/>
              </w:rPr>
              <w:t>Ерінгүлділер тұқымдасы түрлерінің неліктен дәрілік мақсатта егілетінін сипаттау.</w:t>
            </w:r>
          </w:p>
          <w:p w14:paraId="008FB8D6" w14:textId="77777777" w:rsidR="00BC50A1" w:rsidRPr="00461B3D" w:rsidRDefault="00BC50A1" w:rsidP="00BC50A1">
            <w:pPr>
              <w:numPr>
                <w:ilvl w:val="0"/>
                <w:numId w:val="1"/>
              </w:numPr>
              <w:tabs>
                <w:tab w:val="clear" w:pos="720"/>
                <w:tab w:val="num" w:pos="851"/>
              </w:tabs>
              <w:spacing w:after="0" w:line="240" w:lineRule="auto"/>
              <w:ind w:left="0" w:firstLine="567"/>
              <w:contextualSpacing/>
              <w:jc w:val="both"/>
              <w:rPr>
                <w:rFonts w:ascii="Times New Roman" w:eastAsia="Calibri" w:hAnsi="Times New Roman"/>
                <w:sz w:val="24"/>
                <w:szCs w:val="24"/>
                <w:lang w:val="kk-KZ" w:eastAsia="en-US"/>
              </w:rPr>
            </w:pPr>
            <w:r w:rsidRPr="00461B3D">
              <w:rPr>
                <w:rFonts w:ascii="Times New Roman" w:eastAsia="Calibri" w:hAnsi="Times New Roman"/>
                <w:sz w:val="24"/>
                <w:szCs w:val="24"/>
                <w:lang w:val="kk-KZ" w:eastAsia="en-US"/>
              </w:rPr>
              <w:t>Кері байланыс:</w:t>
            </w:r>
          </w:p>
          <w:p w14:paraId="24B2A0F7" w14:textId="77777777" w:rsidR="00BC50A1" w:rsidRPr="00461B3D" w:rsidRDefault="00BC50A1" w:rsidP="00BC50A1">
            <w:pPr>
              <w:spacing w:after="0" w:line="240" w:lineRule="auto"/>
              <w:ind w:left="567"/>
              <w:contextualSpacing/>
              <w:jc w:val="both"/>
              <w:rPr>
                <w:rFonts w:ascii="Times New Roman" w:eastAsia="Calibri" w:hAnsi="Times New Roman"/>
                <w:sz w:val="24"/>
                <w:szCs w:val="24"/>
                <w:lang w:val="kk-KZ" w:eastAsia="en-US"/>
              </w:rPr>
            </w:pPr>
            <w:r w:rsidRPr="00461B3D">
              <w:rPr>
                <w:rFonts w:ascii="Times New Roman" w:eastAsia="Calibri" w:hAnsi="Times New Roman"/>
                <w:sz w:val="24"/>
                <w:szCs w:val="24"/>
                <w:lang w:val="kk-KZ" w:eastAsia="en-US"/>
              </w:rPr>
              <w:t xml:space="preserve"> «Мұғалімге жеделхат» тақтасына оқушылар стикер жапсыру арқылы орындалады.</w:t>
            </w:r>
          </w:p>
          <w:p w14:paraId="73D5F88C" w14:textId="77777777" w:rsidR="00BC50A1" w:rsidRPr="00461B3D" w:rsidRDefault="00BC50A1" w:rsidP="00BC50A1">
            <w:pPr>
              <w:spacing w:after="0" w:line="240" w:lineRule="auto"/>
              <w:ind w:firstLine="567"/>
              <w:jc w:val="both"/>
              <w:rPr>
                <w:rFonts w:ascii="Times New Roman" w:eastAsia="Calibri" w:hAnsi="Times New Roman"/>
                <w:sz w:val="24"/>
                <w:szCs w:val="24"/>
                <w:lang w:val="kk-KZ" w:eastAsia="en-US"/>
              </w:rPr>
            </w:pPr>
            <w:r w:rsidRPr="00461B3D">
              <w:rPr>
                <w:rFonts w:ascii="Times New Roman" w:eastAsia="Calibri" w:hAnsi="Times New Roman"/>
                <w:sz w:val="24"/>
                <w:szCs w:val="24"/>
                <w:lang w:val="kk-KZ" w:eastAsia="en-US"/>
              </w:rPr>
              <w:t>Білім алушылар өздері таңдаған сөйлем бойынша айтылған ойды жалғастырады:</w:t>
            </w:r>
          </w:p>
          <w:p w14:paraId="72AD0FE0" w14:textId="77777777" w:rsidR="00BC50A1" w:rsidRPr="00461B3D" w:rsidRDefault="00BC50A1" w:rsidP="00BC50A1">
            <w:pPr>
              <w:pStyle w:val="a4"/>
              <w:numPr>
                <w:ilvl w:val="1"/>
                <w:numId w:val="13"/>
              </w:numPr>
              <w:spacing w:line="240" w:lineRule="auto"/>
              <w:jc w:val="both"/>
              <w:rPr>
                <w:rFonts w:ascii="Times New Roman" w:eastAsia="Calibri" w:hAnsi="Times New Roman"/>
                <w:sz w:val="24"/>
                <w:szCs w:val="24"/>
                <w:lang w:val="kk-KZ" w:eastAsia="en-US"/>
              </w:rPr>
            </w:pPr>
            <w:r w:rsidRPr="00461B3D">
              <w:rPr>
                <w:rFonts w:ascii="Times New Roman" w:eastAsia="Calibri" w:hAnsi="Times New Roman"/>
                <w:sz w:val="24"/>
                <w:szCs w:val="24"/>
                <w:lang w:val="kk-KZ" w:eastAsia="en-US"/>
              </w:rPr>
              <w:t>бүгінгі сабақта мен....түсіндім, ...білдім, ....көзімді жеткіздім.</w:t>
            </w:r>
          </w:p>
          <w:p w14:paraId="7446F417" w14:textId="77777777" w:rsidR="00BC50A1" w:rsidRPr="00461B3D" w:rsidRDefault="00BC50A1" w:rsidP="00BC50A1">
            <w:pPr>
              <w:pStyle w:val="a4"/>
              <w:numPr>
                <w:ilvl w:val="1"/>
                <w:numId w:val="13"/>
              </w:numPr>
              <w:spacing w:line="240" w:lineRule="auto"/>
              <w:jc w:val="both"/>
              <w:rPr>
                <w:rFonts w:ascii="Times New Roman" w:eastAsia="Calibri" w:hAnsi="Times New Roman"/>
                <w:sz w:val="24"/>
                <w:szCs w:val="24"/>
                <w:lang w:val="kk-KZ" w:eastAsia="en-US"/>
              </w:rPr>
            </w:pPr>
            <w:r w:rsidRPr="00461B3D">
              <w:rPr>
                <w:rFonts w:ascii="Times New Roman" w:eastAsia="Calibri" w:hAnsi="Times New Roman"/>
                <w:sz w:val="24"/>
                <w:szCs w:val="24"/>
                <w:lang w:val="kk-KZ" w:eastAsia="en-US"/>
              </w:rPr>
              <w:t>бүгін сабақта қуантқаны.....</w:t>
            </w:r>
          </w:p>
          <w:p w14:paraId="610F0FF6" w14:textId="77777777" w:rsidR="00BC50A1" w:rsidRPr="00461B3D" w:rsidRDefault="00BC50A1" w:rsidP="00BC50A1">
            <w:pPr>
              <w:pStyle w:val="a4"/>
              <w:numPr>
                <w:ilvl w:val="1"/>
                <w:numId w:val="13"/>
              </w:numPr>
              <w:spacing w:line="240" w:lineRule="auto"/>
              <w:jc w:val="both"/>
              <w:rPr>
                <w:rFonts w:ascii="Times New Roman" w:eastAsia="Calibri" w:hAnsi="Times New Roman"/>
                <w:sz w:val="24"/>
                <w:szCs w:val="24"/>
                <w:lang w:val="kk-KZ" w:eastAsia="en-US"/>
              </w:rPr>
            </w:pPr>
            <w:r w:rsidRPr="00461B3D">
              <w:rPr>
                <w:rFonts w:ascii="Times New Roman" w:eastAsia="Calibri" w:hAnsi="Times New Roman"/>
                <w:sz w:val="24"/>
                <w:szCs w:val="24"/>
                <w:lang w:val="kk-KZ" w:eastAsia="en-US"/>
              </w:rPr>
              <w:t>маған ерекше ұнағаны.....</w:t>
            </w:r>
          </w:p>
          <w:p w14:paraId="19E44914" w14:textId="77777777" w:rsidR="00BC50A1" w:rsidRPr="00461B3D" w:rsidRDefault="00BC50A1" w:rsidP="00BC50A1">
            <w:pPr>
              <w:pStyle w:val="a4"/>
              <w:numPr>
                <w:ilvl w:val="1"/>
                <w:numId w:val="13"/>
              </w:numPr>
              <w:spacing w:line="240" w:lineRule="auto"/>
              <w:jc w:val="both"/>
              <w:rPr>
                <w:rFonts w:ascii="Times New Roman" w:eastAsia="Calibri" w:hAnsi="Times New Roman"/>
                <w:sz w:val="24"/>
                <w:szCs w:val="24"/>
                <w:lang w:val="kk-KZ" w:eastAsia="en-US"/>
              </w:rPr>
            </w:pPr>
            <w:r w:rsidRPr="00461B3D">
              <w:rPr>
                <w:rFonts w:ascii="Times New Roman" w:eastAsia="Calibri" w:hAnsi="Times New Roman"/>
                <w:sz w:val="24"/>
                <w:szCs w:val="24"/>
                <w:lang w:val="kk-KZ" w:eastAsia="en-US"/>
              </w:rPr>
              <w:t>бүгін маған..........сәті түсті.</w:t>
            </w:r>
          </w:p>
          <w:p w14:paraId="65D44FA4" w14:textId="77777777" w:rsidR="00BC50A1" w:rsidRPr="00461B3D" w:rsidRDefault="00BC50A1" w:rsidP="00BC50A1">
            <w:pPr>
              <w:pStyle w:val="a4"/>
              <w:numPr>
                <w:ilvl w:val="1"/>
                <w:numId w:val="13"/>
              </w:numPr>
              <w:spacing w:line="240" w:lineRule="auto"/>
              <w:jc w:val="both"/>
              <w:rPr>
                <w:rFonts w:ascii="Times New Roman" w:eastAsia="Calibri" w:hAnsi="Times New Roman"/>
                <w:sz w:val="24"/>
                <w:szCs w:val="24"/>
                <w:lang w:val="kk-KZ" w:eastAsia="en-US"/>
              </w:rPr>
            </w:pPr>
            <w:r w:rsidRPr="00461B3D">
              <w:rPr>
                <w:rFonts w:ascii="Times New Roman" w:eastAsia="Calibri" w:hAnsi="Times New Roman"/>
                <w:sz w:val="24"/>
                <w:szCs w:val="24"/>
                <w:lang w:val="kk-KZ" w:eastAsia="en-US"/>
              </w:rPr>
              <w:t>қызықты болғаны.....</w:t>
            </w:r>
          </w:p>
          <w:p w14:paraId="1D003C71" w14:textId="77777777" w:rsidR="00BC50A1" w:rsidRPr="00461B3D" w:rsidRDefault="00BC50A1" w:rsidP="00BC50A1">
            <w:pPr>
              <w:pStyle w:val="a4"/>
              <w:numPr>
                <w:ilvl w:val="1"/>
                <w:numId w:val="13"/>
              </w:numPr>
              <w:spacing w:line="240" w:lineRule="auto"/>
              <w:jc w:val="both"/>
              <w:rPr>
                <w:rFonts w:ascii="Times New Roman" w:eastAsia="Calibri" w:hAnsi="Times New Roman"/>
                <w:sz w:val="24"/>
                <w:szCs w:val="24"/>
                <w:lang w:val="kk-KZ" w:eastAsia="en-US"/>
              </w:rPr>
            </w:pPr>
            <w:r w:rsidRPr="00461B3D">
              <w:rPr>
                <w:rFonts w:ascii="Times New Roman" w:eastAsia="Calibri" w:hAnsi="Times New Roman"/>
                <w:sz w:val="24"/>
                <w:szCs w:val="24"/>
                <w:lang w:val="kk-KZ" w:eastAsia="en-US"/>
              </w:rPr>
              <w:t>......қиындық тудырды.</w:t>
            </w:r>
          </w:p>
          <w:p w14:paraId="2D1B8A2D" w14:textId="77777777" w:rsidR="00BC50A1" w:rsidRPr="00461B3D" w:rsidRDefault="00BC50A1" w:rsidP="00BC50A1">
            <w:pPr>
              <w:pStyle w:val="a4"/>
              <w:numPr>
                <w:ilvl w:val="1"/>
                <w:numId w:val="13"/>
              </w:numPr>
              <w:spacing w:line="240" w:lineRule="auto"/>
              <w:jc w:val="both"/>
              <w:rPr>
                <w:rFonts w:ascii="Times New Roman" w:eastAsia="Calibri" w:hAnsi="Times New Roman"/>
                <w:sz w:val="24"/>
                <w:szCs w:val="24"/>
                <w:lang w:val="kk-KZ" w:eastAsia="en-US"/>
              </w:rPr>
            </w:pPr>
            <w:r w:rsidRPr="00461B3D">
              <w:rPr>
                <w:rFonts w:ascii="Times New Roman" w:eastAsia="Calibri" w:hAnsi="Times New Roman"/>
                <w:sz w:val="24"/>
                <w:szCs w:val="24"/>
                <w:lang w:val="kk-KZ" w:eastAsia="en-US"/>
              </w:rPr>
              <w:t>менің түсінгенім.....</w:t>
            </w:r>
          </w:p>
          <w:p w14:paraId="1490B2FF" w14:textId="77777777" w:rsidR="00BC50A1" w:rsidRPr="00461B3D" w:rsidRDefault="00BC50A1" w:rsidP="00BC50A1">
            <w:pPr>
              <w:pStyle w:val="a4"/>
              <w:numPr>
                <w:ilvl w:val="1"/>
                <w:numId w:val="13"/>
              </w:numPr>
              <w:spacing w:line="240" w:lineRule="auto"/>
              <w:jc w:val="both"/>
              <w:rPr>
                <w:rFonts w:ascii="Times New Roman" w:hAnsi="Times New Roman"/>
                <w:sz w:val="24"/>
                <w:szCs w:val="24"/>
                <w:lang w:val="kk-KZ" w:eastAsia="en-GB"/>
              </w:rPr>
            </w:pPr>
            <w:r w:rsidRPr="00461B3D">
              <w:rPr>
                <w:rFonts w:ascii="Times New Roman" w:eastAsia="Calibri" w:hAnsi="Times New Roman"/>
                <w:sz w:val="24"/>
                <w:szCs w:val="24"/>
                <w:lang w:val="kk-KZ" w:eastAsia="en-US"/>
              </w:rPr>
              <w:t>енді мен......аламын.</w:t>
            </w:r>
          </w:p>
          <w:p w14:paraId="138BFC42" w14:textId="0E2FA187" w:rsidR="00BC50A1" w:rsidRPr="00461B3D" w:rsidRDefault="00BC50A1" w:rsidP="00BC50A1">
            <w:pPr>
              <w:spacing w:after="0" w:line="240" w:lineRule="auto"/>
              <w:jc w:val="both"/>
              <w:rPr>
                <w:rFonts w:ascii="Times New Roman" w:hAnsi="Times New Roman"/>
                <w:sz w:val="28"/>
                <w:szCs w:val="28"/>
                <w:lang w:val="kk-KZ"/>
              </w:rPr>
            </w:pPr>
            <w:r w:rsidRPr="00461B3D">
              <w:rPr>
                <w:rFonts w:ascii="Times New Roman" w:hAnsi="Times New Roman"/>
                <w:sz w:val="24"/>
                <w:szCs w:val="24"/>
                <w:lang w:val="kk-KZ" w:eastAsia="en-GB"/>
              </w:rPr>
              <w:t xml:space="preserve">Мұғалім оқушыларды  </w:t>
            </w:r>
            <w:r w:rsidRPr="00461B3D">
              <w:rPr>
                <w:rFonts w:ascii="Times New Roman" w:hAnsi="Times New Roman"/>
                <w:b/>
                <w:bCs/>
                <w:sz w:val="24"/>
                <w:szCs w:val="24"/>
                <w:lang w:val="kk-KZ" w:eastAsia="en-GB"/>
              </w:rPr>
              <w:t>«Жапондық бағалау»</w:t>
            </w:r>
            <w:r w:rsidRPr="00461B3D">
              <w:rPr>
                <w:rFonts w:ascii="Times New Roman" w:hAnsi="Times New Roman"/>
                <w:sz w:val="24"/>
                <w:szCs w:val="24"/>
                <w:lang w:val="kk-KZ" w:eastAsia="en-GB"/>
              </w:rPr>
              <w:t xml:space="preserve"> әдісі арқылы бағалайды. Яғни «Дұрыс келісемін», «Толықтырамын, басқа көзқарасым бар», «Менің сұрағым бар». Сонымен қатар 1-10 баллдық жүйе бойынша оқушылардың сабаққа қатысу белсенділігі бойынша бағаланады.</w:t>
            </w:r>
          </w:p>
        </w:tc>
        <w:tc>
          <w:tcPr>
            <w:tcW w:w="1836" w:type="dxa"/>
          </w:tcPr>
          <w:p w14:paraId="7C59337C" w14:textId="77777777" w:rsidR="00BC50A1" w:rsidRPr="00461B3D" w:rsidRDefault="00BC50A1" w:rsidP="00114E0E">
            <w:pPr>
              <w:spacing w:after="0" w:line="240" w:lineRule="auto"/>
              <w:jc w:val="both"/>
              <w:rPr>
                <w:rFonts w:ascii="Times New Roman" w:hAnsi="Times New Roman"/>
                <w:sz w:val="28"/>
                <w:szCs w:val="28"/>
                <w:lang w:val="kk-KZ"/>
              </w:rPr>
            </w:pPr>
          </w:p>
        </w:tc>
      </w:tr>
      <w:tr w:rsidR="00461B3D" w:rsidRPr="00461B3D" w14:paraId="28C8B614" w14:textId="77777777" w:rsidTr="00BC50A1">
        <w:tc>
          <w:tcPr>
            <w:tcW w:w="2263" w:type="dxa"/>
          </w:tcPr>
          <w:p w14:paraId="06B9718A" w14:textId="77777777" w:rsidR="00BC50A1" w:rsidRPr="00461B3D" w:rsidRDefault="00BC50A1" w:rsidP="00BC50A1">
            <w:pPr>
              <w:spacing w:after="0" w:line="240" w:lineRule="auto"/>
              <w:jc w:val="center"/>
              <w:rPr>
                <w:rFonts w:ascii="Times New Roman" w:hAnsi="Times New Roman"/>
                <w:b/>
                <w:sz w:val="24"/>
                <w:szCs w:val="24"/>
                <w:lang w:val="kk-KZ" w:eastAsia="en-GB"/>
              </w:rPr>
            </w:pPr>
            <w:r w:rsidRPr="00461B3D">
              <w:rPr>
                <w:rFonts w:ascii="Times New Roman" w:hAnsi="Times New Roman"/>
                <w:b/>
                <w:sz w:val="24"/>
                <w:szCs w:val="24"/>
                <w:lang w:val="kk-KZ" w:eastAsia="en-GB"/>
              </w:rPr>
              <w:t xml:space="preserve">Сабақ соңы </w:t>
            </w:r>
          </w:p>
          <w:p w14:paraId="50337504" w14:textId="1345768E" w:rsidR="00BC50A1" w:rsidRPr="00461B3D" w:rsidRDefault="00BC50A1" w:rsidP="00BC50A1">
            <w:pPr>
              <w:spacing w:after="0" w:line="240" w:lineRule="auto"/>
              <w:jc w:val="center"/>
              <w:rPr>
                <w:rFonts w:ascii="Times New Roman" w:hAnsi="Times New Roman"/>
                <w:sz w:val="28"/>
                <w:szCs w:val="28"/>
                <w:lang w:val="kk-KZ"/>
              </w:rPr>
            </w:pPr>
            <w:r w:rsidRPr="00461B3D">
              <w:rPr>
                <w:rFonts w:ascii="Times New Roman" w:hAnsi="Times New Roman"/>
                <w:sz w:val="24"/>
                <w:szCs w:val="24"/>
                <w:lang w:val="kk-KZ" w:eastAsia="en-GB"/>
              </w:rPr>
              <w:t>40-50 мин</w:t>
            </w:r>
          </w:p>
        </w:tc>
        <w:tc>
          <w:tcPr>
            <w:tcW w:w="5529" w:type="dxa"/>
          </w:tcPr>
          <w:p w14:paraId="6AE1DAA2" w14:textId="77777777" w:rsidR="00BC50A1" w:rsidRPr="00461B3D" w:rsidRDefault="00BC50A1" w:rsidP="00BC50A1">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Рефлексия: плюс, минус қызықты.</w:t>
            </w:r>
          </w:p>
          <w:p w14:paraId="758D69C4" w14:textId="77777777" w:rsidR="00BC50A1" w:rsidRPr="00461B3D" w:rsidRDefault="00BC50A1" w:rsidP="00BC50A1">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 Қандай жаңалықты білдіңіз?</w:t>
            </w:r>
          </w:p>
          <w:p w14:paraId="22FD38B8" w14:textId="77777777" w:rsidR="00BC50A1" w:rsidRPr="00461B3D" w:rsidRDefault="00BC50A1" w:rsidP="00BC50A1">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 Не қызықты болды?</w:t>
            </w:r>
          </w:p>
          <w:p w14:paraId="611CFCFB" w14:textId="25DCCEFB" w:rsidR="00BC50A1" w:rsidRPr="00461B3D" w:rsidRDefault="00BC50A1" w:rsidP="00BC50A1">
            <w:pPr>
              <w:spacing w:after="0" w:line="240" w:lineRule="auto"/>
              <w:jc w:val="both"/>
              <w:rPr>
                <w:rFonts w:ascii="Times New Roman" w:hAnsi="Times New Roman"/>
                <w:sz w:val="24"/>
                <w:szCs w:val="24"/>
                <w:lang w:val="kk-KZ"/>
              </w:rPr>
            </w:pPr>
            <w:r w:rsidRPr="00461B3D">
              <w:rPr>
                <w:rFonts w:ascii="Times New Roman" w:hAnsi="Times New Roman"/>
                <w:sz w:val="24"/>
                <w:szCs w:val="24"/>
                <w:lang w:val="kk-KZ"/>
              </w:rPr>
              <w:t>Не түсініксіз болды?</w:t>
            </w:r>
          </w:p>
        </w:tc>
        <w:tc>
          <w:tcPr>
            <w:tcW w:w="1836" w:type="dxa"/>
          </w:tcPr>
          <w:p w14:paraId="302223EB" w14:textId="6486E945" w:rsidR="00BC50A1" w:rsidRPr="00461B3D" w:rsidRDefault="00BC50A1" w:rsidP="00BC50A1">
            <w:pPr>
              <w:spacing w:after="0" w:line="240" w:lineRule="auto"/>
              <w:jc w:val="both"/>
              <w:rPr>
                <w:rFonts w:ascii="Times New Roman" w:hAnsi="Times New Roman"/>
                <w:sz w:val="28"/>
                <w:szCs w:val="28"/>
                <w:lang w:val="kk-KZ"/>
              </w:rPr>
            </w:pPr>
            <w:r w:rsidRPr="00461B3D">
              <w:rPr>
                <w:rFonts w:ascii="Times New Roman" w:hAnsi="Times New Roman"/>
                <w:sz w:val="24"/>
                <w:szCs w:val="24"/>
                <w:lang w:val="kk-KZ" w:eastAsia="en-GB"/>
              </w:rPr>
              <w:t xml:space="preserve">Презентация </w:t>
            </w:r>
          </w:p>
        </w:tc>
      </w:tr>
      <w:tr w:rsidR="00461B3D" w:rsidRPr="00461B3D" w14:paraId="62A63655" w14:textId="77777777" w:rsidTr="00BC50A1">
        <w:tc>
          <w:tcPr>
            <w:tcW w:w="2263" w:type="dxa"/>
          </w:tcPr>
          <w:p w14:paraId="2281E57D" w14:textId="26AFDFF3" w:rsidR="00BC50A1" w:rsidRPr="00461B3D" w:rsidRDefault="00BC50A1" w:rsidP="00BC50A1">
            <w:pPr>
              <w:spacing w:after="0" w:line="240" w:lineRule="auto"/>
              <w:jc w:val="both"/>
              <w:rPr>
                <w:rFonts w:ascii="Times New Roman" w:hAnsi="Times New Roman"/>
                <w:sz w:val="28"/>
                <w:szCs w:val="28"/>
                <w:lang w:val="kk-KZ"/>
              </w:rPr>
            </w:pPr>
            <w:r w:rsidRPr="00461B3D">
              <w:rPr>
                <w:rFonts w:ascii="Times New Roman" w:hAnsi="Times New Roman"/>
                <w:b/>
                <w:sz w:val="24"/>
                <w:szCs w:val="24"/>
                <w:lang w:val="kk-KZ" w:eastAsia="en-GB"/>
              </w:rPr>
              <w:t>Үй жұмысы</w:t>
            </w:r>
          </w:p>
        </w:tc>
        <w:tc>
          <w:tcPr>
            <w:tcW w:w="5529" w:type="dxa"/>
          </w:tcPr>
          <w:p w14:paraId="6C4DB7B6" w14:textId="442F25A0" w:rsidR="00BC50A1" w:rsidRPr="00461B3D" w:rsidRDefault="00BC50A1" w:rsidP="00BC50A1">
            <w:pPr>
              <w:spacing w:after="0" w:line="240" w:lineRule="auto"/>
              <w:rPr>
                <w:rFonts w:ascii="Times New Roman" w:hAnsi="Times New Roman"/>
                <w:iCs/>
                <w:sz w:val="24"/>
                <w:szCs w:val="24"/>
                <w:u w:val="single"/>
                <w:lang w:val="kk-KZ" w:eastAsia="en-GB"/>
              </w:rPr>
            </w:pPr>
            <w:r w:rsidRPr="00461B3D">
              <w:rPr>
                <w:rFonts w:ascii="Times New Roman" w:hAnsi="Times New Roman"/>
                <w:sz w:val="24"/>
                <w:szCs w:val="24"/>
                <w:lang w:val="kk-KZ"/>
              </w:rPr>
              <w:t xml:space="preserve">Тақырып бойынша берілген сайттардан мақалалар жинақтау және  жаңа ақпаратпен танысу. </w:t>
            </w:r>
          </w:p>
        </w:tc>
        <w:tc>
          <w:tcPr>
            <w:tcW w:w="1836" w:type="dxa"/>
          </w:tcPr>
          <w:p w14:paraId="7C8DB002" w14:textId="77777777" w:rsidR="00BC50A1" w:rsidRPr="00461B3D" w:rsidRDefault="00BC50A1" w:rsidP="00BC50A1">
            <w:pPr>
              <w:spacing w:after="0" w:line="240" w:lineRule="auto"/>
              <w:jc w:val="both"/>
              <w:rPr>
                <w:rFonts w:ascii="Times New Roman" w:hAnsi="Times New Roman"/>
                <w:sz w:val="28"/>
                <w:szCs w:val="28"/>
                <w:lang w:val="kk-KZ"/>
              </w:rPr>
            </w:pPr>
          </w:p>
        </w:tc>
      </w:tr>
    </w:tbl>
    <w:p w14:paraId="4A999D99" w14:textId="023FD7EB" w:rsidR="00BC50A1" w:rsidRPr="00461B3D" w:rsidRDefault="00BC50A1" w:rsidP="00114E0E">
      <w:pPr>
        <w:spacing w:after="0" w:line="240" w:lineRule="auto"/>
        <w:jc w:val="both"/>
        <w:rPr>
          <w:rFonts w:ascii="Times New Roman" w:hAnsi="Times New Roman"/>
          <w:sz w:val="28"/>
          <w:szCs w:val="28"/>
          <w:lang w:val="kk-KZ"/>
        </w:rPr>
      </w:pPr>
    </w:p>
    <w:p w14:paraId="5493041C" w14:textId="2E79E887" w:rsidR="009168E2" w:rsidRPr="00461B3D" w:rsidRDefault="009168E2" w:rsidP="00784F25">
      <w:pPr>
        <w:pStyle w:val="a3"/>
        <w:spacing w:before="0" w:beforeAutospacing="0" w:after="0" w:afterAutospacing="0"/>
        <w:ind w:firstLine="567"/>
        <w:jc w:val="both"/>
        <w:rPr>
          <w:sz w:val="28"/>
          <w:szCs w:val="28"/>
          <w:lang w:val="kk-KZ"/>
        </w:rPr>
      </w:pPr>
      <w:r w:rsidRPr="00461B3D">
        <w:rPr>
          <w:sz w:val="28"/>
          <w:szCs w:val="28"/>
          <w:lang w:val="kk-KZ"/>
        </w:rPr>
        <w:t xml:space="preserve">Осылайша, педагогикалық бағыттағы ЖОО-да биология бағыты бойынша мамандарды даярлауда «ЖОО-да қосжарнақты гүлді өсімдіктерді оқыту </w:t>
      </w:r>
      <w:r w:rsidRPr="00461B3D">
        <w:rPr>
          <w:sz w:val="28"/>
          <w:szCs w:val="28"/>
          <w:lang w:val="kk-KZ"/>
        </w:rPr>
        <w:lastRenderedPageBreak/>
        <w:t>әдістері» оқу-әдістемелік нұсқаулығының пайдасы көрсетілді. Жоғарыда осы оқу-әдістемелік нұсқаулық бойынша раушангүлділер</w:t>
      </w:r>
      <w:r w:rsidR="005A40A6" w:rsidRPr="00461B3D">
        <w:rPr>
          <w:sz w:val="28"/>
          <w:szCs w:val="28"/>
          <w:lang w:val="kk-KZ"/>
        </w:rPr>
        <w:t xml:space="preserve"> және ерінгүлділер</w:t>
      </w:r>
      <w:r w:rsidRPr="00461B3D">
        <w:rPr>
          <w:sz w:val="28"/>
          <w:szCs w:val="28"/>
          <w:lang w:val="kk-KZ"/>
        </w:rPr>
        <w:t xml:space="preserve"> тұқымдас</w:t>
      </w:r>
      <w:r w:rsidR="005A40A6" w:rsidRPr="00461B3D">
        <w:rPr>
          <w:sz w:val="28"/>
          <w:szCs w:val="28"/>
          <w:lang w:val="kk-KZ"/>
        </w:rPr>
        <w:t xml:space="preserve">тарын </w:t>
      </w:r>
      <w:r w:rsidRPr="00461B3D">
        <w:rPr>
          <w:sz w:val="28"/>
          <w:szCs w:val="28"/>
          <w:lang w:val="kk-KZ"/>
        </w:rPr>
        <w:t>оқытуда білім алушыларды 5</w:t>
      </w:r>
      <w:r w:rsidR="005A40A6" w:rsidRPr="00461B3D">
        <w:rPr>
          <w:sz w:val="28"/>
          <w:szCs w:val="28"/>
          <w:lang w:val="kk-KZ"/>
        </w:rPr>
        <w:t xml:space="preserve"> және 4</w:t>
      </w:r>
      <w:r w:rsidRPr="00461B3D">
        <w:rPr>
          <w:sz w:val="28"/>
          <w:szCs w:val="28"/>
          <w:lang w:val="kk-KZ"/>
        </w:rPr>
        <w:t xml:space="preserve"> топқа</w:t>
      </w:r>
      <w:r w:rsidR="005A40A6" w:rsidRPr="00461B3D">
        <w:rPr>
          <w:sz w:val="28"/>
          <w:szCs w:val="28"/>
          <w:lang w:val="kk-KZ"/>
        </w:rPr>
        <w:t>, сәйкесінше</w:t>
      </w:r>
      <w:r w:rsidRPr="00461B3D">
        <w:rPr>
          <w:sz w:val="28"/>
          <w:szCs w:val="28"/>
          <w:lang w:val="kk-KZ"/>
        </w:rPr>
        <w:t xml:space="preserve"> бөл</w:t>
      </w:r>
      <w:r w:rsidR="00230CCC" w:rsidRPr="00461B3D">
        <w:rPr>
          <w:sz w:val="28"/>
          <w:szCs w:val="28"/>
          <w:lang w:val="kk-KZ"/>
        </w:rPr>
        <w:t>у</w:t>
      </w:r>
      <w:r w:rsidRPr="00461B3D">
        <w:rPr>
          <w:sz w:val="28"/>
          <w:szCs w:val="28"/>
          <w:lang w:val="kk-KZ"/>
        </w:rPr>
        <w:t xml:space="preserve"> арқылы оқыту мысалы келтірілген. Әр топ студенттері белгілі бір түрге тоқталып, сол түрдің морфологиялық ерекшелі</w:t>
      </w:r>
      <w:r w:rsidR="00241CAD" w:rsidRPr="00461B3D">
        <w:rPr>
          <w:sz w:val="28"/>
          <w:szCs w:val="28"/>
          <w:lang w:val="kk-KZ"/>
        </w:rPr>
        <w:t>к</w:t>
      </w:r>
      <w:r w:rsidRPr="00461B3D">
        <w:rPr>
          <w:sz w:val="28"/>
          <w:szCs w:val="28"/>
          <w:lang w:val="kk-KZ"/>
        </w:rPr>
        <w:t>терін, маңызын және т.б. жан-жақты басқа топ студенттерімен талқылайды</w:t>
      </w:r>
      <w:r w:rsidR="00180CCD" w:rsidRPr="00461B3D">
        <w:rPr>
          <w:sz w:val="28"/>
          <w:szCs w:val="28"/>
          <w:lang w:val="kk-KZ"/>
        </w:rPr>
        <w:t xml:space="preserve"> [173]</w:t>
      </w:r>
      <w:r w:rsidRPr="00461B3D">
        <w:rPr>
          <w:sz w:val="28"/>
          <w:szCs w:val="28"/>
          <w:lang w:val="kk-KZ"/>
        </w:rPr>
        <w:t xml:space="preserve">. </w:t>
      </w:r>
    </w:p>
    <w:p w14:paraId="68E16896" w14:textId="1941DD3F" w:rsidR="0035621F" w:rsidRPr="00461B3D" w:rsidRDefault="0054091B" w:rsidP="003B61FA">
      <w:pPr>
        <w:pStyle w:val="a3"/>
        <w:spacing w:before="0" w:beforeAutospacing="0" w:after="0" w:afterAutospacing="0"/>
        <w:ind w:firstLine="567"/>
        <w:jc w:val="both"/>
        <w:rPr>
          <w:sz w:val="28"/>
          <w:szCs w:val="28"/>
          <w:lang w:val="kk-KZ"/>
        </w:rPr>
      </w:pPr>
      <w:r w:rsidRPr="00461B3D">
        <w:rPr>
          <w:sz w:val="28"/>
          <w:szCs w:val="28"/>
          <w:lang w:val="kk-KZ"/>
        </w:rPr>
        <w:t>Ж</w:t>
      </w:r>
      <w:r w:rsidR="0035621F" w:rsidRPr="00461B3D">
        <w:rPr>
          <w:sz w:val="28"/>
          <w:szCs w:val="28"/>
          <w:lang w:val="kk-KZ"/>
        </w:rPr>
        <w:t>оғарыда келтірілген сабақ жоспарлары арқылы біз  болашақ мамандарды дайындауда оларға ғылым негізін тереңдете отырып білім берумен қатар,</w:t>
      </w:r>
      <w:r w:rsidRPr="00461B3D">
        <w:rPr>
          <w:sz w:val="28"/>
          <w:szCs w:val="28"/>
          <w:lang w:val="kk-KZ"/>
        </w:rPr>
        <w:t xml:space="preserve"> </w:t>
      </w:r>
      <w:r w:rsidR="0035621F" w:rsidRPr="00461B3D">
        <w:rPr>
          <w:sz w:val="28"/>
          <w:szCs w:val="28"/>
          <w:lang w:val="kk-KZ"/>
        </w:rPr>
        <w:t>өзінің іс-әрекетін мектеп өмірінде ұйымдастырудың жолдары мен әдіс-тәсілдеріне дайындау мақсатын жүзеге асыруды қарастырдық</w:t>
      </w:r>
      <w:r w:rsidR="00F64BBC" w:rsidRPr="00461B3D">
        <w:rPr>
          <w:sz w:val="28"/>
          <w:szCs w:val="28"/>
          <w:lang w:val="kk-KZ"/>
        </w:rPr>
        <w:t xml:space="preserve"> [174]</w:t>
      </w:r>
      <w:r w:rsidR="0035621F" w:rsidRPr="00461B3D">
        <w:rPr>
          <w:sz w:val="28"/>
          <w:szCs w:val="28"/>
          <w:lang w:val="kk-KZ"/>
        </w:rPr>
        <w:t>.</w:t>
      </w:r>
    </w:p>
    <w:p w14:paraId="54F3A939" w14:textId="3941C437" w:rsidR="0035621F" w:rsidRPr="00461B3D" w:rsidRDefault="0035621F" w:rsidP="003B61FA">
      <w:pPr>
        <w:pStyle w:val="a3"/>
        <w:spacing w:before="0" w:beforeAutospacing="0" w:after="0" w:afterAutospacing="0"/>
        <w:ind w:firstLine="567"/>
        <w:jc w:val="both"/>
        <w:rPr>
          <w:sz w:val="28"/>
          <w:szCs w:val="28"/>
          <w:lang w:val="kk-KZ"/>
        </w:rPr>
      </w:pPr>
      <w:r w:rsidRPr="00461B3D">
        <w:rPr>
          <w:sz w:val="28"/>
          <w:szCs w:val="28"/>
          <w:lang w:val="kk-KZ"/>
        </w:rPr>
        <w:t xml:space="preserve"> Ол үшін біріншіден, әрбір тақырып бойын</w:t>
      </w:r>
      <w:r w:rsidR="00DF277C" w:rsidRPr="00461B3D">
        <w:rPr>
          <w:sz w:val="28"/>
          <w:szCs w:val="28"/>
          <w:lang w:val="kk-KZ"/>
        </w:rPr>
        <w:t>ш</w:t>
      </w:r>
      <w:r w:rsidRPr="00461B3D">
        <w:rPr>
          <w:sz w:val="28"/>
          <w:szCs w:val="28"/>
          <w:lang w:val="kk-KZ"/>
        </w:rPr>
        <w:t>а қандай жаңа материалдар енгізілетіні</w:t>
      </w:r>
      <w:r w:rsidR="006D7B53" w:rsidRPr="00461B3D">
        <w:rPr>
          <w:sz w:val="28"/>
          <w:szCs w:val="28"/>
          <w:lang w:val="kk-KZ"/>
        </w:rPr>
        <w:t xml:space="preserve"> іріктеліп </w:t>
      </w:r>
      <w:r w:rsidRPr="00461B3D">
        <w:rPr>
          <w:sz w:val="28"/>
          <w:szCs w:val="28"/>
          <w:lang w:val="kk-KZ"/>
        </w:rPr>
        <w:t xml:space="preserve"> анықталды</w:t>
      </w:r>
      <w:r w:rsidR="006D7B53" w:rsidRPr="00461B3D">
        <w:rPr>
          <w:sz w:val="28"/>
          <w:szCs w:val="28"/>
          <w:lang w:val="kk-KZ"/>
        </w:rPr>
        <w:t>. Е</w:t>
      </w:r>
      <w:r w:rsidRPr="00461B3D">
        <w:rPr>
          <w:sz w:val="28"/>
          <w:szCs w:val="28"/>
          <w:lang w:val="kk-KZ"/>
        </w:rPr>
        <w:t>кіншіден, студенттердің зерттеушілік жұмыстарының көлемі белгіленді</w:t>
      </w:r>
      <w:r w:rsidR="006D7B53" w:rsidRPr="00461B3D">
        <w:rPr>
          <w:sz w:val="28"/>
          <w:szCs w:val="28"/>
          <w:lang w:val="kk-KZ"/>
        </w:rPr>
        <w:t>. Ү</w:t>
      </w:r>
      <w:r w:rsidRPr="00461B3D">
        <w:rPr>
          <w:sz w:val="28"/>
          <w:szCs w:val="28"/>
          <w:lang w:val="kk-KZ"/>
        </w:rPr>
        <w:t>шіншіден</w:t>
      </w:r>
      <w:r w:rsidR="006D7B53" w:rsidRPr="00461B3D">
        <w:rPr>
          <w:sz w:val="28"/>
          <w:szCs w:val="28"/>
          <w:lang w:val="kk-KZ"/>
        </w:rPr>
        <w:t>,</w:t>
      </w:r>
      <w:r w:rsidRPr="00461B3D">
        <w:rPr>
          <w:sz w:val="28"/>
          <w:szCs w:val="28"/>
          <w:lang w:val="kk-KZ"/>
        </w:rPr>
        <w:t xml:space="preserve"> сабақта қолданылатын әдістерде өзіндік жұмыстардың басымдығы көзделді</w:t>
      </w:r>
      <w:r w:rsidR="006D7B53" w:rsidRPr="00461B3D">
        <w:rPr>
          <w:sz w:val="28"/>
          <w:szCs w:val="28"/>
          <w:lang w:val="kk-KZ"/>
        </w:rPr>
        <w:t>.</w:t>
      </w:r>
      <w:r w:rsidRPr="00461B3D">
        <w:rPr>
          <w:sz w:val="28"/>
          <w:szCs w:val="28"/>
          <w:lang w:val="kk-KZ"/>
        </w:rPr>
        <w:t xml:space="preserve"> </w:t>
      </w:r>
      <w:r w:rsidR="006D7B53" w:rsidRPr="00461B3D">
        <w:rPr>
          <w:sz w:val="28"/>
          <w:szCs w:val="28"/>
          <w:lang w:val="kk-KZ"/>
        </w:rPr>
        <w:t>Т</w:t>
      </w:r>
      <w:r w:rsidRPr="00461B3D">
        <w:rPr>
          <w:sz w:val="28"/>
          <w:szCs w:val="28"/>
          <w:lang w:val="kk-KZ"/>
        </w:rPr>
        <w:t>өртіншіден</w:t>
      </w:r>
      <w:r w:rsidR="006D7B53" w:rsidRPr="00461B3D">
        <w:rPr>
          <w:sz w:val="28"/>
          <w:szCs w:val="28"/>
          <w:lang w:val="kk-KZ"/>
        </w:rPr>
        <w:t>,</w:t>
      </w:r>
      <w:r w:rsidRPr="00461B3D">
        <w:rPr>
          <w:sz w:val="28"/>
          <w:szCs w:val="28"/>
          <w:lang w:val="kk-KZ"/>
        </w:rPr>
        <w:t xml:space="preserve"> студенттердің ойлануына, ой қорыт</w:t>
      </w:r>
      <w:r w:rsidR="00DF277C" w:rsidRPr="00461B3D">
        <w:rPr>
          <w:sz w:val="28"/>
          <w:szCs w:val="28"/>
          <w:lang w:val="kk-KZ"/>
        </w:rPr>
        <w:t>ып</w:t>
      </w:r>
      <w:r w:rsidR="006D7B53" w:rsidRPr="00461B3D">
        <w:rPr>
          <w:sz w:val="28"/>
          <w:szCs w:val="28"/>
          <w:lang w:val="kk-KZ"/>
        </w:rPr>
        <w:t xml:space="preserve">, тұжырым жасауына </w:t>
      </w:r>
      <w:r w:rsidRPr="00461B3D">
        <w:rPr>
          <w:sz w:val="28"/>
          <w:szCs w:val="28"/>
          <w:lang w:val="kk-KZ"/>
        </w:rPr>
        <w:t xml:space="preserve"> жағдай туғызатын мәселелер қарастырылды</w:t>
      </w:r>
      <w:r w:rsidR="00FF349D" w:rsidRPr="00461B3D">
        <w:rPr>
          <w:sz w:val="28"/>
          <w:szCs w:val="28"/>
          <w:lang w:val="kk-KZ"/>
        </w:rPr>
        <w:t>.</w:t>
      </w:r>
      <w:r w:rsidR="006D7B53" w:rsidRPr="00461B3D">
        <w:rPr>
          <w:sz w:val="28"/>
          <w:szCs w:val="28"/>
          <w:lang w:val="kk-KZ"/>
        </w:rPr>
        <w:t xml:space="preserve"> </w:t>
      </w:r>
      <w:r w:rsidR="00FF349D" w:rsidRPr="00461B3D">
        <w:rPr>
          <w:sz w:val="28"/>
          <w:szCs w:val="28"/>
          <w:lang w:val="kk-KZ"/>
        </w:rPr>
        <w:t>Б</w:t>
      </w:r>
      <w:r w:rsidR="006D7B53" w:rsidRPr="00461B3D">
        <w:rPr>
          <w:sz w:val="28"/>
          <w:szCs w:val="28"/>
          <w:lang w:val="kk-KZ"/>
        </w:rPr>
        <w:t>есіншіден, сабақ барысында топпен орындалатын жұмыстарға баса көңіл бөлу арқылы студенттердің ой қорытуына, бір-бірімен қар</w:t>
      </w:r>
      <w:r w:rsidR="00230CCC" w:rsidRPr="00461B3D">
        <w:rPr>
          <w:sz w:val="28"/>
          <w:szCs w:val="28"/>
          <w:lang w:val="kk-KZ"/>
        </w:rPr>
        <w:t>ы</w:t>
      </w:r>
      <w:r w:rsidR="006D7B53" w:rsidRPr="00461B3D">
        <w:rPr>
          <w:sz w:val="28"/>
          <w:szCs w:val="28"/>
          <w:lang w:val="kk-KZ"/>
        </w:rPr>
        <w:t>м -қаты</w:t>
      </w:r>
      <w:r w:rsidR="00241CAD" w:rsidRPr="00461B3D">
        <w:rPr>
          <w:sz w:val="28"/>
          <w:szCs w:val="28"/>
          <w:lang w:val="kk-KZ"/>
        </w:rPr>
        <w:t>на</w:t>
      </w:r>
      <w:r w:rsidR="006D7B53" w:rsidRPr="00461B3D">
        <w:rPr>
          <w:sz w:val="28"/>
          <w:szCs w:val="28"/>
          <w:lang w:val="kk-KZ"/>
        </w:rPr>
        <w:t>сқа түсу</w:t>
      </w:r>
      <w:r w:rsidR="00FF349D" w:rsidRPr="00461B3D">
        <w:rPr>
          <w:sz w:val="28"/>
          <w:szCs w:val="28"/>
          <w:lang w:val="kk-KZ"/>
        </w:rPr>
        <w:t>і</w:t>
      </w:r>
      <w:r w:rsidR="006D7B53" w:rsidRPr="00461B3D">
        <w:rPr>
          <w:sz w:val="28"/>
          <w:szCs w:val="28"/>
          <w:lang w:val="kk-KZ"/>
        </w:rPr>
        <w:t>н</w:t>
      </w:r>
      <w:r w:rsidR="00FF349D" w:rsidRPr="00461B3D">
        <w:rPr>
          <w:sz w:val="28"/>
          <w:szCs w:val="28"/>
          <w:lang w:val="kk-KZ"/>
        </w:rPr>
        <w:t>е</w:t>
      </w:r>
      <w:r w:rsidR="006D7B53" w:rsidRPr="00461B3D">
        <w:rPr>
          <w:sz w:val="28"/>
          <w:szCs w:val="28"/>
          <w:lang w:val="kk-KZ"/>
        </w:rPr>
        <w:t xml:space="preserve"> жағдай жасалды</w:t>
      </w:r>
      <w:r w:rsidR="00FF349D" w:rsidRPr="00461B3D">
        <w:rPr>
          <w:sz w:val="28"/>
          <w:szCs w:val="28"/>
          <w:lang w:val="kk-KZ"/>
        </w:rPr>
        <w:t>.</w:t>
      </w:r>
      <w:r w:rsidR="006D7B53" w:rsidRPr="00461B3D">
        <w:rPr>
          <w:sz w:val="28"/>
          <w:szCs w:val="28"/>
          <w:lang w:val="kk-KZ"/>
        </w:rPr>
        <w:t xml:space="preserve"> </w:t>
      </w:r>
      <w:r w:rsidR="00FF349D" w:rsidRPr="00461B3D">
        <w:rPr>
          <w:sz w:val="28"/>
          <w:szCs w:val="28"/>
          <w:lang w:val="kk-KZ"/>
        </w:rPr>
        <w:t>А</w:t>
      </w:r>
      <w:r w:rsidR="006D7B53" w:rsidRPr="00461B3D">
        <w:rPr>
          <w:sz w:val="28"/>
          <w:szCs w:val="28"/>
          <w:lang w:val="kk-KZ"/>
        </w:rPr>
        <w:t>лтыншыдан,</w:t>
      </w:r>
      <w:r w:rsidR="00FF349D" w:rsidRPr="00461B3D">
        <w:rPr>
          <w:sz w:val="28"/>
          <w:szCs w:val="28"/>
          <w:lang w:val="kk-KZ"/>
        </w:rPr>
        <w:t xml:space="preserve"> </w:t>
      </w:r>
      <w:r w:rsidR="006D7B53" w:rsidRPr="00461B3D">
        <w:rPr>
          <w:sz w:val="28"/>
          <w:szCs w:val="28"/>
          <w:lang w:val="kk-KZ"/>
        </w:rPr>
        <w:t>сабақ нәтижесінің тиімді және олқылық тұстарын болашақ мамандардың өз тұсынан тұжырымдауы басым болды.</w:t>
      </w:r>
      <w:r w:rsidR="00FF349D" w:rsidRPr="00461B3D">
        <w:rPr>
          <w:sz w:val="28"/>
          <w:szCs w:val="28"/>
          <w:lang w:val="kk-KZ"/>
        </w:rPr>
        <w:t xml:space="preserve"> Ж</w:t>
      </w:r>
      <w:r w:rsidR="006D7B53" w:rsidRPr="00461B3D">
        <w:rPr>
          <w:sz w:val="28"/>
          <w:szCs w:val="28"/>
          <w:lang w:val="kk-KZ"/>
        </w:rPr>
        <w:t>етіншіден</w:t>
      </w:r>
      <w:r w:rsidR="00FF349D" w:rsidRPr="00461B3D">
        <w:rPr>
          <w:sz w:val="28"/>
          <w:szCs w:val="28"/>
          <w:lang w:val="kk-KZ"/>
        </w:rPr>
        <w:t>,</w:t>
      </w:r>
      <w:r w:rsidR="006D7B53" w:rsidRPr="00461B3D">
        <w:rPr>
          <w:sz w:val="28"/>
          <w:szCs w:val="28"/>
          <w:lang w:val="kk-KZ"/>
        </w:rPr>
        <w:t xml:space="preserve"> білім беруді ғылыми түрғыдан тереңдете отырып,</w:t>
      </w:r>
      <w:r w:rsidR="00FF349D" w:rsidRPr="00461B3D">
        <w:rPr>
          <w:sz w:val="28"/>
          <w:szCs w:val="28"/>
          <w:lang w:val="kk-KZ"/>
        </w:rPr>
        <w:t xml:space="preserve"> </w:t>
      </w:r>
      <w:r w:rsidR="006D7B53" w:rsidRPr="00461B3D">
        <w:rPr>
          <w:sz w:val="28"/>
          <w:szCs w:val="28"/>
          <w:lang w:val="kk-KZ"/>
        </w:rPr>
        <w:t>жаңа технологияларды қолдану жүзеге асты.</w:t>
      </w:r>
      <w:r w:rsidR="00241CAD" w:rsidRPr="00461B3D">
        <w:rPr>
          <w:sz w:val="28"/>
          <w:szCs w:val="28"/>
          <w:lang w:val="kk-KZ"/>
        </w:rPr>
        <w:t xml:space="preserve"> </w:t>
      </w:r>
      <w:r w:rsidR="00FF349D" w:rsidRPr="00461B3D">
        <w:rPr>
          <w:sz w:val="28"/>
          <w:szCs w:val="28"/>
          <w:lang w:val="kk-KZ"/>
        </w:rPr>
        <w:t>Бұл қамтылған мәселелер сабақтың ғылымилығын арттырып қана қоймай, оның әдістемелік тұрғыдан ұстамдылығын күшейте отырып, болашақ мұғалімдерді мектеп тәжірибесіне дайындау мақсатын жүзеге ас</w:t>
      </w:r>
      <w:r w:rsidR="00832989" w:rsidRPr="00461B3D">
        <w:rPr>
          <w:sz w:val="28"/>
          <w:szCs w:val="28"/>
          <w:lang w:val="kk-KZ"/>
        </w:rPr>
        <w:t>ы</w:t>
      </w:r>
      <w:r w:rsidR="00FF349D" w:rsidRPr="00461B3D">
        <w:rPr>
          <w:sz w:val="28"/>
          <w:szCs w:val="28"/>
          <w:lang w:val="kk-KZ"/>
        </w:rPr>
        <w:t>рады.</w:t>
      </w:r>
    </w:p>
    <w:p w14:paraId="4E88BDE0" w14:textId="6EE9072D" w:rsidR="0035621F" w:rsidRPr="00461B3D" w:rsidRDefault="0035621F" w:rsidP="003B61FA">
      <w:pPr>
        <w:pStyle w:val="a3"/>
        <w:spacing w:before="0" w:beforeAutospacing="0" w:after="0" w:afterAutospacing="0"/>
        <w:ind w:firstLine="567"/>
        <w:jc w:val="both"/>
        <w:rPr>
          <w:sz w:val="28"/>
          <w:szCs w:val="28"/>
          <w:lang w:val="kk-KZ"/>
        </w:rPr>
      </w:pPr>
    </w:p>
    <w:p w14:paraId="1EDABF42" w14:textId="4099D732" w:rsidR="004867B6" w:rsidRPr="00461B3D" w:rsidRDefault="004D37F2" w:rsidP="003B61FA">
      <w:pPr>
        <w:pStyle w:val="a3"/>
        <w:spacing w:before="0" w:beforeAutospacing="0" w:after="0" w:afterAutospacing="0"/>
        <w:ind w:firstLine="567"/>
        <w:jc w:val="both"/>
        <w:rPr>
          <w:sz w:val="28"/>
          <w:szCs w:val="28"/>
          <w:lang w:val="kk-KZ"/>
        </w:rPr>
      </w:pPr>
      <w:r w:rsidRPr="00461B3D">
        <w:rPr>
          <w:b/>
          <w:bCs/>
          <w:sz w:val="28"/>
          <w:szCs w:val="28"/>
          <w:lang w:val="kk-KZ"/>
        </w:rPr>
        <w:t>2.3</w:t>
      </w:r>
      <w:r w:rsidR="00DE54A5" w:rsidRPr="00461B3D">
        <w:rPr>
          <w:b/>
          <w:bCs/>
          <w:sz w:val="28"/>
          <w:szCs w:val="28"/>
          <w:lang w:val="kk-KZ"/>
        </w:rPr>
        <w:t xml:space="preserve"> </w:t>
      </w:r>
      <w:r w:rsidRPr="00461B3D">
        <w:rPr>
          <w:b/>
          <w:bCs/>
          <w:sz w:val="28"/>
          <w:szCs w:val="28"/>
          <w:lang w:val="kk-KZ"/>
        </w:rPr>
        <w:t>ЖОО-да қосжарнақты гүлді өсімдіктерді биоэкологиялық тұрғыдан оқыту</w:t>
      </w:r>
      <w:r w:rsidR="00993C62" w:rsidRPr="00461B3D">
        <w:rPr>
          <w:b/>
          <w:bCs/>
          <w:sz w:val="28"/>
          <w:szCs w:val="28"/>
          <w:lang w:val="kk-KZ"/>
        </w:rPr>
        <w:t>ды</w:t>
      </w:r>
      <w:r w:rsidRPr="00461B3D">
        <w:rPr>
          <w:b/>
          <w:bCs/>
          <w:sz w:val="28"/>
          <w:szCs w:val="28"/>
          <w:lang w:val="kk-KZ"/>
        </w:rPr>
        <w:t xml:space="preserve"> эксперимент</w:t>
      </w:r>
      <w:r w:rsidR="001357A1" w:rsidRPr="00461B3D">
        <w:rPr>
          <w:b/>
          <w:bCs/>
          <w:sz w:val="28"/>
          <w:szCs w:val="28"/>
          <w:lang w:val="kk-KZ"/>
        </w:rPr>
        <w:t>ке қою</w:t>
      </w:r>
      <w:r w:rsidR="00217635" w:rsidRPr="00461B3D">
        <w:rPr>
          <w:b/>
          <w:bCs/>
          <w:sz w:val="28"/>
          <w:szCs w:val="28"/>
          <w:lang w:val="kk-KZ"/>
        </w:rPr>
        <w:t xml:space="preserve"> </w:t>
      </w:r>
      <w:r w:rsidRPr="00461B3D">
        <w:rPr>
          <w:b/>
          <w:bCs/>
          <w:sz w:val="28"/>
          <w:szCs w:val="28"/>
          <w:lang w:val="kk-KZ"/>
        </w:rPr>
        <w:t>және оның нәтиже</w:t>
      </w:r>
      <w:r w:rsidR="00256987" w:rsidRPr="00461B3D">
        <w:rPr>
          <w:b/>
          <w:bCs/>
          <w:sz w:val="28"/>
          <w:szCs w:val="28"/>
          <w:lang w:val="kk-KZ"/>
        </w:rPr>
        <w:t>лері</w:t>
      </w:r>
    </w:p>
    <w:p w14:paraId="06A9B680" w14:textId="77777777" w:rsidR="004167EE" w:rsidRPr="00461B3D" w:rsidRDefault="004167EE" w:rsidP="004167EE">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Диссертациялық жұмыстың зерттеу бөлімінде жүргізілген жұмыстың нәтижелерін ЖОО-ң студенттеріне қосжарнақты гүлді өсімдіктерді биоэкологиялық тұрғыдан оқытуда заманауи және дәстүрлі әдістемелерді салыстыру негізінде эксперименттік жұмысы жүргізілді. Қосжарнақты гүлді өсімдіктерді биоэкологиялық тұрғыдан оқытуда негізінен қолданылған зерттеушілік білім беру әдістерінің тиімділігін бағалау мақсатында бақылау және эксперименттік топтармен жұмыс жүргізілді. Бақылау тобында 24 студент,  эксперименттік  топта да 24 студент болды.</w:t>
      </w:r>
    </w:p>
    <w:p w14:paraId="37CB096B" w14:textId="77777777" w:rsidR="004167EE" w:rsidRPr="00461B3D" w:rsidRDefault="004167EE" w:rsidP="004167EE">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 xml:space="preserve"> Эксперименттік жұмыс Қазақ ұлттық қыздар педагогикалық университетінде 2017-2018 және 2018-2019 оқу жылдары 5В011300-Биология мамандығы студенттеріне «Өсімдіктер систематикасы» элективті пәні бойынша 2 курста жүргізілді (Қосымша Б). Жоғарыда аталғандай, білім алушылар бақылау және экперименттік топтарға бөлініп, әр топта 24 студенттен болды, экперименттік жұмысқа 48 білім алушы қатысты. Жүргізілген эксперименттік жұмыстың құрылымы 16-суретте көрсетілген. </w:t>
      </w:r>
    </w:p>
    <w:p w14:paraId="03351B33" w14:textId="77777777" w:rsidR="004167EE" w:rsidRPr="00461B3D" w:rsidRDefault="004167EE" w:rsidP="004167EE">
      <w:pPr>
        <w:pStyle w:val="a3"/>
        <w:shd w:val="clear" w:color="auto" w:fill="FFFFFF"/>
        <w:spacing w:before="0" w:beforeAutospacing="0" w:after="0" w:afterAutospacing="0"/>
        <w:jc w:val="center"/>
        <w:rPr>
          <w:bCs/>
          <w:sz w:val="28"/>
          <w:szCs w:val="28"/>
          <w:lang w:val="kk-KZ"/>
        </w:rPr>
      </w:pPr>
      <w:r w:rsidRPr="00461B3D">
        <w:rPr>
          <w:bCs/>
          <w:noProof/>
          <w:sz w:val="28"/>
          <w:szCs w:val="28"/>
          <w:lang w:val="kk-KZ"/>
        </w:rPr>
        <w:lastRenderedPageBreak/>
        <w:drawing>
          <wp:inline distT="0" distB="0" distL="0" distR="0" wp14:anchorId="0976F74D" wp14:editId="217FBE44">
            <wp:extent cx="5574427" cy="3250346"/>
            <wp:effectExtent l="0" t="0" r="762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extLst>
                        <a:ext uri="{28A0092B-C50C-407E-A947-70E740481C1C}">
                          <a14:useLocalDpi xmlns:a14="http://schemas.microsoft.com/office/drawing/2010/main" val="0"/>
                        </a:ext>
                      </a:extLst>
                    </a:blip>
                    <a:srcRect t="5473" b="6967"/>
                    <a:stretch/>
                  </pic:blipFill>
                  <pic:spPr bwMode="auto">
                    <a:xfrm>
                      <a:off x="0" y="0"/>
                      <a:ext cx="5584777" cy="3256381"/>
                    </a:xfrm>
                    <a:prstGeom prst="rect">
                      <a:avLst/>
                    </a:prstGeom>
                    <a:noFill/>
                    <a:ln>
                      <a:noFill/>
                    </a:ln>
                    <a:extLst>
                      <a:ext uri="{53640926-AAD7-44D8-BBD7-CCE9431645EC}">
                        <a14:shadowObscured xmlns:a14="http://schemas.microsoft.com/office/drawing/2010/main"/>
                      </a:ext>
                    </a:extLst>
                  </pic:spPr>
                </pic:pic>
              </a:graphicData>
            </a:graphic>
          </wp:inline>
        </w:drawing>
      </w:r>
    </w:p>
    <w:p w14:paraId="27613863" w14:textId="77777777" w:rsidR="004167EE" w:rsidRPr="00461B3D" w:rsidRDefault="004167EE" w:rsidP="004167EE">
      <w:pPr>
        <w:pStyle w:val="a3"/>
        <w:shd w:val="clear" w:color="auto" w:fill="FFFFFF"/>
        <w:spacing w:before="0" w:beforeAutospacing="0" w:after="0" w:afterAutospacing="0"/>
        <w:jc w:val="center"/>
        <w:rPr>
          <w:bCs/>
          <w:sz w:val="28"/>
          <w:szCs w:val="28"/>
          <w:lang w:val="kk-KZ"/>
        </w:rPr>
      </w:pPr>
      <w:r w:rsidRPr="00461B3D">
        <w:rPr>
          <w:bCs/>
          <w:sz w:val="28"/>
          <w:szCs w:val="28"/>
          <w:lang w:val="kk-KZ"/>
        </w:rPr>
        <w:t xml:space="preserve">Сурет 16 - Жүргізілген эксперименттік жұмыстың құрылымы </w:t>
      </w:r>
    </w:p>
    <w:p w14:paraId="57BD0508" w14:textId="77777777" w:rsidR="004167EE" w:rsidRPr="00461B3D" w:rsidRDefault="004167EE" w:rsidP="004167EE">
      <w:pPr>
        <w:pStyle w:val="a3"/>
        <w:shd w:val="clear" w:color="auto" w:fill="FFFFFF"/>
        <w:spacing w:before="0" w:beforeAutospacing="0" w:after="0" w:afterAutospacing="0"/>
        <w:ind w:firstLine="567"/>
        <w:jc w:val="both"/>
        <w:rPr>
          <w:bCs/>
          <w:sz w:val="28"/>
          <w:szCs w:val="28"/>
          <w:lang w:val="kk-KZ"/>
        </w:rPr>
      </w:pPr>
    </w:p>
    <w:p w14:paraId="75588EF9" w14:textId="77777777" w:rsidR="004167EE" w:rsidRPr="00461B3D" w:rsidRDefault="004167EE" w:rsidP="004167EE">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Бақылау тобындағы студенттерге білім беру дәстүрлі форматта болса, эксперименттік топта негізінен зерттеушілікке бағытталған, білім алушылардың өзіндік ізденуі, тәжірибе жүргізуі, әрбір өсімдікті  өздігінен зерттей отырып,  нәтижеге жету  жолдары қарастырылды.</w:t>
      </w:r>
    </w:p>
    <w:p w14:paraId="6171E65C" w14:textId="77777777" w:rsidR="004167EE" w:rsidRPr="00461B3D" w:rsidRDefault="004167EE" w:rsidP="004167EE">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Эксперименттік жұмыс үш кезеңнен тұрды:</w:t>
      </w:r>
    </w:p>
    <w:p w14:paraId="699F33A8" w14:textId="77777777" w:rsidR="004167EE" w:rsidRPr="00461B3D" w:rsidRDefault="004167EE" w:rsidP="004167EE">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 бірінші кезең анықтау эксперименті,</w:t>
      </w:r>
    </w:p>
    <w:p w14:paraId="1B8DA4E0" w14:textId="77777777" w:rsidR="004167EE" w:rsidRPr="00461B3D" w:rsidRDefault="004167EE" w:rsidP="004167EE">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 екінші кезең қалыптастыру эксперименті;</w:t>
      </w:r>
    </w:p>
    <w:p w14:paraId="23FAEDFC" w14:textId="77777777" w:rsidR="004167EE" w:rsidRPr="00461B3D" w:rsidRDefault="004167EE" w:rsidP="004167EE">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 үшінші кезең эксперимент нәтижесін қорытындылау.</w:t>
      </w:r>
    </w:p>
    <w:p w14:paraId="6C889065" w14:textId="77777777" w:rsidR="004167EE" w:rsidRPr="00461B3D" w:rsidRDefault="004167EE" w:rsidP="004167EE">
      <w:pPr>
        <w:pStyle w:val="a3"/>
        <w:shd w:val="clear" w:color="auto" w:fill="FFFFFF"/>
        <w:spacing w:before="0" w:beforeAutospacing="0" w:after="0" w:afterAutospacing="0"/>
        <w:ind w:firstLine="567"/>
        <w:jc w:val="both"/>
        <w:rPr>
          <w:bCs/>
          <w:sz w:val="28"/>
          <w:szCs w:val="28"/>
          <w:lang w:val="kk-KZ"/>
        </w:rPr>
      </w:pPr>
      <w:bookmarkStart w:id="8" w:name="_Hlk102384827"/>
      <w:r w:rsidRPr="00461B3D">
        <w:rPr>
          <w:bCs/>
          <w:sz w:val="28"/>
          <w:szCs w:val="28"/>
          <w:lang w:val="kk-KZ"/>
        </w:rPr>
        <w:t>Анықтау эксперименті кезінде екі топтағы студенттерге де бірдей мазмұндағы сұрақтармен тапсырмалар беріле отырып, олардың қосжарнақты өсімдіктер туралы білімдерінің деңгейі мен оны зерттеуге байланысты білік дағдыларын байқау мақсаты жүзеге асырылды.</w:t>
      </w:r>
    </w:p>
    <w:p w14:paraId="4E186734" w14:textId="77777777" w:rsidR="004167EE" w:rsidRPr="00461B3D" w:rsidRDefault="004167EE" w:rsidP="004167EE">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Экперименттік жұмыс барысында пайдаланылған әдістер: білім алушылардың тақырыпты игеру қабілетіне бақылау жасау, тәжірибе жүргізу, тәжірибе нәтижелерін талдау және бағалау, сауалнама жүргізу, білім алушылар арасында пікір алмасу.</w:t>
      </w:r>
    </w:p>
    <w:bookmarkEnd w:id="8"/>
    <w:p w14:paraId="193C211E" w14:textId="77777777" w:rsidR="004167EE" w:rsidRPr="00461B3D" w:rsidRDefault="004167EE" w:rsidP="004167EE">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Экпериментті жүргізу барысында алдымызға келесі міндеттер қойылды:</w:t>
      </w:r>
    </w:p>
    <w:p w14:paraId="32CF2C9A" w14:textId="77777777" w:rsidR="004167EE" w:rsidRPr="00461B3D" w:rsidRDefault="004167EE" w:rsidP="004167EE">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1. ЖОО-да қосжарнақты гүлді өсімдіктерді биоэкологиялық тұрғыдан оқытудың әдістемелерін таңдау және зерттеу.</w:t>
      </w:r>
    </w:p>
    <w:p w14:paraId="50EEEC55" w14:textId="77777777" w:rsidR="004167EE" w:rsidRPr="00461B3D" w:rsidRDefault="004167EE" w:rsidP="004167EE">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2. Гүлді өсімдіктерді биоэкологиялық тұрғыдан оқытудың заманауи әдістемелердің тиімділігін анықтау.</w:t>
      </w:r>
    </w:p>
    <w:p w14:paraId="78ED514B" w14:textId="77777777" w:rsidR="004167EE" w:rsidRPr="00461B3D" w:rsidRDefault="004167EE" w:rsidP="004167EE">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3. Эксперименттік жұмыс нәтижелерін қорытындылау.</w:t>
      </w:r>
    </w:p>
    <w:p w14:paraId="435490F9" w14:textId="77777777" w:rsidR="004167EE" w:rsidRPr="00461B3D" w:rsidRDefault="004167EE" w:rsidP="004167EE">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 xml:space="preserve">Эксперименттік жұмыстың кезеңі екіге бөлінді: анықтаушы және қалыптастырушы. </w:t>
      </w:r>
    </w:p>
    <w:p w14:paraId="1E4A7B7F" w14:textId="77777777" w:rsidR="004167EE" w:rsidRPr="00461B3D" w:rsidRDefault="004167EE" w:rsidP="004167EE">
      <w:pPr>
        <w:pStyle w:val="a3"/>
        <w:shd w:val="clear" w:color="auto" w:fill="FFFFFF"/>
        <w:spacing w:before="0" w:beforeAutospacing="0" w:after="0" w:afterAutospacing="0"/>
        <w:ind w:firstLine="567"/>
        <w:jc w:val="both"/>
        <w:rPr>
          <w:bCs/>
          <w:sz w:val="28"/>
          <w:szCs w:val="28"/>
          <w:lang w:val="kk-KZ"/>
        </w:rPr>
      </w:pPr>
      <w:r w:rsidRPr="00461B3D">
        <w:rPr>
          <w:b/>
          <w:i/>
          <w:iCs/>
          <w:sz w:val="28"/>
          <w:szCs w:val="28"/>
          <w:lang w:val="kk-KZ"/>
        </w:rPr>
        <w:t>Анықтаушы эксперимент</w:t>
      </w:r>
      <w:r w:rsidRPr="00461B3D">
        <w:rPr>
          <w:bCs/>
          <w:sz w:val="28"/>
          <w:szCs w:val="28"/>
          <w:lang w:val="kk-KZ"/>
        </w:rPr>
        <w:t xml:space="preserve"> барысында студенттердің қосжарнақты гүлді өсімдіктер бойынша білім деңгейін анықтау сауалнама сұрақтары арқылы жүргізілді:</w:t>
      </w:r>
    </w:p>
    <w:p w14:paraId="2A708537" w14:textId="77777777" w:rsidR="004167EE" w:rsidRPr="00461B3D" w:rsidRDefault="004167EE" w:rsidP="004167EE">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lastRenderedPageBreak/>
        <w:t>1. Қосжарнақты гүлді өсімдіктерге  қандай өсімдік түрлері енеді?</w:t>
      </w:r>
    </w:p>
    <w:p w14:paraId="39B34CCC" w14:textId="77777777" w:rsidR="004167EE" w:rsidRPr="00461B3D" w:rsidRDefault="004167EE" w:rsidP="004167EE">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 xml:space="preserve">2. Қосжарнақты гүлді өсімдіктердің адам өмірінде қандай маңызы бар? </w:t>
      </w:r>
    </w:p>
    <w:p w14:paraId="2E960255" w14:textId="77777777" w:rsidR="004167EE" w:rsidRPr="00461B3D" w:rsidRDefault="004167EE" w:rsidP="004167EE">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3. Қосжарнақты гүлді өсімдік түрлерінің Қазақстанда қандай түрлері кездеседі?</w:t>
      </w:r>
    </w:p>
    <w:p w14:paraId="4BE430A6" w14:textId="77777777" w:rsidR="004167EE" w:rsidRPr="00461B3D" w:rsidRDefault="004167EE" w:rsidP="004167EE">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4.Жалпы өсімдіктер әлемін зерттеуде қандай әдістер қолданылады?</w:t>
      </w:r>
    </w:p>
    <w:p w14:paraId="0C2B2BDF" w14:textId="77777777" w:rsidR="004167EE" w:rsidRPr="00461B3D" w:rsidRDefault="004167EE" w:rsidP="004167EE">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5. Өсімдіктердің құрамында қандай заттар болады?</w:t>
      </w:r>
    </w:p>
    <w:p w14:paraId="6F3EBC23" w14:textId="77777777" w:rsidR="004167EE" w:rsidRPr="00461B3D" w:rsidRDefault="004167EE" w:rsidP="004167EE">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6. Өсімдік әлемінің жүйеленуі деген ұғымды қалай түсінесіз?</w:t>
      </w:r>
    </w:p>
    <w:p w14:paraId="54C47869" w14:textId="77777777" w:rsidR="004167EE" w:rsidRPr="00461B3D" w:rsidRDefault="004167EE" w:rsidP="004167EE">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7.Қосжарнақты өсімдіктер қалай жүйеленеді?</w:t>
      </w:r>
    </w:p>
    <w:p w14:paraId="104C2AFD" w14:textId="77777777" w:rsidR="004167EE" w:rsidRPr="00461B3D" w:rsidRDefault="004167EE" w:rsidP="004167EE">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8. Өсімдіктер систематикасы дегеніміз не?</w:t>
      </w:r>
    </w:p>
    <w:p w14:paraId="5519F364" w14:textId="77777777" w:rsidR="004167EE" w:rsidRPr="00461B3D" w:rsidRDefault="004167EE" w:rsidP="004167EE">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9. Биоэкология деген ұғымды қалай түсінесіз?</w:t>
      </w:r>
    </w:p>
    <w:p w14:paraId="5F9B281B" w14:textId="77777777" w:rsidR="004167EE" w:rsidRPr="00461B3D" w:rsidRDefault="004167EE" w:rsidP="004167EE">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10. Қосжарнақты гүлді өсімдіктерді биэкологиялық тұрғыдан зерттеуге не жатады деп ойлайсыз?</w:t>
      </w:r>
    </w:p>
    <w:p w14:paraId="5E5E7969" w14:textId="77777777" w:rsidR="004167EE" w:rsidRPr="00461B3D" w:rsidRDefault="004167EE" w:rsidP="004167EE">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11. Өзіңіз өскен өлкеде қандай өсімдік түрлері кездеседі?</w:t>
      </w:r>
    </w:p>
    <w:p w14:paraId="696496AC" w14:textId="77777777" w:rsidR="004167EE" w:rsidRPr="00461B3D" w:rsidRDefault="004167EE" w:rsidP="004167EE">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12. Өсімдіктерді кеппешөп арқылы қалай анықтауға болады?</w:t>
      </w:r>
    </w:p>
    <w:p w14:paraId="52F5230B" w14:textId="77777777" w:rsidR="004167EE" w:rsidRPr="00461B3D" w:rsidRDefault="004167EE" w:rsidP="004167EE">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13. Дәрілік өсімдік түрлері дегеніміз не?</w:t>
      </w:r>
    </w:p>
    <w:p w14:paraId="214E3FAE" w14:textId="77777777" w:rsidR="004167EE" w:rsidRPr="00461B3D" w:rsidRDefault="004167EE" w:rsidP="004167EE">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14. Қазақстанда қандай дәрілік өсімдік түрлері өседі?</w:t>
      </w:r>
    </w:p>
    <w:p w14:paraId="51EDB227" w14:textId="77777777" w:rsidR="004167EE" w:rsidRPr="00461B3D" w:rsidRDefault="004167EE" w:rsidP="004167EE">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 xml:space="preserve">15. Табиғаттағы өсімдіктердің құрылысын қалай сипаттауға болады? </w:t>
      </w:r>
    </w:p>
    <w:p w14:paraId="26D867FF" w14:textId="77777777" w:rsidR="004167EE" w:rsidRPr="00461B3D" w:rsidRDefault="004167EE" w:rsidP="004167EE">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16. Аудиториядан тыс өсімдіктер әлемін көру үшін не істеуіміз керек?</w:t>
      </w:r>
    </w:p>
    <w:p w14:paraId="571A75B5" w14:textId="1C587638" w:rsidR="004167EE" w:rsidRPr="00461B3D" w:rsidRDefault="004167EE" w:rsidP="004167EE">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17.Өсімдіктерге биоэкологиялық зерттеу жүргізген Қазақстандық ғалымдарды атаңыз?</w:t>
      </w:r>
    </w:p>
    <w:p w14:paraId="2D2272F4" w14:textId="77777777" w:rsidR="004167EE" w:rsidRPr="00461B3D" w:rsidRDefault="004167EE" w:rsidP="004167EE">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18. Дәрумендердің адам ағзасына  қандай пайдасы бар?</w:t>
      </w:r>
    </w:p>
    <w:p w14:paraId="1DA0B816" w14:textId="77777777" w:rsidR="004167EE" w:rsidRPr="00461B3D" w:rsidRDefault="004167EE" w:rsidP="004167EE">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19. Минералдық элементтердің адамға қандай пайдасы бар?</w:t>
      </w:r>
    </w:p>
    <w:p w14:paraId="39C2D55F" w14:textId="77777777" w:rsidR="004167EE" w:rsidRPr="00461B3D" w:rsidRDefault="004167EE" w:rsidP="004167EE">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 xml:space="preserve">20. Май қышқылдары адамға қандай пайда беретінін айтып бер.  </w:t>
      </w:r>
    </w:p>
    <w:p w14:paraId="02806BE4" w14:textId="77777777" w:rsidR="004167EE" w:rsidRPr="00461B3D" w:rsidRDefault="004167EE" w:rsidP="004167EE">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21.Қазіргі білім беру жүйесінде қандай жаңа технологиялар қолданылады ?</w:t>
      </w:r>
    </w:p>
    <w:p w14:paraId="13B7BD28" w14:textId="0835BDA6" w:rsidR="004167EE" w:rsidRPr="00461B3D" w:rsidRDefault="004167EE" w:rsidP="004167EE">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22. ЖОО-да оқытудың Кейс технологиясына не жатады?</w:t>
      </w:r>
    </w:p>
    <w:p w14:paraId="0AE06B46" w14:textId="77777777" w:rsidR="004167EE" w:rsidRPr="00461B3D" w:rsidRDefault="004167EE" w:rsidP="004167EE">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23. Білім берудегі Жоба технологиясының ерекшелігі неде?</w:t>
      </w:r>
    </w:p>
    <w:p w14:paraId="5E800856" w14:textId="77777777" w:rsidR="004167EE" w:rsidRPr="00461B3D" w:rsidRDefault="004167EE" w:rsidP="004167EE">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24. АКТ құралдарын атаңыз?</w:t>
      </w:r>
    </w:p>
    <w:p w14:paraId="70CCB603" w14:textId="77777777" w:rsidR="004167EE" w:rsidRPr="00461B3D" w:rsidRDefault="004167EE" w:rsidP="004167EE">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25. АКТ, кейс және жоба технологияларын ЖОО-да білім алу барысында қолданудың қандай тиімділігі бар деп ойлайсыз?</w:t>
      </w:r>
    </w:p>
    <w:p w14:paraId="65A53110" w14:textId="1AB630E0" w:rsidR="005244F0" w:rsidRPr="00461B3D" w:rsidRDefault="005244F0" w:rsidP="005244F0">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 xml:space="preserve">Сауалнама бойынша  алынған жауап нәтижелерінің мазмұнына, ойларының жүйелілігіне және бұл мәселелер бойынша студенттің білім мен білік деңгейінің барысына көңіл аударылды. Нәтижесінде студенттердің көпшілігі сауалнама сұрақтарына толық мазмұнда, жүйелі ойды білдіретіндей жауап қайтара алмағандығына көзіміз жетті. </w:t>
      </w:r>
    </w:p>
    <w:p w14:paraId="7C74E14D" w14:textId="264EFBCD" w:rsidR="00E84838" w:rsidRPr="00461B3D" w:rsidRDefault="00E84838" w:rsidP="00630C8B">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 xml:space="preserve">Сауалнамаға қайтарылған жауаптардың дәрежесін анықтау үшін алдымен </w:t>
      </w:r>
      <w:r w:rsidR="005244F0" w:rsidRPr="00461B3D">
        <w:rPr>
          <w:bCs/>
          <w:sz w:val="28"/>
          <w:szCs w:val="28"/>
          <w:lang w:val="kk-KZ"/>
        </w:rPr>
        <w:t xml:space="preserve">жауапты бағалаудың </w:t>
      </w:r>
      <w:r w:rsidRPr="00461B3D">
        <w:rPr>
          <w:bCs/>
          <w:sz w:val="28"/>
          <w:szCs w:val="28"/>
          <w:lang w:val="kk-KZ"/>
        </w:rPr>
        <w:t xml:space="preserve"> анықтамасын жасадық</w:t>
      </w:r>
      <w:r w:rsidR="005244F0" w:rsidRPr="00461B3D">
        <w:rPr>
          <w:bCs/>
          <w:sz w:val="28"/>
          <w:szCs w:val="28"/>
          <w:lang w:val="kk-KZ"/>
        </w:rPr>
        <w:t>.</w:t>
      </w:r>
    </w:p>
    <w:p w14:paraId="309DD68B" w14:textId="572C8C88" w:rsidR="005244F0" w:rsidRPr="00461B3D" w:rsidRDefault="005244F0" w:rsidP="00630C8B">
      <w:pPr>
        <w:pStyle w:val="a3"/>
        <w:shd w:val="clear" w:color="auto" w:fill="FFFFFF"/>
        <w:spacing w:before="0" w:beforeAutospacing="0" w:after="0" w:afterAutospacing="0"/>
        <w:ind w:firstLine="567"/>
        <w:jc w:val="both"/>
        <w:rPr>
          <w:bCs/>
          <w:i/>
          <w:sz w:val="28"/>
          <w:szCs w:val="28"/>
          <w:lang w:val="kk-KZ"/>
        </w:rPr>
      </w:pPr>
      <w:r w:rsidRPr="00461B3D">
        <w:rPr>
          <w:bCs/>
          <w:i/>
          <w:sz w:val="28"/>
          <w:szCs w:val="28"/>
          <w:lang w:val="kk-KZ"/>
        </w:rPr>
        <w:t>Жоғары деңгей:</w:t>
      </w:r>
    </w:p>
    <w:p w14:paraId="63181C43" w14:textId="780E7A6A" w:rsidR="005244F0" w:rsidRPr="00461B3D" w:rsidRDefault="005244F0" w:rsidP="00630C8B">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 xml:space="preserve">Жауаптың </w:t>
      </w:r>
      <w:r w:rsidR="00881F0F" w:rsidRPr="00461B3D">
        <w:rPr>
          <w:bCs/>
          <w:sz w:val="28"/>
          <w:szCs w:val="28"/>
          <w:lang w:val="kk-KZ"/>
        </w:rPr>
        <w:t xml:space="preserve">ғылыми тұрғыдан </w:t>
      </w:r>
      <w:r w:rsidRPr="00461B3D">
        <w:rPr>
          <w:bCs/>
          <w:sz w:val="28"/>
          <w:szCs w:val="28"/>
          <w:lang w:val="kk-KZ"/>
        </w:rPr>
        <w:t>толықтығы, дәлелділігі және нақты мысалдар арқылы негіздеуі. Жауаптың жергілікті материалдармен байланыстырылуы. Кеппе</w:t>
      </w:r>
      <w:r w:rsidR="009A714E" w:rsidRPr="00461B3D">
        <w:rPr>
          <w:bCs/>
          <w:sz w:val="28"/>
          <w:szCs w:val="28"/>
          <w:lang w:val="kk-KZ"/>
        </w:rPr>
        <w:t>ш</w:t>
      </w:r>
      <w:r w:rsidR="00F613AC" w:rsidRPr="00461B3D">
        <w:rPr>
          <w:bCs/>
          <w:sz w:val="28"/>
          <w:szCs w:val="28"/>
          <w:lang w:val="kk-KZ"/>
        </w:rPr>
        <w:t>ө</w:t>
      </w:r>
      <w:r w:rsidR="009A714E" w:rsidRPr="00461B3D">
        <w:rPr>
          <w:bCs/>
          <w:sz w:val="28"/>
          <w:szCs w:val="28"/>
          <w:lang w:val="kk-KZ"/>
        </w:rPr>
        <w:t xml:space="preserve">птермен </w:t>
      </w:r>
      <w:r w:rsidRPr="00461B3D">
        <w:rPr>
          <w:bCs/>
          <w:sz w:val="28"/>
          <w:szCs w:val="28"/>
          <w:lang w:val="kk-KZ"/>
        </w:rPr>
        <w:t xml:space="preserve"> не бейнелі көрнекі құралдар арқылы көрсету білігі. </w:t>
      </w:r>
    </w:p>
    <w:p w14:paraId="24F144FC" w14:textId="0570516C" w:rsidR="005244F0" w:rsidRPr="00461B3D" w:rsidRDefault="005244F0" w:rsidP="00630C8B">
      <w:pPr>
        <w:pStyle w:val="a3"/>
        <w:shd w:val="clear" w:color="auto" w:fill="FFFFFF"/>
        <w:spacing w:before="0" w:beforeAutospacing="0" w:after="0" w:afterAutospacing="0"/>
        <w:ind w:firstLine="567"/>
        <w:jc w:val="both"/>
        <w:rPr>
          <w:bCs/>
          <w:sz w:val="28"/>
          <w:szCs w:val="28"/>
          <w:lang w:val="kk-KZ"/>
        </w:rPr>
      </w:pPr>
      <w:r w:rsidRPr="00461B3D">
        <w:rPr>
          <w:bCs/>
          <w:i/>
          <w:sz w:val="28"/>
          <w:szCs w:val="28"/>
          <w:lang w:val="kk-KZ"/>
        </w:rPr>
        <w:t>Орта деңгей</w:t>
      </w:r>
      <w:r w:rsidRPr="00461B3D">
        <w:rPr>
          <w:bCs/>
          <w:sz w:val="28"/>
          <w:szCs w:val="28"/>
          <w:lang w:val="kk-KZ"/>
        </w:rPr>
        <w:t>:</w:t>
      </w:r>
    </w:p>
    <w:p w14:paraId="36633BA3" w14:textId="1A1AF37E" w:rsidR="00881F0F" w:rsidRPr="00461B3D" w:rsidRDefault="005244F0" w:rsidP="00881F0F">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 xml:space="preserve">Жалпы ұғымы болғанмен, </w:t>
      </w:r>
      <w:r w:rsidR="00881F0F" w:rsidRPr="00461B3D">
        <w:rPr>
          <w:bCs/>
          <w:sz w:val="28"/>
          <w:szCs w:val="28"/>
          <w:lang w:val="kk-KZ"/>
        </w:rPr>
        <w:t xml:space="preserve">ғылыми тұрғыдан </w:t>
      </w:r>
      <w:r w:rsidRPr="00461B3D">
        <w:rPr>
          <w:bCs/>
          <w:sz w:val="28"/>
          <w:szCs w:val="28"/>
          <w:lang w:val="kk-KZ"/>
        </w:rPr>
        <w:t xml:space="preserve">нақты мысалдар арқылы дәлелдеудің төмендігі. Жауапты жергілікті материалдармен байланыстыра </w:t>
      </w:r>
      <w:r w:rsidRPr="00461B3D">
        <w:rPr>
          <w:bCs/>
          <w:sz w:val="28"/>
          <w:szCs w:val="28"/>
          <w:lang w:val="kk-KZ"/>
        </w:rPr>
        <w:lastRenderedPageBreak/>
        <w:t>алмауы.</w:t>
      </w:r>
      <w:r w:rsidR="00881F0F" w:rsidRPr="00461B3D">
        <w:rPr>
          <w:bCs/>
          <w:sz w:val="28"/>
          <w:szCs w:val="28"/>
          <w:lang w:val="kk-KZ"/>
        </w:rPr>
        <w:t xml:space="preserve"> </w:t>
      </w:r>
      <w:r w:rsidR="009A714E" w:rsidRPr="00461B3D">
        <w:rPr>
          <w:bCs/>
          <w:sz w:val="28"/>
          <w:szCs w:val="28"/>
          <w:lang w:val="kk-KZ"/>
        </w:rPr>
        <w:t>К</w:t>
      </w:r>
      <w:r w:rsidR="00881F0F" w:rsidRPr="00461B3D">
        <w:rPr>
          <w:bCs/>
          <w:sz w:val="28"/>
          <w:szCs w:val="28"/>
          <w:lang w:val="kk-KZ"/>
        </w:rPr>
        <w:t>еппе</w:t>
      </w:r>
      <w:r w:rsidR="009A714E" w:rsidRPr="00461B3D">
        <w:rPr>
          <w:bCs/>
          <w:sz w:val="28"/>
          <w:szCs w:val="28"/>
          <w:lang w:val="kk-KZ"/>
        </w:rPr>
        <w:t>шөптер</w:t>
      </w:r>
      <w:r w:rsidR="00881F0F" w:rsidRPr="00461B3D">
        <w:rPr>
          <w:bCs/>
          <w:sz w:val="28"/>
          <w:szCs w:val="28"/>
          <w:lang w:val="kk-KZ"/>
        </w:rPr>
        <w:t xml:space="preserve">мен не бейнелі көрнекі құралдар арқылы көрсету білігінің төмендігі.  </w:t>
      </w:r>
    </w:p>
    <w:p w14:paraId="5E36905F" w14:textId="04D2601C" w:rsidR="005244F0" w:rsidRPr="00461B3D" w:rsidRDefault="00881F0F" w:rsidP="00630C8B">
      <w:pPr>
        <w:pStyle w:val="a3"/>
        <w:shd w:val="clear" w:color="auto" w:fill="FFFFFF"/>
        <w:spacing w:before="0" w:beforeAutospacing="0" w:after="0" w:afterAutospacing="0"/>
        <w:ind w:firstLine="567"/>
        <w:jc w:val="both"/>
        <w:rPr>
          <w:bCs/>
          <w:i/>
          <w:sz w:val="28"/>
          <w:szCs w:val="28"/>
          <w:lang w:val="kk-KZ"/>
        </w:rPr>
      </w:pPr>
      <w:r w:rsidRPr="00461B3D">
        <w:rPr>
          <w:bCs/>
          <w:i/>
          <w:sz w:val="28"/>
          <w:szCs w:val="28"/>
          <w:lang w:val="kk-KZ"/>
        </w:rPr>
        <w:t>Төмен деңгей:</w:t>
      </w:r>
    </w:p>
    <w:p w14:paraId="15BDCD38" w14:textId="16FBE83E" w:rsidR="00881F0F" w:rsidRPr="00461B3D" w:rsidRDefault="00881F0F" w:rsidP="00630C8B">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 xml:space="preserve">Қойылған сұрақтарға ғылыми тұрғыда жауап қайтара алмау. Жергілікті өсімдіктер түрлерін саралап атай алмау. </w:t>
      </w:r>
      <w:r w:rsidR="009A714E" w:rsidRPr="00461B3D">
        <w:rPr>
          <w:bCs/>
          <w:sz w:val="28"/>
          <w:szCs w:val="28"/>
          <w:lang w:val="kk-KZ"/>
        </w:rPr>
        <w:t>Кеппешөптермен не бейнелі көрнекі құралдар арқылы көрсету білігінің төмендігі.</w:t>
      </w:r>
    </w:p>
    <w:p w14:paraId="61ACED80" w14:textId="436EADDE" w:rsidR="00630C8B" w:rsidRPr="00461B3D" w:rsidRDefault="00630C8B" w:rsidP="00630C8B">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Сауалнама нәтижесінде төмендегідей қорытынды жасалды:</w:t>
      </w:r>
    </w:p>
    <w:p w14:paraId="08110427" w14:textId="310ADFE2" w:rsidR="00881F0F" w:rsidRPr="00461B3D" w:rsidRDefault="007F17E2" w:rsidP="000556C4">
      <w:pPr>
        <w:pStyle w:val="a3"/>
        <w:numPr>
          <w:ilvl w:val="0"/>
          <w:numId w:val="7"/>
        </w:numPr>
        <w:shd w:val="clear" w:color="auto" w:fill="FFFFFF"/>
        <w:spacing w:before="0" w:beforeAutospacing="0" w:after="0" w:afterAutospacing="0"/>
        <w:jc w:val="both"/>
        <w:rPr>
          <w:bCs/>
          <w:sz w:val="28"/>
          <w:szCs w:val="28"/>
          <w:lang w:val="kk-KZ"/>
        </w:rPr>
      </w:pPr>
      <w:r w:rsidRPr="00461B3D">
        <w:rPr>
          <w:bCs/>
          <w:sz w:val="28"/>
          <w:szCs w:val="28"/>
          <w:lang w:val="kk-KZ"/>
        </w:rPr>
        <w:t>Студенттердің танысқалы отырған өсімдіктер туралы теориялық білімдерінің төмендігі.</w:t>
      </w:r>
    </w:p>
    <w:p w14:paraId="42202F80" w14:textId="7E48C2F6" w:rsidR="00630C8B" w:rsidRPr="00461B3D" w:rsidRDefault="007F17E2" w:rsidP="00630C8B">
      <w:pPr>
        <w:pStyle w:val="a3"/>
        <w:numPr>
          <w:ilvl w:val="0"/>
          <w:numId w:val="7"/>
        </w:numPr>
        <w:shd w:val="clear" w:color="auto" w:fill="FFFFFF"/>
        <w:spacing w:before="0" w:beforeAutospacing="0" w:after="0" w:afterAutospacing="0"/>
        <w:jc w:val="both"/>
        <w:rPr>
          <w:bCs/>
          <w:sz w:val="28"/>
          <w:szCs w:val="28"/>
          <w:lang w:val="kk-KZ"/>
        </w:rPr>
      </w:pPr>
      <w:r w:rsidRPr="00461B3D">
        <w:rPr>
          <w:bCs/>
          <w:sz w:val="28"/>
          <w:szCs w:val="28"/>
          <w:lang w:val="kk-KZ"/>
        </w:rPr>
        <w:t>Мектепте меңгерген</w:t>
      </w:r>
      <w:r w:rsidR="00630C8B" w:rsidRPr="00461B3D">
        <w:rPr>
          <w:bCs/>
          <w:sz w:val="28"/>
          <w:szCs w:val="28"/>
          <w:lang w:val="kk-KZ"/>
        </w:rPr>
        <w:t xml:space="preserve"> теориялық білімін практикада қолдана алма</w:t>
      </w:r>
      <w:r w:rsidRPr="00461B3D">
        <w:rPr>
          <w:bCs/>
          <w:sz w:val="28"/>
          <w:szCs w:val="28"/>
          <w:lang w:val="kk-KZ"/>
        </w:rPr>
        <w:t>йтыны</w:t>
      </w:r>
      <w:r w:rsidR="00630C8B" w:rsidRPr="00461B3D">
        <w:rPr>
          <w:bCs/>
          <w:sz w:val="28"/>
          <w:szCs w:val="28"/>
          <w:lang w:val="kk-KZ"/>
        </w:rPr>
        <w:t>;</w:t>
      </w:r>
    </w:p>
    <w:p w14:paraId="67CB1FD5" w14:textId="439F09FD" w:rsidR="00630C8B" w:rsidRPr="00461B3D" w:rsidRDefault="00630C8B" w:rsidP="00630C8B">
      <w:pPr>
        <w:pStyle w:val="a3"/>
        <w:numPr>
          <w:ilvl w:val="0"/>
          <w:numId w:val="7"/>
        </w:numPr>
        <w:shd w:val="clear" w:color="auto" w:fill="FFFFFF"/>
        <w:spacing w:before="0" w:beforeAutospacing="0" w:after="0" w:afterAutospacing="0"/>
        <w:jc w:val="both"/>
        <w:rPr>
          <w:bCs/>
          <w:sz w:val="28"/>
          <w:szCs w:val="28"/>
          <w:lang w:val="kk-KZ"/>
        </w:rPr>
      </w:pPr>
      <w:r w:rsidRPr="00461B3D">
        <w:rPr>
          <w:bCs/>
          <w:sz w:val="28"/>
          <w:szCs w:val="28"/>
          <w:lang w:val="kk-KZ"/>
        </w:rPr>
        <w:t>Шығармашылық ойлау қабілеттері</w:t>
      </w:r>
      <w:r w:rsidR="007F17E2" w:rsidRPr="00461B3D">
        <w:rPr>
          <w:bCs/>
          <w:sz w:val="28"/>
          <w:szCs w:val="28"/>
          <w:lang w:val="kk-KZ"/>
        </w:rPr>
        <w:t>нің</w:t>
      </w:r>
      <w:r w:rsidRPr="00461B3D">
        <w:rPr>
          <w:bCs/>
          <w:sz w:val="28"/>
          <w:szCs w:val="28"/>
          <w:lang w:val="kk-KZ"/>
        </w:rPr>
        <w:t xml:space="preserve"> төмен</w:t>
      </w:r>
      <w:r w:rsidR="007F17E2" w:rsidRPr="00461B3D">
        <w:rPr>
          <w:bCs/>
          <w:sz w:val="28"/>
          <w:szCs w:val="28"/>
          <w:lang w:val="kk-KZ"/>
        </w:rPr>
        <w:t>дігі</w:t>
      </w:r>
      <w:r w:rsidRPr="00461B3D">
        <w:rPr>
          <w:bCs/>
          <w:sz w:val="28"/>
          <w:szCs w:val="28"/>
          <w:lang w:val="kk-KZ"/>
        </w:rPr>
        <w:t>;</w:t>
      </w:r>
    </w:p>
    <w:p w14:paraId="76912284" w14:textId="79B05301" w:rsidR="00630C8B" w:rsidRPr="00461B3D" w:rsidRDefault="00630C8B" w:rsidP="00630C8B">
      <w:pPr>
        <w:pStyle w:val="a3"/>
        <w:numPr>
          <w:ilvl w:val="0"/>
          <w:numId w:val="7"/>
        </w:numPr>
        <w:shd w:val="clear" w:color="auto" w:fill="FFFFFF"/>
        <w:spacing w:before="0" w:beforeAutospacing="0" w:after="0" w:afterAutospacing="0"/>
        <w:jc w:val="both"/>
        <w:rPr>
          <w:bCs/>
          <w:sz w:val="28"/>
          <w:szCs w:val="28"/>
          <w:lang w:val="kk-KZ"/>
        </w:rPr>
      </w:pPr>
      <w:r w:rsidRPr="00461B3D">
        <w:rPr>
          <w:bCs/>
          <w:sz w:val="28"/>
          <w:szCs w:val="28"/>
          <w:lang w:val="kk-KZ"/>
        </w:rPr>
        <w:t>Өздерінің ой-пікірін толық жеткізе алмай</w:t>
      </w:r>
      <w:r w:rsidR="007F17E2" w:rsidRPr="00461B3D">
        <w:rPr>
          <w:bCs/>
          <w:sz w:val="28"/>
          <w:szCs w:val="28"/>
          <w:lang w:val="kk-KZ"/>
        </w:rPr>
        <w:t>тындығы</w:t>
      </w:r>
      <w:r w:rsidRPr="00461B3D">
        <w:rPr>
          <w:bCs/>
          <w:sz w:val="28"/>
          <w:szCs w:val="28"/>
          <w:lang w:val="kk-KZ"/>
        </w:rPr>
        <w:t>;</w:t>
      </w:r>
    </w:p>
    <w:p w14:paraId="38E6109F" w14:textId="038B058C" w:rsidR="00630C8B" w:rsidRPr="00461B3D" w:rsidRDefault="00630C8B" w:rsidP="00630C8B">
      <w:pPr>
        <w:pStyle w:val="a3"/>
        <w:numPr>
          <w:ilvl w:val="0"/>
          <w:numId w:val="7"/>
        </w:numPr>
        <w:shd w:val="clear" w:color="auto" w:fill="FFFFFF"/>
        <w:spacing w:before="0" w:beforeAutospacing="0" w:after="0" w:afterAutospacing="0"/>
        <w:jc w:val="both"/>
        <w:rPr>
          <w:bCs/>
          <w:sz w:val="28"/>
          <w:szCs w:val="28"/>
          <w:lang w:val="kk-KZ"/>
        </w:rPr>
      </w:pPr>
      <w:r w:rsidRPr="00461B3D">
        <w:rPr>
          <w:bCs/>
          <w:sz w:val="28"/>
          <w:szCs w:val="28"/>
          <w:lang w:val="kk-KZ"/>
        </w:rPr>
        <w:t xml:space="preserve">Өздігінен дербес </w:t>
      </w:r>
      <w:r w:rsidR="00E84838" w:rsidRPr="00461B3D">
        <w:rPr>
          <w:bCs/>
          <w:sz w:val="28"/>
          <w:szCs w:val="28"/>
          <w:lang w:val="kk-KZ"/>
        </w:rPr>
        <w:t>тұжырым</w:t>
      </w:r>
      <w:r w:rsidRPr="00461B3D">
        <w:rPr>
          <w:bCs/>
          <w:sz w:val="28"/>
          <w:szCs w:val="28"/>
          <w:lang w:val="kk-KZ"/>
        </w:rPr>
        <w:t xml:space="preserve"> жасау қабілеттері</w:t>
      </w:r>
      <w:r w:rsidR="007F17E2" w:rsidRPr="00461B3D">
        <w:rPr>
          <w:bCs/>
          <w:sz w:val="28"/>
          <w:szCs w:val="28"/>
          <w:lang w:val="kk-KZ"/>
        </w:rPr>
        <w:t xml:space="preserve">нің </w:t>
      </w:r>
      <w:r w:rsidRPr="00461B3D">
        <w:rPr>
          <w:bCs/>
          <w:sz w:val="28"/>
          <w:szCs w:val="28"/>
          <w:lang w:val="kk-KZ"/>
        </w:rPr>
        <w:t xml:space="preserve"> төм</w:t>
      </w:r>
      <w:r w:rsidR="007F17E2" w:rsidRPr="00461B3D">
        <w:rPr>
          <w:bCs/>
          <w:sz w:val="28"/>
          <w:szCs w:val="28"/>
          <w:lang w:val="kk-KZ"/>
        </w:rPr>
        <w:t>ендігі</w:t>
      </w:r>
    </w:p>
    <w:p w14:paraId="1D68C546" w14:textId="104D5866" w:rsidR="00E84838" w:rsidRPr="00461B3D" w:rsidRDefault="00E84838" w:rsidP="00A26C06">
      <w:pPr>
        <w:pStyle w:val="a3"/>
        <w:numPr>
          <w:ilvl w:val="0"/>
          <w:numId w:val="7"/>
        </w:numPr>
        <w:shd w:val="clear" w:color="auto" w:fill="FFFFFF"/>
        <w:spacing w:before="0" w:beforeAutospacing="0" w:after="0" w:afterAutospacing="0"/>
        <w:jc w:val="both"/>
        <w:rPr>
          <w:bCs/>
          <w:sz w:val="28"/>
          <w:szCs w:val="28"/>
          <w:lang w:val="kk-KZ"/>
        </w:rPr>
      </w:pPr>
      <w:r w:rsidRPr="00461B3D">
        <w:rPr>
          <w:bCs/>
          <w:sz w:val="28"/>
          <w:szCs w:val="28"/>
          <w:lang w:val="kk-KZ"/>
        </w:rPr>
        <w:t>Алдарына мақсат қойып, оны шешу жолдарын іздестіруге жаттықпаған</w:t>
      </w:r>
      <w:r w:rsidR="007F17E2" w:rsidRPr="00461B3D">
        <w:rPr>
          <w:bCs/>
          <w:sz w:val="28"/>
          <w:szCs w:val="28"/>
          <w:lang w:val="kk-KZ"/>
        </w:rPr>
        <w:t>дығы</w:t>
      </w:r>
      <w:r w:rsidRPr="00461B3D">
        <w:rPr>
          <w:bCs/>
          <w:sz w:val="28"/>
          <w:szCs w:val="28"/>
          <w:lang w:val="kk-KZ"/>
        </w:rPr>
        <w:t>;</w:t>
      </w:r>
    </w:p>
    <w:p w14:paraId="7B4A5813" w14:textId="0244FC41" w:rsidR="00E84838" w:rsidRPr="00461B3D" w:rsidRDefault="00E84838" w:rsidP="00630C8B">
      <w:pPr>
        <w:pStyle w:val="a3"/>
        <w:numPr>
          <w:ilvl w:val="0"/>
          <w:numId w:val="7"/>
        </w:numPr>
        <w:shd w:val="clear" w:color="auto" w:fill="FFFFFF"/>
        <w:spacing w:before="0" w:beforeAutospacing="0" w:after="0" w:afterAutospacing="0"/>
        <w:jc w:val="both"/>
        <w:rPr>
          <w:bCs/>
          <w:sz w:val="28"/>
          <w:szCs w:val="28"/>
          <w:lang w:val="kk-KZ"/>
        </w:rPr>
      </w:pPr>
      <w:r w:rsidRPr="00461B3D">
        <w:rPr>
          <w:bCs/>
          <w:sz w:val="28"/>
          <w:szCs w:val="28"/>
          <w:lang w:val="kk-KZ"/>
        </w:rPr>
        <w:t>Білім берудің жаңа технологияларынан хабарлары</w:t>
      </w:r>
      <w:r w:rsidR="007F17E2" w:rsidRPr="00461B3D">
        <w:rPr>
          <w:bCs/>
          <w:sz w:val="28"/>
          <w:szCs w:val="28"/>
          <w:lang w:val="kk-KZ"/>
        </w:rPr>
        <w:t>ның аздығы</w:t>
      </w:r>
      <w:r w:rsidRPr="00461B3D">
        <w:rPr>
          <w:bCs/>
          <w:sz w:val="28"/>
          <w:szCs w:val="28"/>
          <w:lang w:val="kk-KZ"/>
        </w:rPr>
        <w:t>;</w:t>
      </w:r>
    </w:p>
    <w:p w14:paraId="7C2CDC35" w14:textId="77777777" w:rsidR="001552F6" w:rsidRPr="00461B3D" w:rsidRDefault="00E84838" w:rsidP="001552F6">
      <w:pPr>
        <w:pStyle w:val="a3"/>
        <w:numPr>
          <w:ilvl w:val="0"/>
          <w:numId w:val="7"/>
        </w:numPr>
        <w:shd w:val="clear" w:color="auto" w:fill="FFFFFF"/>
        <w:spacing w:before="0" w:beforeAutospacing="0" w:after="0" w:afterAutospacing="0"/>
        <w:jc w:val="both"/>
        <w:rPr>
          <w:bCs/>
          <w:sz w:val="28"/>
          <w:szCs w:val="28"/>
          <w:lang w:val="kk-KZ"/>
        </w:rPr>
      </w:pPr>
      <w:r w:rsidRPr="00461B3D">
        <w:rPr>
          <w:bCs/>
          <w:sz w:val="28"/>
          <w:szCs w:val="28"/>
          <w:lang w:val="kk-KZ"/>
        </w:rPr>
        <w:t>Өзіндік іс-әрекет тұрғысынан қарастыруға жаттықпаған</w:t>
      </w:r>
      <w:r w:rsidR="007F17E2" w:rsidRPr="00461B3D">
        <w:rPr>
          <w:bCs/>
          <w:sz w:val="28"/>
          <w:szCs w:val="28"/>
          <w:lang w:val="kk-KZ"/>
        </w:rPr>
        <w:t>дығы</w:t>
      </w:r>
      <w:r w:rsidRPr="00461B3D">
        <w:rPr>
          <w:bCs/>
          <w:sz w:val="28"/>
          <w:szCs w:val="28"/>
          <w:lang w:val="kk-KZ"/>
        </w:rPr>
        <w:t>;</w:t>
      </w:r>
    </w:p>
    <w:p w14:paraId="6D18888A" w14:textId="67171927" w:rsidR="00630C8B" w:rsidRPr="00461B3D" w:rsidRDefault="00630C8B" w:rsidP="001552F6">
      <w:pPr>
        <w:pStyle w:val="a3"/>
        <w:numPr>
          <w:ilvl w:val="0"/>
          <w:numId w:val="7"/>
        </w:numPr>
        <w:shd w:val="clear" w:color="auto" w:fill="FFFFFF"/>
        <w:spacing w:before="0" w:beforeAutospacing="0" w:after="0" w:afterAutospacing="0"/>
        <w:jc w:val="both"/>
        <w:rPr>
          <w:bCs/>
          <w:sz w:val="28"/>
          <w:szCs w:val="28"/>
          <w:lang w:val="kk-KZ"/>
        </w:rPr>
      </w:pPr>
      <w:r w:rsidRPr="00461B3D">
        <w:rPr>
          <w:bCs/>
          <w:sz w:val="28"/>
          <w:szCs w:val="28"/>
          <w:lang w:val="kk-KZ"/>
        </w:rPr>
        <w:t>Ғылыми-зерттеу жұмыстарына қызығушылығы</w:t>
      </w:r>
      <w:r w:rsidR="007F17E2" w:rsidRPr="00461B3D">
        <w:rPr>
          <w:bCs/>
          <w:sz w:val="28"/>
          <w:szCs w:val="28"/>
          <w:lang w:val="kk-KZ"/>
        </w:rPr>
        <w:t>ның қалыптаспағандағы.</w:t>
      </w:r>
      <w:r w:rsidRPr="00461B3D">
        <w:rPr>
          <w:bCs/>
          <w:sz w:val="28"/>
          <w:szCs w:val="28"/>
          <w:lang w:val="kk-KZ"/>
        </w:rPr>
        <w:t xml:space="preserve"> </w:t>
      </w:r>
    </w:p>
    <w:p w14:paraId="613AFBBC" w14:textId="49AC78FB" w:rsidR="00630C8B" w:rsidRPr="00461B3D" w:rsidRDefault="00630C8B" w:rsidP="00630C8B">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Сауалнама нәтижелерінің пайыздық көрсеткіші 17-кестеде келтірілген.</w:t>
      </w:r>
    </w:p>
    <w:p w14:paraId="2ED840D3" w14:textId="77777777" w:rsidR="00630C8B" w:rsidRPr="00461B3D" w:rsidRDefault="00630C8B" w:rsidP="00630C8B">
      <w:pPr>
        <w:pStyle w:val="a3"/>
        <w:shd w:val="clear" w:color="auto" w:fill="FFFFFF"/>
        <w:spacing w:before="0" w:beforeAutospacing="0" w:after="0" w:afterAutospacing="0"/>
        <w:jc w:val="both"/>
        <w:rPr>
          <w:bCs/>
          <w:sz w:val="28"/>
          <w:szCs w:val="28"/>
          <w:lang w:val="kk-KZ"/>
        </w:rPr>
      </w:pPr>
    </w:p>
    <w:p w14:paraId="393BBD36" w14:textId="77777777" w:rsidR="00630C8B" w:rsidRPr="00461B3D" w:rsidRDefault="00630C8B" w:rsidP="00630C8B">
      <w:pPr>
        <w:pStyle w:val="a3"/>
        <w:shd w:val="clear" w:color="auto" w:fill="FFFFFF"/>
        <w:spacing w:before="0" w:beforeAutospacing="0" w:after="0" w:afterAutospacing="0"/>
        <w:jc w:val="both"/>
        <w:rPr>
          <w:bCs/>
          <w:sz w:val="28"/>
          <w:szCs w:val="28"/>
          <w:lang w:val="kk-KZ"/>
        </w:rPr>
      </w:pPr>
      <w:r w:rsidRPr="00461B3D">
        <w:rPr>
          <w:bCs/>
          <w:sz w:val="28"/>
          <w:szCs w:val="28"/>
          <w:lang w:val="kk-KZ"/>
        </w:rPr>
        <w:t>Кесте 17 – Сауалнама жүргізу нәтижесінде зерттеуге алынған топтардың жауаптары, %</w:t>
      </w:r>
    </w:p>
    <w:tbl>
      <w:tblPr>
        <w:tblStyle w:val="af"/>
        <w:tblW w:w="0" w:type="auto"/>
        <w:tblLook w:val="04A0" w:firstRow="1" w:lastRow="0" w:firstColumn="1" w:lastColumn="0" w:noHBand="0" w:noVBand="1"/>
      </w:tblPr>
      <w:tblGrid>
        <w:gridCol w:w="2158"/>
        <w:gridCol w:w="1665"/>
        <w:gridCol w:w="1275"/>
        <w:gridCol w:w="1276"/>
        <w:gridCol w:w="2672"/>
      </w:tblGrid>
      <w:tr w:rsidR="00461B3D" w:rsidRPr="00461B3D" w14:paraId="21A59FD0" w14:textId="77777777" w:rsidTr="00E16254">
        <w:trPr>
          <w:trHeight w:val="288"/>
        </w:trPr>
        <w:tc>
          <w:tcPr>
            <w:tcW w:w="2158" w:type="dxa"/>
            <w:vMerge w:val="restart"/>
            <w:noWrap/>
            <w:hideMark/>
          </w:tcPr>
          <w:p w14:paraId="43D6A34C" w14:textId="77777777" w:rsidR="00630C8B" w:rsidRPr="00461B3D" w:rsidRDefault="00630C8B" w:rsidP="00E16254">
            <w:pPr>
              <w:pStyle w:val="a3"/>
              <w:shd w:val="clear" w:color="auto" w:fill="FFFFFF"/>
              <w:ind w:firstLine="23"/>
              <w:jc w:val="center"/>
            </w:pPr>
            <w:proofErr w:type="spellStart"/>
            <w:r w:rsidRPr="00461B3D">
              <w:t>Топтар</w:t>
            </w:r>
            <w:proofErr w:type="spellEnd"/>
          </w:p>
        </w:tc>
        <w:tc>
          <w:tcPr>
            <w:tcW w:w="1665" w:type="dxa"/>
            <w:vMerge w:val="restart"/>
            <w:noWrap/>
            <w:hideMark/>
          </w:tcPr>
          <w:p w14:paraId="1C437CEB" w14:textId="77777777" w:rsidR="00630C8B" w:rsidRPr="00461B3D" w:rsidRDefault="00630C8B" w:rsidP="00E16254">
            <w:pPr>
              <w:pStyle w:val="a3"/>
              <w:shd w:val="clear" w:color="auto" w:fill="FFFFFF"/>
              <w:spacing w:after="0"/>
              <w:ind w:firstLine="23"/>
              <w:jc w:val="center"/>
            </w:pPr>
            <w:proofErr w:type="spellStart"/>
            <w:r w:rsidRPr="00461B3D">
              <w:t>Студенттер</w:t>
            </w:r>
            <w:proofErr w:type="spellEnd"/>
            <w:r w:rsidRPr="00461B3D">
              <w:t xml:space="preserve"> саны</w:t>
            </w:r>
          </w:p>
        </w:tc>
        <w:tc>
          <w:tcPr>
            <w:tcW w:w="5223" w:type="dxa"/>
            <w:gridSpan w:val="3"/>
            <w:noWrap/>
          </w:tcPr>
          <w:p w14:paraId="641C02D5" w14:textId="77777777" w:rsidR="00630C8B" w:rsidRPr="00461B3D" w:rsidRDefault="00630C8B" w:rsidP="00E16254">
            <w:pPr>
              <w:pStyle w:val="a3"/>
              <w:shd w:val="clear" w:color="auto" w:fill="FFFFFF"/>
              <w:spacing w:after="0"/>
              <w:ind w:firstLine="23"/>
              <w:jc w:val="center"/>
            </w:pPr>
            <w:r w:rsidRPr="00461B3D">
              <w:rPr>
                <w:lang w:val="kk-KZ"/>
              </w:rPr>
              <w:t>Студенттердің жауабы</w:t>
            </w:r>
          </w:p>
        </w:tc>
      </w:tr>
      <w:tr w:rsidR="00461B3D" w:rsidRPr="00461B3D" w14:paraId="48B477E7" w14:textId="77777777" w:rsidTr="00E16254">
        <w:trPr>
          <w:trHeight w:val="288"/>
        </w:trPr>
        <w:tc>
          <w:tcPr>
            <w:tcW w:w="2158" w:type="dxa"/>
            <w:vMerge/>
            <w:noWrap/>
          </w:tcPr>
          <w:p w14:paraId="69F0C0C2" w14:textId="77777777" w:rsidR="00630C8B" w:rsidRPr="00461B3D" w:rsidRDefault="00630C8B" w:rsidP="00E16254">
            <w:pPr>
              <w:spacing w:after="0" w:line="240" w:lineRule="auto"/>
              <w:rPr>
                <w:rFonts w:ascii="Times New Roman" w:hAnsi="Times New Roman"/>
                <w:b/>
                <w:bCs/>
                <w:sz w:val="24"/>
                <w:szCs w:val="24"/>
              </w:rPr>
            </w:pPr>
          </w:p>
        </w:tc>
        <w:tc>
          <w:tcPr>
            <w:tcW w:w="1665" w:type="dxa"/>
            <w:vMerge/>
            <w:noWrap/>
          </w:tcPr>
          <w:p w14:paraId="541FB648" w14:textId="77777777" w:rsidR="00630C8B" w:rsidRPr="00461B3D" w:rsidRDefault="00630C8B" w:rsidP="00E16254">
            <w:pPr>
              <w:spacing w:after="0" w:line="240" w:lineRule="auto"/>
              <w:rPr>
                <w:rFonts w:ascii="Times New Roman" w:hAnsi="Times New Roman"/>
                <w:b/>
                <w:bCs/>
                <w:sz w:val="24"/>
                <w:szCs w:val="24"/>
              </w:rPr>
            </w:pPr>
          </w:p>
        </w:tc>
        <w:tc>
          <w:tcPr>
            <w:tcW w:w="1275" w:type="dxa"/>
            <w:noWrap/>
            <w:hideMark/>
          </w:tcPr>
          <w:p w14:paraId="5FA0BFE5" w14:textId="53564A21" w:rsidR="00630C8B" w:rsidRPr="00461B3D" w:rsidRDefault="007F17E2" w:rsidP="00E16254">
            <w:pPr>
              <w:spacing w:after="0" w:line="240" w:lineRule="auto"/>
              <w:jc w:val="center"/>
              <w:rPr>
                <w:rFonts w:ascii="Times New Roman" w:hAnsi="Times New Roman"/>
                <w:sz w:val="24"/>
                <w:szCs w:val="24"/>
                <w:lang w:val="kk-KZ"/>
              </w:rPr>
            </w:pPr>
            <w:r w:rsidRPr="00461B3D">
              <w:rPr>
                <w:rFonts w:ascii="Times New Roman" w:hAnsi="Times New Roman"/>
                <w:sz w:val="24"/>
                <w:szCs w:val="24"/>
                <w:lang w:val="kk-KZ"/>
              </w:rPr>
              <w:t>Жоғары</w:t>
            </w:r>
          </w:p>
        </w:tc>
        <w:tc>
          <w:tcPr>
            <w:tcW w:w="1276" w:type="dxa"/>
            <w:noWrap/>
            <w:hideMark/>
          </w:tcPr>
          <w:p w14:paraId="34EEA8EE" w14:textId="3DDA22A4" w:rsidR="00630C8B" w:rsidRPr="00461B3D" w:rsidRDefault="007F17E2" w:rsidP="00E16254">
            <w:pPr>
              <w:spacing w:after="0" w:line="240" w:lineRule="auto"/>
              <w:jc w:val="center"/>
              <w:rPr>
                <w:rFonts w:ascii="Times New Roman" w:hAnsi="Times New Roman"/>
                <w:sz w:val="24"/>
                <w:szCs w:val="24"/>
                <w:lang w:val="kk-KZ"/>
              </w:rPr>
            </w:pPr>
            <w:r w:rsidRPr="00461B3D">
              <w:rPr>
                <w:rFonts w:ascii="Times New Roman" w:hAnsi="Times New Roman"/>
                <w:sz w:val="24"/>
                <w:szCs w:val="24"/>
                <w:lang w:val="kk-KZ"/>
              </w:rPr>
              <w:t>Орта</w:t>
            </w:r>
          </w:p>
        </w:tc>
        <w:tc>
          <w:tcPr>
            <w:tcW w:w="2672" w:type="dxa"/>
            <w:noWrap/>
            <w:hideMark/>
          </w:tcPr>
          <w:p w14:paraId="42D38C26" w14:textId="493A0967" w:rsidR="00630C8B" w:rsidRPr="00461B3D" w:rsidRDefault="007F17E2" w:rsidP="00E16254">
            <w:pPr>
              <w:spacing w:after="0" w:line="240" w:lineRule="auto"/>
              <w:jc w:val="center"/>
              <w:rPr>
                <w:rFonts w:ascii="Times New Roman" w:hAnsi="Times New Roman"/>
                <w:sz w:val="24"/>
                <w:szCs w:val="24"/>
                <w:lang w:val="kk-KZ"/>
              </w:rPr>
            </w:pPr>
            <w:r w:rsidRPr="00461B3D">
              <w:rPr>
                <w:rFonts w:ascii="Times New Roman" w:hAnsi="Times New Roman"/>
                <w:sz w:val="24"/>
                <w:szCs w:val="24"/>
                <w:lang w:val="kk-KZ"/>
              </w:rPr>
              <w:t>Төмен</w:t>
            </w:r>
          </w:p>
        </w:tc>
      </w:tr>
      <w:tr w:rsidR="00461B3D" w:rsidRPr="00461B3D" w14:paraId="02F718F4" w14:textId="77777777" w:rsidTr="00E16254">
        <w:trPr>
          <w:trHeight w:val="288"/>
        </w:trPr>
        <w:tc>
          <w:tcPr>
            <w:tcW w:w="2158" w:type="dxa"/>
            <w:noWrap/>
            <w:hideMark/>
          </w:tcPr>
          <w:p w14:paraId="4E68BA8D" w14:textId="77777777" w:rsidR="00630C8B" w:rsidRPr="00461B3D" w:rsidRDefault="00630C8B" w:rsidP="00E16254">
            <w:pPr>
              <w:pStyle w:val="a3"/>
              <w:shd w:val="clear" w:color="auto" w:fill="FFFFFF"/>
              <w:spacing w:after="0"/>
              <w:ind w:firstLine="23"/>
              <w:jc w:val="both"/>
              <w:rPr>
                <w:bCs/>
                <w:lang w:val="en-US"/>
              </w:rPr>
            </w:pPr>
            <w:proofErr w:type="spellStart"/>
            <w:r w:rsidRPr="00461B3D">
              <w:rPr>
                <w:bCs/>
              </w:rPr>
              <w:t>Бақылау</w:t>
            </w:r>
            <w:proofErr w:type="spellEnd"/>
          </w:p>
        </w:tc>
        <w:tc>
          <w:tcPr>
            <w:tcW w:w="1665" w:type="dxa"/>
            <w:noWrap/>
            <w:hideMark/>
          </w:tcPr>
          <w:p w14:paraId="22C980B3" w14:textId="77777777" w:rsidR="00630C8B" w:rsidRPr="00461B3D" w:rsidRDefault="00630C8B" w:rsidP="00E16254">
            <w:pPr>
              <w:pStyle w:val="a3"/>
              <w:shd w:val="clear" w:color="auto" w:fill="FFFFFF"/>
              <w:spacing w:after="0"/>
              <w:ind w:firstLine="567"/>
              <w:jc w:val="both"/>
              <w:rPr>
                <w:bCs/>
              </w:rPr>
            </w:pPr>
            <w:r w:rsidRPr="00461B3D">
              <w:rPr>
                <w:bCs/>
              </w:rPr>
              <w:t>24</w:t>
            </w:r>
          </w:p>
        </w:tc>
        <w:tc>
          <w:tcPr>
            <w:tcW w:w="1275" w:type="dxa"/>
            <w:noWrap/>
            <w:hideMark/>
          </w:tcPr>
          <w:p w14:paraId="275B25D3" w14:textId="77777777" w:rsidR="00630C8B" w:rsidRPr="00461B3D" w:rsidRDefault="00630C8B" w:rsidP="00441537">
            <w:pPr>
              <w:pStyle w:val="a3"/>
              <w:shd w:val="clear" w:color="auto" w:fill="FFFFFF"/>
              <w:spacing w:after="0"/>
              <w:ind w:firstLine="174"/>
              <w:jc w:val="center"/>
            </w:pPr>
            <w:r w:rsidRPr="00461B3D">
              <w:t>20,8</w:t>
            </w:r>
          </w:p>
        </w:tc>
        <w:tc>
          <w:tcPr>
            <w:tcW w:w="1276" w:type="dxa"/>
            <w:noWrap/>
            <w:hideMark/>
          </w:tcPr>
          <w:p w14:paraId="6EC6DE79" w14:textId="77777777" w:rsidR="00630C8B" w:rsidRPr="00461B3D" w:rsidRDefault="00630C8B" w:rsidP="00441537">
            <w:pPr>
              <w:pStyle w:val="a3"/>
              <w:shd w:val="clear" w:color="auto" w:fill="FFFFFF"/>
              <w:spacing w:after="0"/>
              <w:ind w:firstLine="174"/>
              <w:jc w:val="center"/>
            </w:pPr>
            <w:r w:rsidRPr="00461B3D">
              <w:t>41,7</w:t>
            </w:r>
          </w:p>
        </w:tc>
        <w:tc>
          <w:tcPr>
            <w:tcW w:w="2672" w:type="dxa"/>
            <w:noWrap/>
            <w:hideMark/>
          </w:tcPr>
          <w:p w14:paraId="5E51CB74" w14:textId="77777777" w:rsidR="00630C8B" w:rsidRPr="00461B3D" w:rsidRDefault="00630C8B" w:rsidP="00441537">
            <w:pPr>
              <w:pStyle w:val="a3"/>
              <w:shd w:val="clear" w:color="auto" w:fill="FFFFFF"/>
              <w:spacing w:after="0"/>
              <w:ind w:firstLine="174"/>
              <w:jc w:val="center"/>
              <w:rPr>
                <w:bCs/>
              </w:rPr>
            </w:pPr>
            <w:r w:rsidRPr="00461B3D">
              <w:rPr>
                <w:bCs/>
              </w:rPr>
              <w:t>37,5</w:t>
            </w:r>
          </w:p>
        </w:tc>
      </w:tr>
      <w:tr w:rsidR="00630C8B" w:rsidRPr="00461B3D" w14:paraId="3D7B50AE" w14:textId="77777777" w:rsidTr="00E16254">
        <w:trPr>
          <w:trHeight w:val="288"/>
        </w:trPr>
        <w:tc>
          <w:tcPr>
            <w:tcW w:w="2158" w:type="dxa"/>
            <w:noWrap/>
            <w:hideMark/>
          </w:tcPr>
          <w:p w14:paraId="5C850D20" w14:textId="77777777" w:rsidR="00630C8B" w:rsidRPr="00461B3D" w:rsidRDefault="00630C8B" w:rsidP="00E16254">
            <w:pPr>
              <w:pStyle w:val="a3"/>
              <w:shd w:val="clear" w:color="auto" w:fill="FFFFFF"/>
              <w:spacing w:after="0"/>
              <w:ind w:firstLine="23"/>
              <w:jc w:val="both"/>
              <w:rPr>
                <w:bCs/>
              </w:rPr>
            </w:pPr>
            <w:proofErr w:type="spellStart"/>
            <w:r w:rsidRPr="00461B3D">
              <w:rPr>
                <w:bCs/>
              </w:rPr>
              <w:t>Эксперименттік</w:t>
            </w:r>
            <w:proofErr w:type="spellEnd"/>
          </w:p>
        </w:tc>
        <w:tc>
          <w:tcPr>
            <w:tcW w:w="1665" w:type="dxa"/>
            <w:noWrap/>
            <w:hideMark/>
          </w:tcPr>
          <w:p w14:paraId="77555F36" w14:textId="77777777" w:rsidR="00630C8B" w:rsidRPr="00461B3D" w:rsidRDefault="00630C8B" w:rsidP="00E16254">
            <w:pPr>
              <w:pStyle w:val="a3"/>
              <w:shd w:val="clear" w:color="auto" w:fill="FFFFFF"/>
              <w:spacing w:after="0"/>
              <w:ind w:firstLine="567"/>
              <w:jc w:val="both"/>
              <w:rPr>
                <w:bCs/>
              </w:rPr>
            </w:pPr>
            <w:r w:rsidRPr="00461B3D">
              <w:rPr>
                <w:bCs/>
              </w:rPr>
              <w:t>24</w:t>
            </w:r>
          </w:p>
        </w:tc>
        <w:tc>
          <w:tcPr>
            <w:tcW w:w="1275" w:type="dxa"/>
            <w:noWrap/>
            <w:hideMark/>
          </w:tcPr>
          <w:p w14:paraId="2132A29D" w14:textId="77777777" w:rsidR="00630C8B" w:rsidRPr="00461B3D" w:rsidRDefault="00630C8B" w:rsidP="00441537">
            <w:pPr>
              <w:pStyle w:val="a3"/>
              <w:shd w:val="clear" w:color="auto" w:fill="FFFFFF"/>
              <w:spacing w:after="0"/>
              <w:ind w:firstLine="174"/>
              <w:jc w:val="center"/>
            </w:pPr>
            <w:r w:rsidRPr="00461B3D">
              <w:t>12,5</w:t>
            </w:r>
          </w:p>
        </w:tc>
        <w:tc>
          <w:tcPr>
            <w:tcW w:w="1276" w:type="dxa"/>
            <w:noWrap/>
            <w:hideMark/>
          </w:tcPr>
          <w:p w14:paraId="2E952E96" w14:textId="77777777" w:rsidR="00630C8B" w:rsidRPr="00461B3D" w:rsidRDefault="00630C8B" w:rsidP="00441537">
            <w:pPr>
              <w:pStyle w:val="a3"/>
              <w:shd w:val="clear" w:color="auto" w:fill="FFFFFF"/>
              <w:spacing w:after="0"/>
              <w:ind w:firstLine="174"/>
              <w:jc w:val="center"/>
            </w:pPr>
            <w:r w:rsidRPr="00461B3D">
              <w:t>62,5</w:t>
            </w:r>
          </w:p>
        </w:tc>
        <w:tc>
          <w:tcPr>
            <w:tcW w:w="2672" w:type="dxa"/>
            <w:noWrap/>
            <w:hideMark/>
          </w:tcPr>
          <w:p w14:paraId="2C290A42" w14:textId="77777777" w:rsidR="00630C8B" w:rsidRPr="00461B3D" w:rsidRDefault="00630C8B" w:rsidP="00441537">
            <w:pPr>
              <w:pStyle w:val="a3"/>
              <w:shd w:val="clear" w:color="auto" w:fill="FFFFFF"/>
              <w:spacing w:after="0"/>
              <w:ind w:firstLine="174"/>
              <w:jc w:val="center"/>
              <w:rPr>
                <w:bCs/>
              </w:rPr>
            </w:pPr>
            <w:r w:rsidRPr="00461B3D">
              <w:rPr>
                <w:bCs/>
              </w:rPr>
              <w:t>25,0</w:t>
            </w:r>
          </w:p>
        </w:tc>
      </w:tr>
    </w:tbl>
    <w:p w14:paraId="1E3909B0" w14:textId="77777777" w:rsidR="00146B4D" w:rsidRPr="00461B3D" w:rsidRDefault="00146B4D" w:rsidP="00146B4D">
      <w:pPr>
        <w:pStyle w:val="a3"/>
        <w:shd w:val="clear" w:color="auto" w:fill="FFFFFF"/>
        <w:spacing w:before="0" w:beforeAutospacing="0" w:after="0" w:afterAutospacing="0"/>
        <w:ind w:firstLine="567"/>
        <w:jc w:val="both"/>
        <w:rPr>
          <w:bCs/>
          <w:sz w:val="28"/>
          <w:szCs w:val="28"/>
          <w:lang w:val="kk-KZ"/>
        </w:rPr>
      </w:pPr>
    </w:p>
    <w:p w14:paraId="35AF7DEC" w14:textId="36749212" w:rsidR="00146B4D" w:rsidRPr="00461B3D" w:rsidRDefault="00146B4D" w:rsidP="00670C42">
      <w:pPr>
        <w:pStyle w:val="a3"/>
        <w:shd w:val="clear" w:color="auto" w:fill="FFFFFF"/>
        <w:spacing w:before="0" w:beforeAutospacing="0" w:after="120" w:afterAutospacing="0"/>
        <w:ind w:firstLine="567"/>
        <w:jc w:val="both"/>
        <w:rPr>
          <w:bCs/>
          <w:sz w:val="28"/>
          <w:szCs w:val="28"/>
          <w:lang w:val="kk-KZ"/>
        </w:rPr>
      </w:pPr>
      <w:r w:rsidRPr="00461B3D">
        <w:rPr>
          <w:bCs/>
          <w:sz w:val="28"/>
          <w:szCs w:val="28"/>
          <w:lang w:val="kk-KZ"/>
        </w:rPr>
        <w:t xml:space="preserve">Сонымен қатар, </w:t>
      </w:r>
      <w:r w:rsidR="008C688C" w:rsidRPr="00461B3D">
        <w:rPr>
          <w:bCs/>
          <w:sz w:val="28"/>
          <w:szCs w:val="28"/>
          <w:lang w:val="kk-KZ"/>
        </w:rPr>
        <w:t>с</w:t>
      </w:r>
      <w:r w:rsidRPr="00461B3D">
        <w:rPr>
          <w:bCs/>
          <w:sz w:val="28"/>
          <w:szCs w:val="28"/>
          <w:lang w:val="kk-KZ"/>
        </w:rPr>
        <w:t>ауалнама нәтижелерінің пайыздық көрсеткіші</w:t>
      </w:r>
      <w:r w:rsidR="008C688C" w:rsidRPr="00461B3D">
        <w:rPr>
          <w:bCs/>
          <w:sz w:val="28"/>
          <w:szCs w:val="28"/>
          <w:lang w:val="kk-KZ"/>
        </w:rPr>
        <w:t xml:space="preserve"> диаграмма түрінде де</w:t>
      </w:r>
      <w:r w:rsidRPr="00461B3D">
        <w:rPr>
          <w:bCs/>
          <w:sz w:val="28"/>
          <w:szCs w:val="28"/>
          <w:lang w:val="kk-KZ"/>
        </w:rPr>
        <w:t xml:space="preserve"> </w:t>
      </w:r>
      <w:r w:rsidR="00241216" w:rsidRPr="00461B3D">
        <w:rPr>
          <w:bCs/>
          <w:sz w:val="28"/>
          <w:szCs w:val="28"/>
          <w:lang w:val="kk-KZ"/>
        </w:rPr>
        <w:t>17</w:t>
      </w:r>
      <w:r w:rsidRPr="00461B3D">
        <w:rPr>
          <w:bCs/>
          <w:sz w:val="28"/>
          <w:szCs w:val="28"/>
          <w:lang w:val="kk-KZ"/>
        </w:rPr>
        <w:t xml:space="preserve">-суретте </w:t>
      </w:r>
      <w:r w:rsidR="008C688C" w:rsidRPr="00461B3D">
        <w:rPr>
          <w:bCs/>
          <w:sz w:val="28"/>
          <w:szCs w:val="28"/>
          <w:lang w:val="kk-KZ"/>
        </w:rPr>
        <w:t>берілген</w:t>
      </w:r>
      <w:r w:rsidRPr="00461B3D">
        <w:rPr>
          <w:bCs/>
          <w:sz w:val="28"/>
          <w:szCs w:val="28"/>
          <w:lang w:val="kk-KZ"/>
        </w:rPr>
        <w:t>.</w:t>
      </w:r>
    </w:p>
    <w:p w14:paraId="3ED300B9" w14:textId="453057B5" w:rsidR="00630C8B" w:rsidRPr="00461B3D" w:rsidRDefault="008B2BF5" w:rsidP="00630C8B">
      <w:pPr>
        <w:pStyle w:val="a3"/>
        <w:shd w:val="clear" w:color="auto" w:fill="FFFFFF"/>
        <w:spacing w:before="0" w:beforeAutospacing="0" w:after="0" w:afterAutospacing="0"/>
        <w:jc w:val="center"/>
        <w:rPr>
          <w:bCs/>
          <w:sz w:val="28"/>
          <w:szCs w:val="28"/>
          <w:lang w:val="kk-KZ"/>
        </w:rPr>
      </w:pPr>
      <w:r w:rsidRPr="00461B3D">
        <w:rPr>
          <w:bCs/>
          <w:noProof/>
          <w:sz w:val="28"/>
          <w:szCs w:val="28"/>
          <w:lang w:val="kk-KZ"/>
        </w:rPr>
        <w:drawing>
          <wp:inline distT="0" distB="0" distL="0" distR="0" wp14:anchorId="3DB3E337" wp14:editId="5907AD2C">
            <wp:extent cx="3694430" cy="2056519"/>
            <wp:effectExtent l="0" t="0" r="1270" b="127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700289" cy="2059781"/>
                    </a:xfrm>
                    <a:prstGeom prst="rect">
                      <a:avLst/>
                    </a:prstGeom>
                    <a:noFill/>
                  </pic:spPr>
                </pic:pic>
              </a:graphicData>
            </a:graphic>
          </wp:inline>
        </w:drawing>
      </w:r>
    </w:p>
    <w:p w14:paraId="3FCF870F" w14:textId="0568FF95" w:rsidR="00630C8B" w:rsidRPr="00461B3D" w:rsidRDefault="00630C8B" w:rsidP="00630C8B">
      <w:pPr>
        <w:pStyle w:val="a3"/>
        <w:shd w:val="clear" w:color="auto" w:fill="FFFFFF"/>
        <w:spacing w:before="0" w:beforeAutospacing="0" w:after="0" w:afterAutospacing="0"/>
        <w:jc w:val="center"/>
        <w:rPr>
          <w:bCs/>
          <w:sz w:val="28"/>
          <w:szCs w:val="28"/>
          <w:lang w:val="kk-KZ"/>
        </w:rPr>
      </w:pPr>
      <w:r w:rsidRPr="00461B3D">
        <w:rPr>
          <w:bCs/>
          <w:sz w:val="28"/>
          <w:szCs w:val="28"/>
          <w:lang w:val="kk-KZ"/>
        </w:rPr>
        <w:t xml:space="preserve">Сурет </w:t>
      </w:r>
      <w:r w:rsidR="00241216" w:rsidRPr="00461B3D">
        <w:rPr>
          <w:bCs/>
          <w:sz w:val="28"/>
          <w:szCs w:val="28"/>
          <w:lang w:val="kk-KZ"/>
        </w:rPr>
        <w:t>17</w:t>
      </w:r>
      <w:r w:rsidRPr="00461B3D">
        <w:rPr>
          <w:bCs/>
          <w:sz w:val="28"/>
          <w:szCs w:val="28"/>
          <w:lang w:val="kk-KZ"/>
        </w:rPr>
        <w:t xml:space="preserve"> – Бақылау және эксперименттік топтарға жүргізілген сауалнама нәтижелері, % </w:t>
      </w:r>
    </w:p>
    <w:p w14:paraId="3550AECA" w14:textId="1090C168" w:rsidR="00630C8B" w:rsidRPr="00461B3D" w:rsidRDefault="00630C8B" w:rsidP="00630C8B">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 xml:space="preserve">Екі топтың білім деңгейлерін анықтау үшін В.П. Симонов формуласы пайдаланылды. Анықтау кезеңіндегі экперименттік көрсеткіш нәтижесінде </w:t>
      </w:r>
      <w:r w:rsidRPr="00461B3D">
        <w:rPr>
          <w:bCs/>
          <w:sz w:val="28"/>
          <w:szCs w:val="28"/>
          <w:lang w:val="kk-KZ"/>
        </w:rPr>
        <w:lastRenderedPageBreak/>
        <w:t xml:space="preserve">бақылау тобында жоғары деңгей – 25 %, орта – 33,3 % және төменгі деңгей – 41,7 % болса, эксперименттік топта жоғары деңгей – 16,7 %, орта – 37,5 %, төмен – 45,8 % екендігі анықталды (18-кесте). </w:t>
      </w:r>
    </w:p>
    <w:p w14:paraId="734E5A64" w14:textId="77777777" w:rsidR="00630C8B" w:rsidRPr="00461B3D" w:rsidRDefault="00630C8B" w:rsidP="00630C8B">
      <w:pPr>
        <w:pStyle w:val="a3"/>
        <w:shd w:val="clear" w:color="auto" w:fill="FFFFFF"/>
        <w:spacing w:before="0" w:beforeAutospacing="0" w:after="0" w:afterAutospacing="0"/>
        <w:jc w:val="both"/>
        <w:rPr>
          <w:bCs/>
          <w:sz w:val="28"/>
          <w:szCs w:val="28"/>
          <w:lang w:val="kk-KZ"/>
        </w:rPr>
      </w:pPr>
    </w:p>
    <w:p w14:paraId="1FEE9475" w14:textId="77777777" w:rsidR="00630C8B" w:rsidRPr="00461B3D" w:rsidRDefault="00630C8B" w:rsidP="00630C8B">
      <w:pPr>
        <w:pStyle w:val="a3"/>
        <w:shd w:val="clear" w:color="auto" w:fill="FFFFFF"/>
        <w:spacing w:before="0" w:beforeAutospacing="0" w:after="0" w:afterAutospacing="0"/>
        <w:jc w:val="both"/>
        <w:rPr>
          <w:bCs/>
          <w:sz w:val="28"/>
          <w:szCs w:val="28"/>
          <w:lang w:val="kk-KZ"/>
        </w:rPr>
      </w:pPr>
      <w:r w:rsidRPr="00461B3D">
        <w:rPr>
          <w:bCs/>
          <w:sz w:val="28"/>
          <w:szCs w:val="28"/>
          <w:lang w:val="kk-KZ"/>
        </w:rPr>
        <w:t>Кесте 1</w:t>
      </w:r>
      <w:r w:rsidRPr="00461B3D">
        <w:rPr>
          <w:bCs/>
          <w:sz w:val="28"/>
          <w:szCs w:val="28"/>
          <w:lang w:val="en-US"/>
        </w:rPr>
        <w:t>8</w:t>
      </w:r>
      <w:r w:rsidRPr="00461B3D">
        <w:rPr>
          <w:bCs/>
          <w:sz w:val="28"/>
          <w:szCs w:val="28"/>
          <w:lang w:val="kk-KZ"/>
        </w:rPr>
        <w:t xml:space="preserve"> – Анықтаушы кезеңнің нәтижелері, %</w:t>
      </w:r>
    </w:p>
    <w:tbl>
      <w:tblPr>
        <w:tblStyle w:val="af"/>
        <w:tblW w:w="0" w:type="auto"/>
        <w:tblLook w:val="04A0" w:firstRow="1" w:lastRow="0" w:firstColumn="1" w:lastColumn="0" w:noHBand="0" w:noVBand="1"/>
      </w:tblPr>
      <w:tblGrid>
        <w:gridCol w:w="2158"/>
        <w:gridCol w:w="1665"/>
        <w:gridCol w:w="1275"/>
        <w:gridCol w:w="1276"/>
        <w:gridCol w:w="2672"/>
      </w:tblGrid>
      <w:tr w:rsidR="00461B3D" w:rsidRPr="00461B3D" w14:paraId="10110F86" w14:textId="77777777" w:rsidTr="00E16254">
        <w:trPr>
          <w:trHeight w:val="288"/>
        </w:trPr>
        <w:tc>
          <w:tcPr>
            <w:tcW w:w="2158" w:type="dxa"/>
            <w:vMerge w:val="restart"/>
            <w:noWrap/>
            <w:hideMark/>
          </w:tcPr>
          <w:p w14:paraId="1EC21629" w14:textId="77777777" w:rsidR="00630C8B" w:rsidRPr="00461B3D" w:rsidRDefault="00630C8B" w:rsidP="00E16254">
            <w:pPr>
              <w:pStyle w:val="a3"/>
              <w:shd w:val="clear" w:color="auto" w:fill="FFFFFF"/>
              <w:ind w:firstLine="23"/>
              <w:jc w:val="center"/>
              <w:rPr>
                <w:lang w:val="kk-KZ"/>
              </w:rPr>
            </w:pPr>
            <w:proofErr w:type="spellStart"/>
            <w:r w:rsidRPr="00461B3D">
              <w:t>Топтар</w:t>
            </w:r>
            <w:proofErr w:type="spellEnd"/>
          </w:p>
        </w:tc>
        <w:tc>
          <w:tcPr>
            <w:tcW w:w="1665" w:type="dxa"/>
            <w:vMerge w:val="restart"/>
            <w:noWrap/>
            <w:hideMark/>
          </w:tcPr>
          <w:p w14:paraId="16D8EB94" w14:textId="77777777" w:rsidR="00630C8B" w:rsidRPr="00461B3D" w:rsidRDefault="00630C8B" w:rsidP="00E16254">
            <w:pPr>
              <w:pStyle w:val="a3"/>
              <w:shd w:val="clear" w:color="auto" w:fill="FFFFFF"/>
              <w:spacing w:after="0"/>
              <w:ind w:firstLine="23"/>
              <w:jc w:val="center"/>
            </w:pPr>
            <w:proofErr w:type="spellStart"/>
            <w:r w:rsidRPr="00461B3D">
              <w:t>Студенттер</w:t>
            </w:r>
            <w:proofErr w:type="spellEnd"/>
            <w:r w:rsidRPr="00461B3D">
              <w:t xml:space="preserve"> саны</w:t>
            </w:r>
          </w:p>
        </w:tc>
        <w:tc>
          <w:tcPr>
            <w:tcW w:w="5223" w:type="dxa"/>
            <w:gridSpan w:val="3"/>
            <w:noWrap/>
          </w:tcPr>
          <w:p w14:paraId="1AD24796" w14:textId="77777777" w:rsidR="00630C8B" w:rsidRPr="00461B3D" w:rsidRDefault="00630C8B" w:rsidP="00E16254">
            <w:pPr>
              <w:pStyle w:val="a3"/>
              <w:shd w:val="clear" w:color="auto" w:fill="FFFFFF"/>
              <w:spacing w:after="0"/>
              <w:ind w:firstLine="23"/>
              <w:jc w:val="center"/>
            </w:pPr>
            <w:r w:rsidRPr="00461B3D">
              <w:rPr>
                <w:lang w:val="kk-KZ"/>
              </w:rPr>
              <w:t>Студенттердің жауабы</w:t>
            </w:r>
          </w:p>
        </w:tc>
      </w:tr>
      <w:tr w:rsidR="00461B3D" w:rsidRPr="00461B3D" w14:paraId="3E9B675D" w14:textId="77777777" w:rsidTr="00E16254">
        <w:trPr>
          <w:trHeight w:val="288"/>
        </w:trPr>
        <w:tc>
          <w:tcPr>
            <w:tcW w:w="2158" w:type="dxa"/>
            <w:vMerge/>
            <w:noWrap/>
          </w:tcPr>
          <w:p w14:paraId="798D4CD6" w14:textId="77777777" w:rsidR="00630C8B" w:rsidRPr="00461B3D" w:rsidRDefault="00630C8B" w:rsidP="00E16254">
            <w:pPr>
              <w:spacing w:after="0" w:line="240" w:lineRule="auto"/>
              <w:rPr>
                <w:rFonts w:ascii="Times New Roman" w:hAnsi="Times New Roman"/>
                <w:b/>
                <w:bCs/>
                <w:sz w:val="24"/>
                <w:szCs w:val="24"/>
              </w:rPr>
            </w:pPr>
          </w:p>
        </w:tc>
        <w:tc>
          <w:tcPr>
            <w:tcW w:w="1665" w:type="dxa"/>
            <w:vMerge/>
            <w:noWrap/>
          </w:tcPr>
          <w:p w14:paraId="3CC9A0AF" w14:textId="77777777" w:rsidR="00630C8B" w:rsidRPr="00461B3D" w:rsidRDefault="00630C8B" w:rsidP="00E16254">
            <w:pPr>
              <w:spacing w:after="0" w:line="240" w:lineRule="auto"/>
              <w:jc w:val="center"/>
              <w:rPr>
                <w:rFonts w:ascii="Times New Roman" w:hAnsi="Times New Roman"/>
                <w:b/>
                <w:bCs/>
                <w:sz w:val="24"/>
                <w:szCs w:val="24"/>
              </w:rPr>
            </w:pPr>
          </w:p>
        </w:tc>
        <w:tc>
          <w:tcPr>
            <w:tcW w:w="1275" w:type="dxa"/>
            <w:noWrap/>
            <w:hideMark/>
          </w:tcPr>
          <w:p w14:paraId="1E2625A1" w14:textId="77777777" w:rsidR="00630C8B" w:rsidRPr="00461B3D" w:rsidRDefault="00630C8B" w:rsidP="00E16254">
            <w:pPr>
              <w:spacing w:after="0" w:line="240" w:lineRule="auto"/>
              <w:jc w:val="center"/>
              <w:rPr>
                <w:rFonts w:ascii="Times New Roman" w:hAnsi="Times New Roman"/>
                <w:b/>
                <w:bCs/>
                <w:sz w:val="24"/>
                <w:szCs w:val="24"/>
              </w:rPr>
            </w:pPr>
            <w:proofErr w:type="spellStart"/>
            <w:r w:rsidRPr="00461B3D">
              <w:rPr>
                <w:rFonts w:ascii="Times New Roman" w:hAnsi="Times New Roman"/>
                <w:sz w:val="24"/>
                <w:szCs w:val="24"/>
              </w:rPr>
              <w:t>Жоғары</w:t>
            </w:r>
            <w:proofErr w:type="spellEnd"/>
          </w:p>
        </w:tc>
        <w:tc>
          <w:tcPr>
            <w:tcW w:w="1276" w:type="dxa"/>
            <w:noWrap/>
            <w:hideMark/>
          </w:tcPr>
          <w:p w14:paraId="387E52FA" w14:textId="77777777" w:rsidR="00630C8B" w:rsidRPr="00461B3D" w:rsidRDefault="00630C8B" w:rsidP="00E16254">
            <w:pPr>
              <w:spacing w:after="0" w:line="240" w:lineRule="auto"/>
              <w:jc w:val="center"/>
              <w:rPr>
                <w:rFonts w:ascii="Times New Roman" w:hAnsi="Times New Roman"/>
                <w:b/>
                <w:bCs/>
                <w:sz w:val="24"/>
                <w:szCs w:val="24"/>
              </w:rPr>
            </w:pPr>
            <w:r w:rsidRPr="00461B3D">
              <w:rPr>
                <w:rFonts w:ascii="Times New Roman" w:hAnsi="Times New Roman"/>
                <w:sz w:val="24"/>
                <w:szCs w:val="24"/>
              </w:rPr>
              <w:t>Орта</w:t>
            </w:r>
          </w:p>
        </w:tc>
        <w:tc>
          <w:tcPr>
            <w:tcW w:w="2672" w:type="dxa"/>
            <w:noWrap/>
            <w:hideMark/>
          </w:tcPr>
          <w:p w14:paraId="61421137" w14:textId="77777777" w:rsidR="00630C8B" w:rsidRPr="00461B3D" w:rsidRDefault="00630C8B" w:rsidP="00E16254">
            <w:pPr>
              <w:spacing w:after="0" w:line="240" w:lineRule="auto"/>
              <w:jc w:val="center"/>
              <w:rPr>
                <w:rFonts w:ascii="Times New Roman" w:hAnsi="Times New Roman"/>
                <w:b/>
                <w:bCs/>
                <w:sz w:val="24"/>
                <w:szCs w:val="24"/>
              </w:rPr>
            </w:pPr>
            <w:proofErr w:type="spellStart"/>
            <w:r w:rsidRPr="00461B3D">
              <w:rPr>
                <w:rFonts w:ascii="Times New Roman" w:hAnsi="Times New Roman"/>
                <w:sz w:val="24"/>
                <w:szCs w:val="24"/>
              </w:rPr>
              <w:t>Төмен</w:t>
            </w:r>
            <w:proofErr w:type="spellEnd"/>
          </w:p>
        </w:tc>
      </w:tr>
      <w:tr w:rsidR="00461B3D" w:rsidRPr="00461B3D" w14:paraId="34F8085D" w14:textId="77777777" w:rsidTr="00E16254">
        <w:trPr>
          <w:trHeight w:val="288"/>
        </w:trPr>
        <w:tc>
          <w:tcPr>
            <w:tcW w:w="2158" w:type="dxa"/>
            <w:noWrap/>
            <w:hideMark/>
          </w:tcPr>
          <w:p w14:paraId="6AD92257" w14:textId="77777777" w:rsidR="00630C8B" w:rsidRPr="00461B3D" w:rsidRDefault="00630C8B" w:rsidP="00E16254">
            <w:pPr>
              <w:pStyle w:val="a3"/>
              <w:shd w:val="clear" w:color="auto" w:fill="FFFFFF"/>
              <w:spacing w:after="0"/>
              <w:ind w:firstLine="23"/>
              <w:jc w:val="both"/>
              <w:rPr>
                <w:bCs/>
                <w:lang w:val="en-US"/>
              </w:rPr>
            </w:pPr>
            <w:proofErr w:type="spellStart"/>
            <w:r w:rsidRPr="00461B3D">
              <w:rPr>
                <w:bCs/>
              </w:rPr>
              <w:t>Бақылау</w:t>
            </w:r>
            <w:proofErr w:type="spellEnd"/>
          </w:p>
        </w:tc>
        <w:tc>
          <w:tcPr>
            <w:tcW w:w="1665" w:type="dxa"/>
            <w:noWrap/>
            <w:hideMark/>
          </w:tcPr>
          <w:p w14:paraId="27074F5B" w14:textId="77777777" w:rsidR="00630C8B" w:rsidRPr="00461B3D" w:rsidRDefault="00630C8B" w:rsidP="00E16254">
            <w:pPr>
              <w:pStyle w:val="a3"/>
              <w:shd w:val="clear" w:color="auto" w:fill="FFFFFF"/>
              <w:spacing w:after="0"/>
              <w:ind w:firstLine="567"/>
              <w:jc w:val="both"/>
              <w:rPr>
                <w:bCs/>
              </w:rPr>
            </w:pPr>
            <w:r w:rsidRPr="00461B3D">
              <w:rPr>
                <w:bCs/>
              </w:rPr>
              <w:t>24</w:t>
            </w:r>
          </w:p>
        </w:tc>
        <w:tc>
          <w:tcPr>
            <w:tcW w:w="1275" w:type="dxa"/>
            <w:noWrap/>
            <w:hideMark/>
          </w:tcPr>
          <w:p w14:paraId="5E7C1153" w14:textId="77777777" w:rsidR="00630C8B" w:rsidRPr="00461B3D" w:rsidRDefault="00630C8B" w:rsidP="00E16254">
            <w:pPr>
              <w:pStyle w:val="a3"/>
              <w:shd w:val="clear" w:color="auto" w:fill="FFFFFF"/>
              <w:spacing w:after="0"/>
              <w:ind w:firstLine="567"/>
              <w:jc w:val="both"/>
              <w:rPr>
                <w:bCs/>
                <w:lang w:val="kk-KZ"/>
              </w:rPr>
            </w:pPr>
            <w:r w:rsidRPr="00461B3D">
              <w:rPr>
                <w:lang w:val="kk-KZ"/>
              </w:rPr>
              <w:t>25</w:t>
            </w:r>
            <w:r w:rsidRPr="00461B3D">
              <w:t>,</w:t>
            </w:r>
            <w:r w:rsidRPr="00461B3D">
              <w:rPr>
                <w:lang w:val="kk-KZ"/>
              </w:rPr>
              <w:t>0</w:t>
            </w:r>
          </w:p>
        </w:tc>
        <w:tc>
          <w:tcPr>
            <w:tcW w:w="1276" w:type="dxa"/>
            <w:noWrap/>
            <w:hideMark/>
          </w:tcPr>
          <w:p w14:paraId="58B190FE" w14:textId="77777777" w:rsidR="00630C8B" w:rsidRPr="00461B3D" w:rsidRDefault="00630C8B" w:rsidP="00E16254">
            <w:pPr>
              <w:pStyle w:val="a3"/>
              <w:shd w:val="clear" w:color="auto" w:fill="FFFFFF"/>
              <w:spacing w:after="0"/>
              <w:ind w:firstLine="567"/>
              <w:jc w:val="both"/>
              <w:rPr>
                <w:bCs/>
                <w:lang w:val="kk-KZ"/>
              </w:rPr>
            </w:pPr>
            <w:r w:rsidRPr="00461B3D">
              <w:t>3</w:t>
            </w:r>
            <w:r w:rsidRPr="00461B3D">
              <w:rPr>
                <w:lang w:val="kk-KZ"/>
              </w:rPr>
              <w:t>3</w:t>
            </w:r>
            <w:r w:rsidRPr="00461B3D">
              <w:t>,</w:t>
            </w:r>
            <w:r w:rsidRPr="00461B3D">
              <w:rPr>
                <w:lang w:val="kk-KZ"/>
              </w:rPr>
              <w:t>3</w:t>
            </w:r>
          </w:p>
        </w:tc>
        <w:tc>
          <w:tcPr>
            <w:tcW w:w="2672" w:type="dxa"/>
            <w:noWrap/>
            <w:hideMark/>
          </w:tcPr>
          <w:p w14:paraId="2F143312" w14:textId="77777777" w:rsidR="00630C8B" w:rsidRPr="00461B3D" w:rsidRDefault="00630C8B" w:rsidP="00E16254">
            <w:pPr>
              <w:pStyle w:val="a3"/>
              <w:shd w:val="clear" w:color="auto" w:fill="FFFFFF"/>
              <w:spacing w:after="0"/>
              <w:ind w:firstLine="567"/>
              <w:jc w:val="both"/>
              <w:rPr>
                <w:bCs/>
                <w:lang w:val="kk-KZ"/>
              </w:rPr>
            </w:pPr>
            <w:r w:rsidRPr="00461B3D">
              <w:rPr>
                <w:bCs/>
                <w:lang w:val="kk-KZ"/>
              </w:rPr>
              <w:t>41</w:t>
            </w:r>
            <w:r w:rsidRPr="00461B3D">
              <w:rPr>
                <w:bCs/>
              </w:rPr>
              <w:t>,</w:t>
            </w:r>
            <w:r w:rsidRPr="00461B3D">
              <w:rPr>
                <w:bCs/>
                <w:lang w:val="kk-KZ"/>
              </w:rPr>
              <w:t>7</w:t>
            </w:r>
          </w:p>
        </w:tc>
      </w:tr>
      <w:tr w:rsidR="00630C8B" w:rsidRPr="00461B3D" w14:paraId="18466604" w14:textId="77777777" w:rsidTr="00E16254">
        <w:trPr>
          <w:trHeight w:val="288"/>
        </w:trPr>
        <w:tc>
          <w:tcPr>
            <w:tcW w:w="2158" w:type="dxa"/>
            <w:noWrap/>
            <w:hideMark/>
          </w:tcPr>
          <w:p w14:paraId="2A65B4EC" w14:textId="77777777" w:rsidR="00630C8B" w:rsidRPr="00461B3D" w:rsidRDefault="00630C8B" w:rsidP="00E16254">
            <w:pPr>
              <w:pStyle w:val="a3"/>
              <w:shd w:val="clear" w:color="auto" w:fill="FFFFFF"/>
              <w:spacing w:after="0"/>
              <w:ind w:firstLine="23"/>
              <w:jc w:val="both"/>
              <w:rPr>
                <w:bCs/>
              </w:rPr>
            </w:pPr>
            <w:proofErr w:type="spellStart"/>
            <w:r w:rsidRPr="00461B3D">
              <w:rPr>
                <w:bCs/>
              </w:rPr>
              <w:t>Эксперименттік</w:t>
            </w:r>
            <w:proofErr w:type="spellEnd"/>
          </w:p>
        </w:tc>
        <w:tc>
          <w:tcPr>
            <w:tcW w:w="1665" w:type="dxa"/>
            <w:noWrap/>
            <w:hideMark/>
          </w:tcPr>
          <w:p w14:paraId="1ADA931C" w14:textId="77777777" w:rsidR="00630C8B" w:rsidRPr="00461B3D" w:rsidRDefault="00630C8B" w:rsidP="00E16254">
            <w:pPr>
              <w:pStyle w:val="a3"/>
              <w:shd w:val="clear" w:color="auto" w:fill="FFFFFF"/>
              <w:spacing w:after="0"/>
              <w:ind w:firstLine="567"/>
              <w:jc w:val="both"/>
              <w:rPr>
                <w:bCs/>
              </w:rPr>
            </w:pPr>
            <w:r w:rsidRPr="00461B3D">
              <w:rPr>
                <w:bCs/>
              </w:rPr>
              <w:t>24</w:t>
            </w:r>
          </w:p>
        </w:tc>
        <w:tc>
          <w:tcPr>
            <w:tcW w:w="1275" w:type="dxa"/>
            <w:noWrap/>
            <w:hideMark/>
          </w:tcPr>
          <w:p w14:paraId="4E4A56B0" w14:textId="77777777" w:rsidR="00630C8B" w:rsidRPr="00461B3D" w:rsidRDefault="00630C8B" w:rsidP="00E16254">
            <w:pPr>
              <w:pStyle w:val="a3"/>
              <w:shd w:val="clear" w:color="auto" w:fill="FFFFFF"/>
              <w:spacing w:after="0"/>
              <w:ind w:firstLine="567"/>
              <w:jc w:val="both"/>
              <w:rPr>
                <w:bCs/>
              </w:rPr>
            </w:pPr>
            <w:r w:rsidRPr="00461B3D">
              <w:t>16,7</w:t>
            </w:r>
          </w:p>
        </w:tc>
        <w:tc>
          <w:tcPr>
            <w:tcW w:w="1276" w:type="dxa"/>
            <w:noWrap/>
            <w:hideMark/>
          </w:tcPr>
          <w:p w14:paraId="14EC7CA6" w14:textId="77777777" w:rsidR="00630C8B" w:rsidRPr="00461B3D" w:rsidRDefault="00630C8B" w:rsidP="00E16254">
            <w:pPr>
              <w:pStyle w:val="a3"/>
              <w:shd w:val="clear" w:color="auto" w:fill="FFFFFF"/>
              <w:spacing w:after="0"/>
              <w:ind w:firstLine="567"/>
              <w:jc w:val="both"/>
              <w:rPr>
                <w:bCs/>
                <w:lang w:val="kk-KZ"/>
              </w:rPr>
            </w:pPr>
            <w:r w:rsidRPr="00461B3D">
              <w:rPr>
                <w:lang w:val="kk-KZ"/>
              </w:rPr>
              <w:t>37</w:t>
            </w:r>
            <w:r w:rsidRPr="00461B3D">
              <w:t>,</w:t>
            </w:r>
            <w:r w:rsidRPr="00461B3D">
              <w:rPr>
                <w:lang w:val="kk-KZ"/>
              </w:rPr>
              <w:t>5</w:t>
            </w:r>
          </w:p>
        </w:tc>
        <w:tc>
          <w:tcPr>
            <w:tcW w:w="2672" w:type="dxa"/>
            <w:noWrap/>
            <w:hideMark/>
          </w:tcPr>
          <w:p w14:paraId="4F76B68F" w14:textId="77777777" w:rsidR="00630C8B" w:rsidRPr="00461B3D" w:rsidRDefault="00630C8B" w:rsidP="00E16254">
            <w:pPr>
              <w:pStyle w:val="a3"/>
              <w:shd w:val="clear" w:color="auto" w:fill="FFFFFF"/>
              <w:spacing w:after="0"/>
              <w:ind w:firstLine="567"/>
              <w:jc w:val="both"/>
              <w:rPr>
                <w:bCs/>
                <w:lang w:val="kk-KZ"/>
              </w:rPr>
            </w:pPr>
            <w:r w:rsidRPr="00461B3D">
              <w:rPr>
                <w:bCs/>
                <w:lang w:val="kk-KZ"/>
              </w:rPr>
              <w:t>45</w:t>
            </w:r>
            <w:r w:rsidRPr="00461B3D">
              <w:rPr>
                <w:bCs/>
              </w:rPr>
              <w:t>,</w:t>
            </w:r>
            <w:r w:rsidRPr="00461B3D">
              <w:rPr>
                <w:bCs/>
                <w:lang w:val="kk-KZ"/>
              </w:rPr>
              <w:t>8</w:t>
            </w:r>
          </w:p>
        </w:tc>
      </w:tr>
    </w:tbl>
    <w:p w14:paraId="5FC467AA" w14:textId="77777777" w:rsidR="00630C8B" w:rsidRPr="00461B3D" w:rsidRDefault="00630C8B" w:rsidP="00630C8B">
      <w:pPr>
        <w:pStyle w:val="a3"/>
        <w:shd w:val="clear" w:color="auto" w:fill="FFFFFF"/>
        <w:spacing w:before="0" w:beforeAutospacing="0" w:after="0" w:afterAutospacing="0"/>
        <w:ind w:firstLine="567"/>
        <w:jc w:val="both"/>
        <w:rPr>
          <w:bCs/>
          <w:sz w:val="28"/>
          <w:szCs w:val="28"/>
          <w:lang w:val="kk-KZ"/>
        </w:rPr>
      </w:pPr>
    </w:p>
    <w:p w14:paraId="0CC9D827" w14:textId="6F0B8556" w:rsidR="00630C8B" w:rsidRPr="00461B3D" w:rsidRDefault="00630C8B" w:rsidP="00630C8B">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 xml:space="preserve">Бақылау және экперименттік топтардың салыстырмалы нәтижелері диаграмма түрінде </w:t>
      </w:r>
      <w:r w:rsidR="00241216" w:rsidRPr="00461B3D">
        <w:rPr>
          <w:bCs/>
          <w:sz w:val="28"/>
          <w:szCs w:val="28"/>
          <w:lang w:val="kk-KZ"/>
        </w:rPr>
        <w:t>18</w:t>
      </w:r>
      <w:r w:rsidRPr="00461B3D">
        <w:rPr>
          <w:bCs/>
          <w:sz w:val="28"/>
          <w:szCs w:val="28"/>
          <w:lang w:val="kk-KZ"/>
        </w:rPr>
        <w:t xml:space="preserve">-суретте келтірілген.    </w:t>
      </w:r>
    </w:p>
    <w:p w14:paraId="3675F928" w14:textId="77777777" w:rsidR="00630C8B" w:rsidRPr="00461B3D" w:rsidRDefault="00630C8B" w:rsidP="00630C8B">
      <w:pPr>
        <w:pStyle w:val="a3"/>
        <w:shd w:val="clear" w:color="auto" w:fill="FFFFFF"/>
        <w:spacing w:before="0" w:beforeAutospacing="0" w:after="0" w:afterAutospacing="0"/>
        <w:jc w:val="both"/>
        <w:rPr>
          <w:bCs/>
          <w:sz w:val="28"/>
          <w:szCs w:val="28"/>
          <w:lang w:val="kk-KZ"/>
        </w:rPr>
      </w:pPr>
    </w:p>
    <w:p w14:paraId="66E434B8" w14:textId="77777777" w:rsidR="00630C8B" w:rsidRPr="00461B3D" w:rsidRDefault="00630C8B" w:rsidP="00630C8B">
      <w:pPr>
        <w:pStyle w:val="a3"/>
        <w:shd w:val="clear" w:color="auto" w:fill="FFFFFF"/>
        <w:spacing w:before="0" w:beforeAutospacing="0" w:after="0" w:afterAutospacing="0"/>
        <w:jc w:val="center"/>
        <w:rPr>
          <w:bCs/>
          <w:sz w:val="28"/>
          <w:szCs w:val="28"/>
          <w:lang w:val="kk-KZ"/>
        </w:rPr>
      </w:pPr>
      <w:r w:rsidRPr="00461B3D">
        <w:rPr>
          <w:bCs/>
          <w:noProof/>
          <w:sz w:val="28"/>
          <w:szCs w:val="28"/>
          <w:lang w:val="kk-KZ"/>
        </w:rPr>
        <w:drawing>
          <wp:inline distT="0" distB="0" distL="0" distR="0" wp14:anchorId="6FABD3B4" wp14:editId="4E1E9B67">
            <wp:extent cx="4288831" cy="2581626"/>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30670" cy="2606810"/>
                    </a:xfrm>
                    <a:prstGeom prst="rect">
                      <a:avLst/>
                    </a:prstGeom>
                    <a:noFill/>
                  </pic:spPr>
                </pic:pic>
              </a:graphicData>
            </a:graphic>
          </wp:inline>
        </w:drawing>
      </w:r>
    </w:p>
    <w:p w14:paraId="5BC751BB" w14:textId="4F703466" w:rsidR="00630C8B" w:rsidRPr="00461B3D" w:rsidRDefault="00630C8B" w:rsidP="00630C8B">
      <w:pPr>
        <w:pStyle w:val="a3"/>
        <w:shd w:val="clear" w:color="auto" w:fill="FFFFFF"/>
        <w:spacing w:before="0" w:beforeAutospacing="0" w:after="0" w:afterAutospacing="0"/>
        <w:jc w:val="center"/>
        <w:rPr>
          <w:bCs/>
          <w:sz w:val="28"/>
          <w:szCs w:val="28"/>
          <w:lang w:val="kk-KZ"/>
        </w:rPr>
      </w:pPr>
      <w:r w:rsidRPr="00461B3D">
        <w:rPr>
          <w:bCs/>
          <w:sz w:val="28"/>
          <w:szCs w:val="28"/>
          <w:lang w:val="kk-KZ"/>
        </w:rPr>
        <w:t xml:space="preserve">Сурет </w:t>
      </w:r>
      <w:r w:rsidR="00241216" w:rsidRPr="00461B3D">
        <w:rPr>
          <w:bCs/>
          <w:sz w:val="28"/>
          <w:szCs w:val="28"/>
          <w:lang w:val="kk-KZ"/>
        </w:rPr>
        <w:t>18</w:t>
      </w:r>
      <w:r w:rsidRPr="00461B3D">
        <w:rPr>
          <w:bCs/>
          <w:sz w:val="28"/>
          <w:szCs w:val="28"/>
          <w:lang w:val="kk-KZ"/>
        </w:rPr>
        <w:t xml:space="preserve"> – Анықтаушы кезеңдегі студенттердің білім деңгейлерінің салыстырмалы көрсеткіші, % </w:t>
      </w:r>
    </w:p>
    <w:p w14:paraId="2DC7F18B" w14:textId="77777777" w:rsidR="004167EE" w:rsidRPr="00461B3D" w:rsidRDefault="004167EE" w:rsidP="007A7B1B">
      <w:pPr>
        <w:pStyle w:val="a3"/>
        <w:shd w:val="clear" w:color="auto" w:fill="FFFFFF"/>
        <w:spacing w:before="0" w:beforeAutospacing="0" w:after="0" w:afterAutospacing="0"/>
        <w:ind w:firstLine="567"/>
        <w:jc w:val="both"/>
        <w:rPr>
          <w:bCs/>
          <w:sz w:val="28"/>
          <w:szCs w:val="28"/>
          <w:lang w:val="kk-KZ"/>
        </w:rPr>
      </w:pPr>
    </w:p>
    <w:p w14:paraId="3DF54824" w14:textId="276BCA7E" w:rsidR="00B56280" w:rsidRPr="00461B3D" w:rsidRDefault="00185071" w:rsidP="007A7B1B">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 xml:space="preserve"> </w:t>
      </w:r>
      <w:r w:rsidR="00797D88" w:rsidRPr="00461B3D">
        <w:rPr>
          <w:bCs/>
          <w:sz w:val="28"/>
          <w:szCs w:val="28"/>
          <w:lang w:val="kk-KZ"/>
        </w:rPr>
        <w:t>Студенттердің зерттеушілік қаб</w:t>
      </w:r>
      <w:r w:rsidR="007F17E2" w:rsidRPr="00461B3D">
        <w:rPr>
          <w:bCs/>
          <w:sz w:val="28"/>
          <w:szCs w:val="28"/>
          <w:lang w:val="kk-KZ"/>
        </w:rPr>
        <w:t>і</w:t>
      </w:r>
      <w:r w:rsidR="00797D88" w:rsidRPr="00461B3D">
        <w:rPr>
          <w:bCs/>
          <w:sz w:val="28"/>
          <w:szCs w:val="28"/>
          <w:lang w:val="kk-KZ"/>
        </w:rPr>
        <w:t xml:space="preserve">леттерін қалыптастыру мақсатымен </w:t>
      </w:r>
      <w:r w:rsidR="00EB5CF0" w:rsidRPr="00461B3D">
        <w:rPr>
          <w:bCs/>
          <w:sz w:val="28"/>
          <w:szCs w:val="28"/>
          <w:lang w:val="kk-KZ"/>
        </w:rPr>
        <w:t xml:space="preserve"> оқыту технология</w:t>
      </w:r>
      <w:r w:rsidR="00B22732" w:rsidRPr="00461B3D">
        <w:rPr>
          <w:bCs/>
          <w:sz w:val="28"/>
          <w:szCs w:val="28"/>
          <w:lang w:val="kk-KZ"/>
        </w:rPr>
        <w:t>сы</w:t>
      </w:r>
      <w:r w:rsidR="00EB5CF0" w:rsidRPr="00461B3D">
        <w:rPr>
          <w:bCs/>
          <w:sz w:val="28"/>
          <w:szCs w:val="28"/>
          <w:lang w:val="kk-KZ"/>
        </w:rPr>
        <w:t xml:space="preserve"> ретінде </w:t>
      </w:r>
      <w:r w:rsidR="008C13BF" w:rsidRPr="00461B3D">
        <w:rPr>
          <w:bCs/>
          <w:sz w:val="28"/>
          <w:szCs w:val="28"/>
          <w:lang w:val="kk-KZ"/>
        </w:rPr>
        <w:t xml:space="preserve">жоба </w:t>
      </w:r>
      <w:r w:rsidR="00797D88" w:rsidRPr="00461B3D">
        <w:rPr>
          <w:bCs/>
          <w:sz w:val="28"/>
          <w:szCs w:val="28"/>
          <w:lang w:val="kk-KZ"/>
        </w:rPr>
        <w:t xml:space="preserve">және </w:t>
      </w:r>
      <w:r w:rsidR="00EE2F7B" w:rsidRPr="00461B3D">
        <w:rPr>
          <w:bCs/>
          <w:sz w:val="28"/>
          <w:szCs w:val="28"/>
          <w:lang w:val="kk-KZ"/>
        </w:rPr>
        <w:t>кейс технологияс</w:t>
      </w:r>
      <w:r w:rsidR="00797D88" w:rsidRPr="00461B3D">
        <w:rPr>
          <w:bCs/>
          <w:sz w:val="28"/>
          <w:szCs w:val="28"/>
          <w:lang w:val="kk-KZ"/>
        </w:rPr>
        <w:t>ы сонымен қатар</w:t>
      </w:r>
      <w:r w:rsidR="00EE2F7B" w:rsidRPr="00461B3D">
        <w:rPr>
          <w:bCs/>
          <w:sz w:val="28"/>
          <w:szCs w:val="28"/>
          <w:lang w:val="kk-KZ"/>
        </w:rPr>
        <w:t xml:space="preserve"> ақпараттық-коммуникациялық технология</w:t>
      </w:r>
      <w:r w:rsidR="00EC3CED" w:rsidRPr="00461B3D">
        <w:rPr>
          <w:bCs/>
          <w:sz w:val="28"/>
          <w:szCs w:val="28"/>
          <w:lang w:val="kk-KZ"/>
        </w:rPr>
        <w:t xml:space="preserve"> таңдалып алынды.</w:t>
      </w:r>
      <w:r w:rsidR="00082342" w:rsidRPr="00461B3D">
        <w:rPr>
          <w:bCs/>
          <w:sz w:val="28"/>
          <w:szCs w:val="28"/>
          <w:lang w:val="kk-KZ"/>
        </w:rPr>
        <w:t xml:space="preserve"> </w:t>
      </w:r>
    </w:p>
    <w:p w14:paraId="0A250C8F" w14:textId="785B13F7" w:rsidR="00533FA0" w:rsidRPr="00461B3D" w:rsidRDefault="00533FA0" w:rsidP="00533FA0">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Экперименттік топқа білім беруде негізгі көңілді осы жоғарыда аталған техгологияларды қолдануға арнадық. Себебі, білім алушыларға білім берудегі бұл технологиялардың тиімділігіне көзіміз жетті. Мәселен,  дамыған елдерде ЖОО-ның студенттеріне білім беруде кеңінен пайдаланылатын жоба технологиясының негізгі артықшылығы білім алушылардың дербестігін, бастамашылдығын, шығармашылығын, сондай-ақ көптеген басқа да жеке қасиеттерінің дамуына ықпал етіп, өздерінің өмірлік қызығушылықтары мен қажеттіліктерін тануға мүмкіндік береді. «Жоба» ұғымын кең мағынада – ойластырылған немесе алдын ала жоспарланған деп түсінуге болады. «Жоба» сөзі латын тілінен аударғанда «алға лақтырылған» деген мағынаны білдіреді. Бұл технология ХХ ғасырдың 20-жылдары АҚШ-та пайда болып, проблемалық әдіс, жоба әдісі деп аталған, сонымен қатар, білім берудегі гуманистік бағыттағы идеялармен байланыстырылған</w:t>
      </w:r>
      <w:r w:rsidR="00180CCD" w:rsidRPr="00461B3D">
        <w:rPr>
          <w:bCs/>
          <w:sz w:val="28"/>
          <w:szCs w:val="28"/>
          <w:lang w:val="kk-KZ"/>
        </w:rPr>
        <w:t xml:space="preserve"> [17</w:t>
      </w:r>
      <w:r w:rsidR="00C33BBC" w:rsidRPr="00461B3D">
        <w:rPr>
          <w:bCs/>
          <w:sz w:val="28"/>
          <w:szCs w:val="28"/>
          <w:lang w:val="kk-KZ"/>
        </w:rPr>
        <w:t>5</w:t>
      </w:r>
      <w:r w:rsidR="00180CCD" w:rsidRPr="00461B3D">
        <w:rPr>
          <w:bCs/>
          <w:sz w:val="28"/>
          <w:szCs w:val="28"/>
          <w:lang w:val="kk-KZ"/>
        </w:rPr>
        <w:t>]</w:t>
      </w:r>
      <w:r w:rsidRPr="00461B3D">
        <w:rPr>
          <w:bCs/>
          <w:sz w:val="28"/>
          <w:szCs w:val="28"/>
          <w:lang w:val="kk-KZ"/>
        </w:rPr>
        <w:t xml:space="preserve">. </w:t>
      </w:r>
    </w:p>
    <w:p w14:paraId="4A5F70B0" w14:textId="51904D92" w:rsidR="00533FA0" w:rsidRPr="00461B3D" w:rsidRDefault="00533FA0" w:rsidP="00533FA0">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lastRenderedPageBreak/>
        <w:t>Жобалық әдіс – білім алушылар белгілі бір уақыт аралығында орындайтын жеке, жұптық, топтық дербес әрекетке бағытталған жұмыс. Білім беруде жоба әдісін пайдалану белгілі бір мәселені шешуге арналған, сондай-ақ, осы мәселені шешуде білім алушылар бір жағынан әртүрлі әдістерді, оқу құралдарын қолдануды игерсе, екінші жағынан ғылымның, техниканың, технологияның әртүрлі салаларындағы білім мен дағдыларын біріктіруге мүмкіндік алады. Жоба технологиясының негізгі нәтижесі бұл – жобаны орындау кезінде студенттер бірлескен жұмыс пен рефлексияның арқасында белгілі бір жетістікке жетіп, оқу процесімен қанағаттанады, сондай-ақ алған білімдерін болашақта педагог ретінде білім алушылардың ғылымға деген қызығушылығын ояту үшін пайдалана алады [17</w:t>
      </w:r>
      <w:r w:rsidR="00C33BBC" w:rsidRPr="00461B3D">
        <w:rPr>
          <w:bCs/>
          <w:sz w:val="28"/>
          <w:szCs w:val="28"/>
          <w:lang w:val="kk-KZ"/>
        </w:rPr>
        <w:t>6</w:t>
      </w:r>
      <w:r w:rsidRPr="00461B3D">
        <w:rPr>
          <w:bCs/>
          <w:sz w:val="28"/>
          <w:szCs w:val="28"/>
          <w:lang w:val="kk-KZ"/>
        </w:rPr>
        <w:t xml:space="preserve">]. </w:t>
      </w:r>
    </w:p>
    <w:p w14:paraId="4A72E641" w14:textId="77777777" w:rsidR="00533FA0" w:rsidRPr="00461B3D" w:rsidRDefault="00533FA0" w:rsidP="00533FA0">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Жобаны орындауда студенттер өздігінен ізденеді, нәтижесін табады, ой қорытып, тұжырым жасайды.</w:t>
      </w:r>
    </w:p>
    <w:p w14:paraId="34F82F0B" w14:textId="79C2D926" w:rsidR="00533FA0" w:rsidRPr="00461B3D" w:rsidRDefault="00533FA0" w:rsidP="00533FA0">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 xml:space="preserve">Добрынина Е.С. және т.б. (2019)   бойынша жобаны орындаудың негізгі кезеңдері 19-суретте келтірілген. </w:t>
      </w:r>
    </w:p>
    <w:p w14:paraId="30319443" w14:textId="60D95511" w:rsidR="00533FA0" w:rsidRPr="00461B3D" w:rsidRDefault="00533FA0" w:rsidP="00533FA0">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Экперименттік жұмыс кезінде білім берудің негізгі технологиясы ретінде кеңінен қолданылған кейс технологиясы болды. Бұл технология да шетелдік дамыған мемлекеттерде кеңінен қолданылады. Бұл әдіс алған рет Гарвард университетінің заң факультетінің оқу процесінде 1920 ж. қолданылған. Қазіргі уақытта Гарвард университеті кейс әдістерінің ғылыми және практикалық түрлерін жасау бойынша жетекші орын алады. Кейс әдісі немесе нақты жағдайлар әдісі белсенді проблемалық, эвристикалық оқыту әдістеріне жатады. Әдістің атауы ағылшын тіліндегі case – жағдай және “кейс” әртүрлі қағаздарды, журналдарды, құжаттарды және т.б. сақтауға арналған чемодан ұғымынан шыққан [17</w:t>
      </w:r>
      <w:r w:rsidR="00C33BBC" w:rsidRPr="00461B3D">
        <w:rPr>
          <w:bCs/>
          <w:sz w:val="28"/>
          <w:szCs w:val="28"/>
          <w:lang w:val="kk-KZ"/>
        </w:rPr>
        <w:t>7</w:t>
      </w:r>
      <w:r w:rsidR="009D533B" w:rsidRPr="00461B3D">
        <w:rPr>
          <w:bCs/>
          <w:sz w:val="28"/>
          <w:szCs w:val="28"/>
          <w:lang w:val="kk-KZ"/>
        </w:rPr>
        <w:t>-179</w:t>
      </w:r>
      <w:r w:rsidRPr="00461B3D">
        <w:rPr>
          <w:bCs/>
          <w:sz w:val="28"/>
          <w:szCs w:val="28"/>
          <w:lang w:val="kk-KZ"/>
        </w:rPr>
        <w:t xml:space="preserve">]. </w:t>
      </w:r>
    </w:p>
    <w:p w14:paraId="79118AF4" w14:textId="1793EC21" w:rsidR="00533FA0" w:rsidRPr="00461B3D" w:rsidRDefault="00533FA0" w:rsidP="00533FA0">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 xml:space="preserve">Кейс әдісі арқылы білім берудің негізгі артықшылығы студенттер мәселені шешуде өз бетінше белсенді түрде білімді меңгеріп, дағдыны қалыптастырады, оның нәтижесі кәсіби білім, білік, дағдыларды шығармашылық түрде меңгеру және ой-өрісін дамыту қабілетіне әкеледі. Сонымен қатар, кейс технологиясында теория мен практиканы оңтайлы үйлестіру, бұл педагог мамандарды дайындауда маңызды болып табылады. Кейс әдісі білім алушыларға жағдайларды талдау, проблеманы балама шешу көздерін бағалау, ең жақсы нұсқаны таңдау және оны жүзеге асыруды жоспарлау қабілетін дамытуға ықпал етеді. Ал егер оқу процесінде бұл тәсіл қайталанып пайдаланылса, онда студентте практикалық мәселелерді шешуде тұрақты дағды қалыптасады. </w:t>
      </w:r>
    </w:p>
    <w:p w14:paraId="310CB0D2" w14:textId="77777777" w:rsidR="00533FA0" w:rsidRPr="00461B3D" w:rsidRDefault="00533FA0" w:rsidP="00533FA0">
      <w:pPr>
        <w:pStyle w:val="a3"/>
        <w:shd w:val="clear" w:color="auto" w:fill="FFFFFF"/>
        <w:spacing w:before="0" w:beforeAutospacing="0" w:after="0" w:afterAutospacing="0"/>
        <w:ind w:firstLine="567"/>
        <w:jc w:val="both"/>
        <w:rPr>
          <w:bCs/>
          <w:sz w:val="28"/>
          <w:szCs w:val="28"/>
          <w:lang w:val="kk-KZ"/>
        </w:rPr>
      </w:pPr>
    </w:p>
    <w:p w14:paraId="4EE83DA2" w14:textId="77777777" w:rsidR="00533FA0" w:rsidRPr="00461B3D" w:rsidRDefault="00533FA0" w:rsidP="00533FA0">
      <w:pPr>
        <w:pStyle w:val="a3"/>
        <w:shd w:val="clear" w:color="auto" w:fill="FFFFFF"/>
        <w:spacing w:before="0" w:beforeAutospacing="0" w:after="0" w:afterAutospacing="0"/>
        <w:jc w:val="center"/>
        <w:rPr>
          <w:bCs/>
          <w:sz w:val="28"/>
          <w:szCs w:val="28"/>
          <w:lang w:val="kk-KZ"/>
        </w:rPr>
      </w:pPr>
      <w:r w:rsidRPr="00461B3D">
        <w:rPr>
          <w:bCs/>
          <w:noProof/>
          <w:sz w:val="28"/>
          <w:szCs w:val="28"/>
        </w:rPr>
        <w:lastRenderedPageBreak/>
        <w:drawing>
          <wp:inline distT="0" distB="0" distL="0" distR="0" wp14:anchorId="7BA5BCE1" wp14:editId="1CF38E3C">
            <wp:extent cx="3298035" cy="3288632"/>
            <wp:effectExtent l="0" t="0" r="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34431" cy="3324924"/>
                    </a:xfrm>
                    <a:prstGeom prst="rect">
                      <a:avLst/>
                    </a:prstGeom>
                    <a:noFill/>
                  </pic:spPr>
                </pic:pic>
              </a:graphicData>
            </a:graphic>
          </wp:inline>
        </w:drawing>
      </w:r>
    </w:p>
    <w:p w14:paraId="3E91456C" w14:textId="77777777" w:rsidR="00533FA0" w:rsidRPr="00461B3D" w:rsidRDefault="00533FA0" w:rsidP="00533FA0">
      <w:pPr>
        <w:pStyle w:val="a3"/>
        <w:shd w:val="clear" w:color="auto" w:fill="FFFFFF"/>
        <w:spacing w:before="0" w:beforeAutospacing="0" w:after="0" w:afterAutospacing="0"/>
        <w:jc w:val="center"/>
        <w:rPr>
          <w:bCs/>
          <w:sz w:val="28"/>
          <w:szCs w:val="28"/>
          <w:lang w:val="kk-KZ"/>
        </w:rPr>
      </w:pPr>
    </w:p>
    <w:p w14:paraId="66210458" w14:textId="77777777" w:rsidR="00533FA0" w:rsidRPr="00461B3D" w:rsidRDefault="00533FA0" w:rsidP="00533FA0">
      <w:pPr>
        <w:pStyle w:val="a3"/>
        <w:shd w:val="clear" w:color="auto" w:fill="FFFFFF"/>
        <w:spacing w:before="0" w:beforeAutospacing="0" w:after="0" w:afterAutospacing="0"/>
        <w:jc w:val="center"/>
        <w:rPr>
          <w:bCs/>
          <w:sz w:val="28"/>
          <w:szCs w:val="28"/>
          <w:lang w:val="kk-KZ"/>
        </w:rPr>
      </w:pPr>
      <w:r w:rsidRPr="00461B3D">
        <w:rPr>
          <w:bCs/>
          <w:sz w:val="28"/>
          <w:szCs w:val="28"/>
          <w:lang w:val="kk-KZ"/>
        </w:rPr>
        <w:t>Сурет 19 – Жобаны орындаудың негізгі кезеңдері</w:t>
      </w:r>
    </w:p>
    <w:p w14:paraId="1BB08215" w14:textId="77777777" w:rsidR="00533FA0" w:rsidRPr="00461B3D" w:rsidRDefault="00533FA0" w:rsidP="00533FA0">
      <w:pPr>
        <w:pStyle w:val="a3"/>
        <w:shd w:val="clear" w:color="auto" w:fill="FFFFFF"/>
        <w:spacing w:before="0" w:beforeAutospacing="0" w:after="0" w:afterAutospacing="0"/>
        <w:ind w:firstLine="567"/>
        <w:jc w:val="both"/>
        <w:rPr>
          <w:bCs/>
          <w:sz w:val="28"/>
          <w:szCs w:val="28"/>
          <w:lang w:val="kk-KZ"/>
        </w:rPr>
      </w:pPr>
    </w:p>
    <w:p w14:paraId="5D7B187F" w14:textId="142116B0" w:rsidR="00533FA0" w:rsidRPr="00461B3D" w:rsidRDefault="00533FA0" w:rsidP="00533FA0">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Е.В. Иванова (2004) [1</w:t>
      </w:r>
      <w:r w:rsidR="00C33BBC" w:rsidRPr="00461B3D">
        <w:rPr>
          <w:bCs/>
          <w:sz w:val="28"/>
          <w:szCs w:val="28"/>
          <w:lang w:val="kk-KZ"/>
        </w:rPr>
        <w:t>80</w:t>
      </w:r>
      <w:r w:rsidRPr="00461B3D">
        <w:rPr>
          <w:bCs/>
          <w:sz w:val="28"/>
          <w:szCs w:val="28"/>
          <w:lang w:val="kk-KZ"/>
        </w:rPr>
        <w:t>] кейс бойынша жұмыс жасаудың 6 негізгі кезеңі 20-суретте келтірілген.</w:t>
      </w:r>
    </w:p>
    <w:p w14:paraId="5667BB2B" w14:textId="67522E5B" w:rsidR="00533FA0" w:rsidRPr="00461B3D" w:rsidRDefault="00533FA0" w:rsidP="00533FA0">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Қазіргі таңда ақпараттық коммуникациялық технологияларды білу оқу мен жазу сияқты сияқты міндетті қасиеттің біріне айналып отыр.  Технологиялар мен ақпаратты шебер және тиімді меңгерген адамның ойлауы жаңаша, туындаған мәселені бағалауға, өз қызметін ұйымдастыруға басқаша көзқараспен қарай біледі. Психологиялық-педагогикалық және дидактикалық зерттеулердің мәліметтері көрсеткендей [178], ақпараттық-коммуникациялық технологияларға (АКТ) негізделген оқыту әдістері білім алушылардың мотивациялық сферасын дамытуда атқаратын қызметі орасан зор. АКТ-ң негізгі артықшылығы білім алуды дараландыруда, білім алушылардың қабілеттері мен қызығушылықтарына байланысты бейімделуде, олардың дербестігі мен шығармашылығын дамытуды, білім беру ақпаратының жаңа көздеріне қол жеткізуде, зерттелетін процестер мен объектілерді талдауда компьютерлік модельдеуді пайдалануда және т.б. [1</w:t>
      </w:r>
      <w:r w:rsidR="009D533B" w:rsidRPr="00461B3D">
        <w:rPr>
          <w:bCs/>
          <w:sz w:val="28"/>
          <w:szCs w:val="28"/>
          <w:lang w:val="kk-KZ"/>
        </w:rPr>
        <w:t>81</w:t>
      </w:r>
      <w:r w:rsidRPr="00461B3D">
        <w:rPr>
          <w:bCs/>
          <w:sz w:val="28"/>
          <w:szCs w:val="28"/>
          <w:lang w:val="kk-KZ"/>
        </w:rPr>
        <w:t>-18</w:t>
      </w:r>
      <w:r w:rsidR="009D533B" w:rsidRPr="00461B3D">
        <w:rPr>
          <w:bCs/>
          <w:sz w:val="28"/>
          <w:szCs w:val="28"/>
          <w:lang w:val="kk-KZ"/>
        </w:rPr>
        <w:t>2</w:t>
      </w:r>
      <w:r w:rsidRPr="00461B3D">
        <w:rPr>
          <w:bCs/>
          <w:sz w:val="28"/>
          <w:szCs w:val="28"/>
          <w:lang w:val="kk-KZ"/>
        </w:rPr>
        <w:t xml:space="preserve">]. </w:t>
      </w:r>
    </w:p>
    <w:p w14:paraId="64844433" w14:textId="77777777" w:rsidR="00533FA0" w:rsidRPr="00461B3D" w:rsidRDefault="00533FA0" w:rsidP="00533FA0">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 xml:space="preserve">Сондықтан ЖОО-да биологиялық бағытта білім беруде АКТ технология ларын пайдалану оқу үдерісін оңтайландыруға, материалды игеруді жақсартуға, нәтижесінде білім сапасын арттыруға, интернет кеңістігінде жұмыс істеу арқылы зерттеу саласындағы жаңа жаңалықтарды пайдалану мүмкіндіктерін кеңейтуге мүмкіндік береді. </w:t>
      </w:r>
    </w:p>
    <w:p w14:paraId="413941BA" w14:textId="77777777" w:rsidR="00533FA0" w:rsidRPr="00461B3D" w:rsidRDefault="00533FA0" w:rsidP="00533FA0">
      <w:pPr>
        <w:pStyle w:val="a3"/>
        <w:shd w:val="clear" w:color="auto" w:fill="FFFFFF"/>
        <w:spacing w:before="0" w:beforeAutospacing="0" w:after="0" w:afterAutospacing="0"/>
        <w:jc w:val="center"/>
        <w:rPr>
          <w:bCs/>
          <w:sz w:val="28"/>
          <w:szCs w:val="28"/>
          <w:lang w:val="kk-KZ"/>
        </w:rPr>
      </w:pPr>
      <w:r w:rsidRPr="00461B3D">
        <w:rPr>
          <w:bCs/>
          <w:noProof/>
          <w:sz w:val="28"/>
          <w:szCs w:val="28"/>
          <w:lang w:val="kk-KZ"/>
        </w:rPr>
        <w:lastRenderedPageBreak/>
        <w:drawing>
          <wp:inline distT="0" distB="0" distL="0" distR="0" wp14:anchorId="2125D05E" wp14:editId="73476DCC">
            <wp:extent cx="4985468" cy="3160294"/>
            <wp:effectExtent l="0" t="0" r="5715" b="254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008814" cy="3175093"/>
                    </a:xfrm>
                    <a:prstGeom prst="rect">
                      <a:avLst/>
                    </a:prstGeom>
                    <a:noFill/>
                  </pic:spPr>
                </pic:pic>
              </a:graphicData>
            </a:graphic>
          </wp:inline>
        </w:drawing>
      </w:r>
    </w:p>
    <w:p w14:paraId="4C9B574F" w14:textId="77777777" w:rsidR="00533FA0" w:rsidRPr="00461B3D" w:rsidRDefault="00533FA0" w:rsidP="00533FA0">
      <w:pPr>
        <w:pStyle w:val="a3"/>
        <w:shd w:val="clear" w:color="auto" w:fill="FFFFFF"/>
        <w:spacing w:before="0" w:beforeAutospacing="0" w:after="0" w:afterAutospacing="0"/>
        <w:jc w:val="center"/>
        <w:rPr>
          <w:bCs/>
          <w:sz w:val="28"/>
          <w:szCs w:val="28"/>
          <w:lang w:val="kk-KZ"/>
        </w:rPr>
      </w:pPr>
      <w:r w:rsidRPr="00461B3D">
        <w:rPr>
          <w:bCs/>
          <w:sz w:val="28"/>
          <w:szCs w:val="28"/>
          <w:lang w:val="kk-KZ"/>
        </w:rPr>
        <w:t>Сурет 20 – Кейс бойынша жұмыс жасаудың негізгі кезеңдері</w:t>
      </w:r>
    </w:p>
    <w:p w14:paraId="7E714A43" w14:textId="77777777" w:rsidR="00533FA0" w:rsidRPr="00461B3D" w:rsidRDefault="00533FA0" w:rsidP="00533FA0">
      <w:pPr>
        <w:pStyle w:val="a3"/>
        <w:shd w:val="clear" w:color="auto" w:fill="FFFFFF"/>
        <w:spacing w:before="0" w:beforeAutospacing="0" w:after="0" w:afterAutospacing="0"/>
        <w:ind w:firstLine="567"/>
        <w:jc w:val="both"/>
        <w:rPr>
          <w:bCs/>
          <w:sz w:val="28"/>
          <w:szCs w:val="28"/>
          <w:lang w:val="kk-KZ"/>
        </w:rPr>
      </w:pPr>
    </w:p>
    <w:p w14:paraId="5B3AE100" w14:textId="04DCB7BE" w:rsidR="00533FA0" w:rsidRPr="00461B3D" w:rsidRDefault="00533FA0" w:rsidP="00533FA0">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Фаргиева З.С. және т.б. (2016)  [18</w:t>
      </w:r>
      <w:r w:rsidR="009D533B" w:rsidRPr="00461B3D">
        <w:rPr>
          <w:bCs/>
          <w:sz w:val="28"/>
          <w:szCs w:val="28"/>
          <w:lang w:val="kk-KZ"/>
        </w:rPr>
        <w:t>3</w:t>
      </w:r>
      <w:r w:rsidRPr="00461B3D">
        <w:rPr>
          <w:bCs/>
          <w:sz w:val="28"/>
          <w:szCs w:val="28"/>
          <w:lang w:val="kk-KZ"/>
        </w:rPr>
        <w:t xml:space="preserve">] бойынша білім берудегі ақпараттық-коммуникативтік технологиялардың құралдарының санаттарға жіктелуі 21-суретте келтірілген.  </w:t>
      </w:r>
    </w:p>
    <w:p w14:paraId="7CD6B628" w14:textId="77777777" w:rsidR="00533FA0" w:rsidRPr="00461B3D" w:rsidRDefault="00533FA0" w:rsidP="00533FA0">
      <w:pPr>
        <w:pStyle w:val="a3"/>
        <w:shd w:val="clear" w:color="auto" w:fill="FFFFFF"/>
        <w:spacing w:before="0" w:beforeAutospacing="0" w:after="0" w:afterAutospacing="0"/>
        <w:ind w:firstLine="708"/>
        <w:jc w:val="both"/>
        <w:rPr>
          <w:bCs/>
          <w:sz w:val="28"/>
          <w:szCs w:val="28"/>
          <w:lang w:val="kk-KZ"/>
        </w:rPr>
      </w:pPr>
      <w:r w:rsidRPr="00461B3D">
        <w:rPr>
          <w:bCs/>
          <w:sz w:val="28"/>
          <w:szCs w:val="28"/>
          <w:lang w:val="kk-KZ"/>
        </w:rPr>
        <w:t xml:space="preserve">Зерттеу жұмысының келесі бөлімі </w:t>
      </w:r>
      <w:r w:rsidRPr="00461B3D">
        <w:rPr>
          <w:b/>
          <w:i/>
          <w:iCs/>
          <w:sz w:val="28"/>
          <w:szCs w:val="28"/>
          <w:lang w:val="kk-KZ"/>
        </w:rPr>
        <w:t>қалыптастырушы кезеңге</w:t>
      </w:r>
      <w:r w:rsidRPr="00461B3D">
        <w:rPr>
          <w:bCs/>
          <w:sz w:val="28"/>
          <w:szCs w:val="28"/>
          <w:lang w:val="kk-KZ"/>
        </w:rPr>
        <w:t xml:space="preserve"> арналды. Бұл кезеңде жаңа әдістердің 3 түрі пайдаланылды: жоба технологиясы, кейс технологиясы және ақпараттық-коммуникациялық технология. </w:t>
      </w:r>
    </w:p>
    <w:p w14:paraId="541711B8" w14:textId="77777777" w:rsidR="00533FA0" w:rsidRPr="00461B3D" w:rsidRDefault="00533FA0" w:rsidP="00533FA0">
      <w:pPr>
        <w:pStyle w:val="a3"/>
        <w:shd w:val="clear" w:color="auto" w:fill="FFFFFF"/>
        <w:spacing w:before="0" w:beforeAutospacing="0" w:after="0" w:afterAutospacing="0"/>
        <w:ind w:firstLine="708"/>
        <w:jc w:val="both"/>
        <w:rPr>
          <w:bCs/>
          <w:sz w:val="28"/>
          <w:szCs w:val="28"/>
          <w:lang w:val="kk-KZ"/>
        </w:rPr>
      </w:pPr>
      <w:r w:rsidRPr="00461B3D">
        <w:rPr>
          <w:bCs/>
          <w:i/>
          <w:iCs/>
          <w:sz w:val="28"/>
          <w:szCs w:val="28"/>
          <w:lang w:val="kk-KZ"/>
        </w:rPr>
        <w:t>Жоба технологиясы арқылы білім беру</w:t>
      </w:r>
      <w:r w:rsidRPr="00461B3D">
        <w:rPr>
          <w:bCs/>
          <w:sz w:val="28"/>
          <w:szCs w:val="28"/>
          <w:lang w:val="kk-KZ"/>
        </w:rPr>
        <w:t>. Жоба технологиясына негізделген оқу процесінің бастапқы апталарында экперименттік топ студенттері 4 топқа бөлінді, әр топта 6 студенттен бекітілді. Әр топқа «Өсімдіктер систематикасы» пәні бойынша өз бетінше орындауға арналған жоба тақырыптары берілді. Жобаны орындау кезеңдері мен дедлайн белгіленді. Төрт топқа берілген тақырыптардың атауы төменде келтірілген:</w:t>
      </w:r>
    </w:p>
    <w:p w14:paraId="140F9CFC" w14:textId="77777777" w:rsidR="00533FA0" w:rsidRPr="00461B3D" w:rsidRDefault="00533FA0" w:rsidP="00533FA0">
      <w:pPr>
        <w:pStyle w:val="a3"/>
        <w:shd w:val="clear" w:color="auto" w:fill="FFFFFF"/>
        <w:spacing w:before="0" w:beforeAutospacing="0" w:after="0" w:afterAutospacing="0"/>
        <w:ind w:firstLine="708"/>
        <w:jc w:val="both"/>
        <w:rPr>
          <w:b/>
          <w:bCs/>
          <w:sz w:val="28"/>
          <w:szCs w:val="28"/>
          <w:lang w:val="kk-KZ"/>
        </w:rPr>
      </w:pPr>
      <w:r w:rsidRPr="00461B3D">
        <w:rPr>
          <w:bCs/>
          <w:sz w:val="28"/>
          <w:szCs w:val="28"/>
          <w:lang w:val="kk-KZ"/>
        </w:rPr>
        <w:t>1-топ: Шатыргүлділер (Apiaceae) тұқымдасына жататын өсімдік түрлерін кеппешөптерден табу және  олардың басты ерекшеліктерін анықтау.</w:t>
      </w:r>
    </w:p>
    <w:p w14:paraId="36061A8F" w14:textId="77777777" w:rsidR="00533FA0" w:rsidRPr="00461B3D" w:rsidRDefault="00533FA0" w:rsidP="00533FA0">
      <w:pPr>
        <w:pStyle w:val="a3"/>
        <w:shd w:val="clear" w:color="auto" w:fill="FFFFFF"/>
        <w:spacing w:before="0" w:beforeAutospacing="0" w:after="0" w:afterAutospacing="0"/>
        <w:ind w:firstLine="708"/>
        <w:jc w:val="both"/>
        <w:rPr>
          <w:bCs/>
          <w:sz w:val="28"/>
          <w:szCs w:val="28"/>
          <w:lang w:val="kk-KZ"/>
        </w:rPr>
      </w:pPr>
      <w:r w:rsidRPr="00461B3D">
        <w:rPr>
          <w:bCs/>
          <w:sz w:val="28"/>
          <w:szCs w:val="28"/>
          <w:lang w:val="kk-KZ"/>
        </w:rPr>
        <w:t>2-топ: Ерінгүлділер (Lamiаceae) тұқымдасына жататын өсімдік түрлерін кеппешөптерден табу және  олардың басты ерекшеліктерін атау.</w:t>
      </w:r>
    </w:p>
    <w:p w14:paraId="23359D78" w14:textId="6091075D" w:rsidR="00533FA0" w:rsidRPr="00461B3D" w:rsidRDefault="00533FA0" w:rsidP="00533FA0">
      <w:pPr>
        <w:pStyle w:val="a3"/>
        <w:shd w:val="clear" w:color="auto" w:fill="FFFFFF"/>
        <w:spacing w:before="0" w:beforeAutospacing="0" w:after="0" w:afterAutospacing="0"/>
        <w:ind w:firstLine="708"/>
        <w:jc w:val="both"/>
        <w:rPr>
          <w:bCs/>
          <w:sz w:val="28"/>
          <w:szCs w:val="28"/>
          <w:lang w:val="kk-KZ"/>
        </w:rPr>
      </w:pPr>
      <w:r w:rsidRPr="00461B3D">
        <w:rPr>
          <w:bCs/>
          <w:sz w:val="28"/>
          <w:szCs w:val="28"/>
          <w:lang w:val="kk-KZ"/>
        </w:rPr>
        <w:t>3-топ: Амаранттар (Amaranthаceae) тұқымдасына жататын өсімдік түрлерін кеппешөптерден  табу және басты ерекшеліктерін  анықтау</w:t>
      </w:r>
      <w:r w:rsidR="00067CCD" w:rsidRPr="00461B3D">
        <w:rPr>
          <w:bCs/>
          <w:sz w:val="28"/>
          <w:szCs w:val="28"/>
          <w:lang w:val="kk-KZ"/>
        </w:rPr>
        <w:t xml:space="preserve"> [18</w:t>
      </w:r>
      <w:r w:rsidR="009D533B" w:rsidRPr="00461B3D">
        <w:rPr>
          <w:bCs/>
          <w:sz w:val="28"/>
          <w:szCs w:val="28"/>
          <w:lang w:val="kk-KZ"/>
        </w:rPr>
        <w:t>4</w:t>
      </w:r>
      <w:r w:rsidR="00067CCD" w:rsidRPr="00461B3D">
        <w:rPr>
          <w:bCs/>
          <w:sz w:val="28"/>
          <w:szCs w:val="28"/>
          <w:lang w:val="kk-KZ"/>
        </w:rPr>
        <w:t xml:space="preserve">] </w:t>
      </w:r>
      <w:r w:rsidRPr="00461B3D">
        <w:rPr>
          <w:bCs/>
          <w:sz w:val="28"/>
          <w:szCs w:val="28"/>
          <w:lang w:val="kk-KZ"/>
        </w:rPr>
        <w:t>.</w:t>
      </w:r>
    </w:p>
    <w:p w14:paraId="5AE6BCF0" w14:textId="0D1534E7" w:rsidR="00533FA0" w:rsidRPr="00461B3D" w:rsidRDefault="00533FA0" w:rsidP="00533FA0">
      <w:pPr>
        <w:pStyle w:val="a3"/>
        <w:shd w:val="clear" w:color="auto" w:fill="FFFFFF"/>
        <w:spacing w:before="0" w:beforeAutospacing="0" w:after="0" w:afterAutospacing="0"/>
        <w:ind w:firstLine="708"/>
        <w:jc w:val="both"/>
        <w:rPr>
          <w:bCs/>
          <w:sz w:val="28"/>
          <w:szCs w:val="28"/>
          <w:lang w:val="kk-KZ"/>
        </w:rPr>
      </w:pPr>
      <w:r w:rsidRPr="00461B3D">
        <w:rPr>
          <w:bCs/>
          <w:sz w:val="28"/>
          <w:szCs w:val="28"/>
          <w:lang w:val="kk-KZ"/>
        </w:rPr>
        <w:t xml:space="preserve">4-топ: </w:t>
      </w:r>
      <w:r w:rsidR="00D268D2" w:rsidRPr="00461B3D">
        <w:rPr>
          <w:bCs/>
          <w:sz w:val="28"/>
          <w:szCs w:val="28"/>
          <w:lang w:val="kk-KZ"/>
        </w:rPr>
        <w:t>Құлқайырлар (</w:t>
      </w:r>
      <w:r w:rsidRPr="00461B3D">
        <w:rPr>
          <w:bCs/>
          <w:sz w:val="28"/>
          <w:szCs w:val="28"/>
          <w:lang w:val="kk-KZ"/>
        </w:rPr>
        <w:t xml:space="preserve"> </w:t>
      </w:r>
      <w:r w:rsidR="00D268D2" w:rsidRPr="00461B3D">
        <w:rPr>
          <w:bCs/>
          <w:sz w:val="28"/>
          <w:szCs w:val="28"/>
          <w:lang w:val="kk-KZ"/>
        </w:rPr>
        <w:t xml:space="preserve">Malvaceae) </w:t>
      </w:r>
      <w:r w:rsidRPr="00461B3D">
        <w:rPr>
          <w:bCs/>
          <w:sz w:val="28"/>
          <w:szCs w:val="28"/>
          <w:lang w:val="kk-KZ"/>
        </w:rPr>
        <w:t>тұқымдасына жататын өсімдік түрлерін кеппе шөптерден табу және басты ерекшеліктерін  анықтау</w:t>
      </w:r>
      <w:r w:rsidR="00D268D2" w:rsidRPr="00461B3D">
        <w:rPr>
          <w:bCs/>
          <w:sz w:val="28"/>
          <w:szCs w:val="28"/>
          <w:lang w:val="kk-KZ"/>
        </w:rPr>
        <w:t xml:space="preserve"> [18</w:t>
      </w:r>
      <w:r w:rsidR="009D533B" w:rsidRPr="00461B3D">
        <w:rPr>
          <w:bCs/>
          <w:sz w:val="28"/>
          <w:szCs w:val="28"/>
          <w:lang w:val="kk-KZ"/>
        </w:rPr>
        <w:t>5</w:t>
      </w:r>
      <w:r w:rsidR="00D268D2" w:rsidRPr="00461B3D">
        <w:rPr>
          <w:bCs/>
          <w:sz w:val="28"/>
          <w:szCs w:val="28"/>
          <w:lang w:val="kk-KZ"/>
        </w:rPr>
        <w:t>]</w:t>
      </w:r>
      <w:r w:rsidRPr="00461B3D">
        <w:rPr>
          <w:bCs/>
          <w:sz w:val="28"/>
          <w:szCs w:val="28"/>
          <w:lang w:val="kk-KZ"/>
        </w:rPr>
        <w:t>.</w:t>
      </w:r>
    </w:p>
    <w:p w14:paraId="60EB33CE" w14:textId="77777777" w:rsidR="00533FA0" w:rsidRPr="00461B3D" w:rsidRDefault="00533FA0" w:rsidP="00533FA0">
      <w:pPr>
        <w:pStyle w:val="a3"/>
        <w:shd w:val="clear" w:color="auto" w:fill="FFFFFF"/>
        <w:spacing w:before="0" w:beforeAutospacing="0" w:after="0" w:afterAutospacing="0"/>
        <w:ind w:firstLine="708"/>
        <w:jc w:val="both"/>
        <w:rPr>
          <w:bCs/>
          <w:sz w:val="28"/>
          <w:szCs w:val="28"/>
          <w:lang w:val="kk-KZ"/>
        </w:rPr>
      </w:pPr>
      <w:r w:rsidRPr="00461B3D">
        <w:rPr>
          <w:bCs/>
          <w:sz w:val="28"/>
          <w:szCs w:val="28"/>
          <w:lang w:val="kk-KZ"/>
        </w:rPr>
        <w:t>Сабақтың онлайн форматта өтуіне байланысты берілген тақырыптар бойынша студенттер өз өлкелерінің өсімдік түрлерін тауып, анықтау керектігі айтылды. Жоғарыда берілген тақырыптар бойынша экперименттік топ студенттеріне төмендегідей қорытынды нәтижелерді ұсыну туралы талап қойылды:</w:t>
      </w:r>
    </w:p>
    <w:p w14:paraId="3A2F3FE7" w14:textId="77777777" w:rsidR="00533FA0" w:rsidRPr="00461B3D" w:rsidRDefault="00533FA0" w:rsidP="00533FA0">
      <w:pPr>
        <w:pStyle w:val="a3"/>
        <w:numPr>
          <w:ilvl w:val="0"/>
          <w:numId w:val="9"/>
        </w:numPr>
        <w:shd w:val="clear" w:color="auto" w:fill="FFFFFF"/>
        <w:spacing w:before="0" w:beforeAutospacing="0" w:after="0" w:afterAutospacing="0"/>
        <w:jc w:val="both"/>
        <w:rPr>
          <w:bCs/>
          <w:sz w:val="28"/>
          <w:szCs w:val="28"/>
          <w:lang w:val="kk-KZ"/>
        </w:rPr>
      </w:pPr>
      <w:r w:rsidRPr="00461B3D">
        <w:rPr>
          <w:bCs/>
          <w:sz w:val="28"/>
          <w:szCs w:val="28"/>
          <w:lang w:val="kk-KZ"/>
        </w:rPr>
        <w:t>Кеппешөп материалын ұсыну;</w:t>
      </w:r>
    </w:p>
    <w:p w14:paraId="41B34122" w14:textId="77777777" w:rsidR="00533FA0" w:rsidRPr="00461B3D" w:rsidRDefault="00533FA0" w:rsidP="00533FA0">
      <w:pPr>
        <w:pStyle w:val="a3"/>
        <w:numPr>
          <w:ilvl w:val="0"/>
          <w:numId w:val="9"/>
        </w:numPr>
        <w:shd w:val="clear" w:color="auto" w:fill="FFFFFF"/>
        <w:spacing w:before="0" w:beforeAutospacing="0" w:after="0" w:afterAutospacing="0"/>
        <w:jc w:val="both"/>
        <w:rPr>
          <w:bCs/>
          <w:sz w:val="28"/>
          <w:szCs w:val="28"/>
          <w:lang w:val="kk-KZ"/>
        </w:rPr>
      </w:pPr>
      <w:r w:rsidRPr="00461B3D">
        <w:rPr>
          <w:bCs/>
          <w:sz w:val="28"/>
          <w:szCs w:val="28"/>
          <w:lang w:val="kk-KZ"/>
        </w:rPr>
        <w:t>Жоба жүргізу барысындағы жұмыс жинақталған папка ұсыну;</w:t>
      </w:r>
    </w:p>
    <w:p w14:paraId="14D68261" w14:textId="77777777" w:rsidR="00533FA0" w:rsidRPr="00461B3D" w:rsidRDefault="00533FA0" w:rsidP="00533FA0">
      <w:pPr>
        <w:pStyle w:val="a3"/>
        <w:numPr>
          <w:ilvl w:val="0"/>
          <w:numId w:val="9"/>
        </w:numPr>
        <w:shd w:val="clear" w:color="auto" w:fill="FFFFFF"/>
        <w:spacing w:before="0" w:beforeAutospacing="0" w:after="0" w:afterAutospacing="0"/>
        <w:jc w:val="both"/>
        <w:rPr>
          <w:bCs/>
          <w:sz w:val="28"/>
          <w:szCs w:val="28"/>
          <w:lang w:val="kk-KZ"/>
        </w:rPr>
      </w:pPr>
      <w:r w:rsidRPr="00461B3D">
        <w:rPr>
          <w:bCs/>
          <w:sz w:val="28"/>
          <w:szCs w:val="28"/>
          <w:lang w:val="kk-KZ"/>
        </w:rPr>
        <w:lastRenderedPageBreak/>
        <w:t>Жоба нәтижелерін ұсыну.</w:t>
      </w:r>
    </w:p>
    <w:p w14:paraId="04549297" w14:textId="77777777" w:rsidR="00533FA0" w:rsidRPr="00461B3D" w:rsidRDefault="00533FA0" w:rsidP="00533FA0">
      <w:pPr>
        <w:pStyle w:val="a3"/>
        <w:shd w:val="clear" w:color="auto" w:fill="FFFFFF"/>
        <w:spacing w:before="0" w:beforeAutospacing="0" w:after="0" w:afterAutospacing="0"/>
        <w:jc w:val="both"/>
        <w:rPr>
          <w:bCs/>
          <w:sz w:val="28"/>
          <w:szCs w:val="28"/>
          <w:lang w:val="kk-KZ"/>
        </w:rPr>
      </w:pPr>
      <w:r w:rsidRPr="00461B3D">
        <w:rPr>
          <w:bCs/>
          <w:noProof/>
          <w:sz w:val="28"/>
          <w:szCs w:val="28"/>
          <w:lang w:val="kk-KZ"/>
        </w:rPr>
        <w:drawing>
          <wp:inline distT="0" distB="0" distL="0" distR="0" wp14:anchorId="13C18994" wp14:editId="02C7AAD1">
            <wp:extent cx="5372100" cy="295105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4271" b="6758"/>
                    <a:stretch/>
                  </pic:blipFill>
                  <pic:spPr bwMode="auto">
                    <a:xfrm>
                      <a:off x="0" y="0"/>
                      <a:ext cx="5376717" cy="2953591"/>
                    </a:xfrm>
                    <a:prstGeom prst="rect">
                      <a:avLst/>
                    </a:prstGeom>
                    <a:noFill/>
                    <a:ln>
                      <a:noFill/>
                    </a:ln>
                    <a:extLst>
                      <a:ext uri="{53640926-AAD7-44D8-BBD7-CCE9431645EC}">
                        <a14:shadowObscured xmlns:a14="http://schemas.microsoft.com/office/drawing/2010/main"/>
                      </a:ext>
                    </a:extLst>
                  </pic:spPr>
                </pic:pic>
              </a:graphicData>
            </a:graphic>
          </wp:inline>
        </w:drawing>
      </w:r>
    </w:p>
    <w:p w14:paraId="3B886C0B" w14:textId="6923D7C1" w:rsidR="00533FA0" w:rsidRPr="00461B3D" w:rsidRDefault="00533FA0" w:rsidP="00533FA0">
      <w:pPr>
        <w:pStyle w:val="a3"/>
        <w:shd w:val="clear" w:color="auto" w:fill="FFFFFF"/>
        <w:spacing w:before="0" w:beforeAutospacing="0" w:after="0" w:afterAutospacing="0"/>
        <w:jc w:val="center"/>
        <w:rPr>
          <w:bCs/>
          <w:sz w:val="28"/>
          <w:szCs w:val="28"/>
          <w:lang w:val="kk-KZ"/>
        </w:rPr>
      </w:pPr>
      <w:r w:rsidRPr="00461B3D">
        <w:rPr>
          <w:bCs/>
          <w:sz w:val="28"/>
          <w:szCs w:val="28"/>
          <w:lang w:val="kk-KZ"/>
        </w:rPr>
        <w:t xml:space="preserve">Сурет 21 – Білім берудегі ақпараттық-коммуникациялық технологиялардың құралдары </w:t>
      </w:r>
    </w:p>
    <w:p w14:paraId="1F18F2CA" w14:textId="77777777" w:rsidR="00533FA0" w:rsidRPr="00461B3D" w:rsidRDefault="00533FA0" w:rsidP="00533FA0">
      <w:pPr>
        <w:pStyle w:val="a3"/>
        <w:shd w:val="clear" w:color="auto" w:fill="FFFFFF"/>
        <w:spacing w:before="0" w:beforeAutospacing="0" w:after="0" w:afterAutospacing="0"/>
        <w:jc w:val="center"/>
        <w:rPr>
          <w:bCs/>
          <w:sz w:val="28"/>
          <w:szCs w:val="28"/>
          <w:lang w:val="kk-KZ"/>
        </w:rPr>
      </w:pPr>
    </w:p>
    <w:p w14:paraId="1650BA20" w14:textId="77777777" w:rsidR="00533FA0" w:rsidRPr="00461B3D" w:rsidRDefault="00533FA0" w:rsidP="00533FA0">
      <w:pPr>
        <w:pStyle w:val="a3"/>
        <w:shd w:val="clear" w:color="auto" w:fill="FFFFFF"/>
        <w:spacing w:before="0" w:beforeAutospacing="0" w:after="0" w:afterAutospacing="0"/>
        <w:ind w:firstLine="708"/>
        <w:jc w:val="both"/>
        <w:rPr>
          <w:bCs/>
          <w:sz w:val="28"/>
          <w:szCs w:val="28"/>
          <w:lang w:val="kk-KZ"/>
        </w:rPr>
      </w:pPr>
      <w:r w:rsidRPr="00461B3D">
        <w:rPr>
          <w:bCs/>
          <w:sz w:val="28"/>
          <w:szCs w:val="28"/>
          <w:lang w:val="kk-KZ"/>
        </w:rPr>
        <w:t xml:space="preserve">Кеепшөп материалдарын дайындауда барлық талаптар ескерілу керек, оның ішінде кеппешөп этикеткаларын дұрыс дайындау, жиналған өсімдік түрлерін дұрыс кептіру, өсімдік түрлерін анықтауда тиісті әдебиеттерді пайдалану керек екендігі айтылды. Жиналған кеппешөп материалдарының дұрыс анықталғандығы жобаны орындау барысында тексерілді (Қосымша В). </w:t>
      </w:r>
    </w:p>
    <w:p w14:paraId="320117B2" w14:textId="77777777" w:rsidR="00533FA0" w:rsidRPr="00461B3D" w:rsidRDefault="00533FA0" w:rsidP="00533FA0">
      <w:pPr>
        <w:pStyle w:val="a3"/>
        <w:shd w:val="clear" w:color="auto" w:fill="FFFFFF"/>
        <w:spacing w:before="0" w:beforeAutospacing="0" w:after="0" w:afterAutospacing="0"/>
        <w:ind w:firstLine="708"/>
        <w:jc w:val="both"/>
        <w:rPr>
          <w:bCs/>
          <w:sz w:val="28"/>
          <w:szCs w:val="28"/>
          <w:lang w:val="kk-KZ"/>
        </w:rPr>
      </w:pPr>
      <w:r w:rsidRPr="00461B3D">
        <w:rPr>
          <w:bCs/>
          <w:sz w:val="28"/>
          <w:szCs w:val="28"/>
          <w:lang w:val="kk-KZ"/>
        </w:rPr>
        <w:t>Жобаны жүргізу барысындағы папканың құрамында келесі материалдар болуы керек екендігі ескертілді:</w:t>
      </w:r>
    </w:p>
    <w:p w14:paraId="6EF6D8BC" w14:textId="77777777" w:rsidR="00533FA0" w:rsidRPr="00461B3D" w:rsidRDefault="00533FA0" w:rsidP="00533FA0">
      <w:pPr>
        <w:pStyle w:val="a3"/>
        <w:shd w:val="clear" w:color="auto" w:fill="FFFFFF"/>
        <w:spacing w:before="0" w:beforeAutospacing="0" w:after="0" w:afterAutospacing="0"/>
        <w:ind w:firstLine="709"/>
        <w:jc w:val="both"/>
        <w:rPr>
          <w:bCs/>
          <w:sz w:val="28"/>
          <w:szCs w:val="28"/>
          <w:lang w:val="kk-KZ"/>
        </w:rPr>
      </w:pPr>
      <w:r w:rsidRPr="00461B3D">
        <w:rPr>
          <w:bCs/>
          <w:sz w:val="28"/>
          <w:szCs w:val="28"/>
          <w:lang w:val="kk-KZ"/>
        </w:rPr>
        <w:t>1) жобаның паспорты;</w:t>
      </w:r>
    </w:p>
    <w:p w14:paraId="0EE592AB" w14:textId="77777777" w:rsidR="00533FA0" w:rsidRPr="00461B3D" w:rsidRDefault="00533FA0" w:rsidP="00533FA0">
      <w:pPr>
        <w:pStyle w:val="a3"/>
        <w:shd w:val="clear" w:color="auto" w:fill="FFFFFF"/>
        <w:spacing w:before="0" w:beforeAutospacing="0" w:after="0" w:afterAutospacing="0"/>
        <w:ind w:firstLine="709"/>
        <w:jc w:val="both"/>
        <w:rPr>
          <w:bCs/>
          <w:sz w:val="28"/>
          <w:szCs w:val="28"/>
          <w:lang w:val="kk-KZ"/>
        </w:rPr>
      </w:pPr>
      <w:r w:rsidRPr="00461B3D">
        <w:rPr>
          <w:bCs/>
          <w:sz w:val="28"/>
          <w:szCs w:val="28"/>
          <w:lang w:val="kk-KZ"/>
        </w:rPr>
        <w:t>2) жобаны және оның жекелеген кезеңдерін іске асыру жоспарлары;</w:t>
      </w:r>
    </w:p>
    <w:p w14:paraId="18387307" w14:textId="77777777" w:rsidR="00533FA0" w:rsidRPr="00461B3D" w:rsidRDefault="00533FA0" w:rsidP="00533FA0">
      <w:pPr>
        <w:pStyle w:val="a3"/>
        <w:shd w:val="clear" w:color="auto" w:fill="FFFFFF"/>
        <w:spacing w:before="0" w:beforeAutospacing="0" w:after="0" w:afterAutospacing="0"/>
        <w:ind w:firstLine="709"/>
        <w:jc w:val="both"/>
        <w:rPr>
          <w:bCs/>
          <w:sz w:val="28"/>
          <w:szCs w:val="28"/>
          <w:lang w:val="kk-KZ"/>
        </w:rPr>
      </w:pPr>
      <w:r w:rsidRPr="00461B3D">
        <w:rPr>
          <w:bCs/>
          <w:sz w:val="28"/>
          <w:szCs w:val="28"/>
          <w:lang w:val="kk-KZ"/>
        </w:rPr>
        <w:t>3) топтың аралық есептері;</w:t>
      </w:r>
    </w:p>
    <w:p w14:paraId="48A1A344" w14:textId="77777777" w:rsidR="00533FA0" w:rsidRPr="00461B3D" w:rsidRDefault="00533FA0" w:rsidP="00533FA0">
      <w:pPr>
        <w:pStyle w:val="a3"/>
        <w:shd w:val="clear" w:color="auto" w:fill="FFFFFF"/>
        <w:spacing w:before="0" w:beforeAutospacing="0" w:after="0" w:afterAutospacing="0"/>
        <w:ind w:firstLine="709"/>
        <w:jc w:val="both"/>
        <w:rPr>
          <w:bCs/>
          <w:sz w:val="28"/>
          <w:szCs w:val="28"/>
          <w:lang w:val="kk-KZ"/>
        </w:rPr>
      </w:pPr>
      <w:r w:rsidRPr="00461B3D">
        <w:rPr>
          <w:bCs/>
          <w:sz w:val="28"/>
          <w:szCs w:val="28"/>
          <w:lang w:val="kk-KZ"/>
        </w:rPr>
        <w:t>4) жобаның тақырыбы бойынша барлық жиналған ақпарат, соның ішінде интернеттен қажетті фотокөшірмелер мен басып шығарылған ақпараттар;</w:t>
      </w:r>
    </w:p>
    <w:p w14:paraId="7C014BBB" w14:textId="77777777" w:rsidR="00533FA0" w:rsidRPr="00461B3D" w:rsidRDefault="00533FA0" w:rsidP="00533FA0">
      <w:pPr>
        <w:pStyle w:val="a3"/>
        <w:shd w:val="clear" w:color="auto" w:fill="FFFFFF"/>
        <w:spacing w:before="0" w:beforeAutospacing="0" w:after="0" w:afterAutospacing="0"/>
        <w:ind w:firstLine="709"/>
        <w:jc w:val="both"/>
        <w:rPr>
          <w:bCs/>
          <w:sz w:val="28"/>
          <w:szCs w:val="28"/>
          <w:lang w:val="kk-KZ"/>
        </w:rPr>
      </w:pPr>
      <w:r w:rsidRPr="00461B3D">
        <w:rPr>
          <w:bCs/>
          <w:sz w:val="28"/>
          <w:szCs w:val="28"/>
          <w:lang w:val="kk-KZ"/>
        </w:rPr>
        <w:t>5) зерттеулер мен талдаулардың нәтижелері;</w:t>
      </w:r>
    </w:p>
    <w:p w14:paraId="58C33194" w14:textId="77777777" w:rsidR="00533FA0" w:rsidRPr="00461B3D" w:rsidRDefault="00533FA0" w:rsidP="00533FA0">
      <w:pPr>
        <w:pStyle w:val="a3"/>
        <w:shd w:val="clear" w:color="auto" w:fill="FFFFFF"/>
        <w:spacing w:before="0" w:beforeAutospacing="0" w:after="0" w:afterAutospacing="0"/>
        <w:ind w:firstLine="709"/>
        <w:jc w:val="both"/>
        <w:rPr>
          <w:bCs/>
          <w:sz w:val="28"/>
          <w:szCs w:val="28"/>
          <w:lang w:val="kk-KZ"/>
        </w:rPr>
      </w:pPr>
      <w:r w:rsidRPr="00461B3D">
        <w:rPr>
          <w:bCs/>
          <w:sz w:val="28"/>
          <w:szCs w:val="28"/>
          <w:lang w:val="kk-KZ"/>
        </w:rPr>
        <w:t>6) барлық идеялардың, гипотезалар мен шешімдердің жазбалары;</w:t>
      </w:r>
    </w:p>
    <w:p w14:paraId="5351E34A" w14:textId="77777777" w:rsidR="00533FA0" w:rsidRPr="00461B3D" w:rsidRDefault="00533FA0" w:rsidP="00533FA0">
      <w:pPr>
        <w:pStyle w:val="a3"/>
        <w:shd w:val="clear" w:color="auto" w:fill="FFFFFF"/>
        <w:spacing w:before="0" w:beforeAutospacing="0" w:after="0" w:afterAutospacing="0"/>
        <w:ind w:firstLine="709"/>
        <w:jc w:val="both"/>
        <w:rPr>
          <w:bCs/>
          <w:sz w:val="28"/>
          <w:szCs w:val="28"/>
          <w:lang w:val="kk-KZ"/>
        </w:rPr>
      </w:pPr>
      <w:r w:rsidRPr="00461B3D">
        <w:rPr>
          <w:bCs/>
          <w:sz w:val="28"/>
          <w:szCs w:val="28"/>
          <w:lang w:val="kk-KZ"/>
        </w:rPr>
        <w:t>7) топтық отырыстар, пікірталастар мен миға шабуыл туралы есептер және т.б.;</w:t>
      </w:r>
    </w:p>
    <w:p w14:paraId="078976A3" w14:textId="77777777" w:rsidR="00533FA0" w:rsidRPr="00461B3D" w:rsidRDefault="00533FA0" w:rsidP="00533FA0">
      <w:pPr>
        <w:pStyle w:val="a3"/>
        <w:shd w:val="clear" w:color="auto" w:fill="FFFFFF"/>
        <w:spacing w:before="0" w:beforeAutospacing="0" w:after="0" w:afterAutospacing="0"/>
        <w:ind w:firstLine="709"/>
        <w:jc w:val="both"/>
        <w:rPr>
          <w:bCs/>
          <w:sz w:val="28"/>
          <w:szCs w:val="28"/>
          <w:lang w:val="kk-KZ"/>
        </w:rPr>
      </w:pPr>
      <w:r w:rsidRPr="00461B3D">
        <w:rPr>
          <w:bCs/>
          <w:sz w:val="28"/>
          <w:szCs w:val="28"/>
          <w:lang w:val="kk-KZ"/>
        </w:rPr>
        <w:t>8) жобаны орындаушы студенттер алдында тұрған барлық мәселелердің қысқаша сипаттамасы және оларды шешу жолдары;</w:t>
      </w:r>
    </w:p>
    <w:p w14:paraId="3F98FC25" w14:textId="77777777" w:rsidR="00533FA0" w:rsidRPr="00461B3D" w:rsidRDefault="00533FA0" w:rsidP="00533FA0">
      <w:pPr>
        <w:pStyle w:val="a3"/>
        <w:shd w:val="clear" w:color="auto" w:fill="FFFFFF"/>
        <w:spacing w:before="0" w:beforeAutospacing="0" w:after="0" w:afterAutospacing="0"/>
        <w:ind w:firstLine="709"/>
        <w:jc w:val="both"/>
        <w:rPr>
          <w:bCs/>
          <w:sz w:val="28"/>
          <w:szCs w:val="28"/>
          <w:lang w:val="kk-KZ"/>
        </w:rPr>
      </w:pPr>
      <w:r w:rsidRPr="00461B3D">
        <w:rPr>
          <w:bCs/>
          <w:sz w:val="28"/>
          <w:szCs w:val="28"/>
          <w:lang w:val="kk-KZ"/>
        </w:rPr>
        <w:t>9) презентацияға арналған материалдар (сценарий);</w:t>
      </w:r>
    </w:p>
    <w:p w14:paraId="6B0DE25E" w14:textId="77777777" w:rsidR="00533FA0" w:rsidRPr="00461B3D" w:rsidRDefault="00533FA0" w:rsidP="00533FA0">
      <w:pPr>
        <w:pStyle w:val="a3"/>
        <w:shd w:val="clear" w:color="auto" w:fill="FFFFFF"/>
        <w:spacing w:before="0" w:beforeAutospacing="0" w:after="0" w:afterAutospacing="0"/>
        <w:ind w:firstLine="709"/>
        <w:jc w:val="both"/>
        <w:rPr>
          <w:bCs/>
          <w:sz w:val="28"/>
          <w:szCs w:val="28"/>
          <w:lang w:val="kk-KZ"/>
        </w:rPr>
      </w:pPr>
      <w:r w:rsidRPr="00461B3D">
        <w:rPr>
          <w:bCs/>
          <w:sz w:val="28"/>
          <w:szCs w:val="28"/>
          <w:lang w:val="kk-KZ"/>
        </w:rPr>
        <w:t>11) топтың басқа да жұмыс материалдары мен жоспарлары.</w:t>
      </w:r>
    </w:p>
    <w:p w14:paraId="0EB22291" w14:textId="77777777" w:rsidR="00533FA0" w:rsidRPr="00461B3D" w:rsidRDefault="00533FA0" w:rsidP="00533FA0">
      <w:pPr>
        <w:pStyle w:val="a3"/>
        <w:shd w:val="clear" w:color="auto" w:fill="FFFFFF"/>
        <w:spacing w:before="0" w:beforeAutospacing="0" w:after="0" w:afterAutospacing="0"/>
        <w:ind w:firstLine="708"/>
        <w:jc w:val="both"/>
        <w:rPr>
          <w:bCs/>
          <w:sz w:val="28"/>
          <w:szCs w:val="28"/>
          <w:lang w:val="kk-KZ"/>
        </w:rPr>
      </w:pPr>
      <w:r w:rsidRPr="00461B3D">
        <w:rPr>
          <w:bCs/>
          <w:sz w:val="28"/>
          <w:szCs w:val="28"/>
          <w:lang w:val="kk-KZ"/>
        </w:rPr>
        <w:t>Топтың барлық мүшелері жоба папкасын толтыруға қатысады.</w:t>
      </w:r>
    </w:p>
    <w:p w14:paraId="62E4D63C" w14:textId="77777777" w:rsidR="00533FA0" w:rsidRPr="00461B3D" w:rsidRDefault="00533FA0" w:rsidP="00533FA0">
      <w:pPr>
        <w:pStyle w:val="a3"/>
        <w:shd w:val="clear" w:color="auto" w:fill="FFFFFF"/>
        <w:spacing w:before="0" w:beforeAutospacing="0" w:after="0" w:afterAutospacing="0"/>
        <w:ind w:firstLine="708"/>
        <w:jc w:val="both"/>
        <w:rPr>
          <w:bCs/>
          <w:i/>
          <w:iCs/>
          <w:sz w:val="28"/>
          <w:szCs w:val="28"/>
          <w:lang w:val="kk-KZ"/>
        </w:rPr>
      </w:pPr>
      <w:r w:rsidRPr="00461B3D">
        <w:rPr>
          <w:bCs/>
          <w:sz w:val="28"/>
          <w:szCs w:val="28"/>
          <w:lang w:val="kk-KZ"/>
        </w:rPr>
        <w:t>Келесі кезең бұл жоба нәтижелерін ұсыну болды. Студенттерге жобаны ұсынудың бірнеше түрлері таңдауға берілді. Жобаның ұсыну формасын таңдау қиын болмаса да маңызды міндеттің бірі болып табылады. Қарапайым презентация түрінде ғана жоба нәтижелерін ұсыну өте шектеулі болғандықтан,</w:t>
      </w:r>
      <w:r w:rsidRPr="00461B3D">
        <w:rPr>
          <w:bCs/>
          <w:i/>
          <w:iCs/>
          <w:sz w:val="28"/>
          <w:szCs w:val="28"/>
          <w:lang w:val="kk-KZ"/>
        </w:rPr>
        <w:t xml:space="preserve"> </w:t>
      </w:r>
      <w:r w:rsidRPr="00461B3D">
        <w:rPr>
          <w:bCs/>
          <w:sz w:val="28"/>
          <w:szCs w:val="28"/>
          <w:lang w:val="kk-KZ"/>
        </w:rPr>
        <w:t>ерекше қиялдың деңгейі</w:t>
      </w:r>
      <w:r w:rsidRPr="00461B3D">
        <w:rPr>
          <w:bCs/>
          <w:i/>
          <w:iCs/>
          <w:sz w:val="28"/>
          <w:szCs w:val="28"/>
          <w:lang w:val="kk-KZ"/>
        </w:rPr>
        <w:t xml:space="preserve"> </w:t>
      </w:r>
      <w:r w:rsidRPr="00461B3D">
        <w:rPr>
          <w:bCs/>
          <w:sz w:val="28"/>
          <w:szCs w:val="28"/>
          <w:lang w:val="kk-KZ"/>
        </w:rPr>
        <w:t>қажет Жобаны ұсынудың төмендегідей түрлері берілді:</w:t>
      </w:r>
    </w:p>
    <w:p w14:paraId="7FFBB986" w14:textId="77777777" w:rsidR="00533FA0" w:rsidRPr="00461B3D" w:rsidRDefault="00533FA0" w:rsidP="00533FA0">
      <w:pPr>
        <w:pStyle w:val="a3"/>
        <w:numPr>
          <w:ilvl w:val="0"/>
          <w:numId w:val="10"/>
        </w:numPr>
        <w:shd w:val="clear" w:color="auto" w:fill="FFFFFF"/>
        <w:spacing w:before="0" w:beforeAutospacing="0" w:after="0" w:afterAutospacing="0"/>
        <w:ind w:left="1134"/>
        <w:jc w:val="both"/>
        <w:rPr>
          <w:bCs/>
          <w:sz w:val="28"/>
          <w:szCs w:val="28"/>
          <w:lang w:val="kk-KZ"/>
        </w:rPr>
      </w:pPr>
      <w:r w:rsidRPr="00461B3D">
        <w:rPr>
          <w:bCs/>
          <w:sz w:val="28"/>
          <w:szCs w:val="28"/>
          <w:lang w:val="kk-KZ"/>
        </w:rPr>
        <w:lastRenderedPageBreak/>
        <w:t>іскерлік ойын;</w:t>
      </w:r>
    </w:p>
    <w:p w14:paraId="770941F0" w14:textId="77777777" w:rsidR="00533FA0" w:rsidRPr="00461B3D" w:rsidRDefault="00533FA0" w:rsidP="00533FA0">
      <w:pPr>
        <w:pStyle w:val="a3"/>
        <w:numPr>
          <w:ilvl w:val="0"/>
          <w:numId w:val="10"/>
        </w:numPr>
        <w:shd w:val="clear" w:color="auto" w:fill="FFFFFF"/>
        <w:spacing w:before="0" w:beforeAutospacing="0" w:after="0" w:afterAutospacing="0"/>
        <w:ind w:left="1134"/>
        <w:jc w:val="both"/>
        <w:rPr>
          <w:bCs/>
          <w:sz w:val="28"/>
          <w:szCs w:val="28"/>
          <w:lang w:val="kk-KZ"/>
        </w:rPr>
      </w:pPr>
      <w:r w:rsidRPr="00461B3D">
        <w:rPr>
          <w:bCs/>
          <w:sz w:val="28"/>
          <w:szCs w:val="28"/>
          <w:lang w:val="kk-KZ"/>
        </w:rPr>
        <w:t>ақпараттық технология негізінде жасалған өнім – бейнефильмді көрсету;</w:t>
      </w:r>
    </w:p>
    <w:p w14:paraId="3933828F" w14:textId="77777777" w:rsidR="00533FA0" w:rsidRPr="00461B3D" w:rsidRDefault="00533FA0" w:rsidP="00533FA0">
      <w:pPr>
        <w:pStyle w:val="a3"/>
        <w:numPr>
          <w:ilvl w:val="0"/>
          <w:numId w:val="10"/>
        </w:numPr>
        <w:shd w:val="clear" w:color="auto" w:fill="FFFFFF"/>
        <w:spacing w:before="0" w:beforeAutospacing="0" w:after="0" w:afterAutospacing="0"/>
        <w:ind w:left="1134"/>
        <w:jc w:val="both"/>
        <w:rPr>
          <w:bCs/>
          <w:sz w:val="28"/>
          <w:szCs w:val="28"/>
          <w:lang w:val="kk-KZ"/>
        </w:rPr>
      </w:pPr>
      <w:r w:rsidRPr="00461B3D">
        <w:rPr>
          <w:bCs/>
          <w:sz w:val="28"/>
          <w:szCs w:val="28"/>
          <w:lang w:val="kk-KZ"/>
        </w:rPr>
        <w:t>фактілерді, құжаттарды, оқиғаларды салыстыру;</w:t>
      </w:r>
    </w:p>
    <w:p w14:paraId="082470DC" w14:textId="77777777" w:rsidR="00533FA0" w:rsidRPr="00461B3D" w:rsidRDefault="00533FA0" w:rsidP="00533FA0">
      <w:pPr>
        <w:pStyle w:val="a3"/>
        <w:numPr>
          <w:ilvl w:val="0"/>
          <w:numId w:val="10"/>
        </w:numPr>
        <w:shd w:val="clear" w:color="auto" w:fill="FFFFFF"/>
        <w:spacing w:before="0" w:beforeAutospacing="0" w:after="0" w:afterAutospacing="0"/>
        <w:ind w:left="1134"/>
        <w:jc w:val="both"/>
        <w:rPr>
          <w:bCs/>
          <w:sz w:val="28"/>
          <w:szCs w:val="28"/>
          <w:lang w:val="kk-KZ"/>
        </w:rPr>
      </w:pPr>
      <w:r w:rsidRPr="00461B3D">
        <w:rPr>
          <w:bCs/>
          <w:sz w:val="28"/>
          <w:szCs w:val="28"/>
          <w:lang w:val="kk-KZ"/>
        </w:rPr>
        <w:t>нақты немесе ойдан шығарылған оқиғаны драматизациялау;</w:t>
      </w:r>
    </w:p>
    <w:p w14:paraId="790A5147" w14:textId="77777777" w:rsidR="00533FA0" w:rsidRPr="00461B3D" w:rsidRDefault="00533FA0" w:rsidP="00533FA0">
      <w:pPr>
        <w:pStyle w:val="a3"/>
        <w:numPr>
          <w:ilvl w:val="0"/>
          <w:numId w:val="10"/>
        </w:numPr>
        <w:shd w:val="clear" w:color="auto" w:fill="FFFFFF"/>
        <w:spacing w:before="0" w:beforeAutospacing="0" w:after="0" w:afterAutospacing="0"/>
        <w:ind w:left="1134"/>
        <w:jc w:val="both"/>
        <w:rPr>
          <w:bCs/>
          <w:sz w:val="28"/>
          <w:szCs w:val="28"/>
          <w:lang w:val="kk-KZ"/>
        </w:rPr>
      </w:pPr>
      <w:r w:rsidRPr="00461B3D">
        <w:rPr>
          <w:bCs/>
          <w:sz w:val="28"/>
          <w:szCs w:val="28"/>
          <w:lang w:val="kk-KZ"/>
        </w:rPr>
        <w:t>ғылыми конференция;</w:t>
      </w:r>
    </w:p>
    <w:p w14:paraId="1BDD1B30" w14:textId="77777777" w:rsidR="00533FA0" w:rsidRPr="00461B3D" w:rsidRDefault="00533FA0" w:rsidP="00533FA0">
      <w:pPr>
        <w:pStyle w:val="a3"/>
        <w:numPr>
          <w:ilvl w:val="0"/>
          <w:numId w:val="10"/>
        </w:numPr>
        <w:shd w:val="clear" w:color="auto" w:fill="FFFFFF"/>
        <w:spacing w:before="0" w:beforeAutospacing="0" w:after="0" w:afterAutospacing="0"/>
        <w:ind w:left="1134"/>
        <w:jc w:val="both"/>
        <w:rPr>
          <w:bCs/>
          <w:sz w:val="28"/>
          <w:szCs w:val="28"/>
          <w:lang w:val="kk-KZ"/>
        </w:rPr>
      </w:pPr>
      <w:r w:rsidRPr="00461B3D">
        <w:rPr>
          <w:bCs/>
          <w:sz w:val="28"/>
          <w:szCs w:val="28"/>
          <w:lang w:val="kk-KZ"/>
        </w:rPr>
        <w:t>ғылыми есеп;</w:t>
      </w:r>
    </w:p>
    <w:p w14:paraId="0C68C6CC" w14:textId="77777777" w:rsidR="00533FA0" w:rsidRPr="00461B3D" w:rsidRDefault="00533FA0" w:rsidP="00533FA0">
      <w:pPr>
        <w:pStyle w:val="a3"/>
        <w:numPr>
          <w:ilvl w:val="0"/>
          <w:numId w:val="10"/>
        </w:numPr>
        <w:shd w:val="clear" w:color="auto" w:fill="FFFFFF"/>
        <w:spacing w:before="0" w:beforeAutospacing="0" w:after="0" w:afterAutospacing="0"/>
        <w:ind w:left="1134"/>
        <w:jc w:val="both"/>
        <w:rPr>
          <w:bCs/>
          <w:sz w:val="28"/>
          <w:szCs w:val="28"/>
          <w:lang w:val="kk-KZ"/>
        </w:rPr>
      </w:pPr>
      <w:r w:rsidRPr="00461B3D">
        <w:rPr>
          <w:bCs/>
          <w:sz w:val="28"/>
          <w:szCs w:val="28"/>
          <w:lang w:val="kk-KZ"/>
        </w:rPr>
        <w:t>зерттеу экспедициясының есебі;</w:t>
      </w:r>
    </w:p>
    <w:p w14:paraId="2A9F4917" w14:textId="77777777" w:rsidR="00533FA0" w:rsidRPr="00461B3D" w:rsidRDefault="00533FA0" w:rsidP="00533FA0">
      <w:pPr>
        <w:pStyle w:val="a3"/>
        <w:numPr>
          <w:ilvl w:val="0"/>
          <w:numId w:val="10"/>
        </w:numPr>
        <w:shd w:val="clear" w:color="auto" w:fill="FFFFFF"/>
        <w:spacing w:before="0" w:beforeAutospacing="0" w:after="0" w:afterAutospacing="0"/>
        <w:ind w:left="1134"/>
        <w:jc w:val="both"/>
        <w:rPr>
          <w:bCs/>
          <w:sz w:val="28"/>
          <w:szCs w:val="28"/>
          <w:lang w:val="kk-KZ"/>
        </w:rPr>
      </w:pPr>
      <w:r w:rsidRPr="00461B3D">
        <w:rPr>
          <w:bCs/>
          <w:sz w:val="28"/>
          <w:szCs w:val="28"/>
          <w:lang w:val="kk-KZ"/>
        </w:rPr>
        <w:t>пресс конференция;</w:t>
      </w:r>
    </w:p>
    <w:p w14:paraId="3BC3CE0C" w14:textId="77777777" w:rsidR="00533FA0" w:rsidRPr="00461B3D" w:rsidRDefault="00533FA0" w:rsidP="00533FA0">
      <w:pPr>
        <w:pStyle w:val="a3"/>
        <w:numPr>
          <w:ilvl w:val="0"/>
          <w:numId w:val="10"/>
        </w:numPr>
        <w:shd w:val="clear" w:color="auto" w:fill="FFFFFF"/>
        <w:spacing w:before="0" w:beforeAutospacing="0" w:after="0" w:afterAutospacing="0"/>
        <w:ind w:left="1134"/>
        <w:jc w:val="both"/>
        <w:rPr>
          <w:bCs/>
          <w:sz w:val="28"/>
          <w:szCs w:val="28"/>
          <w:lang w:val="kk-KZ"/>
        </w:rPr>
      </w:pPr>
      <w:r w:rsidRPr="00461B3D">
        <w:rPr>
          <w:bCs/>
          <w:sz w:val="28"/>
          <w:szCs w:val="28"/>
          <w:lang w:val="kk-KZ"/>
        </w:rPr>
        <w:t>саяхат;</w:t>
      </w:r>
    </w:p>
    <w:p w14:paraId="61C48244" w14:textId="77777777" w:rsidR="00533FA0" w:rsidRPr="00461B3D" w:rsidRDefault="00533FA0" w:rsidP="00533FA0">
      <w:pPr>
        <w:pStyle w:val="a3"/>
        <w:numPr>
          <w:ilvl w:val="0"/>
          <w:numId w:val="10"/>
        </w:numPr>
        <w:shd w:val="clear" w:color="auto" w:fill="FFFFFF"/>
        <w:tabs>
          <w:tab w:val="left" w:pos="1276"/>
        </w:tabs>
        <w:spacing w:before="0" w:beforeAutospacing="0" w:after="0" w:afterAutospacing="0"/>
        <w:ind w:left="1134"/>
        <w:jc w:val="both"/>
        <w:rPr>
          <w:bCs/>
          <w:sz w:val="28"/>
          <w:szCs w:val="28"/>
          <w:lang w:val="kk-KZ"/>
        </w:rPr>
      </w:pPr>
      <w:r w:rsidRPr="00461B3D">
        <w:rPr>
          <w:bCs/>
          <w:sz w:val="28"/>
          <w:szCs w:val="28"/>
          <w:lang w:val="kk-KZ"/>
        </w:rPr>
        <w:t>рөлді ойын;</w:t>
      </w:r>
    </w:p>
    <w:p w14:paraId="4AC657B9" w14:textId="77777777" w:rsidR="00533FA0" w:rsidRPr="00461B3D" w:rsidRDefault="00533FA0" w:rsidP="00533FA0">
      <w:pPr>
        <w:pStyle w:val="a3"/>
        <w:numPr>
          <w:ilvl w:val="0"/>
          <w:numId w:val="10"/>
        </w:numPr>
        <w:shd w:val="clear" w:color="auto" w:fill="FFFFFF"/>
        <w:tabs>
          <w:tab w:val="left" w:pos="1276"/>
        </w:tabs>
        <w:spacing w:before="0" w:beforeAutospacing="0" w:after="0" w:afterAutospacing="0"/>
        <w:ind w:left="1134"/>
        <w:jc w:val="both"/>
        <w:rPr>
          <w:bCs/>
          <w:sz w:val="28"/>
          <w:szCs w:val="28"/>
          <w:lang w:val="kk-KZ"/>
        </w:rPr>
      </w:pPr>
      <w:r w:rsidRPr="00461B3D">
        <w:rPr>
          <w:bCs/>
          <w:sz w:val="28"/>
          <w:szCs w:val="28"/>
          <w:lang w:val="kk-KZ"/>
        </w:rPr>
        <w:t>экскурсия.</w:t>
      </w:r>
    </w:p>
    <w:p w14:paraId="36203910" w14:textId="77777777" w:rsidR="00533FA0" w:rsidRPr="00461B3D" w:rsidRDefault="00533FA0" w:rsidP="00533FA0">
      <w:pPr>
        <w:pStyle w:val="a3"/>
        <w:shd w:val="clear" w:color="auto" w:fill="FFFFFF"/>
        <w:spacing w:before="0" w:beforeAutospacing="0" w:after="0" w:afterAutospacing="0"/>
        <w:ind w:firstLine="708"/>
        <w:jc w:val="both"/>
        <w:rPr>
          <w:bCs/>
          <w:sz w:val="28"/>
          <w:szCs w:val="28"/>
          <w:lang w:val="kk-KZ"/>
        </w:rPr>
      </w:pPr>
      <w:r w:rsidRPr="00461B3D">
        <w:rPr>
          <w:bCs/>
          <w:sz w:val="28"/>
          <w:szCs w:val="28"/>
          <w:lang w:val="kk-KZ"/>
        </w:rPr>
        <w:t xml:space="preserve">Студенттер жобану ұсынудың берілген түрлерінің ішінен ғылыми конференцияны таңдады таңдады. Эксперименттік топқа жүргізілген жоба технологиясы бойынша оқыту нәтижелері ғылыми конференция ретінде жүргізіліп, әр топтың алынған нәтижелері баяндалды және талқыланды.  </w:t>
      </w:r>
    </w:p>
    <w:p w14:paraId="0D39E106" w14:textId="77777777" w:rsidR="00533FA0" w:rsidRPr="00461B3D" w:rsidRDefault="00533FA0" w:rsidP="00533FA0">
      <w:pPr>
        <w:pStyle w:val="a3"/>
        <w:shd w:val="clear" w:color="auto" w:fill="FFFFFF"/>
        <w:spacing w:before="0" w:beforeAutospacing="0" w:after="0" w:afterAutospacing="0"/>
        <w:ind w:firstLine="709"/>
        <w:jc w:val="both"/>
        <w:rPr>
          <w:bCs/>
          <w:sz w:val="28"/>
          <w:szCs w:val="28"/>
          <w:lang w:val="kk-KZ"/>
        </w:rPr>
      </w:pPr>
      <w:r w:rsidRPr="00461B3D">
        <w:rPr>
          <w:bCs/>
          <w:sz w:val="28"/>
          <w:szCs w:val="28"/>
          <w:lang w:val="kk-KZ"/>
        </w:rPr>
        <w:t>Жоба әдісі негізіндегі жұмысты жүзеге асырудың ғылыми әдебиттерде [183] бірнеше кезеңдері белгілі, кезеңдердің сипаттамасы төменде берілген:</w:t>
      </w:r>
    </w:p>
    <w:p w14:paraId="007A5E3A" w14:textId="77777777" w:rsidR="00533FA0" w:rsidRPr="00461B3D" w:rsidRDefault="00533FA0" w:rsidP="00533FA0">
      <w:pPr>
        <w:pStyle w:val="a3"/>
        <w:shd w:val="clear" w:color="auto" w:fill="FFFFFF"/>
        <w:spacing w:before="0" w:beforeAutospacing="0" w:after="0" w:afterAutospacing="0"/>
        <w:ind w:firstLine="709"/>
        <w:jc w:val="both"/>
        <w:rPr>
          <w:bCs/>
          <w:sz w:val="28"/>
          <w:szCs w:val="28"/>
          <w:lang w:val="kk-KZ"/>
        </w:rPr>
      </w:pPr>
      <w:r w:rsidRPr="00461B3D">
        <w:rPr>
          <w:bCs/>
          <w:sz w:val="28"/>
          <w:szCs w:val="28"/>
          <w:lang w:val="kk-KZ"/>
        </w:rPr>
        <w:t>1. Бірінші кезең студенттер үшін олар жұмыс істейтін мәселенің өзектілігін анықтауға мүмкіндік береді (жеке немесе топта). Бұл кезеңде студенттерде таңдалған тақырыпқа байланысты білімнің әртүрлі салаларындағы проблемаларды анықтау қабілеттері қалыптасады.</w:t>
      </w:r>
    </w:p>
    <w:p w14:paraId="717D8FA3" w14:textId="77777777" w:rsidR="00533FA0" w:rsidRPr="00461B3D" w:rsidRDefault="00533FA0" w:rsidP="00533FA0">
      <w:pPr>
        <w:pStyle w:val="a3"/>
        <w:shd w:val="clear" w:color="auto" w:fill="FFFFFF"/>
        <w:spacing w:before="0" w:beforeAutospacing="0" w:after="0" w:afterAutospacing="0"/>
        <w:ind w:firstLine="709"/>
        <w:jc w:val="both"/>
        <w:rPr>
          <w:bCs/>
          <w:sz w:val="28"/>
          <w:szCs w:val="28"/>
          <w:lang w:val="kk-KZ"/>
        </w:rPr>
      </w:pPr>
      <w:r w:rsidRPr="00461B3D">
        <w:rPr>
          <w:bCs/>
          <w:sz w:val="28"/>
          <w:szCs w:val="28"/>
          <w:lang w:val="kk-KZ"/>
        </w:rPr>
        <w:t>2. Екінші кезең жұмыс жоспарын құруға және жоба тақырыбын аяқтау үшін шешуді қажет ететін міндеттерді қоюға мүмкіндік береді. Бұл кезеңде таңдалған мәселені шешу үшін зерттеу объектілерін анықтау қабілеті дамиды.</w:t>
      </w:r>
    </w:p>
    <w:p w14:paraId="78FC65BC" w14:textId="77777777" w:rsidR="00533FA0" w:rsidRPr="00461B3D" w:rsidRDefault="00533FA0" w:rsidP="00533FA0">
      <w:pPr>
        <w:pStyle w:val="a3"/>
        <w:shd w:val="clear" w:color="auto" w:fill="FFFFFF"/>
        <w:spacing w:before="0" w:beforeAutospacing="0" w:after="0" w:afterAutospacing="0"/>
        <w:ind w:firstLine="709"/>
        <w:jc w:val="both"/>
        <w:rPr>
          <w:bCs/>
          <w:sz w:val="28"/>
          <w:szCs w:val="28"/>
          <w:lang w:val="kk-KZ"/>
        </w:rPr>
      </w:pPr>
      <w:r w:rsidRPr="00461B3D">
        <w:rPr>
          <w:bCs/>
          <w:sz w:val="28"/>
          <w:szCs w:val="28"/>
          <w:lang w:val="kk-KZ"/>
        </w:rPr>
        <w:t>3. Үшінші кезеңде жоба алға қойылған міндеттерге сәйкес жүзеге асырылады. Студенттер табиғат объектілерімен тәжірибе жасау, алынған мәліметтерді жүйелеу және жалпылау, әртүрлі көздерден алынған ақпаратты талдап, гипотеза қою дағдыларын меңгереді.</w:t>
      </w:r>
    </w:p>
    <w:p w14:paraId="05D7DCE7" w14:textId="77777777" w:rsidR="00533FA0" w:rsidRPr="00461B3D" w:rsidRDefault="00533FA0" w:rsidP="00533FA0">
      <w:pPr>
        <w:pStyle w:val="a3"/>
        <w:shd w:val="clear" w:color="auto" w:fill="FFFFFF"/>
        <w:spacing w:before="0" w:beforeAutospacing="0" w:after="0" w:afterAutospacing="0"/>
        <w:ind w:firstLine="709"/>
        <w:jc w:val="both"/>
        <w:rPr>
          <w:bCs/>
          <w:sz w:val="28"/>
          <w:szCs w:val="28"/>
          <w:lang w:val="kk-KZ"/>
        </w:rPr>
      </w:pPr>
      <w:r w:rsidRPr="00461B3D">
        <w:rPr>
          <w:bCs/>
          <w:sz w:val="28"/>
          <w:szCs w:val="28"/>
          <w:lang w:val="kk-KZ"/>
        </w:rPr>
        <w:t>4. Төртінші кезеңде жұмыстың қорытындысы шығарылады. Бұл кезеңде оқытушыға білім алушылардың қорытынды жасау, эксперименттік және эмпирикалық жұмыстардың мәліметтерін өңдеу, нәтижелерді ресімдеу, жағдаяттық, танымдық және шығармашылық тапсырмаларды шешу, ынтымақтастықта жұмыс істеу қабілетін дамытуға мүмкіндік беріледі.</w:t>
      </w:r>
    </w:p>
    <w:p w14:paraId="45424A48" w14:textId="77777777" w:rsidR="00533FA0" w:rsidRPr="00461B3D" w:rsidRDefault="00533FA0" w:rsidP="00533FA0">
      <w:pPr>
        <w:pStyle w:val="a3"/>
        <w:shd w:val="clear" w:color="auto" w:fill="FFFFFF"/>
        <w:spacing w:before="0" w:beforeAutospacing="0" w:after="0" w:afterAutospacing="0"/>
        <w:ind w:firstLine="709"/>
        <w:jc w:val="both"/>
        <w:rPr>
          <w:bCs/>
          <w:sz w:val="28"/>
          <w:szCs w:val="28"/>
          <w:lang w:val="kk-KZ"/>
        </w:rPr>
      </w:pPr>
      <w:r w:rsidRPr="00461B3D">
        <w:rPr>
          <w:bCs/>
          <w:sz w:val="28"/>
          <w:szCs w:val="28"/>
          <w:lang w:val="kk-KZ"/>
        </w:rPr>
        <w:t>5. Бесінші кезеңде жұмысты қорғауға дайындық өтеді. Студенттер компьютердің көмегімен жобаның презентациясын өз бетінше дайындайды, дәлелдер жүйесін құрастырады және мультимедиялық жабдықты пайдаланып нәтижелерді иллюстрациялайды.</w:t>
      </w:r>
    </w:p>
    <w:p w14:paraId="1B28871F" w14:textId="38510CE7" w:rsidR="00533FA0" w:rsidRPr="00461B3D" w:rsidRDefault="00533FA0" w:rsidP="00533FA0">
      <w:pPr>
        <w:pStyle w:val="a3"/>
        <w:shd w:val="clear" w:color="auto" w:fill="FFFFFF"/>
        <w:spacing w:before="0" w:beforeAutospacing="0" w:after="0" w:afterAutospacing="0"/>
        <w:ind w:firstLine="709"/>
        <w:jc w:val="both"/>
        <w:rPr>
          <w:bCs/>
          <w:sz w:val="28"/>
          <w:szCs w:val="28"/>
          <w:lang w:val="kk-KZ"/>
        </w:rPr>
      </w:pPr>
      <w:r w:rsidRPr="00461B3D">
        <w:rPr>
          <w:bCs/>
          <w:sz w:val="28"/>
          <w:szCs w:val="28"/>
          <w:lang w:val="kk-KZ"/>
        </w:rPr>
        <w:t>6. Алтыншы кезеңде жобаның тұсаукесері өтеді. Бұл кезеңнің мақсаты – өз іс-әрекетінің нәтижесін көрсету, аудиторияға зерттелетін мәселені, оны шешу жолдарын жеткізу, қабылданған шешімдердің дұрыстығын дәлелдеу. Бұл кезеңде білім алушылардың қарым-қатынас мәдениеті мен өнерін меңгеру қабілеті қалыптасады. [18</w:t>
      </w:r>
      <w:r w:rsidR="009D533B" w:rsidRPr="00461B3D">
        <w:rPr>
          <w:bCs/>
          <w:sz w:val="28"/>
          <w:szCs w:val="28"/>
          <w:lang w:val="kk-KZ"/>
        </w:rPr>
        <w:t>6</w:t>
      </w:r>
      <w:r w:rsidRPr="00461B3D">
        <w:rPr>
          <w:bCs/>
          <w:sz w:val="28"/>
          <w:szCs w:val="28"/>
          <w:lang w:val="kk-KZ"/>
        </w:rPr>
        <w:t>]</w:t>
      </w:r>
    </w:p>
    <w:p w14:paraId="7CD4775E" w14:textId="05EA3523" w:rsidR="00533FA0" w:rsidRPr="00461B3D" w:rsidRDefault="00533FA0" w:rsidP="00533FA0">
      <w:pPr>
        <w:pStyle w:val="a3"/>
        <w:shd w:val="clear" w:color="auto" w:fill="FFFFFF"/>
        <w:spacing w:before="0" w:beforeAutospacing="0" w:after="0" w:afterAutospacing="0"/>
        <w:ind w:firstLine="709"/>
        <w:jc w:val="both"/>
        <w:rPr>
          <w:bCs/>
          <w:sz w:val="28"/>
          <w:szCs w:val="28"/>
          <w:lang w:val="kk-KZ"/>
        </w:rPr>
      </w:pPr>
      <w:r w:rsidRPr="00461B3D">
        <w:rPr>
          <w:bCs/>
          <w:sz w:val="28"/>
          <w:szCs w:val="28"/>
          <w:lang w:val="kk-KZ"/>
        </w:rPr>
        <w:lastRenderedPageBreak/>
        <w:t>Жобалық әдісті кез келген оқу орнында дәстүрлі құралдардың көмегімен де жүзеге асыруға болады: кітаптар, анықтамалықтар, энциклопедиялар, аудиожазбалар, бейнематериалдар, БАҚ, сондай-ақ интернет-конференциялар материалдары, виртуалды кітапхана, оқу орындарының телекоммуникациялары, мультимедиялық жабдықтары, веб-сайттары мен оқу порталдары. Жоба технологиясын қолдану студенттердің шығармашылық ойлауын қалыптастыруға мүмкіндік береді, дербестік пен бастаманы дамытады және оқу процесінде алған білімдерін практикалық тапсырмаларды шешуде пайдалануға мүмкіндік береді. Оқытуда жоба әдісі сабақтағы оқу-тәрбие үрдісіне жақсы кіріктіріліп, сабақтан тыс жұмыс түрлерінің бірі рөлін атқара алады [18</w:t>
      </w:r>
      <w:r w:rsidR="009D533B" w:rsidRPr="00461B3D">
        <w:rPr>
          <w:bCs/>
          <w:sz w:val="28"/>
          <w:szCs w:val="28"/>
          <w:lang w:val="kk-KZ"/>
        </w:rPr>
        <w:t>7</w:t>
      </w:r>
      <w:r w:rsidRPr="00461B3D">
        <w:rPr>
          <w:bCs/>
          <w:sz w:val="28"/>
          <w:szCs w:val="28"/>
          <w:lang w:val="kk-KZ"/>
        </w:rPr>
        <w:t>].</w:t>
      </w:r>
    </w:p>
    <w:p w14:paraId="7DF43972" w14:textId="77777777" w:rsidR="00533FA0" w:rsidRPr="00461B3D" w:rsidRDefault="00533FA0" w:rsidP="00533FA0">
      <w:pPr>
        <w:pStyle w:val="a3"/>
        <w:shd w:val="clear" w:color="auto" w:fill="FFFFFF"/>
        <w:spacing w:before="0" w:beforeAutospacing="0" w:after="0" w:afterAutospacing="0"/>
        <w:ind w:firstLine="708"/>
        <w:jc w:val="both"/>
        <w:rPr>
          <w:bCs/>
          <w:sz w:val="28"/>
          <w:szCs w:val="28"/>
          <w:lang w:val="kk-KZ"/>
        </w:rPr>
      </w:pPr>
      <w:r w:rsidRPr="00461B3D">
        <w:rPr>
          <w:bCs/>
          <w:i/>
          <w:iCs/>
          <w:sz w:val="28"/>
          <w:szCs w:val="28"/>
          <w:lang w:val="kk-KZ"/>
        </w:rPr>
        <w:t>Кейс технологиясы арқылы білім беру</w:t>
      </w:r>
      <w:r w:rsidRPr="00461B3D">
        <w:rPr>
          <w:bCs/>
          <w:sz w:val="28"/>
          <w:szCs w:val="28"/>
          <w:lang w:val="kk-KZ"/>
        </w:rPr>
        <w:t>. Бұл технология арқылы сабақты өтуде эксперименттік топтағы студенттерге тақырып бойынша әртүрлі кейстар беріліп отырды. «Өсімдіктер систематикасы» пәнін оқытуда пайдаланылған кейстің мысалы төменде берілген:</w:t>
      </w:r>
    </w:p>
    <w:p w14:paraId="1D4CC4A0" w14:textId="77777777" w:rsidR="00533FA0" w:rsidRPr="00461B3D" w:rsidRDefault="00533FA0" w:rsidP="00533FA0">
      <w:pPr>
        <w:pStyle w:val="a3"/>
        <w:shd w:val="clear" w:color="auto" w:fill="FFFFFF"/>
        <w:spacing w:before="0" w:beforeAutospacing="0" w:after="0" w:afterAutospacing="0"/>
        <w:ind w:firstLine="708"/>
        <w:jc w:val="both"/>
        <w:rPr>
          <w:bCs/>
          <w:i/>
          <w:iCs/>
          <w:sz w:val="28"/>
          <w:szCs w:val="28"/>
          <w:lang w:val="kk-KZ"/>
        </w:rPr>
      </w:pPr>
      <w:r w:rsidRPr="00461B3D">
        <w:rPr>
          <w:bCs/>
          <w:i/>
          <w:iCs/>
          <w:sz w:val="28"/>
          <w:szCs w:val="28"/>
          <w:lang w:val="kk-KZ"/>
        </w:rPr>
        <w:t>Қала маңындағы жер телімінен шағын саяжайды сатып алушы адам уақыт өткен сайын бұл жерде өсетін өсімдіктердің түрлеріне қатты қызығушылық танытты. Ол өзінің досы биология ғылымдарының докторынан кеңес сұрауды ұйғарды. Бұл ғалым «ізденімпаз» досына оның қызығушылығын қанағаттандырудың бірнеше әдісін ұсынды.</w:t>
      </w:r>
    </w:p>
    <w:p w14:paraId="251FEB7E" w14:textId="77777777" w:rsidR="00533FA0" w:rsidRPr="00461B3D" w:rsidRDefault="00533FA0" w:rsidP="00533FA0">
      <w:pPr>
        <w:pStyle w:val="a3"/>
        <w:shd w:val="clear" w:color="auto" w:fill="FFFFFF"/>
        <w:spacing w:before="0" w:beforeAutospacing="0" w:after="0" w:afterAutospacing="0"/>
        <w:ind w:firstLine="360"/>
        <w:jc w:val="both"/>
        <w:rPr>
          <w:bCs/>
          <w:i/>
          <w:iCs/>
          <w:sz w:val="28"/>
          <w:szCs w:val="28"/>
          <w:lang w:val="kk-KZ"/>
        </w:rPr>
      </w:pPr>
      <w:r w:rsidRPr="00461B3D">
        <w:rPr>
          <w:bCs/>
          <w:i/>
          <w:iCs/>
          <w:sz w:val="28"/>
          <w:szCs w:val="28"/>
          <w:lang w:val="kk-KZ"/>
        </w:rPr>
        <w:t>Тапсырма:</w:t>
      </w:r>
    </w:p>
    <w:p w14:paraId="549A118C" w14:textId="77777777" w:rsidR="00533FA0" w:rsidRPr="00461B3D" w:rsidRDefault="00533FA0" w:rsidP="00533FA0">
      <w:pPr>
        <w:pStyle w:val="a3"/>
        <w:numPr>
          <w:ilvl w:val="0"/>
          <w:numId w:val="8"/>
        </w:numPr>
        <w:shd w:val="clear" w:color="auto" w:fill="FFFFFF"/>
        <w:spacing w:before="0" w:beforeAutospacing="0" w:after="0" w:afterAutospacing="0"/>
        <w:jc w:val="both"/>
        <w:rPr>
          <w:bCs/>
          <w:i/>
          <w:iCs/>
          <w:sz w:val="28"/>
          <w:szCs w:val="28"/>
          <w:lang w:val="kk-KZ"/>
        </w:rPr>
      </w:pPr>
      <w:r w:rsidRPr="00461B3D">
        <w:rPr>
          <w:bCs/>
          <w:i/>
          <w:iCs/>
          <w:sz w:val="28"/>
          <w:szCs w:val="28"/>
          <w:lang w:val="kk-KZ"/>
        </w:rPr>
        <w:t>Жер телімінің иесі биология ғылымдарының докторына қандай сұрақтар қойды?</w:t>
      </w:r>
    </w:p>
    <w:p w14:paraId="359FFA5B" w14:textId="77777777" w:rsidR="00533FA0" w:rsidRPr="00461B3D" w:rsidRDefault="00533FA0" w:rsidP="00533FA0">
      <w:pPr>
        <w:pStyle w:val="a3"/>
        <w:numPr>
          <w:ilvl w:val="0"/>
          <w:numId w:val="8"/>
        </w:numPr>
        <w:shd w:val="clear" w:color="auto" w:fill="FFFFFF"/>
        <w:spacing w:before="0" w:beforeAutospacing="0" w:after="0" w:afterAutospacing="0"/>
        <w:jc w:val="both"/>
        <w:rPr>
          <w:bCs/>
          <w:i/>
          <w:iCs/>
          <w:sz w:val="28"/>
          <w:szCs w:val="28"/>
          <w:lang w:val="kk-KZ"/>
        </w:rPr>
      </w:pPr>
      <w:r w:rsidRPr="00461B3D">
        <w:rPr>
          <w:bCs/>
          <w:i/>
          <w:iCs/>
          <w:sz w:val="28"/>
          <w:szCs w:val="28"/>
          <w:lang w:val="kk-KZ"/>
        </w:rPr>
        <w:t>Биология ғылымдарының докторы жер телімінің иесіне өсімдіктер мен жануарлар түрлерін анықтаудың қандай әдістерін ұсынды?</w:t>
      </w:r>
    </w:p>
    <w:p w14:paraId="55544E5F" w14:textId="77777777" w:rsidR="00533FA0" w:rsidRPr="00461B3D" w:rsidRDefault="00533FA0" w:rsidP="00533FA0">
      <w:pPr>
        <w:pStyle w:val="a3"/>
        <w:shd w:val="clear" w:color="auto" w:fill="FFFFFF"/>
        <w:spacing w:before="0" w:beforeAutospacing="0" w:after="0" w:afterAutospacing="0"/>
        <w:ind w:firstLine="708"/>
        <w:jc w:val="both"/>
        <w:rPr>
          <w:bCs/>
          <w:sz w:val="28"/>
          <w:szCs w:val="28"/>
          <w:lang w:val="kk-KZ"/>
        </w:rPr>
      </w:pPr>
      <w:r w:rsidRPr="00461B3D">
        <w:rPr>
          <w:bCs/>
          <w:sz w:val="28"/>
          <w:szCs w:val="28"/>
          <w:lang w:val="kk-KZ"/>
        </w:rPr>
        <w:t xml:space="preserve">Кейс технологиясын «Өсімдіктер систематикасы» пәнін оқытуда пайдалану студенттердің сабақ барысындағы белсенділігін арттырып, шығармашылық ойлау қабілетін көрсетуге мүмкіндік берді. Үлгерімі орташа студенттердің де сабаққа атсалысу белсенділігі көрінді. </w:t>
      </w:r>
    </w:p>
    <w:p w14:paraId="1E4F8022" w14:textId="59A18124" w:rsidR="00533FA0" w:rsidRPr="00461B3D" w:rsidRDefault="00533FA0" w:rsidP="00533FA0">
      <w:pPr>
        <w:pStyle w:val="a3"/>
        <w:shd w:val="clear" w:color="auto" w:fill="FFFFFF"/>
        <w:spacing w:before="0" w:beforeAutospacing="0" w:after="0" w:afterAutospacing="0"/>
        <w:ind w:firstLine="708"/>
        <w:jc w:val="both"/>
        <w:rPr>
          <w:bCs/>
          <w:sz w:val="28"/>
          <w:szCs w:val="28"/>
          <w:lang w:val="kk-KZ"/>
        </w:rPr>
      </w:pPr>
      <w:r w:rsidRPr="00461B3D">
        <w:rPr>
          <w:bCs/>
          <w:sz w:val="28"/>
          <w:szCs w:val="28"/>
          <w:lang w:val="kk-KZ"/>
        </w:rPr>
        <w:t xml:space="preserve">Кейсті шеші барысында студенттер теориялық білімдерін күнделікті практикалық іс-әрекетте қолданатындықтан практикалық дағдыларды да қалыптастырады. Кейстердің маңызды ерекшелігі, оларды шешу үшін тек теориялық білім жеткіліксіз, шешімге әуесқойлықты қалыптастыру қажет, сондықтан кейстерді шешу кезінде білім алушылардың шығармашылық қабілеттерін дамыту орын алады. Кейсті орындау көбінесе топтарға бірігу қажеттілігімен қатар жүретіндіктен, кейсті шешу кезінде студенттерде пікірталас жүргізу, басқаларды сендіру дағдылары қалыптасады. Көбінесе экологиялық мазмұндағы жағдайлар әлеуметтік дағдыларды дамытуды талап етеді, өйткені істі талдау кезінде адамдардың мінез-құлқын бағалау қажет. Сондықтан, биология бағыты бойынша, оның ішінде өсімдіктерді биоэкологиялық тұрғыдан оқыту пәні аясында кейстерді пайдалану теория мен практиканы оңтайлы біріктіруге мүмкіндік береді, әртүрлі ақпарат көздерімен жұмыс істеу қабілетін қалыптастырады. Студенттер білімді дайын түрде қабылдамайды, өз бетімен шығарып алады, көп жағдайда өмірлік жағдаяттар сипатталғандықтан, материал есте тезірек сақталады. Сонымен қатар, кейс мазмұны білім алушылардың </w:t>
      </w:r>
      <w:r w:rsidRPr="00461B3D">
        <w:rPr>
          <w:bCs/>
          <w:sz w:val="28"/>
          <w:szCs w:val="28"/>
          <w:lang w:val="kk-KZ"/>
        </w:rPr>
        <w:lastRenderedPageBreak/>
        <w:t>шығармашылық қабілеттерін дамытуға бағытталады. Кейсті орындау кезінде студенттер топпен жұмыс жасай отырып, әңгімелесушінің пікірін тыңдайды, өз көзқарасын дәлелдеуді жүзеге асырады. Сондықтан кейстерді орындау кезінде білім алушылардың сұрақтарға дәлелдер арқылы жауап беру, қорытынды тұжырымдау, өз пікірін қорғау кезінде логикалық ойлауы дамитындығы көрсетілген [18</w:t>
      </w:r>
      <w:r w:rsidR="009D533B" w:rsidRPr="00461B3D">
        <w:rPr>
          <w:bCs/>
          <w:sz w:val="28"/>
          <w:szCs w:val="28"/>
          <w:lang w:val="kk-KZ"/>
        </w:rPr>
        <w:t>8</w:t>
      </w:r>
      <w:r w:rsidRPr="00461B3D">
        <w:rPr>
          <w:bCs/>
          <w:sz w:val="28"/>
          <w:szCs w:val="28"/>
          <w:lang w:val="kk-KZ"/>
        </w:rPr>
        <w:t>-18</w:t>
      </w:r>
      <w:r w:rsidR="009D533B" w:rsidRPr="00461B3D">
        <w:rPr>
          <w:bCs/>
          <w:sz w:val="28"/>
          <w:szCs w:val="28"/>
          <w:lang w:val="kk-KZ"/>
        </w:rPr>
        <w:t>9</w:t>
      </w:r>
      <w:r w:rsidRPr="00461B3D">
        <w:rPr>
          <w:bCs/>
          <w:sz w:val="28"/>
          <w:szCs w:val="28"/>
          <w:lang w:val="kk-KZ"/>
        </w:rPr>
        <w:t>].</w:t>
      </w:r>
    </w:p>
    <w:p w14:paraId="6AF36839" w14:textId="1B6EEF9B" w:rsidR="00533FA0" w:rsidRPr="00461B3D" w:rsidRDefault="00533FA0" w:rsidP="00533FA0">
      <w:pPr>
        <w:pStyle w:val="a3"/>
        <w:shd w:val="clear" w:color="auto" w:fill="FFFFFF"/>
        <w:spacing w:before="0" w:beforeAutospacing="0" w:after="0" w:afterAutospacing="0"/>
        <w:ind w:firstLine="709"/>
        <w:jc w:val="both"/>
        <w:rPr>
          <w:bCs/>
          <w:sz w:val="28"/>
          <w:szCs w:val="28"/>
          <w:lang w:val="kk-KZ"/>
        </w:rPr>
      </w:pPr>
      <w:r w:rsidRPr="00461B3D">
        <w:rPr>
          <w:bCs/>
          <w:sz w:val="28"/>
          <w:szCs w:val="28"/>
          <w:lang w:val="kk-KZ"/>
        </w:rPr>
        <w:t>Кейс технологиясы негізінде жүргізілген жұмыстар нәтижелері инновациялық педагогикалық қызмет кәсіптік білім берудің маңызды құрамдас бөлігі болып табылатындығын көрсетеді. Кейс-технология әдісі биологиялық пәндерді оқытуда пайдалы қосымша бола алатыны дәлелденген. Студенттерді кейс технологиясы негізінде оқыту материалды монологтық баяндаудан шығармашылық ынтымақтастық педагогикасына өтуге, студенттердің пәнді оқуға деген ынтасын арттыруға мүмкіндік береді [1</w:t>
      </w:r>
      <w:r w:rsidR="009D533B" w:rsidRPr="00461B3D">
        <w:rPr>
          <w:bCs/>
          <w:sz w:val="28"/>
          <w:szCs w:val="28"/>
          <w:lang w:val="kk-KZ"/>
        </w:rPr>
        <w:t>90</w:t>
      </w:r>
      <w:r w:rsidRPr="00461B3D">
        <w:rPr>
          <w:bCs/>
          <w:sz w:val="28"/>
          <w:szCs w:val="28"/>
          <w:lang w:val="kk-KZ"/>
        </w:rPr>
        <w:t>-19</w:t>
      </w:r>
      <w:r w:rsidR="009D533B" w:rsidRPr="00461B3D">
        <w:rPr>
          <w:bCs/>
          <w:sz w:val="28"/>
          <w:szCs w:val="28"/>
          <w:lang w:val="kk-KZ"/>
        </w:rPr>
        <w:t>1</w:t>
      </w:r>
      <w:r w:rsidRPr="00461B3D">
        <w:rPr>
          <w:bCs/>
          <w:sz w:val="28"/>
          <w:szCs w:val="28"/>
          <w:lang w:val="kk-KZ"/>
        </w:rPr>
        <w:t xml:space="preserve">]. </w:t>
      </w:r>
    </w:p>
    <w:p w14:paraId="16F244AD" w14:textId="77777777" w:rsidR="00533FA0" w:rsidRPr="00461B3D" w:rsidRDefault="00533FA0" w:rsidP="00533FA0">
      <w:pPr>
        <w:pStyle w:val="a3"/>
        <w:shd w:val="clear" w:color="auto" w:fill="FFFFFF"/>
        <w:spacing w:before="0" w:beforeAutospacing="0" w:after="0" w:afterAutospacing="0"/>
        <w:ind w:firstLine="709"/>
        <w:jc w:val="both"/>
        <w:rPr>
          <w:bCs/>
          <w:sz w:val="28"/>
          <w:szCs w:val="28"/>
          <w:lang w:val="kk-KZ"/>
        </w:rPr>
      </w:pPr>
      <w:r w:rsidRPr="00461B3D">
        <w:rPr>
          <w:bCs/>
          <w:i/>
          <w:iCs/>
          <w:sz w:val="28"/>
          <w:szCs w:val="28"/>
          <w:lang w:val="kk-KZ"/>
        </w:rPr>
        <w:t>Ақпараттық-коммуникациялық технологиялар арқылы білім беру</w:t>
      </w:r>
      <w:r w:rsidRPr="00461B3D">
        <w:rPr>
          <w:bCs/>
          <w:sz w:val="28"/>
          <w:szCs w:val="28"/>
          <w:lang w:val="kk-KZ"/>
        </w:rPr>
        <w:t xml:space="preserve">. Келесі эксперименттік бақылаудың әдісі ретінде «Өсімдіктер систематикасы» пәнін оқыту ақпараттық-коммуникациялық технологиялардың жиынтығы пайдаланылды. Бұл жағдайда да студенттердің экперименттік тобы осы АКТ құралдарын пайдалану арқылы білім алса, бақылау тобына сабақ беру дәстүрлі әдістер арқылы жүргізілді. Қазіргі заманғы білім беру жүйесіндегі оқу процесінің қысқа мерзімі, осы қысқа мерзімде ақпараттың айтарлықтай үлкен көлемін меңгеру, білім алушылардың білім деңгейіне деген сұраныстың жоғарылығы сияқты талаптарды қанағаттыру үшін білім беруде ақпараттық-коммуникациялық технологияларды үлесі зор. Біз «Өсімдіктер систематикасы» пәнін оқытуда АКТ-ң бір бөлігі болып табылатын ақпараттандыру құралдары пайдаланылды, олар: құжатталған ақпарат, ақпараттық ресурстар, ақпараттар базасы және т.б.  </w:t>
      </w:r>
    </w:p>
    <w:p w14:paraId="67415EF6" w14:textId="77777777" w:rsidR="00533FA0" w:rsidRPr="00461B3D" w:rsidRDefault="00533FA0" w:rsidP="00533FA0">
      <w:pPr>
        <w:pStyle w:val="a3"/>
        <w:shd w:val="clear" w:color="auto" w:fill="FFFFFF"/>
        <w:spacing w:before="0" w:beforeAutospacing="0" w:after="0" w:afterAutospacing="0"/>
        <w:ind w:firstLine="709"/>
        <w:jc w:val="both"/>
        <w:rPr>
          <w:bCs/>
          <w:sz w:val="28"/>
          <w:szCs w:val="28"/>
          <w:lang w:val="kk-KZ"/>
        </w:rPr>
      </w:pPr>
      <w:r w:rsidRPr="00461B3D">
        <w:rPr>
          <w:bCs/>
          <w:i/>
          <w:iCs/>
          <w:sz w:val="28"/>
          <w:szCs w:val="28"/>
          <w:lang w:val="kk-KZ"/>
        </w:rPr>
        <w:t>Құжатталған ақпарат</w:t>
      </w:r>
      <w:r w:rsidRPr="00461B3D">
        <w:rPr>
          <w:bCs/>
          <w:sz w:val="28"/>
          <w:szCs w:val="28"/>
          <w:lang w:val="kk-KZ"/>
        </w:rPr>
        <w:t xml:space="preserve"> ретінде біз жобаны орындау барысында жиналған кеппешөптер және өсімдіктердің құрамын анықтауға арналған кептірілген шикізат жиынтығын алдық. </w:t>
      </w:r>
    </w:p>
    <w:p w14:paraId="51E4F376" w14:textId="77777777" w:rsidR="00533FA0" w:rsidRPr="00461B3D" w:rsidRDefault="00533FA0" w:rsidP="00533FA0">
      <w:pPr>
        <w:pStyle w:val="a3"/>
        <w:shd w:val="clear" w:color="auto" w:fill="FFFFFF"/>
        <w:spacing w:before="0" w:beforeAutospacing="0" w:after="0" w:afterAutospacing="0"/>
        <w:ind w:firstLine="709"/>
        <w:jc w:val="both"/>
        <w:rPr>
          <w:bCs/>
          <w:sz w:val="28"/>
          <w:szCs w:val="28"/>
          <w:lang w:val="kk-KZ"/>
        </w:rPr>
      </w:pPr>
      <w:r w:rsidRPr="00461B3D">
        <w:rPr>
          <w:bCs/>
          <w:i/>
          <w:iCs/>
          <w:sz w:val="28"/>
          <w:szCs w:val="28"/>
          <w:lang w:val="kk-KZ"/>
        </w:rPr>
        <w:t>Ақпараттық ресурстар</w:t>
      </w:r>
      <w:r w:rsidRPr="00461B3D">
        <w:rPr>
          <w:bCs/>
          <w:sz w:val="28"/>
          <w:szCs w:val="28"/>
          <w:lang w:val="kk-KZ"/>
        </w:rPr>
        <w:t xml:space="preserve"> көзі ретінде студенттердің өз бетімен жұмыс жасау қабілетін арттыру үшін халықаралық мәліметтер базасы пайдаланылды, олардың ішінде, Мәскеу университетінің «Нұх кемесі» жобасы биологиялық материалдың көп функционалды желілік қоймасын құруға арналған «Тірі жүйелердің ұлттық депозитарлық банкі», В.Л.Комарова атындағы Ботаникалық институттың жоғары сатыдағы өсімдіктер гербарийі, Кью Корольдік ботаникалық бақтарда сақталған өсімдіктердің электронды гербарийлері талданды. </w:t>
      </w:r>
    </w:p>
    <w:p w14:paraId="575CC584" w14:textId="77777777" w:rsidR="00533FA0" w:rsidRPr="00461B3D" w:rsidRDefault="00533FA0" w:rsidP="00533FA0">
      <w:pPr>
        <w:pStyle w:val="a3"/>
        <w:shd w:val="clear" w:color="auto" w:fill="FFFFFF"/>
        <w:spacing w:before="0" w:beforeAutospacing="0" w:after="0" w:afterAutospacing="0"/>
        <w:ind w:firstLine="709"/>
        <w:jc w:val="both"/>
        <w:rPr>
          <w:bCs/>
          <w:sz w:val="28"/>
          <w:szCs w:val="28"/>
          <w:lang w:val="kk-KZ"/>
        </w:rPr>
      </w:pPr>
      <w:r w:rsidRPr="00461B3D">
        <w:rPr>
          <w:bCs/>
          <w:i/>
          <w:iCs/>
          <w:sz w:val="28"/>
          <w:szCs w:val="28"/>
          <w:lang w:val="kk-KZ"/>
        </w:rPr>
        <w:t>Ақпараттар базасын</w:t>
      </w:r>
      <w:r w:rsidRPr="00461B3D">
        <w:rPr>
          <w:bCs/>
          <w:sz w:val="28"/>
          <w:szCs w:val="28"/>
          <w:lang w:val="kk-KZ"/>
        </w:rPr>
        <w:t xml:space="preserve"> студенттер білім алуда қосымша әдебиеттерді іздеуде пайдаланды, олардың ішінде PubMed – медициналық және биологиялық жарияланымдардың ағылшын тіліндегі деректер базасы, Google Scholar – ғылыми жарияланымдардың толық мәтінін іздеу жүйесі. </w:t>
      </w:r>
    </w:p>
    <w:p w14:paraId="1D123604" w14:textId="77777777" w:rsidR="00533FA0" w:rsidRPr="00461B3D" w:rsidRDefault="00533FA0" w:rsidP="00533FA0">
      <w:pPr>
        <w:pStyle w:val="a3"/>
        <w:shd w:val="clear" w:color="auto" w:fill="FFFFFF"/>
        <w:spacing w:before="0" w:beforeAutospacing="0" w:after="0" w:afterAutospacing="0"/>
        <w:ind w:firstLine="709"/>
        <w:jc w:val="both"/>
        <w:rPr>
          <w:bCs/>
          <w:sz w:val="28"/>
          <w:szCs w:val="28"/>
          <w:lang w:val="kk-KZ"/>
        </w:rPr>
      </w:pPr>
      <w:r w:rsidRPr="00461B3D">
        <w:rPr>
          <w:bCs/>
          <w:sz w:val="28"/>
          <w:szCs w:val="28"/>
          <w:lang w:val="kk-KZ"/>
        </w:rPr>
        <w:t xml:space="preserve">Сондай-ақ, визуалды ақпараттан тұратын информациялық және электрондық ресурстар пайдаланылды: презентация, иллюстрация, фотосуреттер, видео-экскурсиялар, модельдер, диаграммалар және схемалар. </w:t>
      </w:r>
      <w:r w:rsidRPr="00461B3D">
        <w:rPr>
          <w:bCs/>
          <w:sz w:val="28"/>
          <w:szCs w:val="28"/>
          <w:lang w:val="kk-KZ"/>
        </w:rPr>
        <w:lastRenderedPageBreak/>
        <w:t xml:space="preserve">Аудио және видео ақпарат: аудиожазбалар, видеофильмдар, студенттердің видео есептері пайдаланылды.  </w:t>
      </w:r>
    </w:p>
    <w:p w14:paraId="5EAF01DB" w14:textId="77777777" w:rsidR="00533FA0" w:rsidRPr="00461B3D" w:rsidRDefault="00533FA0" w:rsidP="00533FA0">
      <w:pPr>
        <w:pStyle w:val="a3"/>
        <w:shd w:val="clear" w:color="auto" w:fill="FFFFFF"/>
        <w:spacing w:before="0" w:beforeAutospacing="0" w:after="0" w:afterAutospacing="0"/>
        <w:ind w:firstLine="709"/>
        <w:jc w:val="both"/>
        <w:rPr>
          <w:bCs/>
          <w:sz w:val="28"/>
          <w:szCs w:val="28"/>
          <w:lang w:val="kk-KZ"/>
        </w:rPr>
      </w:pPr>
      <w:r w:rsidRPr="00461B3D">
        <w:rPr>
          <w:bCs/>
          <w:sz w:val="28"/>
          <w:szCs w:val="28"/>
          <w:lang w:val="kk-KZ"/>
        </w:rPr>
        <w:t xml:space="preserve">Келесі АКТ құралдары ретінде кеңінен таралған интерактивтік әдістер білім беру процесінде қолданылды, олар, миға шабуыл, дөңгелек үстелдер (пікірталас, дебат), іскерлік және рөлдік ойындар, сонымен қатар, жоғарыда жеке әдістер ретінде тоқталған кейс стади және жоба технологиялары «Өсімдіктер систематикасы» пәнін оқытуда қолданылды. </w:t>
      </w:r>
    </w:p>
    <w:p w14:paraId="7AE7168E" w14:textId="28989329" w:rsidR="00533FA0" w:rsidRPr="00461B3D" w:rsidRDefault="00533FA0" w:rsidP="00533FA0">
      <w:pPr>
        <w:pStyle w:val="a3"/>
        <w:shd w:val="clear" w:color="auto" w:fill="FFFFFF"/>
        <w:spacing w:before="0" w:beforeAutospacing="0" w:after="0" w:afterAutospacing="0"/>
        <w:ind w:firstLine="709"/>
        <w:jc w:val="both"/>
        <w:rPr>
          <w:bCs/>
          <w:sz w:val="28"/>
          <w:szCs w:val="28"/>
          <w:lang w:val="kk-KZ"/>
        </w:rPr>
      </w:pPr>
      <w:r w:rsidRPr="00461B3D">
        <w:rPr>
          <w:bCs/>
          <w:sz w:val="28"/>
          <w:szCs w:val="28"/>
          <w:lang w:val="kk-KZ"/>
        </w:rPr>
        <w:t>Әдебиеттерге шолу нәтижелері көрсеткендей, биологияны оқытуда ақпараттық технологияларды қолдану студенттердің оқуға деген қызығушылығын арттырып қана қоймайды, сонымен қатар студенттердің позициясын айтарлықтай өзгертетіндігі және кәсіби дамуының нақты субъектілеріне айналатындығы байқалған [19</w:t>
      </w:r>
      <w:r w:rsidR="009D533B" w:rsidRPr="00461B3D">
        <w:rPr>
          <w:bCs/>
          <w:sz w:val="28"/>
          <w:szCs w:val="28"/>
          <w:lang w:val="kk-KZ"/>
        </w:rPr>
        <w:t>2</w:t>
      </w:r>
      <w:r w:rsidRPr="00461B3D">
        <w:rPr>
          <w:bCs/>
          <w:sz w:val="28"/>
          <w:szCs w:val="28"/>
          <w:lang w:val="kk-KZ"/>
        </w:rPr>
        <w:t>-19</w:t>
      </w:r>
      <w:r w:rsidR="009D533B" w:rsidRPr="00461B3D">
        <w:rPr>
          <w:bCs/>
          <w:sz w:val="28"/>
          <w:szCs w:val="28"/>
          <w:lang w:val="kk-KZ"/>
        </w:rPr>
        <w:t>6</w:t>
      </w:r>
      <w:r w:rsidRPr="00461B3D">
        <w:rPr>
          <w:bCs/>
          <w:sz w:val="28"/>
          <w:szCs w:val="28"/>
          <w:lang w:val="kk-KZ"/>
        </w:rPr>
        <w:t>].</w:t>
      </w:r>
    </w:p>
    <w:p w14:paraId="1283A060" w14:textId="3C3B047A" w:rsidR="00533FA0" w:rsidRPr="00461B3D" w:rsidRDefault="00533FA0" w:rsidP="00533FA0">
      <w:pPr>
        <w:pStyle w:val="a3"/>
        <w:shd w:val="clear" w:color="auto" w:fill="FFFFFF"/>
        <w:spacing w:before="0" w:beforeAutospacing="0" w:after="0" w:afterAutospacing="0"/>
        <w:ind w:firstLine="709"/>
        <w:jc w:val="both"/>
        <w:rPr>
          <w:bCs/>
          <w:sz w:val="28"/>
          <w:szCs w:val="28"/>
          <w:lang w:val="kk-KZ"/>
        </w:rPr>
      </w:pPr>
      <w:r w:rsidRPr="00461B3D">
        <w:rPr>
          <w:bCs/>
          <w:sz w:val="28"/>
          <w:szCs w:val="28"/>
          <w:lang w:val="kk-KZ"/>
        </w:rPr>
        <w:t xml:space="preserve">Экперименттік зерттеу жұмысының қортынды бөлімінде  бақылау және эксперименттік топтардағы студенттердің  меңгерген білімдерімен қалыптасқан біліктерінің деңгейін анықтау мақсатымен сауалнама жүргізілді. Бұл  студенттердің оқып меңгерген материалдары бойынша қосжарнақты гүлді өсімдіктер туралы білімдерінің деңгейін бағалау мақсатын жүзеге асырды. Бақылау және эксперименттік топтарға берілген сауалнама мына төмендегі мазмұнда болды: </w:t>
      </w:r>
    </w:p>
    <w:p w14:paraId="14DAFDB0" w14:textId="1F081C46" w:rsidR="00DB3A7F" w:rsidRPr="00461B3D" w:rsidRDefault="00DB3A7F" w:rsidP="00882841">
      <w:pPr>
        <w:pStyle w:val="a3"/>
        <w:shd w:val="clear" w:color="auto" w:fill="FFFFFF"/>
        <w:spacing w:before="0" w:beforeAutospacing="0" w:after="0" w:afterAutospacing="0"/>
        <w:jc w:val="both"/>
        <w:rPr>
          <w:bCs/>
          <w:sz w:val="28"/>
          <w:szCs w:val="28"/>
          <w:lang w:val="kk-KZ"/>
        </w:rPr>
      </w:pPr>
    </w:p>
    <w:p w14:paraId="22361CE9" w14:textId="1986E122" w:rsidR="00DB3A7F" w:rsidRPr="00461B3D" w:rsidRDefault="00DB3A7F" w:rsidP="00294C68">
      <w:pPr>
        <w:pStyle w:val="a3"/>
        <w:shd w:val="clear" w:color="auto" w:fill="FFFFFF"/>
        <w:spacing w:before="0" w:beforeAutospacing="0" w:after="0" w:afterAutospacing="0"/>
        <w:jc w:val="both"/>
        <w:rPr>
          <w:bCs/>
          <w:sz w:val="28"/>
          <w:szCs w:val="28"/>
          <w:lang w:val="kk-KZ"/>
        </w:rPr>
      </w:pPr>
      <w:r w:rsidRPr="00461B3D">
        <w:rPr>
          <w:bCs/>
          <w:sz w:val="28"/>
          <w:szCs w:val="28"/>
          <w:lang w:val="kk-KZ"/>
        </w:rPr>
        <w:t>1. Қосжарнақты гүлді өсімдіктер</w:t>
      </w:r>
      <w:r w:rsidR="005E6ED2" w:rsidRPr="00461B3D">
        <w:rPr>
          <w:bCs/>
          <w:sz w:val="28"/>
          <w:szCs w:val="28"/>
          <w:lang w:val="kk-KZ"/>
        </w:rPr>
        <w:t xml:space="preserve">ге қандай </w:t>
      </w:r>
      <w:r w:rsidRPr="00461B3D">
        <w:rPr>
          <w:bCs/>
          <w:sz w:val="28"/>
          <w:szCs w:val="28"/>
          <w:lang w:val="kk-KZ"/>
        </w:rPr>
        <w:t>өсімдік түрлері</w:t>
      </w:r>
      <w:r w:rsidR="005E6ED2" w:rsidRPr="00461B3D">
        <w:rPr>
          <w:bCs/>
          <w:sz w:val="28"/>
          <w:szCs w:val="28"/>
          <w:lang w:val="kk-KZ"/>
        </w:rPr>
        <w:t xml:space="preserve"> жататынын жазыңыз.</w:t>
      </w:r>
    </w:p>
    <w:tbl>
      <w:tblPr>
        <w:tblStyle w:val="af"/>
        <w:tblW w:w="0" w:type="auto"/>
        <w:tblBorders>
          <w:top w:val="none" w:sz="0" w:space="0" w:color="auto"/>
          <w:left w:val="none" w:sz="0" w:space="0" w:color="auto"/>
          <w:right w:val="none" w:sz="0" w:space="0" w:color="auto"/>
        </w:tblBorders>
        <w:tblLook w:val="04A0" w:firstRow="1" w:lastRow="0" w:firstColumn="1" w:lastColumn="0" w:noHBand="0" w:noVBand="1"/>
      </w:tblPr>
      <w:tblGrid>
        <w:gridCol w:w="9061"/>
      </w:tblGrid>
      <w:tr w:rsidR="00461B3D" w:rsidRPr="00461B3D" w14:paraId="602A6396" w14:textId="77777777" w:rsidTr="00294C68">
        <w:tc>
          <w:tcPr>
            <w:tcW w:w="9061" w:type="dxa"/>
          </w:tcPr>
          <w:p w14:paraId="6A76871D" w14:textId="77777777" w:rsidR="00294C68" w:rsidRPr="00461B3D" w:rsidRDefault="00294C68" w:rsidP="00294C68">
            <w:pPr>
              <w:pStyle w:val="a3"/>
              <w:spacing w:before="0" w:beforeAutospacing="0" w:after="0" w:afterAutospacing="0"/>
              <w:jc w:val="both"/>
              <w:rPr>
                <w:bCs/>
                <w:sz w:val="28"/>
                <w:szCs w:val="28"/>
                <w:lang w:val="kk-KZ"/>
              </w:rPr>
            </w:pPr>
          </w:p>
        </w:tc>
      </w:tr>
      <w:tr w:rsidR="00461B3D" w:rsidRPr="00461B3D" w14:paraId="6135917C" w14:textId="77777777" w:rsidTr="00294C68">
        <w:tc>
          <w:tcPr>
            <w:tcW w:w="9061" w:type="dxa"/>
          </w:tcPr>
          <w:p w14:paraId="553B5B97" w14:textId="77777777" w:rsidR="00294C68" w:rsidRPr="00461B3D" w:rsidRDefault="00294C68" w:rsidP="00294C68">
            <w:pPr>
              <w:pStyle w:val="a3"/>
              <w:spacing w:before="0" w:beforeAutospacing="0" w:after="0" w:afterAutospacing="0"/>
              <w:jc w:val="both"/>
              <w:rPr>
                <w:bCs/>
                <w:sz w:val="28"/>
                <w:szCs w:val="28"/>
                <w:lang w:val="kk-KZ"/>
              </w:rPr>
            </w:pPr>
          </w:p>
        </w:tc>
      </w:tr>
    </w:tbl>
    <w:p w14:paraId="10FFE8C5" w14:textId="3A380B0E" w:rsidR="00DB3A7F" w:rsidRPr="00461B3D" w:rsidRDefault="00DB3A7F" w:rsidP="00294C68">
      <w:pPr>
        <w:pStyle w:val="a3"/>
        <w:shd w:val="clear" w:color="auto" w:fill="FFFFFF"/>
        <w:spacing w:before="0" w:beforeAutospacing="0" w:after="0" w:afterAutospacing="0"/>
        <w:jc w:val="both"/>
        <w:rPr>
          <w:bCs/>
          <w:sz w:val="28"/>
          <w:szCs w:val="28"/>
          <w:lang w:val="kk-KZ"/>
        </w:rPr>
      </w:pPr>
      <w:r w:rsidRPr="00461B3D">
        <w:rPr>
          <w:bCs/>
          <w:sz w:val="28"/>
          <w:szCs w:val="28"/>
          <w:lang w:val="kk-KZ"/>
        </w:rPr>
        <w:t>2. Қосжарнақты гүлді өсімдіктердің адам өмірінде қандай маңызы бар</w:t>
      </w:r>
      <w:r w:rsidR="00845781" w:rsidRPr="00461B3D">
        <w:rPr>
          <w:bCs/>
          <w:sz w:val="28"/>
          <w:szCs w:val="28"/>
          <w:lang w:val="kk-KZ"/>
        </w:rPr>
        <w:t>.</w:t>
      </w:r>
    </w:p>
    <w:tbl>
      <w:tblPr>
        <w:tblStyle w:val="af"/>
        <w:tblW w:w="0" w:type="auto"/>
        <w:tblBorders>
          <w:top w:val="none" w:sz="0" w:space="0" w:color="auto"/>
          <w:left w:val="none" w:sz="0" w:space="0" w:color="auto"/>
          <w:right w:val="none" w:sz="0" w:space="0" w:color="auto"/>
        </w:tblBorders>
        <w:tblLook w:val="04A0" w:firstRow="1" w:lastRow="0" w:firstColumn="1" w:lastColumn="0" w:noHBand="0" w:noVBand="1"/>
      </w:tblPr>
      <w:tblGrid>
        <w:gridCol w:w="9061"/>
      </w:tblGrid>
      <w:tr w:rsidR="00461B3D" w:rsidRPr="00461B3D" w14:paraId="405804F6" w14:textId="77777777" w:rsidTr="00EE3802">
        <w:tc>
          <w:tcPr>
            <w:tcW w:w="9061" w:type="dxa"/>
          </w:tcPr>
          <w:p w14:paraId="7EBD544D" w14:textId="77777777" w:rsidR="00D37FBB" w:rsidRPr="00461B3D" w:rsidRDefault="00D37FBB" w:rsidP="00EE3802">
            <w:pPr>
              <w:pStyle w:val="a3"/>
              <w:spacing w:before="0" w:beforeAutospacing="0" w:after="0" w:afterAutospacing="0"/>
              <w:jc w:val="both"/>
              <w:rPr>
                <w:bCs/>
                <w:sz w:val="28"/>
                <w:szCs w:val="28"/>
                <w:lang w:val="kk-KZ"/>
              </w:rPr>
            </w:pPr>
          </w:p>
        </w:tc>
      </w:tr>
      <w:tr w:rsidR="00461B3D" w:rsidRPr="00461B3D" w14:paraId="562D06A7" w14:textId="77777777" w:rsidTr="00EE3802">
        <w:tc>
          <w:tcPr>
            <w:tcW w:w="9061" w:type="dxa"/>
          </w:tcPr>
          <w:p w14:paraId="0BC315EE" w14:textId="77777777" w:rsidR="00D37FBB" w:rsidRPr="00461B3D" w:rsidRDefault="00D37FBB" w:rsidP="00EE3802">
            <w:pPr>
              <w:pStyle w:val="a3"/>
              <w:spacing w:before="0" w:beforeAutospacing="0" w:after="0" w:afterAutospacing="0"/>
              <w:jc w:val="both"/>
              <w:rPr>
                <w:bCs/>
                <w:sz w:val="28"/>
                <w:szCs w:val="28"/>
                <w:lang w:val="kk-KZ"/>
              </w:rPr>
            </w:pPr>
          </w:p>
        </w:tc>
      </w:tr>
    </w:tbl>
    <w:p w14:paraId="4491840A" w14:textId="4C796A5E" w:rsidR="00DB3A7F" w:rsidRPr="00461B3D" w:rsidRDefault="00DB3A7F" w:rsidP="00294C68">
      <w:pPr>
        <w:pStyle w:val="a3"/>
        <w:shd w:val="clear" w:color="auto" w:fill="FFFFFF"/>
        <w:spacing w:before="0" w:beforeAutospacing="0" w:after="0" w:afterAutospacing="0"/>
        <w:jc w:val="both"/>
        <w:rPr>
          <w:bCs/>
          <w:sz w:val="28"/>
          <w:szCs w:val="28"/>
          <w:lang w:val="kk-KZ"/>
        </w:rPr>
      </w:pPr>
      <w:r w:rsidRPr="00461B3D">
        <w:rPr>
          <w:bCs/>
          <w:sz w:val="28"/>
          <w:szCs w:val="28"/>
          <w:lang w:val="kk-KZ"/>
        </w:rPr>
        <w:t>3. Қосжарнақты гүлді өсімдік түрлерінің Қазақстанда қандай түрлері кездесе</w:t>
      </w:r>
      <w:r w:rsidR="00377B40" w:rsidRPr="00461B3D">
        <w:rPr>
          <w:bCs/>
          <w:sz w:val="28"/>
          <w:szCs w:val="28"/>
          <w:lang w:val="kk-KZ"/>
        </w:rPr>
        <w:t>тіндігінің</w:t>
      </w:r>
      <w:r w:rsidR="00845781" w:rsidRPr="00461B3D">
        <w:rPr>
          <w:bCs/>
          <w:sz w:val="28"/>
          <w:szCs w:val="28"/>
          <w:lang w:val="kk-KZ"/>
        </w:rPr>
        <w:t xml:space="preserve"> тізімін жазыңыз</w:t>
      </w:r>
    </w:p>
    <w:tbl>
      <w:tblPr>
        <w:tblStyle w:val="af"/>
        <w:tblW w:w="0" w:type="auto"/>
        <w:tblBorders>
          <w:top w:val="none" w:sz="0" w:space="0" w:color="auto"/>
          <w:left w:val="none" w:sz="0" w:space="0" w:color="auto"/>
          <w:right w:val="none" w:sz="0" w:space="0" w:color="auto"/>
        </w:tblBorders>
        <w:tblLook w:val="04A0" w:firstRow="1" w:lastRow="0" w:firstColumn="1" w:lastColumn="0" w:noHBand="0" w:noVBand="1"/>
      </w:tblPr>
      <w:tblGrid>
        <w:gridCol w:w="9061"/>
      </w:tblGrid>
      <w:tr w:rsidR="00461B3D" w:rsidRPr="00461B3D" w14:paraId="7AC4820C" w14:textId="77777777" w:rsidTr="00EE3802">
        <w:tc>
          <w:tcPr>
            <w:tcW w:w="9061" w:type="dxa"/>
          </w:tcPr>
          <w:p w14:paraId="1865218B" w14:textId="77777777" w:rsidR="00D37FBB" w:rsidRPr="00461B3D" w:rsidRDefault="00D37FBB" w:rsidP="00EE3802">
            <w:pPr>
              <w:pStyle w:val="a3"/>
              <w:spacing w:before="0" w:beforeAutospacing="0" w:after="0" w:afterAutospacing="0"/>
              <w:jc w:val="both"/>
              <w:rPr>
                <w:bCs/>
                <w:sz w:val="28"/>
                <w:szCs w:val="28"/>
                <w:lang w:val="kk-KZ"/>
              </w:rPr>
            </w:pPr>
          </w:p>
        </w:tc>
      </w:tr>
      <w:tr w:rsidR="00461B3D" w:rsidRPr="00461B3D" w14:paraId="1659A7B8" w14:textId="77777777" w:rsidTr="00EE3802">
        <w:tc>
          <w:tcPr>
            <w:tcW w:w="9061" w:type="dxa"/>
          </w:tcPr>
          <w:p w14:paraId="5FBDFB2C" w14:textId="77777777" w:rsidR="00D37FBB" w:rsidRPr="00461B3D" w:rsidRDefault="00D37FBB" w:rsidP="00EE3802">
            <w:pPr>
              <w:pStyle w:val="a3"/>
              <w:spacing w:before="0" w:beforeAutospacing="0" w:after="0" w:afterAutospacing="0"/>
              <w:jc w:val="both"/>
              <w:rPr>
                <w:bCs/>
                <w:sz w:val="28"/>
                <w:szCs w:val="28"/>
                <w:lang w:val="kk-KZ"/>
              </w:rPr>
            </w:pPr>
          </w:p>
        </w:tc>
      </w:tr>
    </w:tbl>
    <w:p w14:paraId="1D834F7F" w14:textId="2D35DB6F" w:rsidR="00DB3A7F" w:rsidRPr="00461B3D" w:rsidRDefault="00DB3A7F" w:rsidP="00294C68">
      <w:pPr>
        <w:pStyle w:val="a3"/>
        <w:shd w:val="clear" w:color="auto" w:fill="FFFFFF"/>
        <w:spacing w:before="0" w:beforeAutospacing="0" w:after="0" w:afterAutospacing="0"/>
        <w:jc w:val="both"/>
        <w:rPr>
          <w:bCs/>
          <w:sz w:val="28"/>
          <w:szCs w:val="28"/>
          <w:lang w:val="kk-KZ"/>
        </w:rPr>
      </w:pPr>
      <w:r w:rsidRPr="00461B3D">
        <w:rPr>
          <w:bCs/>
          <w:sz w:val="28"/>
          <w:szCs w:val="28"/>
          <w:lang w:val="kk-KZ"/>
        </w:rPr>
        <w:t>4. Жалпы өсімдіктер әлемін зерттеудегі ғылыми жұмыстар</w:t>
      </w:r>
      <w:r w:rsidR="00845781" w:rsidRPr="00461B3D">
        <w:rPr>
          <w:bCs/>
          <w:sz w:val="28"/>
          <w:szCs w:val="28"/>
          <w:lang w:val="kk-KZ"/>
        </w:rPr>
        <w:t xml:space="preserve">дың қандай түрі </w:t>
      </w:r>
      <w:r w:rsidRPr="00461B3D">
        <w:rPr>
          <w:bCs/>
          <w:sz w:val="28"/>
          <w:szCs w:val="28"/>
          <w:lang w:val="kk-KZ"/>
        </w:rPr>
        <w:t>сізді қызықтырады?</w:t>
      </w:r>
    </w:p>
    <w:tbl>
      <w:tblPr>
        <w:tblStyle w:val="af"/>
        <w:tblW w:w="0" w:type="auto"/>
        <w:tblBorders>
          <w:top w:val="none" w:sz="0" w:space="0" w:color="auto"/>
          <w:left w:val="none" w:sz="0" w:space="0" w:color="auto"/>
          <w:right w:val="none" w:sz="0" w:space="0" w:color="auto"/>
        </w:tblBorders>
        <w:tblLook w:val="04A0" w:firstRow="1" w:lastRow="0" w:firstColumn="1" w:lastColumn="0" w:noHBand="0" w:noVBand="1"/>
      </w:tblPr>
      <w:tblGrid>
        <w:gridCol w:w="9061"/>
      </w:tblGrid>
      <w:tr w:rsidR="00461B3D" w:rsidRPr="00461B3D" w14:paraId="4BAAA77B" w14:textId="77777777" w:rsidTr="00EE3802">
        <w:tc>
          <w:tcPr>
            <w:tcW w:w="9061" w:type="dxa"/>
          </w:tcPr>
          <w:p w14:paraId="0884046E" w14:textId="77777777" w:rsidR="00D37FBB" w:rsidRPr="00461B3D" w:rsidRDefault="00D37FBB" w:rsidP="00EE3802">
            <w:pPr>
              <w:pStyle w:val="a3"/>
              <w:spacing w:before="0" w:beforeAutospacing="0" w:after="0" w:afterAutospacing="0"/>
              <w:jc w:val="both"/>
              <w:rPr>
                <w:bCs/>
                <w:sz w:val="28"/>
                <w:szCs w:val="28"/>
                <w:lang w:val="kk-KZ"/>
              </w:rPr>
            </w:pPr>
          </w:p>
        </w:tc>
      </w:tr>
      <w:tr w:rsidR="00461B3D" w:rsidRPr="00461B3D" w14:paraId="1CE2E5E9" w14:textId="77777777" w:rsidTr="00EE3802">
        <w:tc>
          <w:tcPr>
            <w:tcW w:w="9061" w:type="dxa"/>
          </w:tcPr>
          <w:p w14:paraId="6CE80A60" w14:textId="77777777" w:rsidR="00D37FBB" w:rsidRPr="00461B3D" w:rsidRDefault="00D37FBB" w:rsidP="00EE3802">
            <w:pPr>
              <w:pStyle w:val="a3"/>
              <w:spacing w:before="0" w:beforeAutospacing="0" w:after="0" w:afterAutospacing="0"/>
              <w:jc w:val="both"/>
              <w:rPr>
                <w:bCs/>
                <w:sz w:val="28"/>
                <w:szCs w:val="28"/>
                <w:lang w:val="kk-KZ"/>
              </w:rPr>
            </w:pPr>
          </w:p>
        </w:tc>
      </w:tr>
    </w:tbl>
    <w:p w14:paraId="518D8923" w14:textId="4CF60D49" w:rsidR="00DB3A7F" w:rsidRPr="00461B3D" w:rsidRDefault="00DB3A7F" w:rsidP="00294C68">
      <w:pPr>
        <w:pStyle w:val="a3"/>
        <w:shd w:val="clear" w:color="auto" w:fill="FFFFFF"/>
        <w:spacing w:before="0" w:beforeAutospacing="0" w:after="0" w:afterAutospacing="0"/>
        <w:jc w:val="both"/>
        <w:rPr>
          <w:bCs/>
          <w:sz w:val="28"/>
          <w:szCs w:val="28"/>
          <w:lang w:val="kk-KZ"/>
        </w:rPr>
      </w:pPr>
      <w:r w:rsidRPr="00461B3D">
        <w:rPr>
          <w:bCs/>
          <w:sz w:val="28"/>
          <w:szCs w:val="28"/>
          <w:lang w:val="kk-KZ"/>
        </w:rPr>
        <w:t>5. Өсімдіктердің құрамында қандай заттар бола</w:t>
      </w:r>
      <w:r w:rsidR="001A467B" w:rsidRPr="00461B3D">
        <w:rPr>
          <w:bCs/>
          <w:sz w:val="28"/>
          <w:szCs w:val="28"/>
          <w:lang w:val="kk-KZ"/>
        </w:rPr>
        <w:t>ды</w:t>
      </w:r>
      <w:r w:rsidRPr="00461B3D">
        <w:rPr>
          <w:bCs/>
          <w:sz w:val="28"/>
          <w:szCs w:val="28"/>
          <w:lang w:val="kk-KZ"/>
        </w:rPr>
        <w:t>?</w:t>
      </w:r>
    </w:p>
    <w:tbl>
      <w:tblPr>
        <w:tblStyle w:val="af"/>
        <w:tblW w:w="0" w:type="auto"/>
        <w:tblBorders>
          <w:top w:val="none" w:sz="0" w:space="0" w:color="auto"/>
          <w:left w:val="none" w:sz="0" w:space="0" w:color="auto"/>
          <w:right w:val="none" w:sz="0" w:space="0" w:color="auto"/>
        </w:tblBorders>
        <w:tblLook w:val="04A0" w:firstRow="1" w:lastRow="0" w:firstColumn="1" w:lastColumn="0" w:noHBand="0" w:noVBand="1"/>
      </w:tblPr>
      <w:tblGrid>
        <w:gridCol w:w="9061"/>
      </w:tblGrid>
      <w:tr w:rsidR="00461B3D" w:rsidRPr="00461B3D" w14:paraId="1A561AEF" w14:textId="77777777" w:rsidTr="00EE3802">
        <w:tc>
          <w:tcPr>
            <w:tcW w:w="9061" w:type="dxa"/>
          </w:tcPr>
          <w:p w14:paraId="479AD7D0" w14:textId="77777777" w:rsidR="00D37FBB" w:rsidRPr="00461B3D" w:rsidRDefault="00D37FBB" w:rsidP="00EE3802">
            <w:pPr>
              <w:pStyle w:val="a3"/>
              <w:spacing w:before="0" w:beforeAutospacing="0" w:after="0" w:afterAutospacing="0"/>
              <w:jc w:val="both"/>
              <w:rPr>
                <w:bCs/>
                <w:sz w:val="28"/>
                <w:szCs w:val="28"/>
                <w:lang w:val="kk-KZ"/>
              </w:rPr>
            </w:pPr>
          </w:p>
        </w:tc>
      </w:tr>
      <w:tr w:rsidR="00461B3D" w:rsidRPr="00461B3D" w14:paraId="5724D6BA" w14:textId="77777777" w:rsidTr="00EE3802">
        <w:tc>
          <w:tcPr>
            <w:tcW w:w="9061" w:type="dxa"/>
          </w:tcPr>
          <w:p w14:paraId="74540A87" w14:textId="77777777" w:rsidR="00D37FBB" w:rsidRPr="00461B3D" w:rsidRDefault="00D37FBB" w:rsidP="00EE3802">
            <w:pPr>
              <w:pStyle w:val="a3"/>
              <w:spacing w:before="0" w:beforeAutospacing="0" w:after="0" w:afterAutospacing="0"/>
              <w:jc w:val="both"/>
              <w:rPr>
                <w:bCs/>
                <w:sz w:val="28"/>
                <w:szCs w:val="28"/>
                <w:lang w:val="kk-KZ"/>
              </w:rPr>
            </w:pPr>
          </w:p>
        </w:tc>
      </w:tr>
    </w:tbl>
    <w:p w14:paraId="3DD2E0ED" w14:textId="3EA9BC56" w:rsidR="00DB3A7F" w:rsidRPr="00461B3D" w:rsidRDefault="00DB3A7F" w:rsidP="00D37FBB">
      <w:pPr>
        <w:pStyle w:val="a3"/>
        <w:shd w:val="clear" w:color="auto" w:fill="FFFFFF"/>
        <w:spacing w:before="0" w:beforeAutospacing="0" w:after="0" w:afterAutospacing="0"/>
        <w:jc w:val="both"/>
        <w:rPr>
          <w:bCs/>
          <w:sz w:val="28"/>
          <w:szCs w:val="28"/>
          <w:lang w:val="kk-KZ"/>
        </w:rPr>
      </w:pPr>
      <w:r w:rsidRPr="00461B3D">
        <w:rPr>
          <w:bCs/>
          <w:sz w:val="28"/>
          <w:szCs w:val="28"/>
          <w:lang w:val="kk-KZ"/>
        </w:rPr>
        <w:t>6. Өсімдік әлемінің жүйеленуі деген ұғым</w:t>
      </w:r>
      <w:r w:rsidR="001B3263" w:rsidRPr="00461B3D">
        <w:rPr>
          <w:bCs/>
          <w:sz w:val="28"/>
          <w:szCs w:val="28"/>
          <w:lang w:val="kk-KZ"/>
        </w:rPr>
        <w:t>ы</w:t>
      </w:r>
      <w:r w:rsidR="001A467B" w:rsidRPr="00461B3D">
        <w:rPr>
          <w:bCs/>
          <w:sz w:val="28"/>
          <w:szCs w:val="28"/>
          <w:lang w:val="kk-KZ"/>
        </w:rPr>
        <w:t>ның анықтамасын беріңіз.</w:t>
      </w:r>
    </w:p>
    <w:tbl>
      <w:tblPr>
        <w:tblStyle w:val="af"/>
        <w:tblW w:w="0" w:type="auto"/>
        <w:tblBorders>
          <w:top w:val="none" w:sz="0" w:space="0" w:color="auto"/>
          <w:left w:val="none" w:sz="0" w:space="0" w:color="auto"/>
          <w:right w:val="none" w:sz="0" w:space="0" w:color="auto"/>
        </w:tblBorders>
        <w:tblLook w:val="04A0" w:firstRow="1" w:lastRow="0" w:firstColumn="1" w:lastColumn="0" w:noHBand="0" w:noVBand="1"/>
      </w:tblPr>
      <w:tblGrid>
        <w:gridCol w:w="9061"/>
      </w:tblGrid>
      <w:tr w:rsidR="00461B3D" w:rsidRPr="00461B3D" w14:paraId="4C30C9DA" w14:textId="77777777" w:rsidTr="00EE3802">
        <w:tc>
          <w:tcPr>
            <w:tcW w:w="9061" w:type="dxa"/>
          </w:tcPr>
          <w:p w14:paraId="3B4E76CF" w14:textId="77777777" w:rsidR="00D37FBB" w:rsidRPr="00461B3D" w:rsidRDefault="00D37FBB" w:rsidP="00EE3802">
            <w:pPr>
              <w:pStyle w:val="a3"/>
              <w:spacing w:before="0" w:beforeAutospacing="0" w:after="0" w:afterAutospacing="0"/>
              <w:jc w:val="both"/>
              <w:rPr>
                <w:bCs/>
                <w:sz w:val="28"/>
                <w:szCs w:val="28"/>
                <w:lang w:val="kk-KZ"/>
              </w:rPr>
            </w:pPr>
          </w:p>
        </w:tc>
      </w:tr>
      <w:tr w:rsidR="00461B3D" w:rsidRPr="00461B3D" w14:paraId="09281708" w14:textId="77777777" w:rsidTr="00EE3802">
        <w:tc>
          <w:tcPr>
            <w:tcW w:w="9061" w:type="dxa"/>
          </w:tcPr>
          <w:p w14:paraId="06BC8432" w14:textId="77777777" w:rsidR="00D37FBB" w:rsidRPr="00461B3D" w:rsidRDefault="00D37FBB" w:rsidP="00EE3802">
            <w:pPr>
              <w:pStyle w:val="a3"/>
              <w:spacing w:before="0" w:beforeAutospacing="0" w:after="0" w:afterAutospacing="0"/>
              <w:jc w:val="both"/>
              <w:rPr>
                <w:bCs/>
                <w:sz w:val="28"/>
                <w:szCs w:val="28"/>
                <w:lang w:val="kk-KZ"/>
              </w:rPr>
            </w:pPr>
          </w:p>
        </w:tc>
      </w:tr>
    </w:tbl>
    <w:p w14:paraId="5E0BBC70" w14:textId="523CA3F3" w:rsidR="00DB3A7F" w:rsidRPr="00461B3D" w:rsidRDefault="00DB3A7F" w:rsidP="00D37FBB">
      <w:pPr>
        <w:pStyle w:val="a3"/>
        <w:shd w:val="clear" w:color="auto" w:fill="FFFFFF"/>
        <w:spacing w:before="0" w:beforeAutospacing="0" w:after="0" w:afterAutospacing="0"/>
        <w:jc w:val="both"/>
        <w:rPr>
          <w:bCs/>
          <w:sz w:val="28"/>
          <w:szCs w:val="28"/>
          <w:lang w:val="kk-KZ"/>
        </w:rPr>
      </w:pPr>
      <w:r w:rsidRPr="00461B3D">
        <w:rPr>
          <w:bCs/>
          <w:sz w:val="28"/>
          <w:szCs w:val="28"/>
          <w:lang w:val="kk-KZ"/>
        </w:rPr>
        <w:t>7. Қосжарнақты өсімдіктер қалай жүйелене</w:t>
      </w:r>
      <w:r w:rsidR="00DC075C" w:rsidRPr="00461B3D">
        <w:rPr>
          <w:bCs/>
          <w:sz w:val="28"/>
          <w:szCs w:val="28"/>
          <w:lang w:val="kk-KZ"/>
        </w:rPr>
        <w:t>ді</w:t>
      </w:r>
      <w:r w:rsidRPr="00461B3D">
        <w:rPr>
          <w:bCs/>
          <w:sz w:val="28"/>
          <w:szCs w:val="28"/>
          <w:lang w:val="kk-KZ"/>
        </w:rPr>
        <w:t>?</w:t>
      </w:r>
    </w:p>
    <w:tbl>
      <w:tblPr>
        <w:tblStyle w:val="af"/>
        <w:tblW w:w="0" w:type="auto"/>
        <w:tblBorders>
          <w:top w:val="none" w:sz="0" w:space="0" w:color="auto"/>
          <w:left w:val="none" w:sz="0" w:space="0" w:color="auto"/>
          <w:right w:val="none" w:sz="0" w:space="0" w:color="auto"/>
        </w:tblBorders>
        <w:tblLook w:val="04A0" w:firstRow="1" w:lastRow="0" w:firstColumn="1" w:lastColumn="0" w:noHBand="0" w:noVBand="1"/>
      </w:tblPr>
      <w:tblGrid>
        <w:gridCol w:w="9061"/>
      </w:tblGrid>
      <w:tr w:rsidR="00461B3D" w:rsidRPr="00461B3D" w14:paraId="73DD85F5" w14:textId="77777777" w:rsidTr="00EE3802">
        <w:tc>
          <w:tcPr>
            <w:tcW w:w="9061" w:type="dxa"/>
          </w:tcPr>
          <w:p w14:paraId="62084F77" w14:textId="77777777" w:rsidR="00D37FBB" w:rsidRPr="00461B3D" w:rsidRDefault="00D37FBB" w:rsidP="00EE3802">
            <w:pPr>
              <w:pStyle w:val="a3"/>
              <w:spacing w:before="0" w:beforeAutospacing="0" w:after="0" w:afterAutospacing="0"/>
              <w:jc w:val="both"/>
              <w:rPr>
                <w:bCs/>
                <w:sz w:val="28"/>
                <w:szCs w:val="28"/>
                <w:lang w:val="kk-KZ"/>
              </w:rPr>
            </w:pPr>
          </w:p>
        </w:tc>
      </w:tr>
      <w:tr w:rsidR="00461B3D" w:rsidRPr="00461B3D" w14:paraId="1B3BF8B6" w14:textId="77777777" w:rsidTr="00EE3802">
        <w:tc>
          <w:tcPr>
            <w:tcW w:w="9061" w:type="dxa"/>
          </w:tcPr>
          <w:p w14:paraId="14690044" w14:textId="77777777" w:rsidR="00D37FBB" w:rsidRPr="00461B3D" w:rsidRDefault="00D37FBB" w:rsidP="00EE3802">
            <w:pPr>
              <w:pStyle w:val="a3"/>
              <w:spacing w:before="0" w:beforeAutospacing="0" w:after="0" w:afterAutospacing="0"/>
              <w:jc w:val="both"/>
              <w:rPr>
                <w:bCs/>
                <w:sz w:val="28"/>
                <w:szCs w:val="28"/>
                <w:lang w:val="kk-KZ"/>
              </w:rPr>
            </w:pPr>
          </w:p>
        </w:tc>
      </w:tr>
    </w:tbl>
    <w:p w14:paraId="0348F473" w14:textId="008E399E" w:rsidR="00DB3A7F" w:rsidRPr="00461B3D" w:rsidRDefault="00DB3A7F" w:rsidP="00D37FBB">
      <w:pPr>
        <w:pStyle w:val="a3"/>
        <w:shd w:val="clear" w:color="auto" w:fill="FFFFFF"/>
        <w:spacing w:before="0" w:beforeAutospacing="0" w:after="0" w:afterAutospacing="0"/>
        <w:jc w:val="both"/>
        <w:rPr>
          <w:bCs/>
          <w:sz w:val="28"/>
          <w:szCs w:val="28"/>
          <w:lang w:val="kk-KZ"/>
        </w:rPr>
      </w:pPr>
      <w:r w:rsidRPr="00461B3D">
        <w:rPr>
          <w:bCs/>
          <w:sz w:val="28"/>
          <w:szCs w:val="28"/>
          <w:lang w:val="kk-KZ"/>
        </w:rPr>
        <w:t>8. Өсімдіктер систематикасы деген</w:t>
      </w:r>
      <w:r w:rsidR="00C37498" w:rsidRPr="00461B3D">
        <w:rPr>
          <w:bCs/>
          <w:sz w:val="28"/>
          <w:szCs w:val="28"/>
          <w:lang w:val="kk-KZ"/>
        </w:rPr>
        <w:t xml:space="preserve"> ұғымның анықтамасын беріңіз.</w:t>
      </w:r>
    </w:p>
    <w:tbl>
      <w:tblPr>
        <w:tblStyle w:val="af"/>
        <w:tblW w:w="0" w:type="auto"/>
        <w:tblBorders>
          <w:top w:val="none" w:sz="0" w:space="0" w:color="auto"/>
          <w:left w:val="none" w:sz="0" w:space="0" w:color="auto"/>
          <w:right w:val="none" w:sz="0" w:space="0" w:color="auto"/>
        </w:tblBorders>
        <w:tblLook w:val="04A0" w:firstRow="1" w:lastRow="0" w:firstColumn="1" w:lastColumn="0" w:noHBand="0" w:noVBand="1"/>
      </w:tblPr>
      <w:tblGrid>
        <w:gridCol w:w="9061"/>
      </w:tblGrid>
      <w:tr w:rsidR="00461B3D" w:rsidRPr="00461B3D" w14:paraId="1B000109" w14:textId="77777777" w:rsidTr="00EE3802">
        <w:tc>
          <w:tcPr>
            <w:tcW w:w="9061" w:type="dxa"/>
          </w:tcPr>
          <w:p w14:paraId="66C126F2" w14:textId="77777777" w:rsidR="00D37FBB" w:rsidRPr="00461B3D" w:rsidRDefault="00D37FBB" w:rsidP="00EE3802">
            <w:pPr>
              <w:pStyle w:val="a3"/>
              <w:spacing w:before="0" w:beforeAutospacing="0" w:after="0" w:afterAutospacing="0"/>
              <w:jc w:val="both"/>
              <w:rPr>
                <w:bCs/>
                <w:sz w:val="28"/>
                <w:szCs w:val="28"/>
                <w:lang w:val="kk-KZ"/>
              </w:rPr>
            </w:pPr>
          </w:p>
        </w:tc>
      </w:tr>
      <w:tr w:rsidR="00461B3D" w:rsidRPr="00461B3D" w14:paraId="79EE9D5B" w14:textId="77777777" w:rsidTr="00EE3802">
        <w:tc>
          <w:tcPr>
            <w:tcW w:w="9061" w:type="dxa"/>
          </w:tcPr>
          <w:p w14:paraId="6A34780E" w14:textId="77777777" w:rsidR="00D37FBB" w:rsidRPr="00461B3D" w:rsidRDefault="00D37FBB" w:rsidP="00EE3802">
            <w:pPr>
              <w:pStyle w:val="a3"/>
              <w:spacing w:before="0" w:beforeAutospacing="0" w:after="0" w:afterAutospacing="0"/>
              <w:jc w:val="both"/>
              <w:rPr>
                <w:bCs/>
                <w:sz w:val="28"/>
                <w:szCs w:val="28"/>
                <w:lang w:val="kk-KZ"/>
              </w:rPr>
            </w:pPr>
          </w:p>
        </w:tc>
      </w:tr>
    </w:tbl>
    <w:p w14:paraId="20D69880" w14:textId="63B7AE3C" w:rsidR="00DB3A7F" w:rsidRPr="00461B3D" w:rsidRDefault="00DB3A7F" w:rsidP="00D37FBB">
      <w:pPr>
        <w:pStyle w:val="a3"/>
        <w:shd w:val="clear" w:color="auto" w:fill="FFFFFF"/>
        <w:spacing w:before="0" w:beforeAutospacing="0" w:after="0" w:afterAutospacing="0"/>
        <w:jc w:val="both"/>
        <w:rPr>
          <w:bCs/>
          <w:sz w:val="28"/>
          <w:szCs w:val="28"/>
          <w:lang w:val="kk-KZ"/>
        </w:rPr>
      </w:pPr>
      <w:r w:rsidRPr="00461B3D">
        <w:rPr>
          <w:bCs/>
          <w:sz w:val="28"/>
          <w:szCs w:val="28"/>
          <w:lang w:val="kk-KZ"/>
        </w:rPr>
        <w:t>9. Биоэкология деген ұғым</w:t>
      </w:r>
      <w:r w:rsidR="005955AC" w:rsidRPr="00461B3D">
        <w:rPr>
          <w:bCs/>
          <w:sz w:val="28"/>
          <w:szCs w:val="28"/>
          <w:lang w:val="kk-KZ"/>
        </w:rPr>
        <w:t>ды қалай түсінесіз</w:t>
      </w:r>
      <w:r w:rsidRPr="00461B3D">
        <w:rPr>
          <w:bCs/>
          <w:sz w:val="28"/>
          <w:szCs w:val="28"/>
          <w:lang w:val="kk-KZ"/>
        </w:rPr>
        <w:t>?</w:t>
      </w:r>
    </w:p>
    <w:tbl>
      <w:tblPr>
        <w:tblStyle w:val="af"/>
        <w:tblW w:w="0" w:type="auto"/>
        <w:tblBorders>
          <w:top w:val="none" w:sz="0" w:space="0" w:color="auto"/>
          <w:left w:val="none" w:sz="0" w:space="0" w:color="auto"/>
          <w:right w:val="none" w:sz="0" w:space="0" w:color="auto"/>
        </w:tblBorders>
        <w:tblLook w:val="04A0" w:firstRow="1" w:lastRow="0" w:firstColumn="1" w:lastColumn="0" w:noHBand="0" w:noVBand="1"/>
      </w:tblPr>
      <w:tblGrid>
        <w:gridCol w:w="9061"/>
      </w:tblGrid>
      <w:tr w:rsidR="00461B3D" w:rsidRPr="00461B3D" w14:paraId="6E2D5B0E" w14:textId="77777777" w:rsidTr="00EE3802">
        <w:tc>
          <w:tcPr>
            <w:tcW w:w="9061" w:type="dxa"/>
          </w:tcPr>
          <w:p w14:paraId="521797F4" w14:textId="77777777" w:rsidR="00D37FBB" w:rsidRPr="00461B3D" w:rsidRDefault="00D37FBB" w:rsidP="00EE3802">
            <w:pPr>
              <w:pStyle w:val="a3"/>
              <w:spacing w:before="0" w:beforeAutospacing="0" w:after="0" w:afterAutospacing="0"/>
              <w:jc w:val="both"/>
              <w:rPr>
                <w:bCs/>
                <w:sz w:val="28"/>
                <w:szCs w:val="28"/>
                <w:lang w:val="kk-KZ"/>
              </w:rPr>
            </w:pPr>
          </w:p>
        </w:tc>
      </w:tr>
      <w:tr w:rsidR="00461B3D" w:rsidRPr="00461B3D" w14:paraId="10A80A1D" w14:textId="77777777" w:rsidTr="00EE3802">
        <w:tc>
          <w:tcPr>
            <w:tcW w:w="9061" w:type="dxa"/>
          </w:tcPr>
          <w:p w14:paraId="5D0B2C1C" w14:textId="77777777" w:rsidR="00D37FBB" w:rsidRPr="00461B3D" w:rsidRDefault="00D37FBB" w:rsidP="00EE3802">
            <w:pPr>
              <w:pStyle w:val="a3"/>
              <w:spacing w:before="0" w:beforeAutospacing="0" w:after="0" w:afterAutospacing="0"/>
              <w:jc w:val="both"/>
              <w:rPr>
                <w:bCs/>
                <w:sz w:val="28"/>
                <w:szCs w:val="28"/>
                <w:lang w:val="kk-KZ"/>
              </w:rPr>
            </w:pPr>
          </w:p>
        </w:tc>
      </w:tr>
    </w:tbl>
    <w:p w14:paraId="63A52D3C" w14:textId="5D579C4A" w:rsidR="00DB3A7F" w:rsidRPr="00461B3D" w:rsidRDefault="00DB3A7F" w:rsidP="00D37FBB">
      <w:pPr>
        <w:pStyle w:val="a3"/>
        <w:shd w:val="clear" w:color="auto" w:fill="FFFFFF"/>
        <w:spacing w:before="0" w:beforeAutospacing="0" w:after="0" w:afterAutospacing="0"/>
        <w:jc w:val="both"/>
        <w:rPr>
          <w:bCs/>
          <w:sz w:val="28"/>
          <w:szCs w:val="28"/>
          <w:lang w:val="kk-KZ"/>
        </w:rPr>
      </w:pPr>
      <w:r w:rsidRPr="00461B3D">
        <w:rPr>
          <w:bCs/>
          <w:sz w:val="28"/>
          <w:szCs w:val="28"/>
          <w:lang w:val="kk-KZ"/>
        </w:rPr>
        <w:t>10. Қосжарнақты гүлді өсімдіктерді биэкологиялық тұрғыдан зерттеуге не жата</w:t>
      </w:r>
      <w:r w:rsidR="005B3FEA" w:rsidRPr="00461B3D">
        <w:rPr>
          <w:bCs/>
          <w:sz w:val="28"/>
          <w:szCs w:val="28"/>
          <w:lang w:val="kk-KZ"/>
        </w:rPr>
        <w:t>ды</w:t>
      </w:r>
      <w:r w:rsidRPr="00461B3D">
        <w:rPr>
          <w:bCs/>
          <w:sz w:val="28"/>
          <w:szCs w:val="28"/>
          <w:lang w:val="kk-KZ"/>
        </w:rPr>
        <w:t>?</w:t>
      </w:r>
    </w:p>
    <w:tbl>
      <w:tblPr>
        <w:tblStyle w:val="af"/>
        <w:tblW w:w="0" w:type="auto"/>
        <w:tblBorders>
          <w:top w:val="none" w:sz="0" w:space="0" w:color="auto"/>
          <w:left w:val="none" w:sz="0" w:space="0" w:color="auto"/>
          <w:right w:val="none" w:sz="0" w:space="0" w:color="auto"/>
        </w:tblBorders>
        <w:tblLook w:val="04A0" w:firstRow="1" w:lastRow="0" w:firstColumn="1" w:lastColumn="0" w:noHBand="0" w:noVBand="1"/>
      </w:tblPr>
      <w:tblGrid>
        <w:gridCol w:w="9061"/>
      </w:tblGrid>
      <w:tr w:rsidR="00461B3D" w:rsidRPr="00461B3D" w14:paraId="109DA32C" w14:textId="77777777" w:rsidTr="00EE3802">
        <w:tc>
          <w:tcPr>
            <w:tcW w:w="9061" w:type="dxa"/>
          </w:tcPr>
          <w:p w14:paraId="1998A925" w14:textId="77777777" w:rsidR="00D37FBB" w:rsidRPr="00461B3D" w:rsidRDefault="00D37FBB" w:rsidP="00EE3802">
            <w:pPr>
              <w:pStyle w:val="a3"/>
              <w:spacing w:before="0" w:beforeAutospacing="0" w:after="0" w:afterAutospacing="0"/>
              <w:jc w:val="both"/>
              <w:rPr>
                <w:bCs/>
                <w:sz w:val="28"/>
                <w:szCs w:val="28"/>
                <w:lang w:val="kk-KZ"/>
              </w:rPr>
            </w:pPr>
          </w:p>
        </w:tc>
      </w:tr>
      <w:tr w:rsidR="00461B3D" w:rsidRPr="00461B3D" w14:paraId="58339C7A" w14:textId="77777777" w:rsidTr="00EE3802">
        <w:tc>
          <w:tcPr>
            <w:tcW w:w="9061" w:type="dxa"/>
          </w:tcPr>
          <w:p w14:paraId="0A898157" w14:textId="77777777" w:rsidR="00D37FBB" w:rsidRPr="00461B3D" w:rsidRDefault="00D37FBB" w:rsidP="00EE3802">
            <w:pPr>
              <w:pStyle w:val="a3"/>
              <w:spacing w:before="0" w:beforeAutospacing="0" w:after="0" w:afterAutospacing="0"/>
              <w:jc w:val="both"/>
              <w:rPr>
                <w:bCs/>
                <w:sz w:val="28"/>
                <w:szCs w:val="28"/>
                <w:lang w:val="kk-KZ"/>
              </w:rPr>
            </w:pPr>
          </w:p>
        </w:tc>
      </w:tr>
    </w:tbl>
    <w:p w14:paraId="52C53342" w14:textId="344D8418" w:rsidR="00DB3A7F" w:rsidRPr="00461B3D" w:rsidRDefault="00DB3A7F" w:rsidP="00D37FBB">
      <w:pPr>
        <w:pStyle w:val="a3"/>
        <w:shd w:val="clear" w:color="auto" w:fill="FFFFFF"/>
        <w:spacing w:before="0" w:beforeAutospacing="0" w:after="0" w:afterAutospacing="0"/>
        <w:jc w:val="both"/>
        <w:rPr>
          <w:bCs/>
          <w:sz w:val="28"/>
          <w:szCs w:val="28"/>
          <w:lang w:val="kk-KZ"/>
        </w:rPr>
      </w:pPr>
      <w:r w:rsidRPr="00461B3D">
        <w:rPr>
          <w:bCs/>
          <w:sz w:val="28"/>
          <w:szCs w:val="28"/>
          <w:lang w:val="kk-KZ"/>
        </w:rPr>
        <w:t>11. Өзіңіз өскен өлкеде қандай өсімдік түрлері кездесе</w:t>
      </w:r>
      <w:r w:rsidR="00854E4E" w:rsidRPr="00461B3D">
        <w:rPr>
          <w:bCs/>
          <w:sz w:val="28"/>
          <w:szCs w:val="28"/>
          <w:lang w:val="kk-KZ"/>
        </w:rPr>
        <w:t>ді, білетін түрлеріңіздің тізімін жазыңыз.</w:t>
      </w:r>
    </w:p>
    <w:tbl>
      <w:tblPr>
        <w:tblStyle w:val="af"/>
        <w:tblW w:w="0" w:type="auto"/>
        <w:tblBorders>
          <w:top w:val="none" w:sz="0" w:space="0" w:color="auto"/>
          <w:left w:val="none" w:sz="0" w:space="0" w:color="auto"/>
          <w:right w:val="none" w:sz="0" w:space="0" w:color="auto"/>
        </w:tblBorders>
        <w:tblLook w:val="04A0" w:firstRow="1" w:lastRow="0" w:firstColumn="1" w:lastColumn="0" w:noHBand="0" w:noVBand="1"/>
      </w:tblPr>
      <w:tblGrid>
        <w:gridCol w:w="9061"/>
      </w:tblGrid>
      <w:tr w:rsidR="00461B3D" w:rsidRPr="00461B3D" w14:paraId="569244DD" w14:textId="77777777" w:rsidTr="00EE3802">
        <w:tc>
          <w:tcPr>
            <w:tcW w:w="9061" w:type="dxa"/>
          </w:tcPr>
          <w:p w14:paraId="4F06E529" w14:textId="77777777" w:rsidR="00D37FBB" w:rsidRPr="00461B3D" w:rsidRDefault="00D37FBB" w:rsidP="00EE3802">
            <w:pPr>
              <w:pStyle w:val="a3"/>
              <w:spacing w:before="0" w:beforeAutospacing="0" w:after="0" w:afterAutospacing="0"/>
              <w:jc w:val="both"/>
              <w:rPr>
                <w:bCs/>
                <w:sz w:val="28"/>
                <w:szCs w:val="28"/>
                <w:lang w:val="kk-KZ"/>
              </w:rPr>
            </w:pPr>
          </w:p>
        </w:tc>
      </w:tr>
      <w:tr w:rsidR="00461B3D" w:rsidRPr="00461B3D" w14:paraId="7EAE78A6" w14:textId="77777777" w:rsidTr="00EE3802">
        <w:tc>
          <w:tcPr>
            <w:tcW w:w="9061" w:type="dxa"/>
          </w:tcPr>
          <w:p w14:paraId="4468AC80" w14:textId="77777777" w:rsidR="00D37FBB" w:rsidRPr="00461B3D" w:rsidRDefault="00D37FBB" w:rsidP="00EE3802">
            <w:pPr>
              <w:pStyle w:val="a3"/>
              <w:spacing w:before="0" w:beforeAutospacing="0" w:after="0" w:afterAutospacing="0"/>
              <w:jc w:val="both"/>
              <w:rPr>
                <w:bCs/>
                <w:sz w:val="28"/>
                <w:szCs w:val="28"/>
                <w:lang w:val="kk-KZ"/>
              </w:rPr>
            </w:pPr>
          </w:p>
        </w:tc>
      </w:tr>
    </w:tbl>
    <w:p w14:paraId="724C4A5C" w14:textId="234AF98D" w:rsidR="00DB3A7F" w:rsidRPr="00461B3D" w:rsidRDefault="00DB3A7F" w:rsidP="00D37FBB">
      <w:pPr>
        <w:pStyle w:val="a3"/>
        <w:shd w:val="clear" w:color="auto" w:fill="FFFFFF"/>
        <w:spacing w:before="0" w:beforeAutospacing="0" w:after="0" w:afterAutospacing="0"/>
        <w:jc w:val="both"/>
        <w:rPr>
          <w:bCs/>
          <w:sz w:val="28"/>
          <w:szCs w:val="28"/>
          <w:lang w:val="kk-KZ"/>
        </w:rPr>
      </w:pPr>
      <w:r w:rsidRPr="00461B3D">
        <w:rPr>
          <w:bCs/>
          <w:sz w:val="28"/>
          <w:szCs w:val="28"/>
          <w:lang w:val="kk-KZ"/>
        </w:rPr>
        <w:t>12. Өсімдіктерді гербарий арқылы</w:t>
      </w:r>
      <w:r w:rsidR="00854E4E" w:rsidRPr="00461B3D">
        <w:rPr>
          <w:bCs/>
          <w:sz w:val="28"/>
          <w:szCs w:val="28"/>
          <w:lang w:val="kk-KZ"/>
        </w:rPr>
        <w:t xml:space="preserve"> анықтаудың негізгі әдістері қандай</w:t>
      </w:r>
      <w:r w:rsidRPr="00461B3D">
        <w:rPr>
          <w:bCs/>
          <w:sz w:val="28"/>
          <w:szCs w:val="28"/>
          <w:lang w:val="kk-KZ"/>
        </w:rPr>
        <w:t>?</w:t>
      </w:r>
    </w:p>
    <w:tbl>
      <w:tblPr>
        <w:tblStyle w:val="af"/>
        <w:tblW w:w="0" w:type="auto"/>
        <w:tblBorders>
          <w:top w:val="none" w:sz="0" w:space="0" w:color="auto"/>
          <w:left w:val="none" w:sz="0" w:space="0" w:color="auto"/>
          <w:right w:val="none" w:sz="0" w:space="0" w:color="auto"/>
        </w:tblBorders>
        <w:tblLook w:val="04A0" w:firstRow="1" w:lastRow="0" w:firstColumn="1" w:lastColumn="0" w:noHBand="0" w:noVBand="1"/>
      </w:tblPr>
      <w:tblGrid>
        <w:gridCol w:w="9061"/>
      </w:tblGrid>
      <w:tr w:rsidR="00461B3D" w:rsidRPr="00461B3D" w14:paraId="618F2963" w14:textId="77777777" w:rsidTr="00EE3802">
        <w:tc>
          <w:tcPr>
            <w:tcW w:w="9061" w:type="dxa"/>
          </w:tcPr>
          <w:p w14:paraId="06576375" w14:textId="77777777" w:rsidR="00D37FBB" w:rsidRPr="00461B3D" w:rsidRDefault="00D37FBB" w:rsidP="00EE3802">
            <w:pPr>
              <w:pStyle w:val="a3"/>
              <w:spacing w:before="0" w:beforeAutospacing="0" w:after="0" w:afterAutospacing="0"/>
              <w:jc w:val="both"/>
              <w:rPr>
                <w:bCs/>
                <w:sz w:val="28"/>
                <w:szCs w:val="28"/>
                <w:lang w:val="kk-KZ"/>
              </w:rPr>
            </w:pPr>
          </w:p>
        </w:tc>
      </w:tr>
      <w:tr w:rsidR="00461B3D" w:rsidRPr="00461B3D" w14:paraId="74F6F0F1" w14:textId="77777777" w:rsidTr="00EE3802">
        <w:tc>
          <w:tcPr>
            <w:tcW w:w="9061" w:type="dxa"/>
          </w:tcPr>
          <w:p w14:paraId="4C33A969" w14:textId="77777777" w:rsidR="00D37FBB" w:rsidRPr="00461B3D" w:rsidRDefault="00D37FBB" w:rsidP="00EE3802">
            <w:pPr>
              <w:pStyle w:val="a3"/>
              <w:spacing w:before="0" w:beforeAutospacing="0" w:after="0" w:afterAutospacing="0"/>
              <w:jc w:val="both"/>
              <w:rPr>
                <w:bCs/>
                <w:sz w:val="28"/>
                <w:szCs w:val="28"/>
                <w:lang w:val="kk-KZ"/>
              </w:rPr>
            </w:pPr>
          </w:p>
        </w:tc>
      </w:tr>
    </w:tbl>
    <w:p w14:paraId="73CD8E06" w14:textId="19A5CA6B" w:rsidR="00DB3A7F" w:rsidRPr="00461B3D" w:rsidRDefault="00DB3A7F" w:rsidP="00D37FBB">
      <w:pPr>
        <w:pStyle w:val="a3"/>
        <w:shd w:val="clear" w:color="auto" w:fill="FFFFFF"/>
        <w:spacing w:before="0" w:beforeAutospacing="0" w:after="0" w:afterAutospacing="0"/>
        <w:jc w:val="both"/>
        <w:rPr>
          <w:bCs/>
          <w:sz w:val="28"/>
          <w:szCs w:val="28"/>
          <w:lang w:val="kk-KZ"/>
        </w:rPr>
      </w:pPr>
      <w:r w:rsidRPr="00461B3D">
        <w:rPr>
          <w:bCs/>
          <w:sz w:val="28"/>
          <w:szCs w:val="28"/>
          <w:lang w:val="kk-KZ"/>
        </w:rPr>
        <w:t>13. Дәрілік өсімдік түрлері дегеніміз не?</w:t>
      </w:r>
    </w:p>
    <w:tbl>
      <w:tblPr>
        <w:tblStyle w:val="af"/>
        <w:tblW w:w="0" w:type="auto"/>
        <w:tblBorders>
          <w:top w:val="none" w:sz="0" w:space="0" w:color="auto"/>
          <w:left w:val="none" w:sz="0" w:space="0" w:color="auto"/>
          <w:right w:val="none" w:sz="0" w:space="0" w:color="auto"/>
        </w:tblBorders>
        <w:tblLook w:val="04A0" w:firstRow="1" w:lastRow="0" w:firstColumn="1" w:lastColumn="0" w:noHBand="0" w:noVBand="1"/>
      </w:tblPr>
      <w:tblGrid>
        <w:gridCol w:w="9061"/>
      </w:tblGrid>
      <w:tr w:rsidR="00461B3D" w:rsidRPr="00461B3D" w14:paraId="78343B62" w14:textId="77777777" w:rsidTr="00EE3802">
        <w:tc>
          <w:tcPr>
            <w:tcW w:w="9061" w:type="dxa"/>
          </w:tcPr>
          <w:p w14:paraId="4086388C" w14:textId="77777777" w:rsidR="00D37FBB" w:rsidRPr="00461B3D" w:rsidRDefault="00D37FBB" w:rsidP="00EE3802">
            <w:pPr>
              <w:pStyle w:val="a3"/>
              <w:spacing w:before="0" w:beforeAutospacing="0" w:after="0" w:afterAutospacing="0"/>
              <w:jc w:val="both"/>
              <w:rPr>
                <w:bCs/>
                <w:sz w:val="28"/>
                <w:szCs w:val="28"/>
                <w:lang w:val="kk-KZ"/>
              </w:rPr>
            </w:pPr>
          </w:p>
        </w:tc>
      </w:tr>
      <w:tr w:rsidR="00461B3D" w:rsidRPr="00461B3D" w14:paraId="0241DF24" w14:textId="77777777" w:rsidTr="00EE3802">
        <w:tc>
          <w:tcPr>
            <w:tcW w:w="9061" w:type="dxa"/>
          </w:tcPr>
          <w:p w14:paraId="06D7075B" w14:textId="77777777" w:rsidR="00D37FBB" w:rsidRPr="00461B3D" w:rsidRDefault="00D37FBB" w:rsidP="00EE3802">
            <w:pPr>
              <w:pStyle w:val="a3"/>
              <w:spacing w:before="0" w:beforeAutospacing="0" w:after="0" w:afterAutospacing="0"/>
              <w:jc w:val="both"/>
              <w:rPr>
                <w:bCs/>
                <w:sz w:val="28"/>
                <w:szCs w:val="28"/>
                <w:lang w:val="kk-KZ"/>
              </w:rPr>
            </w:pPr>
          </w:p>
        </w:tc>
      </w:tr>
    </w:tbl>
    <w:p w14:paraId="2FCE7DE2" w14:textId="453742EA" w:rsidR="00DB3A7F" w:rsidRPr="00461B3D" w:rsidRDefault="00DB3A7F" w:rsidP="00D37FBB">
      <w:pPr>
        <w:pStyle w:val="a3"/>
        <w:shd w:val="clear" w:color="auto" w:fill="FFFFFF"/>
        <w:spacing w:before="0" w:beforeAutospacing="0" w:after="0" w:afterAutospacing="0"/>
        <w:jc w:val="both"/>
        <w:rPr>
          <w:bCs/>
          <w:sz w:val="28"/>
          <w:szCs w:val="28"/>
          <w:lang w:val="kk-KZ"/>
        </w:rPr>
      </w:pPr>
      <w:r w:rsidRPr="00461B3D">
        <w:rPr>
          <w:bCs/>
          <w:sz w:val="28"/>
          <w:szCs w:val="28"/>
          <w:lang w:val="kk-KZ"/>
        </w:rPr>
        <w:t>14. Қазақстанда қандай дәрілік өсімдік түрлері өсе</w:t>
      </w:r>
      <w:r w:rsidR="00447F4F" w:rsidRPr="00461B3D">
        <w:rPr>
          <w:bCs/>
          <w:sz w:val="28"/>
          <w:szCs w:val="28"/>
          <w:lang w:val="kk-KZ"/>
        </w:rPr>
        <w:t>ді, білетін түрлеріңіздің тізімін жазыңыз.</w:t>
      </w:r>
    </w:p>
    <w:tbl>
      <w:tblPr>
        <w:tblStyle w:val="af"/>
        <w:tblW w:w="0" w:type="auto"/>
        <w:tblBorders>
          <w:top w:val="none" w:sz="0" w:space="0" w:color="auto"/>
          <w:left w:val="none" w:sz="0" w:space="0" w:color="auto"/>
          <w:right w:val="none" w:sz="0" w:space="0" w:color="auto"/>
        </w:tblBorders>
        <w:tblLook w:val="04A0" w:firstRow="1" w:lastRow="0" w:firstColumn="1" w:lastColumn="0" w:noHBand="0" w:noVBand="1"/>
      </w:tblPr>
      <w:tblGrid>
        <w:gridCol w:w="9061"/>
      </w:tblGrid>
      <w:tr w:rsidR="00461B3D" w:rsidRPr="00461B3D" w14:paraId="687A89F0" w14:textId="77777777" w:rsidTr="00EE3802">
        <w:tc>
          <w:tcPr>
            <w:tcW w:w="9061" w:type="dxa"/>
          </w:tcPr>
          <w:p w14:paraId="341A1A95" w14:textId="77777777" w:rsidR="00D37FBB" w:rsidRPr="00461B3D" w:rsidRDefault="00D37FBB" w:rsidP="00EE3802">
            <w:pPr>
              <w:pStyle w:val="a3"/>
              <w:spacing w:before="0" w:beforeAutospacing="0" w:after="0" w:afterAutospacing="0"/>
              <w:jc w:val="both"/>
              <w:rPr>
                <w:bCs/>
                <w:sz w:val="28"/>
                <w:szCs w:val="28"/>
                <w:lang w:val="kk-KZ"/>
              </w:rPr>
            </w:pPr>
          </w:p>
        </w:tc>
      </w:tr>
      <w:tr w:rsidR="00461B3D" w:rsidRPr="00461B3D" w14:paraId="76D31B08" w14:textId="77777777" w:rsidTr="00EE3802">
        <w:tc>
          <w:tcPr>
            <w:tcW w:w="9061" w:type="dxa"/>
          </w:tcPr>
          <w:p w14:paraId="400ABBCA" w14:textId="77777777" w:rsidR="00D37FBB" w:rsidRPr="00461B3D" w:rsidRDefault="00D37FBB" w:rsidP="00EE3802">
            <w:pPr>
              <w:pStyle w:val="a3"/>
              <w:spacing w:before="0" w:beforeAutospacing="0" w:after="0" w:afterAutospacing="0"/>
              <w:jc w:val="both"/>
              <w:rPr>
                <w:bCs/>
                <w:sz w:val="28"/>
                <w:szCs w:val="28"/>
                <w:lang w:val="kk-KZ"/>
              </w:rPr>
            </w:pPr>
          </w:p>
        </w:tc>
      </w:tr>
    </w:tbl>
    <w:p w14:paraId="1FC00AC4" w14:textId="6C5B284E" w:rsidR="00DB3A7F" w:rsidRPr="00461B3D" w:rsidRDefault="00DB3A7F" w:rsidP="00D37FBB">
      <w:pPr>
        <w:pStyle w:val="a3"/>
        <w:shd w:val="clear" w:color="auto" w:fill="FFFFFF"/>
        <w:spacing w:before="0" w:beforeAutospacing="0" w:after="0" w:afterAutospacing="0"/>
        <w:jc w:val="both"/>
        <w:rPr>
          <w:bCs/>
          <w:sz w:val="28"/>
          <w:szCs w:val="28"/>
          <w:lang w:val="kk-KZ"/>
        </w:rPr>
      </w:pPr>
      <w:r w:rsidRPr="00461B3D">
        <w:rPr>
          <w:bCs/>
          <w:sz w:val="28"/>
          <w:szCs w:val="28"/>
          <w:lang w:val="kk-KZ"/>
        </w:rPr>
        <w:t>15. Табиғат</w:t>
      </w:r>
      <w:r w:rsidR="005D5831" w:rsidRPr="00461B3D">
        <w:rPr>
          <w:bCs/>
          <w:sz w:val="28"/>
          <w:szCs w:val="28"/>
          <w:lang w:val="kk-KZ"/>
        </w:rPr>
        <w:t xml:space="preserve"> жағдайында </w:t>
      </w:r>
      <w:r w:rsidRPr="00461B3D">
        <w:rPr>
          <w:bCs/>
          <w:sz w:val="28"/>
          <w:szCs w:val="28"/>
          <w:lang w:val="kk-KZ"/>
        </w:rPr>
        <w:t>өсімдіктердің құрылысын</w:t>
      </w:r>
      <w:r w:rsidR="005D5831" w:rsidRPr="00461B3D">
        <w:rPr>
          <w:bCs/>
          <w:sz w:val="28"/>
          <w:szCs w:val="28"/>
          <w:lang w:val="kk-KZ"/>
        </w:rPr>
        <w:t xml:space="preserve">а қалай </w:t>
      </w:r>
      <w:r w:rsidRPr="00461B3D">
        <w:rPr>
          <w:bCs/>
          <w:sz w:val="28"/>
          <w:szCs w:val="28"/>
          <w:lang w:val="kk-KZ"/>
        </w:rPr>
        <w:t>сипатта</w:t>
      </w:r>
      <w:r w:rsidR="005D5831" w:rsidRPr="00461B3D">
        <w:rPr>
          <w:bCs/>
          <w:sz w:val="28"/>
          <w:szCs w:val="28"/>
          <w:lang w:val="kk-KZ"/>
        </w:rPr>
        <w:t>ма жасайды</w:t>
      </w:r>
      <w:r w:rsidRPr="00461B3D">
        <w:rPr>
          <w:bCs/>
          <w:sz w:val="28"/>
          <w:szCs w:val="28"/>
          <w:lang w:val="kk-KZ"/>
        </w:rPr>
        <w:t xml:space="preserve">? </w:t>
      </w:r>
    </w:p>
    <w:tbl>
      <w:tblPr>
        <w:tblStyle w:val="af"/>
        <w:tblW w:w="0" w:type="auto"/>
        <w:tblBorders>
          <w:top w:val="none" w:sz="0" w:space="0" w:color="auto"/>
          <w:left w:val="none" w:sz="0" w:space="0" w:color="auto"/>
          <w:right w:val="none" w:sz="0" w:space="0" w:color="auto"/>
        </w:tblBorders>
        <w:tblLook w:val="04A0" w:firstRow="1" w:lastRow="0" w:firstColumn="1" w:lastColumn="0" w:noHBand="0" w:noVBand="1"/>
      </w:tblPr>
      <w:tblGrid>
        <w:gridCol w:w="9061"/>
      </w:tblGrid>
      <w:tr w:rsidR="00461B3D" w:rsidRPr="00461B3D" w14:paraId="559A8801" w14:textId="77777777" w:rsidTr="00EE3802">
        <w:tc>
          <w:tcPr>
            <w:tcW w:w="9061" w:type="dxa"/>
          </w:tcPr>
          <w:p w14:paraId="1BC0FC44" w14:textId="77777777" w:rsidR="00D37FBB" w:rsidRPr="00461B3D" w:rsidRDefault="00D37FBB" w:rsidP="00EE3802">
            <w:pPr>
              <w:pStyle w:val="a3"/>
              <w:spacing w:before="0" w:beforeAutospacing="0" w:after="0" w:afterAutospacing="0"/>
              <w:jc w:val="both"/>
              <w:rPr>
                <w:bCs/>
                <w:sz w:val="28"/>
                <w:szCs w:val="28"/>
                <w:lang w:val="kk-KZ"/>
              </w:rPr>
            </w:pPr>
          </w:p>
        </w:tc>
      </w:tr>
      <w:tr w:rsidR="00461B3D" w:rsidRPr="00461B3D" w14:paraId="24B22039" w14:textId="77777777" w:rsidTr="00EE3802">
        <w:tc>
          <w:tcPr>
            <w:tcW w:w="9061" w:type="dxa"/>
          </w:tcPr>
          <w:p w14:paraId="24607D42" w14:textId="77777777" w:rsidR="00D37FBB" w:rsidRPr="00461B3D" w:rsidRDefault="00D37FBB" w:rsidP="00EE3802">
            <w:pPr>
              <w:pStyle w:val="a3"/>
              <w:spacing w:before="0" w:beforeAutospacing="0" w:after="0" w:afterAutospacing="0"/>
              <w:jc w:val="both"/>
              <w:rPr>
                <w:bCs/>
                <w:sz w:val="28"/>
                <w:szCs w:val="28"/>
                <w:lang w:val="kk-KZ"/>
              </w:rPr>
            </w:pPr>
          </w:p>
        </w:tc>
      </w:tr>
    </w:tbl>
    <w:p w14:paraId="2569B581" w14:textId="12C35BEE" w:rsidR="00DB3A7F" w:rsidRPr="00461B3D" w:rsidRDefault="00DB3A7F" w:rsidP="00D37FBB">
      <w:pPr>
        <w:pStyle w:val="a3"/>
        <w:shd w:val="clear" w:color="auto" w:fill="FFFFFF"/>
        <w:spacing w:before="0" w:beforeAutospacing="0" w:after="0" w:afterAutospacing="0"/>
        <w:jc w:val="both"/>
        <w:rPr>
          <w:bCs/>
          <w:sz w:val="28"/>
          <w:szCs w:val="28"/>
          <w:lang w:val="kk-KZ"/>
        </w:rPr>
      </w:pPr>
      <w:r w:rsidRPr="00461B3D">
        <w:rPr>
          <w:bCs/>
          <w:sz w:val="28"/>
          <w:szCs w:val="28"/>
          <w:lang w:val="kk-KZ"/>
        </w:rPr>
        <w:t>16. Аудиториядан тыс өсімдіктер әлемін көру үшін табиғатқа саяхат</w:t>
      </w:r>
      <w:r w:rsidR="007728E2" w:rsidRPr="00461B3D">
        <w:rPr>
          <w:bCs/>
          <w:sz w:val="28"/>
          <w:szCs w:val="28"/>
          <w:lang w:val="kk-KZ"/>
        </w:rPr>
        <w:t>қа шығудың қандай маңызы бар деп ойлайсыз</w:t>
      </w:r>
      <w:r w:rsidRPr="00461B3D">
        <w:rPr>
          <w:bCs/>
          <w:sz w:val="28"/>
          <w:szCs w:val="28"/>
          <w:lang w:val="kk-KZ"/>
        </w:rPr>
        <w:t>?</w:t>
      </w:r>
    </w:p>
    <w:tbl>
      <w:tblPr>
        <w:tblStyle w:val="af"/>
        <w:tblW w:w="0" w:type="auto"/>
        <w:tblBorders>
          <w:top w:val="none" w:sz="0" w:space="0" w:color="auto"/>
          <w:left w:val="none" w:sz="0" w:space="0" w:color="auto"/>
          <w:right w:val="none" w:sz="0" w:space="0" w:color="auto"/>
        </w:tblBorders>
        <w:tblLook w:val="04A0" w:firstRow="1" w:lastRow="0" w:firstColumn="1" w:lastColumn="0" w:noHBand="0" w:noVBand="1"/>
      </w:tblPr>
      <w:tblGrid>
        <w:gridCol w:w="9061"/>
      </w:tblGrid>
      <w:tr w:rsidR="00461B3D" w:rsidRPr="00461B3D" w14:paraId="4F17ED98" w14:textId="77777777" w:rsidTr="00EE3802">
        <w:tc>
          <w:tcPr>
            <w:tcW w:w="9061" w:type="dxa"/>
          </w:tcPr>
          <w:p w14:paraId="608AFCFA" w14:textId="77777777" w:rsidR="00D37FBB" w:rsidRPr="00461B3D" w:rsidRDefault="00D37FBB" w:rsidP="00EE3802">
            <w:pPr>
              <w:pStyle w:val="a3"/>
              <w:spacing w:before="0" w:beforeAutospacing="0" w:after="0" w:afterAutospacing="0"/>
              <w:jc w:val="both"/>
              <w:rPr>
                <w:bCs/>
                <w:sz w:val="28"/>
                <w:szCs w:val="28"/>
                <w:lang w:val="kk-KZ"/>
              </w:rPr>
            </w:pPr>
          </w:p>
        </w:tc>
      </w:tr>
      <w:tr w:rsidR="00461B3D" w:rsidRPr="00461B3D" w14:paraId="56BA0DDB" w14:textId="77777777" w:rsidTr="00EE3802">
        <w:tc>
          <w:tcPr>
            <w:tcW w:w="9061" w:type="dxa"/>
          </w:tcPr>
          <w:p w14:paraId="6402B3D6" w14:textId="77777777" w:rsidR="00D37FBB" w:rsidRPr="00461B3D" w:rsidRDefault="00D37FBB" w:rsidP="00EE3802">
            <w:pPr>
              <w:pStyle w:val="a3"/>
              <w:spacing w:before="0" w:beforeAutospacing="0" w:after="0" w:afterAutospacing="0"/>
              <w:jc w:val="both"/>
              <w:rPr>
                <w:bCs/>
                <w:sz w:val="28"/>
                <w:szCs w:val="28"/>
                <w:lang w:val="kk-KZ"/>
              </w:rPr>
            </w:pPr>
          </w:p>
        </w:tc>
      </w:tr>
    </w:tbl>
    <w:p w14:paraId="6364E775" w14:textId="003805BF" w:rsidR="00DB3A7F" w:rsidRPr="00461B3D" w:rsidRDefault="00DB3A7F" w:rsidP="00D37FBB">
      <w:pPr>
        <w:pStyle w:val="a3"/>
        <w:shd w:val="clear" w:color="auto" w:fill="FFFFFF"/>
        <w:spacing w:before="0" w:beforeAutospacing="0" w:after="0" w:afterAutospacing="0"/>
        <w:jc w:val="both"/>
        <w:rPr>
          <w:bCs/>
          <w:sz w:val="28"/>
          <w:szCs w:val="28"/>
          <w:lang w:val="kk-KZ"/>
        </w:rPr>
      </w:pPr>
      <w:r w:rsidRPr="00461B3D">
        <w:rPr>
          <w:bCs/>
          <w:sz w:val="28"/>
          <w:szCs w:val="28"/>
          <w:lang w:val="kk-KZ"/>
        </w:rPr>
        <w:t>17. Қазақстанда өсімдіктерді зерттейтін</w:t>
      </w:r>
      <w:r w:rsidR="00046DD6" w:rsidRPr="00461B3D">
        <w:rPr>
          <w:bCs/>
          <w:sz w:val="28"/>
          <w:szCs w:val="28"/>
          <w:lang w:val="kk-KZ"/>
        </w:rPr>
        <w:t xml:space="preserve"> қандай</w:t>
      </w:r>
      <w:r w:rsidRPr="00461B3D">
        <w:rPr>
          <w:bCs/>
          <w:sz w:val="28"/>
          <w:szCs w:val="28"/>
          <w:lang w:val="kk-KZ"/>
        </w:rPr>
        <w:t xml:space="preserve"> ғалымдарды білесіз?</w:t>
      </w:r>
    </w:p>
    <w:tbl>
      <w:tblPr>
        <w:tblStyle w:val="af"/>
        <w:tblW w:w="0" w:type="auto"/>
        <w:tblBorders>
          <w:top w:val="none" w:sz="0" w:space="0" w:color="auto"/>
          <w:left w:val="none" w:sz="0" w:space="0" w:color="auto"/>
          <w:right w:val="none" w:sz="0" w:space="0" w:color="auto"/>
        </w:tblBorders>
        <w:tblLook w:val="04A0" w:firstRow="1" w:lastRow="0" w:firstColumn="1" w:lastColumn="0" w:noHBand="0" w:noVBand="1"/>
      </w:tblPr>
      <w:tblGrid>
        <w:gridCol w:w="9061"/>
      </w:tblGrid>
      <w:tr w:rsidR="00461B3D" w:rsidRPr="00461B3D" w14:paraId="68359510" w14:textId="77777777" w:rsidTr="00EE3802">
        <w:tc>
          <w:tcPr>
            <w:tcW w:w="9061" w:type="dxa"/>
          </w:tcPr>
          <w:p w14:paraId="3AB260BA" w14:textId="77777777" w:rsidR="00D37FBB" w:rsidRPr="00461B3D" w:rsidRDefault="00D37FBB" w:rsidP="00EE3802">
            <w:pPr>
              <w:pStyle w:val="a3"/>
              <w:spacing w:before="0" w:beforeAutospacing="0" w:after="0" w:afterAutospacing="0"/>
              <w:jc w:val="both"/>
              <w:rPr>
                <w:bCs/>
                <w:sz w:val="28"/>
                <w:szCs w:val="28"/>
                <w:lang w:val="kk-KZ"/>
              </w:rPr>
            </w:pPr>
          </w:p>
        </w:tc>
      </w:tr>
      <w:tr w:rsidR="00461B3D" w:rsidRPr="00461B3D" w14:paraId="408F87A8" w14:textId="77777777" w:rsidTr="00EE3802">
        <w:tc>
          <w:tcPr>
            <w:tcW w:w="9061" w:type="dxa"/>
          </w:tcPr>
          <w:p w14:paraId="6AA46A51" w14:textId="77777777" w:rsidR="00D37FBB" w:rsidRPr="00461B3D" w:rsidRDefault="00D37FBB" w:rsidP="00EE3802">
            <w:pPr>
              <w:pStyle w:val="a3"/>
              <w:spacing w:before="0" w:beforeAutospacing="0" w:after="0" w:afterAutospacing="0"/>
              <w:jc w:val="both"/>
              <w:rPr>
                <w:bCs/>
                <w:sz w:val="28"/>
                <w:szCs w:val="28"/>
                <w:lang w:val="kk-KZ"/>
              </w:rPr>
            </w:pPr>
          </w:p>
        </w:tc>
      </w:tr>
    </w:tbl>
    <w:p w14:paraId="31106C4A" w14:textId="0BF38DBC" w:rsidR="00DB3A7F" w:rsidRPr="00461B3D" w:rsidRDefault="00DB3A7F" w:rsidP="00D37FBB">
      <w:pPr>
        <w:pStyle w:val="a3"/>
        <w:shd w:val="clear" w:color="auto" w:fill="FFFFFF"/>
        <w:spacing w:before="0" w:beforeAutospacing="0" w:after="0" w:afterAutospacing="0"/>
        <w:jc w:val="both"/>
        <w:rPr>
          <w:bCs/>
          <w:sz w:val="28"/>
          <w:szCs w:val="28"/>
          <w:lang w:val="kk-KZ"/>
        </w:rPr>
      </w:pPr>
      <w:r w:rsidRPr="00461B3D">
        <w:rPr>
          <w:bCs/>
          <w:sz w:val="28"/>
          <w:szCs w:val="28"/>
          <w:lang w:val="kk-KZ"/>
        </w:rPr>
        <w:t>18. Дәрумендердің адам ағзасына</w:t>
      </w:r>
      <w:r w:rsidR="00943621" w:rsidRPr="00461B3D">
        <w:rPr>
          <w:bCs/>
          <w:sz w:val="28"/>
          <w:szCs w:val="28"/>
          <w:lang w:val="kk-KZ"/>
        </w:rPr>
        <w:t xml:space="preserve"> қандай пайдасы бар</w:t>
      </w:r>
      <w:r w:rsidRPr="00461B3D">
        <w:rPr>
          <w:bCs/>
          <w:sz w:val="28"/>
          <w:szCs w:val="28"/>
          <w:lang w:val="kk-KZ"/>
        </w:rPr>
        <w:t>?</w:t>
      </w:r>
    </w:p>
    <w:tbl>
      <w:tblPr>
        <w:tblStyle w:val="af"/>
        <w:tblW w:w="0" w:type="auto"/>
        <w:tblBorders>
          <w:top w:val="none" w:sz="0" w:space="0" w:color="auto"/>
          <w:left w:val="none" w:sz="0" w:space="0" w:color="auto"/>
          <w:right w:val="none" w:sz="0" w:space="0" w:color="auto"/>
        </w:tblBorders>
        <w:tblLook w:val="04A0" w:firstRow="1" w:lastRow="0" w:firstColumn="1" w:lastColumn="0" w:noHBand="0" w:noVBand="1"/>
      </w:tblPr>
      <w:tblGrid>
        <w:gridCol w:w="9061"/>
      </w:tblGrid>
      <w:tr w:rsidR="00461B3D" w:rsidRPr="00461B3D" w14:paraId="7DFF0104" w14:textId="77777777" w:rsidTr="00EE3802">
        <w:tc>
          <w:tcPr>
            <w:tcW w:w="9061" w:type="dxa"/>
          </w:tcPr>
          <w:p w14:paraId="5D5416E4" w14:textId="77777777" w:rsidR="00D37FBB" w:rsidRPr="00461B3D" w:rsidRDefault="00D37FBB" w:rsidP="00EE3802">
            <w:pPr>
              <w:pStyle w:val="a3"/>
              <w:spacing w:before="0" w:beforeAutospacing="0" w:after="0" w:afterAutospacing="0"/>
              <w:jc w:val="both"/>
              <w:rPr>
                <w:bCs/>
                <w:sz w:val="28"/>
                <w:szCs w:val="28"/>
                <w:lang w:val="kk-KZ"/>
              </w:rPr>
            </w:pPr>
          </w:p>
        </w:tc>
      </w:tr>
      <w:tr w:rsidR="00461B3D" w:rsidRPr="00461B3D" w14:paraId="628DCA8A" w14:textId="77777777" w:rsidTr="00EE3802">
        <w:tc>
          <w:tcPr>
            <w:tcW w:w="9061" w:type="dxa"/>
          </w:tcPr>
          <w:p w14:paraId="3AD6EEA4" w14:textId="77777777" w:rsidR="00D37FBB" w:rsidRPr="00461B3D" w:rsidRDefault="00D37FBB" w:rsidP="00EE3802">
            <w:pPr>
              <w:pStyle w:val="a3"/>
              <w:spacing w:before="0" w:beforeAutospacing="0" w:after="0" w:afterAutospacing="0"/>
              <w:jc w:val="both"/>
              <w:rPr>
                <w:bCs/>
                <w:sz w:val="28"/>
                <w:szCs w:val="28"/>
                <w:lang w:val="kk-KZ"/>
              </w:rPr>
            </w:pPr>
          </w:p>
        </w:tc>
      </w:tr>
    </w:tbl>
    <w:p w14:paraId="5E17253A" w14:textId="0E298603" w:rsidR="00DB3A7F" w:rsidRPr="00461B3D" w:rsidRDefault="00DB3A7F" w:rsidP="00D37FBB">
      <w:pPr>
        <w:pStyle w:val="a3"/>
        <w:shd w:val="clear" w:color="auto" w:fill="FFFFFF"/>
        <w:spacing w:before="0" w:beforeAutospacing="0" w:after="0" w:afterAutospacing="0"/>
        <w:jc w:val="both"/>
        <w:rPr>
          <w:bCs/>
          <w:sz w:val="28"/>
          <w:szCs w:val="28"/>
          <w:lang w:val="kk-KZ"/>
        </w:rPr>
      </w:pPr>
      <w:r w:rsidRPr="00461B3D">
        <w:rPr>
          <w:bCs/>
          <w:sz w:val="28"/>
          <w:szCs w:val="28"/>
          <w:lang w:val="kk-KZ"/>
        </w:rPr>
        <w:t>19. Минералдық элементтердің адамға қандай пайдасы бар?</w:t>
      </w:r>
    </w:p>
    <w:tbl>
      <w:tblPr>
        <w:tblStyle w:val="af"/>
        <w:tblW w:w="0" w:type="auto"/>
        <w:tblBorders>
          <w:top w:val="none" w:sz="0" w:space="0" w:color="auto"/>
          <w:left w:val="none" w:sz="0" w:space="0" w:color="auto"/>
          <w:right w:val="none" w:sz="0" w:space="0" w:color="auto"/>
        </w:tblBorders>
        <w:tblLook w:val="04A0" w:firstRow="1" w:lastRow="0" w:firstColumn="1" w:lastColumn="0" w:noHBand="0" w:noVBand="1"/>
      </w:tblPr>
      <w:tblGrid>
        <w:gridCol w:w="9061"/>
      </w:tblGrid>
      <w:tr w:rsidR="00461B3D" w:rsidRPr="00461B3D" w14:paraId="38A5C730" w14:textId="77777777" w:rsidTr="00EE3802">
        <w:tc>
          <w:tcPr>
            <w:tcW w:w="9061" w:type="dxa"/>
          </w:tcPr>
          <w:p w14:paraId="749FFC7A" w14:textId="77777777" w:rsidR="00D37FBB" w:rsidRPr="00461B3D" w:rsidRDefault="00D37FBB" w:rsidP="00EE3802">
            <w:pPr>
              <w:pStyle w:val="a3"/>
              <w:spacing w:before="0" w:beforeAutospacing="0" w:after="0" w:afterAutospacing="0"/>
              <w:jc w:val="both"/>
              <w:rPr>
                <w:bCs/>
                <w:sz w:val="28"/>
                <w:szCs w:val="28"/>
                <w:lang w:val="kk-KZ"/>
              </w:rPr>
            </w:pPr>
          </w:p>
        </w:tc>
      </w:tr>
      <w:tr w:rsidR="00461B3D" w:rsidRPr="00461B3D" w14:paraId="3EF6976B" w14:textId="77777777" w:rsidTr="00EE3802">
        <w:tc>
          <w:tcPr>
            <w:tcW w:w="9061" w:type="dxa"/>
          </w:tcPr>
          <w:p w14:paraId="4AD74172" w14:textId="77777777" w:rsidR="00D37FBB" w:rsidRPr="00461B3D" w:rsidRDefault="00D37FBB" w:rsidP="00EE3802">
            <w:pPr>
              <w:pStyle w:val="a3"/>
              <w:spacing w:before="0" w:beforeAutospacing="0" w:after="0" w:afterAutospacing="0"/>
              <w:jc w:val="both"/>
              <w:rPr>
                <w:bCs/>
                <w:sz w:val="28"/>
                <w:szCs w:val="28"/>
                <w:lang w:val="kk-KZ"/>
              </w:rPr>
            </w:pPr>
          </w:p>
        </w:tc>
      </w:tr>
    </w:tbl>
    <w:p w14:paraId="38FC13D0" w14:textId="536DA9AC" w:rsidR="00DB3A7F" w:rsidRPr="00461B3D" w:rsidRDefault="00DB3A7F" w:rsidP="00D37FBB">
      <w:pPr>
        <w:pStyle w:val="a3"/>
        <w:shd w:val="clear" w:color="auto" w:fill="FFFFFF"/>
        <w:spacing w:before="0" w:beforeAutospacing="0" w:after="0" w:afterAutospacing="0"/>
        <w:jc w:val="both"/>
        <w:rPr>
          <w:bCs/>
          <w:sz w:val="28"/>
          <w:szCs w:val="28"/>
          <w:lang w:val="kk-KZ"/>
        </w:rPr>
      </w:pPr>
      <w:r w:rsidRPr="00461B3D">
        <w:rPr>
          <w:bCs/>
          <w:sz w:val="28"/>
          <w:szCs w:val="28"/>
          <w:lang w:val="kk-KZ"/>
        </w:rPr>
        <w:t xml:space="preserve">20. Май қышқылдары адамға қандай пайда беретінін </w:t>
      </w:r>
      <w:r w:rsidR="00562A3C" w:rsidRPr="00461B3D">
        <w:rPr>
          <w:bCs/>
          <w:sz w:val="28"/>
          <w:szCs w:val="28"/>
          <w:lang w:val="kk-KZ"/>
        </w:rPr>
        <w:t>жазыңыз.</w:t>
      </w:r>
    </w:p>
    <w:tbl>
      <w:tblPr>
        <w:tblStyle w:val="af"/>
        <w:tblW w:w="0" w:type="auto"/>
        <w:tblBorders>
          <w:top w:val="none" w:sz="0" w:space="0" w:color="auto"/>
          <w:left w:val="none" w:sz="0" w:space="0" w:color="auto"/>
          <w:right w:val="none" w:sz="0" w:space="0" w:color="auto"/>
        </w:tblBorders>
        <w:tblLook w:val="04A0" w:firstRow="1" w:lastRow="0" w:firstColumn="1" w:lastColumn="0" w:noHBand="0" w:noVBand="1"/>
      </w:tblPr>
      <w:tblGrid>
        <w:gridCol w:w="9061"/>
      </w:tblGrid>
      <w:tr w:rsidR="00461B3D" w:rsidRPr="00461B3D" w14:paraId="636F4A9E" w14:textId="77777777" w:rsidTr="00EE3802">
        <w:tc>
          <w:tcPr>
            <w:tcW w:w="9061" w:type="dxa"/>
          </w:tcPr>
          <w:p w14:paraId="151BB805" w14:textId="77777777" w:rsidR="00D37FBB" w:rsidRPr="00461B3D" w:rsidRDefault="00D37FBB" w:rsidP="00EE3802">
            <w:pPr>
              <w:pStyle w:val="a3"/>
              <w:spacing w:before="0" w:beforeAutospacing="0" w:after="0" w:afterAutospacing="0"/>
              <w:jc w:val="both"/>
              <w:rPr>
                <w:bCs/>
                <w:sz w:val="28"/>
                <w:szCs w:val="28"/>
                <w:lang w:val="kk-KZ"/>
              </w:rPr>
            </w:pPr>
          </w:p>
        </w:tc>
      </w:tr>
      <w:tr w:rsidR="00461B3D" w:rsidRPr="00461B3D" w14:paraId="564850BE" w14:textId="77777777" w:rsidTr="00EE3802">
        <w:tc>
          <w:tcPr>
            <w:tcW w:w="9061" w:type="dxa"/>
          </w:tcPr>
          <w:p w14:paraId="3F8E6F15" w14:textId="77777777" w:rsidR="00D37FBB" w:rsidRPr="00461B3D" w:rsidRDefault="00D37FBB" w:rsidP="00EE3802">
            <w:pPr>
              <w:pStyle w:val="a3"/>
              <w:spacing w:before="0" w:beforeAutospacing="0" w:after="0" w:afterAutospacing="0"/>
              <w:jc w:val="both"/>
              <w:rPr>
                <w:bCs/>
                <w:sz w:val="28"/>
                <w:szCs w:val="28"/>
                <w:lang w:val="kk-KZ"/>
              </w:rPr>
            </w:pPr>
          </w:p>
        </w:tc>
      </w:tr>
    </w:tbl>
    <w:p w14:paraId="3990E210" w14:textId="4319E45C" w:rsidR="00DB3A7F" w:rsidRPr="00461B3D" w:rsidRDefault="00DB3A7F" w:rsidP="00D37FBB">
      <w:pPr>
        <w:pStyle w:val="a3"/>
        <w:shd w:val="clear" w:color="auto" w:fill="FFFFFF"/>
        <w:spacing w:before="0" w:beforeAutospacing="0" w:after="0" w:afterAutospacing="0"/>
        <w:jc w:val="both"/>
        <w:rPr>
          <w:bCs/>
          <w:sz w:val="28"/>
          <w:szCs w:val="28"/>
          <w:lang w:val="kk-KZ"/>
        </w:rPr>
      </w:pPr>
      <w:r w:rsidRPr="00461B3D">
        <w:rPr>
          <w:bCs/>
          <w:sz w:val="28"/>
          <w:szCs w:val="28"/>
          <w:lang w:val="kk-KZ"/>
        </w:rPr>
        <w:t>21. Қазіргі білім беру жүйесіндегі қандай заманауи әдістер</w:t>
      </w:r>
      <w:r w:rsidR="00562A3C" w:rsidRPr="00461B3D">
        <w:rPr>
          <w:bCs/>
          <w:sz w:val="28"/>
          <w:szCs w:val="28"/>
          <w:lang w:val="kk-KZ"/>
        </w:rPr>
        <w:t>ді білесіз</w:t>
      </w:r>
      <w:r w:rsidRPr="00461B3D">
        <w:rPr>
          <w:bCs/>
          <w:sz w:val="28"/>
          <w:szCs w:val="28"/>
          <w:lang w:val="kk-KZ"/>
        </w:rPr>
        <w:t>?</w:t>
      </w:r>
    </w:p>
    <w:tbl>
      <w:tblPr>
        <w:tblStyle w:val="af"/>
        <w:tblW w:w="0" w:type="auto"/>
        <w:tblBorders>
          <w:top w:val="none" w:sz="0" w:space="0" w:color="auto"/>
          <w:left w:val="none" w:sz="0" w:space="0" w:color="auto"/>
          <w:right w:val="none" w:sz="0" w:space="0" w:color="auto"/>
        </w:tblBorders>
        <w:tblLook w:val="04A0" w:firstRow="1" w:lastRow="0" w:firstColumn="1" w:lastColumn="0" w:noHBand="0" w:noVBand="1"/>
      </w:tblPr>
      <w:tblGrid>
        <w:gridCol w:w="9061"/>
      </w:tblGrid>
      <w:tr w:rsidR="00461B3D" w:rsidRPr="00461B3D" w14:paraId="70B4619B" w14:textId="77777777" w:rsidTr="00EE3802">
        <w:tc>
          <w:tcPr>
            <w:tcW w:w="9061" w:type="dxa"/>
          </w:tcPr>
          <w:p w14:paraId="2F4E7A3E" w14:textId="77777777" w:rsidR="00D37FBB" w:rsidRPr="00461B3D" w:rsidRDefault="00D37FBB" w:rsidP="00EE3802">
            <w:pPr>
              <w:pStyle w:val="a3"/>
              <w:spacing w:before="0" w:beforeAutospacing="0" w:after="0" w:afterAutospacing="0"/>
              <w:jc w:val="both"/>
              <w:rPr>
                <w:bCs/>
                <w:sz w:val="28"/>
                <w:szCs w:val="28"/>
                <w:lang w:val="kk-KZ"/>
              </w:rPr>
            </w:pPr>
          </w:p>
        </w:tc>
      </w:tr>
      <w:tr w:rsidR="00461B3D" w:rsidRPr="00461B3D" w14:paraId="5D1A9141" w14:textId="77777777" w:rsidTr="00EE3802">
        <w:tc>
          <w:tcPr>
            <w:tcW w:w="9061" w:type="dxa"/>
          </w:tcPr>
          <w:p w14:paraId="53116348" w14:textId="77777777" w:rsidR="00D37FBB" w:rsidRPr="00461B3D" w:rsidRDefault="00D37FBB" w:rsidP="00EE3802">
            <w:pPr>
              <w:pStyle w:val="a3"/>
              <w:spacing w:before="0" w:beforeAutospacing="0" w:after="0" w:afterAutospacing="0"/>
              <w:jc w:val="both"/>
              <w:rPr>
                <w:bCs/>
                <w:sz w:val="28"/>
                <w:szCs w:val="28"/>
                <w:lang w:val="kk-KZ"/>
              </w:rPr>
            </w:pPr>
          </w:p>
        </w:tc>
      </w:tr>
    </w:tbl>
    <w:p w14:paraId="063D4EF1" w14:textId="7EC79B1C" w:rsidR="00DB3A7F" w:rsidRPr="00461B3D" w:rsidRDefault="00DB3A7F" w:rsidP="00D37FBB">
      <w:pPr>
        <w:pStyle w:val="a3"/>
        <w:shd w:val="clear" w:color="auto" w:fill="FFFFFF"/>
        <w:spacing w:before="0" w:beforeAutospacing="0" w:after="0" w:afterAutospacing="0"/>
        <w:jc w:val="both"/>
        <w:rPr>
          <w:bCs/>
          <w:sz w:val="28"/>
          <w:szCs w:val="28"/>
          <w:lang w:val="kk-KZ"/>
        </w:rPr>
      </w:pPr>
      <w:r w:rsidRPr="00461B3D">
        <w:rPr>
          <w:bCs/>
          <w:sz w:val="28"/>
          <w:szCs w:val="28"/>
          <w:lang w:val="kk-KZ"/>
        </w:rPr>
        <w:t>22. ЖОО-да оқытудың Кейс технологиясы мәні</w:t>
      </w:r>
      <w:r w:rsidR="00FF66EE" w:rsidRPr="00461B3D">
        <w:rPr>
          <w:bCs/>
          <w:sz w:val="28"/>
          <w:szCs w:val="28"/>
          <w:lang w:val="kk-KZ"/>
        </w:rPr>
        <w:t xml:space="preserve"> қандай</w:t>
      </w:r>
      <w:r w:rsidRPr="00461B3D">
        <w:rPr>
          <w:bCs/>
          <w:sz w:val="28"/>
          <w:szCs w:val="28"/>
          <w:lang w:val="kk-KZ"/>
        </w:rPr>
        <w:t>?</w:t>
      </w:r>
    </w:p>
    <w:tbl>
      <w:tblPr>
        <w:tblStyle w:val="af"/>
        <w:tblW w:w="0" w:type="auto"/>
        <w:tblBorders>
          <w:top w:val="none" w:sz="0" w:space="0" w:color="auto"/>
          <w:left w:val="none" w:sz="0" w:space="0" w:color="auto"/>
          <w:right w:val="none" w:sz="0" w:space="0" w:color="auto"/>
        </w:tblBorders>
        <w:tblLook w:val="04A0" w:firstRow="1" w:lastRow="0" w:firstColumn="1" w:lastColumn="0" w:noHBand="0" w:noVBand="1"/>
      </w:tblPr>
      <w:tblGrid>
        <w:gridCol w:w="9061"/>
      </w:tblGrid>
      <w:tr w:rsidR="00461B3D" w:rsidRPr="00461B3D" w14:paraId="33A5BC4E" w14:textId="77777777" w:rsidTr="00EE3802">
        <w:tc>
          <w:tcPr>
            <w:tcW w:w="9061" w:type="dxa"/>
          </w:tcPr>
          <w:p w14:paraId="5F434B1F" w14:textId="77777777" w:rsidR="00D37FBB" w:rsidRPr="00461B3D" w:rsidRDefault="00D37FBB" w:rsidP="00EE3802">
            <w:pPr>
              <w:pStyle w:val="a3"/>
              <w:spacing w:before="0" w:beforeAutospacing="0" w:after="0" w:afterAutospacing="0"/>
              <w:jc w:val="both"/>
              <w:rPr>
                <w:bCs/>
                <w:sz w:val="28"/>
                <w:szCs w:val="28"/>
              </w:rPr>
            </w:pPr>
          </w:p>
        </w:tc>
      </w:tr>
      <w:tr w:rsidR="00461B3D" w:rsidRPr="00461B3D" w14:paraId="411C13EA" w14:textId="77777777" w:rsidTr="00EE3802">
        <w:tc>
          <w:tcPr>
            <w:tcW w:w="9061" w:type="dxa"/>
          </w:tcPr>
          <w:p w14:paraId="7835C038" w14:textId="77777777" w:rsidR="00D37FBB" w:rsidRPr="00461B3D" w:rsidRDefault="00D37FBB" w:rsidP="00EE3802">
            <w:pPr>
              <w:pStyle w:val="a3"/>
              <w:spacing w:before="0" w:beforeAutospacing="0" w:after="0" w:afterAutospacing="0"/>
              <w:jc w:val="both"/>
              <w:rPr>
                <w:bCs/>
                <w:sz w:val="28"/>
                <w:szCs w:val="28"/>
              </w:rPr>
            </w:pPr>
          </w:p>
        </w:tc>
      </w:tr>
    </w:tbl>
    <w:p w14:paraId="790A1FD5" w14:textId="02158C19" w:rsidR="00DB3A7F" w:rsidRPr="00461B3D" w:rsidRDefault="00DB3A7F" w:rsidP="00D37FBB">
      <w:pPr>
        <w:pStyle w:val="a3"/>
        <w:shd w:val="clear" w:color="auto" w:fill="FFFFFF"/>
        <w:spacing w:before="0" w:beforeAutospacing="0" w:after="0" w:afterAutospacing="0"/>
        <w:jc w:val="both"/>
        <w:rPr>
          <w:bCs/>
          <w:sz w:val="28"/>
          <w:szCs w:val="28"/>
          <w:lang w:val="kk-KZ"/>
        </w:rPr>
      </w:pPr>
      <w:r w:rsidRPr="00461B3D">
        <w:rPr>
          <w:bCs/>
          <w:sz w:val="28"/>
          <w:szCs w:val="28"/>
          <w:lang w:val="kk-KZ"/>
        </w:rPr>
        <w:t>23. Білім берудегі Жоба технологиясын</w:t>
      </w:r>
      <w:r w:rsidR="00FF66EE" w:rsidRPr="00461B3D">
        <w:rPr>
          <w:bCs/>
          <w:sz w:val="28"/>
          <w:szCs w:val="28"/>
          <w:lang w:val="kk-KZ"/>
        </w:rPr>
        <w:t xml:space="preserve"> қалай пайдалануға болады</w:t>
      </w:r>
      <w:r w:rsidRPr="00461B3D">
        <w:rPr>
          <w:bCs/>
          <w:sz w:val="28"/>
          <w:szCs w:val="28"/>
          <w:lang w:val="kk-KZ"/>
        </w:rPr>
        <w:t>?</w:t>
      </w:r>
    </w:p>
    <w:tbl>
      <w:tblPr>
        <w:tblStyle w:val="af"/>
        <w:tblW w:w="0" w:type="auto"/>
        <w:tblBorders>
          <w:top w:val="none" w:sz="0" w:space="0" w:color="auto"/>
          <w:left w:val="none" w:sz="0" w:space="0" w:color="auto"/>
          <w:right w:val="none" w:sz="0" w:space="0" w:color="auto"/>
        </w:tblBorders>
        <w:tblLook w:val="04A0" w:firstRow="1" w:lastRow="0" w:firstColumn="1" w:lastColumn="0" w:noHBand="0" w:noVBand="1"/>
      </w:tblPr>
      <w:tblGrid>
        <w:gridCol w:w="9061"/>
      </w:tblGrid>
      <w:tr w:rsidR="00461B3D" w:rsidRPr="00461B3D" w14:paraId="1B4FA6F1" w14:textId="77777777" w:rsidTr="00EE3802">
        <w:tc>
          <w:tcPr>
            <w:tcW w:w="9061" w:type="dxa"/>
          </w:tcPr>
          <w:p w14:paraId="6D34BD50" w14:textId="77777777" w:rsidR="00D37FBB" w:rsidRPr="00461B3D" w:rsidRDefault="00D37FBB" w:rsidP="00EE3802">
            <w:pPr>
              <w:pStyle w:val="a3"/>
              <w:spacing w:before="0" w:beforeAutospacing="0" w:after="0" w:afterAutospacing="0"/>
              <w:jc w:val="both"/>
              <w:rPr>
                <w:bCs/>
                <w:sz w:val="28"/>
                <w:szCs w:val="28"/>
              </w:rPr>
            </w:pPr>
          </w:p>
        </w:tc>
      </w:tr>
      <w:tr w:rsidR="00461B3D" w:rsidRPr="00461B3D" w14:paraId="56540548" w14:textId="77777777" w:rsidTr="00EE3802">
        <w:tc>
          <w:tcPr>
            <w:tcW w:w="9061" w:type="dxa"/>
          </w:tcPr>
          <w:p w14:paraId="59C42F36" w14:textId="77777777" w:rsidR="00D37FBB" w:rsidRPr="00461B3D" w:rsidRDefault="00D37FBB" w:rsidP="00EE3802">
            <w:pPr>
              <w:pStyle w:val="a3"/>
              <w:spacing w:before="0" w:beforeAutospacing="0" w:after="0" w:afterAutospacing="0"/>
              <w:jc w:val="both"/>
              <w:rPr>
                <w:bCs/>
                <w:sz w:val="28"/>
                <w:szCs w:val="28"/>
              </w:rPr>
            </w:pPr>
          </w:p>
        </w:tc>
      </w:tr>
    </w:tbl>
    <w:p w14:paraId="147415A2" w14:textId="6F507631" w:rsidR="00DB3A7F" w:rsidRPr="00461B3D" w:rsidRDefault="00DB3A7F" w:rsidP="00D37FBB">
      <w:pPr>
        <w:pStyle w:val="a3"/>
        <w:shd w:val="clear" w:color="auto" w:fill="FFFFFF"/>
        <w:spacing w:before="0" w:beforeAutospacing="0" w:after="0" w:afterAutospacing="0"/>
        <w:jc w:val="both"/>
        <w:rPr>
          <w:bCs/>
          <w:sz w:val="28"/>
          <w:szCs w:val="28"/>
          <w:lang w:val="kk-KZ"/>
        </w:rPr>
      </w:pPr>
      <w:r w:rsidRPr="00461B3D">
        <w:rPr>
          <w:bCs/>
          <w:sz w:val="28"/>
          <w:szCs w:val="28"/>
          <w:lang w:val="kk-KZ"/>
        </w:rPr>
        <w:t>24. АКТ құралдарын</w:t>
      </w:r>
      <w:r w:rsidR="00FF66EE" w:rsidRPr="00461B3D">
        <w:rPr>
          <w:bCs/>
          <w:sz w:val="28"/>
          <w:szCs w:val="28"/>
          <w:lang w:val="kk-KZ"/>
        </w:rPr>
        <w:t>а не жататынын атап көрсетіңіз.</w:t>
      </w:r>
    </w:p>
    <w:tbl>
      <w:tblPr>
        <w:tblStyle w:val="af"/>
        <w:tblW w:w="0" w:type="auto"/>
        <w:tblBorders>
          <w:top w:val="none" w:sz="0" w:space="0" w:color="auto"/>
          <w:left w:val="none" w:sz="0" w:space="0" w:color="auto"/>
          <w:right w:val="none" w:sz="0" w:space="0" w:color="auto"/>
        </w:tblBorders>
        <w:tblLook w:val="04A0" w:firstRow="1" w:lastRow="0" w:firstColumn="1" w:lastColumn="0" w:noHBand="0" w:noVBand="1"/>
      </w:tblPr>
      <w:tblGrid>
        <w:gridCol w:w="9061"/>
      </w:tblGrid>
      <w:tr w:rsidR="00461B3D" w:rsidRPr="00461B3D" w14:paraId="7E67FA88" w14:textId="77777777" w:rsidTr="00EE3802">
        <w:tc>
          <w:tcPr>
            <w:tcW w:w="9061" w:type="dxa"/>
          </w:tcPr>
          <w:p w14:paraId="705B6CC0" w14:textId="77777777" w:rsidR="00D37FBB" w:rsidRPr="00461B3D" w:rsidRDefault="00D37FBB" w:rsidP="00EE3802">
            <w:pPr>
              <w:pStyle w:val="a3"/>
              <w:spacing w:before="0" w:beforeAutospacing="0" w:after="0" w:afterAutospacing="0"/>
              <w:jc w:val="both"/>
              <w:rPr>
                <w:bCs/>
                <w:sz w:val="28"/>
                <w:szCs w:val="28"/>
              </w:rPr>
            </w:pPr>
          </w:p>
        </w:tc>
      </w:tr>
      <w:tr w:rsidR="00461B3D" w:rsidRPr="00461B3D" w14:paraId="72C04659" w14:textId="77777777" w:rsidTr="00EE3802">
        <w:tc>
          <w:tcPr>
            <w:tcW w:w="9061" w:type="dxa"/>
          </w:tcPr>
          <w:p w14:paraId="76032C1D" w14:textId="77777777" w:rsidR="00D37FBB" w:rsidRPr="00461B3D" w:rsidRDefault="00D37FBB" w:rsidP="00EE3802">
            <w:pPr>
              <w:pStyle w:val="a3"/>
              <w:spacing w:before="0" w:beforeAutospacing="0" w:after="0" w:afterAutospacing="0"/>
              <w:jc w:val="both"/>
              <w:rPr>
                <w:bCs/>
                <w:sz w:val="28"/>
                <w:szCs w:val="28"/>
              </w:rPr>
            </w:pPr>
          </w:p>
        </w:tc>
      </w:tr>
    </w:tbl>
    <w:p w14:paraId="446EA704" w14:textId="4B7E1662" w:rsidR="00DB3A7F" w:rsidRPr="00461B3D" w:rsidRDefault="00DB3A7F" w:rsidP="00D37FBB">
      <w:pPr>
        <w:pStyle w:val="a3"/>
        <w:shd w:val="clear" w:color="auto" w:fill="FFFFFF"/>
        <w:spacing w:before="0" w:beforeAutospacing="0" w:after="0" w:afterAutospacing="0"/>
        <w:jc w:val="both"/>
        <w:rPr>
          <w:bCs/>
          <w:sz w:val="28"/>
          <w:szCs w:val="28"/>
          <w:lang w:val="kk-KZ"/>
        </w:rPr>
      </w:pPr>
      <w:r w:rsidRPr="00461B3D">
        <w:rPr>
          <w:bCs/>
          <w:sz w:val="28"/>
          <w:szCs w:val="28"/>
          <w:lang w:val="kk-KZ"/>
        </w:rPr>
        <w:t>25. АКТ, кейс және жоба технологияларын ЖОО-да білім алу барысында</w:t>
      </w:r>
      <w:r w:rsidR="00873528" w:rsidRPr="00461B3D">
        <w:rPr>
          <w:bCs/>
          <w:sz w:val="28"/>
          <w:szCs w:val="28"/>
          <w:lang w:val="kk-KZ"/>
        </w:rPr>
        <w:t xml:space="preserve"> қалай пайдаландыңыз</w:t>
      </w:r>
      <w:r w:rsidRPr="00461B3D">
        <w:rPr>
          <w:bCs/>
          <w:sz w:val="28"/>
          <w:szCs w:val="28"/>
          <w:lang w:val="kk-KZ"/>
        </w:rPr>
        <w:t>?</w:t>
      </w:r>
    </w:p>
    <w:tbl>
      <w:tblPr>
        <w:tblStyle w:val="af"/>
        <w:tblW w:w="0" w:type="auto"/>
        <w:tblBorders>
          <w:top w:val="none" w:sz="0" w:space="0" w:color="auto"/>
          <w:left w:val="none" w:sz="0" w:space="0" w:color="auto"/>
          <w:right w:val="none" w:sz="0" w:space="0" w:color="auto"/>
        </w:tblBorders>
        <w:tblLook w:val="04A0" w:firstRow="1" w:lastRow="0" w:firstColumn="1" w:lastColumn="0" w:noHBand="0" w:noVBand="1"/>
      </w:tblPr>
      <w:tblGrid>
        <w:gridCol w:w="9061"/>
      </w:tblGrid>
      <w:tr w:rsidR="00461B3D" w:rsidRPr="00461B3D" w14:paraId="229D1335" w14:textId="77777777" w:rsidTr="00EE3802">
        <w:tc>
          <w:tcPr>
            <w:tcW w:w="9061" w:type="dxa"/>
          </w:tcPr>
          <w:p w14:paraId="5557C13D" w14:textId="77777777" w:rsidR="00D37FBB" w:rsidRPr="00461B3D" w:rsidRDefault="00D37FBB" w:rsidP="00EE3802">
            <w:pPr>
              <w:pStyle w:val="a3"/>
              <w:spacing w:before="0" w:beforeAutospacing="0" w:after="0" w:afterAutospacing="0"/>
              <w:jc w:val="both"/>
              <w:rPr>
                <w:bCs/>
                <w:sz w:val="28"/>
                <w:szCs w:val="28"/>
              </w:rPr>
            </w:pPr>
          </w:p>
        </w:tc>
      </w:tr>
      <w:tr w:rsidR="00D37FBB" w:rsidRPr="00461B3D" w14:paraId="5882BB3E" w14:textId="77777777" w:rsidTr="00EE3802">
        <w:tc>
          <w:tcPr>
            <w:tcW w:w="9061" w:type="dxa"/>
          </w:tcPr>
          <w:p w14:paraId="7EF6AE1E" w14:textId="77777777" w:rsidR="00D37FBB" w:rsidRPr="00461B3D" w:rsidRDefault="00D37FBB" w:rsidP="00EE3802">
            <w:pPr>
              <w:pStyle w:val="a3"/>
              <w:spacing w:before="0" w:beforeAutospacing="0" w:after="0" w:afterAutospacing="0"/>
              <w:jc w:val="both"/>
              <w:rPr>
                <w:bCs/>
                <w:sz w:val="28"/>
                <w:szCs w:val="28"/>
              </w:rPr>
            </w:pPr>
          </w:p>
        </w:tc>
      </w:tr>
    </w:tbl>
    <w:p w14:paraId="15315FD5" w14:textId="2A562D97" w:rsidR="00DB3A7F" w:rsidRPr="00461B3D" w:rsidRDefault="00DB3A7F" w:rsidP="00882841">
      <w:pPr>
        <w:pStyle w:val="a3"/>
        <w:shd w:val="clear" w:color="auto" w:fill="FFFFFF"/>
        <w:spacing w:before="0" w:beforeAutospacing="0" w:after="0" w:afterAutospacing="0"/>
        <w:jc w:val="both"/>
        <w:rPr>
          <w:bCs/>
          <w:sz w:val="28"/>
          <w:szCs w:val="28"/>
          <w:lang w:val="kk-KZ"/>
        </w:rPr>
      </w:pPr>
    </w:p>
    <w:p w14:paraId="2BD2A3C2" w14:textId="77777777" w:rsidR="00533FA0" w:rsidRPr="00461B3D" w:rsidRDefault="00533FA0" w:rsidP="00533FA0">
      <w:pPr>
        <w:pStyle w:val="a3"/>
        <w:shd w:val="clear" w:color="auto" w:fill="FFFFFF"/>
        <w:spacing w:before="0" w:beforeAutospacing="0" w:after="0" w:afterAutospacing="0"/>
        <w:ind w:firstLine="708"/>
        <w:jc w:val="both"/>
        <w:rPr>
          <w:bCs/>
          <w:sz w:val="28"/>
          <w:szCs w:val="28"/>
          <w:lang w:val="kk-KZ"/>
        </w:rPr>
      </w:pPr>
      <w:r w:rsidRPr="00461B3D">
        <w:rPr>
          <w:bCs/>
          <w:sz w:val="28"/>
          <w:szCs w:val="28"/>
          <w:lang w:val="kk-KZ"/>
        </w:rPr>
        <w:t>Сауалнамаға жоғары, орта, төмен жауаптармен қатар  жауап беруге қиналамын деген студенттер де кездесті. Қосжарнақты гүлді өсімдіктерді билэкологиялық тұрғыдан оқытуда жаңа технологияларды қолданудың нәтижесі экперименттік топ студенттерінің білім деңгейінің ғылыми тұрғыдан тереңдегендігін, өсімдіктер түрлерін анықтау біліктеліктерінің қалыптасқандығын, ойларының жүйелілігін және нақтылығын  көрсетті. Зерттеу нәтижелері 19-кестеде келтірілген.</w:t>
      </w:r>
    </w:p>
    <w:p w14:paraId="4AE110A8" w14:textId="77777777" w:rsidR="00533FA0" w:rsidRPr="00461B3D" w:rsidRDefault="00533FA0" w:rsidP="00533FA0">
      <w:pPr>
        <w:pStyle w:val="a3"/>
        <w:shd w:val="clear" w:color="auto" w:fill="FFFFFF"/>
        <w:spacing w:before="0" w:beforeAutospacing="0" w:after="0" w:afterAutospacing="0"/>
        <w:jc w:val="both"/>
        <w:rPr>
          <w:bCs/>
          <w:sz w:val="28"/>
          <w:szCs w:val="28"/>
          <w:lang w:val="kk-KZ"/>
        </w:rPr>
      </w:pPr>
      <w:r w:rsidRPr="00461B3D">
        <w:rPr>
          <w:bCs/>
          <w:sz w:val="28"/>
          <w:szCs w:val="28"/>
          <w:lang w:val="kk-KZ"/>
        </w:rPr>
        <w:t xml:space="preserve"> </w:t>
      </w:r>
    </w:p>
    <w:p w14:paraId="3748EC4D" w14:textId="77777777" w:rsidR="00533FA0" w:rsidRPr="00461B3D" w:rsidRDefault="00533FA0" w:rsidP="00533FA0">
      <w:pPr>
        <w:pStyle w:val="a3"/>
        <w:shd w:val="clear" w:color="auto" w:fill="FFFFFF"/>
        <w:spacing w:before="0" w:beforeAutospacing="0" w:after="0" w:afterAutospacing="0"/>
        <w:jc w:val="both"/>
        <w:rPr>
          <w:bCs/>
          <w:sz w:val="28"/>
          <w:szCs w:val="28"/>
          <w:lang w:val="kk-KZ"/>
        </w:rPr>
      </w:pPr>
      <w:r w:rsidRPr="00461B3D">
        <w:rPr>
          <w:bCs/>
          <w:sz w:val="28"/>
          <w:szCs w:val="28"/>
          <w:lang w:val="kk-KZ"/>
        </w:rPr>
        <w:t>Кесте 1</w:t>
      </w:r>
      <w:r w:rsidRPr="00461B3D">
        <w:rPr>
          <w:bCs/>
          <w:sz w:val="28"/>
          <w:szCs w:val="28"/>
          <w:lang w:val="en-US"/>
        </w:rPr>
        <w:t>9</w:t>
      </w:r>
      <w:r w:rsidRPr="00461B3D">
        <w:rPr>
          <w:bCs/>
          <w:sz w:val="28"/>
          <w:szCs w:val="28"/>
          <w:lang w:val="kk-KZ"/>
        </w:rPr>
        <w:t xml:space="preserve"> – Қалыптастырушы экперимент нәтижелері, %</w:t>
      </w:r>
    </w:p>
    <w:tbl>
      <w:tblPr>
        <w:tblStyle w:val="af"/>
        <w:tblW w:w="0" w:type="auto"/>
        <w:tblLook w:val="04A0" w:firstRow="1" w:lastRow="0" w:firstColumn="1" w:lastColumn="0" w:noHBand="0" w:noVBand="1"/>
      </w:tblPr>
      <w:tblGrid>
        <w:gridCol w:w="2158"/>
        <w:gridCol w:w="1665"/>
        <w:gridCol w:w="1275"/>
        <w:gridCol w:w="1276"/>
        <w:gridCol w:w="1843"/>
      </w:tblGrid>
      <w:tr w:rsidR="00461B3D" w:rsidRPr="00461B3D" w14:paraId="2C500F4A" w14:textId="77777777" w:rsidTr="00B031D4">
        <w:trPr>
          <w:trHeight w:val="288"/>
        </w:trPr>
        <w:tc>
          <w:tcPr>
            <w:tcW w:w="2158" w:type="dxa"/>
            <w:vMerge w:val="restart"/>
            <w:noWrap/>
            <w:hideMark/>
          </w:tcPr>
          <w:p w14:paraId="039E15B3" w14:textId="77777777" w:rsidR="00533FA0" w:rsidRPr="00461B3D" w:rsidRDefault="00533FA0" w:rsidP="00B031D4">
            <w:pPr>
              <w:pStyle w:val="a3"/>
              <w:shd w:val="clear" w:color="auto" w:fill="FFFFFF"/>
              <w:ind w:firstLine="23"/>
              <w:jc w:val="center"/>
              <w:rPr>
                <w:sz w:val="28"/>
                <w:szCs w:val="28"/>
                <w:lang w:val="kk-KZ"/>
              </w:rPr>
            </w:pPr>
            <w:proofErr w:type="spellStart"/>
            <w:r w:rsidRPr="00461B3D">
              <w:rPr>
                <w:sz w:val="28"/>
                <w:szCs w:val="28"/>
              </w:rPr>
              <w:t>Топтар</w:t>
            </w:r>
            <w:proofErr w:type="spellEnd"/>
          </w:p>
        </w:tc>
        <w:tc>
          <w:tcPr>
            <w:tcW w:w="1665" w:type="dxa"/>
            <w:vMerge w:val="restart"/>
            <w:noWrap/>
            <w:hideMark/>
          </w:tcPr>
          <w:p w14:paraId="62B331B1" w14:textId="77777777" w:rsidR="00533FA0" w:rsidRPr="00461B3D" w:rsidRDefault="00533FA0" w:rsidP="00B031D4">
            <w:pPr>
              <w:pStyle w:val="a3"/>
              <w:shd w:val="clear" w:color="auto" w:fill="FFFFFF"/>
              <w:spacing w:after="0"/>
              <w:ind w:firstLine="23"/>
              <w:jc w:val="center"/>
              <w:rPr>
                <w:sz w:val="28"/>
                <w:szCs w:val="28"/>
              </w:rPr>
            </w:pPr>
            <w:proofErr w:type="spellStart"/>
            <w:r w:rsidRPr="00461B3D">
              <w:rPr>
                <w:sz w:val="28"/>
                <w:szCs w:val="28"/>
              </w:rPr>
              <w:t>Студенттер</w:t>
            </w:r>
            <w:proofErr w:type="spellEnd"/>
            <w:r w:rsidRPr="00461B3D">
              <w:rPr>
                <w:sz w:val="28"/>
                <w:szCs w:val="28"/>
              </w:rPr>
              <w:t xml:space="preserve"> саны</w:t>
            </w:r>
          </w:p>
        </w:tc>
        <w:tc>
          <w:tcPr>
            <w:tcW w:w="4394" w:type="dxa"/>
            <w:gridSpan w:val="3"/>
            <w:noWrap/>
          </w:tcPr>
          <w:p w14:paraId="0F863FF3" w14:textId="77777777" w:rsidR="00533FA0" w:rsidRPr="00461B3D" w:rsidRDefault="00533FA0" w:rsidP="00B031D4">
            <w:pPr>
              <w:pStyle w:val="a3"/>
              <w:shd w:val="clear" w:color="auto" w:fill="FFFFFF"/>
              <w:spacing w:after="0"/>
              <w:ind w:firstLine="23"/>
              <w:jc w:val="center"/>
              <w:rPr>
                <w:sz w:val="28"/>
                <w:szCs w:val="28"/>
              </w:rPr>
            </w:pPr>
            <w:r w:rsidRPr="00461B3D">
              <w:rPr>
                <w:sz w:val="28"/>
                <w:szCs w:val="28"/>
                <w:lang w:val="kk-KZ"/>
              </w:rPr>
              <w:t>Студенттердің жауабы</w:t>
            </w:r>
          </w:p>
        </w:tc>
      </w:tr>
      <w:tr w:rsidR="00461B3D" w:rsidRPr="00461B3D" w14:paraId="763E890E" w14:textId="77777777" w:rsidTr="00B031D4">
        <w:trPr>
          <w:trHeight w:val="288"/>
        </w:trPr>
        <w:tc>
          <w:tcPr>
            <w:tcW w:w="2158" w:type="dxa"/>
            <w:vMerge/>
            <w:noWrap/>
          </w:tcPr>
          <w:p w14:paraId="166764B3" w14:textId="77777777" w:rsidR="00533FA0" w:rsidRPr="00461B3D" w:rsidRDefault="00533FA0" w:rsidP="00B031D4">
            <w:pPr>
              <w:spacing w:after="0" w:line="240" w:lineRule="auto"/>
              <w:rPr>
                <w:rFonts w:ascii="Times New Roman" w:hAnsi="Times New Roman"/>
                <w:b/>
                <w:bCs/>
                <w:sz w:val="28"/>
                <w:szCs w:val="28"/>
              </w:rPr>
            </w:pPr>
          </w:p>
        </w:tc>
        <w:tc>
          <w:tcPr>
            <w:tcW w:w="1665" w:type="dxa"/>
            <w:vMerge/>
            <w:noWrap/>
          </w:tcPr>
          <w:p w14:paraId="178EE033" w14:textId="77777777" w:rsidR="00533FA0" w:rsidRPr="00461B3D" w:rsidRDefault="00533FA0" w:rsidP="00B031D4">
            <w:pPr>
              <w:spacing w:after="0" w:line="240" w:lineRule="auto"/>
              <w:jc w:val="center"/>
              <w:rPr>
                <w:rFonts w:ascii="Times New Roman" w:hAnsi="Times New Roman"/>
                <w:b/>
                <w:bCs/>
                <w:sz w:val="28"/>
                <w:szCs w:val="28"/>
              </w:rPr>
            </w:pPr>
          </w:p>
        </w:tc>
        <w:tc>
          <w:tcPr>
            <w:tcW w:w="1275" w:type="dxa"/>
            <w:noWrap/>
            <w:hideMark/>
          </w:tcPr>
          <w:p w14:paraId="5F3BCEB4" w14:textId="77777777" w:rsidR="00533FA0" w:rsidRPr="00461B3D" w:rsidRDefault="00533FA0" w:rsidP="00B031D4">
            <w:pPr>
              <w:spacing w:after="0" w:line="240" w:lineRule="auto"/>
              <w:jc w:val="center"/>
              <w:rPr>
                <w:rFonts w:ascii="Times New Roman" w:hAnsi="Times New Roman"/>
                <w:b/>
                <w:bCs/>
                <w:sz w:val="28"/>
                <w:szCs w:val="28"/>
              </w:rPr>
            </w:pPr>
            <w:proofErr w:type="spellStart"/>
            <w:r w:rsidRPr="00461B3D">
              <w:rPr>
                <w:rFonts w:ascii="Times New Roman" w:hAnsi="Times New Roman"/>
                <w:sz w:val="28"/>
                <w:szCs w:val="28"/>
              </w:rPr>
              <w:t>Жоғары</w:t>
            </w:r>
            <w:proofErr w:type="spellEnd"/>
          </w:p>
        </w:tc>
        <w:tc>
          <w:tcPr>
            <w:tcW w:w="1276" w:type="dxa"/>
            <w:noWrap/>
            <w:hideMark/>
          </w:tcPr>
          <w:p w14:paraId="1475C8DA" w14:textId="77777777" w:rsidR="00533FA0" w:rsidRPr="00461B3D" w:rsidRDefault="00533FA0" w:rsidP="00B031D4">
            <w:pPr>
              <w:spacing w:after="0" w:line="240" w:lineRule="auto"/>
              <w:jc w:val="center"/>
              <w:rPr>
                <w:rFonts w:ascii="Times New Roman" w:hAnsi="Times New Roman"/>
                <w:b/>
                <w:bCs/>
                <w:sz w:val="28"/>
                <w:szCs w:val="28"/>
              </w:rPr>
            </w:pPr>
            <w:r w:rsidRPr="00461B3D">
              <w:rPr>
                <w:rFonts w:ascii="Times New Roman" w:hAnsi="Times New Roman"/>
                <w:sz w:val="28"/>
                <w:szCs w:val="28"/>
              </w:rPr>
              <w:t>Орта</w:t>
            </w:r>
          </w:p>
        </w:tc>
        <w:tc>
          <w:tcPr>
            <w:tcW w:w="1843" w:type="dxa"/>
            <w:noWrap/>
            <w:hideMark/>
          </w:tcPr>
          <w:p w14:paraId="05A71789" w14:textId="77777777" w:rsidR="00533FA0" w:rsidRPr="00461B3D" w:rsidRDefault="00533FA0" w:rsidP="00B031D4">
            <w:pPr>
              <w:spacing w:after="0" w:line="240" w:lineRule="auto"/>
              <w:jc w:val="center"/>
              <w:rPr>
                <w:rFonts w:ascii="Times New Roman" w:hAnsi="Times New Roman"/>
                <w:b/>
                <w:bCs/>
                <w:sz w:val="28"/>
                <w:szCs w:val="28"/>
              </w:rPr>
            </w:pPr>
            <w:proofErr w:type="spellStart"/>
            <w:r w:rsidRPr="00461B3D">
              <w:rPr>
                <w:rFonts w:ascii="Times New Roman" w:hAnsi="Times New Roman"/>
                <w:sz w:val="28"/>
                <w:szCs w:val="28"/>
              </w:rPr>
              <w:t>Төмен</w:t>
            </w:r>
            <w:proofErr w:type="spellEnd"/>
          </w:p>
        </w:tc>
      </w:tr>
      <w:tr w:rsidR="00461B3D" w:rsidRPr="00461B3D" w14:paraId="43BB77F4" w14:textId="77777777" w:rsidTr="00B031D4">
        <w:trPr>
          <w:trHeight w:val="288"/>
        </w:trPr>
        <w:tc>
          <w:tcPr>
            <w:tcW w:w="2158" w:type="dxa"/>
            <w:noWrap/>
            <w:hideMark/>
          </w:tcPr>
          <w:p w14:paraId="581CD752" w14:textId="77777777" w:rsidR="00533FA0" w:rsidRPr="00461B3D" w:rsidRDefault="00533FA0" w:rsidP="00B031D4">
            <w:pPr>
              <w:pStyle w:val="a3"/>
              <w:shd w:val="clear" w:color="auto" w:fill="FFFFFF"/>
              <w:spacing w:after="0"/>
              <w:ind w:firstLine="23"/>
              <w:jc w:val="both"/>
              <w:rPr>
                <w:bCs/>
                <w:sz w:val="28"/>
                <w:szCs w:val="28"/>
                <w:lang w:val="en-US"/>
              </w:rPr>
            </w:pPr>
            <w:proofErr w:type="spellStart"/>
            <w:r w:rsidRPr="00461B3D">
              <w:rPr>
                <w:bCs/>
                <w:sz w:val="28"/>
                <w:szCs w:val="28"/>
              </w:rPr>
              <w:t>Бақылау</w:t>
            </w:r>
            <w:proofErr w:type="spellEnd"/>
          </w:p>
        </w:tc>
        <w:tc>
          <w:tcPr>
            <w:tcW w:w="1665" w:type="dxa"/>
            <w:noWrap/>
            <w:hideMark/>
          </w:tcPr>
          <w:p w14:paraId="657D3ABB" w14:textId="77777777" w:rsidR="00533FA0" w:rsidRPr="00461B3D" w:rsidRDefault="00533FA0" w:rsidP="00B031D4">
            <w:pPr>
              <w:pStyle w:val="a3"/>
              <w:shd w:val="clear" w:color="auto" w:fill="FFFFFF"/>
              <w:spacing w:after="0"/>
              <w:ind w:firstLine="567"/>
              <w:jc w:val="both"/>
              <w:rPr>
                <w:bCs/>
                <w:sz w:val="28"/>
                <w:szCs w:val="28"/>
              </w:rPr>
            </w:pPr>
            <w:r w:rsidRPr="00461B3D">
              <w:rPr>
                <w:bCs/>
                <w:sz w:val="28"/>
                <w:szCs w:val="28"/>
              </w:rPr>
              <w:t>24</w:t>
            </w:r>
          </w:p>
        </w:tc>
        <w:tc>
          <w:tcPr>
            <w:tcW w:w="1275" w:type="dxa"/>
            <w:noWrap/>
            <w:hideMark/>
          </w:tcPr>
          <w:p w14:paraId="1042FEE3" w14:textId="77777777" w:rsidR="00533FA0" w:rsidRPr="00461B3D" w:rsidRDefault="00533FA0" w:rsidP="00B031D4">
            <w:pPr>
              <w:pStyle w:val="a3"/>
              <w:shd w:val="clear" w:color="auto" w:fill="FFFFFF"/>
              <w:spacing w:after="0"/>
              <w:jc w:val="center"/>
              <w:rPr>
                <w:bCs/>
                <w:sz w:val="28"/>
                <w:szCs w:val="28"/>
                <w:lang w:val="kk-KZ"/>
              </w:rPr>
            </w:pPr>
            <w:r w:rsidRPr="00461B3D">
              <w:rPr>
                <w:bCs/>
                <w:sz w:val="28"/>
                <w:szCs w:val="28"/>
              </w:rPr>
              <w:t>2</w:t>
            </w:r>
            <w:r w:rsidRPr="00461B3D">
              <w:rPr>
                <w:bCs/>
                <w:sz w:val="28"/>
                <w:szCs w:val="28"/>
                <w:lang w:val="kk-KZ"/>
              </w:rPr>
              <w:t>5</w:t>
            </w:r>
            <w:r w:rsidRPr="00461B3D">
              <w:rPr>
                <w:bCs/>
                <w:sz w:val="28"/>
                <w:szCs w:val="28"/>
              </w:rPr>
              <w:t>,</w:t>
            </w:r>
            <w:r w:rsidRPr="00461B3D">
              <w:rPr>
                <w:bCs/>
                <w:sz w:val="28"/>
                <w:szCs w:val="28"/>
                <w:lang w:val="kk-KZ"/>
              </w:rPr>
              <w:t>0</w:t>
            </w:r>
          </w:p>
        </w:tc>
        <w:tc>
          <w:tcPr>
            <w:tcW w:w="1276" w:type="dxa"/>
            <w:noWrap/>
            <w:hideMark/>
          </w:tcPr>
          <w:p w14:paraId="753913F7" w14:textId="77777777" w:rsidR="00533FA0" w:rsidRPr="00461B3D" w:rsidRDefault="00533FA0" w:rsidP="00B031D4">
            <w:pPr>
              <w:pStyle w:val="a3"/>
              <w:shd w:val="clear" w:color="auto" w:fill="FFFFFF"/>
              <w:spacing w:after="0"/>
              <w:jc w:val="center"/>
              <w:rPr>
                <w:bCs/>
                <w:sz w:val="28"/>
                <w:szCs w:val="28"/>
                <w:lang w:val="kk-KZ"/>
              </w:rPr>
            </w:pPr>
            <w:r w:rsidRPr="00461B3D">
              <w:rPr>
                <w:bCs/>
                <w:sz w:val="28"/>
                <w:szCs w:val="28"/>
              </w:rPr>
              <w:t>37,5</w:t>
            </w:r>
          </w:p>
        </w:tc>
        <w:tc>
          <w:tcPr>
            <w:tcW w:w="1843" w:type="dxa"/>
            <w:noWrap/>
            <w:hideMark/>
          </w:tcPr>
          <w:p w14:paraId="29BFF234" w14:textId="77777777" w:rsidR="00533FA0" w:rsidRPr="00461B3D" w:rsidRDefault="00533FA0" w:rsidP="00B031D4">
            <w:pPr>
              <w:pStyle w:val="a3"/>
              <w:shd w:val="clear" w:color="auto" w:fill="FFFFFF"/>
              <w:spacing w:after="0"/>
              <w:jc w:val="center"/>
              <w:rPr>
                <w:bCs/>
                <w:sz w:val="28"/>
                <w:szCs w:val="28"/>
                <w:lang w:val="kk-KZ"/>
              </w:rPr>
            </w:pPr>
            <w:r w:rsidRPr="00461B3D">
              <w:rPr>
                <w:bCs/>
                <w:sz w:val="28"/>
                <w:szCs w:val="28"/>
                <w:lang w:val="kk-KZ"/>
              </w:rPr>
              <w:t>41</w:t>
            </w:r>
            <w:r w:rsidRPr="00461B3D">
              <w:rPr>
                <w:bCs/>
                <w:sz w:val="28"/>
                <w:szCs w:val="28"/>
              </w:rPr>
              <w:t>,</w:t>
            </w:r>
            <w:r w:rsidRPr="00461B3D">
              <w:rPr>
                <w:bCs/>
                <w:sz w:val="28"/>
                <w:szCs w:val="28"/>
                <w:lang w:val="kk-KZ"/>
              </w:rPr>
              <w:t>7</w:t>
            </w:r>
          </w:p>
        </w:tc>
      </w:tr>
      <w:tr w:rsidR="00533FA0" w:rsidRPr="00461B3D" w14:paraId="2F9EB98E" w14:textId="77777777" w:rsidTr="00B031D4">
        <w:trPr>
          <w:trHeight w:val="288"/>
        </w:trPr>
        <w:tc>
          <w:tcPr>
            <w:tcW w:w="2158" w:type="dxa"/>
            <w:noWrap/>
            <w:hideMark/>
          </w:tcPr>
          <w:p w14:paraId="09F594ED" w14:textId="77777777" w:rsidR="00533FA0" w:rsidRPr="00461B3D" w:rsidRDefault="00533FA0" w:rsidP="00B031D4">
            <w:pPr>
              <w:pStyle w:val="a3"/>
              <w:shd w:val="clear" w:color="auto" w:fill="FFFFFF"/>
              <w:spacing w:after="0"/>
              <w:ind w:firstLine="23"/>
              <w:jc w:val="both"/>
              <w:rPr>
                <w:bCs/>
                <w:sz w:val="28"/>
                <w:szCs w:val="28"/>
              </w:rPr>
            </w:pPr>
            <w:proofErr w:type="spellStart"/>
            <w:r w:rsidRPr="00461B3D">
              <w:rPr>
                <w:bCs/>
                <w:sz w:val="28"/>
                <w:szCs w:val="28"/>
              </w:rPr>
              <w:t>Эксперименттік</w:t>
            </w:r>
            <w:proofErr w:type="spellEnd"/>
          </w:p>
        </w:tc>
        <w:tc>
          <w:tcPr>
            <w:tcW w:w="1665" w:type="dxa"/>
            <w:noWrap/>
            <w:hideMark/>
          </w:tcPr>
          <w:p w14:paraId="2D5EEDF0" w14:textId="77777777" w:rsidR="00533FA0" w:rsidRPr="00461B3D" w:rsidRDefault="00533FA0" w:rsidP="00B031D4">
            <w:pPr>
              <w:pStyle w:val="a3"/>
              <w:shd w:val="clear" w:color="auto" w:fill="FFFFFF"/>
              <w:spacing w:after="0"/>
              <w:ind w:firstLine="567"/>
              <w:jc w:val="both"/>
              <w:rPr>
                <w:bCs/>
                <w:sz w:val="28"/>
                <w:szCs w:val="28"/>
              </w:rPr>
            </w:pPr>
            <w:r w:rsidRPr="00461B3D">
              <w:rPr>
                <w:bCs/>
                <w:sz w:val="28"/>
                <w:szCs w:val="28"/>
              </w:rPr>
              <w:t>24</w:t>
            </w:r>
          </w:p>
        </w:tc>
        <w:tc>
          <w:tcPr>
            <w:tcW w:w="1275" w:type="dxa"/>
            <w:noWrap/>
            <w:hideMark/>
          </w:tcPr>
          <w:p w14:paraId="2DDADF9D" w14:textId="77777777" w:rsidR="00533FA0" w:rsidRPr="00461B3D" w:rsidRDefault="00533FA0" w:rsidP="00B031D4">
            <w:pPr>
              <w:pStyle w:val="a3"/>
              <w:shd w:val="clear" w:color="auto" w:fill="FFFFFF"/>
              <w:spacing w:after="0"/>
              <w:jc w:val="center"/>
              <w:rPr>
                <w:bCs/>
                <w:sz w:val="28"/>
                <w:szCs w:val="28"/>
                <w:lang w:val="kk-KZ"/>
              </w:rPr>
            </w:pPr>
            <w:r w:rsidRPr="00461B3D">
              <w:rPr>
                <w:bCs/>
                <w:sz w:val="28"/>
                <w:szCs w:val="28"/>
                <w:lang w:val="kk-KZ"/>
              </w:rPr>
              <w:t>41</w:t>
            </w:r>
            <w:r w:rsidRPr="00461B3D">
              <w:rPr>
                <w:bCs/>
                <w:sz w:val="28"/>
                <w:szCs w:val="28"/>
              </w:rPr>
              <w:t>,</w:t>
            </w:r>
            <w:r w:rsidRPr="00461B3D">
              <w:rPr>
                <w:bCs/>
                <w:sz w:val="28"/>
                <w:szCs w:val="28"/>
                <w:lang w:val="kk-KZ"/>
              </w:rPr>
              <w:t>7</w:t>
            </w:r>
          </w:p>
        </w:tc>
        <w:tc>
          <w:tcPr>
            <w:tcW w:w="1276" w:type="dxa"/>
            <w:noWrap/>
            <w:hideMark/>
          </w:tcPr>
          <w:p w14:paraId="40C15231" w14:textId="77777777" w:rsidR="00533FA0" w:rsidRPr="00461B3D" w:rsidRDefault="00533FA0" w:rsidP="00B031D4">
            <w:pPr>
              <w:pStyle w:val="a3"/>
              <w:shd w:val="clear" w:color="auto" w:fill="FFFFFF"/>
              <w:spacing w:after="0"/>
              <w:jc w:val="center"/>
              <w:rPr>
                <w:bCs/>
                <w:sz w:val="28"/>
                <w:szCs w:val="28"/>
                <w:lang w:val="kk-KZ"/>
              </w:rPr>
            </w:pPr>
            <w:r w:rsidRPr="00461B3D">
              <w:rPr>
                <w:bCs/>
                <w:sz w:val="28"/>
                <w:szCs w:val="28"/>
                <w:lang w:val="kk-KZ"/>
              </w:rPr>
              <w:t>50</w:t>
            </w:r>
            <w:r w:rsidRPr="00461B3D">
              <w:rPr>
                <w:bCs/>
                <w:sz w:val="28"/>
                <w:szCs w:val="28"/>
              </w:rPr>
              <w:t>,</w:t>
            </w:r>
            <w:r w:rsidRPr="00461B3D">
              <w:rPr>
                <w:bCs/>
                <w:sz w:val="28"/>
                <w:szCs w:val="28"/>
                <w:lang w:val="kk-KZ"/>
              </w:rPr>
              <w:t>0</w:t>
            </w:r>
          </w:p>
        </w:tc>
        <w:tc>
          <w:tcPr>
            <w:tcW w:w="1843" w:type="dxa"/>
            <w:noWrap/>
            <w:hideMark/>
          </w:tcPr>
          <w:p w14:paraId="537AF891" w14:textId="77777777" w:rsidR="00533FA0" w:rsidRPr="00461B3D" w:rsidRDefault="00533FA0" w:rsidP="00B031D4">
            <w:pPr>
              <w:pStyle w:val="a3"/>
              <w:shd w:val="clear" w:color="auto" w:fill="FFFFFF"/>
              <w:spacing w:after="0"/>
              <w:jc w:val="center"/>
              <w:rPr>
                <w:bCs/>
                <w:sz w:val="28"/>
                <w:szCs w:val="28"/>
                <w:lang w:val="kk-KZ"/>
              </w:rPr>
            </w:pPr>
            <w:r w:rsidRPr="00461B3D">
              <w:rPr>
                <w:bCs/>
                <w:sz w:val="28"/>
                <w:szCs w:val="28"/>
              </w:rPr>
              <w:t>8,3</w:t>
            </w:r>
          </w:p>
        </w:tc>
      </w:tr>
    </w:tbl>
    <w:p w14:paraId="77413F1F" w14:textId="77777777" w:rsidR="00533FA0" w:rsidRPr="00461B3D" w:rsidRDefault="00533FA0" w:rsidP="00533FA0">
      <w:pPr>
        <w:pStyle w:val="a3"/>
        <w:shd w:val="clear" w:color="auto" w:fill="FFFFFF"/>
        <w:spacing w:before="0" w:beforeAutospacing="0" w:after="0" w:afterAutospacing="0"/>
        <w:ind w:firstLine="709"/>
        <w:jc w:val="both"/>
        <w:rPr>
          <w:bCs/>
          <w:sz w:val="28"/>
          <w:szCs w:val="28"/>
          <w:lang w:val="en-US"/>
        </w:rPr>
      </w:pPr>
    </w:p>
    <w:p w14:paraId="1D1F6D7E" w14:textId="77777777" w:rsidR="00533FA0" w:rsidRPr="00461B3D" w:rsidRDefault="00533FA0" w:rsidP="00533FA0">
      <w:pPr>
        <w:pStyle w:val="a3"/>
        <w:shd w:val="clear" w:color="auto" w:fill="FFFFFF"/>
        <w:spacing w:before="0" w:beforeAutospacing="0" w:after="0" w:afterAutospacing="0"/>
        <w:ind w:firstLine="708"/>
        <w:jc w:val="both"/>
        <w:rPr>
          <w:bCs/>
          <w:sz w:val="28"/>
          <w:szCs w:val="28"/>
          <w:lang w:val="kk-KZ"/>
        </w:rPr>
      </w:pPr>
      <w:r w:rsidRPr="00461B3D">
        <w:rPr>
          <w:bCs/>
          <w:sz w:val="28"/>
          <w:szCs w:val="28"/>
          <w:lang w:val="kk-KZ"/>
        </w:rPr>
        <w:t xml:space="preserve">Қалыптастырушы кезең барысында биология бағыты бойынша педагог мамандарға білім беруде заманауи әдістерді пайдалану нәтижелері бақылау тобында жоғары деңгей – 25 %, орта – 37,5 % және төменгі деңгей – 41,7 % болғанын, ал эксперименттік топта жоғары деңгей – 41,7 %, орта – 50 %, төмен – 8,3 % болғандығын көрсетті. Бақылау және экперименттік топтардың қалыптастырушы эксперименттен кейінгі нәтижелері диаграмма түрінде 22-суретте %-бен келтірілген.   </w:t>
      </w:r>
    </w:p>
    <w:p w14:paraId="59B83D89" w14:textId="77777777" w:rsidR="00533FA0" w:rsidRPr="00461B3D" w:rsidRDefault="00533FA0" w:rsidP="00533FA0">
      <w:pPr>
        <w:pStyle w:val="a3"/>
        <w:shd w:val="clear" w:color="auto" w:fill="FFFFFF"/>
        <w:spacing w:before="0" w:beforeAutospacing="0" w:after="0" w:afterAutospacing="0"/>
        <w:jc w:val="center"/>
        <w:rPr>
          <w:bCs/>
          <w:sz w:val="28"/>
          <w:szCs w:val="28"/>
          <w:lang w:val="kk-KZ"/>
        </w:rPr>
      </w:pPr>
      <w:r w:rsidRPr="00461B3D">
        <w:rPr>
          <w:bCs/>
          <w:noProof/>
          <w:sz w:val="28"/>
          <w:szCs w:val="28"/>
        </w:rPr>
        <w:lastRenderedPageBreak/>
        <w:drawing>
          <wp:inline distT="0" distB="0" distL="0" distR="0" wp14:anchorId="4D9DEC3B" wp14:editId="7D5DB820">
            <wp:extent cx="4536532" cy="2005263"/>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568213" cy="2019267"/>
                    </a:xfrm>
                    <a:prstGeom prst="rect">
                      <a:avLst/>
                    </a:prstGeom>
                    <a:noFill/>
                  </pic:spPr>
                </pic:pic>
              </a:graphicData>
            </a:graphic>
          </wp:inline>
        </w:drawing>
      </w:r>
    </w:p>
    <w:p w14:paraId="0C1D848B" w14:textId="77777777" w:rsidR="00533FA0" w:rsidRPr="00461B3D" w:rsidRDefault="00533FA0" w:rsidP="00533FA0">
      <w:pPr>
        <w:pStyle w:val="a3"/>
        <w:shd w:val="clear" w:color="auto" w:fill="FFFFFF"/>
        <w:spacing w:before="0" w:beforeAutospacing="0" w:after="0" w:afterAutospacing="0"/>
        <w:jc w:val="center"/>
        <w:rPr>
          <w:bCs/>
          <w:sz w:val="28"/>
          <w:szCs w:val="28"/>
          <w:lang w:val="kk-KZ"/>
        </w:rPr>
      </w:pPr>
      <w:r w:rsidRPr="00461B3D">
        <w:rPr>
          <w:bCs/>
          <w:sz w:val="28"/>
          <w:szCs w:val="28"/>
          <w:lang w:val="kk-KZ"/>
        </w:rPr>
        <w:t xml:space="preserve">Сурет 22 – Қалыптастырушы эксперименттен кейінгі студенттердің білім деңгейінің көрсеткіші, % </w:t>
      </w:r>
    </w:p>
    <w:p w14:paraId="63727ED1" w14:textId="77777777" w:rsidR="00533FA0" w:rsidRPr="00461B3D" w:rsidRDefault="00533FA0" w:rsidP="00533FA0">
      <w:pPr>
        <w:pStyle w:val="a3"/>
        <w:shd w:val="clear" w:color="auto" w:fill="FFFFFF"/>
        <w:spacing w:before="0" w:beforeAutospacing="0" w:after="0" w:afterAutospacing="0"/>
        <w:jc w:val="center"/>
        <w:rPr>
          <w:bCs/>
          <w:sz w:val="28"/>
          <w:szCs w:val="28"/>
          <w:lang w:val="kk-KZ"/>
        </w:rPr>
      </w:pPr>
    </w:p>
    <w:p w14:paraId="3A780C37" w14:textId="77777777" w:rsidR="00533FA0" w:rsidRPr="00461B3D" w:rsidRDefault="00533FA0" w:rsidP="00533FA0">
      <w:pPr>
        <w:pStyle w:val="a3"/>
        <w:shd w:val="clear" w:color="auto" w:fill="FFFFFF"/>
        <w:spacing w:before="0" w:beforeAutospacing="0" w:after="0" w:afterAutospacing="0"/>
        <w:ind w:firstLine="708"/>
        <w:jc w:val="both"/>
        <w:rPr>
          <w:bCs/>
          <w:sz w:val="28"/>
          <w:szCs w:val="28"/>
          <w:lang w:val="kk-KZ"/>
        </w:rPr>
      </w:pPr>
      <w:r w:rsidRPr="00461B3D">
        <w:rPr>
          <w:bCs/>
          <w:sz w:val="28"/>
          <w:szCs w:val="28"/>
          <w:lang w:val="kk-KZ"/>
        </w:rPr>
        <w:t xml:space="preserve">Студенттерге жүргізілген эксперименттік жұмыс нәтижесінде зерттеуге алынған екі топтың білім деңгейлері анықталды және салыстырылды (23-сурет). Алынған мәліметтерді талдау нәтижесі заманауи оқыту әдістерін пайдалану экспериментке алынған топтың білім деңгейінің салыстырмалы жоғарылағанын байқауға мүмкіндік берді.   </w:t>
      </w:r>
    </w:p>
    <w:p w14:paraId="2A797039" w14:textId="77777777" w:rsidR="00533FA0" w:rsidRPr="00461B3D" w:rsidRDefault="00533FA0" w:rsidP="00533FA0">
      <w:pPr>
        <w:pStyle w:val="a3"/>
        <w:shd w:val="clear" w:color="auto" w:fill="FFFFFF"/>
        <w:spacing w:before="0" w:beforeAutospacing="0" w:after="0" w:afterAutospacing="0"/>
        <w:jc w:val="center"/>
        <w:rPr>
          <w:bCs/>
          <w:sz w:val="28"/>
          <w:szCs w:val="28"/>
          <w:lang w:val="kk-KZ"/>
        </w:rPr>
      </w:pPr>
      <w:r w:rsidRPr="00461B3D">
        <w:rPr>
          <w:bCs/>
          <w:noProof/>
          <w:sz w:val="28"/>
          <w:szCs w:val="28"/>
        </w:rPr>
        <w:drawing>
          <wp:inline distT="0" distB="0" distL="0" distR="0" wp14:anchorId="486D1199" wp14:editId="607A5296">
            <wp:extent cx="4129613" cy="2462463"/>
            <wp:effectExtent l="0" t="0" r="444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197495" cy="2502940"/>
                    </a:xfrm>
                    <a:prstGeom prst="rect">
                      <a:avLst/>
                    </a:prstGeom>
                    <a:noFill/>
                  </pic:spPr>
                </pic:pic>
              </a:graphicData>
            </a:graphic>
          </wp:inline>
        </w:drawing>
      </w:r>
    </w:p>
    <w:p w14:paraId="0FD3172C" w14:textId="77777777" w:rsidR="00533FA0" w:rsidRPr="00461B3D" w:rsidRDefault="00533FA0" w:rsidP="00533FA0">
      <w:pPr>
        <w:pStyle w:val="a3"/>
        <w:shd w:val="clear" w:color="auto" w:fill="FFFFFF"/>
        <w:spacing w:before="0" w:beforeAutospacing="0" w:after="0" w:afterAutospacing="0"/>
        <w:jc w:val="center"/>
        <w:rPr>
          <w:bCs/>
          <w:sz w:val="28"/>
          <w:szCs w:val="28"/>
          <w:lang w:val="kk-KZ"/>
        </w:rPr>
      </w:pPr>
      <w:r w:rsidRPr="00461B3D">
        <w:rPr>
          <w:bCs/>
          <w:sz w:val="28"/>
          <w:szCs w:val="28"/>
          <w:lang w:val="kk-KZ"/>
        </w:rPr>
        <w:t>Сурет 23 – Бақылау және эксперименттік топтардағы білімнің салыстырмалы деңгейі, %</w:t>
      </w:r>
    </w:p>
    <w:p w14:paraId="302CAC02" w14:textId="77777777" w:rsidR="00533FA0" w:rsidRPr="00461B3D" w:rsidRDefault="00533FA0" w:rsidP="00533FA0">
      <w:pPr>
        <w:pStyle w:val="a3"/>
        <w:shd w:val="clear" w:color="auto" w:fill="FFFFFF"/>
        <w:spacing w:before="0" w:beforeAutospacing="0" w:after="0" w:afterAutospacing="0"/>
        <w:ind w:firstLine="567"/>
        <w:jc w:val="both"/>
        <w:rPr>
          <w:bCs/>
          <w:sz w:val="28"/>
          <w:szCs w:val="28"/>
          <w:lang w:val="kk-KZ"/>
        </w:rPr>
      </w:pPr>
    </w:p>
    <w:p w14:paraId="3CCF84F8" w14:textId="77777777" w:rsidR="00533FA0" w:rsidRPr="00461B3D" w:rsidRDefault="00533FA0" w:rsidP="00533FA0">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 xml:space="preserve">Сонымен қатар, эксперименттік топтағы білімнің жоғары деңгейі қалыптастырушы кезеңнен кейін 25 %, ал орта деңгейдегі студенттер 12,5 % өскендігі байқалса, төмен деңгейдегі студенттер 37,5 %-ға төмендегенін анықтадық. Бақылау тобына алған студенттерде айтарлықтай өзгеріс айқындалмады (20-кесте).   </w:t>
      </w:r>
    </w:p>
    <w:p w14:paraId="002CF970" w14:textId="77777777" w:rsidR="00533FA0" w:rsidRPr="00461B3D" w:rsidRDefault="00533FA0" w:rsidP="00533FA0">
      <w:pPr>
        <w:pStyle w:val="a3"/>
        <w:shd w:val="clear" w:color="auto" w:fill="FFFFFF"/>
        <w:spacing w:before="0" w:beforeAutospacing="0" w:after="0" w:afterAutospacing="0"/>
        <w:jc w:val="both"/>
        <w:rPr>
          <w:bCs/>
          <w:sz w:val="28"/>
          <w:szCs w:val="28"/>
          <w:lang w:val="kk-KZ"/>
        </w:rPr>
      </w:pPr>
    </w:p>
    <w:p w14:paraId="5869DAE9" w14:textId="77777777" w:rsidR="00533FA0" w:rsidRPr="00461B3D" w:rsidRDefault="00533FA0" w:rsidP="00533FA0">
      <w:pPr>
        <w:pStyle w:val="a3"/>
        <w:shd w:val="clear" w:color="auto" w:fill="FFFFFF"/>
        <w:spacing w:before="0" w:beforeAutospacing="0" w:after="0" w:afterAutospacing="0"/>
        <w:jc w:val="both"/>
        <w:rPr>
          <w:bCs/>
          <w:sz w:val="28"/>
          <w:szCs w:val="28"/>
          <w:lang w:val="kk-KZ"/>
        </w:rPr>
      </w:pPr>
      <w:r w:rsidRPr="00461B3D">
        <w:rPr>
          <w:bCs/>
          <w:sz w:val="28"/>
          <w:szCs w:val="28"/>
          <w:lang w:val="kk-KZ"/>
        </w:rPr>
        <w:t xml:space="preserve">Кесте 20 – Бақылау және эксперименттік топтардың салыстырмалы зерттеу нәтижелері, % </w:t>
      </w:r>
    </w:p>
    <w:tbl>
      <w:tblPr>
        <w:tblStyle w:val="af"/>
        <w:tblW w:w="0" w:type="auto"/>
        <w:tblLook w:val="04A0" w:firstRow="1" w:lastRow="0" w:firstColumn="1" w:lastColumn="0" w:noHBand="0" w:noVBand="1"/>
      </w:tblPr>
      <w:tblGrid>
        <w:gridCol w:w="1475"/>
        <w:gridCol w:w="1799"/>
        <w:gridCol w:w="1799"/>
        <w:gridCol w:w="1799"/>
        <w:gridCol w:w="1799"/>
      </w:tblGrid>
      <w:tr w:rsidR="00461B3D" w:rsidRPr="00461B3D" w14:paraId="1D4FA668" w14:textId="77777777" w:rsidTr="00B031D4">
        <w:tc>
          <w:tcPr>
            <w:tcW w:w="1475" w:type="dxa"/>
            <w:vMerge w:val="restart"/>
          </w:tcPr>
          <w:p w14:paraId="6FFFF057" w14:textId="77777777" w:rsidR="00533FA0" w:rsidRPr="00461B3D" w:rsidRDefault="00533FA0" w:rsidP="00B031D4">
            <w:pPr>
              <w:pStyle w:val="a3"/>
              <w:spacing w:before="0" w:beforeAutospacing="0" w:after="0" w:afterAutospacing="0"/>
              <w:jc w:val="center"/>
              <w:rPr>
                <w:bCs/>
                <w:sz w:val="28"/>
                <w:szCs w:val="28"/>
                <w:lang w:val="kk-KZ"/>
              </w:rPr>
            </w:pPr>
            <w:r w:rsidRPr="00461B3D">
              <w:rPr>
                <w:bCs/>
                <w:sz w:val="28"/>
                <w:szCs w:val="28"/>
                <w:lang w:val="kk-KZ"/>
              </w:rPr>
              <w:t xml:space="preserve">Деңгейлер </w:t>
            </w:r>
          </w:p>
        </w:tc>
        <w:tc>
          <w:tcPr>
            <w:tcW w:w="3598" w:type="dxa"/>
            <w:gridSpan w:val="2"/>
          </w:tcPr>
          <w:p w14:paraId="48B41DB6" w14:textId="77777777" w:rsidR="00533FA0" w:rsidRPr="00461B3D" w:rsidRDefault="00533FA0" w:rsidP="00B031D4">
            <w:pPr>
              <w:pStyle w:val="a3"/>
              <w:spacing w:before="0" w:beforeAutospacing="0" w:after="0" w:afterAutospacing="0"/>
              <w:jc w:val="center"/>
              <w:rPr>
                <w:bCs/>
                <w:sz w:val="28"/>
                <w:szCs w:val="28"/>
                <w:lang w:val="kk-KZ"/>
              </w:rPr>
            </w:pPr>
            <w:r w:rsidRPr="00461B3D">
              <w:rPr>
                <w:bCs/>
                <w:sz w:val="28"/>
                <w:szCs w:val="28"/>
                <w:lang w:val="kk-KZ"/>
              </w:rPr>
              <w:t>Бақылау тобы</w:t>
            </w:r>
          </w:p>
        </w:tc>
        <w:tc>
          <w:tcPr>
            <w:tcW w:w="3598" w:type="dxa"/>
            <w:gridSpan w:val="2"/>
          </w:tcPr>
          <w:p w14:paraId="40E49C5E" w14:textId="77777777" w:rsidR="00533FA0" w:rsidRPr="00461B3D" w:rsidRDefault="00533FA0" w:rsidP="00B031D4">
            <w:pPr>
              <w:pStyle w:val="a3"/>
              <w:spacing w:before="0" w:beforeAutospacing="0" w:after="0" w:afterAutospacing="0"/>
              <w:jc w:val="center"/>
              <w:rPr>
                <w:bCs/>
                <w:sz w:val="28"/>
                <w:szCs w:val="28"/>
                <w:lang w:val="kk-KZ"/>
              </w:rPr>
            </w:pPr>
            <w:r w:rsidRPr="00461B3D">
              <w:rPr>
                <w:bCs/>
                <w:sz w:val="28"/>
                <w:szCs w:val="28"/>
                <w:lang w:val="kk-KZ"/>
              </w:rPr>
              <w:t>Эксперименттік топ</w:t>
            </w:r>
          </w:p>
        </w:tc>
      </w:tr>
      <w:tr w:rsidR="00461B3D" w:rsidRPr="00461B3D" w14:paraId="320C296C" w14:textId="77777777" w:rsidTr="00B031D4">
        <w:tc>
          <w:tcPr>
            <w:tcW w:w="1475" w:type="dxa"/>
            <w:vMerge/>
          </w:tcPr>
          <w:p w14:paraId="13AF989C" w14:textId="77777777" w:rsidR="00533FA0" w:rsidRPr="00461B3D" w:rsidRDefault="00533FA0" w:rsidP="00B031D4">
            <w:pPr>
              <w:pStyle w:val="a3"/>
              <w:spacing w:before="0" w:beforeAutospacing="0" w:after="0" w:afterAutospacing="0"/>
              <w:jc w:val="center"/>
              <w:rPr>
                <w:bCs/>
                <w:sz w:val="28"/>
                <w:szCs w:val="28"/>
                <w:lang w:val="kk-KZ"/>
              </w:rPr>
            </w:pPr>
          </w:p>
        </w:tc>
        <w:tc>
          <w:tcPr>
            <w:tcW w:w="1799" w:type="dxa"/>
          </w:tcPr>
          <w:p w14:paraId="527E4E52" w14:textId="77777777" w:rsidR="00533FA0" w:rsidRPr="00461B3D" w:rsidRDefault="00533FA0" w:rsidP="00B031D4">
            <w:pPr>
              <w:pStyle w:val="a3"/>
              <w:spacing w:before="0" w:beforeAutospacing="0" w:after="0" w:afterAutospacing="0"/>
              <w:jc w:val="center"/>
              <w:rPr>
                <w:bCs/>
                <w:sz w:val="28"/>
                <w:szCs w:val="28"/>
                <w:lang w:val="kk-KZ"/>
              </w:rPr>
            </w:pPr>
            <w:r w:rsidRPr="00461B3D">
              <w:rPr>
                <w:bCs/>
                <w:sz w:val="28"/>
                <w:szCs w:val="28"/>
                <w:lang w:val="kk-KZ"/>
              </w:rPr>
              <w:t>Эксперимент басында</w:t>
            </w:r>
          </w:p>
        </w:tc>
        <w:tc>
          <w:tcPr>
            <w:tcW w:w="1799" w:type="dxa"/>
          </w:tcPr>
          <w:p w14:paraId="528F7BBA" w14:textId="77777777" w:rsidR="00533FA0" w:rsidRPr="00461B3D" w:rsidRDefault="00533FA0" w:rsidP="00B031D4">
            <w:pPr>
              <w:pStyle w:val="a3"/>
              <w:spacing w:before="0" w:beforeAutospacing="0" w:after="0" w:afterAutospacing="0"/>
              <w:jc w:val="center"/>
              <w:rPr>
                <w:bCs/>
                <w:sz w:val="28"/>
                <w:szCs w:val="28"/>
                <w:lang w:val="kk-KZ"/>
              </w:rPr>
            </w:pPr>
            <w:r w:rsidRPr="00461B3D">
              <w:rPr>
                <w:bCs/>
                <w:sz w:val="28"/>
                <w:szCs w:val="28"/>
                <w:lang w:val="kk-KZ"/>
              </w:rPr>
              <w:t>Эксперимент соңында</w:t>
            </w:r>
          </w:p>
        </w:tc>
        <w:tc>
          <w:tcPr>
            <w:tcW w:w="1799" w:type="dxa"/>
          </w:tcPr>
          <w:p w14:paraId="658A6389" w14:textId="77777777" w:rsidR="00533FA0" w:rsidRPr="00461B3D" w:rsidRDefault="00533FA0" w:rsidP="00B031D4">
            <w:pPr>
              <w:pStyle w:val="a3"/>
              <w:spacing w:before="0" w:beforeAutospacing="0" w:after="0" w:afterAutospacing="0"/>
              <w:jc w:val="center"/>
              <w:rPr>
                <w:bCs/>
                <w:sz w:val="28"/>
                <w:szCs w:val="28"/>
                <w:lang w:val="kk-KZ"/>
              </w:rPr>
            </w:pPr>
            <w:r w:rsidRPr="00461B3D">
              <w:rPr>
                <w:bCs/>
                <w:sz w:val="28"/>
                <w:szCs w:val="28"/>
                <w:lang w:val="kk-KZ"/>
              </w:rPr>
              <w:t>Эксперимент басында</w:t>
            </w:r>
          </w:p>
        </w:tc>
        <w:tc>
          <w:tcPr>
            <w:tcW w:w="1799" w:type="dxa"/>
          </w:tcPr>
          <w:p w14:paraId="09197E3A" w14:textId="77777777" w:rsidR="00533FA0" w:rsidRPr="00461B3D" w:rsidRDefault="00533FA0" w:rsidP="00B031D4">
            <w:pPr>
              <w:pStyle w:val="a3"/>
              <w:spacing w:before="0" w:beforeAutospacing="0" w:after="0" w:afterAutospacing="0"/>
              <w:jc w:val="center"/>
              <w:rPr>
                <w:bCs/>
                <w:sz w:val="28"/>
                <w:szCs w:val="28"/>
                <w:lang w:val="kk-KZ"/>
              </w:rPr>
            </w:pPr>
            <w:r w:rsidRPr="00461B3D">
              <w:rPr>
                <w:bCs/>
                <w:sz w:val="28"/>
                <w:szCs w:val="28"/>
                <w:lang w:val="kk-KZ"/>
              </w:rPr>
              <w:t>Эксперимент соңында</w:t>
            </w:r>
          </w:p>
        </w:tc>
      </w:tr>
      <w:tr w:rsidR="00461B3D" w:rsidRPr="00461B3D" w14:paraId="6619AD99" w14:textId="77777777" w:rsidTr="00B031D4">
        <w:tc>
          <w:tcPr>
            <w:tcW w:w="1475" w:type="dxa"/>
          </w:tcPr>
          <w:p w14:paraId="179DF079" w14:textId="77777777" w:rsidR="00533FA0" w:rsidRPr="00461B3D" w:rsidRDefault="00533FA0" w:rsidP="00B031D4">
            <w:pPr>
              <w:pStyle w:val="a3"/>
              <w:spacing w:before="0" w:beforeAutospacing="0" w:after="0" w:afterAutospacing="0"/>
              <w:jc w:val="center"/>
              <w:rPr>
                <w:bCs/>
                <w:sz w:val="28"/>
                <w:szCs w:val="28"/>
                <w:lang w:val="kk-KZ"/>
              </w:rPr>
            </w:pPr>
            <w:r w:rsidRPr="00461B3D">
              <w:rPr>
                <w:bCs/>
                <w:sz w:val="28"/>
                <w:szCs w:val="28"/>
                <w:lang w:val="kk-KZ"/>
              </w:rPr>
              <w:lastRenderedPageBreak/>
              <w:t>Жоғары</w:t>
            </w:r>
          </w:p>
        </w:tc>
        <w:tc>
          <w:tcPr>
            <w:tcW w:w="1799" w:type="dxa"/>
          </w:tcPr>
          <w:p w14:paraId="211F1C70" w14:textId="77777777" w:rsidR="00533FA0" w:rsidRPr="00461B3D" w:rsidRDefault="00533FA0" w:rsidP="00B031D4">
            <w:pPr>
              <w:pStyle w:val="a3"/>
              <w:spacing w:before="0" w:beforeAutospacing="0" w:after="0" w:afterAutospacing="0"/>
              <w:jc w:val="center"/>
              <w:rPr>
                <w:bCs/>
                <w:sz w:val="28"/>
                <w:szCs w:val="28"/>
                <w:lang w:val="kk-KZ"/>
              </w:rPr>
            </w:pPr>
            <w:r w:rsidRPr="00461B3D">
              <w:rPr>
                <w:bCs/>
                <w:sz w:val="28"/>
                <w:szCs w:val="28"/>
                <w:lang w:val="kk-KZ"/>
              </w:rPr>
              <w:t>25,0</w:t>
            </w:r>
          </w:p>
        </w:tc>
        <w:tc>
          <w:tcPr>
            <w:tcW w:w="1799" w:type="dxa"/>
          </w:tcPr>
          <w:p w14:paraId="4192BD4B" w14:textId="77777777" w:rsidR="00533FA0" w:rsidRPr="00461B3D" w:rsidRDefault="00533FA0" w:rsidP="00B031D4">
            <w:pPr>
              <w:pStyle w:val="a3"/>
              <w:spacing w:before="0" w:beforeAutospacing="0" w:after="0" w:afterAutospacing="0"/>
              <w:jc w:val="center"/>
              <w:rPr>
                <w:bCs/>
                <w:sz w:val="28"/>
                <w:szCs w:val="28"/>
                <w:lang w:val="kk-KZ"/>
              </w:rPr>
            </w:pPr>
            <w:r w:rsidRPr="00461B3D">
              <w:rPr>
                <w:bCs/>
                <w:sz w:val="28"/>
                <w:szCs w:val="28"/>
                <w:lang w:val="kk-KZ"/>
              </w:rPr>
              <w:t>25,0</w:t>
            </w:r>
          </w:p>
        </w:tc>
        <w:tc>
          <w:tcPr>
            <w:tcW w:w="1799" w:type="dxa"/>
          </w:tcPr>
          <w:p w14:paraId="3574C076" w14:textId="77777777" w:rsidR="00533FA0" w:rsidRPr="00461B3D" w:rsidRDefault="00533FA0" w:rsidP="00B031D4">
            <w:pPr>
              <w:pStyle w:val="a3"/>
              <w:spacing w:before="0" w:beforeAutospacing="0" w:after="0" w:afterAutospacing="0"/>
              <w:jc w:val="center"/>
              <w:rPr>
                <w:bCs/>
                <w:sz w:val="28"/>
                <w:szCs w:val="28"/>
                <w:lang w:val="kk-KZ"/>
              </w:rPr>
            </w:pPr>
            <w:r w:rsidRPr="00461B3D">
              <w:rPr>
                <w:bCs/>
                <w:sz w:val="28"/>
                <w:szCs w:val="28"/>
                <w:lang w:val="kk-KZ"/>
              </w:rPr>
              <w:t>16,7</w:t>
            </w:r>
          </w:p>
        </w:tc>
        <w:tc>
          <w:tcPr>
            <w:tcW w:w="1799" w:type="dxa"/>
          </w:tcPr>
          <w:p w14:paraId="5B083D04" w14:textId="77777777" w:rsidR="00533FA0" w:rsidRPr="00461B3D" w:rsidRDefault="00533FA0" w:rsidP="00B031D4">
            <w:pPr>
              <w:pStyle w:val="a3"/>
              <w:spacing w:before="0" w:beforeAutospacing="0" w:after="0" w:afterAutospacing="0"/>
              <w:jc w:val="center"/>
              <w:rPr>
                <w:bCs/>
                <w:sz w:val="28"/>
                <w:szCs w:val="28"/>
                <w:lang w:val="kk-KZ"/>
              </w:rPr>
            </w:pPr>
            <w:r w:rsidRPr="00461B3D">
              <w:rPr>
                <w:bCs/>
                <w:sz w:val="28"/>
                <w:szCs w:val="28"/>
                <w:lang w:val="kk-KZ"/>
              </w:rPr>
              <w:t>41,7</w:t>
            </w:r>
          </w:p>
        </w:tc>
      </w:tr>
      <w:tr w:rsidR="00461B3D" w:rsidRPr="00461B3D" w14:paraId="38719BAF" w14:textId="77777777" w:rsidTr="00B031D4">
        <w:tc>
          <w:tcPr>
            <w:tcW w:w="1475" w:type="dxa"/>
          </w:tcPr>
          <w:p w14:paraId="0225BD0C" w14:textId="77777777" w:rsidR="00533FA0" w:rsidRPr="00461B3D" w:rsidRDefault="00533FA0" w:rsidP="00B031D4">
            <w:pPr>
              <w:pStyle w:val="a3"/>
              <w:spacing w:before="0" w:beforeAutospacing="0" w:after="0" w:afterAutospacing="0"/>
              <w:jc w:val="center"/>
              <w:rPr>
                <w:bCs/>
                <w:sz w:val="28"/>
                <w:szCs w:val="28"/>
                <w:lang w:val="kk-KZ"/>
              </w:rPr>
            </w:pPr>
            <w:r w:rsidRPr="00461B3D">
              <w:rPr>
                <w:bCs/>
                <w:sz w:val="28"/>
                <w:szCs w:val="28"/>
                <w:lang w:val="kk-KZ"/>
              </w:rPr>
              <w:t>Орта</w:t>
            </w:r>
          </w:p>
        </w:tc>
        <w:tc>
          <w:tcPr>
            <w:tcW w:w="1799" w:type="dxa"/>
          </w:tcPr>
          <w:p w14:paraId="7CD22F80" w14:textId="77777777" w:rsidR="00533FA0" w:rsidRPr="00461B3D" w:rsidRDefault="00533FA0" w:rsidP="00B031D4">
            <w:pPr>
              <w:pStyle w:val="a3"/>
              <w:spacing w:before="0" w:beforeAutospacing="0" w:after="0" w:afterAutospacing="0"/>
              <w:jc w:val="center"/>
              <w:rPr>
                <w:bCs/>
                <w:sz w:val="28"/>
                <w:szCs w:val="28"/>
                <w:lang w:val="kk-KZ"/>
              </w:rPr>
            </w:pPr>
            <w:r w:rsidRPr="00461B3D">
              <w:rPr>
                <w:bCs/>
                <w:sz w:val="28"/>
                <w:szCs w:val="28"/>
                <w:lang w:val="kk-KZ"/>
              </w:rPr>
              <w:t>33,3</w:t>
            </w:r>
          </w:p>
        </w:tc>
        <w:tc>
          <w:tcPr>
            <w:tcW w:w="1799" w:type="dxa"/>
          </w:tcPr>
          <w:p w14:paraId="26753FE9" w14:textId="77777777" w:rsidR="00533FA0" w:rsidRPr="00461B3D" w:rsidRDefault="00533FA0" w:rsidP="00B031D4">
            <w:pPr>
              <w:pStyle w:val="a3"/>
              <w:spacing w:before="0" w:beforeAutospacing="0" w:after="0" w:afterAutospacing="0"/>
              <w:jc w:val="center"/>
              <w:rPr>
                <w:bCs/>
                <w:sz w:val="28"/>
                <w:szCs w:val="28"/>
                <w:lang w:val="kk-KZ"/>
              </w:rPr>
            </w:pPr>
            <w:r w:rsidRPr="00461B3D">
              <w:rPr>
                <w:bCs/>
                <w:sz w:val="28"/>
                <w:szCs w:val="28"/>
                <w:lang w:val="kk-KZ"/>
              </w:rPr>
              <w:t>37,5</w:t>
            </w:r>
          </w:p>
        </w:tc>
        <w:tc>
          <w:tcPr>
            <w:tcW w:w="1799" w:type="dxa"/>
          </w:tcPr>
          <w:p w14:paraId="7B21822A" w14:textId="77777777" w:rsidR="00533FA0" w:rsidRPr="00461B3D" w:rsidRDefault="00533FA0" w:rsidP="00B031D4">
            <w:pPr>
              <w:pStyle w:val="a3"/>
              <w:spacing w:before="0" w:beforeAutospacing="0" w:after="0" w:afterAutospacing="0"/>
              <w:jc w:val="center"/>
              <w:rPr>
                <w:bCs/>
                <w:sz w:val="28"/>
                <w:szCs w:val="28"/>
                <w:lang w:val="kk-KZ"/>
              </w:rPr>
            </w:pPr>
            <w:r w:rsidRPr="00461B3D">
              <w:rPr>
                <w:bCs/>
                <w:sz w:val="28"/>
                <w:szCs w:val="28"/>
                <w:lang w:val="kk-KZ"/>
              </w:rPr>
              <w:t>37,5</w:t>
            </w:r>
          </w:p>
        </w:tc>
        <w:tc>
          <w:tcPr>
            <w:tcW w:w="1799" w:type="dxa"/>
          </w:tcPr>
          <w:p w14:paraId="4F8B921F" w14:textId="77777777" w:rsidR="00533FA0" w:rsidRPr="00461B3D" w:rsidRDefault="00533FA0" w:rsidP="00B031D4">
            <w:pPr>
              <w:pStyle w:val="a3"/>
              <w:spacing w:before="0" w:beforeAutospacing="0" w:after="0" w:afterAutospacing="0"/>
              <w:jc w:val="center"/>
              <w:rPr>
                <w:bCs/>
                <w:sz w:val="28"/>
                <w:szCs w:val="28"/>
                <w:lang w:val="kk-KZ"/>
              </w:rPr>
            </w:pPr>
            <w:r w:rsidRPr="00461B3D">
              <w:rPr>
                <w:bCs/>
                <w:sz w:val="28"/>
                <w:szCs w:val="28"/>
                <w:lang w:val="kk-KZ"/>
              </w:rPr>
              <w:t>50,0</w:t>
            </w:r>
          </w:p>
        </w:tc>
      </w:tr>
      <w:tr w:rsidR="00533FA0" w:rsidRPr="00461B3D" w14:paraId="2037025F" w14:textId="77777777" w:rsidTr="00B031D4">
        <w:tc>
          <w:tcPr>
            <w:tcW w:w="1475" w:type="dxa"/>
          </w:tcPr>
          <w:p w14:paraId="796E5C0B" w14:textId="77777777" w:rsidR="00533FA0" w:rsidRPr="00461B3D" w:rsidRDefault="00533FA0" w:rsidP="00B031D4">
            <w:pPr>
              <w:pStyle w:val="a3"/>
              <w:spacing w:before="0" w:beforeAutospacing="0" w:after="0" w:afterAutospacing="0"/>
              <w:jc w:val="center"/>
              <w:rPr>
                <w:bCs/>
                <w:sz w:val="28"/>
                <w:szCs w:val="28"/>
                <w:lang w:val="kk-KZ"/>
              </w:rPr>
            </w:pPr>
            <w:r w:rsidRPr="00461B3D">
              <w:rPr>
                <w:bCs/>
                <w:sz w:val="28"/>
                <w:szCs w:val="28"/>
                <w:lang w:val="kk-KZ"/>
              </w:rPr>
              <w:t>Төмен</w:t>
            </w:r>
          </w:p>
        </w:tc>
        <w:tc>
          <w:tcPr>
            <w:tcW w:w="1799" w:type="dxa"/>
          </w:tcPr>
          <w:p w14:paraId="19CDF92D" w14:textId="77777777" w:rsidR="00533FA0" w:rsidRPr="00461B3D" w:rsidRDefault="00533FA0" w:rsidP="00B031D4">
            <w:pPr>
              <w:pStyle w:val="a3"/>
              <w:spacing w:before="0" w:beforeAutospacing="0" w:after="0" w:afterAutospacing="0"/>
              <w:jc w:val="center"/>
              <w:rPr>
                <w:bCs/>
                <w:sz w:val="28"/>
                <w:szCs w:val="28"/>
                <w:lang w:val="kk-KZ"/>
              </w:rPr>
            </w:pPr>
            <w:r w:rsidRPr="00461B3D">
              <w:rPr>
                <w:bCs/>
                <w:sz w:val="28"/>
                <w:szCs w:val="28"/>
                <w:lang w:val="kk-KZ"/>
              </w:rPr>
              <w:t>41,7</w:t>
            </w:r>
          </w:p>
        </w:tc>
        <w:tc>
          <w:tcPr>
            <w:tcW w:w="1799" w:type="dxa"/>
          </w:tcPr>
          <w:p w14:paraId="0DDCEB79" w14:textId="77777777" w:rsidR="00533FA0" w:rsidRPr="00461B3D" w:rsidRDefault="00533FA0" w:rsidP="00B031D4">
            <w:pPr>
              <w:pStyle w:val="a3"/>
              <w:spacing w:before="0" w:beforeAutospacing="0" w:after="0" w:afterAutospacing="0"/>
              <w:jc w:val="center"/>
              <w:rPr>
                <w:bCs/>
                <w:sz w:val="28"/>
                <w:szCs w:val="28"/>
                <w:lang w:val="kk-KZ"/>
              </w:rPr>
            </w:pPr>
            <w:r w:rsidRPr="00461B3D">
              <w:rPr>
                <w:bCs/>
                <w:sz w:val="28"/>
                <w:szCs w:val="28"/>
                <w:lang w:val="kk-KZ"/>
              </w:rPr>
              <w:t>41,7</w:t>
            </w:r>
          </w:p>
        </w:tc>
        <w:tc>
          <w:tcPr>
            <w:tcW w:w="1799" w:type="dxa"/>
          </w:tcPr>
          <w:p w14:paraId="6F42364E" w14:textId="77777777" w:rsidR="00533FA0" w:rsidRPr="00461B3D" w:rsidRDefault="00533FA0" w:rsidP="00B031D4">
            <w:pPr>
              <w:pStyle w:val="a3"/>
              <w:spacing w:before="0" w:beforeAutospacing="0" w:after="0" w:afterAutospacing="0"/>
              <w:jc w:val="center"/>
              <w:rPr>
                <w:bCs/>
                <w:sz w:val="28"/>
                <w:szCs w:val="28"/>
                <w:lang w:val="kk-KZ"/>
              </w:rPr>
            </w:pPr>
            <w:r w:rsidRPr="00461B3D">
              <w:rPr>
                <w:bCs/>
                <w:sz w:val="28"/>
                <w:szCs w:val="28"/>
                <w:lang w:val="kk-KZ"/>
              </w:rPr>
              <w:t>45,8</w:t>
            </w:r>
          </w:p>
        </w:tc>
        <w:tc>
          <w:tcPr>
            <w:tcW w:w="1799" w:type="dxa"/>
          </w:tcPr>
          <w:p w14:paraId="5A2A34C3" w14:textId="77777777" w:rsidR="00533FA0" w:rsidRPr="00461B3D" w:rsidRDefault="00533FA0" w:rsidP="00B031D4">
            <w:pPr>
              <w:pStyle w:val="a3"/>
              <w:spacing w:before="0" w:beforeAutospacing="0" w:after="0" w:afterAutospacing="0"/>
              <w:jc w:val="center"/>
              <w:rPr>
                <w:bCs/>
                <w:sz w:val="28"/>
                <w:szCs w:val="28"/>
                <w:lang w:val="kk-KZ"/>
              </w:rPr>
            </w:pPr>
            <w:r w:rsidRPr="00461B3D">
              <w:rPr>
                <w:bCs/>
                <w:sz w:val="28"/>
                <w:szCs w:val="28"/>
                <w:lang w:val="kk-KZ"/>
              </w:rPr>
              <w:t>8,3</w:t>
            </w:r>
          </w:p>
        </w:tc>
      </w:tr>
    </w:tbl>
    <w:p w14:paraId="7962AEB4" w14:textId="77777777" w:rsidR="00533FA0" w:rsidRPr="00461B3D" w:rsidRDefault="00533FA0" w:rsidP="00533FA0">
      <w:pPr>
        <w:pStyle w:val="a3"/>
        <w:shd w:val="clear" w:color="auto" w:fill="FFFFFF"/>
        <w:spacing w:before="0" w:beforeAutospacing="0" w:after="0" w:afterAutospacing="0"/>
        <w:jc w:val="center"/>
        <w:rPr>
          <w:bCs/>
          <w:sz w:val="28"/>
          <w:szCs w:val="28"/>
          <w:lang w:val="kk-KZ"/>
        </w:rPr>
      </w:pPr>
    </w:p>
    <w:p w14:paraId="59D5386F" w14:textId="734C98D0" w:rsidR="00533FA0" w:rsidRPr="00461B3D" w:rsidRDefault="00533FA0" w:rsidP="00533FA0">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Жоба технологиясын пайдалануда зерттеудің қалыптастырушы кезеңінен кейін эксперименттік топтағы оқу мотивациясының деңгейі бақылау тобына қарағанда әлдеқайда жоғары болатындығы ғылыми әдебиеттерде де белгілі [19</w:t>
      </w:r>
      <w:r w:rsidR="009D533B" w:rsidRPr="00461B3D">
        <w:rPr>
          <w:bCs/>
          <w:sz w:val="28"/>
          <w:szCs w:val="28"/>
          <w:lang w:val="kk-KZ"/>
        </w:rPr>
        <w:t>7</w:t>
      </w:r>
      <w:r w:rsidRPr="00461B3D">
        <w:rPr>
          <w:bCs/>
          <w:sz w:val="28"/>
          <w:szCs w:val="28"/>
          <w:lang w:val="kk-KZ"/>
        </w:rPr>
        <w:t>]. Сондай-ақ, жобалық қызмет студенттердің әлеуметтік маңызды позициясын қалыптастыруға ықпал ететіндігі, оларға білім беру өнімдерін жасауға мүмкіндік беретіндігі, өз бетінше жоспарлау және ұйымдастыру дағдыларын меңгеретіндігі көрсетілген [19</w:t>
      </w:r>
      <w:r w:rsidR="009D533B" w:rsidRPr="00461B3D">
        <w:rPr>
          <w:bCs/>
          <w:sz w:val="28"/>
          <w:szCs w:val="28"/>
          <w:lang w:val="kk-KZ"/>
        </w:rPr>
        <w:t>8</w:t>
      </w:r>
      <w:r w:rsidRPr="00461B3D">
        <w:rPr>
          <w:bCs/>
          <w:sz w:val="28"/>
          <w:szCs w:val="28"/>
          <w:lang w:val="kk-KZ"/>
        </w:rPr>
        <w:t>-</w:t>
      </w:r>
      <w:r w:rsidR="009D533B" w:rsidRPr="00461B3D">
        <w:rPr>
          <w:bCs/>
          <w:sz w:val="28"/>
          <w:szCs w:val="28"/>
          <w:lang w:val="kk-KZ"/>
        </w:rPr>
        <w:t>201</w:t>
      </w:r>
      <w:r w:rsidRPr="00461B3D">
        <w:rPr>
          <w:bCs/>
          <w:sz w:val="28"/>
          <w:szCs w:val="28"/>
          <w:lang w:val="kk-KZ"/>
        </w:rPr>
        <w:t xml:space="preserve">]. Жаратылыстану пәндерін оқытуда жоғары сынып оқушыларының жобалық іс-әрекетін ұйымдастыру әдістемесінің тиімділігі эксперименттік жұмыстың ұсынылған нәтижелерімен расталады. </w:t>
      </w:r>
    </w:p>
    <w:p w14:paraId="63E2DCB4" w14:textId="77777777" w:rsidR="00533FA0" w:rsidRPr="00461B3D" w:rsidRDefault="00533FA0" w:rsidP="00533FA0">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Қосжарнақты гүлді өсімдіктерді зерттеу барысында эксперименттік топ студенттері халықаралық ғылыми конференцияға қатысып, 2-орынға ие болса, екі студент ең үздік ғылыми жоба атағына ие болды (Қосымша Г, Ғ).</w:t>
      </w:r>
    </w:p>
    <w:p w14:paraId="1139D231" w14:textId="2B772BE1" w:rsidR="00533FA0" w:rsidRPr="00461B3D" w:rsidRDefault="00533FA0" w:rsidP="00533FA0">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Сонымен, ЖОО-да қосжарнақты гүлді өсімдіктерді биоэкологиялық тұрғыдан оқытудың әдістемелері ретінде жоба технологиясы, кейс технологиясы және а</w:t>
      </w:r>
      <w:r w:rsidR="00562A76" w:rsidRPr="00461B3D">
        <w:rPr>
          <w:bCs/>
          <w:sz w:val="28"/>
          <w:szCs w:val="28"/>
          <w:lang w:val="kk-KZ"/>
        </w:rPr>
        <w:t>қ</w:t>
      </w:r>
      <w:r w:rsidRPr="00461B3D">
        <w:rPr>
          <w:bCs/>
          <w:sz w:val="28"/>
          <w:szCs w:val="28"/>
          <w:lang w:val="kk-KZ"/>
        </w:rPr>
        <w:t>апараттық коммуникативтік технологиялар таңдалынып алынды. Бұл технологиялардың артықшылығы мен тиімділі дәлелденіп, биология бағыты бойынша болашақ педагогтерді оқытуда пайдаланылды. Гүлді өсімдіктерді биоэкологиялық тұрғыдан оқытудың заманауи әдістемелерінің тиімділігі зерттеуге алынған эксперименттік топтағы білім деңгейінің айтарлықтай артуымен айқындалды. Жалпы педагог мамандарды ЖОО-да даярлауда заманауи оқыту әдістемелерін пайдаланудың артықшылықтарлы дәлелденді.</w:t>
      </w:r>
    </w:p>
    <w:p w14:paraId="72414B62" w14:textId="77777777" w:rsidR="00533FA0" w:rsidRPr="00461B3D" w:rsidRDefault="00533FA0" w:rsidP="00533FA0">
      <w:pPr>
        <w:pStyle w:val="a3"/>
        <w:shd w:val="clear" w:color="auto" w:fill="FFFFFF"/>
        <w:spacing w:before="0" w:beforeAutospacing="0" w:after="0" w:afterAutospacing="0"/>
        <w:ind w:firstLine="567"/>
        <w:jc w:val="both"/>
        <w:rPr>
          <w:bCs/>
          <w:sz w:val="28"/>
          <w:szCs w:val="28"/>
          <w:lang w:val="kk-KZ"/>
        </w:rPr>
      </w:pPr>
    </w:p>
    <w:p w14:paraId="4DF5E789" w14:textId="77777777" w:rsidR="00533FA0" w:rsidRPr="00461B3D" w:rsidRDefault="00533FA0" w:rsidP="00533FA0">
      <w:pPr>
        <w:pStyle w:val="a3"/>
        <w:shd w:val="clear" w:color="auto" w:fill="FFFFFF"/>
        <w:spacing w:before="0" w:beforeAutospacing="0" w:after="0" w:afterAutospacing="0"/>
        <w:ind w:firstLine="567"/>
        <w:jc w:val="both"/>
        <w:rPr>
          <w:b/>
          <w:sz w:val="28"/>
          <w:szCs w:val="28"/>
          <w:lang w:val="kk-KZ"/>
        </w:rPr>
      </w:pPr>
      <w:r w:rsidRPr="00461B3D">
        <w:rPr>
          <w:b/>
          <w:sz w:val="28"/>
          <w:szCs w:val="28"/>
          <w:lang w:val="kk-KZ"/>
        </w:rPr>
        <w:t>Екінші бөлім бойынша тұжырым</w:t>
      </w:r>
    </w:p>
    <w:p w14:paraId="6DC05333" w14:textId="77777777" w:rsidR="00533FA0" w:rsidRPr="00461B3D" w:rsidRDefault="00533FA0" w:rsidP="00533FA0">
      <w:pPr>
        <w:pStyle w:val="a3"/>
        <w:spacing w:before="0" w:beforeAutospacing="0" w:after="0" w:afterAutospacing="0"/>
        <w:ind w:firstLine="567"/>
        <w:jc w:val="both"/>
        <w:rPr>
          <w:sz w:val="28"/>
          <w:szCs w:val="28"/>
          <w:lang w:val="kk-KZ"/>
        </w:rPr>
      </w:pPr>
      <w:r w:rsidRPr="00461B3D">
        <w:rPr>
          <w:sz w:val="28"/>
          <w:szCs w:val="28"/>
          <w:lang w:val="kk-KZ"/>
        </w:rPr>
        <w:t>Диссертациялық жұмыстың екінші бөлімінде ЖОО-да қосжарнақты гүлді өсімдіктерді биоэкологиялық тұрғыдан оқытудың әдістемесі талданды.  ЖОО-да қосжарнақты гүлді өсімдіктерді оқытуға арналған оқу-әдістемелік нұсқаулығын</w:t>
      </w:r>
      <w:r w:rsidRPr="00461B3D">
        <w:rPr>
          <w:b/>
          <w:bCs/>
          <w:sz w:val="28"/>
          <w:szCs w:val="28"/>
          <w:lang w:val="kk-KZ"/>
        </w:rPr>
        <w:t xml:space="preserve"> </w:t>
      </w:r>
      <w:r w:rsidRPr="00461B3D">
        <w:rPr>
          <w:sz w:val="28"/>
          <w:szCs w:val="28"/>
          <w:lang w:val="kk-KZ"/>
        </w:rPr>
        <w:t>пайдалану арқылы студенттердің зерттеушілік дағдысын қалыптастыруда білім берудің жаңа технологияларының артықшылығы экперимент нәтижесінде көрсетілді. Диссертациялық жұмыстың ғылыми бөлімінде Rosaceae, Brassicaceae, Asteraceae және Fabaceae тұқымдастарының дәрілік түрлеріне фитохимиялық талдау нәтижелері берілді. Алынған нәтижелер биология бағыты бойынша педагог мамандарды даярлауда студенттердің зерттеушілік дағдысын қалыптастыруға ықпал ететіндігі анықталды.</w:t>
      </w:r>
    </w:p>
    <w:p w14:paraId="0644C2F8" w14:textId="77777777" w:rsidR="00533FA0" w:rsidRPr="00461B3D" w:rsidRDefault="00533FA0" w:rsidP="00533FA0">
      <w:pPr>
        <w:pStyle w:val="a3"/>
        <w:spacing w:before="0" w:beforeAutospacing="0" w:after="0" w:afterAutospacing="0"/>
        <w:ind w:firstLine="567"/>
        <w:jc w:val="both"/>
        <w:rPr>
          <w:bCs/>
          <w:sz w:val="28"/>
          <w:szCs w:val="28"/>
          <w:lang w:val="kk-KZ"/>
        </w:rPr>
      </w:pPr>
      <w:r w:rsidRPr="00461B3D">
        <w:rPr>
          <w:bCs/>
          <w:sz w:val="28"/>
          <w:szCs w:val="28"/>
          <w:lang w:val="kk-KZ"/>
        </w:rPr>
        <w:t xml:space="preserve">Сонымен қатар, «ЖОО-да қосжарнақты гүлді өсімдіктерді оқыту әдістері» оқу-әдістемелік нұсқаулығын пайдаланудың тиімділігі сипатталды. Оқу-әдістемелік нұсқаулық бойынша раушангүлділер тұқымдасын оқытуда білім алушыларды  топқа біріктіру арқылы оқытудың тиімді тұстары сараланды.  </w:t>
      </w:r>
    </w:p>
    <w:p w14:paraId="16F845E4" w14:textId="5FED15B7" w:rsidR="00533FA0" w:rsidRPr="00461B3D" w:rsidRDefault="00533FA0" w:rsidP="00533FA0">
      <w:pPr>
        <w:pStyle w:val="a3"/>
        <w:spacing w:before="0" w:beforeAutospacing="0" w:after="0" w:afterAutospacing="0"/>
        <w:ind w:firstLine="567"/>
        <w:jc w:val="both"/>
        <w:rPr>
          <w:sz w:val="28"/>
          <w:szCs w:val="28"/>
          <w:lang w:val="kk-KZ"/>
        </w:rPr>
      </w:pPr>
      <w:r w:rsidRPr="00461B3D">
        <w:rPr>
          <w:sz w:val="28"/>
          <w:szCs w:val="28"/>
          <w:lang w:val="kk-KZ"/>
        </w:rPr>
        <w:t xml:space="preserve">ЖОО-да қосжарнақты гүлді өсімдіктерді биоэкологиялық тұрғыдан оқыту әдістемесі ретінде </w:t>
      </w:r>
      <w:r w:rsidRPr="00461B3D">
        <w:rPr>
          <w:bCs/>
          <w:sz w:val="28"/>
          <w:szCs w:val="28"/>
          <w:lang w:val="kk-KZ"/>
        </w:rPr>
        <w:t xml:space="preserve">жоба, кейс және ақпараттық коммуникативтік технологиялар </w:t>
      </w:r>
      <w:r w:rsidRPr="00461B3D">
        <w:rPr>
          <w:bCs/>
          <w:sz w:val="28"/>
          <w:szCs w:val="28"/>
          <w:lang w:val="kk-KZ"/>
        </w:rPr>
        <w:lastRenderedPageBreak/>
        <w:t>таңдалынып алынды. Экперименттік жұмыс негізінде пайдаланылған заманауи әдістердің білім беруде</w:t>
      </w:r>
      <w:r w:rsidRPr="00461B3D">
        <w:rPr>
          <w:sz w:val="28"/>
          <w:szCs w:val="28"/>
          <w:lang w:val="kk-KZ"/>
        </w:rPr>
        <w:t xml:space="preserve">гі </w:t>
      </w:r>
      <w:r w:rsidRPr="00461B3D">
        <w:rPr>
          <w:bCs/>
          <w:sz w:val="28"/>
          <w:szCs w:val="28"/>
          <w:lang w:val="kk-KZ"/>
        </w:rPr>
        <w:t>тиімділігі салыстырмалы көрсеткіштер негізінде берілді. Сонымен қатар, эксперимент барысында пайдаланылған және зерттеуге алынған инновациялық оқ</w:t>
      </w:r>
      <w:r w:rsidR="00562A76" w:rsidRPr="00461B3D">
        <w:rPr>
          <w:bCs/>
          <w:sz w:val="28"/>
          <w:szCs w:val="28"/>
          <w:lang w:val="kk-KZ"/>
        </w:rPr>
        <w:t>ыт</w:t>
      </w:r>
      <w:r w:rsidRPr="00461B3D">
        <w:rPr>
          <w:bCs/>
          <w:sz w:val="28"/>
          <w:szCs w:val="28"/>
          <w:lang w:val="kk-KZ"/>
        </w:rPr>
        <w:t xml:space="preserve">у әдістері білім </w:t>
      </w:r>
      <w:r w:rsidRPr="00461B3D">
        <w:rPr>
          <w:sz w:val="28"/>
          <w:szCs w:val="28"/>
          <w:lang w:val="kk-KZ"/>
        </w:rPr>
        <w:t>алушылар мен оқытушылар үшін шексіз мүмкіндіктер мен мультисенсорлы интерактивті оқыту ортасын құруға мүмкіндік беретіндігі анықталды.</w:t>
      </w:r>
    </w:p>
    <w:p w14:paraId="41E137FF" w14:textId="3A355A36" w:rsidR="00F179C5" w:rsidRPr="00461B3D" w:rsidRDefault="00F179C5" w:rsidP="000F01EC">
      <w:pPr>
        <w:pStyle w:val="a3"/>
        <w:shd w:val="clear" w:color="auto" w:fill="FFFFFF"/>
        <w:spacing w:before="0" w:beforeAutospacing="0" w:after="0" w:afterAutospacing="0"/>
        <w:ind w:firstLine="567"/>
        <w:jc w:val="both"/>
        <w:rPr>
          <w:bCs/>
          <w:sz w:val="28"/>
          <w:szCs w:val="28"/>
          <w:lang w:val="kk-KZ"/>
        </w:rPr>
      </w:pPr>
    </w:p>
    <w:p w14:paraId="5E33BAAC" w14:textId="0F6D9E96" w:rsidR="00C9085E" w:rsidRDefault="00C9085E" w:rsidP="00F954D0">
      <w:pPr>
        <w:pStyle w:val="a3"/>
        <w:shd w:val="clear" w:color="auto" w:fill="FFFFFF"/>
        <w:spacing w:before="0" w:beforeAutospacing="0" w:after="0" w:afterAutospacing="0"/>
        <w:ind w:firstLine="567"/>
        <w:jc w:val="both"/>
        <w:rPr>
          <w:bCs/>
          <w:sz w:val="28"/>
          <w:szCs w:val="28"/>
          <w:lang w:val="kk-KZ"/>
        </w:rPr>
      </w:pPr>
    </w:p>
    <w:p w14:paraId="7B6996D0" w14:textId="1CCB9DDB" w:rsidR="00461B3D" w:rsidRDefault="00461B3D" w:rsidP="00F954D0">
      <w:pPr>
        <w:pStyle w:val="a3"/>
        <w:shd w:val="clear" w:color="auto" w:fill="FFFFFF"/>
        <w:spacing w:before="0" w:beforeAutospacing="0" w:after="0" w:afterAutospacing="0"/>
        <w:ind w:firstLine="567"/>
        <w:jc w:val="both"/>
        <w:rPr>
          <w:bCs/>
          <w:sz w:val="28"/>
          <w:szCs w:val="28"/>
          <w:lang w:val="kk-KZ"/>
        </w:rPr>
      </w:pPr>
    </w:p>
    <w:p w14:paraId="4A738A70" w14:textId="4D92C726" w:rsidR="00461B3D" w:rsidRDefault="00461B3D" w:rsidP="00F954D0">
      <w:pPr>
        <w:pStyle w:val="a3"/>
        <w:shd w:val="clear" w:color="auto" w:fill="FFFFFF"/>
        <w:spacing w:before="0" w:beforeAutospacing="0" w:after="0" w:afterAutospacing="0"/>
        <w:ind w:firstLine="567"/>
        <w:jc w:val="both"/>
        <w:rPr>
          <w:bCs/>
          <w:sz w:val="28"/>
          <w:szCs w:val="28"/>
          <w:lang w:val="kk-KZ"/>
        </w:rPr>
      </w:pPr>
    </w:p>
    <w:p w14:paraId="12EEDC31" w14:textId="7082000A" w:rsidR="00461B3D" w:rsidRDefault="00461B3D" w:rsidP="00F954D0">
      <w:pPr>
        <w:pStyle w:val="a3"/>
        <w:shd w:val="clear" w:color="auto" w:fill="FFFFFF"/>
        <w:spacing w:before="0" w:beforeAutospacing="0" w:after="0" w:afterAutospacing="0"/>
        <w:ind w:firstLine="567"/>
        <w:jc w:val="both"/>
        <w:rPr>
          <w:bCs/>
          <w:sz w:val="28"/>
          <w:szCs w:val="28"/>
          <w:lang w:val="kk-KZ"/>
        </w:rPr>
      </w:pPr>
    </w:p>
    <w:p w14:paraId="46488155" w14:textId="669683E7" w:rsidR="00461B3D" w:rsidRDefault="00461B3D" w:rsidP="00F954D0">
      <w:pPr>
        <w:pStyle w:val="a3"/>
        <w:shd w:val="clear" w:color="auto" w:fill="FFFFFF"/>
        <w:spacing w:before="0" w:beforeAutospacing="0" w:after="0" w:afterAutospacing="0"/>
        <w:ind w:firstLine="567"/>
        <w:jc w:val="both"/>
        <w:rPr>
          <w:bCs/>
          <w:sz w:val="28"/>
          <w:szCs w:val="28"/>
          <w:lang w:val="kk-KZ"/>
        </w:rPr>
      </w:pPr>
    </w:p>
    <w:p w14:paraId="374F0F95" w14:textId="6F1598B9" w:rsidR="00461B3D" w:rsidRDefault="00461B3D" w:rsidP="00F954D0">
      <w:pPr>
        <w:pStyle w:val="a3"/>
        <w:shd w:val="clear" w:color="auto" w:fill="FFFFFF"/>
        <w:spacing w:before="0" w:beforeAutospacing="0" w:after="0" w:afterAutospacing="0"/>
        <w:ind w:firstLine="567"/>
        <w:jc w:val="both"/>
        <w:rPr>
          <w:bCs/>
          <w:sz w:val="28"/>
          <w:szCs w:val="28"/>
          <w:lang w:val="kk-KZ"/>
        </w:rPr>
      </w:pPr>
    </w:p>
    <w:p w14:paraId="2A90E9FE" w14:textId="146D879F" w:rsidR="00461B3D" w:rsidRDefault="00461B3D" w:rsidP="00F954D0">
      <w:pPr>
        <w:pStyle w:val="a3"/>
        <w:shd w:val="clear" w:color="auto" w:fill="FFFFFF"/>
        <w:spacing w:before="0" w:beforeAutospacing="0" w:after="0" w:afterAutospacing="0"/>
        <w:ind w:firstLine="567"/>
        <w:jc w:val="both"/>
        <w:rPr>
          <w:bCs/>
          <w:sz w:val="28"/>
          <w:szCs w:val="28"/>
          <w:lang w:val="kk-KZ"/>
        </w:rPr>
      </w:pPr>
    </w:p>
    <w:p w14:paraId="48F8AA24" w14:textId="06A3F695" w:rsidR="00461B3D" w:rsidRDefault="00461B3D" w:rsidP="00F954D0">
      <w:pPr>
        <w:pStyle w:val="a3"/>
        <w:shd w:val="clear" w:color="auto" w:fill="FFFFFF"/>
        <w:spacing w:before="0" w:beforeAutospacing="0" w:after="0" w:afterAutospacing="0"/>
        <w:ind w:firstLine="567"/>
        <w:jc w:val="both"/>
        <w:rPr>
          <w:bCs/>
          <w:sz w:val="28"/>
          <w:szCs w:val="28"/>
          <w:lang w:val="kk-KZ"/>
        </w:rPr>
      </w:pPr>
    </w:p>
    <w:p w14:paraId="5B375AE3" w14:textId="75A6AF79" w:rsidR="00461B3D" w:rsidRDefault="00461B3D" w:rsidP="00F954D0">
      <w:pPr>
        <w:pStyle w:val="a3"/>
        <w:shd w:val="clear" w:color="auto" w:fill="FFFFFF"/>
        <w:spacing w:before="0" w:beforeAutospacing="0" w:after="0" w:afterAutospacing="0"/>
        <w:ind w:firstLine="567"/>
        <w:jc w:val="both"/>
        <w:rPr>
          <w:bCs/>
          <w:sz w:val="28"/>
          <w:szCs w:val="28"/>
          <w:lang w:val="kk-KZ"/>
        </w:rPr>
      </w:pPr>
    </w:p>
    <w:p w14:paraId="16A69C36" w14:textId="10C382C9" w:rsidR="00461B3D" w:rsidRDefault="00461B3D" w:rsidP="00F954D0">
      <w:pPr>
        <w:pStyle w:val="a3"/>
        <w:shd w:val="clear" w:color="auto" w:fill="FFFFFF"/>
        <w:spacing w:before="0" w:beforeAutospacing="0" w:after="0" w:afterAutospacing="0"/>
        <w:ind w:firstLine="567"/>
        <w:jc w:val="both"/>
        <w:rPr>
          <w:bCs/>
          <w:sz w:val="28"/>
          <w:szCs w:val="28"/>
          <w:lang w:val="kk-KZ"/>
        </w:rPr>
      </w:pPr>
    </w:p>
    <w:p w14:paraId="377D1137" w14:textId="540A4DA9" w:rsidR="00461B3D" w:rsidRDefault="00461B3D" w:rsidP="00F954D0">
      <w:pPr>
        <w:pStyle w:val="a3"/>
        <w:shd w:val="clear" w:color="auto" w:fill="FFFFFF"/>
        <w:spacing w:before="0" w:beforeAutospacing="0" w:after="0" w:afterAutospacing="0"/>
        <w:ind w:firstLine="567"/>
        <w:jc w:val="both"/>
        <w:rPr>
          <w:bCs/>
          <w:sz w:val="28"/>
          <w:szCs w:val="28"/>
          <w:lang w:val="kk-KZ"/>
        </w:rPr>
      </w:pPr>
    </w:p>
    <w:p w14:paraId="2A522EB4" w14:textId="2DD66EDB" w:rsidR="00461B3D" w:rsidRDefault="00461B3D" w:rsidP="00F954D0">
      <w:pPr>
        <w:pStyle w:val="a3"/>
        <w:shd w:val="clear" w:color="auto" w:fill="FFFFFF"/>
        <w:spacing w:before="0" w:beforeAutospacing="0" w:after="0" w:afterAutospacing="0"/>
        <w:ind w:firstLine="567"/>
        <w:jc w:val="both"/>
        <w:rPr>
          <w:bCs/>
          <w:sz w:val="28"/>
          <w:szCs w:val="28"/>
          <w:lang w:val="kk-KZ"/>
        </w:rPr>
      </w:pPr>
    </w:p>
    <w:p w14:paraId="16679BA2" w14:textId="1FCA41B0" w:rsidR="00461B3D" w:rsidRDefault="00461B3D" w:rsidP="00F954D0">
      <w:pPr>
        <w:pStyle w:val="a3"/>
        <w:shd w:val="clear" w:color="auto" w:fill="FFFFFF"/>
        <w:spacing w:before="0" w:beforeAutospacing="0" w:after="0" w:afterAutospacing="0"/>
        <w:ind w:firstLine="567"/>
        <w:jc w:val="both"/>
        <w:rPr>
          <w:bCs/>
          <w:sz w:val="28"/>
          <w:szCs w:val="28"/>
          <w:lang w:val="kk-KZ"/>
        </w:rPr>
      </w:pPr>
    </w:p>
    <w:p w14:paraId="2D46BA61" w14:textId="0D68F2FC" w:rsidR="00461B3D" w:rsidRDefault="00461B3D" w:rsidP="00F954D0">
      <w:pPr>
        <w:pStyle w:val="a3"/>
        <w:shd w:val="clear" w:color="auto" w:fill="FFFFFF"/>
        <w:spacing w:before="0" w:beforeAutospacing="0" w:after="0" w:afterAutospacing="0"/>
        <w:ind w:firstLine="567"/>
        <w:jc w:val="both"/>
        <w:rPr>
          <w:bCs/>
          <w:sz w:val="28"/>
          <w:szCs w:val="28"/>
          <w:lang w:val="kk-KZ"/>
        </w:rPr>
      </w:pPr>
    </w:p>
    <w:p w14:paraId="0E3E5590" w14:textId="086528A4" w:rsidR="00461B3D" w:rsidRDefault="00461B3D" w:rsidP="00F954D0">
      <w:pPr>
        <w:pStyle w:val="a3"/>
        <w:shd w:val="clear" w:color="auto" w:fill="FFFFFF"/>
        <w:spacing w:before="0" w:beforeAutospacing="0" w:after="0" w:afterAutospacing="0"/>
        <w:ind w:firstLine="567"/>
        <w:jc w:val="both"/>
        <w:rPr>
          <w:bCs/>
          <w:sz w:val="28"/>
          <w:szCs w:val="28"/>
          <w:lang w:val="kk-KZ"/>
        </w:rPr>
      </w:pPr>
    </w:p>
    <w:p w14:paraId="2BD4DF51" w14:textId="2087E1B2" w:rsidR="00461B3D" w:rsidRDefault="00461B3D" w:rsidP="00F954D0">
      <w:pPr>
        <w:pStyle w:val="a3"/>
        <w:shd w:val="clear" w:color="auto" w:fill="FFFFFF"/>
        <w:spacing w:before="0" w:beforeAutospacing="0" w:after="0" w:afterAutospacing="0"/>
        <w:ind w:firstLine="567"/>
        <w:jc w:val="both"/>
        <w:rPr>
          <w:bCs/>
          <w:sz w:val="28"/>
          <w:szCs w:val="28"/>
          <w:lang w:val="kk-KZ"/>
        </w:rPr>
      </w:pPr>
    </w:p>
    <w:p w14:paraId="17EA3725" w14:textId="0F5232E1" w:rsidR="00461B3D" w:rsidRDefault="00461B3D" w:rsidP="00F954D0">
      <w:pPr>
        <w:pStyle w:val="a3"/>
        <w:shd w:val="clear" w:color="auto" w:fill="FFFFFF"/>
        <w:spacing w:before="0" w:beforeAutospacing="0" w:after="0" w:afterAutospacing="0"/>
        <w:ind w:firstLine="567"/>
        <w:jc w:val="both"/>
        <w:rPr>
          <w:bCs/>
          <w:sz w:val="28"/>
          <w:szCs w:val="28"/>
          <w:lang w:val="kk-KZ"/>
        </w:rPr>
      </w:pPr>
    </w:p>
    <w:p w14:paraId="5F768A33" w14:textId="61A0A3A9" w:rsidR="00461B3D" w:rsidRDefault="00461B3D" w:rsidP="00F954D0">
      <w:pPr>
        <w:pStyle w:val="a3"/>
        <w:shd w:val="clear" w:color="auto" w:fill="FFFFFF"/>
        <w:spacing w:before="0" w:beforeAutospacing="0" w:after="0" w:afterAutospacing="0"/>
        <w:ind w:firstLine="567"/>
        <w:jc w:val="both"/>
        <w:rPr>
          <w:bCs/>
          <w:sz w:val="28"/>
          <w:szCs w:val="28"/>
          <w:lang w:val="kk-KZ"/>
        </w:rPr>
      </w:pPr>
    </w:p>
    <w:p w14:paraId="6AB38221" w14:textId="03940FDF" w:rsidR="00461B3D" w:rsidRDefault="00461B3D" w:rsidP="00F954D0">
      <w:pPr>
        <w:pStyle w:val="a3"/>
        <w:shd w:val="clear" w:color="auto" w:fill="FFFFFF"/>
        <w:spacing w:before="0" w:beforeAutospacing="0" w:after="0" w:afterAutospacing="0"/>
        <w:ind w:firstLine="567"/>
        <w:jc w:val="both"/>
        <w:rPr>
          <w:bCs/>
          <w:sz w:val="28"/>
          <w:szCs w:val="28"/>
          <w:lang w:val="kk-KZ"/>
        </w:rPr>
      </w:pPr>
    </w:p>
    <w:p w14:paraId="6231965B" w14:textId="236211AE" w:rsidR="00461B3D" w:rsidRDefault="00461B3D" w:rsidP="00F954D0">
      <w:pPr>
        <w:pStyle w:val="a3"/>
        <w:shd w:val="clear" w:color="auto" w:fill="FFFFFF"/>
        <w:spacing w:before="0" w:beforeAutospacing="0" w:after="0" w:afterAutospacing="0"/>
        <w:ind w:firstLine="567"/>
        <w:jc w:val="both"/>
        <w:rPr>
          <w:bCs/>
          <w:sz w:val="28"/>
          <w:szCs w:val="28"/>
          <w:lang w:val="kk-KZ"/>
        </w:rPr>
      </w:pPr>
    </w:p>
    <w:p w14:paraId="044CF3EA" w14:textId="17361839" w:rsidR="00461B3D" w:rsidRDefault="00461B3D" w:rsidP="00F954D0">
      <w:pPr>
        <w:pStyle w:val="a3"/>
        <w:shd w:val="clear" w:color="auto" w:fill="FFFFFF"/>
        <w:spacing w:before="0" w:beforeAutospacing="0" w:after="0" w:afterAutospacing="0"/>
        <w:ind w:firstLine="567"/>
        <w:jc w:val="both"/>
        <w:rPr>
          <w:bCs/>
          <w:sz w:val="28"/>
          <w:szCs w:val="28"/>
          <w:lang w:val="kk-KZ"/>
        </w:rPr>
      </w:pPr>
    </w:p>
    <w:p w14:paraId="114C0FBD" w14:textId="2E046EA6" w:rsidR="00461B3D" w:rsidRDefault="00461B3D" w:rsidP="00F954D0">
      <w:pPr>
        <w:pStyle w:val="a3"/>
        <w:shd w:val="clear" w:color="auto" w:fill="FFFFFF"/>
        <w:spacing w:before="0" w:beforeAutospacing="0" w:after="0" w:afterAutospacing="0"/>
        <w:ind w:firstLine="567"/>
        <w:jc w:val="both"/>
        <w:rPr>
          <w:bCs/>
          <w:sz w:val="28"/>
          <w:szCs w:val="28"/>
          <w:lang w:val="kk-KZ"/>
        </w:rPr>
      </w:pPr>
    </w:p>
    <w:p w14:paraId="7B15977D" w14:textId="066197AA" w:rsidR="00461B3D" w:rsidRDefault="00461B3D" w:rsidP="00F954D0">
      <w:pPr>
        <w:pStyle w:val="a3"/>
        <w:shd w:val="clear" w:color="auto" w:fill="FFFFFF"/>
        <w:spacing w:before="0" w:beforeAutospacing="0" w:after="0" w:afterAutospacing="0"/>
        <w:ind w:firstLine="567"/>
        <w:jc w:val="both"/>
        <w:rPr>
          <w:bCs/>
          <w:sz w:val="28"/>
          <w:szCs w:val="28"/>
          <w:lang w:val="kk-KZ"/>
        </w:rPr>
      </w:pPr>
    </w:p>
    <w:p w14:paraId="690414F8" w14:textId="5CA5617B" w:rsidR="00461B3D" w:rsidRDefault="00461B3D" w:rsidP="00F954D0">
      <w:pPr>
        <w:pStyle w:val="a3"/>
        <w:shd w:val="clear" w:color="auto" w:fill="FFFFFF"/>
        <w:spacing w:before="0" w:beforeAutospacing="0" w:after="0" w:afterAutospacing="0"/>
        <w:ind w:firstLine="567"/>
        <w:jc w:val="both"/>
        <w:rPr>
          <w:bCs/>
          <w:sz w:val="28"/>
          <w:szCs w:val="28"/>
          <w:lang w:val="kk-KZ"/>
        </w:rPr>
      </w:pPr>
    </w:p>
    <w:p w14:paraId="4F99A165" w14:textId="53D1873E" w:rsidR="00461B3D" w:rsidRDefault="00461B3D" w:rsidP="00F954D0">
      <w:pPr>
        <w:pStyle w:val="a3"/>
        <w:shd w:val="clear" w:color="auto" w:fill="FFFFFF"/>
        <w:spacing w:before="0" w:beforeAutospacing="0" w:after="0" w:afterAutospacing="0"/>
        <w:ind w:firstLine="567"/>
        <w:jc w:val="both"/>
        <w:rPr>
          <w:bCs/>
          <w:sz w:val="28"/>
          <w:szCs w:val="28"/>
          <w:lang w:val="kk-KZ"/>
        </w:rPr>
      </w:pPr>
    </w:p>
    <w:p w14:paraId="283E306A" w14:textId="74D412A5" w:rsidR="00461B3D" w:rsidRDefault="00461B3D" w:rsidP="00F954D0">
      <w:pPr>
        <w:pStyle w:val="a3"/>
        <w:shd w:val="clear" w:color="auto" w:fill="FFFFFF"/>
        <w:spacing w:before="0" w:beforeAutospacing="0" w:after="0" w:afterAutospacing="0"/>
        <w:ind w:firstLine="567"/>
        <w:jc w:val="both"/>
        <w:rPr>
          <w:bCs/>
          <w:sz w:val="28"/>
          <w:szCs w:val="28"/>
          <w:lang w:val="kk-KZ"/>
        </w:rPr>
      </w:pPr>
    </w:p>
    <w:p w14:paraId="06DC305E" w14:textId="48383354" w:rsidR="00461B3D" w:rsidRDefault="00461B3D" w:rsidP="00F954D0">
      <w:pPr>
        <w:pStyle w:val="a3"/>
        <w:shd w:val="clear" w:color="auto" w:fill="FFFFFF"/>
        <w:spacing w:before="0" w:beforeAutospacing="0" w:after="0" w:afterAutospacing="0"/>
        <w:ind w:firstLine="567"/>
        <w:jc w:val="both"/>
        <w:rPr>
          <w:bCs/>
          <w:sz w:val="28"/>
          <w:szCs w:val="28"/>
          <w:lang w:val="kk-KZ"/>
        </w:rPr>
      </w:pPr>
    </w:p>
    <w:p w14:paraId="2F160BA9" w14:textId="7BCA2CAE" w:rsidR="00461B3D" w:rsidRDefault="00461B3D" w:rsidP="00F954D0">
      <w:pPr>
        <w:pStyle w:val="a3"/>
        <w:shd w:val="clear" w:color="auto" w:fill="FFFFFF"/>
        <w:spacing w:before="0" w:beforeAutospacing="0" w:after="0" w:afterAutospacing="0"/>
        <w:ind w:firstLine="567"/>
        <w:jc w:val="both"/>
        <w:rPr>
          <w:bCs/>
          <w:sz w:val="28"/>
          <w:szCs w:val="28"/>
          <w:lang w:val="kk-KZ"/>
        </w:rPr>
      </w:pPr>
    </w:p>
    <w:p w14:paraId="16210AB2" w14:textId="0CA40F55" w:rsidR="00461B3D" w:rsidRDefault="00461B3D" w:rsidP="00F954D0">
      <w:pPr>
        <w:pStyle w:val="a3"/>
        <w:shd w:val="clear" w:color="auto" w:fill="FFFFFF"/>
        <w:spacing w:before="0" w:beforeAutospacing="0" w:after="0" w:afterAutospacing="0"/>
        <w:ind w:firstLine="567"/>
        <w:jc w:val="both"/>
        <w:rPr>
          <w:bCs/>
          <w:sz w:val="28"/>
          <w:szCs w:val="28"/>
          <w:lang w:val="kk-KZ"/>
        </w:rPr>
      </w:pPr>
    </w:p>
    <w:p w14:paraId="0CECD9FE" w14:textId="75739BE5" w:rsidR="00461B3D" w:rsidRDefault="00461B3D" w:rsidP="00F954D0">
      <w:pPr>
        <w:pStyle w:val="a3"/>
        <w:shd w:val="clear" w:color="auto" w:fill="FFFFFF"/>
        <w:spacing w:before="0" w:beforeAutospacing="0" w:after="0" w:afterAutospacing="0"/>
        <w:ind w:firstLine="567"/>
        <w:jc w:val="both"/>
        <w:rPr>
          <w:bCs/>
          <w:sz w:val="28"/>
          <w:szCs w:val="28"/>
          <w:lang w:val="kk-KZ"/>
        </w:rPr>
      </w:pPr>
    </w:p>
    <w:p w14:paraId="6F3089FD" w14:textId="77777777" w:rsidR="00461B3D" w:rsidRPr="00461B3D" w:rsidRDefault="00461B3D" w:rsidP="00F954D0">
      <w:pPr>
        <w:pStyle w:val="a3"/>
        <w:shd w:val="clear" w:color="auto" w:fill="FFFFFF"/>
        <w:spacing w:before="0" w:beforeAutospacing="0" w:after="0" w:afterAutospacing="0"/>
        <w:ind w:firstLine="567"/>
        <w:jc w:val="both"/>
        <w:rPr>
          <w:bCs/>
          <w:sz w:val="28"/>
          <w:szCs w:val="28"/>
          <w:lang w:val="kk-KZ"/>
        </w:rPr>
      </w:pPr>
    </w:p>
    <w:p w14:paraId="47EE6CE1" w14:textId="370CA4AE" w:rsidR="006C3B33" w:rsidRPr="00461B3D" w:rsidRDefault="006C3B33" w:rsidP="00285EFC">
      <w:pPr>
        <w:spacing w:after="0" w:line="240" w:lineRule="auto"/>
        <w:jc w:val="center"/>
        <w:rPr>
          <w:rFonts w:ascii="Times New Roman" w:hAnsi="Times New Roman"/>
          <w:b/>
          <w:bCs/>
          <w:sz w:val="28"/>
          <w:szCs w:val="28"/>
          <w:lang w:val="kk-KZ"/>
        </w:rPr>
      </w:pPr>
    </w:p>
    <w:p w14:paraId="7B166C11" w14:textId="77777777" w:rsidR="00533FA0" w:rsidRPr="00461B3D" w:rsidRDefault="00533FA0" w:rsidP="00285EFC">
      <w:pPr>
        <w:spacing w:after="0" w:line="240" w:lineRule="auto"/>
        <w:jc w:val="center"/>
        <w:rPr>
          <w:rFonts w:ascii="Times New Roman" w:hAnsi="Times New Roman"/>
          <w:b/>
          <w:bCs/>
          <w:sz w:val="28"/>
          <w:szCs w:val="28"/>
          <w:lang w:val="kk-KZ"/>
        </w:rPr>
      </w:pPr>
    </w:p>
    <w:p w14:paraId="76E1AB30" w14:textId="6C907D4C" w:rsidR="006C3B33" w:rsidRPr="00461B3D" w:rsidRDefault="006C3B33" w:rsidP="00285EFC">
      <w:pPr>
        <w:spacing w:after="0" w:line="240" w:lineRule="auto"/>
        <w:jc w:val="center"/>
        <w:rPr>
          <w:rFonts w:ascii="Times New Roman" w:hAnsi="Times New Roman"/>
          <w:b/>
          <w:bCs/>
          <w:sz w:val="28"/>
          <w:szCs w:val="28"/>
          <w:lang w:val="kk-KZ"/>
        </w:rPr>
      </w:pPr>
    </w:p>
    <w:p w14:paraId="7E23CE75" w14:textId="3EB45677" w:rsidR="00F6599D" w:rsidRPr="00461B3D" w:rsidRDefault="00F6599D" w:rsidP="00285EFC">
      <w:pPr>
        <w:spacing w:after="0" w:line="240" w:lineRule="auto"/>
        <w:jc w:val="center"/>
        <w:rPr>
          <w:rFonts w:ascii="Times New Roman" w:hAnsi="Times New Roman"/>
          <w:b/>
          <w:bCs/>
          <w:sz w:val="28"/>
          <w:szCs w:val="28"/>
          <w:lang w:val="kk-KZ"/>
        </w:rPr>
      </w:pPr>
    </w:p>
    <w:p w14:paraId="2765E5BA" w14:textId="0B2AE9E3" w:rsidR="00F6599D" w:rsidRPr="00461B3D" w:rsidRDefault="00F6599D" w:rsidP="00285EFC">
      <w:pPr>
        <w:spacing w:after="0" w:line="240" w:lineRule="auto"/>
        <w:jc w:val="center"/>
        <w:rPr>
          <w:rFonts w:ascii="Times New Roman" w:hAnsi="Times New Roman"/>
          <w:b/>
          <w:bCs/>
          <w:sz w:val="28"/>
          <w:szCs w:val="28"/>
          <w:lang w:val="kk-KZ"/>
        </w:rPr>
      </w:pPr>
    </w:p>
    <w:p w14:paraId="085B70BA" w14:textId="37003915" w:rsidR="00F6599D" w:rsidRPr="00461B3D" w:rsidRDefault="00F6599D" w:rsidP="00285EFC">
      <w:pPr>
        <w:spacing w:after="0" w:line="240" w:lineRule="auto"/>
        <w:jc w:val="center"/>
        <w:rPr>
          <w:rFonts w:ascii="Times New Roman" w:hAnsi="Times New Roman"/>
          <w:b/>
          <w:bCs/>
          <w:sz w:val="28"/>
          <w:szCs w:val="28"/>
          <w:lang w:val="kk-KZ"/>
        </w:rPr>
      </w:pPr>
    </w:p>
    <w:p w14:paraId="379770A2" w14:textId="3E199209" w:rsidR="00285EFC" w:rsidRPr="00461B3D" w:rsidRDefault="00285EFC" w:rsidP="00285EFC">
      <w:pPr>
        <w:spacing w:after="0" w:line="240" w:lineRule="auto"/>
        <w:jc w:val="center"/>
        <w:rPr>
          <w:rFonts w:ascii="Times New Roman" w:hAnsi="Times New Roman"/>
          <w:b/>
          <w:bCs/>
          <w:sz w:val="28"/>
          <w:szCs w:val="28"/>
          <w:lang w:val="kk-KZ"/>
        </w:rPr>
      </w:pPr>
      <w:r w:rsidRPr="00461B3D">
        <w:rPr>
          <w:rFonts w:ascii="Times New Roman" w:hAnsi="Times New Roman"/>
          <w:b/>
          <w:bCs/>
          <w:sz w:val="28"/>
          <w:szCs w:val="28"/>
          <w:lang w:val="kk-KZ"/>
        </w:rPr>
        <w:lastRenderedPageBreak/>
        <w:t>ҚОРЫТЫНДЫ</w:t>
      </w:r>
    </w:p>
    <w:p w14:paraId="25DBCBFB" w14:textId="77777777" w:rsidR="00285EFC" w:rsidRPr="00461B3D" w:rsidRDefault="00285EFC" w:rsidP="00285EFC">
      <w:pPr>
        <w:spacing w:after="0" w:line="240" w:lineRule="auto"/>
        <w:jc w:val="center"/>
        <w:rPr>
          <w:rFonts w:ascii="Times New Roman" w:hAnsi="Times New Roman"/>
          <w:sz w:val="28"/>
          <w:szCs w:val="28"/>
          <w:lang w:val="kk-KZ"/>
        </w:rPr>
      </w:pPr>
    </w:p>
    <w:p w14:paraId="70A8E1EA" w14:textId="77777777" w:rsidR="00533FA0" w:rsidRPr="00461B3D" w:rsidRDefault="00533FA0" w:rsidP="00533FA0">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Диссертациялық зерттеу жұмысы ЖОО-да қосжарнақты гүлді өсімдіктерді биоэкологиялық тұрғыдан оқыту әдістемесіне арналған. </w:t>
      </w:r>
    </w:p>
    <w:p w14:paraId="19EFB33D" w14:textId="77777777" w:rsidR="00533FA0" w:rsidRPr="00461B3D" w:rsidRDefault="00533FA0" w:rsidP="00533FA0">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Ғылыми және педагогикалық эксперимент барысында келесі нәтижелер алынды. </w:t>
      </w:r>
    </w:p>
    <w:p w14:paraId="1BBBEDEC" w14:textId="77777777" w:rsidR="00533FA0" w:rsidRPr="00461B3D" w:rsidRDefault="00533FA0" w:rsidP="00533FA0">
      <w:pPr>
        <w:spacing w:after="0" w:line="240" w:lineRule="auto"/>
        <w:ind w:firstLine="567"/>
        <w:jc w:val="both"/>
        <w:rPr>
          <w:rFonts w:ascii="Times New Roman" w:hAnsi="Times New Roman"/>
          <w:sz w:val="28"/>
          <w:szCs w:val="28"/>
          <w:lang w:val="kk-KZ"/>
        </w:rPr>
      </w:pPr>
      <w:r w:rsidRPr="00461B3D">
        <w:rPr>
          <w:rFonts w:ascii="Times New Roman" w:hAnsi="Times New Roman"/>
          <w:sz w:val="28"/>
          <w:szCs w:val="28"/>
          <w:lang w:val="kk-KZ"/>
        </w:rPr>
        <w:t xml:space="preserve">1. Педагогикалық жоғары оқу орындарында биолог мамандарды дайындауда қосжарнақты гүлді өсімдіктерді биоэкологиялық тұрғыдан зерттеудің теориялық негіздері айқындалды. Диссертациялық жұмыста зерттеуге алынған қосжарнақты гүлді өсімдіктердің Asteraceae, Brassicaceae, Fabaceae және Rosaceae тұқымдастар өкілдерін биоэкологиялық тұрғыдан зерттеуге бағытталған отандық және шетелдік ғылыми еңбектерге талдау жасалды. Талдау нәтижелері зерттеу обьектілерінің фитохимиялық құрамын анықтау және оның нәтижелерін ЖОО-да биоэкологиялық тұрғыдан оқытуда пайдаланудың маңызды екендігін көрсетті. Сонымен қатар, ЖОО-да биология бағыты бойынша педагог мамандарды дайындауда инновациялық жаңа технологияларды әдістемелік тұрғыдан қолданудың тиімділігі көрсетілді. </w:t>
      </w:r>
    </w:p>
    <w:p w14:paraId="13A34A82" w14:textId="77777777" w:rsidR="00533FA0" w:rsidRPr="00461B3D" w:rsidRDefault="00533FA0" w:rsidP="00533FA0">
      <w:pPr>
        <w:tabs>
          <w:tab w:val="left" w:pos="8647"/>
        </w:tabs>
        <w:spacing w:line="240" w:lineRule="auto"/>
        <w:ind w:firstLine="851"/>
        <w:jc w:val="both"/>
        <w:rPr>
          <w:rFonts w:ascii="Times New Roman" w:hAnsi="Times New Roman"/>
          <w:sz w:val="28"/>
          <w:szCs w:val="28"/>
          <w:lang w:val="kk-KZ"/>
        </w:rPr>
      </w:pPr>
      <w:r w:rsidRPr="00461B3D">
        <w:rPr>
          <w:rFonts w:ascii="Times New Roman" w:hAnsi="Times New Roman"/>
          <w:sz w:val="28"/>
          <w:szCs w:val="28"/>
          <w:lang w:val="kk-KZ"/>
        </w:rPr>
        <w:t xml:space="preserve">Білім беруде инновациялық технологияларды пайдалану білім алушылар мен оқытушылар үшін шексіз мүмкіндіктер мен мультисенсорлы интерактивті оқыту ортасын құруға мүмкіндік беретіндігі анықталды. </w:t>
      </w:r>
    </w:p>
    <w:p w14:paraId="7A6E138C" w14:textId="10EB8272" w:rsidR="00533FA0" w:rsidRPr="00461B3D" w:rsidRDefault="00533FA0" w:rsidP="00533FA0">
      <w:pPr>
        <w:pStyle w:val="a3"/>
        <w:spacing w:before="0" w:beforeAutospacing="0" w:after="0" w:afterAutospacing="0"/>
        <w:ind w:firstLine="567"/>
        <w:jc w:val="both"/>
        <w:rPr>
          <w:bCs/>
          <w:sz w:val="28"/>
          <w:szCs w:val="28"/>
          <w:lang w:val="kk-KZ"/>
        </w:rPr>
      </w:pPr>
      <w:r w:rsidRPr="00461B3D">
        <w:rPr>
          <w:sz w:val="28"/>
          <w:szCs w:val="28"/>
          <w:lang w:val="kk-KZ"/>
        </w:rPr>
        <w:t xml:space="preserve">2. ЖОО-да қосжарнақты гүлді өсімдіктердің фитохимиялық құрамын зерттеуге арналған ғылыми еңбектердің нәтижелерін пайдалану және өз тұсымыздан жергілікті қосжарнақты гүлді өсімдіктердің биоэкологиялық ерекшеліктерін студенттердің зерттеушілік жұмыстарымен жалғастыру арқылы студенттердің ізденушілік  дағдысын қалыптастыру мақсаттары жүзеге асты. </w:t>
      </w:r>
      <w:bookmarkStart w:id="9" w:name="_Hlk103779634"/>
      <w:r w:rsidRPr="00461B3D">
        <w:rPr>
          <w:sz w:val="28"/>
          <w:szCs w:val="28"/>
          <w:lang w:val="kk-KZ"/>
        </w:rPr>
        <w:t>Rosaceae, Brassicaceae, Asteraceae және Fabaceae тұқымдастарының дәрілік түрлеріне фитохимиялық талдау жүргізілді. Өсімдік түрлерін</w:t>
      </w:r>
      <w:r w:rsidR="00C1709A" w:rsidRPr="00461B3D">
        <w:rPr>
          <w:sz w:val="28"/>
          <w:szCs w:val="28"/>
          <w:lang w:val="kk-KZ"/>
        </w:rPr>
        <w:t>ің</w:t>
      </w:r>
      <w:r w:rsidRPr="00461B3D">
        <w:rPr>
          <w:sz w:val="28"/>
          <w:szCs w:val="28"/>
          <w:lang w:val="kk-KZ"/>
        </w:rPr>
        <w:t xml:space="preserve"> құрамынан анықталған май қышқылдарының, антиоксиданттық активтілігінің, амин қышқылдарының, дәрумендердің, минералды элементтердің </w:t>
      </w:r>
      <w:r w:rsidR="00C1709A" w:rsidRPr="00461B3D">
        <w:rPr>
          <w:sz w:val="28"/>
          <w:szCs w:val="28"/>
          <w:lang w:val="kk-KZ"/>
        </w:rPr>
        <w:t xml:space="preserve">биоэкологиялық таралуы бойынша мөлшері </w:t>
      </w:r>
      <w:r w:rsidRPr="00461B3D">
        <w:rPr>
          <w:sz w:val="28"/>
          <w:szCs w:val="28"/>
          <w:lang w:val="kk-KZ"/>
        </w:rPr>
        <w:t xml:space="preserve">анықталды. </w:t>
      </w:r>
      <w:bookmarkEnd w:id="9"/>
    </w:p>
    <w:p w14:paraId="6BF0D625" w14:textId="73E4DB73" w:rsidR="00533FA0" w:rsidRPr="00461B3D" w:rsidRDefault="00533FA0" w:rsidP="00533FA0">
      <w:pPr>
        <w:pStyle w:val="a3"/>
        <w:spacing w:before="0" w:beforeAutospacing="0" w:after="0" w:afterAutospacing="0"/>
        <w:ind w:firstLine="567"/>
        <w:jc w:val="both"/>
        <w:rPr>
          <w:sz w:val="28"/>
          <w:szCs w:val="28"/>
          <w:lang w:val="kk-KZ"/>
        </w:rPr>
      </w:pPr>
      <w:r w:rsidRPr="00461B3D">
        <w:rPr>
          <w:sz w:val="28"/>
          <w:szCs w:val="28"/>
          <w:lang w:val="kk-KZ"/>
        </w:rPr>
        <w:t xml:space="preserve">3. Биологиядан білім беру барысында нақты тақырыбымызға сәйкестендіре отырып қолданудың тиімділігі сипатталды. </w:t>
      </w:r>
      <w:r w:rsidRPr="00461B3D">
        <w:rPr>
          <w:bCs/>
          <w:sz w:val="28"/>
          <w:szCs w:val="28"/>
          <w:lang w:val="kk-KZ"/>
        </w:rPr>
        <w:t xml:space="preserve">Оқу-әдістемелік нұсқаулықта </w:t>
      </w:r>
      <w:r w:rsidRPr="00461B3D">
        <w:rPr>
          <w:sz w:val="28"/>
          <w:szCs w:val="28"/>
          <w:lang w:val="kk-KZ"/>
        </w:rPr>
        <w:t xml:space="preserve">қосжарнақты гүлді өсімдіктерді оқытуда ұйымдастырылатын дәрістердің теориялық негіздері және зертханалық жұмыстар жүргізудің жолдары мен әдіс-тәсілдері саралану арқылы студенттердің практикалық іс-әрекеттер барысында атқаратын жұмыс түрлері көрсетілді. </w:t>
      </w:r>
      <w:r w:rsidR="00562A76" w:rsidRPr="00461B3D">
        <w:rPr>
          <w:sz w:val="28"/>
          <w:szCs w:val="28"/>
          <w:lang w:val="kk-KZ"/>
        </w:rPr>
        <w:t>С</w:t>
      </w:r>
      <w:r w:rsidRPr="00461B3D">
        <w:rPr>
          <w:sz w:val="28"/>
          <w:szCs w:val="28"/>
          <w:lang w:val="kk-KZ"/>
        </w:rPr>
        <w:t xml:space="preserve">туденттердің өзіндік зерттеушілік  жұмыстарының шығармашылық деңгейлері жоғарылап, қабілеттерінің ашылуына мүмкіндік туғызатын ізденушілік іс-әрекеттерді қолдану жолдары мен әдістері айқындалды. </w:t>
      </w:r>
      <w:bookmarkStart w:id="10" w:name="_Hlk103779709"/>
      <w:r w:rsidRPr="00461B3D">
        <w:rPr>
          <w:sz w:val="28"/>
          <w:szCs w:val="28"/>
          <w:lang w:val="kk-KZ"/>
        </w:rPr>
        <w:t xml:space="preserve">Қосжарнақты гүлді өсімдіктер туралы білім беруде студенттерді ойландыратындай, практикалық істерге жұмылдаратындай жаңа технологиялар түрлерін қолдану білім алушылардың интеллектуалдық және шығармашылық қабілеттерін дамытуға, берілген жаңа білімді өздігінен меңгеруге, әртүрлі ақпарат көздерімен жұмыс жасауға мүмкіндік беретіндігі анықталды.    </w:t>
      </w:r>
    </w:p>
    <w:bookmarkEnd w:id="10"/>
    <w:p w14:paraId="1154460D" w14:textId="2E3A9197" w:rsidR="00533FA0" w:rsidRPr="00461B3D" w:rsidRDefault="00533FA0" w:rsidP="00533FA0">
      <w:pPr>
        <w:spacing w:after="0" w:line="240" w:lineRule="auto"/>
        <w:ind w:firstLine="567"/>
        <w:jc w:val="both"/>
        <w:rPr>
          <w:rFonts w:ascii="Times New Roman" w:hAnsi="Times New Roman"/>
          <w:bCs/>
          <w:sz w:val="28"/>
          <w:szCs w:val="28"/>
          <w:lang w:val="kk-KZ"/>
        </w:rPr>
      </w:pPr>
      <w:r w:rsidRPr="00461B3D">
        <w:rPr>
          <w:rFonts w:ascii="Times New Roman" w:hAnsi="Times New Roman"/>
          <w:sz w:val="28"/>
          <w:szCs w:val="28"/>
          <w:lang w:val="kk-KZ"/>
        </w:rPr>
        <w:lastRenderedPageBreak/>
        <w:t xml:space="preserve">4. Эксперименттік жұмыс жүргізу және оның нәтижелерін бағалау үшін студенттердің бақылау және эксперименттік топтарындағы қосжарнақты гүлді өсімдіктерді биоэкологиялық тұрғыдан оқытудағы білім нәтижелері салыстырылып, оның көрсеткіштері айқындалды. Бақылау тобына білім беру дәстүрлі форматта өтсе, эксперименттік топта заманауи оқыту технологиялары ретінде жоба технологиясы, кейс технологиясы және ақпараттық-коммуникациялық технологиялар пайдаланылған. Зерттеуге алынған топтардың білім деңгейі </w:t>
      </w:r>
      <w:r w:rsidRPr="00461B3D">
        <w:rPr>
          <w:rFonts w:ascii="Times New Roman" w:hAnsi="Times New Roman"/>
          <w:bCs/>
          <w:sz w:val="28"/>
          <w:szCs w:val="28"/>
          <w:lang w:val="kk-KZ"/>
        </w:rPr>
        <w:t>эксперимент басында бақылау тобында жоғары деңгей – 25 %, орта – 33,3 % және төменгі деңгей – 41,7 % болса, эксперименттік топта жоғары деңгей – 16,7 %, орта – 37,5 %, төмен – 45,8 % екендігі анықталған. Эксперимент аяқталған соң бақылау тобындағы жоғары деңгей – 25 %, орта – 37,5 % және төменгі деңгей – 41,7 % болды, ал эксперименттік топта жоғары деңгей –50%, орта – 41,7  %, төмен – 8,3 % болғанды</w:t>
      </w:r>
      <w:r w:rsidR="00562A76" w:rsidRPr="00461B3D">
        <w:rPr>
          <w:rFonts w:ascii="Times New Roman" w:hAnsi="Times New Roman"/>
          <w:bCs/>
          <w:sz w:val="28"/>
          <w:szCs w:val="28"/>
          <w:lang w:val="kk-KZ"/>
        </w:rPr>
        <w:t>ғы</w:t>
      </w:r>
      <w:r w:rsidRPr="00461B3D">
        <w:rPr>
          <w:rFonts w:ascii="Times New Roman" w:hAnsi="Times New Roman"/>
          <w:bCs/>
          <w:sz w:val="28"/>
          <w:szCs w:val="28"/>
          <w:lang w:val="kk-KZ"/>
        </w:rPr>
        <w:t xml:space="preserve"> анықталды. </w:t>
      </w:r>
    </w:p>
    <w:p w14:paraId="691016E5" w14:textId="77777777" w:rsidR="00533FA0" w:rsidRPr="00461B3D" w:rsidRDefault="00533FA0" w:rsidP="00533FA0">
      <w:pPr>
        <w:spacing w:after="0" w:line="240" w:lineRule="auto"/>
        <w:ind w:firstLine="567"/>
        <w:jc w:val="both"/>
        <w:rPr>
          <w:rFonts w:ascii="Times New Roman" w:hAnsi="Times New Roman"/>
          <w:bCs/>
          <w:sz w:val="28"/>
          <w:szCs w:val="28"/>
          <w:lang w:val="kk-KZ"/>
        </w:rPr>
      </w:pPr>
      <w:r w:rsidRPr="00461B3D">
        <w:rPr>
          <w:rFonts w:ascii="Times New Roman" w:hAnsi="Times New Roman"/>
          <w:bCs/>
          <w:sz w:val="28"/>
          <w:szCs w:val="28"/>
          <w:lang w:val="kk-KZ"/>
        </w:rPr>
        <w:t>Эксперименттік топтағы білімнің жоғары деңгейі қалыптастырушы кезеңнен кейін 25 %, ал орта деңгейдегі студенттер 12,5 % өскендігі байқалса, төмен деңгейдегі студенттер 37,5 %-ға төмендегенін анықтадық. Бақылау тобына алған студенттерде айтарлықтай өзгеріс айқындалмады.</w:t>
      </w:r>
    </w:p>
    <w:p w14:paraId="294B358C" w14:textId="77777777" w:rsidR="00533FA0" w:rsidRPr="00461B3D" w:rsidRDefault="00533FA0" w:rsidP="00533FA0">
      <w:pPr>
        <w:pStyle w:val="a3"/>
        <w:shd w:val="clear" w:color="auto" w:fill="FFFFFF"/>
        <w:spacing w:before="0" w:beforeAutospacing="0" w:after="0" w:afterAutospacing="0"/>
        <w:ind w:firstLine="567"/>
        <w:jc w:val="both"/>
        <w:rPr>
          <w:bCs/>
          <w:sz w:val="28"/>
          <w:szCs w:val="28"/>
          <w:lang w:val="kk-KZ"/>
        </w:rPr>
      </w:pPr>
      <w:r w:rsidRPr="00461B3D">
        <w:rPr>
          <w:bCs/>
          <w:sz w:val="28"/>
          <w:szCs w:val="28"/>
          <w:lang w:val="kk-KZ"/>
        </w:rPr>
        <w:t xml:space="preserve">  </w:t>
      </w:r>
    </w:p>
    <w:p w14:paraId="6FCCCF51" w14:textId="493C36FE" w:rsidR="00AB16A5" w:rsidRPr="00461B3D" w:rsidRDefault="00AB16A5" w:rsidP="00F954D0">
      <w:pPr>
        <w:pStyle w:val="a3"/>
        <w:shd w:val="clear" w:color="auto" w:fill="FFFFFF"/>
        <w:spacing w:before="0" w:beforeAutospacing="0" w:after="0" w:afterAutospacing="0"/>
        <w:ind w:firstLine="567"/>
        <w:jc w:val="both"/>
        <w:rPr>
          <w:b/>
          <w:sz w:val="28"/>
          <w:szCs w:val="28"/>
          <w:lang w:val="kk-KZ"/>
        </w:rPr>
      </w:pPr>
    </w:p>
    <w:p w14:paraId="26169CCB" w14:textId="4C89EE83" w:rsidR="00533FA0" w:rsidRPr="00461B3D" w:rsidRDefault="00533FA0" w:rsidP="00F954D0">
      <w:pPr>
        <w:pStyle w:val="a3"/>
        <w:shd w:val="clear" w:color="auto" w:fill="FFFFFF"/>
        <w:spacing w:before="0" w:beforeAutospacing="0" w:after="0" w:afterAutospacing="0"/>
        <w:ind w:firstLine="567"/>
        <w:jc w:val="both"/>
        <w:rPr>
          <w:b/>
          <w:sz w:val="28"/>
          <w:szCs w:val="28"/>
          <w:lang w:val="kk-KZ"/>
        </w:rPr>
      </w:pPr>
    </w:p>
    <w:p w14:paraId="628FFE77" w14:textId="49220421" w:rsidR="00533FA0" w:rsidRPr="00461B3D" w:rsidRDefault="00533FA0" w:rsidP="00F954D0">
      <w:pPr>
        <w:pStyle w:val="a3"/>
        <w:shd w:val="clear" w:color="auto" w:fill="FFFFFF"/>
        <w:spacing w:before="0" w:beforeAutospacing="0" w:after="0" w:afterAutospacing="0"/>
        <w:ind w:firstLine="567"/>
        <w:jc w:val="both"/>
        <w:rPr>
          <w:b/>
          <w:sz w:val="28"/>
          <w:szCs w:val="28"/>
          <w:lang w:val="kk-KZ"/>
        </w:rPr>
      </w:pPr>
    </w:p>
    <w:p w14:paraId="39054B38" w14:textId="77777777" w:rsidR="00533FA0" w:rsidRPr="00461B3D" w:rsidRDefault="00533FA0" w:rsidP="00F954D0">
      <w:pPr>
        <w:pStyle w:val="a3"/>
        <w:shd w:val="clear" w:color="auto" w:fill="FFFFFF"/>
        <w:spacing w:before="0" w:beforeAutospacing="0" w:after="0" w:afterAutospacing="0"/>
        <w:ind w:firstLine="567"/>
        <w:jc w:val="both"/>
        <w:rPr>
          <w:b/>
          <w:sz w:val="28"/>
          <w:szCs w:val="28"/>
          <w:lang w:val="kk-KZ"/>
        </w:rPr>
      </w:pPr>
    </w:p>
    <w:p w14:paraId="1BFD7188" w14:textId="64F92B3F" w:rsidR="00AB16A5" w:rsidRPr="00461B3D" w:rsidRDefault="00AB16A5" w:rsidP="00F954D0">
      <w:pPr>
        <w:pStyle w:val="a3"/>
        <w:shd w:val="clear" w:color="auto" w:fill="FFFFFF"/>
        <w:spacing w:before="0" w:beforeAutospacing="0" w:after="0" w:afterAutospacing="0"/>
        <w:ind w:firstLine="567"/>
        <w:jc w:val="both"/>
        <w:rPr>
          <w:b/>
          <w:sz w:val="28"/>
          <w:szCs w:val="28"/>
          <w:lang w:val="kk-KZ"/>
        </w:rPr>
      </w:pPr>
    </w:p>
    <w:p w14:paraId="45FCFC9C" w14:textId="1573B5A8" w:rsidR="00AB16A5" w:rsidRPr="00461B3D" w:rsidRDefault="00AB16A5" w:rsidP="00F954D0">
      <w:pPr>
        <w:pStyle w:val="a3"/>
        <w:shd w:val="clear" w:color="auto" w:fill="FFFFFF"/>
        <w:spacing w:before="0" w:beforeAutospacing="0" w:after="0" w:afterAutospacing="0"/>
        <w:ind w:firstLine="567"/>
        <w:jc w:val="both"/>
        <w:rPr>
          <w:b/>
          <w:sz w:val="28"/>
          <w:szCs w:val="28"/>
          <w:lang w:val="kk-KZ"/>
        </w:rPr>
      </w:pPr>
    </w:p>
    <w:p w14:paraId="130C9E5D" w14:textId="66240F54" w:rsidR="00AB16A5" w:rsidRPr="00461B3D" w:rsidRDefault="00AB16A5" w:rsidP="00F954D0">
      <w:pPr>
        <w:pStyle w:val="a3"/>
        <w:shd w:val="clear" w:color="auto" w:fill="FFFFFF"/>
        <w:spacing w:before="0" w:beforeAutospacing="0" w:after="0" w:afterAutospacing="0"/>
        <w:ind w:firstLine="567"/>
        <w:jc w:val="both"/>
        <w:rPr>
          <w:b/>
          <w:sz w:val="28"/>
          <w:szCs w:val="28"/>
          <w:lang w:val="kk-KZ"/>
        </w:rPr>
      </w:pPr>
    </w:p>
    <w:p w14:paraId="106CF68A" w14:textId="3F3ACAA0" w:rsidR="00AB16A5" w:rsidRPr="00461B3D" w:rsidRDefault="00AB16A5" w:rsidP="00F954D0">
      <w:pPr>
        <w:pStyle w:val="a3"/>
        <w:shd w:val="clear" w:color="auto" w:fill="FFFFFF"/>
        <w:spacing w:before="0" w:beforeAutospacing="0" w:after="0" w:afterAutospacing="0"/>
        <w:ind w:firstLine="567"/>
        <w:jc w:val="both"/>
        <w:rPr>
          <w:b/>
          <w:sz w:val="28"/>
          <w:szCs w:val="28"/>
          <w:lang w:val="kk-KZ"/>
        </w:rPr>
      </w:pPr>
    </w:p>
    <w:p w14:paraId="4D7C2255" w14:textId="2E3DF849" w:rsidR="00AB16A5" w:rsidRPr="00461B3D" w:rsidRDefault="00AB16A5" w:rsidP="00F954D0">
      <w:pPr>
        <w:pStyle w:val="a3"/>
        <w:shd w:val="clear" w:color="auto" w:fill="FFFFFF"/>
        <w:spacing w:before="0" w:beforeAutospacing="0" w:after="0" w:afterAutospacing="0"/>
        <w:ind w:firstLine="567"/>
        <w:jc w:val="both"/>
        <w:rPr>
          <w:b/>
          <w:sz w:val="28"/>
          <w:szCs w:val="28"/>
          <w:lang w:val="kk-KZ"/>
        </w:rPr>
      </w:pPr>
    </w:p>
    <w:p w14:paraId="1A6AE775" w14:textId="123E2C4D" w:rsidR="00AB16A5" w:rsidRPr="00461B3D" w:rsidRDefault="00AB16A5" w:rsidP="00F954D0">
      <w:pPr>
        <w:pStyle w:val="a3"/>
        <w:shd w:val="clear" w:color="auto" w:fill="FFFFFF"/>
        <w:spacing w:before="0" w:beforeAutospacing="0" w:after="0" w:afterAutospacing="0"/>
        <w:ind w:firstLine="567"/>
        <w:jc w:val="both"/>
        <w:rPr>
          <w:b/>
          <w:sz w:val="28"/>
          <w:szCs w:val="28"/>
          <w:lang w:val="kk-KZ"/>
        </w:rPr>
      </w:pPr>
    </w:p>
    <w:p w14:paraId="763653AC" w14:textId="1D34D530" w:rsidR="00AB16A5" w:rsidRPr="00461B3D" w:rsidRDefault="00AB16A5" w:rsidP="00F954D0">
      <w:pPr>
        <w:pStyle w:val="a3"/>
        <w:shd w:val="clear" w:color="auto" w:fill="FFFFFF"/>
        <w:spacing w:before="0" w:beforeAutospacing="0" w:after="0" w:afterAutospacing="0"/>
        <w:ind w:firstLine="567"/>
        <w:jc w:val="both"/>
        <w:rPr>
          <w:b/>
          <w:sz w:val="28"/>
          <w:szCs w:val="28"/>
          <w:lang w:val="kk-KZ"/>
        </w:rPr>
      </w:pPr>
    </w:p>
    <w:p w14:paraId="0EE354E7" w14:textId="423CD9D1" w:rsidR="00AB16A5" w:rsidRPr="00461B3D" w:rsidRDefault="00AB16A5" w:rsidP="00F954D0">
      <w:pPr>
        <w:pStyle w:val="a3"/>
        <w:shd w:val="clear" w:color="auto" w:fill="FFFFFF"/>
        <w:spacing w:before="0" w:beforeAutospacing="0" w:after="0" w:afterAutospacing="0"/>
        <w:ind w:firstLine="567"/>
        <w:jc w:val="both"/>
        <w:rPr>
          <w:b/>
          <w:sz w:val="28"/>
          <w:szCs w:val="28"/>
          <w:lang w:val="kk-KZ"/>
        </w:rPr>
      </w:pPr>
    </w:p>
    <w:p w14:paraId="337CEDBC" w14:textId="5AB911B9" w:rsidR="00AB16A5" w:rsidRPr="00461B3D" w:rsidRDefault="00AB16A5" w:rsidP="00F954D0">
      <w:pPr>
        <w:pStyle w:val="a3"/>
        <w:shd w:val="clear" w:color="auto" w:fill="FFFFFF"/>
        <w:spacing w:before="0" w:beforeAutospacing="0" w:after="0" w:afterAutospacing="0"/>
        <w:ind w:firstLine="567"/>
        <w:jc w:val="both"/>
        <w:rPr>
          <w:b/>
          <w:sz w:val="28"/>
          <w:szCs w:val="28"/>
          <w:lang w:val="kk-KZ"/>
        </w:rPr>
      </w:pPr>
    </w:p>
    <w:p w14:paraId="08E9CA8A" w14:textId="0C0BCBEE" w:rsidR="00AB16A5" w:rsidRPr="00461B3D" w:rsidRDefault="00AB16A5" w:rsidP="00F954D0">
      <w:pPr>
        <w:pStyle w:val="a3"/>
        <w:shd w:val="clear" w:color="auto" w:fill="FFFFFF"/>
        <w:spacing w:before="0" w:beforeAutospacing="0" w:after="0" w:afterAutospacing="0"/>
        <w:ind w:firstLine="567"/>
        <w:jc w:val="both"/>
        <w:rPr>
          <w:b/>
          <w:sz w:val="28"/>
          <w:szCs w:val="28"/>
          <w:lang w:val="kk-KZ"/>
        </w:rPr>
      </w:pPr>
    </w:p>
    <w:p w14:paraId="3B9B1AFD" w14:textId="48673839" w:rsidR="00AB16A5" w:rsidRPr="00461B3D" w:rsidRDefault="00AB16A5" w:rsidP="00F954D0">
      <w:pPr>
        <w:pStyle w:val="a3"/>
        <w:shd w:val="clear" w:color="auto" w:fill="FFFFFF"/>
        <w:spacing w:before="0" w:beforeAutospacing="0" w:after="0" w:afterAutospacing="0"/>
        <w:ind w:firstLine="567"/>
        <w:jc w:val="both"/>
        <w:rPr>
          <w:b/>
          <w:sz w:val="28"/>
          <w:szCs w:val="28"/>
          <w:lang w:val="kk-KZ"/>
        </w:rPr>
      </w:pPr>
    </w:p>
    <w:p w14:paraId="3AE4B428" w14:textId="72E02703" w:rsidR="00AB16A5" w:rsidRPr="00461B3D" w:rsidRDefault="00AB16A5" w:rsidP="00F954D0">
      <w:pPr>
        <w:pStyle w:val="a3"/>
        <w:shd w:val="clear" w:color="auto" w:fill="FFFFFF"/>
        <w:spacing w:before="0" w:beforeAutospacing="0" w:after="0" w:afterAutospacing="0"/>
        <w:ind w:firstLine="567"/>
        <w:jc w:val="both"/>
        <w:rPr>
          <w:b/>
          <w:sz w:val="28"/>
          <w:szCs w:val="28"/>
          <w:lang w:val="kk-KZ"/>
        </w:rPr>
      </w:pPr>
    </w:p>
    <w:p w14:paraId="1C459F0B" w14:textId="35F333B3" w:rsidR="00AB16A5" w:rsidRPr="00461B3D" w:rsidRDefault="00AB16A5" w:rsidP="00F954D0">
      <w:pPr>
        <w:pStyle w:val="a3"/>
        <w:shd w:val="clear" w:color="auto" w:fill="FFFFFF"/>
        <w:spacing w:before="0" w:beforeAutospacing="0" w:after="0" w:afterAutospacing="0"/>
        <w:ind w:firstLine="567"/>
        <w:jc w:val="both"/>
        <w:rPr>
          <w:b/>
          <w:sz w:val="28"/>
          <w:szCs w:val="28"/>
          <w:lang w:val="kk-KZ"/>
        </w:rPr>
      </w:pPr>
    </w:p>
    <w:p w14:paraId="4E13378A" w14:textId="524676FC" w:rsidR="00AB16A5" w:rsidRPr="00461B3D" w:rsidRDefault="00AB16A5" w:rsidP="00F954D0">
      <w:pPr>
        <w:pStyle w:val="a3"/>
        <w:shd w:val="clear" w:color="auto" w:fill="FFFFFF"/>
        <w:spacing w:before="0" w:beforeAutospacing="0" w:after="0" w:afterAutospacing="0"/>
        <w:ind w:firstLine="567"/>
        <w:jc w:val="both"/>
        <w:rPr>
          <w:b/>
          <w:sz w:val="28"/>
          <w:szCs w:val="28"/>
          <w:lang w:val="kk-KZ"/>
        </w:rPr>
      </w:pPr>
    </w:p>
    <w:p w14:paraId="744F70D1" w14:textId="26A808E0" w:rsidR="00AB16A5" w:rsidRPr="00461B3D" w:rsidRDefault="00AB16A5" w:rsidP="00F954D0">
      <w:pPr>
        <w:pStyle w:val="a3"/>
        <w:shd w:val="clear" w:color="auto" w:fill="FFFFFF"/>
        <w:spacing w:before="0" w:beforeAutospacing="0" w:after="0" w:afterAutospacing="0"/>
        <w:ind w:firstLine="567"/>
        <w:jc w:val="both"/>
        <w:rPr>
          <w:b/>
          <w:sz w:val="28"/>
          <w:szCs w:val="28"/>
          <w:lang w:val="kk-KZ"/>
        </w:rPr>
      </w:pPr>
    </w:p>
    <w:p w14:paraId="17693219" w14:textId="39B3AFD1" w:rsidR="00AB16A5" w:rsidRPr="00461B3D" w:rsidRDefault="00AB16A5" w:rsidP="00F954D0">
      <w:pPr>
        <w:pStyle w:val="a3"/>
        <w:shd w:val="clear" w:color="auto" w:fill="FFFFFF"/>
        <w:spacing w:before="0" w:beforeAutospacing="0" w:after="0" w:afterAutospacing="0"/>
        <w:ind w:firstLine="567"/>
        <w:jc w:val="both"/>
        <w:rPr>
          <w:b/>
          <w:sz w:val="28"/>
          <w:szCs w:val="28"/>
          <w:lang w:val="kk-KZ"/>
        </w:rPr>
      </w:pPr>
    </w:p>
    <w:p w14:paraId="3D6CAA63" w14:textId="0CD15A0E" w:rsidR="00AB16A5" w:rsidRPr="00461B3D" w:rsidRDefault="00AB16A5" w:rsidP="00F954D0">
      <w:pPr>
        <w:pStyle w:val="a3"/>
        <w:shd w:val="clear" w:color="auto" w:fill="FFFFFF"/>
        <w:spacing w:before="0" w:beforeAutospacing="0" w:after="0" w:afterAutospacing="0"/>
        <w:ind w:firstLine="567"/>
        <w:jc w:val="both"/>
        <w:rPr>
          <w:b/>
          <w:sz w:val="28"/>
          <w:szCs w:val="28"/>
          <w:lang w:val="kk-KZ"/>
        </w:rPr>
      </w:pPr>
    </w:p>
    <w:p w14:paraId="56788681" w14:textId="68CCDE46" w:rsidR="00AB16A5" w:rsidRPr="00461B3D" w:rsidRDefault="00AB16A5" w:rsidP="00F954D0">
      <w:pPr>
        <w:pStyle w:val="a3"/>
        <w:shd w:val="clear" w:color="auto" w:fill="FFFFFF"/>
        <w:spacing w:before="0" w:beforeAutospacing="0" w:after="0" w:afterAutospacing="0"/>
        <w:ind w:firstLine="567"/>
        <w:jc w:val="both"/>
        <w:rPr>
          <w:b/>
          <w:sz w:val="28"/>
          <w:szCs w:val="28"/>
          <w:lang w:val="kk-KZ"/>
        </w:rPr>
      </w:pPr>
    </w:p>
    <w:p w14:paraId="16781459" w14:textId="17B169E9" w:rsidR="00AB16A5" w:rsidRPr="00461B3D" w:rsidRDefault="00AB16A5" w:rsidP="00F954D0">
      <w:pPr>
        <w:pStyle w:val="a3"/>
        <w:shd w:val="clear" w:color="auto" w:fill="FFFFFF"/>
        <w:spacing w:before="0" w:beforeAutospacing="0" w:after="0" w:afterAutospacing="0"/>
        <w:ind w:firstLine="567"/>
        <w:jc w:val="both"/>
        <w:rPr>
          <w:b/>
          <w:sz w:val="28"/>
          <w:szCs w:val="28"/>
          <w:lang w:val="kk-KZ"/>
        </w:rPr>
      </w:pPr>
    </w:p>
    <w:p w14:paraId="0C38BF61" w14:textId="78129466" w:rsidR="00AB16A5" w:rsidRPr="00461B3D" w:rsidRDefault="00AB16A5" w:rsidP="00F954D0">
      <w:pPr>
        <w:pStyle w:val="a3"/>
        <w:shd w:val="clear" w:color="auto" w:fill="FFFFFF"/>
        <w:spacing w:before="0" w:beforeAutospacing="0" w:after="0" w:afterAutospacing="0"/>
        <w:ind w:firstLine="567"/>
        <w:jc w:val="both"/>
        <w:rPr>
          <w:b/>
          <w:sz w:val="28"/>
          <w:szCs w:val="28"/>
          <w:lang w:val="kk-KZ"/>
        </w:rPr>
      </w:pPr>
    </w:p>
    <w:p w14:paraId="7BD3F4AD" w14:textId="0D5E9925" w:rsidR="00AB16A5" w:rsidRPr="00461B3D" w:rsidRDefault="00AB16A5" w:rsidP="00F954D0">
      <w:pPr>
        <w:pStyle w:val="a3"/>
        <w:shd w:val="clear" w:color="auto" w:fill="FFFFFF"/>
        <w:spacing w:before="0" w:beforeAutospacing="0" w:after="0" w:afterAutospacing="0"/>
        <w:ind w:firstLine="567"/>
        <w:jc w:val="both"/>
        <w:rPr>
          <w:b/>
          <w:sz w:val="28"/>
          <w:szCs w:val="28"/>
          <w:lang w:val="kk-KZ"/>
        </w:rPr>
      </w:pPr>
    </w:p>
    <w:p w14:paraId="0121A1B6" w14:textId="2521BFCF" w:rsidR="00AB16A5" w:rsidRPr="00461B3D" w:rsidRDefault="00AB16A5" w:rsidP="00F954D0">
      <w:pPr>
        <w:pStyle w:val="a3"/>
        <w:shd w:val="clear" w:color="auto" w:fill="FFFFFF"/>
        <w:spacing w:before="0" w:beforeAutospacing="0" w:after="0" w:afterAutospacing="0"/>
        <w:ind w:firstLine="567"/>
        <w:jc w:val="both"/>
        <w:rPr>
          <w:b/>
          <w:sz w:val="28"/>
          <w:szCs w:val="28"/>
          <w:lang w:val="kk-KZ"/>
        </w:rPr>
      </w:pPr>
    </w:p>
    <w:p w14:paraId="4331D1FF" w14:textId="77777777" w:rsidR="00BD1130" w:rsidRPr="00461B3D" w:rsidRDefault="00BD1130" w:rsidP="00BD1130">
      <w:pPr>
        <w:pStyle w:val="a3"/>
        <w:shd w:val="clear" w:color="auto" w:fill="FFFFFF"/>
        <w:spacing w:before="0" w:beforeAutospacing="0" w:after="0" w:afterAutospacing="0"/>
        <w:jc w:val="center"/>
        <w:rPr>
          <w:b/>
          <w:sz w:val="28"/>
          <w:szCs w:val="28"/>
          <w:lang w:val="kk-KZ"/>
        </w:rPr>
      </w:pPr>
      <w:r w:rsidRPr="00461B3D">
        <w:rPr>
          <w:b/>
          <w:sz w:val="28"/>
          <w:szCs w:val="28"/>
          <w:lang w:val="kk-KZ"/>
        </w:rPr>
        <w:lastRenderedPageBreak/>
        <w:t>ПАЙДАЛАНЫЛҒАН ӘДЕБИЕТТЕР ТІЗІМІ</w:t>
      </w:r>
    </w:p>
    <w:p w14:paraId="695200D8" w14:textId="77777777" w:rsidR="00BD1130" w:rsidRPr="00461B3D" w:rsidRDefault="00BD1130" w:rsidP="00BD1130">
      <w:pPr>
        <w:pStyle w:val="a3"/>
        <w:shd w:val="clear" w:color="auto" w:fill="FFFFFF"/>
        <w:spacing w:before="0" w:beforeAutospacing="0" w:after="0" w:afterAutospacing="0"/>
        <w:ind w:firstLine="567"/>
        <w:jc w:val="both"/>
        <w:rPr>
          <w:b/>
          <w:sz w:val="28"/>
          <w:szCs w:val="28"/>
          <w:lang w:val="kk-KZ"/>
        </w:rPr>
      </w:pPr>
    </w:p>
    <w:p w14:paraId="09F75D2D"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Мемлекет басшысы Қасым-Жомарт Тоқаевтың Қазақстан халқына Жолдауы: «Халық бірлігі және жүйелі реформалар – ел өркендеуінің берік негізі». 1 қыркүйек 2021 жыл. </w:t>
      </w:r>
    </w:p>
    <w:p w14:paraId="71BE40BD"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ҚР білім беруді және ғылымды дамытудың 2020-2025 жылдарға арналған мемлекеттік бағдарламасы </w:t>
      </w:r>
      <w:r w:rsidR="0018696A" w:rsidRPr="00461B3D">
        <w:fldChar w:fldCharType="begin"/>
      </w:r>
      <w:r w:rsidR="0018696A" w:rsidRPr="00461B3D">
        <w:rPr>
          <w:lang w:val="kk-KZ"/>
        </w:rPr>
        <w:instrText xml:space="preserve"> H</w:instrText>
      </w:r>
      <w:r w:rsidR="0018696A" w:rsidRPr="00461B3D">
        <w:rPr>
          <w:lang w:val="kk-KZ"/>
        </w:rPr>
        <w:instrText xml:space="preserve">YPERLINK "https://primeminister.kz/kz/gosprogrammy/kr-bilim-berudi-zhane-gylymdy-damytudyn-2020-2025-zhyldarga-arnalgan-memlekettik-bagdarlamasy-9115948" </w:instrText>
      </w:r>
      <w:r w:rsidR="0018696A" w:rsidRPr="00461B3D">
        <w:fldChar w:fldCharType="separate"/>
      </w:r>
      <w:r w:rsidRPr="00461B3D">
        <w:rPr>
          <w:rStyle w:val="aa"/>
          <w:rFonts w:ascii="Times New Roman" w:hAnsi="Times New Roman"/>
          <w:color w:val="auto"/>
          <w:sz w:val="28"/>
          <w:szCs w:val="28"/>
          <w:lang w:val="kk-KZ"/>
        </w:rPr>
        <w:t>https://primeminister.kz/kz/gosprogrammy/kr-bilim-berudi-zhane-gylymdy-damytudyn-2020-2025-zhyldarga-arnalgan-memlekettik-bagdarlamasy-9115948</w:t>
      </w:r>
      <w:r w:rsidR="0018696A" w:rsidRPr="00461B3D">
        <w:rPr>
          <w:rStyle w:val="aa"/>
          <w:rFonts w:ascii="Times New Roman" w:hAnsi="Times New Roman"/>
          <w:color w:val="auto"/>
          <w:sz w:val="28"/>
          <w:szCs w:val="28"/>
          <w:lang w:val="kk-KZ"/>
        </w:rPr>
        <w:fldChar w:fldCharType="end"/>
      </w:r>
    </w:p>
    <w:p w14:paraId="2AC6981C"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Миркин Б.М., Наумова Л.Г., Соломещ А.И. Современная наука о растительности: Учебник. – М.:Логос, 2002.- 15 с.</w:t>
      </w:r>
    </w:p>
    <w:p w14:paraId="1FC630FB"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Комарницкий Н.А., Кудряшов Л.В., Уранов А.А. Ботаника: Систематика растений. – Изд. 7-е, перераб. - М.:Просвещение, 1975. Б.6-7.</w:t>
      </w:r>
    </w:p>
    <w:p w14:paraId="1151D99D"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Родионова А.С., Барчукова М.В. Ботаника. – Л.: Агропромиздат, 1990. – 9-10с.</w:t>
      </w:r>
    </w:p>
    <w:p w14:paraId="0C161A01"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Культиасов И.М. Экология растений: Учебник. – М.: Моск. Ун-та, 1982. – 6с.</w:t>
      </w:r>
    </w:p>
    <w:p w14:paraId="46F05428"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Комарницкий Н.А., Кудряшов Л.В., Уранов А.А. Ботаника: Систематика растений. – Изд. 7-е, перераб. - М.:Просвещение, 1975. - 8с.</w:t>
      </w:r>
    </w:p>
    <w:p w14:paraId="0CD95A6D"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Уранов А.А. Методологические основы систематики растений (В их историческом развитии). – М.:МПГУ им. В.И. Ленина, 1979. – 82-88с.</w:t>
      </w:r>
    </w:p>
    <w:p w14:paraId="096EBD8D"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shd w:val="clear" w:color="auto" w:fill="FFFFFF"/>
          <w:lang w:val="kk-KZ"/>
        </w:rPr>
        <w:t>Хромосомные числа цветковых растений. Л., Наука, 1969.</w:t>
      </w:r>
    </w:p>
    <w:p w14:paraId="786A754E"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 Кукенов М.К. Ботаническое ресурсоведение Казахстана. - Алматы: Ғылым, 1999. – 7-12с.</w:t>
      </w:r>
    </w:p>
    <w:p w14:paraId="27231C2F"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Бекетов А.Н. Учебник ботаники: СБП, 1982-1985;</w:t>
      </w:r>
    </w:p>
    <w:p w14:paraId="08FD11D1"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Комаров В.Л., Изб. соч., т. 1, М., 1946, с. 425;</w:t>
      </w:r>
    </w:p>
    <w:p w14:paraId="6FA13120"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Васильев А.Е., Воронин Н. С., Еленевский А.Г. Ботаника: Морфология и анатомия растений.- 2-ие изд., М.: Просвещение, 1988</w:t>
      </w:r>
    </w:p>
    <w:p w14:paraId="15E68D4B"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Ячевский А.А. //Большая советская энциклопедия: в 30 т. / гл. ред. А.</w:t>
      </w:r>
      <w:r w:rsidRPr="00461B3D">
        <w:rPr>
          <w:rStyle w:val="citation"/>
          <w:rFonts w:ascii="Times New Roman" w:hAnsi="Times New Roman"/>
          <w:sz w:val="28"/>
          <w:szCs w:val="28"/>
        </w:rPr>
        <w:t xml:space="preserve"> </w:t>
      </w:r>
      <w:r w:rsidRPr="00461B3D">
        <w:rPr>
          <w:rFonts w:ascii="Times New Roman" w:hAnsi="Times New Roman"/>
          <w:sz w:val="28"/>
          <w:szCs w:val="28"/>
          <w:lang w:val="kk-KZ"/>
        </w:rPr>
        <w:t xml:space="preserve"> Прохоров. – 3-е изд. –М.: Советская энциклопедия, 1979</w:t>
      </w:r>
    </w:p>
    <w:p w14:paraId="48C722AE"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Павлов Н.Б. Флора Казахстана. В 9-и т., М.:Просвещение, 1988.</w:t>
      </w:r>
    </w:p>
    <w:p w14:paraId="1A8A3C0A"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Байтулин И.О., Мырзагалиева А.Б. Растительность и растительные ресурсы лекарственных растений Ивановского хребта // Приднепровский научный вестник, г. Днепропетровск, Украина, 2009, №11 (100) с.17-28.</w:t>
      </w:r>
    </w:p>
    <w:p w14:paraId="442E0268" w14:textId="2537CA49"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Байтулин И. О., Мырзағалиева А. Б., Медеубаева Б. З. Запасы сырья эфирномасличных растений семейства яснотковые Казахстанского Алтая //</w:t>
      </w:r>
      <w:r w:rsidR="006845A9" w:rsidRPr="00461B3D">
        <w:rPr>
          <w:rFonts w:ascii="Times New Roman" w:hAnsi="Times New Roman"/>
          <w:sz w:val="28"/>
          <w:szCs w:val="28"/>
          <w:lang w:val="kk-KZ"/>
        </w:rPr>
        <w:t>Қазақстан Республикасы</w:t>
      </w:r>
      <w:r w:rsidRPr="00461B3D">
        <w:rPr>
          <w:rFonts w:ascii="Times New Roman" w:hAnsi="Times New Roman"/>
          <w:sz w:val="28"/>
          <w:szCs w:val="28"/>
          <w:lang w:val="kk-KZ"/>
        </w:rPr>
        <w:t>. – 2013. – Т. 1991. – С. 24.</w:t>
      </w:r>
    </w:p>
    <w:p w14:paraId="341F2128"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Кокорева, И. И., &amp; Данилов, М. П. (2006). Современное состояние популяции Niedzwedzkia semiretschenskia (Bignoniaceae) в Чу-Илийских горах (Казахстан). Ботанический журнал, 91(8), 1215-1222. </w:t>
      </w:r>
    </w:p>
    <w:p w14:paraId="2947B90D" w14:textId="063F18E9"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Гемеджиева Н. Г., Мурсалиева В. К., Муханов Т. М. </w:t>
      </w:r>
      <w:r w:rsidR="00BB308C" w:rsidRPr="00461B3D">
        <w:rPr>
          <w:rFonts w:ascii="Times New Roman" w:hAnsi="Times New Roman"/>
          <w:sz w:val="28"/>
          <w:szCs w:val="28"/>
          <w:lang w:val="kk-KZ"/>
        </w:rPr>
        <w:t>О</w:t>
      </w:r>
      <w:r w:rsidRPr="00461B3D">
        <w:rPr>
          <w:rFonts w:ascii="Times New Roman" w:hAnsi="Times New Roman"/>
          <w:sz w:val="28"/>
          <w:szCs w:val="28"/>
          <w:lang w:val="kk-KZ"/>
        </w:rPr>
        <w:t>ценка совр</w:t>
      </w:r>
      <w:r w:rsidR="00BB308C" w:rsidRPr="00461B3D">
        <w:rPr>
          <w:rFonts w:ascii="Times New Roman" w:hAnsi="Times New Roman"/>
          <w:sz w:val="28"/>
          <w:szCs w:val="28"/>
          <w:lang w:val="kk-KZ"/>
        </w:rPr>
        <w:t>еме</w:t>
      </w:r>
      <w:r w:rsidRPr="00461B3D">
        <w:rPr>
          <w:rFonts w:ascii="Times New Roman" w:hAnsi="Times New Roman"/>
          <w:sz w:val="28"/>
          <w:szCs w:val="28"/>
          <w:lang w:val="kk-KZ"/>
        </w:rPr>
        <w:t>нного состояния природных популяции Аи оснким сурхорнпорву (ккски) scнlscнк.</w:t>
      </w:r>
    </w:p>
    <w:p w14:paraId="3F92E012" w14:textId="06C832BD"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lastRenderedPageBreak/>
        <w:t>Гемеджиева, Н. Г. Анализ видового и ресурсного потенциала лекарственной флоры Казахстана. Проблемы ботаники Южной Сибири и Монголии,</w:t>
      </w:r>
      <w:r w:rsidR="00BB308C" w:rsidRPr="00461B3D">
        <w:rPr>
          <w:rFonts w:ascii="Times New Roman" w:hAnsi="Times New Roman"/>
          <w:sz w:val="28"/>
          <w:szCs w:val="28"/>
          <w:lang w:val="kk-KZ"/>
        </w:rPr>
        <w:t>2015.-</w:t>
      </w:r>
      <w:r w:rsidRPr="00461B3D">
        <w:rPr>
          <w:rFonts w:ascii="Times New Roman" w:hAnsi="Times New Roman"/>
          <w:sz w:val="28"/>
          <w:szCs w:val="28"/>
          <w:lang w:val="kk-KZ"/>
        </w:rPr>
        <w:t xml:space="preserve"> (14), 173-181.</w:t>
      </w:r>
    </w:p>
    <w:p w14:paraId="00AADCCC"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Гемеджиева, Н. Г. (2009). Изучение и сохранение биоразнообразия алкалоидоносных растений Казахстана. Вестник КазНУ. Серия биологическая, 40(1), 5-14.</w:t>
      </w:r>
    </w:p>
    <w:p w14:paraId="35E531D0" w14:textId="5D9DFDB5"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Грудзинская, Л. М., </w:t>
      </w:r>
      <w:r w:rsidR="006845A9" w:rsidRPr="00461B3D">
        <w:rPr>
          <w:rFonts w:ascii="Times New Roman" w:hAnsi="Times New Roman"/>
          <w:sz w:val="28"/>
          <w:szCs w:val="28"/>
          <w:lang w:val="kk-KZ"/>
        </w:rPr>
        <w:t>и</w:t>
      </w:r>
      <w:r w:rsidRPr="00461B3D">
        <w:rPr>
          <w:rFonts w:ascii="Times New Roman" w:hAnsi="Times New Roman"/>
          <w:sz w:val="28"/>
          <w:szCs w:val="28"/>
          <w:lang w:val="kk-KZ"/>
        </w:rPr>
        <w:t xml:space="preserve"> Н. Г. Гемеджиева. Список лекарственных растений Казахстана. Алматы: Ғылым (2012). </w:t>
      </w:r>
    </w:p>
    <w:p w14:paraId="34B4B8C7"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Грудзинская, Л. М., Арысбаева, Р. Б., &amp; Бекетаев, Б. Б. (2011). Изменчивость качества семян лекарственных растений семейства Asteraceae при интродукции. Вестник КазНУ. Серия биологическая, 52(6), 57-62.</w:t>
      </w:r>
    </w:p>
    <w:p w14:paraId="142182C9" w14:textId="494F3A40"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Сафина Л.К. Ферулы Средней Азии и Казахстана.- Алматы</w:t>
      </w:r>
      <w:r w:rsidR="00BB308C" w:rsidRPr="00461B3D">
        <w:rPr>
          <w:rFonts w:ascii="Times New Roman" w:hAnsi="Times New Roman"/>
          <w:sz w:val="28"/>
          <w:szCs w:val="28"/>
          <w:lang w:val="kk-KZ"/>
        </w:rPr>
        <w:t>,</w:t>
      </w:r>
      <w:r w:rsidRPr="00461B3D">
        <w:rPr>
          <w:rFonts w:ascii="Times New Roman" w:hAnsi="Times New Roman"/>
          <w:sz w:val="28"/>
          <w:szCs w:val="28"/>
          <w:lang w:val="kk-KZ"/>
        </w:rPr>
        <w:t xml:space="preserve"> 2012</w:t>
      </w:r>
    </w:p>
    <w:p w14:paraId="64A32059"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Байтенов М.С. Флора Казахстана: в 2 т.- Алматы: Ғылым, 2001.</w:t>
      </w:r>
    </w:p>
    <w:p w14:paraId="611CF389"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Аралбаев Н.К. Флора Зайсанской котловины, ее анализ и генезис: Автореф.дис. докт.биол.наук: 03.00.05. Ботаника.- 1997</w:t>
      </w:r>
    </w:p>
    <w:p w14:paraId="2EB7BC9E"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Егеубаева Р.А. Эфирномасличные растения юго-востока Казахстана (Монография).-Алматы, 2002</w:t>
      </w:r>
    </w:p>
    <w:p w14:paraId="59CBB7D0"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Кокорева И.И. Онтогенетическая адаптация видов растений жиненных форм в условиях Заилийского Алатау: Автореф.дисс.</w:t>
      </w:r>
    </w:p>
    <w:p w14:paraId="77578C2A"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Айдарбаева Д.Қ. Қазақстанның оңтүстігі мен шығысындағы өсімдік қорларының қазіргі жағдайы: биол. ғылым. док. автореф.- Алматы, 2010.-52б.</w:t>
      </w:r>
    </w:p>
    <w:p w14:paraId="74A90CC8"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Гемеджиева Н.Г. Алкалоидоносные растения Казахстана и перспективы их использования (на примере Джунгаро-Северотяншанской провинции)/М-во образования и науки Респ.Казахстан.-Алматы: Институт ботаники и фитоинтродукции, 2012.-213с.</w:t>
      </w:r>
    </w:p>
    <w:p w14:paraId="145C59A8"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proofErr w:type="spellStart"/>
      <w:r w:rsidRPr="00461B3D">
        <w:rPr>
          <w:rFonts w:ascii="Times New Roman" w:hAnsi="Times New Roman"/>
          <w:sz w:val="28"/>
          <w:szCs w:val="28"/>
        </w:rPr>
        <w:t>Сапарбаева</w:t>
      </w:r>
      <w:proofErr w:type="spellEnd"/>
      <w:r w:rsidRPr="00461B3D">
        <w:rPr>
          <w:rFonts w:ascii="Times New Roman" w:hAnsi="Times New Roman"/>
          <w:sz w:val="28"/>
          <w:szCs w:val="28"/>
        </w:rPr>
        <w:t xml:space="preserve"> Н. А. Биоэкологические особенности ревеня </w:t>
      </w:r>
      <w:proofErr w:type="spellStart"/>
      <w:r w:rsidRPr="00461B3D">
        <w:rPr>
          <w:rFonts w:ascii="Times New Roman" w:hAnsi="Times New Roman"/>
          <w:sz w:val="28"/>
          <w:szCs w:val="28"/>
        </w:rPr>
        <w:t>Виттрока</w:t>
      </w:r>
      <w:proofErr w:type="spellEnd"/>
      <w:r w:rsidRPr="00461B3D">
        <w:rPr>
          <w:rFonts w:ascii="Times New Roman" w:hAnsi="Times New Roman"/>
          <w:sz w:val="28"/>
          <w:szCs w:val="28"/>
        </w:rPr>
        <w:t xml:space="preserve"> (</w:t>
      </w:r>
      <w:r w:rsidRPr="00461B3D">
        <w:rPr>
          <w:rFonts w:ascii="Times New Roman" w:hAnsi="Times New Roman"/>
          <w:sz w:val="28"/>
          <w:szCs w:val="28"/>
          <w:lang w:val="en-US"/>
        </w:rPr>
        <w:t>Rheum</w:t>
      </w:r>
      <w:r w:rsidRPr="00461B3D">
        <w:rPr>
          <w:rFonts w:ascii="Times New Roman" w:hAnsi="Times New Roman"/>
          <w:sz w:val="28"/>
          <w:szCs w:val="28"/>
        </w:rPr>
        <w:t xml:space="preserve"> </w:t>
      </w:r>
      <w:proofErr w:type="spellStart"/>
      <w:r w:rsidRPr="00461B3D">
        <w:rPr>
          <w:rFonts w:ascii="Times New Roman" w:hAnsi="Times New Roman"/>
          <w:sz w:val="28"/>
          <w:szCs w:val="28"/>
          <w:lang w:val="en-US"/>
        </w:rPr>
        <w:t>wittrockii</w:t>
      </w:r>
      <w:proofErr w:type="spellEnd"/>
      <w:r w:rsidRPr="00461B3D">
        <w:rPr>
          <w:rFonts w:ascii="Times New Roman" w:hAnsi="Times New Roman"/>
          <w:sz w:val="28"/>
          <w:szCs w:val="28"/>
        </w:rPr>
        <w:t xml:space="preserve"> </w:t>
      </w:r>
      <w:proofErr w:type="spellStart"/>
      <w:r w:rsidRPr="00461B3D">
        <w:rPr>
          <w:rFonts w:ascii="Times New Roman" w:hAnsi="Times New Roman"/>
          <w:sz w:val="28"/>
          <w:szCs w:val="28"/>
          <w:lang w:val="en-US"/>
        </w:rPr>
        <w:t>Lundstr</w:t>
      </w:r>
      <w:proofErr w:type="spellEnd"/>
      <w:r w:rsidRPr="00461B3D">
        <w:rPr>
          <w:rFonts w:ascii="Times New Roman" w:hAnsi="Times New Roman"/>
          <w:sz w:val="28"/>
          <w:szCs w:val="28"/>
        </w:rPr>
        <w:t xml:space="preserve">.) и возрастной состав их популяций хребта </w:t>
      </w:r>
      <w:proofErr w:type="spellStart"/>
      <w:r w:rsidRPr="00461B3D">
        <w:rPr>
          <w:rFonts w:ascii="Times New Roman" w:hAnsi="Times New Roman"/>
          <w:sz w:val="28"/>
          <w:szCs w:val="28"/>
        </w:rPr>
        <w:t>Кунгей</w:t>
      </w:r>
      <w:proofErr w:type="spellEnd"/>
      <w:r w:rsidRPr="00461B3D">
        <w:rPr>
          <w:rFonts w:ascii="Times New Roman" w:hAnsi="Times New Roman"/>
          <w:sz w:val="28"/>
          <w:szCs w:val="28"/>
        </w:rPr>
        <w:t xml:space="preserve"> Алатау //Вестник Карагандинского университета. Серия: Биология. Медицина. География. – 2017. – Т. 86. – №. 2. – С. 69-77.</w:t>
      </w:r>
    </w:p>
    <w:p w14:paraId="35E84565"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Сапарбаева Н. А. Bioecological features of the widespread medicinal plants of the Terskey Alatau ridge //Вестник Карагандинского университета. Серия: Биология. Медицина. География. – 2018. – Т. 90. – №. 2. – С. 59-66.</w:t>
      </w:r>
    </w:p>
    <w:p w14:paraId="2ABAF27C"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en-US"/>
        </w:rPr>
      </w:pPr>
      <w:proofErr w:type="spellStart"/>
      <w:r w:rsidRPr="00461B3D">
        <w:rPr>
          <w:rFonts w:ascii="Times New Roman" w:hAnsi="Times New Roman"/>
          <w:sz w:val="28"/>
          <w:szCs w:val="28"/>
          <w:lang w:val="en-US"/>
        </w:rPr>
        <w:t>Кенжина</w:t>
      </w:r>
      <w:proofErr w:type="spellEnd"/>
      <w:r w:rsidRPr="00461B3D">
        <w:rPr>
          <w:rFonts w:ascii="Times New Roman" w:hAnsi="Times New Roman"/>
          <w:sz w:val="28"/>
          <w:szCs w:val="28"/>
          <w:lang w:val="en-US"/>
        </w:rPr>
        <w:t xml:space="preserve"> К. Д., </w:t>
      </w:r>
      <w:proofErr w:type="spellStart"/>
      <w:r w:rsidRPr="00461B3D">
        <w:rPr>
          <w:rFonts w:ascii="Times New Roman" w:hAnsi="Times New Roman"/>
          <w:sz w:val="28"/>
          <w:szCs w:val="28"/>
          <w:lang w:val="en-US"/>
        </w:rPr>
        <w:t>Ауельбекова</w:t>
      </w:r>
      <w:proofErr w:type="spellEnd"/>
      <w:r w:rsidRPr="00461B3D">
        <w:rPr>
          <w:rFonts w:ascii="Times New Roman" w:hAnsi="Times New Roman"/>
          <w:sz w:val="28"/>
          <w:szCs w:val="28"/>
          <w:lang w:val="en-US"/>
        </w:rPr>
        <w:t xml:space="preserve"> А. К. Bioecological features and economic significance of rare, endangered and endemic plant species of the State Agricultural Enterprise </w:t>
      </w:r>
      <w:r w:rsidRPr="00461B3D">
        <w:rPr>
          <w:rFonts w:ascii="Times New Roman" w:hAnsi="Times New Roman"/>
          <w:sz w:val="28"/>
          <w:szCs w:val="28"/>
          <w:lang w:val="kk-KZ"/>
        </w:rPr>
        <w:t>«</w:t>
      </w:r>
      <w:proofErr w:type="spellStart"/>
      <w:r w:rsidRPr="00461B3D">
        <w:rPr>
          <w:rFonts w:ascii="Times New Roman" w:hAnsi="Times New Roman"/>
          <w:sz w:val="28"/>
          <w:szCs w:val="28"/>
          <w:lang w:val="en-US"/>
        </w:rPr>
        <w:t>Buiratau</w:t>
      </w:r>
      <w:proofErr w:type="spellEnd"/>
      <w:r w:rsidRPr="00461B3D">
        <w:rPr>
          <w:rFonts w:ascii="Times New Roman" w:hAnsi="Times New Roman"/>
          <w:sz w:val="28"/>
          <w:szCs w:val="28"/>
          <w:lang w:val="kk-KZ"/>
        </w:rPr>
        <w:t>»</w:t>
      </w:r>
      <w:r w:rsidRPr="00461B3D">
        <w:rPr>
          <w:rFonts w:ascii="Times New Roman" w:hAnsi="Times New Roman"/>
          <w:sz w:val="28"/>
          <w:szCs w:val="28"/>
          <w:lang w:val="en-US"/>
        </w:rPr>
        <w:t xml:space="preserve"> //</w:t>
      </w:r>
      <w:proofErr w:type="spellStart"/>
      <w:r w:rsidRPr="00461B3D">
        <w:rPr>
          <w:rFonts w:ascii="Times New Roman" w:hAnsi="Times New Roman"/>
          <w:sz w:val="28"/>
          <w:szCs w:val="28"/>
          <w:lang w:val="en-US"/>
        </w:rPr>
        <w:t>Вестник</w:t>
      </w:r>
      <w:proofErr w:type="spellEnd"/>
      <w:r w:rsidRPr="00461B3D">
        <w:rPr>
          <w:rFonts w:ascii="Times New Roman" w:hAnsi="Times New Roman"/>
          <w:sz w:val="28"/>
          <w:szCs w:val="28"/>
          <w:lang w:val="en-US"/>
        </w:rPr>
        <w:t xml:space="preserve"> </w:t>
      </w:r>
      <w:proofErr w:type="spellStart"/>
      <w:r w:rsidRPr="00461B3D">
        <w:rPr>
          <w:rFonts w:ascii="Times New Roman" w:hAnsi="Times New Roman"/>
          <w:sz w:val="28"/>
          <w:szCs w:val="28"/>
          <w:lang w:val="en-US"/>
        </w:rPr>
        <w:t>Карагандинского</w:t>
      </w:r>
      <w:proofErr w:type="spellEnd"/>
      <w:r w:rsidRPr="00461B3D">
        <w:rPr>
          <w:rFonts w:ascii="Times New Roman" w:hAnsi="Times New Roman"/>
          <w:sz w:val="28"/>
          <w:szCs w:val="28"/>
          <w:lang w:val="en-US"/>
        </w:rPr>
        <w:t xml:space="preserve"> </w:t>
      </w:r>
      <w:proofErr w:type="spellStart"/>
      <w:r w:rsidRPr="00461B3D">
        <w:rPr>
          <w:rFonts w:ascii="Times New Roman" w:hAnsi="Times New Roman"/>
          <w:sz w:val="28"/>
          <w:szCs w:val="28"/>
          <w:lang w:val="en-US"/>
        </w:rPr>
        <w:t>университета</w:t>
      </w:r>
      <w:proofErr w:type="spellEnd"/>
      <w:r w:rsidRPr="00461B3D">
        <w:rPr>
          <w:rFonts w:ascii="Times New Roman" w:hAnsi="Times New Roman"/>
          <w:sz w:val="28"/>
          <w:szCs w:val="28"/>
          <w:lang w:val="en-US"/>
        </w:rPr>
        <w:t xml:space="preserve">. </w:t>
      </w:r>
      <w:r w:rsidRPr="00461B3D">
        <w:rPr>
          <w:rFonts w:ascii="Times New Roman" w:hAnsi="Times New Roman"/>
          <w:sz w:val="28"/>
          <w:szCs w:val="28"/>
        </w:rPr>
        <w:t>Серия</w:t>
      </w:r>
      <w:r w:rsidRPr="00461B3D">
        <w:rPr>
          <w:rFonts w:ascii="Times New Roman" w:hAnsi="Times New Roman"/>
          <w:sz w:val="28"/>
          <w:szCs w:val="28"/>
          <w:lang w:val="en-US"/>
        </w:rPr>
        <w:t xml:space="preserve">: </w:t>
      </w:r>
      <w:r w:rsidRPr="00461B3D">
        <w:rPr>
          <w:rFonts w:ascii="Times New Roman" w:hAnsi="Times New Roman"/>
          <w:sz w:val="28"/>
          <w:szCs w:val="28"/>
        </w:rPr>
        <w:t>Биология</w:t>
      </w:r>
      <w:r w:rsidRPr="00461B3D">
        <w:rPr>
          <w:rFonts w:ascii="Times New Roman" w:hAnsi="Times New Roman"/>
          <w:sz w:val="28"/>
          <w:szCs w:val="28"/>
          <w:lang w:val="en-US"/>
        </w:rPr>
        <w:t xml:space="preserve">. </w:t>
      </w:r>
      <w:r w:rsidRPr="00461B3D">
        <w:rPr>
          <w:rFonts w:ascii="Times New Roman" w:hAnsi="Times New Roman"/>
          <w:sz w:val="28"/>
          <w:szCs w:val="28"/>
        </w:rPr>
        <w:t>Медицина</w:t>
      </w:r>
      <w:r w:rsidRPr="00461B3D">
        <w:rPr>
          <w:rFonts w:ascii="Times New Roman" w:hAnsi="Times New Roman"/>
          <w:sz w:val="28"/>
          <w:szCs w:val="28"/>
          <w:lang w:val="en-US"/>
        </w:rPr>
        <w:t xml:space="preserve">. </w:t>
      </w:r>
      <w:r w:rsidRPr="00461B3D">
        <w:rPr>
          <w:rFonts w:ascii="Times New Roman" w:hAnsi="Times New Roman"/>
          <w:sz w:val="28"/>
          <w:szCs w:val="28"/>
        </w:rPr>
        <w:t>География</w:t>
      </w:r>
      <w:r w:rsidRPr="00461B3D">
        <w:rPr>
          <w:rFonts w:ascii="Times New Roman" w:hAnsi="Times New Roman"/>
          <w:sz w:val="28"/>
          <w:szCs w:val="28"/>
          <w:lang w:val="en-US"/>
        </w:rPr>
        <w:t xml:space="preserve">. – 2021. – </w:t>
      </w:r>
      <w:r w:rsidRPr="00461B3D">
        <w:rPr>
          <w:rFonts w:ascii="Times New Roman" w:hAnsi="Times New Roman"/>
          <w:sz w:val="28"/>
          <w:szCs w:val="28"/>
        </w:rPr>
        <w:t>Т</w:t>
      </w:r>
      <w:r w:rsidRPr="00461B3D">
        <w:rPr>
          <w:rFonts w:ascii="Times New Roman" w:hAnsi="Times New Roman"/>
          <w:sz w:val="28"/>
          <w:szCs w:val="28"/>
          <w:lang w:val="en-US"/>
        </w:rPr>
        <w:t xml:space="preserve">. 103. – №. 3. – </w:t>
      </w:r>
      <w:r w:rsidRPr="00461B3D">
        <w:rPr>
          <w:rFonts w:ascii="Times New Roman" w:hAnsi="Times New Roman"/>
          <w:sz w:val="28"/>
          <w:szCs w:val="28"/>
        </w:rPr>
        <w:t>С</w:t>
      </w:r>
      <w:r w:rsidRPr="00461B3D">
        <w:rPr>
          <w:rFonts w:ascii="Times New Roman" w:hAnsi="Times New Roman"/>
          <w:sz w:val="28"/>
          <w:szCs w:val="28"/>
          <w:lang w:val="en-US"/>
        </w:rPr>
        <w:t>. 64-72.</w:t>
      </w:r>
    </w:p>
    <w:p w14:paraId="60F53AC3" w14:textId="1EC4AA68"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proofErr w:type="spellStart"/>
      <w:r w:rsidRPr="00461B3D">
        <w:rPr>
          <w:rFonts w:ascii="Times New Roman" w:hAnsi="Times New Roman"/>
          <w:sz w:val="28"/>
          <w:szCs w:val="28"/>
        </w:rPr>
        <w:t>Давлетмуратова</w:t>
      </w:r>
      <w:proofErr w:type="spellEnd"/>
      <w:r w:rsidRPr="00461B3D">
        <w:rPr>
          <w:rFonts w:ascii="Times New Roman" w:hAnsi="Times New Roman"/>
          <w:sz w:val="28"/>
          <w:szCs w:val="28"/>
        </w:rPr>
        <w:t xml:space="preserve"> Б. Т. К </w:t>
      </w:r>
      <w:r w:rsidR="006845A9" w:rsidRPr="00461B3D">
        <w:rPr>
          <w:rFonts w:ascii="Times New Roman" w:hAnsi="Times New Roman"/>
          <w:sz w:val="28"/>
          <w:szCs w:val="28"/>
          <w:lang w:val="kk-KZ"/>
        </w:rPr>
        <w:t xml:space="preserve">вопросу изучения биоэкологических особенностей ферулы вонючей </w:t>
      </w:r>
      <w:r w:rsidR="006845A9" w:rsidRPr="00461B3D">
        <w:rPr>
          <w:rFonts w:ascii="Times New Roman" w:hAnsi="Times New Roman"/>
          <w:sz w:val="28"/>
          <w:szCs w:val="28"/>
        </w:rPr>
        <w:t>(</w:t>
      </w:r>
      <w:proofErr w:type="spellStart"/>
      <w:r w:rsidR="006845A9" w:rsidRPr="00461B3D">
        <w:rPr>
          <w:rFonts w:ascii="Times New Roman" w:hAnsi="Times New Roman"/>
          <w:sz w:val="28"/>
          <w:szCs w:val="28"/>
          <w:lang w:val="en-US"/>
        </w:rPr>
        <w:t>Ferula</w:t>
      </w:r>
      <w:proofErr w:type="spellEnd"/>
      <w:r w:rsidR="006845A9" w:rsidRPr="00461B3D">
        <w:rPr>
          <w:rFonts w:ascii="Times New Roman" w:hAnsi="Times New Roman"/>
          <w:sz w:val="28"/>
          <w:szCs w:val="28"/>
        </w:rPr>
        <w:t xml:space="preserve"> </w:t>
      </w:r>
      <w:proofErr w:type="spellStart"/>
      <w:r w:rsidR="006845A9" w:rsidRPr="00461B3D">
        <w:rPr>
          <w:rFonts w:ascii="Times New Roman" w:hAnsi="Times New Roman"/>
          <w:sz w:val="28"/>
          <w:szCs w:val="28"/>
          <w:lang w:val="en-US"/>
        </w:rPr>
        <w:t>assa</w:t>
      </w:r>
      <w:proofErr w:type="spellEnd"/>
      <w:r w:rsidR="006845A9" w:rsidRPr="00461B3D">
        <w:rPr>
          <w:rFonts w:ascii="Times New Roman" w:hAnsi="Times New Roman"/>
          <w:sz w:val="28"/>
          <w:szCs w:val="28"/>
        </w:rPr>
        <w:t>-</w:t>
      </w:r>
      <w:proofErr w:type="spellStart"/>
      <w:r w:rsidR="006845A9" w:rsidRPr="00461B3D">
        <w:rPr>
          <w:rFonts w:ascii="Times New Roman" w:hAnsi="Times New Roman"/>
          <w:sz w:val="28"/>
          <w:szCs w:val="28"/>
          <w:lang w:val="en-US"/>
        </w:rPr>
        <w:t>foetida</w:t>
      </w:r>
      <w:proofErr w:type="spellEnd"/>
      <w:r w:rsidR="006845A9" w:rsidRPr="00461B3D">
        <w:rPr>
          <w:rFonts w:ascii="Times New Roman" w:hAnsi="Times New Roman"/>
          <w:sz w:val="28"/>
          <w:szCs w:val="28"/>
        </w:rPr>
        <w:t xml:space="preserve">) </w:t>
      </w:r>
      <w:r w:rsidR="006845A9" w:rsidRPr="00461B3D">
        <w:rPr>
          <w:rFonts w:ascii="Times New Roman" w:hAnsi="Times New Roman"/>
          <w:sz w:val="28"/>
          <w:szCs w:val="28"/>
          <w:lang w:val="kk-KZ"/>
        </w:rPr>
        <w:t xml:space="preserve">в условиях Южного Приаралья </w:t>
      </w:r>
      <w:r w:rsidRPr="00461B3D">
        <w:rPr>
          <w:rFonts w:ascii="Times New Roman" w:hAnsi="Times New Roman"/>
          <w:sz w:val="28"/>
          <w:szCs w:val="28"/>
        </w:rPr>
        <w:t>//</w:t>
      </w:r>
      <w:proofErr w:type="spellStart"/>
      <w:r w:rsidRPr="00461B3D">
        <w:rPr>
          <w:rFonts w:ascii="Times New Roman" w:hAnsi="Times New Roman"/>
          <w:sz w:val="28"/>
          <w:szCs w:val="28"/>
          <w:lang w:val="en-US"/>
        </w:rPr>
        <w:t>Universum</w:t>
      </w:r>
      <w:proofErr w:type="spellEnd"/>
      <w:r w:rsidRPr="00461B3D">
        <w:rPr>
          <w:rFonts w:ascii="Times New Roman" w:hAnsi="Times New Roman"/>
          <w:sz w:val="28"/>
          <w:szCs w:val="28"/>
        </w:rPr>
        <w:t>: химия и биология. – 2021. – №. 10-1 (88). – С. 14-16.</w:t>
      </w:r>
      <w:r w:rsidRPr="00461B3D">
        <w:rPr>
          <w:rFonts w:ascii="Times New Roman" w:hAnsi="Times New Roman"/>
          <w:sz w:val="28"/>
          <w:szCs w:val="28"/>
          <w:lang w:val="kk-KZ"/>
        </w:rPr>
        <w:t xml:space="preserve"> </w:t>
      </w:r>
    </w:p>
    <w:p w14:paraId="3ADC4220"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rPr>
      </w:pPr>
      <w:r w:rsidRPr="00461B3D">
        <w:rPr>
          <w:rFonts w:ascii="Times New Roman" w:hAnsi="Times New Roman"/>
          <w:sz w:val="28"/>
          <w:szCs w:val="28"/>
          <w:lang w:val="kk-KZ"/>
        </w:rPr>
        <w:t>Гасанова, Г. Г., Иманбаева, A. A., Сырлыбекқызы, С., &amp; Шохаева, Г. Т. Биоэкологические особенности редких и исчезающих растений при интродукции в условиях Мангышлакского экспериментального ботанического сада //Вестник Карагандинского университета. Серия: Биология. Медицина. География. – 2021. – Т. 102. – №. 2. – С. 15-22</w:t>
      </w:r>
    </w:p>
    <w:p w14:paraId="2EE1A60F" w14:textId="091F5261"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rPr>
      </w:pPr>
      <w:r w:rsidRPr="00461B3D">
        <w:rPr>
          <w:rFonts w:ascii="Times New Roman" w:hAnsi="Times New Roman"/>
          <w:sz w:val="28"/>
          <w:szCs w:val="28"/>
        </w:rPr>
        <w:lastRenderedPageBreak/>
        <w:t xml:space="preserve">Самойлов Ю. М. </w:t>
      </w:r>
      <w:proofErr w:type="gramStart"/>
      <w:r w:rsidR="006845A9" w:rsidRPr="00461B3D">
        <w:rPr>
          <w:rFonts w:ascii="Times New Roman" w:hAnsi="Times New Roman"/>
          <w:sz w:val="28"/>
          <w:szCs w:val="28"/>
          <w:lang w:val="kk-KZ"/>
        </w:rPr>
        <w:t>Э</w:t>
      </w:r>
      <w:proofErr w:type="spellStart"/>
      <w:r w:rsidR="006845A9" w:rsidRPr="00461B3D">
        <w:rPr>
          <w:rFonts w:ascii="Times New Roman" w:hAnsi="Times New Roman"/>
          <w:sz w:val="28"/>
          <w:szCs w:val="28"/>
        </w:rPr>
        <w:t>колого</w:t>
      </w:r>
      <w:proofErr w:type="spellEnd"/>
      <w:r w:rsidR="006845A9" w:rsidRPr="00461B3D">
        <w:rPr>
          <w:rFonts w:ascii="Times New Roman" w:hAnsi="Times New Roman"/>
          <w:sz w:val="28"/>
          <w:szCs w:val="28"/>
        </w:rPr>
        <w:t>-биологические</w:t>
      </w:r>
      <w:r w:rsidR="006845A9" w:rsidRPr="00461B3D">
        <w:rPr>
          <w:rFonts w:ascii="Times New Roman" w:hAnsi="Times New Roman"/>
          <w:sz w:val="28"/>
          <w:szCs w:val="28"/>
          <w:lang w:val="kk-KZ"/>
        </w:rPr>
        <w:t xml:space="preserve"> </w:t>
      </w:r>
      <w:r w:rsidR="006845A9" w:rsidRPr="00461B3D">
        <w:rPr>
          <w:rFonts w:ascii="Times New Roman" w:hAnsi="Times New Roman"/>
          <w:sz w:val="28"/>
          <w:szCs w:val="28"/>
        </w:rPr>
        <w:t>особенности</w:t>
      </w:r>
      <w:r w:rsidR="006845A9" w:rsidRPr="00461B3D">
        <w:rPr>
          <w:rFonts w:ascii="Times New Roman" w:hAnsi="Times New Roman"/>
          <w:sz w:val="28"/>
          <w:szCs w:val="28"/>
          <w:lang w:val="kk-KZ"/>
        </w:rPr>
        <w:t xml:space="preserve"> </w:t>
      </w:r>
      <w:r w:rsidR="006845A9" w:rsidRPr="00461B3D">
        <w:rPr>
          <w:rFonts w:ascii="Times New Roman" w:hAnsi="Times New Roman"/>
          <w:sz w:val="28"/>
          <w:szCs w:val="28"/>
        </w:rPr>
        <w:t>пиона</w:t>
      </w:r>
      <w:proofErr w:type="gramEnd"/>
      <w:r w:rsidR="006845A9" w:rsidRPr="00461B3D">
        <w:rPr>
          <w:rFonts w:ascii="Times New Roman" w:hAnsi="Times New Roman"/>
          <w:sz w:val="28"/>
          <w:szCs w:val="28"/>
        </w:rPr>
        <w:t xml:space="preserve"> уклоняющегося (</w:t>
      </w:r>
      <w:r w:rsidR="006845A9" w:rsidRPr="00461B3D">
        <w:rPr>
          <w:rFonts w:ascii="Times New Roman" w:hAnsi="Times New Roman"/>
          <w:i/>
          <w:iCs/>
          <w:sz w:val="28"/>
          <w:szCs w:val="28"/>
          <w:lang w:val="kk-KZ"/>
        </w:rPr>
        <w:t>Р</w:t>
      </w:r>
      <w:proofErr w:type="spellStart"/>
      <w:r w:rsidR="006845A9" w:rsidRPr="00461B3D">
        <w:rPr>
          <w:rFonts w:ascii="Times New Roman" w:hAnsi="Times New Roman"/>
          <w:i/>
          <w:iCs/>
          <w:sz w:val="28"/>
          <w:szCs w:val="28"/>
          <w:lang w:val="en-US"/>
        </w:rPr>
        <w:t>aeonia</w:t>
      </w:r>
      <w:proofErr w:type="spellEnd"/>
      <w:r w:rsidR="006845A9" w:rsidRPr="00461B3D">
        <w:rPr>
          <w:rFonts w:ascii="Times New Roman" w:hAnsi="Times New Roman"/>
          <w:i/>
          <w:iCs/>
          <w:sz w:val="28"/>
          <w:szCs w:val="28"/>
        </w:rPr>
        <w:t xml:space="preserve"> </w:t>
      </w:r>
      <w:proofErr w:type="spellStart"/>
      <w:r w:rsidR="006845A9" w:rsidRPr="00461B3D">
        <w:rPr>
          <w:rFonts w:ascii="Times New Roman" w:hAnsi="Times New Roman"/>
          <w:i/>
          <w:iCs/>
          <w:sz w:val="28"/>
          <w:szCs w:val="28"/>
          <w:lang w:val="en-US"/>
        </w:rPr>
        <w:t>anomala</w:t>
      </w:r>
      <w:proofErr w:type="spellEnd"/>
      <w:r w:rsidR="006845A9" w:rsidRPr="00461B3D">
        <w:rPr>
          <w:rFonts w:ascii="Times New Roman" w:hAnsi="Times New Roman"/>
          <w:sz w:val="28"/>
          <w:szCs w:val="28"/>
        </w:rPr>
        <w:t xml:space="preserve"> </w:t>
      </w:r>
      <w:r w:rsidR="00860276" w:rsidRPr="00461B3D">
        <w:rPr>
          <w:rFonts w:ascii="Times New Roman" w:hAnsi="Times New Roman"/>
          <w:sz w:val="28"/>
          <w:szCs w:val="28"/>
          <w:lang w:val="en-US"/>
        </w:rPr>
        <w:t>L</w:t>
      </w:r>
      <w:r w:rsidR="006845A9" w:rsidRPr="00461B3D">
        <w:rPr>
          <w:rFonts w:ascii="Times New Roman" w:hAnsi="Times New Roman"/>
          <w:sz w:val="28"/>
          <w:szCs w:val="28"/>
        </w:rPr>
        <w:t>.) ивановской популяции (</w:t>
      </w:r>
      <w:r w:rsidR="00860276" w:rsidRPr="00461B3D">
        <w:rPr>
          <w:rFonts w:ascii="Times New Roman" w:hAnsi="Times New Roman"/>
          <w:sz w:val="28"/>
          <w:szCs w:val="28"/>
          <w:lang w:val="kk-KZ"/>
        </w:rPr>
        <w:t>З</w:t>
      </w:r>
      <w:proofErr w:type="spellStart"/>
      <w:r w:rsidR="006845A9" w:rsidRPr="00461B3D">
        <w:rPr>
          <w:rFonts w:ascii="Times New Roman" w:hAnsi="Times New Roman"/>
          <w:sz w:val="28"/>
          <w:szCs w:val="28"/>
        </w:rPr>
        <w:t>ападный</w:t>
      </w:r>
      <w:proofErr w:type="spellEnd"/>
      <w:r w:rsidR="006845A9" w:rsidRPr="00461B3D">
        <w:rPr>
          <w:rFonts w:ascii="Times New Roman" w:hAnsi="Times New Roman"/>
          <w:sz w:val="28"/>
          <w:szCs w:val="28"/>
        </w:rPr>
        <w:t xml:space="preserve"> </w:t>
      </w:r>
      <w:r w:rsidR="00860276" w:rsidRPr="00461B3D">
        <w:rPr>
          <w:rFonts w:ascii="Times New Roman" w:hAnsi="Times New Roman"/>
          <w:sz w:val="28"/>
          <w:szCs w:val="28"/>
          <w:lang w:val="kk-KZ"/>
        </w:rPr>
        <w:t>А</w:t>
      </w:r>
      <w:proofErr w:type="spellStart"/>
      <w:r w:rsidR="006845A9" w:rsidRPr="00461B3D">
        <w:rPr>
          <w:rFonts w:ascii="Times New Roman" w:hAnsi="Times New Roman"/>
          <w:sz w:val="28"/>
          <w:szCs w:val="28"/>
        </w:rPr>
        <w:t>лтай</w:t>
      </w:r>
      <w:proofErr w:type="spellEnd"/>
      <w:r w:rsidRPr="00461B3D">
        <w:rPr>
          <w:rFonts w:ascii="Times New Roman" w:hAnsi="Times New Roman"/>
          <w:sz w:val="28"/>
          <w:szCs w:val="28"/>
        </w:rPr>
        <w:t>) //Ботанические исследования Сибири и Казахстана. – 2006. – №. 12. – С. 100-105.</w:t>
      </w:r>
    </w:p>
    <w:p w14:paraId="21AC5E86"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rPr>
      </w:pPr>
      <w:r w:rsidRPr="00461B3D">
        <w:rPr>
          <w:rFonts w:ascii="Times New Roman" w:hAnsi="Times New Roman"/>
          <w:sz w:val="28"/>
          <w:szCs w:val="28"/>
        </w:rPr>
        <w:t xml:space="preserve">Аметов, А. А., Мухитдинов, Н. М., </w:t>
      </w:r>
      <w:proofErr w:type="spellStart"/>
      <w:r w:rsidRPr="00461B3D">
        <w:rPr>
          <w:rFonts w:ascii="Times New Roman" w:hAnsi="Times New Roman"/>
          <w:sz w:val="28"/>
          <w:szCs w:val="28"/>
        </w:rPr>
        <w:t>Абидкулова</w:t>
      </w:r>
      <w:proofErr w:type="spellEnd"/>
      <w:r w:rsidRPr="00461B3D">
        <w:rPr>
          <w:rFonts w:ascii="Times New Roman" w:hAnsi="Times New Roman"/>
          <w:sz w:val="28"/>
          <w:szCs w:val="28"/>
        </w:rPr>
        <w:t xml:space="preserve">, К. Т., Курбатова, Н. В., &amp; </w:t>
      </w:r>
      <w:proofErr w:type="spellStart"/>
      <w:r w:rsidRPr="00461B3D">
        <w:rPr>
          <w:rFonts w:ascii="Times New Roman" w:hAnsi="Times New Roman"/>
          <w:sz w:val="28"/>
          <w:szCs w:val="28"/>
        </w:rPr>
        <w:t>Альмерекова</w:t>
      </w:r>
      <w:proofErr w:type="spellEnd"/>
      <w:r w:rsidRPr="00461B3D">
        <w:rPr>
          <w:rFonts w:ascii="Times New Roman" w:hAnsi="Times New Roman"/>
          <w:sz w:val="28"/>
          <w:szCs w:val="28"/>
        </w:rPr>
        <w:t xml:space="preserve">, Ш. (2007). Сырьевые ресурсы </w:t>
      </w:r>
      <w:proofErr w:type="spellStart"/>
      <w:r w:rsidRPr="00461B3D">
        <w:rPr>
          <w:rFonts w:ascii="Times New Roman" w:hAnsi="Times New Roman"/>
          <w:i/>
          <w:iCs/>
          <w:sz w:val="28"/>
          <w:szCs w:val="28"/>
        </w:rPr>
        <w:t>Polygonum</w:t>
      </w:r>
      <w:proofErr w:type="spellEnd"/>
      <w:r w:rsidRPr="00461B3D">
        <w:rPr>
          <w:rFonts w:ascii="Times New Roman" w:hAnsi="Times New Roman"/>
          <w:i/>
          <w:iCs/>
          <w:sz w:val="28"/>
          <w:szCs w:val="28"/>
        </w:rPr>
        <w:t xml:space="preserve"> </w:t>
      </w:r>
      <w:proofErr w:type="spellStart"/>
      <w:r w:rsidRPr="00461B3D">
        <w:rPr>
          <w:rFonts w:ascii="Times New Roman" w:hAnsi="Times New Roman"/>
          <w:i/>
          <w:iCs/>
          <w:sz w:val="28"/>
          <w:szCs w:val="28"/>
        </w:rPr>
        <w:t>minus</w:t>
      </w:r>
      <w:proofErr w:type="spellEnd"/>
      <w:r w:rsidRPr="00461B3D">
        <w:rPr>
          <w:rFonts w:ascii="Times New Roman" w:hAnsi="Times New Roman"/>
          <w:sz w:val="28"/>
          <w:szCs w:val="28"/>
        </w:rPr>
        <w:t xml:space="preserve"> </w:t>
      </w:r>
      <w:proofErr w:type="spellStart"/>
      <w:r w:rsidRPr="00461B3D">
        <w:rPr>
          <w:rFonts w:ascii="Times New Roman" w:hAnsi="Times New Roman"/>
          <w:sz w:val="28"/>
          <w:szCs w:val="28"/>
        </w:rPr>
        <w:t>Huds</w:t>
      </w:r>
      <w:proofErr w:type="spellEnd"/>
      <w:r w:rsidRPr="00461B3D">
        <w:rPr>
          <w:rFonts w:ascii="Times New Roman" w:hAnsi="Times New Roman"/>
          <w:sz w:val="28"/>
          <w:szCs w:val="28"/>
        </w:rPr>
        <w:t>. в двух его популяциях в Алматинской области. Гидробиологический журнал, 43(2), 50-62.</w:t>
      </w:r>
    </w:p>
    <w:p w14:paraId="6CB302AF" w14:textId="0C0B43D3"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rPr>
      </w:pPr>
      <w:r w:rsidRPr="00461B3D">
        <w:rPr>
          <w:rFonts w:ascii="Times New Roman" w:hAnsi="Times New Roman"/>
          <w:sz w:val="28"/>
          <w:szCs w:val="28"/>
        </w:rPr>
        <w:t xml:space="preserve">Данилова, А. Н., &amp; </w:t>
      </w:r>
      <w:proofErr w:type="spellStart"/>
      <w:r w:rsidRPr="00461B3D">
        <w:rPr>
          <w:rFonts w:ascii="Times New Roman" w:hAnsi="Times New Roman"/>
          <w:sz w:val="28"/>
          <w:szCs w:val="28"/>
        </w:rPr>
        <w:t>Котухов</w:t>
      </w:r>
      <w:proofErr w:type="spellEnd"/>
      <w:r w:rsidRPr="00461B3D">
        <w:rPr>
          <w:rFonts w:ascii="Times New Roman" w:hAnsi="Times New Roman"/>
          <w:sz w:val="28"/>
          <w:szCs w:val="28"/>
        </w:rPr>
        <w:t>, Ю. А. (2010). Эколого-биологические особенности лука алтайского (</w:t>
      </w:r>
      <w:proofErr w:type="spellStart"/>
      <w:r w:rsidRPr="00461B3D">
        <w:rPr>
          <w:rFonts w:ascii="Times New Roman" w:hAnsi="Times New Roman"/>
          <w:i/>
          <w:iCs/>
          <w:sz w:val="28"/>
          <w:szCs w:val="28"/>
        </w:rPr>
        <w:t>Allium</w:t>
      </w:r>
      <w:proofErr w:type="spellEnd"/>
      <w:r w:rsidRPr="00461B3D">
        <w:rPr>
          <w:rFonts w:ascii="Times New Roman" w:hAnsi="Times New Roman"/>
          <w:i/>
          <w:iCs/>
          <w:sz w:val="28"/>
          <w:szCs w:val="28"/>
        </w:rPr>
        <w:t xml:space="preserve"> </w:t>
      </w:r>
      <w:proofErr w:type="spellStart"/>
      <w:r w:rsidRPr="00461B3D">
        <w:rPr>
          <w:rFonts w:ascii="Times New Roman" w:hAnsi="Times New Roman"/>
          <w:i/>
          <w:iCs/>
          <w:sz w:val="28"/>
          <w:szCs w:val="28"/>
        </w:rPr>
        <w:t>altaicum</w:t>
      </w:r>
      <w:proofErr w:type="spellEnd"/>
      <w:r w:rsidRPr="00461B3D">
        <w:rPr>
          <w:rFonts w:ascii="Times New Roman" w:hAnsi="Times New Roman"/>
          <w:sz w:val="28"/>
          <w:szCs w:val="28"/>
        </w:rPr>
        <w:t xml:space="preserve"> </w:t>
      </w:r>
      <w:proofErr w:type="spellStart"/>
      <w:r w:rsidRPr="00461B3D">
        <w:rPr>
          <w:rFonts w:ascii="Times New Roman" w:hAnsi="Times New Roman"/>
          <w:sz w:val="28"/>
          <w:szCs w:val="28"/>
        </w:rPr>
        <w:t>Pall</w:t>
      </w:r>
      <w:proofErr w:type="spellEnd"/>
      <w:r w:rsidRPr="00461B3D">
        <w:rPr>
          <w:rFonts w:ascii="Times New Roman" w:hAnsi="Times New Roman"/>
          <w:sz w:val="28"/>
          <w:szCs w:val="28"/>
        </w:rPr>
        <w:t xml:space="preserve">.) высокогорных условиях Южного Алтая. Труды </w:t>
      </w:r>
      <w:proofErr w:type="spellStart"/>
      <w:r w:rsidRPr="00461B3D">
        <w:rPr>
          <w:rFonts w:ascii="Times New Roman" w:hAnsi="Times New Roman"/>
          <w:sz w:val="28"/>
          <w:szCs w:val="28"/>
        </w:rPr>
        <w:t>Тигирекского</w:t>
      </w:r>
      <w:proofErr w:type="spellEnd"/>
      <w:r w:rsidRPr="00461B3D">
        <w:rPr>
          <w:rFonts w:ascii="Times New Roman" w:hAnsi="Times New Roman"/>
          <w:sz w:val="28"/>
          <w:szCs w:val="28"/>
        </w:rPr>
        <w:t xml:space="preserve"> заповедника, (3), </w:t>
      </w:r>
      <w:r w:rsidR="00BB308C" w:rsidRPr="00461B3D">
        <w:rPr>
          <w:rFonts w:ascii="Times New Roman" w:hAnsi="Times New Roman"/>
          <w:sz w:val="28"/>
          <w:szCs w:val="28"/>
          <w:lang w:val="kk-KZ"/>
        </w:rPr>
        <w:t>С.</w:t>
      </w:r>
      <w:r w:rsidRPr="00461B3D">
        <w:rPr>
          <w:rFonts w:ascii="Times New Roman" w:hAnsi="Times New Roman"/>
          <w:sz w:val="28"/>
          <w:szCs w:val="28"/>
        </w:rPr>
        <w:t>154-156.</w:t>
      </w:r>
    </w:p>
    <w:p w14:paraId="2A7AE2C5"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rPr>
      </w:pPr>
      <w:r w:rsidRPr="00461B3D">
        <w:rPr>
          <w:rFonts w:ascii="Times New Roman" w:hAnsi="Times New Roman"/>
          <w:sz w:val="28"/>
          <w:szCs w:val="28"/>
        </w:rPr>
        <w:t xml:space="preserve">Данилова А. Н., </w:t>
      </w:r>
      <w:proofErr w:type="spellStart"/>
      <w:r w:rsidRPr="00461B3D">
        <w:rPr>
          <w:rFonts w:ascii="Times New Roman" w:hAnsi="Times New Roman"/>
          <w:sz w:val="28"/>
          <w:szCs w:val="28"/>
        </w:rPr>
        <w:t>Кубентаев</w:t>
      </w:r>
      <w:proofErr w:type="spellEnd"/>
      <w:r w:rsidRPr="00461B3D">
        <w:rPr>
          <w:rFonts w:ascii="Times New Roman" w:hAnsi="Times New Roman"/>
          <w:sz w:val="28"/>
          <w:szCs w:val="28"/>
        </w:rPr>
        <w:t xml:space="preserve"> С. А. Эколого-биологическая характеристика и запасы сырья </w:t>
      </w:r>
      <w:proofErr w:type="spellStart"/>
      <w:r w:rsidRPr="00461B3D">
        <w:rPr>
          <w:rFonts w:ascii="Times New Roman" w:hAnsi="Times New Roman"/>
          <w:i/>
          <w:iCs/>
          <w:sz w:val="28"/>
          <w:szCs w:val="28"/>
          <w:lang w:val="en-US"/>
        </w:rPr>
        <w:t>Chamaenerion</w:t>
      </w:r>
      <w:proofErr w:type="spellEnd"/>
      <w:r w:rsidRPr="00461B3D">
        <w:rPr>
          <w:rFonts w:ascii="Times New Roman" w:hAnsi="Times New Roman"/>
          <w:i/>
          <w:iCs/>
          <w:sz w:val="28"/>
          <w:szCs w:val="28"/>
        </w:rPr>
        <w:t xml:space="preserve"> </w:t>
      </w:r>
      <w:r w:rsidRPr="00461B3D">
        <w:rPr>
          <w:rFonts w:ascii="Times New Roman" w:hAnsi="Times New Roman"/>
          <w:i/>
          <w:iCs/>
          <w:sz w:val="28"/>
          <w:szCs w:val="28"/>
          <w:lang w:val="en-US"/>
        </w:rPr>
        <w:t>angustifolium</w:t>
      </w:r>
      <w:r w:rsidRPr="00461B3D">
        <w:rPr>
          <w:rFonts w:ascii="Times New Roman" w:hAnsi="Times New Roman"/>
          <w:sz w:val="28"/>
          <w:szCs w:val="28"/>
        </w:rPr>
        <w:t xml:space="preserve"> (</w:t>
      </w:r>
      <w:r w:rsidRPr="00461B3D">
        <w:rPr>
          <w:rFonts w:ascii="Times New Roman" w:hAnsi="Times New Roman"/>
          <w:sz w:val="28"/>
          <w:szCs w:val="28"/>
          <w:lang w:val="en-US"/>
        </w:rPr>
        <w:t>L</w:t>
      </w:r>
      <w:r w:rsidRPr="00461B3D">
        <w:rPr>
          <w:rFonts w:ascii="Times New Roman" w:hAnsi="Times New Roman"/>
          <w:sz w:val="28"/>
          <w:szCs w:val="28"/>
        </w:rPr>
        <w:t xml:space="preserve">.) </w:t>
      </w:r>
      <w:r w:rsidRPr="00461B3D">
        <w:rPr>
          <w:rFonts w:ascii="Times New Roman" w:hAnsi="Times New Roman"/>
          <w:sz w:val="28"/>
          <w:szCs w:val="28"/>
          <w:lang w:val="en-US"/>
        </w:rPr>
        <w:t>Scop</w:t>
      </w:r>
      <w:r w:rsidRPr="00461B3D">
        <w:rPr>
          <w:rFonts w:ascii="Times New Roman" w:hAnsi="Times New Roman"/>
          <w:sz w:val="28"/>
          <w:szCs w:val="28"/>
        </w:rPr>
        <w:t xml:space="preserve">. на хребте Ивановском Казахстанского Алтая //Биоэкологическое краеведение: мировые, российские и региональные проблемы. – 2015. – С. 51-56. </w:t>
      </w:r>
    </w:p>
    <w:p w14:paraId="475A6852" w14:textId="6CED3F1C"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Егеубаева, Р. А., Гемеджиева, Н. Г., &amp; Кузьмин, Э. В. (2006). </w:t>
      </w:r>
      <w:r w:rsidR="00860276" w:rsidRPr="00461B3D">
        <w:rPr>
          <w:rFonts w:ascii="Times New Roman" w:hAnsi="Times New Roman"/>
          <w:sz w:val="28"/>
          <w:szCs w:val="28"/>
          <w:lang w:val="kk-KZ"/>
        </w:rPr>
        <w:t xml:space="preserve">Современное состояние запасов лекарственных растении некоторых хребтов Восточного Казахстана. </w:t>
      </w:r>
      <w:r w:rsidRPr="00461B3D">
        <w:rPr>
          <w:rFonts w:ascii="Times New Roman" w:hAnsi="Times New Roman"/>
          <w:sz w:val="28"/>
          <w:szCs w:val="28"/>
          <w:lang w:val="kk-KZ"/>
        </w:rPr>
        <w:t xml:space="preserve">Проблемы ботаники Южной Сибири и Монголии, (5), 79-86. </w:t>
      </w:r>
    </w:p>
    <w:p w14:paraId="7260F9F0" w14:textId="4199C30B"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Мухитдинов, Н. М., Аметов, А. А., Абидкулова, К. Т., </w:t>
      </w:r>
      <w:r w:rsidR="00BB308C" w:rsidRPr="00461B3D">
        <w:rPr>
          <w:rFonts w:ascii="Times New Roman" w:hAnsi="Times New Roman"/>
          <w:sz w:val="28"/>
          <w:szCs w:val="28"/>
          <w:lang w:val="kk-KZ"/>
        </w:rPr>
        <w:t>и</w:t>
      </w:r>
      <w:r w:rsidRPr="00461B3D">
        <w:rPr>
          <w:rFonts w:ascii="Times New Roman" w:hAnsi="Times New Roman"/>
          <w:sz w:val="28"/>
          <w:szCs w:val="28"/>
          <w:lang w:val="kk-KZ"/>
        </w:rPr>
        <w:t xml:space="preserve"> Карашолакова, Л. Н.  Современное состояние популяций редкого и эндемичного вида Lonicera iliensis Pojark. Международный журнал экспериментального образования,</w:t>
      </w:r>
      <w:r w:rsidR="00BB308C" w:rsidRPr="00461B3D">
        <w:rPr>
          <w:rFonts w:ascii="Times New Roman" w:hAnsi="Times New Roman"/>
          <w:sz w:val="28"/>
          <w:szCs w:val="28"/>
          <w:lang w:val="kk-KZ"/>
        </w:rPr>
        <w:t xml:space="preserve"> 2013.-</w:t>
      </w:r>
      <w:r w:rsidRPr="00461B3D">
        <w:rPr>
          <w:rFonts w:ascii="Times New Roman" w:hAnsi="Times New Roman"/>
          <w:sz w:val="28"/>
          <w:szCs w:val="28"/>
          <w:lang w:val="kk-KZ"/>
        </w:rPr>
        <w:t xml:space="preserve"> (11-1), 95-100. </w:t>
      </w:r>
    </w:p>
    <w:p w14:paraId="0D615876"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Мухитдинов, Н. М., Аметов, А. А., Абидкулова, К. Т., Ыдырыс, А.,  Жумабекова, Ж. (2016). Структура ценопопуляций Ferula iliensis Krasn. ex Korov. в разных эколого-ценотических условиях. Вестник КазНУ. Серия экологическая, 35(3). </w:t>
      </w:r>
    </w:p>
    <w:p w14:paraId="6A8B6C79" w14:textId="0E13DBFE"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Мухитдинов, Н. М. (2017). Мухитдинов Н., Аметов А., Альмерекова Ш., Абидкулова К. Сирек және эндем oxytropis аlmaatensis bajt. Өсімдігі ценопопуляцияларының эколого-биологиялық ерекшеліктері. Вестник КазНУ. Серия экологическая, 51(2), </w:t>
      </w:r>
      <w:r w:rsidR="00BB308C" w:rsidRPr="00461B3D">
        <w:rPr>
          <w:rFonts w:ascii="Times New Roman" w:hAnsi="Times New Roman"/>
          <w:sz w:val="28"/>
          <w:szCs w:val="28"/>
          <w:lang w:val="kk-KZ"/>
        </w:rPr>
        <w:t xml:space="preserve">С. </w:t>
      </w:r>
      <w:r w:rsidRPr="00461B3D">
        <w:rPr>
          <w:rFonts w:ascii="Times New Roman" w:hAnsi="Times New Roman"/>
          <w:sz w:val="28"/>
          <w:szCs w:val="28"/>
          <w:lang w:val="kk-KZ"/>
        </w:rPr>
        <w:t>68-51.</w:t>
      </w:r>
    </w:p>
    <w:p w14:paraId="01CD5459" w14:textId="3D5EC865"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Гемеджиева, Н. Г., Саякова, Г. М., &amp; Жумашова, Г. Т. Обзор современного состояния изученности казахстанских видов р. Rheum L. (Polygonaceae Juss.). Фармация Казахстана,</w:t>
      </w:r>
      <w:r w:rsidR="00BB308C" w:rsidRPr="00461B3D">
        <w:rPr>
          <w:rFonts w:ascii="Times New Roman" w:hAnsi="Times New Roman"/>
          <w:sz w:val="28"/>
          <w:szCs w:val="28"/>
          <w:lang w:val="kk-KZ"/>
        </w:rPr>
        <w:t>2015</w:t>
      </w:r>
      <w:r w:rsidRPr="00461B3D">
        <w:rPr>
          <w:rFonts w:ascii="Times New Roman" w:hAnsi="Times New Roman"/>
          <w:sz w:val="28"/>
          <w:szCs w:val="28"/>
          <w:lang w:val="kk-KZ"/>
        </w:rPr>
        <w:t xml:space="preserve"> (12), </w:t>
      </w:r>
      <w:r w:rsidR="00BB308C" w:rsidRPr="00461B3D">
        <w:rPr>
          <w:rFonts w:ascii="Times New Roman" w:hAnsi="Times New Roman"/>
          <w:sz w:val="28"/>
          <w:szCs w:val="28"/>
          <w:lang w:val="kk-KZ"/>
        </w:rPr>
        <w:t>С.</w:t>
      </w:r>
      <w:r w:rsidRPr="00461B3D">
        <w:rPr>
          <w:rFonts w:ascii="Times New Roman" w:hAnsi="Times New Roman"/>
          <w:sz w:val="28"/>
          <w:szCs w:val="28"/>
          <w:lang w:val="kk-KZ"/>
        </w:rPr>
        <w:t xml:space="preserve">38-44. </w:t>
      </w:r>
    </w:p>
    <w:p w14:paraId="3D298D82" w14:textId="48D0CEC9"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Гемеджиева, Н. Г., Токенова, А. М., &amp; Фризен, Н. В.  Обзор современного состояния и перспективы изучения казахстанских видов рода Аllium L. Проблемы ботаники Южной Сибири и Монголии, </w:t>
      </w:r>
      <w:r w:rsidR="00BB308C" w:rsidRPr="00461B3D">
        <w:rPr>
          <w:rFonts w:ascii="Times New Roman" w:hAnsi="Times New Roman"/>
          <w:sz w:val="28"/>
          <w:szCs w:val="28"/>
          <w:lang w:val="kk-KZ"/>
        </w:rPr>
        <w:t>2021.-</w:t>
      </w:r>
      <w:r w:rsidRPr="00461B3D">
        <w:rPr>
          <w:rFonts w:ascii="Times New Roman" w:hAnsi="Times New Roman"/>
          <w:sz w:val="28"/>
          <w:szCs w:val="28"/>
          <w:lang w:val="kk-KZ"/>
        </w:rPr>
        <w:t>20(1), 97-101.</w:t>
      </w:r>
    </w:p>
    <w:p w14:paraId="7E269063"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Aметов, A. A., Н. М. Мухитдинов, Aльмерековa Ш., Aбидкуловa КТ. «Хaрaктеристикa некоторых рaстительных сообществ с учaстием узкоэндемичного видa Оxytropis almaatensis Bajt. в Зaилийском Алaтaу». Вестник КазНУ. Серия экологическая 49.4 (2018): 86-96.</w:t>
      </w:r>
    </w:p>
    <w:p w14:paraId="287E26D8" w14:textId="3E490CF0"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Кубентаев, С. А., Котухов, Ю. А., Гемеджиева, Н. Г., &amp; Мухтубаева, С. К. (2019). </w:t>
      </w:r>
      <w:r w:rsidR="00860276" w:rsidRPr="00461B3D">
        <w:rPr>
          <w:rFonts w:ascii="Times New Roman" w:hAnsi="Times New Roman"/>
          <w:sz w:val="28"/>
          <w:szCs w:val="28"/>
          <w:lang w:val="kk-KZ"/>
        </w:rPr>
        <w:t>Современное состояние популяций редких лекарственных растений Казахстанского Алтая</w:t>
      </w:r>
      <w:r w:rsidRPr="00461B3D">
        <w:rPr>
          <w:rFonts w:ascii="Times New Roman" w:hAnsi="Times New Roman"/>
          <w:sz w:val="28"/>
          <w:szCs w:val="28"/>
          <w:lang w:val="kk-KZ"/>
        </w:rPr>
        <w:t>. Ботанические исследования Сибири и Казахстана, (25), 102-111.</w:t>
      </w:r>
    </w:p>
    <w:p w14:paraId="0AA4F022"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lastRenderedPageBreak/>
        <w:t xml:space="preserve"> Зуев В.Ф. Педагогические труды / под ред. Б.Е. Райкова.-М.: Изд-во АПН РСФСР, 1956.-148 с.</w:t>
      </w:r>
    </w:p>
    <w:p w14:paraId="749CFCA6"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 Герд А.Я.  Избранные педагогические труды.-М.: Изд-во АПН РСФСР, 1953.-206с.</w:t>
      </w:r>
    </w:p>
    <w:p w14:paraId="45956444"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rPr>
          <w:rFonts w:ascii="Times New Roman" w:hAnsi="Times New Roman"/>
          <w:sz w:val="28"/>
          <w:szCs w:val="28"/>
          <w:lang w:val="kk-KZ"/>
        </w:rPr>
      </w:pPr>
      <w:r w:rsidRPr="00461B3D">
        <w:rPr>
          <w:rFonts w:ascii="Times New Roman" w:hAnsi="Times New Roman"/>
          <w:sz w:val="28"/>
          <w:szCs w:val="28"/>
          <w:lang w:val="kk-KZ"/>
        </w:rPr>
        <w:t xml:space="preserve"> Аймағамбетова К. Дүниетануды оқыту теориясы мен технологиясы. – Студенттерге арналған оқулық. – Алматы: ҚазМемҚызПИ, 2006</w:t>
      </w:r>
    </w:p>
    <w:p w14:paraId="0F345734"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 Половцев В.В. Избранные педагогические  труды / под ред. Б.Е: Райкова.-М.: Изд-во АПН РСФСР, 1962.-175с.</w:t>
      </w:r>
    </w:p>
    <w:p w14:paraId="660218D7"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Полянский И.И. Избранные педагогические  труды / под ред. с прим. Б.Е. Райкова.-М.: Изд-во АПН РСФСР, 1962.-175с.</w:t>
      </w:r>
    </w:p>
    <w:p w14:paraId="797FDDB9"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Ягодовский К.П. Вопросы общей методики естествознания / под. ред. М.Н. Скаткина.-М.: Изд-во АПН РСФСР, 1962.-175 с.</w:t>
      </w:r>
    </w:p>
    <w:p w14:paraId="3969F872"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 Райков Б.Е. Пути и методы натуралистического просвещения.-М.: Изд-во АПН РСФСР, 1960-489с.</w:t>
      </w:r>
    </w:p>
    <w:p w14:paraId="316CF92B"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 Калиева А.Н. Биолог мамандарды дайындауда Agremonia L. туысы дәрілік түрлерінің биоэкологиялық ерекшеліктері фил. док. (PhD) ...  дис.: 6D011300-Биология.- Алматы, 2015.- 174б.</w:t>
      </w:r>
    </w:p>
    <w:p w14:paraId="3C9FB299"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 Абдрасулова Ж.Т. Биолог мамандарын дайындауда қоймадағы астыұтарды зақымдайтын саңырауқұлақ түрлерінің биоэкологиялық ерекшеліктерін зерттеу нәтижелерін оқу үдерісінде пайдалану:фил. док. (PhD) ...  дис.: 6D011300-Биология.- Алматы, 2015.- 205б.</w:t>
      </w:r>
    </w:p>
    <w:p w14:paraId="55937877" w14:textId="138235DF"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 Батаева </w:t>
      </w:r>
      <w:r w:rsidRPr="00461B3D">
        <w:rPr>
          <w:rFonts w:ascii="Times New Roman" w:hAnsi="Times New Roman"/>
          <w:sz w:val="28"/>
          <w:szCs w:val="28"/>
          <w:lang w:val="kk-KZ"/>
        </w:rPr>
        <w:tab/>
        <w:t>Д.С. Күріштің тұзға төзімділік әдістерін оқу үдерісінде пайдалану арқылы болашақ мұғалімдердің кәсіби құзыреттілігін қалыптастыру:</w:t>
      </w:r>
      <w:r w:rsidR="00860276" w:rsidRPr="00461B3D">
        <w:rPr>
          <w:rFonts w:ascii="Times New Roman" w:hAnsi="Times New Roman"/>
          <w:sz w:val="28"/>
          <w:szCs w:val="28"/>
          <w:lang w:val="kk-KZ"/>
        </w:rPr>
        <w:t xml:space="preserve"> </w:t>
      </w:r>
      <w:r w:rsidRPr="00461B3D">
        <w:rPr>
          <w:rFonts w:ascii="Times New Roman" w:hAnsi="Times New Roman"/>
          <w:sz w:val="28"/>
          <w:szCs w:val="28"/>
          <w:lang w:val="kk-KZ"/>
        </w:rPr>
        <w:t>фил. док. (PhD) ...  дис.: 6D011300-Биология.- Алматы, 2019.-138б</w:t>
      </w:r>
    </w:p>
    <w:p w14:paraId="158141C1"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 Салыбекова Н.Н. Болашақ педагог мамандардың көкөністерді зақымдайтын саңырауқұлақтарды зерттеушілік біліктілігін қалыптастырудың әдістемесі :фил. док. (PhD) ...  дис.: 6D011300-Биология.- Алматы, 2017.- 144б.</w:t>
      </w:r>
    </w:p>
    <w:p w14:paraId="1AC43865"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 Абдукадирова Ж.А. Өсімдіктер анатомиясы мен морфологиясы пәнін оқытуда болашақ биология мұғалімдерінің инновациялық ойлауын қалыптастыру:фил. док. (PhD) ...  дис.: 6D011300-Биология.- Алматы, 2019.-138б.</w:t>
      </w:r>
    </w:p>
    <w:p w14:paraId="74B445C4"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 Кырбасова Э.А. Болашақ биологтардың кәсіби құзыреттілігін қалыптастыруда ақпараттық-коммуникациялық технологияларды пайдалану («Дәрілік өсімдіктер және олардың қоры» элективті пән тәжірибесінде): фил. док. (PhD) ...  дис.: 6D011300-Биология.- Алматы, 2020.- 122б.</w:t>
      </w:r>
    </w:p>
    <w:p w14:paraId="42E5708E"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 Касимбекова М.Д. Білімгерлердің кәсіби құзіреттілігін қалыптастыруда дәрілік өсімдіктердің биологиялық ерекшеліктерін оқыту:фил. док. (PhD) ...  дис.: 6D011300-Биология.- Алматы, 2021.-128б.</w:t>
      </w:r>
    </w:p>
    <w:p w14:paraId="771BD744"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 Alaagib, R. M. O., &amp; Ayoub, S. M. H. (2015). On the chemical composition and antibacterial activity of Saussurea lappa (Asteraceae). The Pharma Innovation, 4(2, Part C), 73.</w:t>
      </w:r>
    </w:p>
    <w:p w14:paraId="021E4A30"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Zeb, S., Ali, A., Zaman, W., Zeb, S., Ali, S., Ullah, F., &amp; Shakoor, A. (2019). Pharmacology, taxonomy and phytochemistry of the genus Artemisia specifically from Pakistan: a comprehensive review. Pharmaceutical and biomedical Research</w:t>
      </w:r>
    </w:p>
    <w:p w14:paraId="5F10B7ED"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lastRenderedPageBreak/>
        <w:t xml:space="preserve"> Nandagopal, S., &amp; Kumari, B. R. (2007). Phytochemical and antibacterial studies of Chicory (Cichorium intybus L.)-A multipurpose medicinal plant. Advances in Biological Research, 1(1-2), 17-21.</w:t>
      </w:r>
    </w:p>
    <w:p w14:paraId="1F6CEA8D"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 Yuan, X., Gao, M., Xiao, H., Tan, C., &amp; Du, Y. (2012). Free radical scavenging activities and bioactive substances of Jerusalem artichoke (Helianthus tuberosus L.) leaves. Food chemistry, 133(1), 10-14.</w:t>
      </w:r>
    </w:p>
    <w:p w14:paraId="306ED979"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 Homami, Seyed Saied, et al. «Comparative studies of different extraction methods of essential oil from Matricaria recutita L. in Iran.» Journal of the Chilean Chemical Society 61.2 (2016): 2982-2984</w:t>
      </w:r>
    </w:p>
    <w:p w14:paraId="2799BDEA"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 Orav A., Arak E., Raal A. Phytochemical analysis of the essential oil of Achillea millefolium L. from various European Countries //Natural product research. – 2006. – Т. 20. – №. 12. – С. 1082-1088</w:t>
      </w:r>
    </w:p>
    <w:p w14:paraId="5017945F"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Kazemi M. Phytochemical and antioxidant properties of Achillea millefolium from the eastern region of Iran //International Journal of food properties. – 2015. – Т. 18. – №. 10. – С. 2187-2192.</w:t>
      </w:r>
    </w:p>
    <w:p w14:paraId="33A3DC9A"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Ahmadi-Dastgerdi, A., Ezzatpanah, H., Asgary, S., Dokhani, S., &amp; Rahimi, E. Phytochemical, Antioxidant and Antimicrobial Activity of the Essential Oil from Flowers and Leaves of Achillea millefolium subsp. millefolium //Journal of Essential Oil Bearing Plants. – 2017. – Т. 20. – №. 2. – С. 395-409</w:t>
      </w:r>
    </w:p>
    <w:p w14:paraId="3052BC7D"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Vale, A. P., et al. Phytochemical composition and antimicrobial properties of four varieties of Brassica oleracea sprouts. Food Control 55 (2015): 248-256.</w:t>
      </w:r>
    </w:p>
    <w:p w14:paraId="7115D841"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Ferreres, F., Sousa, C., Valentão, P., Seabra, R. M., Pereira, J. A., &amp; Andrade, P. B. Tronchuda cabbage (Brassica oleracea L. var. costata DC) seeds: Phytochemical characterization and antioxidant potential //Food Chemistry. – 2007. – Т. 101. – №. 2. – С. 549-558.</w:t>
      </w:r>
    </w:p>
    <w:p w14:paraId="6E163570"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San Juan M. E. C., Jumala R. S., Niasca K. H. G. Phytochemical Screening, Isolation, and Structure Elucidation of the Radish (Raphanus sativus Linn.) Bulb Ethanolic Extract Using Gas Chromatography-Mass Spectrometry (GC-MS) //UIC Research Journal. – 2012. – Т. 18. – №. 1. – С. 1-1.</w:t>
      </w:r>
    </w:p>
    <w:p w14:paraId="650D0564"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Hanlon, Paul R., and David M. Barnes. Phytochemical composition and biological activity of 8 varieties of radish (Raphanus sativus L.) sprouts and mature taproots. Journal of Food Science 76.1 (2011): C185-C192</w:t>
      </w:r>
    </w:p>
    <w:p w14:paraId="3F94C956"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 Yasmeen, Anam, et al. Phytochemical and biological investigation of Armoracia rusticana. (2020)</w:t>
      </w:r>
    </w:p>
    <w:p w14:paraId="49FCB352"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 Abdul-Hafeez, E. Y., A. F. Mahmoud, and O. H. M. Ibrahim. Antibacterial activities and phytochemical screening of Alhagi pseudalhagi. Assiut J. Agric. Sci 46.5 (2015): 33-47</w:t>
      </w:r>
    </w:p>
    <w:p w14:paraId="7E782AC6"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Wang, Jihua, et al. Antimicrobial and antioxidant activities of the flower essential oil of Halimodendron halodendron. Natural product communications 6.11 (2011): 1934578X1100601144</w:t>
      </w:r>
    </w:p>
    <w:p w14:paraId="630DF3E6" w14:textId="483C27F4"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Baisalova, G. Z., Ozek, G., Baser, K. H. C., &amp; Erkasov, R. S. GAS-</w:t>
      </w:r>
      <w:r w:rsidR="00860276" w:rsidRPr="00461B3D">
        <w:rPr>
          <w:rFonts w:ascii="Times New Roman" w:hAnsi="Times New Roman"/>
          <w:sz w:val="28"/>
          <w:szCs w:val="28"/>
          <w:lang w:val="kk-KZ"/>
        </w:rPr>
        <w:t xml:space="preserve">Сhromatographic analysis of the volatile secondary metabolites of halimodendron halodendron (pall.) voss </w:t>
      </w:r>
      <w:r w:rsidRPr="00461B3D">
        <w:rPr>
          <w:rFonts w:ascii="Times New Roman" w:hAnsi="Times New Roman"/>
          <w:sz w:val="28"/>
          <w:szCs w:val="28"/>
          <w:lang w:val="kk-KZ"/>
        </w:rPr>
        <w:t>//химико-биологическая серия. – 2010. – Т. 4. – С. 9.</w:t>
      </w:r>
    </w:p>
    <w:p w14:paraId="2952B611"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lastRenderedPageBreak/>
        <w:t>Mahmood, Azhar, Rehana Ahmed, and Shaheen Kosar. Phytochemical screening and biological activities of the oil components of Prunus domestica Linn. Journal of Saudi Chemical Society 13.3 (2009): 273-277</w:t>
      </w:r>
    </w:p>
    <w:p w14:paraId="651F7926"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El-Beltagi, H. S., El-Ansary, A. E., Mostafa, M. A., Kamel, T. A., &amp; Safwat, G. Evaluation of the phytochemical, antioxidant, antibacterial and anticancer activity of Prunus domestica fruit //Notulae Botanicae Horti Agrobotanici Cluj-Napoca. – 2019. – Т. 47. – №. 2. – С. 395-404.</w:t>
      </w:r>
    </w:p>
    <w:p w14:paraId="037791E2"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SEHGAL J. Antimicrobial activity of fruits of Prunus armeniaca (L.) //Journal of Drug Delivery and Therapeutics. – 2012. – Т. 2. – №. 4</w:t>
      </w:r>
    </w:p>
    <w:p w14:paraId="1D242DDF"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 Moosavi K. S. et al. The effect of gamma irradiation on phytochemical content and antioxidant activity of stored and none stored almond (Amygdalus communis L.) hull //Pharmaceutical sciences. – 2014. – Т. 20. – №. 3. – С. 102-106</w:t>
      </w:r>
    </w:p>
    <w:p w14:paraId="10008248"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 Brown G. D. The biosynthesis of artemisinin (Qinghaosu) and the phytochemistry of Artemisia annua L.(Qinghao) //Molecules. – 2010. – Т. 15. – №. 11. – С. 7603-7698.</w:t>
      </w:r>
    </w:p>
    <w:p w14:paraId="7E92B575"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Subashini R., Rakshitha S. U. Phytochemical screening, antimicrobial activity and in vitro antioxidant investigation of methanolic extract of seeds from Helianthus annuus L //Chemical science review and letters. – 2012. – Т. 1. – №. 1. – С. 30-34.</w:t>
      </w:r>
    </w:p>
    <w:p w14:paraId="5D483746"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Moradkhani S., Kobarfard F., Ayatollahi S. A. M. Phytochemical investigations on chemical constituents of Achillea tenuifolia Lam //Iranian journal of pharmaceutical research: IJPR. – 2014. – Т. 13. – №. 3. – С. 1049.</w:t>
      </w:r>
    </w:p>
    <w:p w14:paraId="367D5651"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 Avato P., Argentieri M. P. Brassicaceae: a rich source of health improving phytochemicals //Phytochemistry reviews. – 2015. – Т. 14. – №. 6. – С. 1019-1033. </w:t>
      </w:r>
    </w:p>
    <w:p w14:paraId="01652BC2"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Khamees A. H. Phytochemical and pharmacological analysis for seeds of two varieties of Iraqi Raphanus sativus //Int J Pharm Sci Rev Res. – 2017. – Т. 43. – №. 1. – С. 237-42.</w:t>
      </w:r>
    </w:p>
    <w:p w14:paraId="214C6C26"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Gamba M. et al. Nutritional and phytochemical characterization of radish (Raphanus sativus): A systematic review //Trends in Food Science &amp; Technology. – 2021.</w:t>
      </w:r>
    </w:p>
    <w:p w14:paraId="0BDDA9E7"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 Eskalieva B. K., Burasheva G. S. Flavonoids of Alhagi persarum //Chemistry of natural compounds. – 2002. – Т. 38. – №. 1. – С. 102-103.</w:t>
      </w:r>
    </w:p>
    <w:p w14:paraId="51CBB575"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Kozhamkulova Z. A. et al. New Triterpene Glycoside from Halimodendron halidendron (Fabaceae) //Planta Medica. – 2011. – Т. 77. – №. 05. – С. P_44.</w:t>
      </w:r>
    </w:p>
    <w:p w14:paraId="0EFD23FC"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Tavassoli A. P. et al. Phytochemistry and therapeutic effects of Alhagi spp. and tarangabin in the Traditional and modern medicine: a review //Journal of Herbmed Pharmacology. – 2020. – С. 86-104.</w:t>
      </w:r>
    </w:p>
    <w:p w14:paraId="205A2782"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 Mandalari G. et al. Characterization of polyphenols, lipids and dietary fibre from almond skins (Amygdalus communis L.) //Journal of Food Composition and Analysis. – 2010. – Т. 23. – №. 2. – С. 166-174.</w:t>
      </w:r>
    </w:p>
    <w:p w14:paraId="3DAA591A"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Amanzadeh Y. et al. Chemical constituents of Amygdalus spp. oil from Iran //Research Journal of Pharmacognosy. – 2016. – Т. 3. – №. 1. – С. 29-33.</w:t>
      </w:r>
    </w:p>
    <w:p w14:paraId="4B292119"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lastRenderedPageBreak/>
        <w:t>Cavalloro V. et al. Focus on Phytochemical and Pharmacological Profile of Prunus lycioides (= Amygdalus lycioides) //Mini Reviews in Medicinal Chemistry. – 2020. – Т. 20. – №. 20. – С. 2207-2214.</w:t>
      </w:r>
    </w:p>
    <w:p w14:paraId="03E79015"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 Артамонова О. Ю. Использование ИКТ в преподавании биологии //Информационные технологии в образовании. – 2011. – С. 12-16.</w:t>
      </w:r>
    </w:p>
    <w:p w14:paraId="658F1A7E"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 Мамедов С. Влияние педагогических убеждений на интеграцию информационно-коммуникационных технологий (ИКТ) в процессы преподавания и обучения //Мир науки, культуры, образования. – 2017. – №. 6 (67).</w:t>
      </w:r>
    </w:p>
    <w:p w14:paraId="3DF83BB3" w14:textId="4427E9F8"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 Зорина А. А. ИКТ в преподавании биологии //</w:t>
      </w:r>
      <w:r w:rsidR="00860276" w:rsidRPr="00461B3D">
        <w:rPr>
          <w:rFonts w:ascii="Times New Roman" w:hAnsi="Times New Roman"/>
          <w:sz w:val="28"/>
          <w:szCs w:val="28"/>
          <w:lang w:val="kk-KZ"/>
        </w:rPr>
        <w:t xml:space="preserve">Научно-технический прогресс как фактор развития современного общества. </w:t>
      </w:r>
      <w:r w:rsidRPr="00461B3D">
        <w:rPr>
          <w:rFonts w:ascii="Times New Roman" w:hAnsi="Times New Roman"/>
          <w:sz w:val="28"/>
          <w:szCs w:val="28"/>
          <w:lang w:val="kk-KZ"/>
        </w:rPr>
        <w:t>– 2019. – С. 78-80.</w:t>
      </w:r>
    </w:p>
    <w:p w14:paraId="77171964"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 Суворова Н.Н. Интерактивное обучение: новые подходы. – М.: Вербум, 2005. – 42 с.</w:t>
      </w:r>
    </w:p>
    <w:p w14:paraId="4C360996"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Темиртасова А. Т. Использование информационно-коммуникационных технологий (ИКТ) в преподавании //Актуальные проблемы гуманитарных и естественных наук. – 2015. – №. 12-5.</w:t>
      </w:r>
    </w:p>
    <w:p w14:paraId="501AADDC"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Саматова Ш. Р. Современные методы преподавания биологии //Вопросы науки и образования. – 2018. – №. 23 (35). – С. 100-102.</w:t>
      </w:r>
    </w:p>
    <w:p w14:paraId="2A8CC01E"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 Демьянков, Е. Н. Биология. Природа живая и неживая в задачах, проблемных вопросах и интересных фактах / Е. Н. Демьянков, Л. Л. Тимофеева. — Рекомендовано МАНПО № 1 от 26 января 2016 г. — Орел: ФГБОУ ВО «ОГУ им. И. С. Тургенева», 2016. — 191 с</w:t>
      </w:r>
    </w:p>
    <w:p w14:paraId="74B307A7"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Virtue E. E., Hinnant-Crawford B. N. “We’re doing things that are meaningful”: Student Perspectives of Project-based Learning Across the Disciplines //Interdisciplinary Journal of Problem-Based Learning. – 2019. – Т. 13. – №. 2. </w:t>
      </w:r>
    </w:p>
    <w:p w14:paraId="133979D2"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 Кривоногов С. В., Петров В. А. Применение информационных технологий в обучении как средство повышения качества образования //Карельский научный журнал. – 2015. – №. 3 (12). – С. 15-19.</w:t>
      </w:r>
    </w:p>
    <w:p w14:paraId="1F033359"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 Малинина Л. А. Основы информационных технологий: учебник для Вузов. М. : Издательский дом «Феникс», 2012. 180 с </w:t>
      </w:r>
    </w:p>
    <w:p w14:paraId="58D5B0CD"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 Камнева В. В. Использование информационно-коммуникационных технологий в системе высшего образования //Скиф. Вопросы студенческой науки. – 2018. – №. 3 (19). – С. 22-28.</w:t>
      </w:r>
    </w:p>
    <w:p w14:paraId="18EC8FA7"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 Коняева Е.А., Коняев А.С. Дистанционные образовательные технологии в условиях сетевого взаимодействия // Вестник учебно-методического объединения по профессионально-педагогическому образованию. – 2015. – № 2 (49). – С. 135-140.</w:t>
      </w:r>
    </w:p>
    <w:p w14:paraId="464FB1B7"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 Евтеева В. В., Хотулёва О. В., Ющенко Ю. А. Методика использования метода проектов в обучении биологии //Международный научно-исследовательский журнал. – 2020. – №. 8-3 (98). – С. 73-76.</w:t>
      </w:r>
    </w:p>
    <w:p w14:paraId="7A618E39"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 Зайцева О. А. Проектная деятельность студентов-бакалавров педагогического вуза как условие подготовки к организации научно-исследовательской деятельности школьников //Самарский научный вестник. – 2019. – Т. 8. – №. 3 (28). – С. 280-285.</w:t>
      </w:r>
    </w:p>
    <w:p w14:paraId="0B9A0B42"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lastRenderedPageBreak/>
        <w:t xml:space="preserve"> Бобрышева Е. И. Развитие творческой способности обучающихся на уроках биологии через использование проектной технологии //Новое слово в науке: стратегии развития. – 2018. – С. 28-30.</w:t>
      </w:r>
    </w:p>
    <w:p w14:paraId="2FAEA1D8"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 Макарова О. Б., Галкина Е. А. Оптимизация профессиональной подготовки бакалавров–учителей биологии в педагогическом вузе в условиях реализации ФГОС ВПО //Вестник Красноярского государственного педагогического университета им. ВП Астафьева. – 2013. – №. 3 (25).</w:t>
      </w:r>
    </w:p>
    <w:p w14:paraId="59839E27"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 Назарова В. Д., Павлов И. И. Технология проектной деятельности в практике обучения школьной биологии //Педагогика, психология, общество: перспективы развития. – 2020. – С. 104-106.</w:t>
      </w:r>
    </w:p>
    <w:p w14:paraId="29573156" w14:textId="023B3C46"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 Ветюков Е. А. </w:t>
      </w:r>
      <w:r w:rsidR="00860276" w:rsidRPr="00461B3D">
        <w:rPr>
          <w:rFonts w:ascii="Times New Roman" w:hAnsi="Times New Roman"/>
          <w:sz w:val="28"/>
          <w:szCs w:val="28"/>
          <w:lang w:val="kk-KZ"/>
        </w:rPr>
        <w:t>Повышение эффективности обучения биологии на основе использования проектной технологии //перспективные научно-практические исследования</w:t>
      </w:r>
      <w:r w:rsidRPr="00461B3D">
        <w:rPr>
          <w:rFonts w:ascii="Times New Roman" w:hAnsi="Times New Roman"/>
          <w:sz w:val="28"/>
          <w:szCs w:val="28"/>
          <w:lang w:val="kk-KZ"/>
        </w:rPr>
        <w:t>. – 2019. – С. 8</w:t>
      </w:r>
    </w:p>
    <w:p w14:paraId="110C6AB0" w14:textId="05C33ADE"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 Джураева Н. Р. </w:t>
      </w:r>
      <w:r w:rsidR="00860276" w:rsidRPr="00461B3D">
        <w:rPr>
          <w:rFonts w:ascii="Times New Roman" w:hAnsi="Times New Roman"/>
          <w:sz w:val="28"/>
          <w:szCs w:val="28"/>
          <w:lang w:val="kk-KZ"/>
        </w:rPr>
        <w:t xml:space="preserve">Технология кейс-стади обучения на уроках биологии </w:t>
      </w:r>
      <w:r w:rsidRPr="00461B3D">
        <w:rPr>
          <w:rFonts w:ascii="Times New Roman" w:hAnsi="Times New Roman"/>
          <w:sz w:val="28"/>
          <w:szCs w:val="28"/>
          <w:lang w:val="kk-KZ"/>
        </w:rPr>
        <w:t xml:space="preserve">//Мировая наука. – 2020. – №. 4. – С. 221-223; </w:t>
      </w:r>
    </w:p>
    <w:p w14:paraId="2465AF7E" w14:textId="54E95ED5"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 Аманжолов Р. А., Бакирова К. Ш., Иманкулова С. К. </w:t>
      </w:r>
      <w:r w:rsidR="00860276" w:rsidRPr="00461B3D">
        <w:rPr>
          <w:rFonts w:ascii="Times New Roman" w:hAnsi="Times New Roman"/>
          <w:sz w:val="28"/>
          <w:szCs w:val="28"/>
          <w:lang w:val="kk-KZ"/>
        </w:rPr>
        <w:t xml:space="preserve">Использование интерактивного метода «кейс-стади» при обучении студентов-биологов </w:t>
      </w:r>
      <w:r w:rsidRPr="00461B3D">
        <w:rPr>
          <w:rFonts w:ascii="Times New Roman" w:hAnsi="Times New Roman"/>
          <w:sz w:val="28"/>
          <w:szCs w:val="28"/>
          <w:lang w:val="kk-KZ"/>
        </w:rPr>
        <w:t>//Вестник Казахского национального женского педагогического университета. – 2021. – №. 3. – С. 19-25.</w:t>
      </w:r>
    </w:p>
    <w:p w14:paraId="6C0A282C"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 Сидоренко, А. И. Ситуационная методика обучения : Теория и практика / А. И. Сидоренко, В. И. Чуба. – Киев : Центр инноваций и развития, 2001. – 192 с.</w:t>
      </w:r>
    </w:p>
    <w:p w14:paraId="5CB4110D" w14:textId="28F7ABBB"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 Калуцкий П. В., Медведева О. А., Шевченко А. В. </w:t>
      </w:r>
      <w:r w:rsidR="00860276" w:rsidRPr="00461B3D">
        <w:rPr>
          <w:rFonts w:ascii="Times New Roman" w:hAnsi="Times New Roman"/>
          <w:sz w:val="28"/>
          <w:szCs w:val="28"/>
          <w:lang w:val="kk-KZ"/>
        </w:rPr>
        <w:t>Возможность использования case-study в преподавании дисциплины «микробиология, вирусология»</w:t>
      </w:r>
      <w:r w:rsidRPr="00461B3D">
        <w:rPr>
          <w:rFonts w:ascii="Times New Roman" w:hAnsi="Times New Roman"/>
          <w:sz w:val="28"/>
          <w:szCs w:val="28"/>
          <w:lang w:val="kk-KZ"/>
        </w:rPr>
        <w:t xml:space="preserve"> //Подготовка медицинских кадров и цифровая образовательная среда. – 2019. – С. 266-268.</w:t>
      </w:r>
    </w:p>
    <w:p w14:paraId="02FEFD50"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 Софронов Р. П., Сидорова Л. В. Кейс-технология в обучении биологии в школе //Вестник Бурятского государственного университета. Педагогика. Филология. Философия. – 2015. – №. 15.</w:t>
      </w:r>
    </w:p>
    <w:p w14:paraId="0B489486" w14:textId="77777777" w:rsidR="00BD1130" w:rsidRPr="00461B3D" w:rsidRDefault="00BD1130" w:rsidP="00BD1130">
      <w:pPr>
        <w:pStyle w:val="a4"/>
        <w:numPr>
          <w:ilvl w:val="0"/>
          <w:numId w:val="11"/>
        </w:numPr>
        <w:tabs>
          <w:tab w:val="left" w:pos="1276"/>
          <w:tab w:val="left" w:pos="1418"/>
          <w:tab w:val="left" w:pos="1560"/>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 Козлова С. В. Применение кейс-технологии на уроках биологии //Теория и практика образования в современном мире. – 2014. – С. 301-302.\</w:t>
      </w:r>
    </w:p>
    <w:p w14:paraId="7A767D78"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Карпович, Д. В., and О. Н. Виничук. Использование кейс-технологий при планировании и проведении кураторских часов. (2017).</w:t>
      </w:r>
    </w:p>
    <w:p w14:paraId="2EB85C8C"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Курьянович О. В. Использование активных методов обучения в преподавании биологии //ББК 74.40 А43. – 2017. – С. 138.</w:t>
      </w:r>
    </w:p>
    <w:p w14:paraId="71C32A11"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Mike Gershon (2018) How to Use Discussion in the Classroom (Great Teaching Made Easy)</w:t>
      </w:r>
    </w:p>
    <w:p w14:paraId="6731CBC1"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Elsen, Mariken, et al. How to strengthen the connection between research and teaching in undergraduate university education. Higher Education Quarterly 63.1 (2009): 64-85.</w:t>
      </w:r>
    </w:p>
    <w:p w14:paraId="7C62956F"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Абдуллина С.А. Қазақстанның түтікті өсімдіктерінің тізімі/ жауапты редакторы Р.В. Камелин.-Алматы. 1999.-187б.</w:t>
      </w:r>
    </w:p>
    <w:p w14:paraId="6D0BB9DC"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Арыстангалиев С.А., Рамазанов Е.Р. Қазақстан өсімдіктері: Ғылыми және халық атаулары.-Алматы:Ғылым, 1977.-286б.</w:t>
      </w:r>
    </w:p>
    <w:p w14:paraId="75E6148B"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lastRenderedPageBreak/>
        <w:t>Павлов Н.В. Флора Казахстана.  Rosaceae и др.-Алма-Ата, 1963.- Т.4.- С.545.</w:t>
      </w:r>
    </w:p>
    <w:p w14:paraId="3C7207DE" w14:textId="5936E6FE" w:rsidR="004442A3" w:rsidRPr="00461B3D" w:rsidRDefault="004442A3"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proofErr w:type="spellStart"/>
      <w:r w:rsidRPr="00461B3D">
        <w:rPr>
          <w:rFonts w:ascii="Times New Roman" w:hAnsi="Times New Roman"/>
          <w:sz w:val="28"/>
          <w:szCs w:val="28"/>
          <w:lang w:val="en-US"/>
        </w:rPr>
        <w:t>Ashirova</w:t>
      </w:r>
      <w:proofErr w:type="spellEnd"/>
      <w:r w:rsidRPr="00461B3D">
        <w:rPr>
          <w:rFonts w:ascii="Times New Roman" w:hAnsi="Times New Roman"/>
          <w:sz w:val="28"/>
          <w:szCs w:val="28"/>
          <w:lang w:val="en-US"/>
        </w:rPr>
        <w:t xml:space="preserve"> </w:t>
      </w:r>
      <w:proofErr w:type="spellStart"/>
      <w:r w:rsidRPr="00461B3D">
        <w:rPr>
          <w:rFonts w:ascii="Times New Roman" w:hAnsi="Times New Roman"/>
          <w:sz w:val="28"/>
          <w:szCs w:val="28"/>
          <w:lang w:val="en-US"/>
        </w:rPr>
        <w:t>Zh</w:t>
      </w:r>
      <w:proofErr w:type="spellEnd"/>
      <w:r w:rsidRPr="00461B3D">
        <w:rPr>
          <w:rFonts w:ascii="Times New Roman" w:hAnsi="Times New Roman"/>
          <w:sz w:val="28"/>
          <w:szCs w:val="28"/>
          <w:lang w:val="en-US"/>
        </w:rPr>
        <w:t xml:space="preserve">., </w:t>
      </w:r>
      <w:proofErr w:type="spellStart"/>
      <w:r w:rsidRPr="00461B3D">
        <w:rPr>
          <w:rFonts w:ascii="Times New Roman" w:hAnsi="Times New Roman"/>
          <w:sz w:val="28"/>
          <w:szCs w:val="28"/>
          <w:lang w:val="en-US"/>
        </w:rPr>
        <w:t>Anuarova</w:t>
      </w:r>
      <w:proofErr w:type="spellEnd"/>
      <w:r w:rsidRPr="00461B3D">
        <w:rPr>
          <w:rFonts w:ascii="Times New Roman" w:hAnsi="Times New Roman"/>
          <w:sz w:val="28"/>
          <w:szCs w:val="28"/>
          <w:lang w:val="en-US"/>
        </w:rPr>
        <w:t xml:space="preserve"> L., </w:t>
      </w:r>
      <w:proofErr w:type="spellStart"/>
      <w:r w:rsidRPr="00461B3D">
        <w:rPr>
          <w:rFonts w:ascii="Times New Roman" w:hAnsi="Times New Roman"/>
          <w:sz w:val="28"/>
          <w:szCs w:val="28"/>
          <w:lang w:val="en-US"/>
        </w:rPr>
        <w:t>Berik</w:t>
      </w:r>
      <w:proofErr w:type="spellEnd"/>
      <w:r w:rsidRPr="00461B3D">
        <w:rPr>
          <w:rFonts w:ascii="Times New Roman" w:hAnsi="Times New Roman"/>
          <w:sz w:val="28"/>
          <w:szCs w:val="28"/>
          <w:lang w:val="en-US"/>
        </w:rPr>
        <w:t xml:space="preserve"> N., Newsome A., </w:t>
      </w:r>
      <w:proofErr w:type="spellStart"/>
      <w:r w:rsidRPr="00461B3D">
        <w:rPr>
          <w:rFonts w:ascii="Times New Roman" w:hAnsi="Times New Roman"/>
          <w:sz w:val="28"/>
          <w:szCs w:val="28"/>
          <w:lang w:val="en-US"/>
        </w:rPr>
        <w:t>Rakhmetova</w:t>
      </w:r>
      <w:proofErr w:type="spellEnd"/>
      <w:r w:rsidRPr="00461B3D">
        <w:rPr>
          <w:rFonts w:ascii="Times New Roman" w:hAnsi="Times New Roman"/>
          <w:sz w:val="28"/>
          <w:szCs w:val="28"/>
          <w:lang w:val="en-US"/>
        </w:rPr>
        <w:t xml:space="preserve"> A., </w:t>
      </w:r>
      <w:proofErr w:type="spellStart"/>
      <w:r w:rsidRPr="00461B3D">
        <w:rPr>
          <w:rFonts w:ascii="Times New Roman" w:hAnsi="Times New Roman"/>
          <w:sz w:val="28"/>
          <w:szCs w:val="28"/>
          <w:lang w:val="en-US"/>
        </w:rPr>
        <w:t>Yessenbekova</w:t>
      </w:r>
      <w:proofErr w:type="spellEnd"/>
      <w:r w:rsidRPr="00461B3D">
        <w:rPr>
          <w:rFonts w:ascii="Times New Roman" w:hAnsi="Times New Roman"/>
          <w:sz w:val="28"/>
          <w:szCs w:val="28"/>
          <w:lang w:val="en-US"/>
        </w:rPr>
        <w:t xml:space="preserve"> A., </w:t>
      </w:r>
      <w:proofErr w:type="spellStart"/>
      <w:r w:rsidRPr="00461B3D">
        <w:rPr>
          <w:rFonts w:ascii="Times New Roman" w:hAnsi="Times New Roman"/>
          <w:sz w:val="28"/>
          <w:szCs w:val="28"/>
          <w:lang w:val="en-US"/>
        </w:rPr>
        <w:t>Abdrasulova</w:t>
      </w:r>
      <w:proofErr w:type="spellEnd"/>
      <w:r w:rsidRPr="00461B3D">
        <w:rPr>
          <w:rFonts w:ascii="Times New Roman" w:hAnsi="Times New Roman"/>
          <w:sz w:val="28"/>
          <w:szCs w:val="28"/>
          <w:lang w:val="en-US"/>
        </w:rPr>
        <w:t xml:space="preserve"> </w:t>
      </w:r>
      <w:proofErr w:type="spellStart"/>
      <w:r w:rsidRPr="00461B3D">
        <w:rPr>
          <w:rFonts w:ascii="Times New Roman" w:hAnsi="Times New Roman"/>
          <w:sz w:val="28"/>
          <w:szCs w:val="28"/>
          <w:lang w:val="en-US"/>
        </w:rPr>
        <w:t>Zh</w:t>
      </w:r>
      <w:proofErr w:type="spellEnd"/>
      <w:r w:rsidRPr="00461B3D">
        <w:rPr>
          <w:rFonts w:ascii="Times New Roman" w:hAnsi="Times New Roman"/>
          <w:sz w:val="28"/>
          <w:szCs w:val="28"/>
          <w:lang w:val="en-US"/>
        </w:rPr>
        <w:t xml:space="preserve">., </w:t>
      </w:r>
      <w:proofErr w:type="spellStart"/>
      <w:r w:rsidRPr="00461B3D">
        <w:rPr>
          <w:rFonts w:ascii="Times New Roman" w:hAnsi="Times New Roman"/>
          <w:sz w:val="28"/>
          <w:szCs w:val="28"/>
          <w:lang w:val="en-US"/>
        </w:rPr>
        <w:t>Kuzhantaeva</w:t>
      </w:r>
      <w:proofErr w:type="spellEnd"/>
      <w:r w:rsidRPr="00461B3D">
        <w:rPr>
          <w:rFonts w:ascii="Times New Roman" w:hAnsi="Times New Roman"/>
          <w:sz w:val="28"/>
          <w:szCs w:val="28"/>
          <w:lang w:val="en-US"/>
        </w:rPr>
        <w:t xml:space="preserve"> </w:t>
      </w:r>
      <w:proofErr w:type="spellStart"/>
      <w:r w:rsidRPr="00461B3D">
        <w:rPr>
          <w:rFonts w:ascii="Times New Roman" w:hAnsi="Times New Roman"/>
          <w:sz w:val="28"/>
          <w:szCs w:val="28"/>
          <w:lang w:val="en-US"/>
        </w:rPr>
        <w:t>Zh</w:t>
      </w:r>
      <w:proofErr w:type="spellEnd"/>
      <w:r w:rsidRPr="00461B3D">
        <w:rPr>
          <w:rFonts w:ascii="Times New Roman" w:hAnsi="Times New Roman"/>
          <w:sz w:val="28"/>
          <w:szCs w:val="28"/>
          <w:lang w:val="en-US"/>
        </w:rPr>
        <w:t>. Photochemical analysis of food species of the Cruc</w:t>
      </w:r>
      <w:r w:rsidR="002A2AE1" w:rsidRPr="00461B3D">
        <w:rPr>
          <w:rFonts w:ascii="Times New Roman" w:hAnsi="Times New Roman"/>
          <w:sz w:val="28"/>
          <w:szCs w:val="28"/>
          <w:lang w:val="en-US"/>
        </w:rPr>
        <w:t xml:space="preserve">iferous (Cabbage) family7- International Journal </w:t>
      </w:r>
      <w:proofErr w:type="spellStart"/>
      <w:r w:rsidR="002A2AE1" w:rsidRPr="00461B3D">
        <w:rPr>
          <w:rFonts w:ascii="Times New Roman" w:hAnsi="Times New Roman"/>
          <w:sz w:val="28"/>
          <w:szCs w:val="28"/>
          <w:lang w:val="en-US"/>
        </w:rPr>
        <w:t>og</w:t>
      </w:r>
      <w:proofErr w:type="spellEnd"/>
      <w:r w:rsidR="002A2AE1" w:rsidRPr="00461B3D">
        <w:rPr>
          <w:rFonts w:ascii="Times New Roman" w:hAnsi="Times New Roman"/>
          <w:sz w:val="28"/>
          <w:szCs w:val="28"/>
          <w:lang w:val="en-US"/>
        </w:rPr>
        <w:t xml:space="preserve"> Engineering and Technology, 7 (2018).</w:t>
      </w:r>
    </w:p>
    <w:p w14:paraId="16AF20CB" w14:textId="0064F75B"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Кулжабаева  Қ. Өсімдіктер әлемі// Оқу-әдістемелік кешені, дидактикалық материал.-Алматы, 2011.- Б.16</w:t>
      </w:r>
    </w:p>
    <w:p w14:paraId="5789CECE"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Рейвн П., Эверт Р., Айхорн С., Современная ботатика. Перевод с английского под редак. А.Л.Тахтаджяна. Москва. МИР.1990.</w:t>
      </w:r>
    </w:p>
    <w:p w14:paraId="5CCFA47A"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Ionova , A.A., Mitso , V.P. Bolshaya entsiklopediya narodnoi meditsiny [The Big Encyclopedia of Folk Medicine]. Moscow, Olma Media Group , 2009 , pp. 497 -498</w:t>
      </w:r>
    </w:p>
    <w:p w14:paraId="24E5CEE3"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Г.В. Лавренова, В.К., Лавренов «Полная энциклопедия лекарственных растений»  Аст – Сталкер 2008</w:t>
      </w:r>
    </w:p>
    <w:p w14:paraId="1F3EA9E4"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Пивоваренко В.Г. и др. Синтез и антиоксидантная активность изофлавонов, содержащих гидрофильные и липофильные заместители // Химико-фарм. журнал. 1997.№1. С.14-17</w:t>
      </w:r>
    </w:p>
    <w:p w14:paraId="420857FC"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В.Г.Зайцев. Модельные системы перекисного окисления липидов и их применение для оценки антиоксидантного действия лекарственных препаратов// Диссертация на соискание ученой степени, Волгоград-2001.139 с</w:t>
      </w:r>
    </w:p>
    <w:p w14:paraId="55243550"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С. Қалиев «Емдік рецепттер энциклопедиясы» «Арыс» баспасы 2010ж. (Қазақ емінің рецепттері мен Тибет медицинасының негіздері) - 409б.</w:t>
      </w:r>
    </w:p>
    <w:p w14:paraId="691E24F0" w14:textId="08BF5FAE"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Н.М. Мухитдинов, А.Т. Мамурова</w:t>
      </w:r>
      <w:r w:rsidR="00A336B3" w:rsidRPr="00461B3D">
        <w:rPr>
          <w:rFonts w:ascii="Times New Roman" w:hAnsi="Times New Roman"/>
          <w:sz w:val="28"/>
          <w:szCs w:val="28"/>
          <w:lang w:val="kk-KZ"/>
        </w:rPr>
        <w:t xml:space="preserve">. </w:t>
      </w:r>
      <w:r w:rsidRPr="00461B3D">
        <w:rPr>
          <w:rFonts w:ascii="Times New Roman" w:hAnsi="Times New Roman"/>
          <w:sz w:val="28"/>
          <w:szCs w:val="28"/>
          <w:lang w:val="kk-KZ"/>
        </w:rPr>
        <w:t>Дәрілік өсімдіктер</w:t>
      </w:r>
      <w:r w:rsidR="00A336B3" w:rsidRPr="00461B3D">
        <w:rPr>
          <w:rFonts w:ascii="Times New Roman" w:hAnsi="Times New Roman"/>
          <w:sz w:val="28"/>
          <w:szCs w:val="28"/>
          <w:lang w:val="kk-KZ"/>
        </w:rPr>
        <w:t>. -</w:t>
      </w:r>
      <w:r w:rsidRPr="00461B3D">
        <w:rPr>
          <w:rFonts w:ascii="Times New Roman" w:hAnsi="Times New Roman"/>
          <w:sz w:val="28"/>
          <w:szCs w:val="28"/>
          <w:lang w:val="kk-KZ"/>
        </w:rPr>
        <w:t xml:space="preserve"> Оқулық.- Алматы,  2013ж.- 81б.</w:t>
      </w:r>
    </w:p>
    <w:p w14:paraId="447BF416" w14:textId="2A37527C"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Ә. Іскендіров</w:t>
      </w:r>
      <w:r w:rsidR="00A336B3" w:rsidRPr="00461B3D">
        <w:rPr>
          <w:rFonts w:ascii="Times New Roman" w:hAnsi="Times New Roman"/>
          <w:sz w:val="28"/>
          <w:szCs w:val="28"/>
          <w:lang w:val="kk-KZ"/>
        </w:rPr>
        <w:t xml:space="preserve">. </w:t>
      </w:r>
      <w:r w:rsidRPr="00461B3D">
        <w:rPr>
          <w:rFonts w:ascii="Times New Roman" w:hAnsi="Times New Roman"/>
          <w:sz w:val="28"/>
          <w:szCs w:val="28"/>
          <w:lang w:val="kk-KZ"/>
        </w:rPr>
        <w:t>Қазақстанның дәрілік өсімдіктері</w:t>
      </w:r>
      <w:r w:rsidR="00A336B3" w:rsidRPr="00461B3D">
        <w:rPr>
          <w:rFonts w:ascii="Times New Roman" w:hAnsi="Times New Roman"/>
          <w:sz w:val="28"/>
          <w:szCs w:val="28"/>
          <w:lang w:val="kk-KZ"/>
        </w:rPr>
        <w:t>.-</w:t>
      </w:r>
      <w:r w:rsidRPr="00461B3D">
        <w:rPr>
          <w:rFonts w:ascii="Times New Roman" w:hAnsi="Times New Roman"/>
          <w:sz w:val="28"/>
          <w:szCs w:val="28"/>
          <w:lang w:val="kk-KZ"/>
        </w:rPr>
        <w:t xml:space="preserve"> Қазақстан баспасы 1982ж.-   57 б.</w:t>
      </w:r>
    </w:p>
    <w:p w14:paraId="24334AEB" w14:textId="0BD9D99C" w:rsidR="00A336B3" w:rsidRPr="00461B3D" w:rsidRDefault="00A336B3"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Аширова Ж.Б. Бұршақ тұқымдасының дәрілік түрлері.</w:t>
      </w:r>
      <w:r w:rsidR="00BE33D8" w:rsidRPr="00461B3D">
        <w:rPr>
          <w:rFonts w:ascii="Times New Roman" w:hAnsi="Times New Roman"/>
          <w:sz w:val="28"/>
          <w:szCs w:val="28"/>
          <w:lang w:val="kk-KZ"/>
        </w:rPr>
        <w:t xml:space="preserve"> </w:t>
      </w:r>
      <w:r w:rsidRPr="00461B3D">
        <w:rPr>
          <w:rFonts w:ascii="Times New Roman" w:hAnsi="Times New Roman"/>
          <w:sz w:val="28"/>
          <w:szCs w:val="28"/>
          <w:lang w:val="kk-KZ"/>
        </w:rPr>
        <w:t>-</w:t>
      </w:r>
      <w:r w:rsidR="00BE33D8" w:rsidRPr="00461B3D">
        <w:rPr>
          <w:rFonts w:ascii="Times New Roman" w:hAnsi="Times New Roman"/>
          <w:sz w:val="28"/>
          <w:szCs w:val="28"/>
          <w:lang w:val="kk-KZ"/>
        </w:rPr>
        <w:t xml:space="preserve"> </w:t>
      </w:r>
      <w:r w:rsidRPr="00461B3D">
        <w:rPr>
          <w:rFonts w:ascii="Times New Roman" w:hAnsi="Times New Roman"/>
          <w:sz w:val="28"/>
          <w:szCs w:val="28"/>
          <w:lang w:val="kk-KZ"/>
        </w:rPr>
        <w:t>Оңтүстік Қазақстан мем</w:t>
      </w:r>
      <w:r w:rsidR="00BE33D8" w:rsidRPr="00461B3D">
        <w:rPr>
          <w:rFonts w:ascii="Times New Roman" w:hAnsi="Times New Roman"/>
          <w:sz w:val="28"/>
          <w:szCs w:val="28"/>
          <w:lang w:val="kk-KZ"/>
        </w:rPr>
        <w:t>ле</w:t>
      </w:r>
      <w:r w:rsidRPr="00461B3D">
        <w:rPr>
          <w:rFonts w:ascii="Times New Roman" w:hAnsi="Times New Roman"/>
          <w:sz w:val="28"/>
          <w:szCs w:val="28"/>
          <w:lang w:val="kk-KZ"/>
        </w:rPr>
        <w:t>кеттік академиясының хабаршысы</w:t>
      </w:r>
      <w:r w:rsidR="00BE33D8" w:rsidRPr="00461B3D">
        <w:rPr>
          <w:rFonts w:ascii="Times New Roman" w:hAnsi="Times New Roman"/>
          <w:sz w:val="28"/>
          <w:szCs w:val="28"/>
          <w:lang w:val="kk-KZ"/>
        </w:rPr>
        <w:t xml:space="preserve"> </w:t>
      </w:r>
      <w:r w:rsidRPr="00461B3D">
        <w:rPr>
          <w:rFonts w:ascii="Times New Roman" w:hAnsi="Times New Roman"/>
          <w:sz w:val="28"/>
          <w:szCs w:val="28"/>
          <w:lang w:val="kk-KZ"/>
        </w:rPr>
        <w:t>/</w:t>
      </w:r>
      <w:r w:rsidR="00BE33D8" w:rsidRPr="00461B3D">
        <w:rPr>
          <w:rFonts w:ascii="Times New Roman" w:hAnsi="Times New Roman"/>
          <w:sz w:val="28"/>
          <w:szCs w:val="28"/>
          <w:lang w:val="kk-KZ"/>
        </w:rPr>
        <w:t xml:space="preserve"> </w:t>
      </w:r>
      <w:r w:rsidRPr="00461B3D">
        <w:rPr>
          <w:rFonts w:ascii="Times New Roman" w:hAnsi="Times New Roman"/>
          <w:sz w:val="28"/>
          <w:szCs w:val="28"/>
          <w:lang w:val="kk-KZ"/>
        </w:rPr>
        <w:t>№4</w:t>
      </w:r>
      <w:r w:rsidR="00BE33D8" w:rsidRPr="00461B3D">
        <w:rPr>
          <w:rFonts w:ascii="Times New Roman" w:hAnsi="Times New Roman"/>
          <w:sz w:val="28"/>
          <w:szCs w:val="28"/>
          <w:lang w:val="kk-KZ"/>
        </w:rPr>
        <w:t xml:space="preserve"> </w:t>
      </w:r>
      <w:r w:rsidRPr="00461B3D">
        <w:rPr>
          <w:rFonts w:ascii="Times New Roman" w:hAnsi="Times New Roman"/>
          <w:sz w:val="28"/>
          <w:szCs w:val="28"/>
          <w:lang w:val="kk-KZ"/>
        </w:rPr>
        <w:t>(81)</w:t>
      </w:r>
      <w:r w:rsidR="00BE33D8" w:rsidRPr="00461B3D">
        <w:rPr>
          <w:rFonts w:ascii="Times New Roman" w:hAnsi="Times New Roman"/>
          <w:sz w:val="28"/>
          <w:szCs w:val="28"/>
          <w:lang w:val="kk-KZ"/>
        </w:rPr>
        <w:t xml:space="preserve"> </w:t>
      </w:r>
      <w:r w:rsidRPr="00461B3D">
        <w:rPr>
          <w:rFonts w:ascii="Times New Roman" w:hAnsi="Times New Roman"/>
          <w:sz w:val="28"/>
          <w:szCs w:val="28"/>
          <w:lang w:val="kk-KZ"/>
        </w:rPr>
        <w:t>2017-Т. IV</w:t>
      </w:r>
    </w:p>
    <w:p w14:paraId="624FD538" w14:textId="3807F448"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Қажымұратов М. Пайдалы өсімдіктер.- Алматы: Қайнар, 1986.- 180б.</w:t>
      </w:r>
    </w:p>
    <w:p w14:paraId="2BB3AE65" w14:textId="59FC940E"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Комарницкий Н.А., Кудряшов Л.В., Уранов А.А. Ботаника. Систематика растений/ Москва. Просвещение</w:t>
      </w:r>
      <w:r w:rsidR="00F42E45" w:rsidRPr="00461B3D">
        <w:rPr>
          <w:rFonts w:ascii="Times New Roman" w:hAnsi="Times New Roman"/>
          <w:sz w:val="28"/>
          <w:szCs w:val="28"/>
          <w:lang w:val="kk-KZ"/>
        </w:rPr>
        <w:t>,</w:t>
      </w:r>
      <w:r w:rsidRPr="00461B3D">
        <w:rPr>
          <w:rFonts w:ascii="Times New Roman" w:hAnsi="Times New Roman"/>
          <w:sz w:val="28"/>
          <w:szCs w:val="28"/>
          <w:lang w:val="kk-KZ"/>
        </w:rPr>
        <w:t xml:space="preserve"> 1975.-56с.</w:t>
      </w:r>
    </w:p>
    <w:p w14:paraId="2736257F"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Главкова В.Н. Порядок розовые, или розоцветные (Rosales) Жизнь растений «Цветковые растения» том пятый Моква, «Просвещение» 1981.-116с.</w:t>
      </w:r>
    </w:p>
    <w:p w14:paraId="63493394"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Яковлев Г.П., Челомбитько В.А. Ботаника. Санкт-Петербург СпецЛит Издательство СПХФА 2001.-48с.</w:t>
      </w:r>
    </w:p>
    <w:p w14:paraId="0A4CA8AF" w14:textId="6FE25843"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Кедров-Зихман О.К.  Известковые почв и применение микроэлементов.</w:t>
      </w:r>
      <w:r w:rsidR="00F42E45" w:rsidRPr="00461B3D">
        <w:rPr>
          <w:rFonts w:ascii="Times New Roman" w:hAnsi="Times New Roman"/>
          <w:sz w:val="28"/>
          <w:szCs w:val="28"/>
          <w:lang w:val="kk-KZ"/>
        </w:rPr>
        <w:t>-</w:t>
      </w:r>
      <w:r w:rsidRPr="00461B3D">
        <w:rPr>
          <w:rFonts w:ascii="Times New Roman" w:hAnsi="Times New Roman"/>
          <w:sz w:val="28"/>
          <w:szCs w:val="28"/>
          <w:lang w:val="kk-KZ"/>
        </w:rPr>
        <w:t xml:space="preserve"> Всесоюзный научно-исследовательский институт удобрений и агропочвоведения.-Москва: Сельхозгиз,1957.-431с.</w:t>
      </w:r>
    </w:p>
    <w:p w14:paraId="39EFF4FA" w14:textId="54CF0601"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Пейве Я.В. Биохимия почв М.:  Сельхозгиз 1961.-68с.м</w:t>
      </w:r>
    </w:p>
    <w:p w14:paraId="4595E586" w14:textId="35FC6719"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Власюк П.А. Биологические элементы в жизнедеятельности растений</w:t>
      </w:r>
      <w:r w:rsidR="00F42E45" w:rsidRPr="00461B3D">
        <w:rPr>
          <w:rFonts w:ascii="Times New Roman" w:hAnsi="Times New Roman"/>
          <w:sz w:val="28"/>
          <w:szCs w:val="28"/>
          <w:lang w:val="kk-KZ"/>
        </w:rPr>
        <w:t>.-</w:t>
      </w:r>
      <w:r w:rsidRPr="00461B3D">
        <w:rPr>
          <w:rFonts w:ascii="Times New Roman" w:hAnsi="Times New Roman"/>
          <w:sz w:val="28"/>
          <w:szCs w:val="28"/>
          <w:lang w:val="kk-KZ"/>
        </w:rPr>
        <w:t xml:space="preserve"> КИЕВ.  1969.- 516с.</w:t>
      </w:r>
    </w:p>
    <w:p w14:paraId="22932331" w14:textId="39833D0E"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Школьник М.Я. Микроэлементы о жизни растений</w:t>
      </w:r>
      <w:r w:rsidR="00F42E45" w:rsidRPr="00461B3D">
        <w:rPr>
          <w:rFonts w:ascii="Times New Roman" w:hAnsi="Times New Roman"/>
          <w:sz w:val="28"/>
          <w:szCs w:val="28"/>
          <w:lang w:val="kk-KZ"/>
        </w:rPr>
        <w:t>.-</w:t>
      </w:r>
      <w:r w:rsidRPr="00461B3D">
        <w:rPr>
          <w:rFonts w:ascii="Times New Roman" w:hAnsi="Times New Roman"/>
          <w:sz w:val="28"/>
          <w:szCs w:val="28"/>
          <w:lang w:val="kk-KZ"/>
        </w:rPr>
        <w:t xml:space="preserve"> Л., Издательство АН СССР, 1974.-78с.</w:t>
      </w:r>
    </w:p>
    <w:p w14:paraId="01B9DCA8"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lastRenderedPageBreak/>
        <w:t>Рейвн П., Эверт Р., Айхорн С., Современная ботатика. Перевод с английского под редак. А.Л.Тахтаджяна. Москва. МИР.1990.-129с.</w:t>
      </w:r>
    </w:p>
    <w:p w14:paraId="5252C1F1" w14:textId="6E143D8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Ж. Қалекенов Өсімдіктер физиологиясы және биохимия негіздері</w:t>
      </w:r>
      <w:r w:rsidR="00F42E45" w:rsidRPr="00461B3D">
        <w:rPr>
          <w:rFonts w:ascii="Times New Roman" w:hAnsi="Times New Roman"/>
          <w:sz w:val="28"/>
          <w:szCs w:val="28"/>
          <w:lang w:val="kk-KZ"/>
        </w:rPr>
        <w:t>.-</w:t>
      </w:r>
      <w:r w:rsidRPr="00461B3D">
        <w:rPr>
          <w:rFonts w:ascii="Times New Roman" w:hAnsi="Times New Roman"/>
          <w:sz w:val="28"/>
          <w:szCs w:val="28"/>
          <w:lang w:val="kk-KZ"/>
        </w:rPr>
        <w:t xml:space="preserve"> Алматы, 1982ж, 122-136б.</w:t>
      </w:r>
    </w:p>
    <w:p w14:paraId="4BE71B23" w14:textId="3FD50CF8"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Қ. Кенжеев Өсімдіктер физиологиясының практикумы</w:t>
      </w:r>
      <w:r w:rsidR="00F42E45" w:rsidRPr="00461B3D">
        <w:rPr>
          <w:rFonts w:ascii="Times New Roman" w:hAnsi="Times New Roman"/>
          <w:sz w:val="28"/>
          <w:szCs w:val="28"/>
          <w:lang w:val="kk-KZ"/>
        </w:rPr>
        <w:t>.-</w:t>
      </w:r>
      <w:r w:rsidRPr="00461B3D">
        <w:rPr>
          <w:rFonts w:ascii="Times New Roman" w:hAnsi="Times New Roman"/>
          <w:sz w:val="28"/>
          <w:szCs w:val="28"/>
          <w:lang w:val="kk-KZ"/>
        </w:rPr>
        <w:t xml:space="preserve"> Алматы Мектеп баспасы 1989ж</w:t>
      </w:r>
    </w:p>
    <w:p w14:paraId="7C08DD5C"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Charles L. Cantrel, Weste L.A. Osbrink, L. Mamonov, N.G. Gemejiyeva, A.B. Mims, A.L. Skaltsounis, and Nikolas Fokialakis, Antifeedant and toxicity effects of thiophenes from four Echinops species against the Formosan subterranean termite, Coptotermes formosanus // Pest Management Science. – 2006. – P. 832–838.</w:t>
      </w:r>
    </w:p>
    <w:p w14:paraId="7B2115D8" w14:textId="4634F6E2"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Dai W., Robles A.J., Rohena C., Peng J., Mooberry S.L., Yan X., Gao Z. Cytotoxic effects of anthraquinones from the rhizome of Rheum tataricum on HeLa and MDA-MB-435 cells//Planta Med 2015; 81. – P. 19. (https://www.thiemeconnect.de/products/ejournals/abstract/ DOI: 10.1055/s-0035- 1556250)</w:t>
      </w:r>
    </w:p>
    <w:p w14:paraId="3F4FF063"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Ashirova Zh., Kuzhantaeva Z., Rakhimova Z., Kuraspayeva A., Abdrasulova Z., Shaimerdenova G. </w:t>
      </w:r>
      <w:r w:rsidRPr="00461B3D">
        <w:rPr>
          <w:rFonts w:ascii="Times New Roman" w:eastAsia="Calibri" w:hAnsi="Times New Roman"/>
          <w:sz w:val="28"/>
          <w:szCs w:val="28"/>
          <w:shd w:val="clear" w:color="auto" w:fill="FFFFFF"/>
          <w:lang w:val="en-US"/>
        </w:rPr>
        <w:t>Changes in the taxonomy based on phytochemistry of the species of the Rose family (Rosaceae)</w:t>
      </w:r>
      <w:r w:rsidRPr="00461B3D">
        <w:rPr>
          <w:rFonts w:ascii="Times New Roman" w:eastAsia="Calibri" w:hAnsi="Times New Roman"/>
          <w:sz w:val="28"/>
          <w:szCs w:val="28"/>
          <w:shd w:val="clear" w:color="auto" w:fill="FFFFFF"/>
          <w:lang w:val="kk-KZ"/>
        </w:rPr>
        <w:t xml:space="preserve"> //</w:t>
      </w:r>
      <w:r w:rsidRPr="00461B3D">
        <w:rPr>
          <w:rFonts w:ascii="Times New Roman" w:hAnsi="Times New Roman"/>
          <w:sz w:val="28"/>
          <w:szCs w:val="28"/>
          <w:shd w:val="clear" w:color="auto" w:fill="FFFFFF"/>
          <w:lang w:val="en-US"/>
        </w:rPr>
        <w:t xml:space="preserve"> Journal of Pharmaceutical Sciences and Research</w:t>
      </w:r>
      <w:r w:rsidRPr="00461B3D">
        <w:rPr>
          <w:rFonts w:ascii="Times New Roman" w:hAnsi="Times New Roman"/>
          <w:sz w:val="28"/>
          <w:szCs w:val="28"/>
          <w:shd w:val="clear" w:color="auto" w:fill="FFFFFF"/>
          <w:lang w:val="kk-KZ"/>
        </w:rPr>
        <w:t xml:space="preserve"> </w:t>
      </w:r>
      <w:r w:rsidRPr="00461B3D">
        <w:rPr>
          <w:rFonts w:ascii="Times New Roman" w:hAnsi="Times New Roman"/>
          <w:sz w:val="28"/>
          <w:szCs w:val="28"/>
          <w:shd w:val="clear" w:color="auto" w:fill="FFFFFF"/>
          <w:lang w:val="en-US"/>
        </w:rPr>
        <w:t>(India)</w:t>
      </w:r>
      <w:r w:rsidRPr="00461B3D">
        <w:rPr>
          <w:rFonts w:ascii="Times New Roman" w:hAnsi="Times New Roman"/>
          <w:sz w:val="28"/>
          <w:szCs w:val="28"/>
          <w:shd w:val="clear" w:color="auto" w:fill="FFFFFF"/>
          <w:lang w:val="kk-KZ"/>
        </w:rPr>
        <w:t>. -2018.-</w:t>
      </w:r>
      <w:r w:rsidRPr="00461B3D">
        <w:rPr>
          <w:rFonts w:ascii="Times New Roman" w:hAnsi="Times New Roman"/>
          <w:sz w:val="28"/>
          <w:szCs w:val="28"/>
          <w:lang w:val="en-US"/>
        </w:rPr>
        <w:t>Vol</w:t>
      </w:r>
      <w:r w:rsidRPr="00461B3D">
        <w:rPr>
          <w:rFonts w:ascii="Times New Roman" w:hAnsi="Times New Roman"/>
          <w:sz w:val="28"/>
          <w:szCs w:val="28"/>
          <w:lang w:val="kk-KZ"/>
        </w:rPr>
        <w:t>.</w:t>
      </w:r>
      <w:r w:rsidRPr="00461B3D">
        <w:rPr>
          <w:rFonts w:ascii="Times New Roman" w:hAnsi="Times New Roman"/>
          <w:sz w:val="28"/>
          <w:szCs w:val="28"/>
          <w:lang w:val="en-US"/>
        </w:rPr>
        <w:t>10, Issue 12</w:t>
      </w:r>
      <w:r w:rsidRPr="00461B3D">
        <w:rPr>
          <w:rFonts w:ascii="Times New Roman" w:hAnsi="Times New Roman"/>
          <w:sz w:val="28"/>
          <w:szCs w:val="28"/>
          <w:lang w:val="kk-KZ"/>
        </w:rPr>
        <w:t xml:space="preserve">.- </w:t>
      </w:r>
      <w:r w:rsidRPr="00461B3D">
        <w:rPr>
          <w:rFonts w:ascii="Times New Roman" w:hAnsi="Times New Roman"/>
          <w:sz w:val="28"/>
          <w:szCs w:val="28"/>
          <w:lang w:val="en-US"/>
        </w:rPr>
        <w:t>P</w:t>
      </w:r>
      <w:r w:rsidRPr="00461B3D">
        <w:rPr>
          <w:rFonts w:ascii="Times New Roman" w:hAnsi="Times New Roman"/>
          <w:sz w:val="28"/>
          <w:szCs w:val="28"/>
          <w:lang w:val="kk-KZ"/>
        </w:rPr>
        <w:t>.</w:t>
      </w:r>
      <w:r w:rsidRPr="00461B3D">
        <w:rPr>
          <w:rFonts w:ascii="Times New Roman" w:hAnsi="Times New Roman"/>
          <w:sz w:val="28"/>
          <w:szCs w:val="28"/>
          <w:lang w:val="en-US"/>
        </w:rPr>
        <w:t>3261-3264</w:t>
      </w:r>
    </w:p>
    <w:p w14:paraId="58A0C518" w14:textId="67AD33E8" w:rsidR="00BD1130" w:rsidRPr="00461B3D" w:rsidRDefault="00BD1130" w:rsidP="00A26342">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Ыбрайымбайқызы Р. Емдік табиғи өсімдіктер.-Алматы: Шалкөде, 2016.- Б.3</w:t>
      </w:r>
    </w:p>
    <w:p w14:paraId="2AB61AA3"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Қажымұратов М. Пайдалы өсімдіктер.- Алматы: Қайнар.- 1986,- Б.16.</w:t>
      </w:r>
    </w:p>
    <w:p w14:paraId="2728AECA"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Ashirova Zh., Anuarova L., Berik N., Newsome A., Rakhmetova A., Yessenbekova A., Abdrassulova Zh., Aimagambetova K. Phytochemistry of leguminous species // International Journal of Engineering and Advanced Technology.- 2019.-Vol.9, Issue 1.-P.6630-6633</w:t>
      </w:r>
    </w:p>
    <w:p w14:paraId="5EC65179"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Аширова Ж.Б. Бұршақтар тұқымдасы түрлерінің фитохимиясы // Семей қаласының Шәкәрім атындағы мемлекеттік университетінің хабаршысы Биология сериясы.-2019.-№2(86) Б.252-255</w:t>
      </w:r>
    </w:p>
    <w:p w14:paraId="793083D8"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Кабышева Ж.К. Топырақтану:Оқулық.-Алматы,2013.- Б.154</w:t>
      </w:r>
    </w:p>
    <w:p w14:paraId="553EDD18"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Ashirova, Z. B., Kuzhantaeva, Z. Z., Abdrassulova, Z. T., Shaimerdenova, G. Z., &amp; Atanbaeva, G. K. (2021). Studying Phytochemical Features of Three Asteraceae Herbs Growing Wild in Kazakhstan. Floresta e Ambiente, 28.</w:t>
      </w:r>
    </w:p>
    <w:p w14:paraId="67B4C3A6"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Аширова Ж.Б., Кужантаева Ж.Ж., Байташева Г.У. Күрделігүлділер (Сompósitae) тұқымдасының кең тараған түрлерінің биоэкологиялық ерекшеліктері // Қазақстанның ғылымы мен өмірі.- Астана 2018.- №4 (62) Халықаралық ғылыми көпшілік журнал.- Биология сериясы.- Б.246-254</w:t>
      </w:r>
    </w:p>
    <w:p w14:paraId="1CC2A0A8" w14:textId="4DEA5BAD"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Арсланов Н. А., Кирюхин А. Ю. </w:t>
      </w:r>
      <w:r w:rsidR="00A26342" w:rsidRPr="00461B3D">
        <w:rPr>
          <w:rFonts w:ascii="Times New Roman" w:hAnsi="Times New Roman"/>
          <w:sz w:val="28"/>
          <w:szCs w:val="28"/>
          <w:lang w:val="kk-KZ"/>
        </w:rPr>
        <w:t xml:space="preserve">Выбор аминокислот </w:t>
      </w:r>
      <w:r w:rsidRPr="00461B3D">
        <w:rPr>
          <w:rFonts w:ascii="Times New Roman" w:hAnsi="Times New Roman"/>
          <w:sz w:val="28"/>
          <w:szCs w:val="28"/>
          <w:lang w:val="kk-KZ"/>
        </w:rPr>
        <w:t>//Наука через призму времени. – 2020. – №. 8. – С. 21-23.</w:t>
      </w:r>
    </w:p>
    <w:p w14:paraId="719A0F57"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Сыровая, А. О., Шаповал, Л. Г., Макаров, В. А., Петюнина, В. Н., Грабовецкая, Е. Р., Андреева, С. В., ... &amp; Левашова, О. Л. (2015). Аминокислоты глазами химиков, фармацевтов, биологов.</w:t>
      </w:r>
    </w:p>
    <w:p w14:paraId="3E4B734B"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lastRenderedPageBreak/>
        <w:t>«Білім берудің барлық деңгейінің мемлекеттік жалпыға міндетті білім беру стандарттарын бекіту туралы» Қазақстан Республикасы Білім және ғылым министрінің 2018 жылғы 31 қазандағы № 604 бұйрығы.</w:t>
      </w:r>
    </w:p>
    <w:p w14:paraId="6F92D34B" w14:textId="6CA0CAE2"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Baitasheva G.U., Ashirova Zh.B. </w:t>
      </w:r>
      <w:r w:rsidR="00AD7BCC" w:rsidRPr="00461B3D">
        <w:rPr>
          <w:rFonts w:ascii="Times New Roman" w:hAnsi="Times New Roman"/>
          <w:sz w:val="28"/>
          <w:szCs w:val="28"/>
          <w:lang w:val="kk-KZ"/>
        </w:rPr>
        <w:t>Drug</w:t>
      </w:r>
      <w:r w:rsidRPr="00461B3D">
        <w:rPr>
          <w:rFonts w:ascii="Times New Roman" w:hAnsi="Times New Roman"/>
          <w:sz w:val="28"/>
          <w:szCs w:val="28"/>
          <w:lang w:val="kk-KZ"/>
        </w:rPr>
        <w:t xml:space="preserve"> types of Rosaceae in Kazakhstan //Вестник Совета молодых учёных и специалистов Челябинской области. – 2018. – Т. 3. – №. 4 (23). – С. 51-54.</w:t>
      </w:r>
    </w:p>
    <w:p w14:paraId="6EC0D649" w14:textId="04AE0F88"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Ashirova Zh.B., Aimagambetova K., Kuzhantaeva Z.Z.Шатыргүлділер (Apiales) тұқымдастарының қолданыстағы кең таралған түрлері. </w:t>
      </w:r>
      <w:r w:rsidR="002863E9" w:rsidRPr="00461B3D">
        <w:rPr>
          <w:rFonts w:ascii="Times New Roman" w:hAnsi="Times New Roman"/>
          <w:sz w:val="28"/>
          <w:szCs w:val="28"/>
          <w:lang w:val="kk-KZ"/>
        </w:rPr>
        <w:t xml:space="preserve">Global science and innovations </w:t>
      </w:r>
      <w:r w:rsidRPr="00461B3D">
        <w:rPr>
          <w:rFonts w:ascii="Times New Roman" w:hAnsi="Times New Roman"/>
          <w:sz w:val="28"/>
          <w:szCs w:val="28"/>
          <w:lang w:val="kk-KZ"/>
        </w:rPr>
        <w:t>V/Poland, February10, 2019 ISSN 978-601-341-047-0. Р.-228-234</w:t>
      </w:r>
    </w:p>
    <w:p w14:paraId="76E99A0A"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Аширова Ж.Б., Аймагамбетова К., Кужантаева Ж.Ж. Болашақ биолог мұғалімдерін (Ерінгүлділер тұқымдасы мысалында) теориялық тұрғыдан дайындаудың кейбір мәселелері // Абай атындағы Қаз ҰПУ-нің хабаршысы, «Педагогика ғылымдары» сериясы.- 2018.- №4(60), Б.174-180.</w:t>
      </w:r>
    </w:p>
    <w:p w14:paraId="7AC764A5" w14:textId="77777777" w:rsidR="00BD1130" w:rsidRPr="00461B3D" w:rsidRDefault="00B414C1"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hyperlink r:id="rId47" w:history="1">
        <w:r w:rsidR="00BD1130" w:rsidRPr="00461B3D">
          <w:rPr>
            <w:rStyle w:val="aa"/>
            <w:rFonts w:ascii="Times New Roman" w:hAnsi="Times New Roman"/>
            <w:color w:val="auto"/>
            <w:sz w:val="28"/>
            <w:szCs w:val="28"/>
            <w:lang w:val="kk-KZ"/>
          </w:rPr>
          <w:t>https://hmong.ru/wiki/Great_burnet</w:t>
        </w:r>
      </w:hyperlink>
    </w:p>
    <w:p w14:paraId="4E6D0740" w14:textId="77777777" w:rsidR="00BD1130" w:rsidRPr="00461B3D" w:rsidRDefault="00B414C1"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hyperlink r:id="rId48" w:history="1">
        <w:r w:rsidR="00BD1130" w:rsidRPr="00461B3D">
          <w:rPr>
            <w:rStyle w:val="aa"/>
            <w:rFonts w:ascii="Times New Roman" w:hAnsi="Times New Roman"/>
            <w:color w:val="auto"/>
            <w:sz w:val="28"/>
            <w:szCs w:val="28"/>
            <w:lang w:val="kk-KZ"/>
          </w:rPr>
          <w:t>https://www.etsy.com/ca/listing/609792987/rose-botanical-print-potentilla</w:t>
        </w:r>
      </w:hyperlink>
    </w:p>
    <w:p w14:paraId="47BBFF16"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Hoffmann, J., Casetti, F., Bullerkotte, U., Haarhaus, B., Vagedes, J., Schempp, C. M., &amp; Wölfle, U. (2016). Anti-inflammatory effects of agrimoniin-enriched fractions of Potentilla erecta. Molecules, 21(6), 792.</w:t>
      </w:r>
    </w:p>
    <w:p w14:paraId="1235CADB" w14:textId="77777777" w:rsidR="00BD1130" w:rsidRPr="00461B3D" w:rsidRDefault="00B414C1" w:rsidP="00BD1130">
      <w:pPr>
        <w:pStyle w:val="a4"/>
        <w:numPr>
          <w:ilvl w:val="0"/>
          <w:numId w:val="11"/>
        </w:numPr>
        <w:tabs>
          <w:tab w:val="left" w:pos="1418"/>
        </w:tabs>
        <w:spacing w:line="240" w:lineRule="auto"/>
        <w:ind w:left="0" w:firstLine="851"/>
        <w:jc w:val="both"/>
        <w:rPr>
          <w:rStyle w:val="aa"/>
          <w:rFonts w:ascii="Times New Roman" w:hAnsi="Times New Roman"/>
          <w:color w:val="auto"/>
          <w:sz w:val="28"/>
          <w:szCs w:val="28"/>
          <w:lang w:val="kk-KZ"/>
        </w:rPr>
      </w:pPr>
      <w:hyperlink r:id="rId49" w:history="1">
        <w:r w:rsidR="00BD1130" w:rsidRPr="00461B3D">
          <w:rPr>
            <w:rStyle w:val="aa"/>
            <w:rFonts w:ascii="Times New Roman" w:hAnsi="Times New Roman"/>
            <w:color w:val="auto"/>
            <w:sz w:val="28"/>
            <w:szCs w:val="28"/>
            <w:lang w:val="kk-KZ"/>
          </w:rPr>
          <w:t>https://commons.wikimedia.org/wiki/File:Illustration_Crataegus_laevigata0.jpg</w:t>
        </w:r>
      </w:hyperlink>
    </w:p>
    <w:p w14:paraId="34B4018F" w14:textId="77777777" w:rsidR="00BD1130" w:rsidRPr="00461B3D" w:rsidRDefault="00B414C1"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hyperlink r:id="rId50" w:history="1">
        <w:r w:rsidR="00BD1130" w:rsidRPr="00461B3D">
          <w:rPr>
            <w:rStyle w:val="aa"/>
            <w:rFonts w:ascii="Times New Roman" w:hAnsi="Times New Roman"/>
            <w:color w:val="auto"/>
            <w:sz w:val="28"/>
            <w:szCs w:val="28"/>
            <w:lang w:val="kk-KZ"/>
          </w:rPr>
          <w:t>https://www.agriamanitaria.gr/prunus-spinosa-%CF%84%CF%83%CE%B1%CF%80%CE%BF%CF%85%CF%81%CE%BD%CE%B9%CE%AC/</w:t>
        </w:r>
      </w:hyperlink>
      <w:r w:rsidR="00BD1130" w:rsidRPr="00461B3D">
        <w:rPr>
          <w:rFonts w:ascii="Times New Roman" w:hAnsi="Times New Roman"/>
          <w:sz w:val="28"/>
          <w:szCs w:val="28"/>
          <w:lang w:val="kk-KZ"/>
        </w:rPr>
        <w:t xml:space="preserve"> </w:t>
      </w:r>
    </w:p>
    <w:p w14:paraId="0936CBDE" w14:textId="1637C956" w:rsidR="00C86500" w:rsidRPr="00461B3D" w:rsidRDefault="00C86500" w:rsidP="00C8650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Аширова Ж.Б., Наурызбаева Ж. Раушангүлділер ( Rosaceae) тұқымдасының дәрілік түрлері және қоры.-Заманауи әлемдегі ғылым мен білім /халықаралық ғылыми-практикалық конференция.-Қарағанды, 2018</w:t>
      </w:r>
    </w:p>
    <w:p w14:paraId="78ACA828" w14:textId="2705165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Дудченко Л. Г., Козьяков А. С., Кривенко В. В. Пряно-ароматические и пряно-вкусовые растения: Справочник / Отв. ред. К. М. Сытник. — К.: Наукова думка, 1989. — 304 с. — 100 000 экз. — ISBN 5-12-000483-0.</w:t>
      </w:r>
    </w:p>
    <w:p w14:paraId="12BC053D"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Анис // Энциклопедический словарь Брокгауза и Ефрона : в 86 т. (82 т. и    4 доп.). — СПб., 1890—1907.</w:t>
      </w:r>
    </w:p>
    <w:p w14:paraId="5221AEA1"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Мазнев Н. И. Анис обыкновенный // Энциклопедия лекарственных     растений. — 3-е изд., испр. и доп. – М.: Мартин, 2004. – С. 75 –76. – 496 с. – 10 000 экз. – ISBN 5-8475-0213-3.</w:t>
      </w:r>
    </w:p>
    <w:p w14:paraId="71353C8A" w14:textId="77777777" w:rsidR="00BD1130" w:rsidRPr="00461B3D" w:rsidRDefault="00B414C1"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hyperlink r:id="rId51" w:history="1">
        <w:r w:rsidR="00BD1130" w:rsidRPr="00461B3D">
          <w:rPr>
            <w:rStyle w:val="aa"/>
            <w:rFonts w:ascii="Times New Roman" w:hAnsi="Times New Roman"/>
            <w:color w:val="auto"/>
            <w:sz w:val="28"/>
            <w:szCs w:val="28"/>
            <w:lang w:val="kk-KZ"/>
          </w:rPr>
          <w:t>https://ru.m.wikipedia.org/wiki/%D0%A4%D0%B0%D0%B9%D0%BB:Illustration_Mentha_spicata0.jpg</w:t>
        </w:r>
      </w:hyperlink>
    </w:p>
    <w:p w14:paraId="2260631C"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Аширова Ж.Б., Байташева Г.У.,. Иманова Э.М Бірлескен топтық жұмысты пайдаланудың тиімді әдістемесі // Наука и Жизнь Казахстана.- Биология сериясы.-Астана</w:t>
      </w:r>
      <w:r w:rsidRPr="00461B3D">
        <w:rPr>
          <w:rFonts w:ascii="Times New Roman" w:hAnsi="Times New Roman"/>
          <w:sz w:val="28"/>
          <w:szCs w:val="28"/>
          <w:lang w:val="en-US"/>
        </w:rPr>
        <w:t xml:space="preserve"> </w:t>
      </w:r>
      <w:r w:rsidRPr="00461B3D">
        <w:rPr>
          <w:rFonts w:ascii="Times New Roman" w:hAnsi="Times New Roman"/>
          <w:sz w:val="28"/>
          <w:szCs w:val="28"/>
          <w:lang w:val="kk-KZ"/>
        </w:rPr>
        <w:t>2018.- №3 (58).-Б.246-254</w:t>
      </w:r>
    </w:p>
    <w:p w14:paraId="16BBB3A9" w14:textId="68018010" w:rsidR="00F64BBC" w:rsidRPr="00461B3D" w:rsidRDefault="00C33BBC"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Аширова Ж.Б., Кужантаева Ж.Ж., Аймагамбетова К. ЖОО қосжарнақты гүлді өсімдіктерді биоэкологиялық тұрғыдан зерттеу әдістері.-Оқу-әдістемелік нұсқаулық.-Алматы, 2019</w:t>
      </w:r>
    </w:p>
    <w:p w14:paraId="66C6EF14" w14:textId="0ED183D8"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lastRenderedPageBreak/>
        <w:t>Леонтьева А. В. Использование проектно-исследовательской технологии в развитии творческого потенциала учащихся при обучении биологии //Автореф. дисс.... канд. пед. наук. М. – 2012.</w:t>
      </w:r>
    </w:p>
    <w:p w14:paraId="78CEBE29"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Хамидуллина Р. Р. Метод проектов в обучении биологии //Science Time. – 2014. – №. 12 (12).</w:t>
      </w:r>
    </w:p>
    <w:p w14:paraId="2E621A50"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Добрынина Е. С., Хотулёва О. В., Егорова Г. В. Организация проектной деятельности как способ развивающего обучения в школе на уроках биологии //Проблемы современного педагогического образования. – 2019. – №. 65-2. – С. 114-117.</w:t>
      </w:r>
    </w:p>
    <w:p w14:paraId="04984CCD"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Полат Е.С. Современные педагогические и информационные технологии в системе образования: учебное пособие для студ. вузов / Полат Е.С., Бухаркина М.Ю. – 2-е изд., стер. – М: Академия, 2008. – 368 с.</w:t>
      </w:r>
    </w:p>
    <w:p w14:paraId="61C710DD"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Бекоева М. И., Амбалова С. А. Использование кейс-технологий в образовательном процессе вуза //Азимут научных исследований: педагогика и психология. – 2016. – Т. 5. – №. 2 (15).</w:t>
      </w:r>
    </w:p>
    <w:p w14:paraId="2CDED790"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Иванова Е. В. Инновационные педагогические технологии: модульное пособие для преподавателей профессиональной школы / под ред. Е. В. Иванова, Л. И. Косовой, Т. Ю. Аветовой. С.-Петербург: Полиграф-С, 2004. 160 с.</w:t>
      </w:r>
    </w:p>
    <w:p w14:paraId="7C006AA7"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Волик М. В., Зурабов А. С. Использование информационно-коммуникационных технологий в обучении //Актуальные проблемы гуманитарных и естественных наук. – 2013. – №. 12-2.</w:t>
      </w:r>
    </w:p>
    <w:p w14:paraId="3708837A"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Алипханова Ф. Н. Применение информационно-коммуникационных технологий в обучении студентов педагогического вуза //Вестник университета. – 2014. – №. 21.</w:t>
      </w:r>
    </w:p>
    <w:p w14:paraId="5CA8AE12"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Черняков М. К., Калинин А. Г. Применение информационно-коммуникационных технологий в обучении //Информационные технологии в науке, управлении и образовании. – 2016. – С. 63-69.</w:t>
      </w:r>
    </w:p>
    <w:p w14:paraId="02E5EAE1" w14:textId="5A604248" w:rsidR="00067CCD" w:rsidRPr="00461B3D" w:rsidRDefault="00067CCD"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Аширова Ж.Б., Кужантаева Ж. Жоғары сұраныстағы өсімдік түрлері (Гүлтәжілер тұқымдасы).-</w:t>
      </w:r>
      <w:r w:rsidR="00682CC7" w:rsidRPr="00461B3D">
        <w:rPr>
          <w:rFonts w:ascii="Times New Roman" w:hAnsi="Times New Roman"/>
          <w:sz w:val="28"/>
          <w:szCs w:val="28"/>
          <w:lang w:val="kk-KZ"/>
        </w:rPr>
        <w:t>Х</w:t>
      </w:r>
      <w:r w:rsidRPr="00461B3D">
        <w:rPr>
          <w:rFonts w:ascii="Times New Roman" w:hAnsi="Times New Roman"/>
          <w:sz w:val="28"/>
          <w:szCs w:val="28"/>
          <w:lang w:val="kk-KZ"/>
        </w:rPr>
        <w:t>алықаралық ғылыми-тәжірибелік конференция</w:t>
      </w:r>
      <w:r w:rsidR="00682CC7" w:rsidRPr="00461B3D">
        <w:rPr>
          <w:rFonts w:ascii="Times New Roman" w:hAnsi="Times New Roman"/>
          <w:sz w:val="28"/>
          <w:szCs w:val="28"/>
          <w:lang w:val="kk-KZ"/>
        </w:rPr>
        <w:t>.-Астана, 2018.</w:t>
      </w:r>
    </w:p>
    <w:p w14:paraId="0FFC5A6B" w14:textId="6F827264" w:rsidR="00EE304E" w:rsidRPr="00461B3D" w:rsidRDefault="00EE304E"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Аширова Ж.Б., Кужантаева Ж.Ж. Құлқайырлар (Мальвовые-malvaceae Juss.) тұқымдасының биоэкологиялық ерекшеліктері.-Қазақстан жоғары мектебі.-Алматы, 2018</w:t>
      </w:r>
    </w:p>
    <w:p w14:paraId="4E2ABEB5" w14:textId="67AA6BF4"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Фаргиева З. С. и др. Информационно-коммуникационные технологии в обучении //Проблемы педагогики. – 2016. – №. 5 (16).</w:t>
      </w:r>
    </w:p>
    <w:p w14:paraId="58E2FB3F"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Симонов П.В. Эмоциональный мозг.- М: Наука,1981.-С.19-23</w:t>
      </w:r>
    </w:p>
    <w:p w14:paraId="16CD8365" w14:textId="5B661260"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Острожная Е. Е. Разновидность способа экологического воспитания-практическое использование метода проектов в преподавании экологических дисциплин //</w:t>
      </w:r>
      <w:r w:rsidR="008E227B" w:rsidRPr="00461B3D">
        <w:rPr>
          <w:rFonts w:ascii="Times New Roman" w:hAnsi="Times New Roman"/>
          <w:sz w:val="28"/>
          <w:szCs w:val="28"/>
          <w:lang w:val="kk-KZ"/>
        </w:rPr>
        <w:t>С</w:t>
      </w:r>
      <w:r w:rsidR="00860276" w:rsidRPr="00461B3D">
        <w:rPr>
          <w:rFonts w:ascii="Times New Roman" w:hAnsi="Times New Roman"/>
          <w:sz w:val="28"/>
          <w:szCs w:val="28"/>
          <w:lang w:val="kk-KZ"/>
        </w:rPr>
        <w:t>овременные проблемы и перспективные направления инновационного развития науки</w:t>
      </w:r>
      <w:r w:rsidRPr="00461B3D">
        <w:rPr>
          <w:rFonts w:ascii="Times New Roman" w:hAnsi="Times New Roman"/>
          <w:sz w:val="28"/>
          <w:szCs w:val="28"/>
          <w:lang w:val="kk-KZ"/>
        </w:rPr>
        <w:t>: сборник. – 2017. – С. 115.</w:t>
      </w:r>
    </w:p>
    <w:p w14:paraId="6536758F"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Фешина Е. В., Острожная Е.Е. Практическое использование информационных и коммуникационных технологий и метода проектов в воспитательной деятельности студентов на примере Краснодарского </w:t>
      </w:r>
      <w:r w:rsidRPr="00461B3D">
        <w:rPr>
          <w:rFonts w:ascii="Times New Roman" w:hAnsi="Times New Roman"/>
          <w:sz w:val="28"/>
          <w:szCs w:val="28"/>
          <w:lang w:val="kk-KZ"/>
        </w:rPr>
        <w:lastRenderedPageBreak/>
        <w:t>кооперативного института): методическое пособие. – Краснодар: «Тильда» издательские услуги, 2011. – 31с</w:t>
      </w:r>
    </w:p>
    <w:p w14:paraId="7548CDCE"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Острожная Е.Е. Технология проектного обучения в преподавании дисциплины «Экология» - как эффективный метод экологического воспитания студентов» Е.Е.Острожная // Материалы 3 - ей Международной научно - практической конференции «Научный потенциал мира - 2006», том 8. – Днепропетровск: Наука и образование, 2006. – 55с.</w:t>
      </w:r>
    </w:p>
    <w:p w14:paraId="050C5665" w14:textId="03D279F5"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Романова Е. М., Спирина Е. В. </w:t>
      </w:r>
      <w:r w:rsidR="008E227B" w:rsidRPr="00461B3D">
        <w:rPr>
          <w:rFonts w:ascii="Times New Roman" w:hAnsi="Times New Roman"/>
          <w:sz w:val="28"/>
          <w:szCs w:val="28"/>
          <w:lang w:val="kk-KZ"/>
        </w:rPr>
        <w:t xml:space="preserve">Формирование активности студентов за счёт использования кейс-технологии в преподавании биологии </w:t>
      </w:r>
      <w:r w:rsidRPr="00461B3D">
        <w:rPr>
          <w:rFonts w:ascii="Times New Roman" w:hAnsi="Times New Roman"/>
          <w:sz w:val="28"/>
          <w:szCs w:val="28"/>
          <w:lang w:val="kk-KZ"/>
        </w:rPr>
        <w:t xml:space="preserve">//Инновационные технологии в высшем образовании. – 2020. – С. 71-75. </w:t>
      </w:r>
    </w:p>
    <w:p w14:paraId="455B0C3A" w14:textId="67CBC955"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Човдырова А., Юсупова Н. </w:t>
      </w:r>
      <w:r w:rsidR="008E227B" w:rsidRPr="00461B3D">
        <w:rPr>
          <w:rFonts w:ascii="Times New Roman" w:hAnsi="Times New Roman"/>
          <w:sz w:val="28"/>
          <w:szCs w:val="28"/>
          <w:lang w:val="kk-KZ"/>
        </w:rPr>
        <w:t xml:space="preserve">Реализация кейс-технологий в процессе подготовки биологических дисциплин студентами агу </w:t>
      </w:r>
      <w:r w:rsidRPr="00461B3D">
        <w:rPr>
          <w:rFonts w:ascii="Times New Roman" w:hAnsi="Times New Roman"/>
          <w:sz w:val="28"/>
          <w:szCs w:val="28"/>
          <w:lang w:val="kk-KZ"/>
        </w:rPr>
        <w:t>//Современные достижения молодых ученых в биологии и медицине. – 2021. – С. 86-88.</w:t>
      </w:r>
    </w:p>
    <w:p w14:paraId="50F0D500"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Артюхина А.И., Чумаков В.И. Интерактивные методы обучения в медицинском вузе: учебное пособие. Волгоград: ВолгГМУ, 2012. 212 с. </w:t>
      </w:r>
    </w:p>
    <w:p w14:paraId="4228493A"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Johansson R. Case Study Methodology. Methodologies in Housing Research. 2003. P. 1 (14)-13(14). 3. Тепляшина Е.А. Использование информационных технологий в преподавании дисциплины «биохимия» студентам медицинского университета // Образование и наука. Известия Уральского отделения РАО. Екатеринбург: Урал. отд-ние РАО. 2016. № 9. С.90-108.</w:t>
      </w:r>
    </w:p>
    <w:p w14:paraId="1E8E02F3" w14:textId="0DD29550"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Khatony A., Dehghan N., Ahmadi F., Haghani H., Vehvilainen-Julkunen K. The effectiveness of web-based and face-to-face continuing education methods on nurses’ knowledge about AIDS: a comparative study // BMC Medical Education 2009. № 1.</w:t>
      </w:r>
    </w:p>
    <w:p w14:paraId="62B6D98E" w14:textId="01B53D4B" w:rsidR="00A26342" w:rsidRPr="00461B3D" w:rsidRDefault="00805306"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proofErr w:type="spellStart"/>
      <w:r w:rsidRPr="00461B3D">
        <w:rPr>
          <w:rFonts w:ascii="Times New Roman" w:hAnsi="Times New Roman"/>
          <w:sz w:val="28"/>
          <w:szCs w:val="28"/>
          <w:shd w:val="clear" w:color="auto" w:fill="FFFFFF"/>
          <w:lang w:val="en-US"/>
        </w:rPr>
        <w:t>Abdrassulova</w:t>
      </w:r>
      <w:proofErr w:type="spellEnd"/>
      <w:r w:rsidRPr="00461B3D">
        <w:rPr>
          <w:rFonts w:ascii="Times New Roman" w:hAnsi="Times New Roman"/>
          <w:sz w:val="28"/>
          <w:szCs w:val="28"/>
          <w:shd w:val="clear" w:color="auto" w:fill="FFFFFF"/>
          <w:lang w:val="en-US"/>
        </w:rPr>
        <w:t xml:space="preserve"> </w:t>
      </w:r>
      <w:proofErr w:type="spellStart"/>
      <w:r w:rsidRPr="00461B3D">
        <w:rPr>
          <w:rFonts w:ascii="Times New Roman" w:hAnsi="Times New Roman"/>
          <w:sz w:val="28"/>
          <w:szCs w:val="28"/>
          <w:shd w:val="clear" w:color="auto" w:fill="FFFFFF"/>
          <w:lang w:val="en-US"/>
        </w:rPr>
        <w:t>Zh</w:t>
      </w:r>
      <w:proofErr w:type="spellEnd"/>
      <w:r w:rsidRPr="00461B3D">
        <w:rPr>
          <w:rFonts w:ascii="Times New Roman" w:hAnsi="Times New Roman"/>
          <w:sz w:val="28"/>
          <w:szCs w:val="28"/>
          <w:shd w:val="clear" w:color="auto" w:fill="FFFFFF"/>
          <w:lang w:val="en-US"/>
        </w:rPr>
        <w:t xml:space="preserve">., </w:t>
      </w:r>
      <w:proofErr w:type="spellStart"/>
      <w:r w:rsidRPr="00461B3D">
        <w:rPr>
          <w:rFonts w:ascii="Times New Roman" w:hAnsi="Times New Roman"/>
          <w:sz w:val="28"/>
          <w:szCs w:val="28"/>
          <w:shd w:val="clear" w:color="auto" w:fill="FFFFFF"/>
          <w:lang w:val="en-US"/>
        </w:rPr>
        <w:t>Ashirova</w:t>
      </w:r>
      <w:proofErr w:type="spellEnd"/>
      <w:r w:rsidRPr="00461B3D">
        <w:rPr>
          <w:rFonts w:ascii="Times New Roman" w:hAnsi="Times New Roman"/>
          <w:sz w:val="28"/>
          <w:szCs w:val="28"/>
          <w:shd w:val="clear" w:color="auto" w:fill="FFFFFF"/>
          <w:lang w:val="en-US"/>
        </w:rPr>
        <w:t xml:space="preserve"> </w:t>
      </w:r>
      <w:proofErr w:type="spellStart"/>
      <w:r w:rsidRPr="00461B3D">
        <w:rPr>
          <w:rFonts w:ascii="Times New Roman" w:hAnsi="Times New Roman"/>
          <w:sz w:val="28"/>
          <w:szCs w:val="28"/>
          <w:shd w:val="clear" w:color="auto" w:fill="FFFFFF"/>
          <w:lang w:val="en-US"/>
        </w:rPr>
        <w:t>Zh</w:t>
      </w:r>
      <w:proofErr w:type="spellEnd"/>
      <w:r w:rsidRPr="00461B3D">
        <w:rPr>
          <w:rFonts w:ascii="Times New Roman" w:hAnsi="Times New Roman"/>
          <w:sz w:val="28"/>
          <w:szCs w:val="28"/>
          <w:shd w:val="clear" w:color="auto" w:fill="FFFFFF"/>
          <w:lang w:val="en-US"/>
        </w:rPr>
        <w:t xml:space="preserve">., </w:t>
      </w:r>
      <w:proofErr w:type="spellStart"/>
      <w:r w:rsidRPr="00461B3D">
        <w:rPr>
          <w:rFonts w:ascii="Times New Roman" w:hAnsi="Times New Roman"/>
          <w:sz w:val="28"/>
          <w:szCs w:val="28"/>
          <w:shd w:val="clear" w:color="auto" w:fill="FFFFFF"/>
          <w:lang w:val="en-US"/>
        </w:rPr>
        <w:t>Issayev</w:t>
      </w:r>
      <w:proofErr w:type="spellEnd"/>
      <w:r w:rsidRPr="00461B3D">
        <w:rPr>
          <w:rFonts w:ascii="Times New Roman" w:hAnsi="Times New Roman"/>
          <w:sz w:val="28"/>
          <w:szCs w:val="28"/>
          <w:shd w:val="clear" w:color="auto" w:fill="FFFFFF"/>
          <w:lang w:val="en-US"/>
        </w:rPr>
        <w:t xml:space="preserve"> G., </w:t>
      </w:r>
      <w:proofErr w:type="spellStart"/>
      <w:r w:rsidRPr="00461B3D">
        <w:rPr>
          <w:rFonts w:ascii="Times New Roman" w:hAnsi="Times New Roman"/>
          <w:sz w:val="28"/>
          <w:szCs w:val="28"/>
          <w:shd w:val="clear" w:color="auto" w:fill="FFFFFF"/>
          <w:lang w:val="en-US"/>
        </w:rPr>
        <w:t>Tleukhanov</w:t>
      </w:r>
      <w:proofErr w:type="spellEnd"/>
      <w:r w:rsidRPr="00461B3D">
        <w:rPr>
          <w:rFonts w:ascii="Times New Roman" w:hAnsi="Times New Roman"/>
          <w:sz w:val="28"/>
          <w:szCs w:val="28"/>
          <w:shd w:val="clear" w:color="auto" w:fill="FFFFFF"/>
          <w:lang w:val="en-US"/>
        </w:rPr>
        <w:t xml:space="preserve"> S., </w:t>
      </w:r>
      <w:proofErr w:type="spellStart"/>
      <w:r w:rsidRPr="00461B3D">
        <w:rPr>
          <w:rFonts w:ascii="Times New Roman" w:hAnsi="Times New Roman"/>
          <w:sz w:val="28"/>
          <w:szCs w:val="28"/>
          <w:shd w:val="clear" w:color="auto" w:fill="FFFFFF"/>
          <w:lang w:val="en-US"/>
        </w:rPr>
        <w:t>Ursheeva</w:t>
      </w:r>
      <w:proofErr w:type="spellEnd"/>
      <w:r w:rsidRPr="00461B3D">
        <w:rPr>
          <w:rFonts w:ascii="Times New Roman" w:hAnsi="Times New Roman"/>
          <w:sz w:val="28"/>
          <w:szCs w:val="28"/>
          <w:shd w:val="clear" w:color="auto" w:fill="FFFFFF"/>
          <w:lang w:val="en-US"/>
        </w:rPr>
        <w:t xml:space="preserve"> B., </w:t>
      </w:r>
      <w:proofErr w:type="spellStart"/>
      <w:r w:rsidRPr="00461B3D">
        <w:rPr>
          <w:rFonts w:ascii="Times New Roman" w:hAnsi="Times New Roman"/>
          <w:sz w:val="28"/>
          <w:szCs w:val="28"/>
          <w:shd w:val="clear" w:color="auto" w:fill="FFFFFF"/>
          <w:lang w:val="en-US"/>
        </w:rPr>
        <w:t>Omirbek</w:t>
      </w:r>
      <w:proofErr w:type="spellEnd"/>
      <w:r w:rsidRPr="00461B3D">
        <w:rPr>
          <w:rFonts w:ascii="Times New Roman" w:hAnsi="Times New Roman"/>
          <w:sz w:val="28"/>
          <w:szCs w:val="28"/>
          <w:shd w:val="clear" w:color="auto" w:fill="FFFFFF"/>
          <w:lang w:val="en-US"/>
        </w:rPr>
        <w:t xml:space="preserve"> N</w:t>
      </w:r>
      <w:r w:rsidR="00BD7421" w:rsidRPr="00461B3D">
        <w:rPr>
          <w:rFonts w:ascii="Times New Roman" w:hAnsi="Times New Roman"/>
          <w:sz w:val="28"/>
          <w:szCs w:val="28"/>
          <w:shd w:val="clear" w:color="auto" w:fill="FFFFFF"/>
          <w:lang w:val="kk-KZ"/>
        </w:rPr>
        <w:t>.</w:t>
      </w:r>
      <w:r w:rsidRPr="00461B3D">
        <w:rPr>
          <w:rFonts w:ascii="Times New Roman" w:hAnsi="Times New Roman"/>
          <w:sz w:val="28"/>
          <w:szCs w:val="28"/>
          <w:shd w:val="clear" w:color="auto" w:fill="FFFFFF"/>
          <w:lang w:val="en-US"/>
        </w:rPr>
        <w:t xml:space="preserve"> The </w:t>
      </w:r>
      <w:r w:rsidR="00A26342" w:rsidRPr="00461B3D">
        <w:rPr>
          <w:rFonts w:ascii="Times New Roman" w:hAnsi="Times New Roman"/>
          <w:sz w:val="28"/>
          <w:szCs w:val="28"/>
          <w:shd w:val="clear" w:color="auto" w:fill="FFFFFF"/>
          <w:lang w:val="en-US"/>
        </w:rPr>
        <w:t>effectiveness of knowledge acquisition for students using innovative methods of teaching biology</w:t>
      </w:r>
      <w:r w:rsidRPr="00461B3D">
        <w:rPr>
          <w:rFonts w:ascii="Times New Roman" w:hAnsi="Times New Roman"/>
          <w:sz w:val="28"/>
          <w:szCs w:val="28"/>
          <w:shd w:val="clear" w:color="auto" w:fill="FFFFFF"/>
          <w:lang w:val="en-US"/>
        </w:rPr>
        <w:t>. Journal of Pharmaceutical Sciences and Research (2018), 10.</w:t>
      </w:r>
    </w:p>
    <w:p w14:paraId="4913E5B1"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Абдулгалимов Р. М., Абдулгалимова Г. Н. Информационные и коммуникационные технологии в системе медицинского образования // Мир науки, культуры, образования. 2013. № 1 (38). С. 3–5. </w:t>
      </w:r>
    </w:p>
    <w:p w14:paraId="1B5F80BC"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Тепляшина Е. А., Ермолович Е. В. Использование информационных технологий в преподавании дисциплины «Биохимия» студентам медицинского университета //Образование и наука. – 2016. – №. 9 (138). – С. 90-108.</w:t>
      </w:r>
    </w:p>
    <w:p w14:paraId="39DA6013"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Галкина Е. А. и др. Методика организации проектной деятельности старшеклассников при обучении естественнонаучным дисциплинам //Вестник Красноярского государственного педагогического университета им. ВП Астафьева. – 2019. – №. 2 (48). – С. 17-25.</w:t>
      </w:r>
    </w:p>
    <w:p w14:paraId="09A48016"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 xml:space="preserve">Агафонова М.А. Метод проектов // Вопросы интернет-образования. 2016. № 35. С. 17–27. </w:t>
      </w:r>
    </w:p>
    <w:p w14:paraId="06D294E7" w14:textId="77777777" w:rsidR="00BD1130" w:rsidRPr="00461B3D" w:rsidRDefault="00BD1130" w:rsidP="00BD1130">
      <w:pPr>
        <w:pStyle w:val="a4"/>
        <w:numPr>
          <w:ilvl w:val="0"/>
          <w:numId w:val="11"/>
        </w:numPr>
        <w:tabs>
          <w:tab w:val="left" w:pos="1418"/>
        </w:tabs>
        <w:spacing w:line="240" w:lineRule="auto"/>
        <w:ind w:left="0" w:firstLine="851"/>
        <w:jc w:val="both"/>
        <w:rPr>
          <w:rFonts w:ascii="Times New Roman" w:hAnsi="Times New Roman"/>
          <w:sz w:val="28"/>
          <w:szCs w:val="28"/>
          <w:lang w:val="kk-KZ"/>
        </w:rPr>
      </w:pPr>
      <w:r w:rsidRPr="00461B3D">
        <w:rPr>
          <w:rFonts w:ascii="Times New Roman" w:hAnsi="Times New Roman"/>
          <w:sz w:val="28"/>
          <w:szCs w:val="28"/>
          <w:lang w:val="kk-KZ"/>
        </w:rPr>
        <w:t>Попова О.Н. Учебный проект как творческий продукт // Учительский портал. 2013. С. 89–93.</w:t>
      </w:r>
    </w:p>
    <w:p w14:paraId="57A70B47" w14:textId="77777777" w:rsidR="00BD1130" w:rsidRPr="00461B3D" w:rsidRDefault="00BD1130" w:rsidP="00BD1130"/>
    <w:p w14:paraId="6E16E016" w14:textId="37B2E3CF" w:rsidR="00025F10" w:rsidRPr="00461B3D" w:rsidRDefault="005446A8" w:rsidP="00025F10">
      <w:pPr>
        <w:tabs>
          <w:tab w:val="left" w:pos="1371"/>
        </w:tabs>
        <w:spacing w:after="0"/>
        <w:jc w:val="center"/>
        <w:rPr>
          <w:rFonts w:ascii="Times New Roman" w:hAnsi="Times New Roman"/>
          <w:sz w:val="28"/>
          <w:szCs w:val="28"/>
          <w:lang w:val="kk-KZ"/>
        </w:rPr>
      </w:pPr>
      <w:r w:rsidRPr="00461B3D">
        <w:rPr>
          <w:rFonts w:ascii="Times New Roman" w:hAnsi="Times New Roman"/>
          <w:sz w:val="28"/>
          <w:szCs w:val="28"/>
          <w:lang w:val="kk-KZ"/>
        </w:rPr>
        <w:lastRenderedPageBreak/>
        <w:t>ҚОСЫМША А</w:t>
      </w:r>
    </w:p>
    <w:p w14:paraId="37641DF3" w14:textId="035F235C" w:rsidR="00025F10" w:rsidRPr="00461B3D" w:rsidRDefault="00025F10" w:rsidP="00025F10">
      <w:pPr>
        <w:tabs>
          <w:tab w:val="left" w:pos="1371"/>
        </w:tabs>
        <w:spacing w:after="0"/>
        <w:jc w:val="center"/>
        <w:rPr>
          <w:rFonts w:ascii="Times New Roman" w:hAnsi="Times New Roman"/>
          <w:sz w:val="28"/>
          <w:szCs w:val="28"/>
          <w:lang w:val="kk-KZ"/>
        </w:rPr>
      </w:pPr>
      <w:r w:rsidRPr="00461B3D">
        <w:rPr>
          <w:rFonts w:ascii="Times New Roman" w:hAnsi="Times New Roman"/>
          <w:sz w:val="28"/>
          <w:szCs w:val="28"/>
          <w:lang w:val="kk-KZ"/>
        </w:rPr>
        <w:t>Оқу-әд</w:t>
      </w:r>
      <w:r w:rsidR="004C6128" w:rsidRPr="00461B3D">
        <w:rPr>
          <w:rFonts w:ascii="Times New Roman" w:hAnsi="Times New Roman"/>
          <w:sz w:val="28"/>
          <w:szCs w:val="28"/>
          <w:lang w:val="kk-KZ"/>
        </w:rPr>
        <w:t>і</w:t>
      </w:r>
      <w:r w:rsidRPr="00461B3D">
        <w:rPr>
          <w:rFonts w:ascii="Times New Roman" w:hAnsi="Times New Roman"/>
          <w:sz w:val="28"/>
          <w:szCs w:val="28"/>
          <w:lang w:val="kk-KZ"/>
        </w:rPr>
        <w:t xml:space="preserve">стемелік </w:t>
      </w:r>
      <w:r w:rsidR="00A11805" w:rsidRPr="00461B3D">
        <w:rPr>
          <w:rFonts w:ascii="Times New Roman" w:hAnsi="Times New Roman"/>
          <w:sz w:val="28"/>
          <w:szCs w:val="28"/>
          <w:lang w:val="kk-KZ"/>
        </w:rPr>
        <w:t>нұсқаулық</w:t>
      </w:r>
    </w:p>
    <w:p w14:paraId="0B53A419" w14:textId="77777777" w:rsidR="00025F10" w:rsidRPr="00461B3D" w:rsidRDefault="00025F10" w:rsidP="00025F10">
      <w:pPr>
        <w:tabs>
          <w:tab w:val="left" w:pos="1371"/>
        </w:tabs>
        <w:spacing w:after="0"/>
        <w:jc w:val="center"/>
        <w:rPr>
          <w:rFonts w:ascii="Times New Roman" w:hAnsi="Times New Roman"/>
          <w:sz w:val="28"/>
          <w:szCs w:val="28"/>
          <w:lang w:val="kk-KZ"/>
        </w:rPr>
      </w:pPr>
    </w:p>
    <w:p w14:paraId="3222FBE7" w14:textId="43891708" w:rsidR="00025F10" w:rsidRPr="00461B3D" w:rsidRDefault="00025F10" w:rsidP="005B55F7">
      <w:pPr>
        <w:tabs>
          <w:tab w:val="left" w:pos="1371"/>
        </w:tabs>
        <w:spacing w:after="0"/>
        <w:jc w:val="center"/>
        <w:rPr>
          <w:rFonts w:ascii="Times New Roman" w:hAnsi="Times New Roman"/>
          <w:sz w:val="28"/>
          <w:szCs w:val="28"/>
          <w:lang w:val="en-US"/>
        </w:rPr>
      </w:pPr>
      <w:r w:rsidRPr="00461B3D">
        <w:rPr>
          <w:noProof/>
        </w:rPr>
        <w:drawing>
          <wp:inline distT="0" distB="0" distL="0" distR="0" wp14:anchorId="7DBE27CD" wp14:editId="7B545758">
            <wp:extent cx="5380817" cy="7777424"/>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67454" cy="7902650"/>
                    </a:xfrm>
                    <a:prstGeom prst="rect">
                      <a:avLst/>
                    </a:prstGeom>
                    <a:noFill/>
                    <a:ln>
                      <a:noFill/>
                    </a:ln>
                  </pic:spPr>
                </pic:pic>
              </a:graphicData>
            </a:graphic>
          </wp:inline>
        </w:drawing>
      </w:r>
    </w:p>
    <w:p w14:paraId="7D4571A2" w14:textId="6C254AFC" w:rsidR="005D4546" w:rsidRPr="00461B3D" w:rsidRDefault="005D4546" w:rsidP="005B55F7">
      <w:pPr>
        <w:tabs>
          <w:tab w:val="left" w:pos="1371"/>
        </w:tabs>
        <w:spacing w:after="0"/>
        <w:jc w:val="center"/>
        <w:rPr>
          <w:rFonts w:ascii="Times New Roman" w:hAnsi="Times New Roman"/>
          <w:sz w:val="28"/>
          <w:szCs w:val="28"/>
          <w:lang w:val="en-US"/>
        </w:rPr>
      </w:pPr>
    </w:p>
    <w:p w14:paraId="6DBA9E8E" w14:textId="2B6194EA" w:rsidR="005D4546" w:rsidRPr="00461B3D" w:rsidRDefault="005D4546" w:rsidP="005B55F7">
      <w:pPr>
        <w:tabs>
          <w:tab w:val="left" w:pos="1371"/>
        </w:tabs>
        <w:spacing w:after="0"/>
        <w:jc w:val="center"/>
        <w:rPr>
          <w:rFonts w:ascii="Times New Roman" w:hAnsi="Times New Roman"/>
          <w:sz w:val="28"/>
          <w:szCs w:val="28"/>
          <w:lang w:val="en-US"/>
        </w:rPr>
      </w:pPr>
    </w:p>
    <w:p w14:paraId="599A9B11" w14:textId="1B3BAEA6" w:rsidR="005D4546" w:rsidRPr="00461B3D" w:rsidRDefault="005D4546" w:rsidP="005B55F7">
      <w:pPr>
        <w:tabs>
          <w:tab w:val="left" w:pos="1371"/>
        </w:tabs>
        <w:spacing w:after="0"/>
        <w:jc w:val="center"/>
        <w:rPr>
          <w:rFonts w:ascii="Times New Roman" w:hAnsi="Times New Roman"/>
          <w:sz w:val="28"/>
          <w:szCs w:val="28"/>
          <w:lang w:val="en-US"/>
        </w:rPr>
      </w:pPr>
    </w:p>
    <w:p w14:paraId="5BA7D71E" w14:textId="77777777" w:rsidR="005D4546" w:rsidRPr="00461B3D" w:rsidRDefault="005D4546" w:rsidP="005B55F7">
      <w:pPr>
        <w:tabs>
          <w:tab w:val="left" w:pos="1371"/>
        </w:tabs>
        <w:spacing w:after="0"/>
        <w:jc w:val="center"/>
        <w:rPr>
          <w:rFonts w:ascii="Times New Roman" w:hAnsi="Times New Roman"/>
          <w:sz w:val="28"/>
          <w:szCs w:val="28"/>
          <w:lang w:val="en-US"/>
        </w:rPr>
      </w:pPr>
    </w:p>
    <w:p w14:paraId="4DC55AD3" w14:textId="273A1F8E" w:rsidR="005B55F7" w:rsidRPr="00461B3D" w:rsidRDefault="005B55F7" w:rsidP="005B55F7">
      <w:pPr>
        <w:tabs>
          <w:tab w:val="left" w:pos="1371"/>
        </w:tabs>
        <w:spacing w:after="0"/>
        <w:jc w:val="center"/>
        <w:rPr>
          <w:rFonts w:ascii="Times New Roman" w:hAnsi="Times New Roman"/>
          <w:sz w:val="28"/>
          <w:szCs w:val="28"/>
          <w:lang w:val="kk-KZ"/>
        </w:rPr>
      </w:pPr>
      <w:r w:rsidRPr="00461B3D">
        <w:rPr>
          <w:noProof/>
        </w:rPr>
        <w:drawing>
          <wp:inline distT="0" distB="0" distL="0" distR="0" wp14:anchorId="7BD94853" wp14:editId="1D8CC6D1">
            <wp:extent cx="4942612" cy="7546312"/>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3344" t="6832" r="3311" b="3253"/>
                    <a:stretch/>
                  </pic:blipFill>
                  <pic:spPr bwMode="auto">
                    <a:xfrm>
                      <a:off x="0" y="0"/>
                      <a:ext cx="4972219" cy="7591516"/>
                    </a:xfrm>
                    <a:prstGeom prst="rect">
                      <a:avLst/>
                    </a:prstGeom>
                    <a:noFill/>
                    <a:ln>
                      <a:noFill/>
                    </a:ln>
                    <a:extLst>
                      <a:ext uri="{53640926-AAD7-44D8-BBD7-CCE9431645EC}">
                        <a14:shadowObscured xmlns:a14="http://schemas.microsoft.com/office/drawing/2010/main"/>
                      </a:ext>
                    </a:extLst>
                  </pic:spPr>
                </pic:pic>
              </a:graphicData>
            </a:graphic>
          </wp:inline>
        </w:drawing>
      </w:r>
    </w:p>
    <w:p w14:paraId="7A64EB78" w14:textId="11EED044" w:rsidR="005446A8" w:rsidRPr="00461B3D" w:rsidRDefault="005446A8" w:rsidP="00025F10">
      <w:pPr>
        <w:tabs>
          <w:tab w:val="left" w:pos="1371"/>
        </w:tabs>
        <w:spacing w:after="0"/>
        <w:jc w:val="center"/>
        <w:rPr>
          <w:rFonts w:ascii="Times New Roman" w:hAnsi="Times New Roman"/>
          <w:sz w:val="28"/>
          <w:szCs w:val="28"/>
          <w:lang w:val="kk-KZ"/>
        </w:rPr>
      </w:pPr>
    </w:p>
    <w:p w14:paraId="38B2E41E" w14:textId="3CB3F1E7" w:rsidR="005446A8" w:rsidRPr="00461B3D" w:rsidRDefault="005446A8" w:rsidP="005446A8">
      <w:pPr>
        <w:rPr>
          <w:lang w:val="kk-KZ"/>
        </w:rPr>
      </w:pPr>
    </w:p>
    <w:p w14:paraId="5E540AAD" w14:textId="592A6DEE" w:rsidR="009D32B5" w:rsidRPr="00461B3D" w:rsidRDefault="009D32B5" w:rsidP="005446A8">
      <w:pPr>
        <w:rPr>
          <w:lang w:val="kk-KZ"/>
        </w:rPr>
      </w:pPr>
    </w:p>
    <w:p w14:paraId="4BC8308E" w14:textId="59FBA368" w:rsidR="009D32B5" w:rsidRPr="00461B3D" w:rsidRDefault="009D32B5" w:rsidP="005446A8">
      <w:pPr>
        <w:rPr>
          <w:lang w:val="kk-KZ"/>
        </w:rPr>
      </w:pPr>
    </w:p>
    <w:p w14:paraId="7C188419" w14:textId="49BFBCB5" w:rsidR="001F2092" w:rsidRPr="00461B3D" w:rsidRDefault="001F2092" w:rsidP="001C508B">
      <w:pPr>
        <w:tabs>
          <w:tab w:val="left" w:pos="1371"/>
        </w:tabs>
        <w:spacing w:after="0"/>
        <w:jc w:val="center"/>
        <w:rPr>
          <w:rFonts w:ascii="Times New Roman" w:hAnsi="Times New Roman"/>
          <w:sz w:val="28"/>
          <w:szCs w:val="28"/>
          <w:lang w:val="kk-KZ"/>
        </w:rPr>
      </w:pPr>
      <w:r w:rsidRPr="00461B3D">
        <w:rPr>
          <w:noProof/>
        </w:rPr>
        <w:lastRenderedPageBreak/>
        <w:drawing>
          <wp:inline distT="0" distB="0" distL="0" distR="0" wp14:anchorId="02BF3CAF" wp14:editId="5F763F90">
            <wp:extent cx="5775902" cy="8170469"/>
            <wp:effectExtent l="0" t="0" r="0" b="254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4">
                      <a:extLst>
                        <a:ext uri="{28A0092B-C50C-407E-A947-70E740481C1C}">
                          <a14:useLocalDpi xmlns:a14="http://schemas.microsoft.com/office/drawing/2010/main" val="0"/>
                        </a:ext>
                      </a:extLst>
                    </a:blip>
                    <a:srcRect l="5620" t="2863" b="975"/>
                    <a:stretch/>
                  </pic:blipFill>
                  <pic:spPr bwMode="auto">
                    <a:xfrm>
                      <a:off x="0" y="0"/>
                      <a:ext cx="5776182" cy="8170865"/>
                    </a:xfrm>
                    <a:prstGeom prst="rect">
                      <a:avLst/>
                    </a:prstGeom>
                    <a:noFill/>
                    <a:ln>
                      <a:noFill/>
                    </a:ln>
                    <a:extLst>
                      <a:ext uri="{53640926-AAD7-44D8-BBD7-CCE9431645EC}">
                        <a14:shadowObscured xmlns:a14="http://schemas.microsoft.com/office/drawing/2010/main"/>
                      </a:ext>
                    </a:extLst>
                  </pic:spPr>
                </pic:pic>
              </a:graphicData>
            </a:graphic>
          </wp:inline>
        </w:drawing>
      </w:r>
    </w:p>
    <w:p w14:paraId="5BB73C60" w14:textId="7D9B7668" w:rsidR="001911DF" w:rsidRPr="00461B3D" w:rsidRDefault="001911DF" w:rsidP="001C508B">
      <w:pPr>
        <w:tabs>
          <w:tab w:val="left" w:pos="1371"/>
        </w:tabs>
        <w:spacing w:after="0"/>
        <w:jc w:val="center"/>
        <w:rPr>
          <w:rFonts w:ascii="Times New Roman" w:hAnsi="Times New Roman"/>
          <w:sz w:val="28"/>
          <w:szCs w:val="28"/>
          <w:lang w:val="kk-KZ"/>
        </w:rPr>
      </w:pPr>
    </w:p>
    <w:p w14:paraId="501A7555" w14:textId="221419F8" w:rsidR="000155DE" w:rsidRPr="00461B3D" w:rsidRDefault="000155DE" w:rsidP="001C508B">
      <w:pPr>
        <w:tabs>
          <w:tab w:val="left" w:pos="1371"/>
        </w:tabs>
        <w:spacing w:after="0"/>
        <w:jc w:val="center"/>
        <w:rPr>
          <w:rFonts w:ascii="Times New Roman" w:hAnsi="Times New Roman"/>
          <w:sz w:val="28"/>
          <w:szCs w:val="28"/>
          <w:lang w:val="kk-KZ"/>
        </w:rPr>
      </w:pPr>
    </w:p>
    <w:p w14:paraId="7834FBA2" w14:textId="77777777" w:rsidR="000155DE" w:rsidRPr="00461B3D" w:rsidRDefault="000155DE" w:rsidP="001C508B">
      <w:pPr>
        <w:tabs>
          <w:tab w:val="left" w:pos="1371"/>
        </w:tabs>
        <w:spacing w:after="0"/>
        <w:jc w:val="center"/>
        <w:rPr>
          <w:rFonts w:ascii="Times New Roman" w:hAnsi="Times New Roman"/>
          <w:sz w:val="28"/>
          <w:szCs w:val="28"/>
          <w:lang w:val="kk-KZ"/>
        </w:rPr>
      </w:pPr>
    </w:p>
    <w:p w14:paraId="72FB3517" w14:textId="77777777" w:rsidR="001F2092" w:rsidRPr="00461B3D" w:rsidRDefault="001F2092" w:rsidP="001C508B">
      <w:pPr>
        <w:tabs>
          <w:tab w:val="left" w:pos="1371"/>
        </w:tabs>
        <w:spacing w:after="0"/>
        <w:jc w:val="center"/>
        <w:rPr>
          <w:rFonts w:ascii="Times New Roman" w:hAnsi="Times New Roman"/>
          <w:sz w:val="28"/>
          <w:szCs w:val="28"/>
          <w:lang w:val="kk-KZ"/>
        </w:rPr>
      </w:pPr>
    </w:p>
    <w:p w14:paraId="099F3547" w14:textId="08AF3FE5" w:rsidR="001C508B" w:rsidRPr="00461B3D" w:rsidRDefault="001C508B" w:rsidP="001C508B">
      <w:pPr>
        <w:tabs>
          <w:tab w:val="left" w:pos="1371"/>
        </w:tabs>
        <w:spacing w:after="0"/>
        <w:jc w:val="center"/>
        <w:rPr>
          <w:rFonts w:ascii="Times New Roman" w:hAnsi="Times New Roman"/>
          <w:sz w:val="28"/>
          <w:szCs w:val="28"/>
          <w:lang w:val="kk-KZ"/>
        </w:rPr>
      </w:pPr>
      <w:r w:rsidRPr="00461B3D">
        <w:rPr>
          <w:rFonts w:ascii="Times New Roman" w:hAnsi="Times New Roman"/>
          <w:sz w:val="28"/>
          <w:szCs w:val="28"/>
          <w:lang w:val="kk-KZ"/>
        </w:rPr>
        <w:lastRenderedPageBreak/>
        <w:t>ҚОСЫМША Ә</w:t>
      </w:r>
    </w:p>
    <w:p w14:paraId="3BCB9BF1" w14:textId="488D8FE5" w:rsidR="001C508B" w:rsidRPr="00461B3D" w:rsidRDefault="001C508B" w:rsidP="001C508B">
      <w:pPr>
        <w:tabs>
          <w:tab w:val="left" w:pos="1371"/>
        </w:tabs>
        <w:spacing w:after="0"/>
        <w:jc w:val="center"/>
        <w:rPr>
          <w:rFonts w:ascii="Times New Roman" w:hAnsi="Times New Roman"/>
          <w:sz w:val="28"/>
          <w:szCs w:val="28"/>
          <w:lang w:val="kk-KZ"/>
        </w:rPr>
      </w:pPr>
      <w:r w:rsidRPr="00461B3D">
        <w:rPr>
          <w:rFonts w:ascii="Times New Roman" w:hAnsi="Times New Roman"/>
          <w:sz w:val="28"/>
          <w:szCs w:val="28"/>
          <w:lang w:val="kk-KZ"/>
        </w:rPr>
        <w:t>Авторлық куәлік</w:t>
      </w:r>
    </w:p>
    <w:p w14:paraId="5839FF30" w14:textId="419CF92C" w:rsidR="001C508B" w:rsidRPr="00461B3D" w:rsidRDefault="001C508B" w:rsidP="001C508B">
      <w:pPr>
        <w:tabs>
          <w:tab w:val="left" w:pos="1371"/>
        </w:tabs>
        <w:spacing w:after="0"/>
        <w:jc w:val="center"/>
        <w:rPr>
          <w:rFonts w:ascii="Times New Roman" w:hAnsi="Times New Roman"/>
          <w:sz w:val="28"/>
          <w:szCs w:val="28"/>
          <w:lang w:val="kk-KZ"/>
        </w:rPr>
      </w:pPr>
      <w:r w:rsidRPr="00461B3D">
        <w:rPr>
          <w:rFonts w:ascii="Times New Roman" w:hAnsi="Times New Roman"/>
          <w:noProof/>
          <w:sz w:val="28"/>
          <w:szCs w:val="28"/>
          <w:lang w:val="kk-KZ"/>
        </w:rPr>
        <w:drawing>
          <wp:inline distT="0" distB="0" distL="0" distR="0" wp14:anchorId="3E0FF536" wp14:editId="04F8054C">
            <wp:extent cx="5682268" cy="8042313"/>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55">
                      <a:extLst>
                        <a:ext uri="{28A0092B-C50C-407E-A947-70E740481C1C}">
                          <a14:useLocalDpi xmlns:a14="http://schemas.microsoft.com/office/drawing/2010/main" val="0"/>
                        </a:ext>
                      </a:extLst>
                    </a:blip>
                    <a:stretch>
                      <a:fillRect/>
                    </a:stretch>
                  </pic:blipFill>
                  <pic:spPr>
                    <a:xfrm>
                      <a:off x="0" y="0"/>
                      <a:ext cx="5688320" cy="8050879"/>
                    </a:xfrm>
                    <a:prstGeom prst="rect">
                      <a:avLst/>
                    </a:prstGeom>
                  </pic:spPr>
                </pic:pic>
              </a:graphicData>
            </a:graphic>
          </wp:inline>
        </w:drawing>
      </w:r>
    </w:p>
    <w:p w14:paraId="42B2D85A" w14:textId="77777777" w:rsidR="000155DE" w:rsidRPr="00461B3D" w:rsidRDefault="000155DE" w:rsidP="0010032F">
      <w:pPr>
        <w:tabs>
          <w:tab w:val="left" w:pos="1371"/>
        </w:tabs>
        <w:spacing w:after="0"/>
        <w:jc w:val="center"/>
        <w:rPr>
          <w:rFonts w:ascii="Times New Roman" w:hAnsi="Times New Roman"/>
          <w:sz w:val="28"/>
          <w:szCs w:val="28"/>
          <w:lang w:val="kk-KZ"/>
        </w:rPr>
      </w:pPr>
    </w:p>
    <w:p w14:paraId="5A59B141" w14:textId="23A66D11" w:rsidR="0010032F" w:rsidRPr="00461B3D" w:rsidRDefault="0010032F" w:rsidP="0010032F">
      <w:pPr>
        <w:tabs>
          <w:tab w:val="left" w:pos="1371"/>
        </w:tabs>
        <w:spacing w:after="0"/>
        <w:jc w:val="center"/>
        <w:rPr>
          <w:rFonts w:ascii="Times New Roman" w:hAnsi="Times New Roman"/>
          <w:sz w:val="28"/>
          <w:szCs w:val="28"/>
          <w:lang w:val="kk-KZ"/>
        </w:rPr>
      </w:pPr>
      <w:r w:rsidRPr="00461B3D">
        <w:rPr>
          <w:rFonts w:ascii="Times New Roman" w:hAnsi="Times New Roman"/>
          <w:sz w:val="28"/>
          <w:szCs w:val="28"/>
          <w:lang w:val="kk-KZ"/>
        </w:rPr>
        <w:t>ҚОСЫМША Б</w:t>
      </w:r>
    </w:p>
    <w:p w14:paraId="165C2016" w14:textId="5D17699E" w:rsidR="00293A92" w:rsidRPr="00461B3D" w:rsidRDefault="00A11805" w:rsidP="0010032F">
      <w:pPr>
        <w:tabs>
          <w:tab w:val="left" w:pos="1371"/>
        </w:tabs>
        <w:spacing w:after="0"/>
        <w:jc w:val="center"/>
        <w:rPr>
          <w:rFonts w:ascii="Times New Roman" w:hAnsi="Times New Roman"/>
          <w:sz w:val="28"/>
          <w:szCs w:val="28"/>
          <w:lang w:val="kk-KZ"/>
        </w:rPr>
      </w:pPr>
      <w:r w:rsidRPr="00461B3D">
        <w:rPr>
          <w:rFonts w:ascii="Times New Roman" w:hAnsi="Times New Roman"/>
          <w:sz w:val="28"/>
          <w:szCs w:val="28"/>
          <w:lang w:val="kk-KZ"/>
        </w:rPr>
        <w:lastRenderedPageBreak/>
        <w:t>Оқу-үдерісіне ендіру АКТІСІ</w:t>
      </w:r>
      <w:r w:rsidR="00293A92" w:rsidRPr="00461B3D">
        <w:rPr>
          <w:noProof/>
        </w:rPr>
        <w:drawing>
          <wp:inline distT="0" distB="0" distL="0" distR="0" wp14:anchorId="65534805" wp14:editId="7BB7A761">
            <wp:extent cx="4998750" cy="8416213"/>
            <wp:effectExtent l="0" t="0" r="0" b="444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6">
                      <a:extLst>
                        <a:ext uri="{28A0092B-C50C-407E-A947-70E740481C1C}">
                          <a14:useLocalDpi xmlns:a14="http://schemas.microsoft.com/office/drawing/2010/main" val="0"/>
                        </a:ext>
                      </a:extLst>
                    </a:blip>
                    <a:srcRect l="10739" t="3065" r="3664"/>
                    <a:stretch/>
                  </pic:blipFill>
                  <pic:spPr bwMode="auto">
                    <a:xfrm>
                      <a:off x="0" y="0"/>
                      <a:ext cx="5010457" cy="8435924"/>
                    </a:xfrm>
                    <a:prstGeom prst="rect">
                      <a:avLst/>
                    </a:prstGeom>
                    <a:noFill/>
                    <a:ln>
                      <a:noFill/>
                    </a:ln>
                    <a:extLst>
                      <a:ext uri="{53640926-AAD7-44D8-BBD7-CCE9431645EC}">
                        <a14:shadowObscured xmlns:a14="http://schemas.microsoft.com/office/drawing/2010/main"/>
                      </a:ext>
                    </a:extLst>
                  </pic:spPr>
                </pic:pic>
              </a:graphicData>
            </a:graphic>
          </wp:inline>
        </w:drawing>
      </w:r>
    </w:p>
    <w:p w14:paraId="2ED5C7AB" w14:textId="2663B810" w:rsidR="0010032F" w:rsidRPr="00461B3D" w:rsidRDefault="0010032F" w:rsidP="005446A8">
      <w:pPr>
        <w:rPr>
          <w:noProof/>
        </w:rPr>
      </w:pPr>
      <w:r w:rsidRPr="00461B3D">
        <w:rPr>
          <w:noProof/>
        </w:rPr>
        <w:lastRenderedPageBreak/>
        <w:drawing>
          <wp:inline distT="0" distB="0" distL="0" distR="0" wp14:anchorId="5663CD3A" wp14:editId="7A7D731E">
            <wp:extent cx="5299788" cy="8250247"/>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7">
                      <a:extLst>
                        <a:ext uri="{28A0092B-C50C-407E-A947-70E740481C1C}">
                          <a14:useLocalDpi xmlns:a14="http://schemas.microsoft.com/office/drawing/2010/main" val="0"/>
                        </a:ext>
                      </a:extLst>
                    </a:blip>
                    <a:srcRect l="8522" t="3242"/>
                    <a:stretch/>
                  </pic:blipFill>
                  <pic:spPr bwMode="auto">
                    <a:xfrm>
                      <a:off x="0" y="0"/>
                      <a:ext cx="5302732" cy="8254830"/>
                    </a:xfrm>
                    <a:prstGeom prst="rect">
                      <a:avLst/>
                    </a:prstGeom>
                    <a:noFill/>
                    <a:ln>
                      <a:noFill/>
                    </a:ln>
                    <a:extLst>
                      <a:ext uri="{53640926-AAD7-44D8-BBD7-CCE9431645EC}">
                        <a14:shadowObscured xmlns:a14="http://schemas.microsoft.com/office/drawing/2010/main"/>
                      </a:ext>
                    </a:extLst>
                  </pic:spPr>
                </pic:pic>
              </a:graphicData>
            </a:graphic>
          </wp:inline>
        </w:drawing>
      </w:r>
    </w:p>
    <w:p w14:paraId="5A9911A8" w14:textId="77777777" w:rsidR="00293A92" w:rsidRPr="00461B3D" w:rsidRDefault="00293A92" w:rsidP="005446A8">
      <w:pPr>
        <w:rPr>
          <w:noProof/>
        </w:rPr>
      </w:pPr>
    </w:p>
    <w:p w14:paraId="7F2C3BDF" w14:textId="3CD15229" w:rsidR="0010032F" w:rsidRPr="00461B3D" w:rsidRDefault="0010032F" w:rsidP="0010032F">
      <w:pPr>
        <w:jc w:val="center"/>
      </w:pPr>
    </w:p>
    <w:p w14:paraId="4FC1FDA6" w14:textId="063B12DD" w:rsidR="00293A92" w:rsidRPr="00461B3D" w:rsidRDefault="00293A92" w:rsidP="0010032F">
      <w:pPr>
        <w:tabs>
          <w:tab w:val="left" w:pos="1371"/>
        </w:tabs>
        <w:spacing w:after="0"/>
        <w:jc w:val="center"/>
        <w:rPr>
          <w:rFonts w:ascii="Times New Roman" w:hAnsi="Times New Roman"/>
          <w:sz w:val="28"/>
          <w:szCs w:val="28"/>
          <w:lang w:val="kk-KZ"/>
        </w:rPr>
      </w:pPr>
      <w:r w:rsidRPr="00461B3D">
        <w:rPr>
          <w:noProof/>
        </w:rPr>
        <w:lastRenderedPageBreak/>
        <w:drawing>
          <wp:inline distT="0" distB="0" distL="0" distR="0" wp14:anchorId="72D48592" wp14:editId="6F1B1225">
            <wp:extent cx="5654351" cy="8583600"/>
            <wp:effectExtent l="0" t="0" r="3810" b="82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8">
                      <a:extLst>
                        <a:ext uri="{28A0092B-C50C-407E-A947-70E740481C1C}">
                          <a14:useLocalDpi xmlns:a14="http://schemas.microsoft.com/office/drawing/2010/main" val="0"/>
                        </a:ext>
                      </a:extLst>
                    </a:blip>
                    <a:srcRect l="7310" t="2684" r="4094" b="2310"/>
                    <a:stretch/>
                  </pic:blipFill>
                  <pic:spPr bwMode="auto">
                    <a:xfrm>
                      <a:off x="0" y="0"/>
                      <a:ext cx="5656787" cy="8587299"/>
                    </a:xfrm>
                    <a:prstGeom prst="rect">
                      <a:avLst/>
                    </a:prstGeom>
                    <a:noFill/>
                    <a:ln>
                      <a:noFill/>
                    </a:ln>
                    <a:extLst>
                      <a:ext uri="{53640926-AAD7-44D8-BBD7-CCE9431645EC}">
                        <a14:shadowObscured xmlns:a14="http://schemas.microsoft.com/office/drawing/2010/main"/>
                      </a:ext>
                    </a:extLst>
                  </pic:spPr>
                </pic:pic>
              </a:graphicData>
            </a:graphic>
          </wp:inline>
        </w:drawing>
      </w:r>
    </w:p>
    <w:p w14:paraId="234F5A44" w14:textId="77777777" w:rsidR="002674C0" w:rsidRPr="00461B3D" w:rsidRDefault="002674C0" w:rsidP="0010032F">
      <w:pPr>
        <w:tabs>
          <w:tab w:val="left" w:pos="1371"/>
        </w:tabs>
        <w:spacing w:after="0"/>
        <w:jc w:val="center"/>
        <w:rPr>
          <w:rFonts w:ascii="Times New Roman" w:hAnsi="Times New Roman"/>
          <w:sz w:val="28"/>
          <w:szCs w:val="28"/>
          <w:lang w:val="kk-KZ"/>
        </w:rPr>
      </w:pPr>
    </w:p>
    <w:p w14:paraId="227A504E" w14:textId="376EF26E" w:rsidR="001F2092" w:rsidRPr="00461B3D" w:rsidRDefault="001F2092" w:rsidP="0010032F">
      <w:pPr>
        <w:tabs>
          <w:tab w:val="left" w:pos="1371"/>
        </w:tabs>
        <w:spacing w:after="0"/>
        <w:jc w:val="center"/>
        <w:rPr>
          <w:rFonts w:ascii="Times New Roman" w:hAnsi="Times New Roman"/>
          <w:sz w:val="28"/>
          <w:szCs w:val="28"/>
          <w:lang w:val="kk-KZ"/>
        </w:rPr>
      </w:pPr>
    </w:p>
    <w:p w14:paraId="00B51819" w14:textId="6FBA0B84" w:rsidR="00C6144D" w:rsidRPr="00461B3D" w:rsidRDefault="00C6144D" w:rsidP="00C6144D">
      <w:pPr>
        <w:tabs>
          <w:tab w:val="left" w:pos="1371"/>
        </w:tabs>
        <w:spacing w:after="0"/>
        <w:jc w:val="center"/>
        <w:rPr>
          <w:rFonts w:ascii="Times New Roman" w:hAnsi="Times New Roman"/>
          <w:sz w:val="28"/>
          <w:szCs w:val="28"/>
          <w:lang w:val="kk-KZ"/>
        </w:rPr>
      </w:pPr>
      <w:r w:rsidRPr="00461B3D">
        <w:rPr>
          <w:rFonts w:ascii="Times New Roman" w:hAnsi="Times New Roman"/>
          <w:sz w:val="28"/>
          <w:szCs w:val="28"/>
          <w:lang w:val="kk-KZ"/>
        </w:rPr>
        <w:lastRenderedPageBreak/>
        <w:t>ҚОСЫМША В</w:t>
      </w:r>
    </w:p>
    <w:p w14:paraId="4F58CAAD" w14:textId="02322F62" w:rsidR="00C6144D" w:rsidRPr="00461B3D" w:rsidRDefault="00C6144D" w:rsidP="00C6144D">
      <w:pPr>
        <w:tabs>
          <w:tab w:val="left" w:pos="1371"/>
        </w:tabs>
        <w:spacing w:after="0"/>
        <w:jc w:val="center"/>
        <w:rPr>
          <w:rFonts w:ascii="Times New Roman" w:hAnsi="Times New Roman"/>
          <w:sz w:val="28"/>
          <w:szCs w:val="28"/>
          <w:lang w:val="kk-KZ"/>
        </w:rPr>
      </w:pPr>
      <w:r w:rsidRPr="00461B3D">
        <w:rPr>
          <w:rFonts w:ascii="Times New Roman" w:hAnsi="Times New Roman"/>
          <w:sz w:val="28"/>
          <w:szCs w:val="28"/>
          <w:lang w:val="kk-KZ"/>
        </w:rPr>
        <w:t>Зерттеуге алынған өсімдік түрлерінің кеппешө</w:t>
      </w:r>
      <w:r w:rsidR="00200BFC" w:rsidRPr="00461B3D">
        <w:rPr>
          <w:rFonts w:ascii="Times New Roman" w:hAnsi="Times New Roman"/>
          <w:sz w:val="28"/>
          <w:szCs w:val="28"/>
          <w:lang w:val="kk-KZ"/>
        </w:rPr>
        <w:t>п</w:t>
      </w:r>
      <w:r w:rsidRPr="00461B3D">
        <w:rPr>
          <w:rFonts w:ascii="Times New Roman" w:hAnsi="Times New Roman"/>
          <w:sz w:val="28"/>
          <w:szCs w:val="28"/>
          <w:lang w:val="kk-KZ"/>
        </w:rPr>
        <w:t>тері</w:t>
      </w:r>
    </w:p>
    <w:p w14:paraId="62223558" w14:textId="3E6A14FB" w:rsidR="00C6144D" w:rsidRPr="00461B3D" w:rsidRDefault="00C6144D" w:rsidP="0010032F">
      <w:pPr>
        <w:tabs>
          <w:tab w:val="left" w:pos="1371"/>
        </w:tabs>
        <w:spacing w:after="0"/>
        <w:jc w:val="center"/>
        <w:rPr>
          <w:rFonts w:ascii="Times New Roman" w:hAnsi="Times New Roman"/>
          <w:sz w:val="28"/>
          <w:szCs w:val="28"/>
          <w:lang w:val="kk-KZ"/>
        </w:rPr>
      </w:pPr>
    </w:p>
    <w:p w14:paraId="06B3A6DF" w14:textId="62579914" w:rsidR="00C6144D" w:rsidRPr="00461B3D" w:rsidRDefault="0024442E" w:rsidP="0010032F">
      <w:pPr>
        <w:tabs>
          <w:tab w:val="left" w:pos="1371"/>
        </w:tabs>
        <w:spacing w:after="0"/>
        <w:jc w:val="center"/>
        <w:rPr>
          <w:rFonts w:ascii="Times New Roman" w:hAnsi="Times New Roman"/>
          <w:sz w:val="28"/>
          <w:szCs w:val="28"/>
          <w:lang w:val="kk-KZ"/>
        </w:rPr>
      </w:pPr>
      <w:r w:rsidRPr="00461B3D">
        <w:rPr>
          <w:rFonts w:ascii="Times New Roman" w:hAnsi="Times New Roman"/>
          <w:noProof/>
          <w:sz w:val="28"/>
          <w:szCs w:val="28"/>
          <w:lang w:val="kk-KZ"/>
        </w:rPr>
        <w:drawing>
          <wp:inline distT="0" distB="0" distL="0" distR="0" wp14:anchorId="58F59FF7" wp14:editId="0D7B8112">
            <wp:extent cx="5718530" cy="7398327"/>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9">
                      <a:extLst>
                        <a:ext uri="{28A0092B-C50C-407E-A947-70E740481C1C}">
                          <a14:useLocalDpi xmlns:a14="http://schemas.microsoft.com/office/drawing/2010/main" val="0"/>
                        </a:ext>
                      </a:extLst>
                    </a:blip>
                    <a:srcRect t="1123" b="7517"/>
                    <a:stretch/>
                  </pic:blipFill>
                  <pic:spPr bwMode="auto">
                    <a:xfrm>
                      <a:off x="0" y="0"/>
                      <a:ext cx="5727245" cy="7409602"/>
                    </a:xfrm>
                    <a:prstGeom prst="rect">
                      <a:avLst/>
                    </a:prstGeom>
                    <a:noFill/>
                    <a:ln>
                      <a:noFill/>
                    </a:ln>
                    <a:extLst>
                      <a:ext uri="{53640926-AAD7-44D8-BBD7-CCE9431645EC}">
                        <a14:shadowObscured xmlns:a14="http://schemas.microsoft.com/office/drawing/2010/main"/>
                      </a:ext>
                    </a:extLst>
                  </pic:spPr>
                </pic:pic>
              </a:graphicData>
            </a:graphic>
          </wp:inline>
        </w:drawing>
      </w:r>
    </w:p>
    <w:p w14:paraId="2F601A68" w14:textId="77777777" w:rsidR="00C6144D" w:rsidRPr="00461B3D" w:rsidRDefault="00C6144D" w:rsidP="0010032F">
      <w:pPr>
        <w:tabs>
          <w:tab w:val="left" w:pos="1371"/>
        </w:tabs>
        <w:spacing w:after="0"/>
        <w:jc w:val="center"/>
        <w:rPr>
          <w:rFonts w:ascii="Times New Roman" w:hAnsi="Times New Roman"/>
          <w:sz w:val="28"/>
          <w:szCs w:val="28"/>
          <w:lang w:val="kk-KZ"/>
        </w:rPr>
      </w:pPr>
    </w:p>
    <w:p w14:paraId="3931BB94" w14:textId="77777777" w:rsidR="00C6144D" w:rsidRPr="00461B3D" w:rsidRDefault="00C6144D" w:rsidP="0010032F">
      <w:pPr>
        <w:tabs>
          <w:tab w:val="left" w:pos="1371"/>
        </w:tabs>
        <w:spacing w:after="0"/>
        <w:jc w:val="center"/>
        <w:rPr>
          <w:rFonts w:ascii="Times New Roman" w:hAnsi="Times New Roman"/>
          <w:sz w:val="28"/>
          <w:szCs w:val="28"/>
          <w:lang w:val="kk-KZ"/>
        </w:rPr>
      </w:pPr>
    </w:p>
    <w:p w14:paraId="4FB47674" w14:textId="77777777" w:rsidR="00C6144D" w:rsidRPr="00461B3D" w:rsidRDefault="00C6144D" w:rsidP="0010032F">
      <w:pPr>
        <w:tabs>
          <w:tab w:val="left" w:pos="1371"/>
        </w:tabs>
        <w:spacing w:after="0"/>
        <w:jc w:val="center"/>
        <w:rPr>
          <w:rFonts w:ascii="Times New Roman" w:hAnsi="Times New Roman"/>
          <w:sz w:val="28"/>
          <w:szCs w:val="28"/>
          <w:lang w:val="kk-KZ"/>
        </w:rPr>
      </w:pPr>
    </w:p>
    <w:p w14:paraId="4A68733F" w14:textId="77777777" w:rsidR="00C6144D" w:rsidRPr="00461B3D" w:rsidRDefault="00C6144D" w:rsidP="0010032F">
      <w:pPr>
        <w:tabs>
          <w:tab w:val="left" w:pos="1371"/>
        </w:tabs>
        <w:spacing w:after="0"/>
        <w:jc w:val="center"/>
        <w:rPr>
          <w:rFonts w:ascii="Times New Roman" w:hAnsi="Times New Roman"/>
          <w:sz w:val="28"/>
          <w:szCs w:val="28"/>
          <w:lang w:val="kk-KZ"/>
        </w:rPr>
      </w:pPr>
    </w:p>
    <w:p w14:paraId="15D68D60" w14:textId="77777777" w:rsidR="00C6144D" w:rsidRPr="00461B3D" w:rsidRDefault="00C6144D" w:rsidP="0010032F">
      <w:pPr>
        <w:tabs>
          <w:tab w:val="left" w:pos="1371"/>
        </w:tabs>
        <w:spacing w:after="0"/>
        <w:jc w:val="center"/>
        <w:rPr>
          <w:rFonts w:ascii="Times New Roman" w:hAnsi="Times New Roman"/>
          <w:sz w:val="28"/>
          <w:szCs w:val="28"/>
          <w:lang w:val="kk-KZ"/>
        </w:rPr>
      </w:pPr>
    </w:p>
    <w:p w14:paraId="3AF63C83" w14:textId="21004993" w:rsidR="00C6144D" w:rsidRPr="00461B3D" w:rsidRDefault="0024442E" w:rsidP="0010032F">
      <w:pPr>
        <w:tabs>
          <w:tab w:val="left" w:pos="1371"/>
        </w:tabs>
        <w:spacing w:after="0"/>
        <w:jc w:val="center"/>
        <w:rPr>
          <w:rFonts w:ascii="Times New Roman" w:hAnsi="Times New Roman"/>
          <w:sz w:val="28"/>
          <w:szCs w:val="28"/>
          <w:lang w:val="kk-KZ"/>
        </w:rPr>
      </w:pPr>
      <w:r w:rsidRPr="00461B3D">
        <w:rPr>
          <w:rFonts w:ascii="Times New Roman" w:hAnsi="Times New Roman"/>
          <w:noProof/>
          <w:sz w:val="28"/>
          <w:szCs w:val="28"/>
        </w:rPr>
        <w:drawing>
          <wp:inline distT="0" distB="0" distL="0" distR="0" wp14:anchorId="23136160" wp14:editId="339C5A51">
            <wp:extent cx="6120515" cy="8234874"/>
            <wp:effectExtent l="0" t="0" r="0" b="0"/>
            <wp:docPr id="39" name="Рисунок 2">
              <a:extLst xmlns:a="http://schemas.openxmlformats.org/drawingml/2006/main">
                <a:ext uri="{FF2B5EF4-FFF2-40B4-BE49-F238E27FC236}">
                  <a16:creationId xmlns:a16="http://schemas.microsoft.com/office/drawing/2014/main" id="{10BB5DB7-4378-4626-8C96-019FFCF5D8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10BB5DB7-4378-4626-8C96-019FFCF5D824}"/>
                        </a:ext>
                      </a:extLst>
                    </pic:cNvPr>
                    <pic:cNvPicPr>
                      <a:picLocks noChangeAspect="1"/>
                    </pic:cNvPicPr>
                  </pic:nvPicPr>
                  <pic:blipFill rotWithShape="1">
                    <a:blip r:embed="rId60"/>
                    <a:srcRect l="2532" t="2199" r="1190" b="6254"/>
                    <a:stretch/>
                  </pic:blipFill>
                  <pic:spPr>
                    <a:xfrm>
                      <a:off x="0" y="0"/>
                      <a:ext cx="6124471" cy="8240197"/>
                    </a:xfrm>
                    <a:prstGeom prst="rect">
                      <a:avLst/>
                    </a:prstGeom>
                  </pic:spPr>
                </pic:pic>
              </a:graphicData>
            </a:graphic>
          </wp:inline>
        </w:drawing>
      </w:r>
    </w:p>
    <w:p w14:paraId="1E326226" w14:textId="77777777" w:rsidR="00C6144D" w:rsidRPr="00461B3D" w:rsidRDefault="00C6144D" w:rsidP="0010032F">
      <w:pPr>
        <w:tabs>
          <w:tab w:val="left" w:pos="1371"/>
        </w:tabs>
        <w:spacing w:after="0"/>
        <w:jc w:val="center"/>
        <w:rPr>
          <w:rFonts w:ascii="Times New Roman" w:hAnsi="Times New Roman"/>
          <w:sz w:val="28"/>
          <w:szCs w:val="28"/>
          <w:lang w:val="kk-KZ"/>
        </w:rPr>
      </w:pPr>
    </w:p>
    <w:p w14:paraId="3461FFA9" w14:textId="77777777" w:rsidR="00C6144D" w:rsidRPr="00461B3D" w:rsidRDefault="00C6144D" w:rsidP="0010032F">
      <w:pPr>
        <w:tabs>
          <w:tab w:val="left" w:pos="1371"/>
        </w:tabs>
        <w:spacing w:after="0"/>
        <w:jc w:val="center"/>
        <w:rPr>
          <w:rFonts w:ascii="Times New Roman" w:hAnsi="Times New Roman"/>
          <w:sz w:val="28"/>
          <w:szCs w:val="28"/>
          <w:lang w:val="kk-KZ"/>
        </w:rPr>
      </w:pPr>
    </w:p>
    <w:p w14:paraId="5E68F8DF" w14:textId="77777777" w:rsidR="00C6144D" w:rsidRPr="00461B3D" w:rsidRDefault="00C6144D" w:rsidP="0010032F">
      <w:pPr>
        <w:tabs>
          <w:tab w:val="left" w:pos="1371"/>
        </w:tabs>
        <w:spacing w:after="0"/>
        <w:jc w:val="center"/>
        <w:rPr>
          <w:rFonts w:ascii="Times New Roman" w:hAnsi="Times New Roman"/>
          <w:sz w:val="28"/>
          <w:szCs w:val="28"/>
          <w:lang w:val="kk-KZ"/>
        </w:rPr>
      </w:pPr>
    </w:p>
    <w:p w14:paraId="0385271E" w14:textId="77777777" w:rsidR="00C6144D" w:rsidRPr="00461B3D" w:rsidRDefault="00C6144D" w:rsidP="0010032F">
      <w:pPr>
        <w:tabs>
          <w:tab w:val="left" w:pos="1371"/>
        </w:tabs>
        <w:spacing w:after="0"/>
        <w:jc w:val="center"/>
        <w:rPr>
          <w:rFonts w:ascii="Times New Roman" w:hAnsi="Times New Roman"/>
          <w:sz w:val="28"/>
          <w:szCs w:val="28"/>
          <w:lang w:val="kk-KZ"/>
        </w:rPr>
      </w:pPr>
    </w:p>
    <w:p w14:paraId="27D800A7" w14:textId="6D4C156F" w:rsidR="00C6144D" w:rsidRPr="00461B3D" w:rsidRDefault="0024442E" w:rsidP="0010032F">
      <w:pPr>
        <w:tabs>
          <w:tab w:val="left" w:pos="1371"/>
        </w:tabs>
        <w:spacing w:after="0"/>
        <w:jc w:val="center"/>
        <w:rPr>
          <w:rFonts w:ascii="Times New Roman" w:hAnsi="Times New Roman"/>
          <w:sz w:val="28"/>
          <w:szCs w:val="28"/>
          <w:lang w:val="kk-KZ"/>
        </w:rPr>
      </w:pPr>
      <w:r w:rsidRPr="00461B3D">
        <w:rPr>
          <w:rFonts w:ascii="Times New Roman" w:hAnsi="Times New Roman"/>
          <w:noProof/>
          <w:sz w:val="28"/>
          <w:szCs w:val="28"/>
        </w:rPr>
        <w:drawing>
          <wp:inline distT="0" distB="0" distL="0" distR="0" wp14:anchorId="1ADF2316" wp14:editId="2D6EE2EB">
            <wp:extent cx="6089072" cy="8325873"/>
            <wp:effectExtent l="0" t="0" r="6985" b="0"/>
            <wp:docPr id="1026" name="Picture 2">
              <a:extLst xmlns:a="http://schemas.openxmlformats.org/drawingml/2006/main">
                <a:ext uri="{FF2B5EF4-FFF2-40B4-BE49-F238E27FC236}">
                  <a16:creationId xmlns:a16="http://schemas.microsoft.com/office/drawing/2014/main" id="{CB2B5F8D-1C5A-44F4-BCFC-4B2B1031CC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a:extLst>
                        <a:ext uri="{FF2B5EF4-FFF2-40B4-BE49-F238E27FC236}">
                          <a16:creationId xmlns:a16="http://schemas.microsoft.com/office/drawing/2014/main" id="{CB2B5F8D-1C5A-44F4-BCFC-4B2B1031CC85}"/>
                        </a:ext>
                      </a:extLst>
                    </pic:cNvPr>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425" t="3024" r="2269" b="4879"/>
                    <a:stretch/>
                  </pic:blipFill>
                  <pic:spPr bwMode="auto">
                    <a:xfrm>
                      <a:off x="0" y="0"/>
                      <a:ext cx="6092301" cy="8330288"/>
                    </a:xfrm>
                    <a:prstGeom prst="rect">
                      <a:avLst/>
                    </a:prstGeom>
                    <a:noFill/>
                  </pic:spPr>
                </pic:pic>
              </a:graphicData>
            </a:graphic>
          </wp:inline>
        </w:drawing>
      </w:r>
    </w:p>
    <w:p w14:paraId="553C899C" w14:textId="77777777" w:rsidR="00C6144D" w:rsidRPr="00461B3D" w:rsidRDefault="00C6144D" w:rsidP="0010032F">
      <w:pPr>
        <w:tabs>
          <w:tab w:val="left" w:pos="1371"/>
        </w:tabs>
        <w:spacing w:after="0"/>
        <w:jc w:val="center"/>
        <w:rPr>
          <w:rFonts w:ascii="Times New Roman" w:hAnsi="Times New Roman"/>
          <w:sz w:val="28"/>
          <w:szCs w:val="28"/>
          <w:lang w:val="kk-KZ"/>
        </w:rPr>
      </w:pPr>
    </w:p>
    <w:p w14:paraId="2BA0A120" w14:textId="77777777" w:rsidR="00C6144D" w:rsidRPr="00461B3D" w:rsidRDefault="00C6144D" w:rsidP="0010032F">
      <w:pPr>
        <w:tabs>
          <w:tab w:val="left" w:pos="1371"/>
        </w:tabs>
        <w:spacing w:after="0"/>
        <w:jc w:val="center"/>
        <w:rPr>
          <w:rFonts w:ascii="Times New Roman" w:hAnsi="Times New Roman"/>
          <w:sz w:val="28"/>
          <w:szCs w:val="28"/>
          <w:lang w:val="kk-KZ"/>
        </w:rPr>
      </w:pPr>
    </w:p>
    <w:p w14:paraId="06124021" w14:textId="2F4708AA" w:rsidR="00C6144D" w:rsidRPr="00461B3D" w:rsidRDefault="002B3991" w:rsidP="0010032F">
      <w:pPr>
        <w:tabs>
          <w:tab w:val="left" w:pos="1371"/>
        </w:tabs>
        <w:spacing w:after="0"/>
        <w:jc w:val="center"/>
        <w:rPr>
          <w:rFonts w:ascii="Times New Roman" w:hAnsi="Times New Roman"/>
          <w:sz w:val="28"/>
          <w:szCs w:val="28"/>
          <w:lang w:val="kk-KZ"/>
        </w:rPr>
      </w:pPr>
      <w:r w:rsidRPr="00461B3D">
        <w:rPr>
          <w:rFonts w:ascii="Times New Roman" w:hAnsi="Times New Roman"/>
          <w:noProof/>
          <w:sz w:val="28"/>
          <w:szCs w:val="28"/>
        </w:rPr>
        <w:lastRenderedPageBreak/>
        <w:drawing>
          <wp:inline distT="0" distB="0" distL="0" distR="0" wp14:anchorId="53242FAF" wp14:editId="73D68AD1">
            <wp:extent cx="5504180" cy="7780421"/>
            <wp:effectExtent l="0" t="0" r="1270" b="0"/>
            <wp:docPr id="41" name="Рисунок 2">
              <a:extLst xmlns:a="http://schemas.openxmlformats.org/drawingml/2006/main">
                <a:ext uri="{FF2B5EF4-FFF2-40B4-BE49-F238E27FC236}">
                  <a16:creationId xmlns:a16="http://schemas.microsoft.com/office/drawing/2014/main" id="{6D800BFD-E15B-481F-8673-621521ECA1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6D800BFD-E15B-481F-8673-621521ECA1B6}"/>
                        </a:ext>
                      </a:extLst>
                    </pic:cNvPr>
                    <pic:cNvPicPr>
                      <a:picLocks noChangeAspect="1"/>
                    </pic:cNvPicPr>
                  </pic:nvPicPr>
                  <pic:blipFill rotWithShape="1">
                    <a:blip r:embed="rId62"/>
                    <a:srcRect l="2700" t="1854" b="6563"/>
                    <a:stretch/>
                  </pic:blipFill>
                  <pic:spPr>
                    <a:xfrm>
                      <a:off x="0" y="0"/>
                      <a:ext cx="5514594" cy="7795142"/>
                    </a:xfrm>
                    <a:prstGeom prst="rect">
                      <a:avLst/>
                    </a:prstGeom>
                  </pic:spPr>
                </pic:pic>
              </a:graphicData>
            </a:graphic>
          </wp:inline>
        </w:drawing>
      </w:r>
    </w:p>
    <w:p w14:paraId="0E93C125" w14:textId="77777777" w:rsidR="00C6144D" w:rsidRPr="00461B3D" w:rsidRDefault="00C6144D" w:rsidP="0010032F">
      <w:pPr>
        <w:tabs>
          <w:tab w:val="left" w:pos="1371"/>
        </w:tabs>
        <w:spacing w:after="0"/>
        <w:jc w:val="center"/>
        <w:rPr>
          <w:rFonts w:ascii="Times New Roman" w:hAnsi="Times New Roman"/>
          <w:sz w:val="28"/>
          <w:szCs w:val="28"/>
          <w:lang w:val="kk-KZ"/>
        </w:rPr>
      </w:pPr>
    </w:p>
    <w:p w14:paraId="2CFCD29D" w14:textId="2DA3DD8B" w:rsidR="00C6144D" w:rsidRPr="00461B3D" w:rsidRDefault="00C6144D" w:rsidP="0010032F">
      <w:pPr>
        <w:tabs>
          <w:tab w:val="left" w:pos="1371"/>
        </w:tabs>
        <w:spacing w:after="0"/>
        <w:jc w:val="center"/>
        <w:rPr>
          <w:rFonts w:ascii="Times New Roman" w:hAnsi="Times New Roman"/>
          <w:sz w:val="28"/>
          <w:szCs w:val="28"/>
          <w:lang w:val="kk-KZ"/>
        </w:rPr>
      </w:pPr>
    </w:p>
    <w:p w14:paraId="022DC7B6" w14:textId="08987794" w:rsidR="00C6144D" w:rsidRPr="00461B3D" w:rsidRDefault="00C6144D" w:rsidP="0010032F">
      <w:pPr>
        <w:tabs>
          <w:tab w:val="left" w:pos="1371"/>
        </w:tabs>
        <w:spacing w:after="0"/>
        <w:jc w:val="center"/>
        <w:rPr>
          <w:rFonts w:ascii="Times New Roman" w:hAnsi="Times New Roman"/>
          <w:sz w:val="28"/>
          <w:szCs w:val="28"/>
          <w:lang w:val="kk-KZ"/>
        </w:rPr>
      </w:pPr>
    </w:p>
    <w:p w14:paraId="5C3021C9" w14:textId="3D8CFEA0" w:rsidR="005825A8" w:rsidRPr="00461B3D" w:rsidRDefault="005825A8" w:rsidP="0010032F">
      <w:pPr>
        <w:tabs>
          <w:tab w:val="left" w:pos="1371"/>
        </w:tabs>
        <w:spacing w:after="0"/>
        <w:jc w:val="center"/>
        <w:rPr>
          <w:rFonts w:ascii="Times New Roman" w:hAnsi="Times New Roman"/>
          <w:sz w:val="28"/>
          <w:szCs w:val="28"/>
          <w:lang w:val="kk-KZ"/>
        </w:rPr>
      </w:pPr>
    </w:p>
    <w:p w14:paraId="65111B76" w14:textId="77777777" w:rsidR="005825A8" w:rsidRPr="00461B3D" w:rsidRDefault="005825A8" w:rsidP="0010032F">
      <w:pPr>
        <w:tabs>
          <w:tab w:val="left" w:pos="1371"/>
        </w:tabs>
        <w:spacing w:after="0"/>
        <w:jc w:val="center"/>
        <w:rPr>
          <w:rFonts w:ascii="Times New Roman" w:hAnsi="Times New Roman"/>
          <w:sz w:val="28"/>
          <w:szCs w:val="28"/>
          <w:lang w:val="kk-KZ"/>
        </w:rPr>
      </w:pPr>
    </w:p>
    <w:p w14:paraId="3657298C" w14:textId="2D846CA7" w:rsidR="00A11805" w:rsidRPr="00461B3D" w:rsidRDefault="00A11805" w:rsidP="0010032F">
      <w:pPr>
        <w:tabs>
          <w:tab w:val="left" w:pos="1371"/>
        </w:tabs>
        <w:spacing w:after="0"/>
        <w:jc w:val="center"/>
        <w:rPr>
          <w:rFonts w:ascii="Times New Roman" w:hAnsi="Times New Roman"/>
          <w:sz w:val="28"/>
          <w:szCs w:val="28"/>
          <w:lang w:val="kk-KZ"/>
        </w:rPr>
      </w:pPr>
      <w:r w:rsidRPr="00461B3D">
        <w:rPr>
          <w:rFonts w:ascii="Times New Roman" w:hAnsi="Times New Roman"/>
          <w:sz w:val="28"/>
          <w:szCs w:val="28"/>
          <w:lang w:val="kk-KZ"/>
        </w:rPr>
        <w:lastRenderedPageBreak/>
        <w:t xml:space="preserve">ҚОСЫМША </w:t>
      </w:r>
      <w:r w:rsidR="00C6144D" w:rsidRPr="00461B3D">
        <w:rPr>
          <w:rFonts w:ascii="Times New Roman" w:hAnsi="Times New Roman"/>
          <w:sz w:val="28"/>
          <w:szCs w:val="28"/>
          <w:lang w:val="kk-KZ"/>
        </w:rPr>
        <w:t>Г</w:t>
      </w:r>
    </w:p>
    <w:p w14:paraId="4C490607" w14:textId="77777777" w:rsidR="00B07F87" w:rsidRPr="00461B3D" w:rsidRDefault="00B07F87" w:rsidP="0010032F">
      <w:pPr>
        <w:tabs>
          <w:tab w:val="left" w:pos="1371"/>
        </w:tabs>
        <w:spacing w:after="0"/>
        <w:jc w:val="center"/>
        <w:rPr>
          <w:rFonts w:ascii="Times New Roman" w:hAnsi="Times New Roman"/>
          <w:sz w:val="28"/>
          <w:szCs w:val="28"/>
          <w:lang w:val="kk-KZ"/>
        </w:rPr>
      </w:pPr>
    </w:p>
    <w:p w14:paraId="70FC520E" w14:textId="1AE4DEF2" w:rsidR="00322245" w:rsidRPr="00461B3D" w:rsidRDefault="00322245" w:rsidP="0010032F">
      <w:pPr>
        <w:tabs>
          <w:tab w:val="left" w:pos="1371"/>
        </w:tabs>
        <w:spacing w:after="0"/>
        <w:jc w:val="center"/>
        <w:rPr>
          <w:rFonts w:ascii="Times New Roman" w:hAnsi="Times New Roman"/>
          <w:sz w:val="28"/>
          <w:szCs w:val="28"/>
          <w:lang w:val="kk-KZ"/>
        </w:rPr>
      </w:pPr>
    </w:p>
    <w:p w14:paraId="5949A721" w14:textId="43587F65" w:rsidR="00322245" w:rsidRPr="00461B3D" w:rsidRDefault="00322245" w:rsidP="0010032F">
      <w:pPr>
        <w:tabs>
          <w:tab w:val="left" w:pos="1371"/>
        </w:tabs>
        <w:spacing w:after="0"/>
        <w:jc w:val="center"/>
        <w:rPr>
          <w:rFonts w:ascii="Times New Roman" w:hAnsi="Times New Roman"/>
          <w:sz w:val="28"/>
          <w:szCs w:val="28"/>
          <w:lang w:val="kk-KZ"/>
        </w:rPr>
      </w:pPr>
      <w:r w:rsidRPr="00461B3D">
        <w:rPr>
          <w:rFonts w:ascii="Times New Roman" w:hAnsi="Times New Roman"/>
          <w:noProof/>
          <w:sz w:val="28"/>
          <w:szCs w:val="28"/>
        </w:rPr>
        <w:drawing>
          <wp:inline distT="0" distB="0" distL="0" distR="0" wp14:anchorId="6C6668F0" wp14:editId="2AF64601">
            <wp:extent cx="4154905" cy="3607944"/>
            <wp:effectExtent l="0" t="0" r="0" b="0"/>
            <wp:docPr id="26" name="Рисунок 1">
              <a:extLst xmlns:a="http://schemas.openxmlformats.org/drawingml/2006/main">
                <a:ext uri="{FF2B5EF4-FFF2-40B4-BE49-F238E27FC236}">
                  <a16:creationId xmlns:a16="http://schemas.microsoft.com/office/drawing/2014/main" id="{3FD58BCE-9B24-4CA5-BA77-1670C6DA68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3FD58BCE-9B24-4CA5-BA77-1670C6DA6814}"/>
                        </a:ext>
                      </a:extLst>
                    </pic:cNvPr>
                    <pic:cNvPicPr>
                      <a:picLocks noChangeAspect="1"/>
                    </pic:cNvPicPr>
                  </pic:nvPicPr>
                  <pic:blipFill rotWithShape="1">
                    <a:blip r:embed="rId63"/>
                    <a:srcRect t="9244" b="10484"/>
                    <a:stretch/>
                  </pic:blipFill>
                  <pic:spPr bwMode="auto">
                    <a:xfrm>
                      <a:off x="0" y="0"/>
                      <a:ext cx="4163284" cy="3615220"/>
                    </a:xfrm>
                    <a:prstGeom prst="rect">
                      <a:avLst/>
                    </a:prstGeom>
                    <a:ln>
                      <a:noFill/>
                    </a:ln>
                    <a:extLst>
                      <a:ext uri="{53640926-AAD7-44D8-BBD7-CCE9431645EC}">
                        <a14:shadowObscured xmlns:a14="http://schemas.microsoft.com/office/drawing/2010/main"/>
                      </a:ext>
                    </a:extLst>
                  </pic:spPr>
                </pic:pic>
              </a:graphicData>
            </a:graphic>
          </wp:inline>
        </w:drawing>
      </w:r>
    </w:p>
    <w:p w14:paraId="351C1BEF" w14:textId="03D16305" w:rsidR="00322245" w:rsidRPr="00461B3D" w:rsidRDefault="00322245" w:rsidP="0010032F">
      <w:pPr>
        <w:tabs>
          <w:tab w:val="left" w:pos="1371"/>
        </w:tabs>
        <w:spacing w:after="0"/>
        <w:jc w:val="center"/>
        <w:rPr>
          <w:rFonts w:ascii="Times New Roman" w:hAnsi="Times New Roman"/>
          <w:sz w:val="28"/>
          <w:szCs w:val="28"/>
          <w:lang w:val="kk-KZ"/>
        </w:rPr>
      </w:pPr>
    </w:p>
    <w:p w14:paraId="12D07A68" w14:textId="33F47A85" w:rsidR="00322245" w:rsidRPr="00461B3D" w:rsidRDefault="00322245" w:rsidP="0010032F">
      <w:pPr>
        <w:tabs>
          <w:tab w:val="left" w:pos="1371"/>
        </w:tabs>
        <w:spacing w:after="0"/>
        <w:jc w:val="center"/>
        <w:rPr>
          <w:rFonts w:ascii="Times New Roman" w:hAnsi="Times New Roman"/>
          <w:sz w:val="28"/>
          <w:szCs w:val="28"/>
          <w:lang w:val="kk-KZ"/>
        </w:rPr>
      </w:pPr>
      <w:r w:rsidRPr="00461B3D">
        <w:rPr>
          <w:rFonts w:ascii="Times New Roman" w:hAnsi="Times New Roman"/>
          <w:noProof/>
          <w:sz w:val="28"/>
          <w:szCs w:val="28"/>
        </w:rPr>
        <w:drawing>
          <wp:inline distT="0" distB="0" distL="0" distR="0" wp14:anchorId="450D18F5" wp14:editId="46F22056">
            <wp:extent cx="4074695" cy="4578985"/>
            <wp:effectExtent l="0" t="0" r="2540" b="0"/>
            <wp:docPr id="27" name="Рисунок 2">
              <a:extLst xmlns:a="http://schemas.openxmlformats.org/drawingml/2006/main">
                <a:ext uri="{FF2B5EF4-FFF2-40B4-BE49-F238E27FC236}">
                  <a16:creationId xmlns:a16="http://schemas.microsoft.com/office/drawing/2014/main" id="{AAC0EB47-3192-4447-A344-D40C48E6EE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AAC0EB47-3192-4447-A344-D40C48E6EE69}"/>
                        </a:ext>
                      </a:extLst>
                    </pic:cNvPr>
                    <pic:cNvPicPr>
                      <a:picLocks noChangeAspect="1"/>
                    </pic:cNvPicPr>
                  </pic:nvPicPr>
                  <pic:blipFill>
                    <a:blip r:embed="rId64"/>
                    <a:stretch>
                      <a:fillRect/>
                    </a:stretch>
                  </pic:blipFill>
                  <pic:spPr>
                    <a:xfrm>
                      <a:off x="0" y="0"/>
                      <a:ext cx="4084621" cy="4590140"/>
                    </a:xfrm>
                    <a:prstGeom prst="rect">
                      <a:avLst/>
                    </a:prstGeom>
                  </pic:spPr>
                </pic:pic>
              </a:graphicData>
            </a:graphic>
          </wp:inline>
        </w:drawing>
      </w:r>
    </w:p>
    <w:p w14:paraId="7EBDA492" w14:textId="3E20D0EB" w:rsidR="00322245" w:rsidRPr="00461B3D" w:rsidRDefault="00322245" w:rsidP="0010032F">
      <w:pPr>
        <w:tabs>
          <w:tab w:val="left" w:pos="1371"/>
        </w:tabs>
        <w:spacing w:after="0"/>
        <w:jc w:val="center"/>
        <w:rPr>
          <w:rFonts w:ascii="Times New Roman" w:hAnsi="Times New Roman"/>
          <w:sz w:val="28"/>
          <w:szCs w:val="28"/>
          <w:lang w:val="kk-KZ"/>
        </w:rPr>
      </w:pPr>
      <w:r w:rsidRPr="00461B3D">
        <w:rPr>
          <w:rFonts w:ascii="Times New Roman" w:hAnsi="Times New Roman"/>
          <w:noProof/>
          <w:sz w:val="28"/>
          <w:szCs w:val="28"/>
          <w:lang w:val="kk-KZ"/>
        </w:rPr>
        <w:lastRenderedPageBreak/>
        <w:drawing>
          <wp:inline distT="0" distB="0" distL="0" distR="0" wp14:anchorId="10E0F618" wp14:editId="5B56C6DF">
            <wp:extent cx="4929404" cy="3841461"/>
            <wp:effectExtent l="0" t="0" r="5080" b="698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951653" cy="3858800"/>
                    </a:xfrm>
                    <a:prstGeom prst="rect">
                      <a:avLst/>
                    </a:prstGeom>
                    <a:noFill/>
                  </pic:spPr>
                </pic:pic>
              </a:graphicData>
            </a:graphic>
          </wp:inline>
        </w:drawing>
      </w:r>
    </w:p>
    <w:p w14:paraId="0BFB8F02" w14:textId="2DB3371F" w:rsidR="00322245" w:rsidRPr="00461B3D" w:rsidRDefault="00322245" w:rsidP="0010032F">
      <w:pPr>
        <w:tabs>
          <w:tab w:val="left" w:pos="1371"/>
        </w:tabs>
        <w:spacing w:after="0"/>
        <w:jc w:val="center"/>
        <w:rPr>
          <w:rFonts w:ascii="Times New Roman" w:hAnsi="Times New Roman"/>
          <w:sz w:val="28"/>
          <w:szCs w:val="28"/>
          <w:lang w:val="kk-KZ"/>
        </w:rPr>
      </w:pPr>
    </w:p>
    <w:p w14:paraId="4F5659BB" w14:textId="3F70EAA8" w:rsidR="00322245" w:rsidRPr="00461B3D" w:rsidRDefault="00DD11A3" w:rsidP="0010032F">
      <w:pPr>
        <w:tabs>
          <w:tab w:val="left" w:pos="1371"/>
        </w:tabs>
        <w:spacing w:after="0"/>
        <w:jc w:val="center"/>
        <w:rPr>
          <w:rFonts w:ascii="Times New Roman" w:hAnsi="Times New Roman"/>
          <w:sz w:val="28"/>
          <w:szCs w:val="28"/>
          <w:lang w:val="kk-KZ"/>
        </w:rPr>
      </w:pPr>
      <w:r w:rsidRPr="00461B3D">
        <w:rPr>
          <w:rFonts w:ascii="Times New Roman" w:hAnsi="Times New Roman"/>
          <w:noProof/>
          <w:sz w:val="28"/>
          <w:szCs w:val="28"/>
        </w:rPr>
        <w:drawing>
          <wp:inline distT="0" distB="0" distL="0" distR="0" wp14:anchorId="69E7019A" wp14:editId="1BE4AD7A">
            <wp:extent cx="4889079" cy="4512945"/>
            <wp:effectExtent l="0" t="0" r="6985" b="1905"/>
            <wp:docPr id="42" name="Рисунок 2">
              <a:extLst xmlns:a="http://schemas.openxmlformats.org/drawingml/2006/main">
                <a:ext uri="{FF2B5EF4-FFF2-40B4-BE49-F238E27FC236}">
                  <a16:creationId xmlns:a16="http://schemas.microsoft.com/office/drawing/2014/main" id="{D3ADA868-36A6-4349-84D7-F2024C7FD9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D3ADA868-36A6-4349-84D7-F2024C7FD91F}"/>
                        </a:ext>
                      </a:extLst>
                    </pic:cNvPr>
                    <pic:cNvPicPr>
                      <a:picLocks noChangeAspect="1"/>
                    </pic:cNvPicPr>
                  </pic:nvPicPr>
                  <pic:blipFill rotWithShape="1">
                    <a:blip r:embed="rId66" cstate="print">
                      <a:extLst>
                        <a:ext uri="{28A0092B-C50C-407E-A947-70E740481C1C}">
                          <a14:useLocalDpi xmlns:a14="http://schemas.microsoft.com/office/drawing/2010/main" val="0"/>
                        </a:ext>
                      </a:extLst>
                    </a:blip>
                    <a:srcRect t="21459" b="2314"/>
                    <a:stretch/>
                  </pic:blipFill>
                  <pic:spPr bwMode="auto">
                    <a:xfrm>
                      <a:off x="0" y="0"/>
                      <a:ext cx="4902646" cy="4525468"/>
                    </a:xfrm>
                    <a:prstGeom prst="rect">
                      <a:avLst/>
                    </a:prstGeom>
                    <a:noFill/>
                    <a:ln>
                      <a:noFill/>
                    </a:ln>
                  </pic:spPr>
                </pic:pic>
              </a:graphicData>
            </a:graphic>
          </wp:inline>
        </w:drawing>
      </w:r>
    </w:p>
    <w:p w14:paraId="10F69BAB" w14:textId="304409DD" w:rsidR="00B07F87" w:rsidRPr="00461B3D" w:rsidRDefault="00347660" w:rsidP="00347660">
      <w:pPr>
        <w:tabs>
          <w:tab w:val="left" w:pos="1371"/>
        </w:tabs>
        <w:spacing w:after="0"/>
        <w:rPr>
          <w:rFonts w:ascii="Times New Roman" w:hAnsi="Times New Roman"/>
          <w:sz w:val="28"/>
          <w:szCs w:val="28"/>
          <w:lang w:val="kk-KZ"/>
        </w:rPr>
      </w:pPr>
      <w:r w:rsidRPr="00461B3D">
        <w:rPr>
          <w:noProof/>
        </w:rPr>
        <w:t xml:space="preserve"> </w:t>
      </w:r>
      <w:r w:rsidRPr="00461B3D">
        <w:rPr>
          <w:rFonts w:ascii="Times New Roman" w:hAnsi="Times New Roman"/>
          <w:sz w:val="28"/>
          <w:szCs w:val="28"/>
          <w:lang w:val="kk-KZ"/>
        </w:rPr>
        <w:br w:type="textWrapping" w:clear="all"/>
      </w:r>
    </w:p>
    <w:p w14:paraId="23E7E1EC" w14:textId="7C51E1B2" w:rsidR="00322245" w:rsidRPr="00461B3D" w:rsidRDefault="00322245" w:rsidP="00322245">
      <w:pPr>
        <w:tabs>
          <w:tab w:val="left" w:pos="1371"/>
        </w:tabs>
        <w:spacing w:after="0"/>
        <w:jc w:val="center"/>
        <w:rPr>
          <w:rFonts w:ascii="Times New Roman" w:hAnsi="Times New Roman"/>
          <w:sz w:val="28"/>
          <w:szCs w:val="28"/>
          <w:lang w:val="kk-KZ"/>
        </w:rPr>
      </w:pPr>
      <w:r w:rsidRPr="00461B3D">
        <w:rPr>
          <w:rFonts w:ascii="Times New Roman" w:hAnsi="Times New Roman"/>
          <w:sz w:val="28"/>
          <w:szCs w:val="28"/>
          <w:lang w:val="kk-KZ"/>
        </w:rPr>
        <w:lastRenderedPageBreak/>
        <w:t xml:space="preserve">ҚОСЫМША </w:t>
      </w:r>
      <w:r w:rsidR="0019345A" w:rsidRPr="00461B3D">
        <w:rPr>
          <w:rFonts w:ascii="Times New Roman" w:hAnsi="Times New Roman"/>
          <w:sz w:val="28"/>
          <w:szCs w:val="28"/>
          <w:lang w:val="kk-KZ"/>
        </w:rPr>
        <w:t>Ғ</w:t>
      </w:r>
    </w:p>
    <w:p w14:paraId="4EC40B43" w14:textId="3330DC83" w:rsidR="00A11805" w:rsidRPr="00461B3D" w:rsidRDefault="00A11805" w:rsidP="0010032F">
      <w:pPr>
        <w:tabs>
          <w:tab w:val="left" w:pos="1371"/>
        </w:tabs>
        <w:spacing w:after="0"/>
        <w:jc w:val="center"/>
        <w:rPr>
          <w:rFonts w:ascii="Times New Roman" w:hAnsi="Times New Roman"/>
          <w:sz w:val="28"/>
          <w:szCs w:val="28"/>
          <w:lang w:val="kk-KZ"/>
        </w:rPr>
      </w:pPr>
      <w:r w:rsidRPr="00461B3D">
        <w:rPr>
          <w:rFonts w:ascii="Times New Roman" w:hAnsi="Times New Roman"/>
          <w:sz w:val="28"/>
          <w:szCs w:val="28"/>
          <w:lang w:val="kk-KZ"/>
        </w:rPr>
        <w:t>СЕРТИФИКАТТАР</w:t>
      </w:r>
    </w:p>
    <w:p w14:paraId="6D922543" w14:textId="0C83ABCC" w:rsidR="00A266D5" w:rsidRPr="00461B3D" w:rsidRDefault="001F2092" w:rsidP="0010032F">
      <w:pPr>
        <w:jc w:val="center"/>
      </w:pPr>
      <w:r w:rsidRPr="00461B3D">
        <w:rPr>
          <w:noProof/>
        </w:rPr>
        <w:drawing>
          <wp:inline distT="0" distB="0" distL="0" distR="0" wp14:anchorId="2BD2E851" wp14:editId="01ECD64D">
            <wp:extent cx="2738341" cy="1953319"/>
            <wp:effectExtent l="0" t="0" r="5080" b="889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52471" cy="1963398"/>
                    </a:xfrm>
                    <a:prstGeom prst="rect">
                      <a:avLst/>
                    </a:prstGeom>
                    <a:noFill/>
                    <a:ln>
                      <a:noFill/>
                    </a:ln>
                  </pic:spPr>
                </pic:pic>
              </a:graphicData>
            </a:graphic>
          </wp:inline>
        </w:drawing>
      </w:r>
      <w:r w:rsidRPr="00461B3D">
        <w:t xml:space="preserve"> </w:t>
      </w:r>
      <w:r w:rsidRPr="00461B3D">
        <w:rPr>
          <w:noProof/>
        </w:rPr>
        <w:drawing>
          <wp:inline distT="0" distB="0" distL="0" distR="0" wp14:anchorId="4DC00E4C" wp14:editId="4DA6ED39">
            <wp:extent cx="2952903" cy="2065623"/>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67557" cy="2075874"/>
                    </a:xfrm>
                    <a:prstGeom prst="rect">
                      <a:avLst/>
                    </a:prstGeom>
                    <a:noFill/>
                    <a:ln>
                      <a:noFill/>
                    </a:ln>
                  </pic:spPr>
                </pic:pic>
              </a:graphicData>
            </a:graphic>
          </wp:inline>
        </w:drawing>
      </w:r>
      <w:r w:rsidR="006B0EBE" w:rsidRPr="00461B3D">
        <w:t xml:space="preserve"> </w:t>
      </w:r>
      <w:r w:rsidR="006B0EBE" w:rsidRPr="00461B3D">
        <w:rPr>
          <w:noProof/>
        </w:rPr>
        <w:drawing>
          <wp:inline distT="0" distB="0" distL="0" distR="0" wp14:anchorId="13450A42" wp14:editId="6A32EC0E">
            <wp:extent cx="2781409" cy="1927477"/>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01735" cy="1941563"/>
                    </a:xfrm>
                    <a:prstGeom prst="rect">
                      <a:avLst/>
                    </a:prstGeom>
                    <a:noFill/>
                    <a:ln>
                      <a:noFill/>
                    </a:ln>
                  </pic:spPr>
                </pic:pic>
              </a:graphicData>
            </a:graphic>
          </wp:inline>
        </w:drawing>
      </w:r>
      <w:r w:rsidR="006B0EBE" w:rsidRPr="00461B3D">
        <w:t xml:space="preserve"> </w:t>
      </w:r>
      <w:r w:rsidR="006B0EBE" w:rsidRPr="00461B3D">
        <w:rPr>
          <w:noProof/>
        </w:rPr>
        <w:drawing>
          <wp:inline distT="0" distB="0" distL="0" distR="0" wp14:anchorId="05A74280" wp14:editId="1439F4DA">
            <wp:extent cx="2868190" cy="1987912"/>
            <wp:effectExtent l="0" t="0" r="889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90514" cy="2003385"/>
                    </a:xfrm>
                    <a:prstGeom prst="rect">
                      <a:avLst/>
                    </a:prstGeom>
                    <a:noFill/>
                    <a:ln>
                      <a:noFill/>
                    </a:ln>
                  </pic:spPr>
                </pic:pic>
              </a:graphicData>
            </a:graphic>
          </wp:inline>
        </w:drawing>
      </w:r>
      <w:r w:rsidR="00E90C7A" w:rsidRPr="00461B3D">
        <w:t xml:space="preserve"> </w:t>
      </w:r>
      <w:r w:rsidR="00E90C7A" w:rsidRPr="00461B3D">
        <w:rPr>
          <w:noProof/>
        </w:rPr>
        <w:t xml:space="preserve"> </w:t>
      </w:r>
      <w:r w:rsidRPr="00461B3D">
        <w:rPr>
          <w:noProof/>
        </w:rPr>
        <w:drawing>
          <wp:inline distT="0" distB="0" distL="0" distR="0" wp14:anchorId="0C83AC34" wp14:editId="0FA8F1C4">
            <wp:extent cx="2801872" cy="1896308"/>
            <wp:effectExtent l="0" t="0" r="0" b="889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26366" cy="1912886"/>
                    </a:xfrm>
                    <a:prstGeom prst="rect">
                      <a:avLst/>
                    </a:prstGeom>
                    <a:noFill/>
                    <a:ln>
                      <a:noFill/>
                    </a:ln>
                  </pic:spPr>
                </pic:pic>
              </a:graphicData>
            </a:graphic>
          </wp:inline>
        </w:drawing>
      </w:r>
      <w:r w:rsidRPr="00461B3D">
        <w:rPr>
          <w:noProof/>
        </w:rPr>
        <w:drawing>
          <wp:inline distT="0" distB="0" distL="0" distR="0" wp14:anchorId="392DEC9F" wp14:editId="17BE0112">
            <wp:extent cx="2719129" cy="1886576"/>
            <wp:effectExtent l="0" t="0" r="508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54758" cy="1911296"/>
                    </a:xfrm>
                    <a:prstGeom prst="rect">
                      <a:avLst/>
                    </a:prstGeom>
                    <a:noFill/>
                    <a:ln>
                      <a:noFill/>
                    </a:ln>
                  </pic:spPr>
                </pic:pic>
              </a:graphicData>
            </a:graphic>
          </wp:inline>
        </w:drawing>
      </w:r>
      <w:r w:rsidR="00E90C7A" w:rsidRPr="00461B3D">
        <w:rPr>
          <w:noProof/>
        </w:rPr>
        <w:drawing>
          <wp:inline distT="0" distB="0" distL="0" distR="0" wp14:anchorId="32625962" wp14:editId="020BE381">
            <wp:extent cx="1593021" cy="2252345"/>
            <wp:effectExtent l="0" t="0" r="762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596433" cy="2257169"/>
                    </a:xfrm>
                    <a:prstGeom prst="rect">
                      <a:avLst/>
                    </a:prstGeom>
                    <a:noFill/>
                    <a:ln>
                      <a:noFill/>
                    </a:ln>
                  </pic:spPr>
                </pic:pic>
              </a:graphicData>
            </a:graphic>
          </wp:inline>
        </w:drawing>
      </w:r>
    </w:p>
    <w:sectPr w:rsidR="00A266D5" w:rsidRPr="00461B3D" w:rsidSect="00FE192E">
      <w:footerReference w:type="default" r:id="rId74"/>
      <w:pgSz w:w="11906" w:h="16838"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2DAE20" w14:textId="77777777" w:rsidR="0018696A" w:rsidRDefault="0018696A">
      <w:pPr>
        <w:spacing w:after="0" w:line="240" w:lineRule="auto"/>
      </w:pPr>
      <w:r>
        <w:separator/>
      </w:r>
    </w:p>
  </w:endnote>
  <w:endnote w:type="continuationSeparator" w:id="0">
    <w:p w14:paraId="217D63BA" w14:textId="77777777" w:rsidR="0018696A" w:rsidRDefault="001869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webkit-standard">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3D8DCE" w14:textId="77777777" w:rsidR="009A714E" w:rsidRDefault="009A714E">
    <w:pPr>
      <w:pStyle w:val="a7"/>
      <w:jc w:val="center"/>
    </w:pPr>
    <w:r>
      <w:fldChar w:fldCharType="begin"/>
    </w:r>
    <w:r>
      <w:instrText>PAGE   \* MERGEFORMAT</w:instrText>
    </w:r>
    <w:r>
      <w:fldChar w:fldCharType="separate"/>
    </w:r>
    <w:r>
      <w:rPr>
        <w:noProof/>
      </w:rPr>
      <w:t>4</w:t>
    </w:r>
    <w:r>
      <w:rPr>
        <w:noProof/>
      </w:rPr>
      <w:fldChar w:fldCharType="end"/>
    </w:r>
  </w:p>
  <w:p w14:paraId="1975BCA1" w14:textId="77777777" w:rsidR="009A714E" w:rsidRDefault="009A714E">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33928D" w14:textId="77777777" w:rsidR="0018696A" w:rsidRDefault="0018696A">
      <w:pPr>
        <w:spacing w:after="0" w:line="240" w:lineRule="auto"/>
      </w:pPr>
      <w:r>
        <w:separator/>
      </w:r>
    </w:p>
  </w:footnote>
  <w:footnote w:type="continuationSeparator" w:id="0">
    <w:p w14:paraId="46E1CF95" w14:textId="77777777" w:rsidR="0018696A" w:rsidRDefault="0018696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F05E8D"/>
    <w:multiLevelType w:val="hybridMultilevel"/>
    <w:tmpl w:val="37F89800"/>
    <w:lvl w:ilvl="0" w:tplc="04190011">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 w15:restartNumberingAfterBreak="0">
    <w:nsid w:val="10BA5B5B"/>
    <w:multiLevelType w:val="hybridMultilevel"/>
    <w:tmpl w:val="0CAC8878"/>
    <w:lvl w:ilvl="0" w:tplc="FFFFFFFF">
      <w:start w:val="1"/>
      <w:numFmt w:val="bullet"/>
      <w:lvlText w:val="-"/>
      <w:lvlJc w:val="left"/>
      <w:pPr>
        <w:ind w:left="720" w:hanging="360"/>
      </w:pPr>
      <w:rPr>
        <w:rFonts w:ascii="Times New Roman" w:eastAsia="Times New Roman" w:hAnsi="Times New Roman" w:cs="Times New Roman" w:hint="default"/>
      </w:rPr>
    </w:lvl>
    <w:lvl w:ilvl="1" w:tplc="BA4EBB50">
      <w:start w:val="1"/>
      <w:numFmt w:val="bullet"/>
      <w:lvlText w:val="-"/>
      <w:lvlJc w:val="left"/>
      <w:pPr>
        <w:ind w:left="720" w:hanging="360"/>
      </w:pPr>
      <w:rPr>
        <w:rFonts w:ascii="Times New Roman" w:eastAsia="Times New Roman" w:hAnsi="Times New Roman" w:cs="Times New Roman"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121279AE"/>
    <w:multiLevelType w:val="hybridMultilevel"/>
    <w:tmpl w:val="F11C75B8"/>
    <w:lvl w:ilvl="0" w:tplc="B4489E5A">
      <w:start w:val="1"/>
      <w:numFmt w:val="bullet"/>
      <w:lvlText w:val="-"/>
      <w:lvlJc w:val="left"/>
      <w:rPr>
        <w:rFonts w:ascii="Times New Roman" w:eastAsia="Times New Roman" w:hAnsi="Times New Roman" w:cs="Times New Roman" w:hint="default"/>
        <w:color w:val="auto"/>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 w15:restartNumberingAfterBreak="0">
    <w:nsid w:val="12866043"/>
    <w:multiLevelType w:val="hybridMultilevel"/>
    <w:tmpl w:val="D47063C0"/>
    <w:lvl w:ilvl="0" w:tplc="841C8618">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63B0E5E"/>
    <w:multiLevelType w:val="multilevel"/>
    <w:tmpl w:val="AB5C7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228C1726"/>
    <w:multiLevelType w:val="hybridMultilevel"/>
    <w:tmpl w:val="95EE50F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9B83DE9"/>
    <w:multiLevelType w:val="hybridMultilevel"/>
    <w:tmpl w:val="8AEAD6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BD306D9"/>
    <w:multiLevelType w:val="hybridMultilevel"/>
    <w:tmpl w:val="D26AA1F4"/>
    <w:lvl w:ilvl="0" w:tplc="BA4EBB50">
      <w:start w:val="1"/>
      <w:numFmt w:val="bullet"/>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8" w15:restartNumberingAfterBreak="0">
    <w:nsid w:val="2C3F33F0"/>
    <w:multiLevelType w:val="hybridMultilevel"/>
    <w:tmpl w:val="DF58DCC0"/>
    <w:lvl w:ilvl="0" w:tplc="FFFFFFF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DC93ECF"/>
    <w:multiLevelType w:val="hybridMultilevel"/>
    <w:tmpl w:val="9168A662"/>
    <w:lvl w:ilvl="0" w:tplc="BA4EBB50">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31A717E9"/>
    <w:multiLevelType w:val="multilevel"/>
    <w:tmpl w:val="7DB62C72"/>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47647805"/>
    <w:multiLevelType w:val="hybridMultilevel"/>
    <w:tmpl w:val="400687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48647901"/>
    <w:multiLevelType w:val="multilevel"/>
    <w:tmpl w:val="821A86E2"/>
    <w:lvl w:ilvl="0">
      <w:start w:val="1"/>
      <w:numFmt w:val="decimal"/>
      <w:lvlText w:val="%1."/>
      <w:lvlJc w:val="left"/>
      <w:pPr>
        <w:ind w:left="1069" w:hanging="360"/>
      </w:pPr>
      <w:rPr>
        <w:rFonts w:hint="default"/>
      </w:rPr>
    </w:lvl>
    <w:lvl w:ilvl="1">
      <w:start w:val="1"/>
      <w:numFmt w:val="decimal"/>
      <w:isLgl/>
      <w:lvlText w:val="%1.%2"/>
      <w:lvlJc w:val="left"/>
      <w:pPr>
        <w:ind w:left="1129" w:hanging="4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3" w15:restartNumberingAfterBreak="0">
    <w:nsid w:val="52926C3B"/>
    <w:multiLevelType w:val="hybridMultilevel"/>
    <w:tmpl w:val="C1849662"/>
    <w:lvl w:ilvl="0" w:tplc="04190011">
      <w:start w:val="1"/>
      <w:numFmt w:val="decimal"/>
      <w:lvlText w:val="%1)"/>
      <w:lvlJc w:val="left"/>
      <w:pPr>
        <w:ind w:left="72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4" w15:restartNumberingAfterBreak="0">
    <w:nsid w:val="590E3961"/>
    <w:multiLevelType w:val="hybridMultilevel"/>
    <w:tmpl w:val="13B44C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59EB64D5"/>
    <w:multiLevelType w:val="hybridMultilevel"/>
    <w:tmpl w:val="52E46524"/>
    <w:lvl w:ilvl="0" w:tplc="E340B69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5BDF460F"/>
    <w:multiLevelType w:val="hybridMultilevel"/>
    <w:tmpl w:val="D5A223B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5FBE3B4E"/>
    <w:multiLevelType w:val="hybridMultilevel"/>
    <w:tmpl w:val="B540D9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61A258FD"/>
    <w:multiLevelType w:val="hybridMultilevel"/>
    <w:tmpl w:val="4904A464"/>
    <w:lvl w:ilvl="0" w:tplc="4CA2686A">
      <w:start w:val="1"/>
      <w:numFmt w:val="decimal"/>
      <w:lvlText w:val="%1"/>
      <w:lvlJc w:val="left"/>
      <w:pPr>
        <w:ind w:left="67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76E335F0"/>
    <w:multiLevelType w:val="hybridMultilevel"/>
    <w:tmpl w:val="E510142C"/>
    <w:lvl w:ilvl="0" w:tplc="BA4EBB50">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7E0843ED"/>
    <w:multiLevelType w:val="hybridMultilevel"/>
    <w:tmpl w:val="1FC400F0"/>
    <w:lvl w:ilvl="0" w:tplc="E98406C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16cid:durableId="1425111548">
    <w:abstractNumId w:val="10"/>
  </w:num>
  <w:num w:numId="2" w16cid:durableId="1563368936">
    <w:abstractNumId w:val="20"/>
  </w:num>
  <w:num w:numId="3" w16cid:durableId="1949122081">
    <w:abstractNumId w:val="12"/>
  </w:num>
  <w:num w:numId="4" w16cid:durableId="1978102070">
    <w:abstractNumId w:val="2"/>
  </w:num>
  <w:num w:numId="5" w16cid:durableId="453134511">
    <w:abstractNumId w:val="9"/>
  </w:num>
  <w:num w:numId="6" w16cid:durableId="763114223">
    <w:abstractNumId w:val="16"/>
  </w:num>
  <w:num w:numId="7" w16cid:durableId="438138212">
    <w:abstractNumId w:val="7"/>
  </w:num>
  <w:num w:numId="8" w16cid:durableId="2061904645">
    <w:abstractNumId w:val="14"/>
  </w:num>
  <w:num w:numId="9" w16cid:durableId="95637132">
    <w:abstractNumId w:val="13"/>
  </w:num>
  <w:num w:numId="10" w16cid:durableId="1829516291">
    <w:abstractNumId w:val="0"/>
  </w:num>
  <w:num w:numId="11" w16cid:durableId="57369139">
    <w:abstractNumId w:val="18"/>
  </w:num>
  <w:num w:numId="12" w16cid:durableId="300228630">
    <w:abstractNumId w:val="19"/>
  </w:num>
  <w:num w:numId="13" w16cid:durableId="579678036">
    <w:abstractNumId w:val="1"/>
  </w:num>
  <w:num w:numId="14" w16cid:durableId="386683807">
    <w:abstractNumId w:val="11"/>
  </w:num>
  <w:num w:numId="15" w16cid:durableId="1234657155">
    <w:abstractNumId w:val="5"/>
  </w:num>
  <w:num w:numId="16" w16cid:durableId="1738823815">
    <w:abstractNumId w:val="17"/>
  </w:num>
  <w:num w:numId="17" w16cid:durableId="2092654179">
    <w:abstractNumId w:val="6"/>
  </w:num>
  <w:num w:numId="18" w16cid:durableId="1098595184">
    <w:abstractNumId w:val="8"/>
  </w:num>
  <w:num w:numId="19" w16cid:durableId="132790720">
    <w:abstractNumId w:val="3"/>
  </w:num>
  <w:num w:numId="20" w16cid:durableId="1181427851">
    <w:abstractNumId w:val="15"/>
  </w:num>
  <w:num w:numId="21" w16cid:durableId="1561743050">
    <w:abstractNumId w:val="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6"/>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17CE"/>
    <w:rsid w:val="00000274"/>
    <w:rsid w:val="00000F0F"/>
    <w:rsid w:val="000010E6"/>
    <w:rsid w:val="0000178C"/>
    <w:rsid w:val="00002570"/>
    <w:rsid w:val="000028B9"/>
    <w:rsid w:val="000031DA"/>
    <w:rsid w:val="000035A7"/>
    <w:rsid w:val="000047E1"/>
    <w:rsid w:val="00004B42"/>
    <w:rsid w:val="0000591A"/>
    <w:rsid w:val="00005971"/>
    <w:rsid w:val="000063DE"/>
    <w:rsid w:val="000067C4"/>
    <w:rsid w:val="00006EDA"/>
    <w:rsid w:val="00007190"/>
    <w:rsid w:val="00007679"/>
    <w:rsid w:val="00007EA6"/>
    <w:rsid w:val="00010B30"/>
    <w:rsid w:val="00011390"/>
    <w:rsid w:val="000113FD"/>
    <w:rsid w:val="00011BB4"/>
    <w:rsid w:val="00011BC1"/>
    <w:rsid w:val="00011D01"/>
    <w:rsid w:val="0001262B"/>
    <w:rsid w:val="00012820"/>
    <w:rsid w:val="00012853"/>
    <w:rsid w:val="000135FE"/>
    <w:rsid w:val="000136FF"/>
    <w:rsid w:val="0001387E"/>
    <w:rsid w:val="00014CCF"/>
    <w:rsid w:val="00014EA6"/>
    <w:rsid w:val="000151EA"/>
    <w:rsid w:val="00015281"/>
    <w:rsid w:val="000155DE"/>
    <w:rsid w:val="0001747F"/>
    <w:rsid w:val="00017E9D"/>
    <w:rsid w:val="00020773"/>
    <w:rsid w:val="000212C9"/>
    <w:rsid w:val="000239B3"/>
    <w:rsid w:val="0002470D"/>
    <w:rsid w:val="000248A0"/>
    <w:rsid w:val="00024ADC"/>
    <w:rsid w:val="00024CF4"/>
    <w:rsid w:val="00025C27"/>
    <w:rsid w:val="00025F10"/>
    <w:rsid w:val="000267A5"/>
    <w:rsid w:val="000268EC"/>
    <w:rsid w:val="00026D12"/>
    <w:rsid w:val="000300EA"/>
    <w:rsid w:val="0003131D"/>
    <w:rsid w:val="00031632"/>
    <w:rsid w:val="00031F6D"/>
    <w:rsid w:val="000321DD"/>
    <w:rsid w:val="000325A2"/>
    <w:rsid w:val="00033120"/>
    <w:rsid w:val="000332D1"/>
    <w:rsid w:val="00033BFE"/>
    <w:rsid w:val="0003627B"/>
    <w:rsid w:val="000368B6"/>
    <w:rsid w:val="00037173"/>
    <w:rsid w:val="00037767"/>
    <w:rsid w:val="00040742"/>
    <w:rsid w:val="00040EE7"/>
    <w:rsid w:val="00040FFD"/>
    <w:rsid w:val="000410C6"/>
    <w:rsid w:val="0004145B"/>
    <w:rsid w:val="00041A0B"/>
    <w:rsid w:val="00042136"/>
    <w:rsid w:val="00042470"/>
    <w:rsid w:val="0004340C"/>
    <w:rsid w:val="0004490D"/>
    <w:rsid w:val="000461C6"/>
    <w:rsid w:val="00046DD6"/>
    <w:rsid w:val="00047E43"/>
    <w:rsid w:val="00050956"/>
    <w:rsid w:val="00050D95"/>
    <w:rsid w:val="00051370"/>
    <w:rsid w:val="000513DF"/>
    <w:rsid w:val="000520AB"/>
    <w:rsid w:val="0005226D"/>
    <w:rsid w:val="00052646"/>
    <w:rsid w:val="00052C9D"/>
    <w:rsid w:val="00052CCA"/>
    <w:rsid w:val="00053439"/>
    <w:rsid w:val="00054C92"/>
    <w:rsid w:val="00055106"/>
    <w:rsid w:val="000556C4"/>
    <w:rsid w:val="000557C1"/>
    <w:rsid w:val="000559FB"/>
    <w:rsid w:val="00055A7D"/>
    <w:rsid w:val="00055C7E"/>
    <w:rsid w:val="00055EFF"/>
    <w:rsid w:val="00056130"/>
    <w:rsid w:val="00056481"/>
    <w:rsid w:val="000566C0"/>
    <w:rsid w:val="00056794"/>
    <w:rsid w:val="000567F6"/>
    <w:rsid w:val="00057286"/>
    <w:rsid w:val="00057663"/>
    <w:rsid w:val="00057A86"/>
    <w:rsid w:val="00057BA4"/>
    <w:rsid w:val="00060211"/>
    <w:rsid w:val="0006046C"/>
    <w:rsid w:val="00060BFD"/>
    <w:rsid w:val="00060C4C"/>
    <w:rsid w:val="000619B1"/>
    <w:rsid w:val="00061E45"/>
    <w:rsid w:val="0006216A"/>
    <w:rsid w:val="000628BC"/>
    <w:rsid w:val="00062C6D"/>
    <w:rsid w:val="00062EF2"/>
    <w:rsid w:val="0006302E"/>
    <w:rsid w:val="00063677"/>
    <w:rsid w:val="000636D1"/>
    <w:rsid w:val="000639CD"/>
    <w:rsid w:val="00063C17"/>
    <w:rsid w:val="00064C5B"/>
    <w:rsid w:val="00064CA6"/>
    <w:rsid w:val="00064D60"/>
    <w:rsid w:val="0006552D"/>
    <w:rsid w:val="000655B8"/>
    <w:rsid w:val="00066867"/>
    <w:rsid w:val="000677E6"/>
    <w:rsid w:val="00067CCD"/>
    <w:rsid w:val="00067DE5"/>
    <w:rsid w:val="00070EB0"/>
    <w:rsid w:val="00071018"/>
    <w:rsid w:val="000717CA"/>
    <w:rsid w:val="00071B64"/>
    <w:rsid w:val="00071EA3"/>
    <w:rsid w:val="000722DE"/>
    <w:rsid w:val="00072848"/>
    <w:rsid w:val="0007297E"/>
    <w:rsid w:val="000731BF"/>
    <w:rsid w:val="000737EF"/>
    <w:rsid w:val="00073837"/>
    <w:rsid w:val="00073862"/>
    <w:rsid w:val="00074267"/>
    <w:rsid w:val="00074CA1"/>
    <w:rsid w:val="0007505E"/>
    <w:rsid w:val="00075A0F"/>
    <w:rsid w:val="000761AA"/>
    <w:rsid w:val="00080B05"/>
    <w:rsid w:val="00081A90"/>
    <w:rsid w:val="00081EB2"/>
    <w:rsid w:val="00082342"/>
    <w:rsid w:val="000827DD"/>
    <w:rsid w:val="00083AD6"/>
    <w:rsid w:val="000858BF"/>
    <w:rsid w:val="0008616D"/>
    <w:rsid w:val="00086C9C"/>
    <w:rsid w:val="00086CD4"/>
    <w:rsid w:val="00087424"/>
    <w:rsid w:val="000876F6"/>
    <w:rsid w:val="00087DA8"/>
    <w:rsid w:val="00087EAF"/>
    <w:rsid w:val="000901C5"/>
    <w:rsid w:val="000920CC"/>
    <w:rsid w:val="000923E1"/>
    <w:rsid w:val="00092A63"/>
    <w:rsid w:val="0009345E"/>
    <w:rsid w:val="00093A83"/>
    <w:rsid w:val="00093F72"/>
    <w:rsid w:val="00094119"/>
    <w:rsid w:val="0009413F"/>
    <w:rsid w:val="000947DA"/>
    <w:rsid w:val="00094B3A"/>
    <w:rsid w:val="00094C17"/>
    <w:rsid w:val="00094D0B"/>
    <w:rsid w:val="000958CE"/>
    <w:rsid w:val="00096BB0"/>
    <w:rsid w:val="000A086C"/>
    <w:rsid w:val="000A14C9"/>
    <w:rsid w:val="000A18B4"/>
    <w:rsid w:val="000A26DD"/>
    <w:rsid w:val="000A2A72"/>
    <w:rsid w:val="000A2BE6"/>
    <w:rsid w:val="000A2C6C"/>
    <w:rsid w:val="000A4A32"/>
    <w:rsid w:val="000A52C3"/>
    <w:rsid w:val="000A5F29"/>
    <w:rsid w:val="000A6583"/>
    <w:rsid w:val="000A6BEC"/>
    <w:rsid w:val="000A6D2C"/>
    <w:rsid w:val="000A6E9B"/>
    <w:rsid w:val="000A7477"/>
    <w:rsid w:val="000A7CD6"/>
    <w:rsid w:val="000B14A8"/>
    <w:rsid w:val="000B1F2F"/>
    <w:rsid w:val="000B2EB7"/>
    <w:rsid w:val="000B3B84"/>
    <w:rsid w:val="000B4080"/>
    <w:rsid w:val="000B4655"/>
    <w:rsid w:val="000B4736"/>
    <w:rsid w:val="000B63A0"/>
    <w:rsid w:val="000B6FB2"/>
    <w:rsid w:val="000B7360"/>
    <w:rsid w:val="000B7C74"/>
    <w:rsid w:val="000C02EC"/>
    <w:rsid w:val="000C02FB"/>
    <w:rsid w:val="000C0786"/>
    <w:rsid w:val="000C1076"/>
    <w:rsid w:val="000C2078"/>
    <w:rsid w:val="000C288B"/>
    <w:rsid w:val="000C3A71"/>
    <w:rsid w:val="000C56DD"/>
    <w:rsid w:val="000C586C"/>
    <w:rsid w:val="000C5E7F"/>
    <w:rsid w:val="000C7988"/>
    <w:rsid w:val="000D08E4"/>
    <w:rsid w:val="000D17F1"/>
    <w:rsid w:val="000D1F36"/>
    <w:rsid w:val="000D206C"/>
    <w:rsid w:val="000D257B"/>
    <w:rsid w:val="000D29FE"/>
    <w:rsid w:val="000D2D6C"/>
    <w:rsid w:val="000D397C"/>
    <w:rsid w:val="000D3D88"/>
    <w:rsid w:val="000D4F56"/>
    <w:rsid w:val="000D5536"/>
    <w:rsid w:val="000D58D2"/>
    <w:rsid w:val="000D5E73"/>
    <w:rsid w:val="000D6278"/>
    <w:rsid w:val="000D641F"/>
    <w:rsid w:val="000D66D2"/>
    <w:rsid w:val="000D67D7"/>
    <w:rsid w:val="000D72ED"/>
    <w:rsid w:val="000D731F"/>
    <w:rsid w:val="000D7448"/>
    <w:rsid w:val="000D7710"/>
    <w:rsid w:val="000D7D6D"/>
    <w:rsid w:val="000E07B5"/>
    <w:rsid w:val="000E1994"/>
    <w:rsid w:val="000E29C1"/>
    <w:rsid w:val="000E2EA0"/>
    <w:rsid w:val="000E3A7B"/>
    <w:rsid w:val="000E426B"/>
    <w:rsid w:val="000E4A22"/>
    <w:rsid w:val="000E51D3"/>
    <w:rsid w:val="000E532F"/>
    <w:rsid w:val="000E591A"/>
    <w:rsid w:val="000E5F96"/>
    <w:rsid w:val="000E5FE8"/>
    <w:rsid w:val="000E64F5"/>
    <w:rsid w:val="000E659E"/>
    <w:rsid w:val="000E6911"/>
    <w:rsid w:val="000E7CB9"/>
    <w:rsid w:val="000F01EC"/>
    <w:rsid w:val="000F0634"/>
    <w:rsid w:val="000F06F0"/>
    <w:rsid w:val="000F1806"/>
    <w:rsid w:val="000F22DE"/>
    <w:rsid w:val="000F273E"/>
    <w:rsid w:val="000F3266"/>
    <w:rsid w:val="000F381D"/>
    <w:rsid w:val="000F391C"/>
    <w:rsid w:val="000F492B"/>
    <w:rsid w:val="000F4A35"/>
    <w:rsid w:val="000F4D50"/>
    <w:rsid w:val="000F5685"/>
    <w:rsid w:val="000F56B1"/>
    <w:rsid w:val="000F6BE8"/>
    <w:rsid w:val="000F71BC"/>
    <w:rsid w:val="000F74DA"/>
    <w:rsid w:val="0010006C"/>
    <w:rsid w:val="0010032F"/>
    <w:rsid w:val="00101682"/>
    <w:rsid w:val="00101CF0"/>
    <w:rsid w:val="0010208D"/>
    <w:rsid w:val="00102B3F"/>
    <w:rsid w:val="00102CC3"/>
    <w:rsid w:val="00102F20"/>
    <w:rsid w:val="0010378A"/>
    <w:rsid w:val="0010381A"/>
    <w:rsid w:val="00103C68"/>
    <w:rsid w:val="00103D15"/>
    <w:rsid w:val="001047DA"/>
    <w:rsid w:val="0010493D"/>
    <w:rsid w:val="001057A7"/>
    <w:rsid w:val="00105D4A"/>
    <w:rsid w:val="00105E3F"/>
    <w:rsid w:val="00105E8D"/>
    <w:rsid w:val="001062BD"/>
    <w:rsid w:val="001076AB"/>
    <w:rsid w:val="00110604"/>
    <w:rsid w:val="00110ADE"/>
    <w:rsid w:val="0011116B"/>
    <w:rsid w:val="00111D1D"/>
    <w:rsid w:val="0011499E"/>
    <w:rsid w:val="00114A4C"/>
    <w:rsid w:val="00114B31"/>
    <w:rsid w:val="00114D66"/>
    <w:rsid w:val="00114E0E"/>
    <w:rsid w:val="00115052"/>
    <w:rsid w:val="00117589"/>
    <w:rsid w:val="001175CC"/>
    <w:rsid w:val="00121416"/>
    <w:rsid w:val="00121A1B"/>
    <w:rsid w:val="00122EAB"/>
    <w:rsid w:val="00123041"/>
    <w:rsid w:val="00123E3D"/>
    <w:rsid w:val="00124861"/>
    <w:rsid w:val="001248BA"/>
    <w:rsid w:val="0012495A"/>
    <w:rsid w:val="00124B6B"/>
    <w:rsid w:val="001258F9"/>
    <w:rsid w:val="00126118"/>
    <w:rsid w:val="00126820"/>
    <w:rsid w:val="00126D05"/>
    <w:rsid w:val="001270B3"/>
    <w:rsid w:val="001277A3"/>
    <w:rsid w:val="001316C2"/>
    <w:rsid w:val="0013220E"/>
    <w:rsid w:val="00132860"/>
    <w:rsid w:val="00132C1F"/>
    <w:rsid w:val="001333AE"/>
    <w:rsid w:val="00133804"/>
    <w:rsid w:val="00133F5E"/>
    <w:rsid w:val="001340BD"/>
    <w:rsid w:val="0013455C"/>
    <w:rsid w:val="0013487E"/>
    <w:rsid w:val="00134E2F"/>
    <w:rsid w:val="0013500D"/>
    <w:rsid w:val="001357A1"/>
    <w:rsid w:val="00137302"/>
    <w:rsid w:val="00137DC5"/>
    <w:rsid w:val="00140106"/>
    <w:rsid w:val="001404B2"/>
    <w:rsid w:val="001405E6"/>
    <w:rsid w:val="001410DB"/>
    <w:rsid w:val="00141D3A"/>
    <w:rsid w:val="00143243"/>
    <w:rsid w:val="00143638"/>
    <w:rsid w:val="0014456A"/>
    <w:rsid w:val="00144BA4"/>
    <w:rsid w:val="00144F94"/>
    <w:rsid w:val="0014505C"/>
    <w:rsid w:val="00145629"/>
    <w:rsid w:val="00146472"/>
    <w:rsid w:val="0014696B"/>
    <w:rsid w:val="00146B4D"/>
    <w:rsid w:val="00146F31"/>
    <w:rsid w:val="0014755B"/>
    <w:rsid w:val="00147590"/>
    <w:rsid w:val="00147764"/>
    <w:rsid w:val="00147A25"/>
    <w:rsid w:val="001502BF"/>
    <w:rsid w:val="0015051D"/>
    <w:rsid w:val="00150691"/>
    <w:rsid w:val="001508F2"/>
    <w:rsid w:val="00151852"/>
    <w:rsid w:val="00151C56"/>
    <w:rsid w:val="00151F9C"/>
    <w:rsid w:val="00152063"/>
    <w:rsid w:val="001526D6"/>
    <w:rsid w:val="00152FA3"/>
    <w:rsid w:val="001536E9"/>
    <w:rsid w:val="0015391D"/>
    <w:rsid w:val="00153A5F"/>
    <w:rsid w:val="001548E9"/>
    <w:rsid w:val="00154DD9"/>
    <w:rsid w:val="001552F6"/>
    <w:rsid w:val="001566B0"/>
    <w:rsid w:val="00156D59"/>
    <w:rsid w:val="00157765"/>
    <w:rsid w:val="001604EF"/>
    <w:rsid w:val="00160BC8"/>
    <w:rsid w:val="00162215"/>
    <w:rsid w:val="00162365"/>
    <w:rsid w:val="00162DCF"/>
    <w:rsid w:val="00162E68"/>
    <w:rsid w:val="00162E89"/>
    <w:rsid w:val="001632C7"/>
    <w:rsid w:val="00163427"/>
    <w:rsid w:val="001639D1"/>
    <w:rsid w:val="00163A76"/>
    <w:rsid w:val="00164E37"/>
    <w:rsid w:val="0016649B"/>
    <w:rsid w:val="001664F5"/>
    <w:rsid w:val="0016679C"/>
    <w:rsid w:val="00166BBB"/>
    <w:rsid w:val="001670CE"/>
    <w:rsid w:val="001672A8"/>
    <w:rsid w:val="0016737B"/>
    <w:rsid w:val="00167910"/>
    <w:rsid w:val="00170531"/>
    <w:rsid w:val="00170895"/>
    <w:rsid w:val="001713A6"/>
    <w:rsid w:val="00171924"/>
    <w:rsid w:val="00171DB9"/>
    <w:rsid w:val="001721FA"/>
    <w:rsid w:val="00173634"/>
    <w:rsid w:val="00173BB2"/>
    <w:rsid w:val="00173F51"/>
    <w:rsid w:val="00174A6C"/>
    <w:rsid w:val="00174EC9"/>
    <w:rsid w:val="00175550"/>
    <w:rsid w:val="00175C1F"/>
    <w:rsid w:val="001760C9"/>
    <w:rsid w:val="001761DF"/>
    <w:rsid w:val="001769BA"/>
    <w:rsid w:val="00177C6B"/>
    <w:rsid w:val="00177E87"/>
    <w:rsid w:val="00180CCD"/>
    <w:rsid w:val="0018135A"/>
    <w:rsid w:val="00181B20"/>
    <w:rsid w:val="00181D32"/>
    <w:rsid w:val="0018227D"/>
    <w:rsid w:val="00182B04"/>
    <w:rsid w:val="00183777"/>
    <w:rsid w:val="001841B4"/>
    <w:rsid w:val="00184CF7"/>
    <w:rsid w:val="00185071"/>
    <w:rsid w:val="0018696A"/>
    <w:rsid w:val="00187F5B"/>
    <w:rsid w:val="00190965"/>
    <w:rsid w:val="001911DF"/>
    <w:rsid w:val="00192A5E"/>
    <w:rsid w:val="0019345A"/>
    <w:rsid w:val="001941F6"/>
    <w:rsid w:val="001943D3"/>
    <w:rsid w:val="001944E8"/>
    <w:rsid w:val="001945A5"/>
    <w:rsid w:val="001946AD"/>
    <w:rsid w:val="0019495C"/>
    <w:rsid w:val="001949FE"/>
    <w:rsid w:val="00194A2C"/>
    <w:rsid w:val="00194AF3"/>
    <w:rsid w:val="00194BC5"/>
    <w:rsid w:val="00194D76"/>
    <w:rsid w:val="00195093"/>
    <w:rsid w:val="0019511F"/>
    <w:rsid w:val="00195B2C"/>
    <w:rsid w:val="001970C0"/>
    <w:rsid w:val="00197D31"/>
    <w:rsid w:val="001A04D9"/>
    <w:rsid w:val="001A0B0B"/>
    <w:rsid w:val="001A0B45"/>
    <w:rsid w:val="001A1669"/>
    <w:rsid w:val="001A1FD2"/>
    <w:rsid w:val="001A206F"/>
    <w:rsid w:val="001A26BA"/>
    <w:rsid w:val="001A2B8F"/>
    <w:rsid w:val="001A2C9E"/>
    <w:rsid w:val="001A3326"/>
    <w:rsid w:val="001A334E"/>
    <w:rsid w:val="001A3900"/>
    <w:rsid w:val="001A3E62"/>
    <w:rsid w:val="001A4277"/>
    <w:rsid w:val="001A467B"/>
    <w:rsid w:val="001A5C80"/>
    <w:rsid w:val="001A5FD7"/>
    <w:rsid w:val="001A605A"/>
    <w:rsid w:val="001A7D02"/>
    <w:rsid w:val="001B0135"/>
    <w:rsid w:val="001B094C"/>
    <w:rsid w:val="001B1F55"/>
    <w:rsid w:val="001B1FD2"/>
    <w:rsid w:val="001B2BAE"/>
    <w:rsid w:val="001B3224"/>
    <w:rsid w:val="001B3263"/>
    <w:rsid w:val="001B3534"/>
    <w:rsid w:val="001B3F7A"/>
    <w:rsid w:val="001B4415"/>
    <w:rsid w:val="001B4D83"/>
    <w:rsid w:val="001B4DAE"/>
    <w:rsid w:val="001B4F1F"/>
    <w:rsid w:val="001B5AF6"/>
    <w:rsid w:val="001B613A"/>
    <w:rsid w:val="001B76B7"/>
    <w:rsid w:val="001B7CCA"/>
    <w:rsid w:val="001C0513"/>
    <w:rsid w:val="001C057A"/>
    <w:rsid w:val="001C0750"/>
    <w:rsid w:val="001C07B8"/>
    <w:rsid w:val="001C0DB4"/>
    <w:rsid w:val="001C10D5"/>
    <w:rsid w:val="001C33BD"/>
    <w:rsid w:val="001C366D"/>
    <w:rsid w:val="001C377C"/>
    <w:rsid w:val="001C3C73"/>
    <w:rsid w:val="001C3DA2"/>
    <w:rsid w:val="001C3F2B"/>
    <w:rsid w:val="001C41FE"/>
    <w:rsid w:val="001C4322"/>
    <w:rsid w:val="001C508B"/>
    <w:rsid w:val="001C557C"/>
    <w:rsid w:val="001C5EBD"/>
    <w:rsid w:val="001C72C2"/>
    <w:rsid w:val="001D003D"/>
    <w:rsid w:val="001D083D"/>
    <w:rsid w:val="001D10BE"/>
    <w:rsid w:val="001D1BCD"/>
    <w:rsid w:val="001D2F22"/>
    <w:rsid w:val="001D383B"/>
    <w:rsid w:val="001D48AE"/>
    <w:rsid w:val="001D4E89"/>
    <w:rsid w:val="001D5037"/>
    <w:rsid w:val="001D5A48"/>
    <w:rsid w:val="001D5C05"/>
    <w:rsid w:val="001D5CF8"/>
    <w:rsid w:val="001D6B24"/>
    <w:rsid w:val="001D6F47"/>
    <w:rsid w:val="001D756F"/>
    <w:rsid w:val="001E0C24"/>
    <w:rsid w:val="001E0C53"/>
    <w:rsid w:val="001E10AE"/>
    <w:rsid w:val="001E116E"/>
    <w:rsid w:val="001E1754"/>
    <w:rsid w:val="001E1E7E"/>
    <w:rsid w:val="001E1ED9"/>
    <w:rsid w:val="001E2B18"/>
    <w:rsid w:val="001E31A2"/>
    <w:rsid w:val="001E33B4"/>
    <w:rsid w:val="001E3756"/>
    <w:rsid w:val="001E4BC1"/>
    <w:rsid w:val="001E58C6"/>
    <w:rsid w:val="001E5E71"/>
    <w:rsid w:val="001E607C"/>
    <w:rsid w:val="001E680A"/>
    <w:rsid w:val="001E736B"/>
    <w:rsid w:val="001E7997"/>
    <w:rsid w:val="001E7A5A"/>
    <w:rsid w:val="001F04D6"/>
    <w:rsid w:val="001F1636"/>
    <w:rsid w:val="001F2092"/>
    <w:rsid w:val="001F210E"/>
    <w:rsid w:val="001F24D5"/>
    <w:rsid w:val="001F2B94"/>
    <w:rsid w:val="001F2EEB"/>
    <w:rsid w:val="001F3131"/>
    <w:rsid w:val="001F39EC"/>
    <w:rsid w:val="001F3E2C"/>
    <w:rsid w:val="001F491A"/>
    <w:rsid w:val="001F4B6F"/>
    <w:rsid w:val="001F4E54"/>
    <w:rsid w:val="001F54D1"/>
    <w:rsid w:val="001F76A7"/>
    <w:rsid w:val="00200275"/>
    <w:rsid w:val="00200BFC"/>
    <w:rsid w:val="00201045"/>
    <w:rsid w:val="00201E6F"/>
    <w:rsid w:val="00201E75"/>
    <w:rsid w:val="002027C9"/>
    <w:rsid w:val="00202FCB"/>
    <w:rsid w:val="002041EA"/>
    <w:rsid w:val="00205A94"/>
    <w:rsid w:val="00205C7C"/>
    <w:rsid w:val="00206025"/>
    <w:rsid w:val="00206875"/>
    <w:rsid w:val="00206C99"/>
    <w:rsid w:val="00206EEC"/>
    <w:rsid w:val="002072E9"/>
    <w:rsid w:val="00207410"/>
    <w:rsid w:val="00207967"/>
    <w:rsid w:val="00207A60"/>
    <w:rsid w:val="00207B53"/>
    <w:rsid w:val="00207F38"/>
    <w:rsid w:val="00210F85"/>
    <w:rsid w:val="0021192D"/>
    <w:rsid w:val="00212298"/>
    <w:rsid w:val="002123AF"/>
    <w:rsid w:val="00212429"/>
    <w:rsid w:val="0021244B"/>
    <w:rsid w:val="00213113"/>
    <w:rsid w:val="00213AF5"/>
    <w:rsid w:val="00214379"/>
    <w:rsid w:val="00214D80"/>
    <w:rsid w:val="00215BD7"/>
    <w:rsid w:val="002160B5"/>
    <w:rsid w:val="00216CF5"/>
    <w:rsid w:val="00216DDC"/>
    <w:rsid w:val="00217179"/>
    <w:rsid w:val="00217635"/>
    <w:rsid w:val="002178BA"/>
    <w:rsid w:val="00220A9B"/>
    <w:rsid w:val="00221293"/>
    <w:rsid w:val="002214FB"/>
    <w:rsid w:val="00221940"/>
    <w:rsid w:val="002220B6"/>
    <w:rsid w:val="00222707"/>
    <w:rsid w:val="002227FF"/>
    <w:rsid w:val="0022305D"/>
    <w:rsid w:val="00223220"/>
    <w:rsid w:val="002233F2"/>
    <w:rsid w:val="0022344F"/>
    <w:rsid w:val="00223EF0"/>
    <w:rsid w:val="00223FBE"/>
    <w:rsid w:val="002240CC"/>
    <w:rsid w:val="00224A28"/>
    <w:rsid w:val="00225405"/>
    <w:rsid w:val="0022575B"/>
    <w:rsid w:val="00225D9B"/>
    <w:rsid w:val="00225E4C"/>
    <w:rsid w:val="00227832"/>
    <w:rsid w:val="00230CCC"/>
    <w:rsid w:val="00230E84"/>
    <w:rsid w:val="00231057"/>
    <w:rsid w:val="00231451"/>
    <w:rsid w:val="00231620"/>
    <w:rsid w:val="00231656"/>
    <w:rsid w:val="0023188C"/>
    <w:rsid w:val="00231A30"/>
    <w:rsid w:val="00231DED"/>
    <w:rsid w:val="00231EAD"/>
    <w:rsid w:val="002324DA"/>
    <w:rsid w:val="002333AD"/>
    <w:rsid w:val="0023461D"/>
    <w:rsid w:val="002353D1"/>
    <w:rsid w:val="00235860"/>
    <w:rsid w:val="002363F5"/>
    <w:rsid w:val="0023643F"/>
    <w:rsid w:val="002375AC"/>
    <w:rsid w:val="0023794C"/>
    <w:rsid w:val="002403F8"/>
    <w:rsid w:val="00241216"/>
    <w:rsid w:val="002413EF"/>
    <w:rsid w:val="00241CAD"/>
    <w:rsid w:val="00242491"/>
    <w:rsid w:val="00242920"/>
    <w:rsid w:val="0024442E"/>
    <w:rsid w:val="002445AB"/>
    <w:rsid w:val="00244764"/>
    <w:rsid w:val="00244E82"/>
    <w:rsid w:val="002469AE"/>
    <w:rsid w:val="00247586"/>
    <w:rsid w:val="002514C8"/>
    <w:rsid w:val="00251ACC"/>
    <w:rsid w:val="00251EB5"/>
    <w:rsid w:val="00251F74"/>
    <w:rsid w:val="0025253C"/>
    <w:rsid w:val="00252DE9"/>
    <w:rsid w:val="00252E12"/>
    <w:rsid w:val="002535E6"/>
    <w:rsid w:val="002539D0"/>
    <w:rsid w:val="00254041"/>
    <w:rsid w:val="00254910"/>
    <w:rsid w:val="00254EF1"/>
    <w:rsid w:val="00255A0B"/>
    <w:rsid w:val="00256987"/>
    <w:rsid w:val="00256A4D"/>
    <w:rsid w:val="00256A58"/>
    <w:rsid w:val="00257733"/>
    <w:rsid w:val="00257A6B"/>
    <w:rsid w:val="00257CDB"/>
    <w:rsid w:val="00260295"/>
    <w:rsid w:val="00260761"/>
    <w:rsid w:val="00260D10"/>
    <w:rsid w:val="00260D76"/>
    <w:rsid w:val="0026118B"/>
    <w:rsid w:val="002612A0"/>
    <w:rsid w:val="0026144E"/>
    <w:rsid w:val="0026188B"/>
    <w:rsid w:val="00261E60"/>
    <w:rsid w:val="0026231A"/>
    <w:rsid w:val="00262697"/>
    <w:rsid w:val="002627F9"/>
    <w:rsid w:val="00262A44"/>
    <w:rsid w:val="00262C21"/>
    <w:rsid w:val="00262E50"/>
    <w:rsid w:val="00263342"/>
    <w:rsid w:val="002642AD"/>
    <w:rsid w:val="0026438E"/>
    <w:rsid w:val="00264CD5"/>
    <w:rsid w:val="00264F33"/>
    <w:rsid w:val="00265122"/>
    <w:rsid w:val="00265753"/>
    <w:rsid w:val="00266624"/>
    <w:rsid w:val="002674C0"/>
    <w:rsid w:val="00267773"/>
    <w:rsid w:val="0026798D"/>
    <w:rsid w:val="00270D9F"/>
    <w:rsid w:val="002714DC"/>
    <w:rsid w:val="00271515"/>
    <w:rsid w:val="002716EA"/>
    <w:rsid w:val="002719DA"/>
    <w:rsid w:val="00272F24"/>
    <w:rsid w:val="00272F65"/>
    <w:rsid w:val="00273508"/>
    <w:rsid w:val="00273ACD"/>
    <w:rsid w:val="0027404E"/>
    <w:rsid w:val="00274DBA"/>
    <w:rsid w:val="0027525C"/>
    <w:rsid w:val="00276A50"/>
    <w:rsid w:val="00276D61"/>
    <w:rsid w:val="00276F71"/>
    <w:rsid w:val="00277126"/>
    <w:rsid w:val="00277567"/>
    <w:rsid w:val="00277657"/>
    <w:rsid w:val="00277942"/>
    <w:rsid w:val="002800AC"/>
    <w:rsid w:val="0028029F"/>
    <w:rsid w:val="0028066D"/>
    <w:rsid w:val="00280B77"/>
    <w:rsid w:val="00280C46"/>
    <w:rsid w:val="00280E5E"/>
    <w:rsid w:val="002810B6"/>
    <w:rsid w:val="0028139F"/>
    <w:rsid w:val="0028188D"/>
    <w:rsid w:val="0028259A"/>
    <w:rsid w:val="0028292C"/>
    <w:rsid w:val="0028375C"/>
    <w:rsid w:val="00283A2B"/>
    <w:rsid w:val="00284040"/>
    <w:rsid w:val="00284CA1"/>
    <w:rsid w:val="0028535C"/>
    <w:rsid w:val="00285526"/>
    <w:rsid w:val="0028575D"/>
    <w:rsid w:val="00285EFC"/>
    <w:rsid w:val="002860C8"/>
    <w:rsid w:val="002863E9"/>
    <w:rsid w:val="00286E75"/>
    <w:rsid w:val="00286F47"/>
    <w:rsid w:val="00287293"/>
    <w:rsid w:val="00290EE3"/>
    <w:rsid w:val="002921AF"/>
    <w:rsid w:val="00292BD5"/>
    <w:rsid w:val="00292CBD"/>
    <w:rsid w:val="002933C4"/>
    <w:rsid w:val="00293A92"/>
    <w:rsid w:val="00293DF7"/>
    <w:rsid w:val="00294C68"/>
    <w:rsid w:val="002950A2"/>
    <w:rsid w:val="0029518B"/>
    <w:rsid w:val="0029546F"/>
    <w:rsid w:val="00295861"/>
    <w:rsid w:val="00297625"/>
    <w:rsid w:val="0029776E"/>
    <w:rsid w:val="002978FC"/>
    <w:rsid w:val="002A0036"/>
    <w:rsid w:val="002A12B9"/>
    <w:rsid w:val="002A1975"/>
    <w:rsid w:val="002A1E06"/>
    <w:rsid w:val="002A28B3"/>
    <w:rsid w:val="002A2AE1"/>
    <w:rsid w:val="002A2B75"/>
    <w:rsid w:val="002A2E68"/>
    <w:rsid w:val="002A3B76"/>
    <w:rsid w:val="002A413C"/>
    <w:rsid w:val="002A4272"/>
    <w:rsid w:val="002A4690"/>
    <w:rsid w:val="002A4CD1"/>
    <w:rsid w:val="002A54E2"/>
    <w:rsid w:val="002A57A8"/>
    <w:rsid w:val="002A5906"/>
    <w:rsid w:val="002A5A0D"/>
    <w:rsid w:val="002A5A86"/>
    <w:rsid w:val="002A60BD"/>
    <w:rsid w:val="002A6399"/>
    <w:rsid w:val="002A6663"/>
    <w:rsid w:val="002A6CAF"/>
    <w:rsid w:val="002A710B"/>
    <w:rsid w:val="002A746C"/>
    <w:rsid w:val="002A77B3"/>
    <w:rsid w:val="002A78F0"/>
    <w:rsid w:val="002A7B5F"/>
    <w:rsid w:val="002B101B"/>
    <w:rsid w:val="002B138C"/>
    <w:rsid w:val="002B22DF"/>
    <w:rsid w:val="002B3991"/>
    <w:rsid w:val="002B3E9A"/>
    <w:rsid w:val="002B3FEB"/>
    <w:rsid w:val="002B5496"/>
    <w:rsid w:val="002B5A38"/>
    <w:rsid w:val="002B5F7C"/>
    <w:rsid w:val="002B691E"/>
    <w:rsid w:val="002B6DB4"/>
    <w:rsid w:val="002B78CB"/>
    <w:rsid w:val="002B7CA2"/>
    <w:rsid w:val="002C0468"/>
    <w:rsid w:val="002C1EBC"/>
    <w:rsid w:val="002C28FF"/>
    <w:rsid w:val="002C31A5"/>
    <w:rsid w:val="002C351A"/>
    <w:rsid w:val="002C372E"/>
    <w:rsid w:val="002C37AC"/>
    <w:rsid w:val="002C41CC"/>
    <w:rsid w:val="002C4527"/>
    <w:rsid w:val="002C46B5"/>
    <w:rsid w:val="002C4CEE"/>
    <w:rsid w:val="002C4D84"/>
    <w:rsid w:val="002C4F71"/>
    <w:rsid w:val="002C60B7"/>
    <w:rsid w:val="002C6A44"/>
    <w:rsid w:val="002C6DB7"/>
    <w:rsid w:val="002C7EE4"/>
    <w:rsid w:val="002D0385"/>
    <w:rsid w:val="002D09AB"/>
    <w:rsid w:val="002D14DC"/>
    <w:rsid w:val="002D25A1"/>
    <w:rsid w:val="002D34BE"/>
    <w:rsid w:val="002D3B93"/>
    <w:rsid w:val="002D4394"/>
    <w:rsid w:val="002D513C"/>
    <w:rsid w:val="002D5758"/>
    <w:rsid w:val="002D592A"/>
    <w:rsid w:val="002D66AB"/>
    <w:rsid w:val="002D68C5"/>
    <w:rsid w:val="002D6B84"/>
    <w:rsid w:val="002D783D"/>
    <w:rsid w:val="002D793C"/>
    <w:rsid w:val="002D7D19"/>
    <w:rsid w:val="002E00C2"/>
    <w:rsid w:val="002E023F"/>
    <w:rsid w:val="002E05BA"/>
    <w:rsid w:val="002E0697"/>
    <w:rsid w:val="002E07F9"/>
    <w:rsid w:val="002E0802"/>
    <w:rsid w:val="002E0CA2"/>
    <w:rsid w:val="002E10BC"/>
    <w:rsid w:val="002E14ED"/>
    <w:rsid w:val="002E160D"/>
    <w:rsid w:val="002E1645"/>
    <w:rsid w:val="002E16C4"/>
    <w:rsid w:val="002E2078"/>
    <w:rsid w:val="002E35AD"/>
    <w:rsid w:val="002E3684"/>
    <w:rsid w:val="002E3CC7"/>
    <w:rsid w:val="002E48D5"/>
    <w:rsid w:val="002E58BB"/>
    <w:rsid w:val="002E6B04"/>
    <w:rsid w:val="002E6D6C"/>
    <w:rsid w:val="002E796A"/>
    <w:rsid w:val="002E7B82"/>
    <w:rsid w:val="002F012C"/>
    <w:rsid w:val="002F03B4"/>
    <w:rsid w:val="002F0468"/>
    <w:rsid w:val="002F06ED"/>
    <w:rsid w:val="002F0F5A"/>
    <w:rsid w:val="002F19A4"/>
    <w:rsid w:val="002F1C7A"/>
    <w:rsid w:val="002F1D92"/>
    <w:rsid w:val="002F2A45"/>
    <w:rsid w:val="002F32ED"/>
    <w:rsid w:val="002F3BDA"/>
    <w:rsid w:val="002F41D1"/>
    <w:rsid w:val="002F4782"/>
    <w:rsid w:val="002F53DC"/>
    <w:rsid w:val="002F552A"/>
    <w:rsid w:val="002F5A10"/>
    <w:rsid w:val="002F6271"/>
    <w:rsid w:val="002F7790"/>
    <w:rsid w:val="002F78D6"/>
    <w:rsid w:val="002F79C9"/>
    <w:rsid w:val="002F7B76"/>
    <w:rsid w:val="002F7C77"/>
    <w:rsid w:val="00300AA3"/>
    <w:rsid w:val="00300CD7"/>
    <w:rsid w:val="003010B3"/>
    <w:rsid w:val="00301BCD"/>
    <w:rsid w:val="00302FFA"/>
    <w:rsid w:val="00304B15"/>
    <w:rsid w:val="00304CAE"/>
    <w:rsid w:val="00304E5E"/>
    <w:rsid w:val="003055EE"/>
    <w:rsid w:val="003064AA"/>
    <w:rsid w:val="003109B6"/>
    <w:rsid w:val="00310C1C"/>
    <w:rsid w:val="00311495"/>
    <w:rsid w:val="003118B6"/>
    <w:rsid w:val="00312899"/>
    <w:rsid w:val="00312A7C"/>
    <w:rsid w:val="00313291"/>
    <w:rsid w:val="0031347F"/>
    <w:rsid w:val="0031592E"/>
    <w:rsid w:val="00315EA2"/>
    <w:rsid w:val="0031605A"/>
    <w:rsid w:val="00316FE0"/>
    <w:rsid w:val="0031739F"/>
    <w:rsid w:val="003175F2"/>
    <w:rsid w:val="0032084E"/>
    <w:rsid w:val="003218D7"/>
    <w:rsid w:val="00321C2D"/>
    <w:rsid w:val="00322245"/>
    <w:rsid w:val="0032312A"/>
    <w:rsid w:val="0032356B"/>
    <w:rsid w:val="0032383D"/>
    <w:rsid w:val="00324A5A"/>
    <w:rsid w:val="0032564A"/>
    <w:rsid w:val="00326055"/>
    <w:rsid w:val="00326945"/>
    <w:rsid w:val="00326CC8"/>
    <w:rsid w:val="00326E1F"/>
    <w:rsid w:val="00326F6B"/>
    <w:rsid w:val="00326FDD"/>
    <w:rsid w:val="00327F64"/>
    <w:rsid w:val="003300AA"/>
    <w:rsid w:val="003302D9"/>
    <w:rsid w:val="00331380"/>
    <w:rsid w:val="00331429"/>
    <w:rsid w:val="00332256"/>
    <w:rsid w:val="00332E21"/>
    <w:rsid w:val="003339D7"/>
    <w:rsid w:val="00334C35"/>
    <w:rsid w:val="003357B6"/>
    <w:rsid w:val="00335C71"/>
    <w:rsid w:val="003365C3"/>
    <w:rsid w:val="003369B3"/>
    <w:rsid w:val="0033759C"/>
    <w:rsid w:val="0033792A"/>
    <w:rsid w:val="003379D0"/>
    <w:rsid w:val="00337A66"/>
    <w:rsid w:val="00337B2A"/>
    <w:rsid w:val="00340BEB"/>
    <w:rsid w:val="00341AF5"/>
    <w:rsid w:val="0034260C"/>
    <w:rsid w:val="00342881"/>
    <w:rsid w:val="0034293B"/>
    <w:rsid w:val="00342DB8"/>
    <w:rsid w:val="00342F64"/>
    <w:rsid w:val="00343489"/>
    <w:rsid w:val="003436A5"/>
    <w:rsid w:val="00343A23"/>
    <w:rsid w:val="00343CE3"/>
    <w:rsid w:val="00344715"/>
    <w:rsid w:val="003453A6"/>
    <w:rsid w:val="00345761"/>
    <w:rsid w:val="00345DF6"/>
    <w:rsid w:val="00345E2E"/>
    <w:rsid w:val="00346C32"/>
    <w:rsid w:val="00346F63"/>
    <w:rsid w:val="0034704F"/>
    <w:rsid w:val="00347639"/>
    <w:rsid w:val="00347660"/>
    <w:rsid w:val="00347C79"/>
    <w:rsid w:val="00347CEE"/>
    <w:rsid w:val="003505CC"/>
    <w:rsid w:val="0035065D"/>
    <w:rsid w:val="0035104E"/>
    <w:rsid w:val="0035137B"/>
    <w:rsid w:val="00351728"/>
    <w:rsid w:val="003523D5"/>
    <w:rsid w:val="0035245B"/>
    <w:rsid w:val="00353321"/>
    <w:rsid w:val="003536B2"/>
    <w:rsid w:val="003537CA"/>
    <w:rsid w:val="00353A45"/>
    <w:rsid w:val="003541EE"/>
    <w:rsid w:val="003545CA"/>
    <w:rsid w:val="003551BB"/>
    <w:rsid w:val="00355417"/>
    <w:rsid w:val="0035544E"/>
    <w:rsid w:val="0035621F"/>
    <w:rsid w:val="00356514"/>
    <w:rsid w:val="0035657E"/>
    <w:rsid w:val="00356612"/>
    <w:rsid w:val="00356F0F"/>
    <w:rsid w:val="0035715C"/>
    <w:rsid w:val="003575F6"/>
    <w:rsid w:val="003576D3"/>
    <w:rsid w:val="00360B06"/>
    <w:rsid w:val="003610F0"/>
    <w:rsid w:val="0036224C"/>
    <w:rsid w:val="00362C05"/>
    <w:rsid w:val="003632CF"/>
    <w:rsid w:val="00363520"/>
    <w:rsid w:val="00363B25"/>
    <w:rsid w:val="003642D6"/>
    <w:rsid w:val="00364585"/>
    <w:rsid w:val="00364F28"/>
    <w:rsid w:val="00365551"/>
    <w:rsid w:val="00367263"/>
    <w:rsid w:val="00367A41"/>
    <w:rsid w:val="00367AFD"/>
    <w:rsid w:val="00370010"/>
    <w:rsid w:val="003702EE"/>
    <w:rsid w:val="00370ACB"/>
    <w:rsid w:val="00371209"/>
    <w:rsid w:val="003712C4"/>
    <w:rsid w:val="003714A0"/>
    <w:rsid w:val="00371CF7"/>
    <w:rsid w:val="003738CC"/>
    <w:rsid w:val="00375517"/>
    <w:rsid w:val="00375699"/>
    <w:rsid w:val="00375DD8"/>
    <w:rsid w:val="003761D8"/>
    <w:rsid w:val="003766F7"/>
    <w:rsid w:val="003771FB"/>
    <w:rsid w:val="00377275"/>
    <w:rsid w:val="00377B40"/>
    <w:rsid w:val="00377BA6"/>
    <w:rsid w:val="00380E0E"/>
    <w:rsid w:val="003825F8"/>
    <w:rsid w:val="003831DF"/>
    <w:rsid w:val="00383D79"/>
    <w:rsid w:val="00383DC5"/>
    <w:rsid w:val="00383E3C"/>
    <w:rsid w:val="0038408F"/>
    <w:rsid w:val="003840BD"/>
    <w:rsid w:val="00384A6E"/>
    <w:rsid w:val="00384FE4"/>
    <w:rsid w:val="00385F79"/>
    <w:rsid w:val="00386168"/>
    <w:rsid w:val="00386681"/>
    <w:rsid w:val="00386AA4"/>
    <w:rsid w:val="00386C96"/>
    <w:rsid w:val="00386D3A"/>
    <w:rsid w:val="003870F9"/>
    <w:rsid w:val="00387835"/>
    <w:rsid w:val="0039035A"/>
    <w:rsid w:val="00390503"/>
    <w:rsid w:val="00390EAC"/>
    <w:rsid w:val="0039152D"/>
    <w:rsid w:val="00391BC6"/>
    <w:rsid w:val="00391C3F"/>
    <w:rsid w:val="003925FE"/>
    <w:rsid w:val="003936B9"/>
    <w:rsid w:val="00393A10"/>
    <w:rsid w:val="00393ECA"/>
    <w:rsid w:val="0039402A"/>
    <w:rsid w:val="0039420E"/>
    <w:rsid w:val="003942C9"/>
    <w:rsid w:val="00394CAB"/>
    <w:rsid w:val="0039627B"/>
    <w:rsid w:val="003A00F3"/>
    <w:rsid w:val="003A0680"/>
    <w:rsid w:val="003A0808"/>
    <w:rsid w:val="003A0F3F"/>
    <w:rsid w:val="003A0F9A"/>
    <w:rsid w:val="003A163B"/>
    <w:rsid w:val="003A1D20"/>
    <w:rsid w:val="003A2CA2"/>
    <w:rsid w:val="003A2CDF"/>
    <w:rsid w:val="003A2F1A"/>
    <w:rsid w:val="003A4A56"/>
    <w:rsid w:val="003A4C60"/>
    <w:rsid w:val="003A5776"/>
    <w:rsid w:val="003A5B52"/>
    <w:rsid w:val="003A7474"/>
    <w:rsid w:val="003A751F"/>
    <w:rsid w:val="003A7D6E"/>
    <w:rsid w:val="003B048A"/>
    <w:rsid w:val="003B0691"/>
    <w:rsid w:val="003B072A"/>
    <w:rsid w:val="003B132A"/>
    <w:rsid w:val="003B1661"/>
    <w:rsid w:val="003B303B"/>
    <w:rsid w:val="003B36E0"/>
    <w:rsid w:val="003B3BD2"/>
    <w:rsid w:val="003B4D8B"/>
    <w:rsid w:val="003B5184"/>
    <w:rsid w:val="003B52D7"/>
    <w:rsid w:val="003B5473"/>
    <w:rsid w:val="003B5730"/>
    <w:rsid w:val="003B61FA"/>
    <w:rsid w:val="003B75CA"/>
    <w:rsid w:val="003B7900"/>
    <w:rsid w:val="003C03C6"/>
    <w:rsid w:val="003C0C3B"/>
    <w:rsid w:val="003C1B27"/>
    <w:rsid w:val="003C2385"/>
    <w:rsid w:val="003C2AD0"/>
    <w:rsid w:val="003C30A9"/>
    <w:rsid w:val="003C34C4"/>
    <w:rsid w:val="003C3FA8"/>
    <w:rsid w:val="003C43C1"/>
    <w:rsid w:val="003C46E3"/>
    <w:rsid w:val="003C4FBF"/>
    <w:rsid w:val="003C51A7"/>
    <w:rsid w:val="003C5558"/>
    <w:rsid w:val="003C5B9F"/>
    <w:rsid w:val="003C5F9E"/>
    <w:rsid w:val="003C6F06"/>
    <w:rsid w:val="003C6F23"/>
    <w:rsid w:val="003C7BE7"/>
    <w:rsid w:val="003C7DE6"/>
    <w:rsid w:val="003D0DFE"/>
    <w:rsid w:val="003D1588"/>
    <w:rsid w:val="003D1745"/>
    <w:rsid w:val="003D2095"/>
    <w:rsid w:val="003D335B"/>
    <w:rsid w:val="003D40F8"/>
    <w:rsid w:val="003D4335"/>
    <w:rsid w:val="003D4A28"/>
    <w:rsid w:val="003D4D68"/>
    <w:rsid w:val="003D5116"/>
    <w:rsid w:val="003D591D"/>
    <w:rsid w:val="003D5B6E"/>
    <w:rsid w:val="003D6735"/>
    <w:rsid w:val="003D7006"/>
    <w:rsid w:val="003E164D"/>
    <w:rsid w:val="003E1982"/>
    <w:rsid w:val="003E2810"/>
    <w:rsid w:val="003E2BCD"/>
    <w:rsid w:val="003E2DEB"/>
    <w:rsid w:val="003E2F4A"/>
    <w:rsid w:val="003E2FA2"/>
    <w:rsid w:val="003E34C0"/>
    <w:rsid w:val="003E350F"/>
    <w:rsid w:val="003E3B5B"/>
    <w:rsid w:val="003E3C9D"/>
    <w:rsid w:val="003E3E7A"/>
    <w:rsid w:val="003E4024"/>
    <w:rsid w:val="003E4791"/>
    <w:rsid w:val="003E5084"/>
    <w:rsid w:val="003E5151"/>
    <w:rsid w:val="003E7103"/>
    <w:rsid w:val="003E72C4"/>
    <w:rsid w:val="003E7882"/>
    <w:rsid w:val="003F09FF"/>
    <w:rsid w:val="003F19BD"/>
    <w:rsid w:val="003F1DE7"/>
    <w:rsid w:val="003F263B"/>
    <w:rsid w:val="003F2772"/>
    <w:rsid w:val="003F332F"/>
    <w:rsid w:val="003F33E9"/>
    <w:rsid w:val="003F39C9"/>
    <w:rsid w:val="003F3ED1"/>
    <w:rsid w:val="003F45F5"/>
    <w:rsid w:val="003F461D"/>
    <w:rsid w:val="003F5C0C"/>
    <w:rsid w:val="003F6610"/>
    <w:rsid w:val="003F6626"/>
    <w:rsid w:val="003F69EE"/>
    <w:rsid w:val="003F76D2"/>
    <w:rsid w:val="003F7808"/>
    <w:rsid w:val="003F7937"/>
    <w:rsid w:val="003F7A29"/>
    <w:rsid w:val="003F7CFA"/>
    <w:rsid w:val="003F7D57"/>
    <w:rsid w:val="004028F9"/>
    <w:rsid w:val="004029AF"/>
    <w:rsid w:val="00402C25"/>
    <w:rsid w:val="00402CFC"/>
    <w:rsid w:val="0040301D"/>
    <w:rsid w:val="004030D4"/>
    <w:rsid w:val="00403879"/>
    <w:rsid w:val="00404152"/>
    <w:rsid w:val="00404B02"/>
    <w:rsid w:val="00405E24"/>
    <w:rsid w:val="00405F02"/>
    <w:rsid w:val="00406009"/>
    <w:rsid w:val="00406372"/>
    <w:rsid w:val="004069EE"/>
    <w:rsid w:val="00407B2A"/>
    <w:rsid w:val="00407B62"/>
    <w:rsid w:val="00410F0F"/>
    <w:rsid w:val="00411168"/>
    <w:rsid w:val="00411469"/>
    <w:rsid w:val="004121C0"/>
    <w:rsid w:val="00412D96"/>
    <w:rsid w:val="00413260"/>
    <w:rsid w:val="00413828"/>
    <w:rsid w:val="004144D6"/>
    <w:rsid w:val="004146D6"/>
    <w:rsid w:val="00415230"/>
    <w:rsid w:val="00416019"/>
    <w:rsid w:val="0041619F"/>
    <w:rsid w:val="00416603"/>
    <w:rsid w:val="004167C1"/>
    <w:rsid w:val="004167EE"/>
    <w:rsid w:val="00416D4F"/>
    <w:rsid w:val="004170F6"/>
    <w:rsid w:val="004172DE"/>
    <w:rsid w:val="00417575"/>
    <w:rsid w:val="004175C8"/>
    <w:rsid w:val="00417606"/>
    <w:rsid w:val="00420A5D"/>
    <w:rsid w:val="00420ACB"/>
    <w:rsid w:val="0042194B"/>
    <w:rsid w:val="004220CD"/>
    <w:rsid w:val="00422F36"/>
    <w:rsid w:val="004245F4"/>
    <w:rsid w:val="00425A4B"/>
    <w:rsid w:val="00425ABE"/>
    <w:rsid w:val="0042623C"/>
    <w:rsid w:val="00427641"/>
    <w:rsid w:val="00427986"/>
    <w:rsid w:val="00427D1F"/>
    <w:rsid w:val="00427F26"/>
    <w:rsid w:val="00430098"/>
    <w:rsid w:val="0043025E"/>
    <w:rsid w:val="004302F9"/>
    <w:rsid w:val="00431121"/>
    <w:rsid w:val="004318B8"/>
    <w:rsid w:val="00432483"/>
    <w:rsid w:val="004325E8"/>
    <w:rsid w:val="004327EF"/>
    <w:rsid w:val="00432D52"/>
    <w:rsid w:val="00432EE7"/>
    <w:rsid w:val="0043305A"/>
    <w:rsid w:val="00433691"/>
    <w:rsid w:val="00433D46"/>
    <w:rsid w:val="004344D7"/>
    <w:rsid w:val="00434703"/>
    <w:rsid w:val="00434C29"/>
    <w:rsid w:val="00435081"/>
    <w:rsid w:val="00435DEF"/>
    <w:rsid w:val="00436D38"/>
    <w:rsid w:val="00441148"/>
    <w:rsid w:val="0044114F"/>
    <w:rsid w:val="00441537"/>
    <w:rsid w:val="00442123"/>
    <w:rsid w:val="0044376C"/>
    <w:rsid w:val="004439B9"/>
    <w:rsid w:val="004442A3"/>
    <w:rsid w:val="004445F1"/>
    <w:rsid w:val="00444670"/>
    <w:rsid w:val="00444E24"/>
    <w:rsid w:val="0044520B"/>
    <w:rsid w:val="00445880"/>
    <w:rsid w:val="00445A87"/>
    <w:rsid w:val="00446241"/>
    <w:rsid w:val="004466D1"/>
    <w:rsid w:val="00446B9C"/>
    <w:rsid w:val="004474FC"/>
    <w:rsid w:val="00447F4F"/>
    <w:rsid w:val="00450DE3"/>
    <w:rsid w:val="00451AAC"/>
    <w:rsid w:val="00452527"/>
    <w:rsid w:val="00452D30"/>
    <w:rsid w:val="00453A08"/>
    <w:rsid w:val="00453FA4"/>
    <w:rsid w:val="00454635"/>
    <w:rsid w:val="00454695"/>
    <w:rsid w:val="00455109"/>
    <w:rsid w:val="00455716"/>
    <w:rsid w:val="00455819"/>
    <w:rsid w:val="004558E2"/>
    <w:rsid w:val="00455BBD"/>
    <w:rsid w:val="0045606D"/>
    <w:rsid w:val="004569C8"/>
    <w:rsid w:val="00456B30"/>
    <w:rsid w:val="00456CDA"/>
    <w:rsid w:val="00457000"/>
    <w:rsid w:val="00457334"/>
    <w:rsid w:val="00460AB8"/>
    <w:rsid w:val="00460F27"/>
    <w:rsid w:val="0046157E"/>
    <w:rsid w:val="00461B3D"/>
    <w:rsid w:val="00461BDF"/>
    <w:rsid w:val="00461DD7"/>
    <w:rsid w:val="0046201B"/>
    <w:rsid w:val="004624FC"/>
    <w:rsid w:val="00462625"/>
    <w:rsid w:val="00463EDB"/>
    <w:rsid w:val="00463EEF"/>
    <w:rsid w:val="004661FD"/>
    <w:rsid w:val="0046709F"/>
    <w:rsid w:val="0046731F"/>
    <w:rsid w:val="00471392"/>
    <w:rsid w:val="00471516"/>
    <w:rsid w:val="00471540"/>
    <w:rsid w:val="004722F7"/>
    <w:rsid w:val="00472DF0"/>
    <w:rsid w:val="00473274"/>
    <w:rsid w:val="00473350"/>
    <w:rsid w:val="0047421B"/>
    <w:rsid w:val="0047494A"/>
    <w:rsid w:val="00474EC2"/>
    <w:rsid w:val="004755AF"/>
    <w:rsid w:val="004762C8"/>
    <w:rsid w:val="0047635B"/>
    <w:rsid w:val="00476CE3"/>
    <w:rsid w:val="00477700"/>
    <w:rsid w:val="004779B5"/>
    <w:rsid w:val="004800FD"/>
    <w:rsid w:val="00480285"/>
    <w:rsid w:val="004808F7"/>
    <w:rsid w:val="004811C0"/>
    <w:rsid w:val="00481791"/>
    <w:rsid w:val="00482729"/>
    <w:rsid w:val="0048285C"/>
    <w:rsid w:val="004831FB"/>
    <w:rsid w:val="0048350A"/>
    <w:rsid w:val="0048375B"/>
    <w:rsid w:val="0048397D"/>
    <w:rsid w:val="00484718"/>
    <w:rsid w:val="00484A3B"/>
    <w:rsid w:val="00484AF2"/>
    <w:rsid w:val="004867B6"/>
    <w:rsid w:val="00486AF7"/>
    <w:rsid w:val="00486D18"/>
    <w:rsid w:val="004873E4"/>
    <w:rsid w:val="0048784C"/>
    <w:rsid w:val="004878AA"/>
    <w:rsid w:val="00490ECE"/>
    <w:rsid w:val="004915C0"/>
    <w:rsid w:val="00491632"/>
    <w:rsid w:val="00491F84"/>
    <w:rsid w:val="004920A0"/>
    <w:rsid w:val="004928C8"/>
    <w:rsid w:val="00492C3E"/>
    <w:rsid w:val="004934A8"/>
    <w:rsid w:val="004936AE"/>
    <w:rsid w:val="004944F3"/>
    <w:rsid w:val="00494632"/>
    <w:rsid w:val="0049511F"/>
    <w:rsid w:val="00496AD1"/>
    <w:rsid w:val="0049724D"/>
    <w:rsid w:val="00497295"/>
    <w:rsid w:val="00497321"/>
    <w:rsid w:val="004973E1"/>
    <w:rsid w:val="00497A85"/>
    <w:rsid w:val="00497B7E"/>
    <w:rsid w:val="00497F18"/>
    <w:rsid w:val="004A01DC"/>
    <w:rsid w:val="004A08A8"/>
    <w:rsid w:val="004A0C4E"/>
    <w:rsid w:val="004A28D0"/>
    <w:rsid w:val="004A311E"/>
    <w:rsid w:val="004A31B7"/>
    <w:rsid w:val="004A4215"/>
    <w:rsid w:val="004A4361"/>
    <w:rsid w:val="004A4601"/>
    <w:rsid w:val="004A4673"/>
    <w:rsid w:val="004A4E15"/>
    <w:rsid w:val="004A526F"/>
    <w:rsid w:val="004A564E"/>
    <w:rsid w:val="004A59BE"/>
    <w:rsid w:val="004A5B6C"/>
    <w:rsid w:val="004A60D6"/>
    <w:rsid w:val="004A7408"/>
    <w:rsid w:val="004A7FC9"/>
    <w:rsid w:val="004B0E22"/>
    <w:rsid w:val="004B183D"/>
    <w:rsid w:val="004B1935"/>
    <w:rsid w:val="004B269E"/>
    <w:rsid w:val="004B3F5B"/>
    <w:rsid w:val="004B471A"/>
    <w:rsid w:val="004B51AF"/>
    <w:rsid w:val="004B51D4"/>
    <w:rsid w:val="004B5CD4"/>
    <w:rsid w:val="004B6245"/>
    <w:rsid w:val="004B782A"/>
    <w:rsid w:val="004B7C9E"/>
    <w:rsid w:val="004C03EA"/>
    <w:rsid w:val="004C0856"/>
    <w:rsid w:val="004C0A25"/>
    <w:rsid w:val="004C139D"/>
    <w:rsid w:val="004C1C6B"/>
    <w:rsid w:val="004C2BD1"/>
    <w:rsid w:val="004C3432"/>
    <w:rsid w:val="004C3802"/>
    <w:rsid w:val="004C3E63"/>
    <w:rsid w:val="004C434E"/>
    <w:rsid w:val="004C451D"/>
    <w:rsid w:val="004C4A5C"/>
    <w:rsid w:val="004C6128"/>
    <w:rsid w:val="004C6D09"/>
    <w:rsid w:val="004C7DD3"/>
    <w:rsid w:val="004C7FB8"/>
    <w:rsid w:val="004D0A3F"/>
    <w:rsid w:val="004D0ED5"/>
    <w:rsid w:val="004D170E"/>
    <w:rsid w:val="004D1F51"/>
    <w:rsid w:val="004D20F9"/>
    <w:rsid w:val="004D23D1"/>
    <w:rsid w:val="004D27F3"/>
    <w:rsid w:val="004D37F2"/>
    <w:rsid w:val="004D3AEA"/>
    <w:rsid w:val="004D3EB6"/>
    <w:rsid w:val="004D40C1"/>
    <w:rsid w:val="004D4233"/>
    <w:rsid w:val="004D42A0"/>
    <w:rsid w:val="004D43DD"/>
    <w:rsid w:val="004D47C3"/>
    <w:rsid w:val="004D4EF0"/>
    <w:rsid w:val="004D50AF"/>
    <w:rsid w:val="004D5524"/>
    <w:rsid w:val="004D5D6B"/>
    <w:rsid w:val="004D693C"/>
    <w:rsid w:val="004D7336"/>
    <w:rsid w:val="004D7FE3"/>
    <w:rsid w:val="004E001F"/>
    <w:rsid w:val="004E0197"/>
    <w:rsid w:val="004E053A"/>
    <w:rsid w:val="004E0858"/>
    <w:rsid w:val="004E096A"/>
    <w:rsid w:val="004E12DC"/>
    <w:rsid w:val="004E167D"/>
    <w:rsid w:val="004E18F7"/>
    <w:rsid w:val="004E1A7B"/>
    <w:rsid w:val="004E201F"/>
    <w:rsid w:val="004E22F9"/>
    <w:rsid w:val="004E3FE1"/>
    <w:rsid w:val="004E4AB9"/>
    <w:rsid w:val="004E511B"/>
    <w:rsid w:val="004E51E0"/>
    <w:rsid w:val="004E5C66"/>
    <w:rsid w:val="004E6224"/>
    <w:rsid w:val="004E6D26"/>
    <w:rsid w:val="004E7015"/>
    <w:rsid w:val="004E781F"/>
    <w:rsid w:val="004E7D45"/>
    <w:rsid w:val="004F0657"/>
    <w:rsid w:val="004F1904"/>
    <w:rsid w:val="004F2326"/>
    <w:rsid w:val="004F415E"/>
    <w:rsid w:val="004F4A56"/>
    <w:rsid w:val="004F52E8"/>
    <w:rsid w:val="004F5F68"/>
    <w:rsid w:val="004F6086"/>
    <w:rsid w:val="004F63A5"/>
    <w:rsid w:val="004F71E4"/>
    <w:rsid w:val="004F7533"/>
    <w:rsid w:val="005005C3"/>
    <w:rsid w:val="00500B03"/>
    <w:rsid w:val="00500EC6"/>
    <w:rsid w:val="005016B5"/>
    <w:rsid w:val="00501971"/>
    <w:rsid w:val="00501D31"/>
    <w:rsid w:val="005024D8"/>
    <w:rsid w:val="00502829"/>
    <w:rsid w:val="005039B9"/>
    <w:rsid w:val="00503B20"/>
    <w:rsid w:val="005052AF"/>
    <w:rsid w:val="00505993"/>
    <w:rsid w:val="005068D4"/>
    <w:rsid w:val="00506905"/>
    <w:rsid w:val="0050698D"/>
    <w:rsid w:val="005078B6"/>
    <w:rsid w:val="005078D0"/>
    <w:rsid w:val="00511C23"/>
    <w:rsid w:val="00511CB3"/>
    <w:rsid w:val="00512A8A"/>
    <w:rsid w:val="00512F4C"/>
    <w:rsid w:val="0051427F"/>
    <w:rsid w:val="0051482D"/>
    <w:rsid w:val="00514EDB"/>
    <w:rsid w:val="0051520E"/>
    <w:rsid w:val="005153A5"/>
    <w:rsid w:val="00515984"/>
    <w:rsid w:val="005166F1"/>
    <w:rsid w:val="00516CEA"/>
    <w:rsid w:val="00516F74"/>
    <w:rsid w:val="005176A4"/>
    <w:rsid w:val="005177C7"/>
    <w:rsid w:val="005201DE"/>
    <w:rsid w:val="005202DC"/>
    <w:rsid w:val="00520373"/>
    <w:rsid w:val="00520F23"/>
    <w:rsid w:val="0052149B"/>
    <w:rsid w:val="0052155F"/>
    <w:rsid w:val="00521FCC"/>
    <w:rsid w:val="00522655"/>
    <w:rsid w:val="00524241"/>
    <w:rsid w:val="005244F0"/>
    <w:rsid w:val="005246ED"/>
    <w:rsid w:val="00524970"/>
    <w:rsid w:val="00524FE3"/>
    <w:rsid w:val="0052572B"/>
    <w:rsid w:val="005258BF"/>
    <w:rsid w:val="00525FDA"/>
    <w:rsid w:val="00527017"/>
    <w:rsid w:val="0052763D"/>
    <w:rsid w:val="00527AB0"/>
    <w:rsid w:val="00530B68"/>
    <w:rsid w:val="005310DE"/>
    <w:rsid w:val="00531356"/>
    <w:rsid w:val="00532B96"/>
    <w:rsid w:val="00533D86"/>
    <w:rsid w:val="00533F19"/>
    <w:rsid w:val="00533FA0"/>
    <w:rsid w:val="005341B9"/>
    <w:rsid w:val="005348E5"/>
    <w:rsid w:val="0053498C"/>
    <w:rsid w:val="00534DAE"/>
    <w:rsid w:val="00535FB8"/>
    <w:rsid w:val="0053617C"/>
    <w:rsid w:val="005373BC"/>
    <w:rsid w:val="005378A2"/>
    <w:rsid w:val="005405DE"/>
    <w:rsid w:val="00540783"/>
    <w:rsid w:val="005407D1"/>
    <w:rsid w:val="00540908"/>
    <w:rsid w:val="0054090F"/>
    <w:rsid w:val="0054091B"/>
    <w:rsid w:val="00540F98"/>
    <w:rsid w:val="00541175"/>
    <w:rsid w:val="0054135E"/>
    <w:rsid w:val="00542317"/>
    <w:rsid w:val="0054280C"/>
    <w:rsid w:val="00542CE2"/>
    <w:rsid w:val="00542F7A"/>
    <w:rsid w:val="005430FB"/>
    <w:rsid w:val="005432A7"/>
    <w:rsid w:val="00543448"/>
    <w:rsid w:val="00543A64"/>
    <w:rsid w:val="00543B5E"/>
    <w:rsid w:val="005443BC"/>
    <w:rsid w:val="005445A9"/>
    <w:rsid w:val="005446A8"/>
    <w:rsid w:val="005458DE"/>
    <w:rsid w:val="0054623F"/>
    <w:rsid w:val="00547C73"/>
    <w:rsid w:val="00547D2A"/>
    <w:rsid w:val="0055016D"/>
    <w:rsid w:val="00550210"/>
    <w:rsid w:val="00550498"/>
    <w:rsid w:val="00550CB2"/>
    <w:rsid w:val="00550D3B"/>
    <w:rsid w:val="0055161A"/>
    <w:rsid w:val="00551C70"/>
    <w:rsid w:val="00552260"/>
    <w:rsid w:val="00552A0D"/>
    <w:rsid w:val="0055307F"/>
    <w:rsid w:val="005537EC"/>
    <w:rsid w:val="00554420"/>
    <w:rsid w:val="005545A7"/>
    <w:rsid w:val="00554E1D"/>
    <w:rsid w:val="0055508C"/>
    <w:rsid w:val="00555C73"/>
    <w:rsid w:val="00555FD0"/>
    <w:rsid w:val="00556C6C"/>
    <w:rsid w:val="00556EFF"/>
    <w:rsid w:val="00557088"/>
    <w:rsid w:val="00557266"/>
    <w:rsid w:val="00560828"/>
    <w:rsid w:val="00560B83"/>
    <w:rsid w:val="00560E5F"/>
    <w:rsid w:val="00561C4B"/>
    <w:rsid w:val="00561C79"/>
    <w:rsid w:val="00561F5D"/>
    <w:rsid w:val="0056206D"/>
    <w:rsid w:val="00562A3C"/>
    <w:rsid w:val="00562A76"/>
    <w:rsid w:val="00562B40"/>
    <w:rsid w:val="00562BC5"/>
    <w:rsid w:val="00562D5B"/>
    <w:rsid w:val="00563DFE"/>
    <w:rsid w:val="00564641"/>
    <w:rsid w:val="00564765"/>
    <w:rsid w:val="00564A3C"/>
    <w:rsid w:val="00564ECD"/>
    <w:rsid w:val="005658C7"/>
    <w:rsid w:val="005663C1"/>
    <w:rsid w:val="00566B33"/>
    <w:rsid w:val="00567D8D"/>
    <w:rsid w:val="0057030A"/>
    <w:rsid w:val="0057042B"/>
    <w:rsid w:val="00571762"/>
    <w:rsid w:val="005723BE"/>
    <w:rsid w:val="00572599"/>
    <w:rsid w:val="005729E9"/>
    <w:rsid w:val="005731CA"/>
    <w:rsid w:val="00573686"/>
    <w:rsid w:val="0057372A"/>
    <w:rsid w:val="00574706"/>
    <w:rsid w:val="00574CD4"/>
    <w:rsid w:val="00574F33"/>
    <w:rsid w:val="0057530B"/>
    <w:rsid w:val="00575708"/>
    <w:rsid w:val="00576691"/>
    <w:rsid w:val="00576E82"/>
    <w:rsid w:val="005777ED"/>
    <w:rsid w:val="00577A8A"/>
    <w:rsid w:val="00577D14"/>
    <w:rsid w:val="00577FD0"/>
    <w:rsid w:val="005805A1"/>
    <w:rsid w:val="0058073E"/>
    <w:rsid w:val="00580A91"/>
    <w:rsid w:val="00580AF2"/>
    <w:rsid w:val="00581072"/>
    <w:rsid w:val="005814A6"/>
    <w:rsid w:val="00581C4B"/>
    <w:rsid w:val="00581D1D"/>
    <w:rsid w:val="00582187"/>
    <w:rsid w:val="005825A8"/>
    <w:rsid w:val="005827B9"/>
    <w:rsid w:val="00582FD2"/>
    <w:rsid w:val="00583B86"/>
    <w:rsid w:val="005842AE"/>
    <w:rsid w:val="00584459"/>
    <w:rsid w:val="005844A3"/>
    <w:rsid w:val="0058474C"/>
    <w:rsid w:val="005847F3"/>
    <w:rsid w:val="00584A8F"/>
    <w:rsid w:val="00584E4B"/>
    <w:rsid w:val="005854EA"/>
    <w:rsid w:val="00585565"/>
    <w:rsid w:val="005856E4"/>
    <w:rsid w:val="005858FC"/>
    <w:rsid w:val="00585C4A"/>
    <w:rsid w:val="00586D6F"/>
    <w:rsid w:val="00587157"/>
    <w:rsid w:val="00590096"/>
    <w:rsid w:val="005901EF"/>
    <w:rsid w:val="00590298"/>
    <w:rsid w:val="00590361"/>
    <w:rsid w:val="0059086B"/>
    <w:rsid w:val="00590E0B"/>
    <w:rsid w:val="00590FF5"/>
    <w:rsid w:val="00591368"/>
    <w:rsid w:val="0059170C"/>
    <w:rsid w:val="0059173B"/>
    <w:rsid w:val="00592BC4"/>
    <w:rsid w:val="00592DC7"/>
    <w:rsid w:val="00594DB6"/>
    <w:rsid w:val="005954B1"/>
    <w:rsid w:val="005955AC"/>
    <w:rsid w:val="00595B53"/>
    <w:rsid w:val="00596183"/>
    <w:rsid w:val="0059759F"/>
    <w:rsid w:val="005A0794"/>
    <w:rsid w:val="005A09AD"/>
    <w:rsid w:val="005A0F1E"/>
    <w:rsid w:val="005A18A7"/>
    <w:rsid w:val="005A1CF6"/>
    <w:rsid w:val="005A1D96"/>
    <w:rsid w:val="005A1F2B"/>
    <w:rsid w:val="005A2253"/>
    <w:rsid w:val="005A309A"/>
    <w:rsid w:val="005A371E"/>
    <w:rsid w:val="005A3E79"/>
    <w:rsid w:val="005A40A6"/>
    <w:rsid w:val="005A41EE"/>
    <w:rsid w:val="005A4347"/>
    <w:rsid w:val="005A44D6"/>
    <w:rsid w:val="005A4E42"/>
    <w:rsid w:val="005A5248"/>
    <w:rsid w:val="005A5274"/>
    <w:rsid w:val="005A58DF"/>
    <w:rsid w:val="005A6CDD"/>
    <w:rsid w:val="005B04E7"/>
    <w:rsid w:val="005B0F98"/>
    <w:rsid w:val="005B1EFC"/>
    <w:rsid w:val="005B2AEE"/>
    <w:rsid w:val="005B2AF1"/>
    <w:rsid w:val="005B2B69"/>
    <w:rsid w:val="005B3120"/>
    <w:rsid w:val="005B353A"/>
    <w:rsid w:val="005B3FEA"/>
    <w:rsid w:val="005B46A1"/>
    <w:rsid w:val="005B5283"/>
    <w:rsid w:val="005B55F7"/>
    <w:rsid w:val="005B5A87"/>
    <w:rsid w:val="005B5AA3"/>
    <w:rsid w:val="005B5B28"/>
    <w:rsid w:val="005B634B"/>
    <w:rsid w:val="005B6470"/>
    <w:rsid w:val="005B684A"/>
    <w:rsid w:val="005B6BC2"/>
    <w:rsid w:val="005B6D2A"/>
    <w:rsid w:val="005B74F8"/>
    <w:rsid w:val="005B78E2"/>
    <w:rsid w:val="005B7B21"/>
    <w:rsid w:val="005C03B2"/>
    <w:rsid w:val="005C058C"/>
    <w:rsid w:val="005C08F2"/>
    <w:rsid w:val="005C0C4B"/>
    <w:rsid w:val="005C1FC3"/>
    <w:rsid w:val="005C2EE2"/>
    <w:rsid w:val="005C2F1C"/>
    <w:rsid w:val="005C2F23"/>
    <w:rsid w:val="005C3209"/>
    <w:rsid w:val="005C38F1"/>
    <w:rsid w:val="005C3E32"/>
    <w:rsid w:val="005C4012"/>
    <w:rsid w:val="005C4E0A"/>
    <w:rsid w:val="005C5018"/>
    <w:rsid w:val="005C5F58"/>
    <w:rsid w:val="005C6107"/>
    <w:rsid w:val="005C6839"/>
    <w:rsid w:val="005C6BF7"/>
    <w:rsid w:val="005C6FD2"/>
    <w:rsid w:val="005C7739"/>
    <w:rsid w:val="005D054C"/>
    <w:rsid w:val="005D1172"/>
    <w:rsid w:val="005D1951"/>
    <w:rsid w:val="005D19BE"/>
    <w:rsid w:val="005D2B58"/>
    <w:rsid w:val="005D3489"/>
    <w:rsid w:val="005D38A7"/>
    <w:rsid w:val="005D4546"/>
    <w:rsid w:val="005D468F"/>
    <w:rsid w:val="005D46CA"/>
    <w:rsid w:val="005D48EA"/>
    <w:rsid w:val="005D4AE1"/>
    <w:rsid w:val="005D4B65"/>
    <w:rsid w:val="005D56A9"/>
    <w:rsid w:val="005D5831"/>
    <w:rsid w:val="005D5B79"/>
    <w:rsid w:val="005D661B"/>
    <w:rsid w:val="005D6719"/>
    <w:rsid w:val="005D6BFD"/>
    <w:rsid w:val="005D75F0"/>
    <w:rsid w:val="005E02B2"/>
    <w:rsid w:val="005E0AA5"/>
    <w:rsid w:val="005E0B69"/>
    <w:rsid w:val="005E0C82"/>
    <w:rsid w:val="005E0CBC"/>
    <w:rsid w:val="005E1C68"/>
    <w:rsid w:val="005E1F51"/>
    <w:rsid w:val="005E2AAD"/>
    <w:rsid w:val="005E2D2A"/>
    <w:rsid w:val="005E2FC1"/>
    <w:rsid w:val="005E42C5"/>
    <w:rsid w:val="005E461C"/>
    <w:rsid w:val="005E535E"/>
    <w:rsid w:val="005E58C1"/>
    <w:rsid w:val="005E5AC2"/>
    <w:rsid w:val="005E638F"/>
    <w:rsid w:val="005E6ED2"/>
    <w:rsid w:val="005E6ED9"/>
    <w:rsid w:val="005E70EF"/>
    <w:rsid w:val="005E71F9"/>
    <w:rsid w:val="005F0007"/>
    <w:rsid w:val="005F1435"/>
    <w:rsid w:val="005F1AA1"/>
    <w:rsid w:val="005F2256"/>
    <w:rsid w:val="005F2B6C"/>
    <w:rsid w:val="005F39E6"/>
    <w:rsid w:val="005F4191"/>
    <w:rsid w:val="005F474B"/>
    <w:rsid w:val="005F4A7C"/>
    <w:rsid w:val="005F4B07"/>
    <w:rsid w:val="005F4F12"/>
    <w:rsid w:val="005F4F3C"/>
    <w:rsid w:val="005F5554"/>
    <w:rsid w:val="005F5E83"/>
    <w:rsid w:val="005F627A"/>
    <w:rsid w:val="005F66FA"/>
    <w:rsid w:val="005F6711"/>
    <w:rsid w:val="005F675A"/>
    <w:rsid w:val="005F6A14"/>
    <w:rsid w:val="005F6C25"/>
    <w:rsid w:val="005F7E4B"/>
    <w:rsid w:val="00600340"/>
    <w:rsid w:val="0060064B"/>
    <w:rsid w:val="006008EB"/>
    <w:rsid w:val="00600DF7"/>
    <w:rsid w:val="00600DFD"/>
    <w:rsid w:val="00600E47"/>
    <w:rsid w:val="00601A54"/>
    <w:rsid w:val="00601B62"/>
    <w:rsid w:val="00601C46"/>
    <w:rsid w:val="006032CF"/>
    <w:rsid w:val="00603363"/>
    <w:rsid w:val="006036F5"/>
    <w:rsid w:val="00603DD9"/>
    <w:rsid w:val="00603EB9"/>
    <w:rsid w:val="00604239"/>
    <w:rsid w:val="00604DE5"/>
    <w:rsid w:val="006056F7"/>
    <w:rsid w:val="00605E5A"/>
    <w:rsid w:val="006068AA"/>
    <w:rsid w:val="00606E85"/>
    <w:rsid w:val="00610105"/>
    <w:rsid w:val="00610A16"/>
    <w:rsid w:val="00610C68"/>
    <w:rsid w:val="00611DC0"/>
    <w:rsid w:val="00612DB9"/>
    <w:rsid w:val="00613214"/>
    <w:rsid w:val="006134D0"/>
    <w:rsid w:val="006135E8"/>
    <w:rsid w:val="00614ACC"/>
    <w:rsid w:val="0061524A"/>
    <w:rsid w:val="00615767"/>
    <w:rsid w:val="006157E1"/>
    <w:rsid w:val="00615824"/>
    <w:rsid w:val="006162F1"/>
    <w:rsid w:val="006179C4"/>
    <w:rsid w:val="00617A14"/>
    <w:rsid w:val="00617A5D"/>
    <w:rsid w:val="00617EC7"/>
    <w:rsid w:val="00617FEA"/>
    <w:rsid w:val="00620373"/>
    <w:rsid w:val="0062094F"/>
    <w:rsid w:val="00620BA6"/>
    <w:rsid w:val="00620C42"/>
    <w:rsid w:val="00620F4F"/>
    <w:rsid w:val="006216D6"/>
    <w:rsid w:val="0062208F"/>
    <w:rsid w:val="00622633"/>
    <w:rsid w:val="006236F9"/>
    <w:rsid w:val="006237ED"/>
    <w:rsid w:val="00623B82"/>
    <w:rsid w:val="00623E54"/>
    <w:rsid w:val="00623F32"/>
    <w:rsid w:val="00623F86"/>
    <w:rsid w:val="00624394"/>
    <w:rsid w:val="00625AC8"/>
    <w:rsid w:val="006268D3"/>
    <w:rsid w:val="00626AA6"/>
    <w:rsid w:val="00627A21"/>
    <w:rsid w:val="00630478"/>
    <w:rsid w:val="00630C8B"/>
    <w:rsid w:val="00631330"/>
    <w:rsid w:val="00632393"/>
    <w:rsid w:val="006343C4"/>
    <w:rsid w:val="00634690"/>
    <w:rsid w:val="00634B0C"/>
    <w:rsid w:val="006352E0"/>
    <w:rsid w:val="006364C5"/>
    <w:rsid w:val="0063675E"/>
    <w:rsid w:val="00636950"/>
    <w:rsid w:val="00636C5E"/>
    <w:rsid w:val="00637499"/>
    <w:rsid w:val="0064021A"/>
    <w:rsid w:val="0064073E"/>
    <w:rsid w:val="006413DA"/>
    <w:rsid w:val="00641A52"/>
    <w:rsid w:val="0064301D"/>
    <w:rsid w:val="006436B2"/>
    <w:rsid w:val="00643769"/>
    <w:rsid w:val="006443CA"/>
    <w:rsid w:val="00645398"/>
    <w:rsid w:val="00645AB9"/>
    <w:rsid w:val="00645BDE"/>
    <w:rsid w:val="00646492"/>
    <w:rsid w:val="006466FF"/>
    <w:rsid w:val="00646D9C"/>
    <w:rsid w:val="0064759E"/>
    <w:rsid w:val="00647635"/>
    <w:rsid w:val="00650443"/>
    <w:rsid w:val="006509D3"/>
    <w:rsid w:val="00650E57"/>
    <w:rsid w:val="006511AE"/>
    <w:rsid w:val="006513DF"/>
    <w:rsid w:val="006516FE"/>
    <w:rsid w:val="00651B82"/>
    <w:rsid w:val="00651BA4"/>
    <w:rsid w:val="00651DBD"/>
    <w:rsid w:val="00652112"/>
    <w:rsid w:val="0065225C"/>
    <w:rsid w:val="00652344"/>
    <w:rsid w:val="00653283"/>
    <w:rsid w:val="0065331F"/>
    <w:rsid w:val="0065357D"/>
    <w:rsid w:val="00653848"/>
    <w:rsid w:val="00653B7E"/>
    <w:rsid w:val="006546D7"/>
    <w:rsid w:val="00656389"/>
    <w:rsid w:val="006571C1"/>
    <w:rsid w:val="006575B3"/>
    <w:rsid w:val="00657783"/>
    <w:rsid w:val="00660829"/>
    <w:rsid w:val="006617CE"/>
    <w:rsid w:val="00662EA7"/>
    <w:rsid w:val="00663CC5"/>
    <w:rsid w:val="006645C3"/>
    <w:rsid w:val="00664CA3"/>
    <w:rsid w:val="00664ED5"/>
    <w:rsid w:val="006651DF"/>
    <w:rsid w:val="00665249"/>
    <w:rsid w:val="006658D4"/>
    <w:rsid w:val="006660AF"/>
    <w:rsid w:val="006666A3"/>
    <w:rsid w:val="00666E4F"/>
    <w:rsid w:val="00666E8E"/>
    <w:rsid w:val="00666FC1"/>
    <w:rsid w:val="00667C83"/>
    <w:rsid w:val="00670372"/>
    <w:rsid w:val="00670C42"/>
    <w:rsid w:val="00670E09"/>
    <w:rsid w:val="0067182C"/>
    <w:rsid w:val="00671B46"/>
    <w:rsid w:val="00671C56"/>
    <w:rsid w:val="006720C2"/>
    <w:rsid w:val="00672394"/>
    <w:rsid w:val="00672692"/>
    <w:rsid w:val="006726C1"/>
    <w:rsid w:val="00672970"/>
    <w:rsid w:val="006740D8"/>
    <w:rsid w:val="006741EE"/>
    <w:rsid w:val="00674E63"/>
    <w:rsid w:val="00675ACC"/>
    <w:rsid w:val="00675CD3"/>
    <w:rsid w:val="00676076"/>
    <w:rsid w:val="0067633A"/>
    <w:rsid w:val="00676509"/>
    <w:rsid w:val="00676B1B"/>
    <w:rsid w:val="00681367"/>
    <w:rsid w:val="006813D9"/>
    <w:rsid w:val="00681635"/>
    <w:rsid w:val="00681724"/>
    <w:rsid w:val="00681841"/>
    <w:rsid w:val="00681CF1"/>
    <w:rsid w:val="00682021"/>
    <w:rsid w:val="00682CC7"/>
    <w:rsid w:val="00683462"/>
    <w:rsid w:val="006836A7"/>
    <w:rsid w:val="006845A9"/>
    <w:rsid w:val="00684779"/>
    <w:rsid w:val="0068583C"/>
    <w:rsid w:val="006858ED"/>
    <w:rsid w:val="006859A7"/>
    <w:rsid w:val="00685F0F"/>
    <w:rsid w:val="00686233"/>
    <w:rsid w:val="006868E9"/>
    <w:rsid w:val="00686948"/>
    <w:rsid w:val="00686C81"/>
    <w:rsid w:val="006871F4"/>
    <w:rsid w:val="00687431"/>
    <w:rsid w:val="0069034B"/>
    <w:rsid w:val="00690429"/>
    <w:rsid w:val="0069209E"/>
    <w:rsid w:val="006924B6"/>
    <w:rsid w:val="0069282D"/>
    <w:rsid w:val="00692DA3"/>
    <w:rsid w:val="006936E0"/>
    <w:rsid w:val="0069466F"/>
    <w:rsid w:val="006951D5"/>
    <w:rsid w:val="00695670"/>
    <w:rsid w:val="00695C5F"/>
    <w:rsid w:val="00696105"/>
    <w:rsid w:val="00696624"/>
    <w:rsid w:val="00696977"/>
    <w:rsid w:val="00697942"/>
    <w:rsid w:val="006A0488"/>
    <w:rsid w:val="006A05F5"/>
    <w:rsid w:val="006A0B7A"/>
    <w:rsid w:val="006A0F4C"/>
    <w:rsid w:val="006A11A6"/>
    <w:rsid w:val="006A16E1"/>
    <w:rsid w:val="006A18A7"/>
    <w:rsid w:val="006A2D00"/>
    <w:rsid w:val="006A3859"/>
    <w:rsid w:val="006A4C10"/>
    <w:rsid w:val="006A4DC6"/>
    <w:rsid w:val="006A5741"/>
    <w:rsid w:val="006A5C80"/>
    <w:rsid w:val="006A6E59"/>
    <w:rsid w:val="006A703E"/>
    <w:rsid w:val="006A789F"/>
    <w:rsid w:val="006A79EC"/>
    <w:rsid w:val="006B0EBE"/>
    <w:rsid w:val="006B15BD"/>
    <w:rsid w:val="006B21EC"/>
    <w:rsid w:val="006B2893"/>
    <w:rsid w:val="006B2D64"/>
    <w:rsid w:val="006B31B5"/>
    <w:rsid w:val="006B41B7"/>
    <w:rsid w:val="006B421A"/>
    <w:rsid w:val="006B46F1"/>
    <w:rsid w:val="006B489C"/>
    <w:rsid w:val="006B5BCC"/>
    <w:rsid w:val="006B7515"/>
    <w:rsid w:val="006C061A"/>
    <w:rsid w:val="006C1476"/>
    <w:rsid w:val="006C14C0"/>
    <w:rsid w:val="006C2215"/>
    <w:rsid w:val="006C2393"/>
    <w:rsid w:val="006C32E0"/>
    <w:rsid w:val="006C39BD"/>
    <w:rsid w:val="006C3B33"/>
    <w:rsid w:val="006C3D8D"/>
    <w:rsid w:val="006C3F56"/>
    <w:rsid w:val="006C4163"/>
    <w:rsid w:val="006C4EB9"/>
    <w:rsid w:val="006C5172"/>
    <w:rsid w:val="006C53F1"/>
    <w:rsid w:val="006C6CD8"/>
    <w:rsid w:val="006C71AE"/>
    <w:rsid w:val="006C7C25"/>
    <w:rsid w:val="006D01C4"/>
    <w:rsid w:val="006D15D1"/>
    <w:rsid w:val="006D1BB9"/>
    <w:rsid w:val="006D1FFB"/>
    <w:rsid w:val="006D2606"/>
    <w:rsid w:val="006D2F84"/>
    <w:rsid w:val="006D31C0"/>
    <w:rsid w:val="006D350A"/>
    <w:rsid w:val="006D35B5"/>
    <w:rsid w:val="006D3627"/>
    <w:rsid w:val="006D378A"/>
    <w:rsid w:val="006D3808"/>
    <w:rsid w:val="006D4491"/>
    <w:rsid w:val="006D476F"/>
    <w:rsid w:val="006D50C9"/>
    <w:rsid w:val="006D5719"/>
    <w:rsid w:val="006D5C7A"/>
    <w:rsid w:val="006D6176"/>
    <w:rsid w:val="006D6283"/>
    <w:rsid w:val="006D6714"/>
    <w:rsid w:val="006D67B8"/>
    <w:rsid w:val="006D6887"/>
    <w:rsid w:val="006D7B0F"/>
    <w:rsid w:val="006D7B53"/>
    <w:rsid w:val="006E2646"/>
    <w:rsid w:val="006E285B"/>
    <w:rsid w:val="006E2944"/>
    <w:rsid w:val="006E2E05"/>
    <w:rsid w:val="006E3314"/>
    <w:rsid w:val="006E3567"/>
    <w:rsid w:val="006E3638"/>
    <w:rsid w:val="006E5AA7"/>
    <w:rsid w:val="006E5FA9"/>
    <w:rsid w:val="006E6984"/>
    <w:rsid w:val="006E6A70"/>
    <w:rsid w:val="006E6C09"/>
    <w:rsid w:val="006E7624"/>
    <w:rsid w:val="006E78F4"/>
    <w:rsid w:val="006E7C47"/>
    <w:rsid w:val="006F0681"/>
    <w:rsid w:val="006F1943"/>
    <w:rsid w:val="006F1F37"/>
    <w:rsid w:val="006F23CE"/>
    <w:rsid w:val="006F2968"/>
    <w:rsid w:val="006F37F6"/>
    <w:rsid w:val="006F3FD1"/>
    <w:rsid w:val="006F42E8"/>
    <w:rsid w:val="006F4BBD"/>
    <w:rsid w:val="006F5B89"/>
    <w:rsid w:val="006F5BE6"/>
    <w:rsid w:val="006F5F18"/>
    <w:rsid w:val="006F69D1"/>
    <w:rsid w:val="006F6DE3"/>
    <w:rsid w:val="006F726B"/>
    <w:rsid w:val="006F73AF"/>
    <w:rsid w:val="006F7DD9"/>
    <w:rsid w:val="007001D1"/>
    <w:rsid w:val="00701317"/>
    <w:rsid w:val="0070253B"/>
    <w:rsid w:val="0070296B"/>
    <w:rsid w:val="00702BF5"/>
    <w:rsid w:val="007038E9"/>
    <w:rsid w:val="00703C84"/>
    <w:rsid w:val="00704294"/>
    <w:rsid w:val="00704A3F"/>
    <w:rsid w:val="00704BCB"/>
    <w:rsid w:val="00704E68"/>
    <w:rsid w:val="0070590E"/>
    <w:rsid w:val="0070761B"/>
    <w:rsid w:val="00707A89"/>
    <w:rsid w:val="00707B25"/>
    <w:rsid w:val="00710162"/>
    <w:rsid w:val="007103BE"/>
    <w:rsid w:val="0071114B"/>
    <w:rsid w:val="0071160B"/>
    <w:rsid w:val="00711983"/>
    <w:rsid w:val="00712122"/>
    <w:rsid w:val="00712AD3"/>
    <w:rsid w:val="00712B41"/>
    <w:rsid w:val="00712CF6"/>
    <w:rsid w:val="00713086"/>
    <w:rsid w:val="00713299"/>
    <w:rsid w:val="007136BC"/>
    <w:rsid w:val="00713D90"/>
    <w:rsid w:val="007158F1"/>
    <w:rsid w:val="007167B5"/>
    <w:rsid w:val="00717223"/>
    <w:rsid w:val="00717247"/>
    <w:rsid w:val="00720646"/>
    <w:rsid w:val="0072069B"/>
    <w:rsid w:val="00720ABC"/>
    <w:rsid w:val="00720FFA"/>
    <w:rsid w:val="007215C8"/>
    <w:rsid w:val="007216A4"/>
    <w:rsid w:val="00721C88"/>
    <w:rsid w:val="00722755"/>
    <w:rsid w:val="00722F5A"/>
    <w:rsid w:val="007235F1"/>
    <w:rsid w:val="00723770"/>
    <w:rsid w:val="00723A4B"/>
    <w:rsid w:val="00723E0F"/>
    <w:rsid w:val="0072465B"/>
    <w:rsid w:val="00724AA2"/>
    <w:rsid w:val="00724C41"/>
    <w:rsid w:val="007250B8"/>
    <w:rsid w:val="007251C6"/>
    <w:rsid w:val="007253C0"/>
    <w:rsid w:val="007267BE"/>
    <w:rsid w:val="007273E9"/>
    <w:rsid w:val="007275F0"/>
    <w:rsid w:val="00727D7F"/>
    <w:rsid w:val="00727FA5"/>
    <w:rsid w:val="007308DC"/>
    <w:rsid w:val="00731071"/>
    <w:rsid w:val="00731C1A"/>
    <w:rsid w:val="00732289"/>
    <w:rsid w:val="007325C8"/>
    <w:rsid w:val="0073449F"/>
    <w:rsid w:val="00734968"/>
    <w:rsid w:val="007351A4"/>
    <w:rsid w:val="007369D8"/>
    <w:rsid w:val="00736C46"/>
    <w:rsid w:val="00736F91"/>
    <w:rsid w:val="00737A5B"/>
    <w:rsid w:val="007403B7"/>
    <w:rsid w:val="0074085A"/>
    <w:rsid w:val="00740CAE"/>
    <w:rsid w:val="00741568"/>
    <w:rsid w:val="00741D22"/>
    <w:rsid w:val="007429C5"/>
    <w:rsid w:val="00742B93"/>
    <w:rsid w:val="0074394D"/>
    <w:rsid w:val="00743DCF"/>
    <w:rsid w:val="00744033"/>
    <w:rsid w:val="00744922"/>
    <w:rsid w:val="00745AB2"/>
    <w:rsid w:val="00745C83"/>
    <w:rsid w:val="00746311"/>
    <w:rsid w:val="00746734"/>
    <w:rsid w:val="00746D49"/>
    <w:rsid w:val="0074725B"/>
    <w:rsid w:val="00747A02"/>
    <w:rsid w:val="007506A6"/>
    <w:rsid w:val="007520B6"/>
    <w:rsid w:val="00752817"/>
    <w:rsid w:val="00753471"/>
    <w:rsid w:val="007537FC"/>
    <w:rsid w:val="0075386A"/>
    <w:rsid w:val="00754EEB"/>
    <w:rsid w:val="00755171"/>
    <w:rsid w:val="00755285"/>
    <w:rsid w:val="0075581F"/>
    <w:rsid w:val="007560B1"/>
    <w:rsid w:val="0075685F"/>
    <w:rsid w:val="00757A7A"/>
    <w:rsid w:val="00757C27"/>
    <w:rsid w:val="007600CB"/>
    <w:rsid w:val="00760191"/>
    <w:rsid w:val="007601B6"/>
    <w:rsid w:val="00760C09"/>
    <w:rsid w:val="007613AC"/>
    <w:rsid w:val="0076144B"/>
    <w:rsid w:val="00762967"/>
    <w:rsid w:val="00762BBE"/>
    <w:rsid w:val="00763C50"/>
    <w:rsid w:val="007650E1"/>
    <w:rsid w:val="00765129"/>
    <w:rsid w:val="00765341"/>
    <w:rsid w:val="007653C7"/>
    <w:rsid w:val="00765C71"/>
    <w:rsid w:val="00765E33"/>
    <w:rsid w:val="00765E38"/>
    <w:rsid w:val="00767962"/>
    <w:rsid w:val="00770519"/>
    <w:rsid w:val="00770A70"/>
    <w:rsid w:val="00770C27"/>
    <w:rsid w:val="007728E2"/>
    <w:rsid w:val="00772E11"/>
    <w:rsid w:val="00772FFF"/>
    <w:rsid w:val="00773B57"/>
    <w:rsid w:val="00773D95"/>
    <w:rsid w:val="00773F1C"/>
    <w:rsid w:val="00773FA2"/>
    <w:rsid w:val="007740BE"/>
    <w:rsid w:val="00774545"/>
    <w:rsid w:val="00774926"/>
    <w:rsid w:val="00774CB0"/>
    <w:rsid w:val="00775037"/>
    <w:rsid w:val="00775767"/>
    <w:rsid w:val="007763CC"/>
    <w:rsid w:val="00776AA5"/>
    <w:rsid w:val="00776C36"/>
    <w:rsid w:val="00777773"/>
    <w:rsid w:val="00777979"/>
    <w:rsid w:val="00777CE5"/>
    <w:rsid w:val="00780953"/>
    <w:rsid w:val="007810A1"/>
    <w:rsid w:val="007812A3"/>
    <w:rsid w:val="00781763"/>
    <w:rsid w:val="007817CC"/>
    <w:rsid w:val="00782820"/>
    <w:rsid w:val="00782DB0"/>
    <w:rsid w:val="00783204"/>
    <w:rsid w:val="00783438"/>
    <w:rsid w:val="0078359A"/>
    <w:rsid w:val="007835C5"/>
    <w:rsid w:val="00783B5A"/>
    <w:rsid w:val="00783F0E"/>
    <w:rsid w:val="00784D4F"/>
    <w:rsid w:val="00784F25"/>
    <w:rsid w:val="007851A1"/>
    <w:rsid w:val="00785484"/>
    <w:rsid w:val="00786078"/>
    <w:rsid w:val="00787A20"/>
    <w:rsid w:val="0079039A"/>
    <w:rsid w:val="0079057D"/>
    <w:rsid w:val="0079087B"/>
    <w:rsid w:val="00790CD6"/>
    <w:rsid w:val="00790D6E"/>
    <w:rsid w:val="00790FF3"/>
    <w:rsid w:val="00791193"/>
    <w:rsid w:val="007914F9"/>
    <w:rsid w:val="007924BA"/>
    <w:rsid w:val="00792F70"/>
    <w:rsid w:val="007940BF"/>
    <w:rsid w:val="007949CD"/>
    <w:rsid w:val="0079504C"/>
    <w:rsid w:val="00796758"/>
    <w:rsid w:val="0079698E"/>
    <w:rsid w:val="00796BEE"/>
    <w:rsid w:val="00796FD6"/>
    <w:rsid w:val="0079731B"/>
    <w:rsid w:val="00797672"/>
    <w:rsid w:val="00797D88"/>
    <w:rsid w:val="007A085B"/>
    <w:rsid w:val="007A096F"/>
    <w:rsid w:val="007A0A15"/>
    <w:rsid w:val="007A0D7E"/>
    <w:rsid w:val="007A1D56"/>
    <w:rsid w:val="007A1EC1"/>
    <w:rsid w:val="007A2C35"/>
    <w:rsid w:val="007A3215"/>
    <w:rsid w:val="007A3725"/>
    <w:rsid w:val="007A3DA8"/>
    <w:rsid w:val="007A40B8"/>
    <w:rsid w:val="007A4538"/>
    <w:rsid w:val="007A45FE"/>
    <w:rsid w:val="007A4FB7"/>
    <w:rsid w:val="007A5A7D"/>
    <w:rsid w:val="007A6167"/>
    <w:rsid w:val="007A6320"/>
    <w:rsid w:val="007A68BD"/>
    <w:rsid w:val="007A6D23"/>
    <w:rsid w:val="007A7B1B"/>
    <w:rsid w:val="007A7C4F"/>
    <w:rsid w:val="007B096A"/>
    <w:rsid w:val="007B0ED8"/>
    <w:rsid w:val="007B11B2"/>
    <w:rsid w:val="007B134B"/>
    <w:rsid w:val="007B186F"/>
    <w:rsid w:val="007B1F10"/>
    <w:rsid w:val="007B2459"/>
    <w:rsid w:val="007B3314"/>
    <w:rsid w:val="007B3F00"/>
    <w:rsid w:val="007B3F34"/>
    <w:rsid w:val="007B5010"/>
    <w:rsid w:val="007B6066"/>
    <w:rsid w:val="007B668A"/>
    <w:rsid w:val="007B7836"/>
    <w:rsid w:val="007C02BB"/>
    <w:rsid w:val="007C0AC7"/>
    <w:rsid w:val="007C0D24"/>
    <w:rsid w:val="007C148D"/>
    <w:rsid w:val="007C1777"/>
    <w:rsid w:val="007C28C5"/>
    <w:rsid w:val="007C3EE0"/>
    <w:rsid w:val="007C445F"/>
    <w:rsid w:val="007C4AEF"/>
    <w:rsid w:val="007C4E50"/>
    <w:rsid w:val="007C5AEF"/>
    <w:rsid w:val="007C5DE8"/>
    <w:rsid w:val="007C6226"/>
    <w:rsid w:val="007C6248"/>
    <w:rsid w:val="007C6B9B"/>
    <w:rsid w:val="007C71A7"/>
    <w:rsid w:val="007C72ED"/>
    <w:rsid w:val="007C7EE0"/>
    <w:rsid w:val="007D004C"/>
    <w:rsid w:val="007D01BA"/>
    <w:rsid w:val="007D0C45"/>
    <w:rsid w:val="007D12A3"/>
    <w:rsid w:val="007D13D9"/>
    <w:rsid w:val="007D17B9"/>
    <w:rsid w:val="007D1EAE"/>
    <w:rsid w:val="007D2388"/>
    <w:rsid w:val="007D245C"/>
    <w:rsid w:val="007D25D6"/>
    <w:rsid w:val="007D27EB"/>
    <w:rsid w:val="007D2DED"/>
    <w:rsid w:val="007D2FA7"/>
    <w:rsid w:val="007D380D"/>
    <w:rsid w:val="007D44BD"/>
    <w:rsid w:val="007D4E1F"/>
    <w:rsid w:val="007D4E3B"/>
    <w:rsid w:val="007D5375"/>
    <w:rsid w:val="007D5B11"/>
    <w:rsid w:val="007D5E53"/>
    <w:rsid w:val="007D674E"/>
    <w:rsid w:val="007D6B58"/>
    <w:rsid w:val="007D6B5B"/>
    <w:rsid w:val="007D775B"/>
    <w:rsid w:val="007D7AF2"/>
    <w:rsid w:val="007D7E8F"/>
    <w:rsid w:val="007E10C8"/>
    <w:rsid w:val="007E16AD"/>
    <w:rsid w:val="007E1DE1"/>
    <w:rsid w:val="007E2397"/>
    <w:rsid w:val="007E28E6"/>
    <w:rsid w:val="007E2E1A"/>
    <w:rsid w:val="007E31B4"/>
    <w:rsid w:val="007E3CD5"/>
    <w:rsid w:val="007E439E"/>
    <w:rsid w:val="007E47CE"/>
    <w:rsid w:val="007E552E"/>
    <w:rsid w:val="007E555E"/>
    <w:rsid w:val="007E580E"/>
    <w:rsid w:val="007E5AF7"/>
    <w:rsid w:val="007E64C6"/>
    <w:rsid w:val="007E6A52"/>
    <w:rsid w:val="007E7427"/>
    <w:rsid w:val="007E7A5F"/>
    <w:rsid w:val="007F01A6"/>
    <w:rsid w:val="007F0203"/>
    <w:rsid w:val="007F048F"/>
    <w:rsid w:val="007F04C6"/>
    <w:rsid w:val="007F12AF"/>
    <w:rsid w:val="007F17E2"/>
    <w:rsid w:val="007F1DE6"/>
    <w:rsid w:val="007F28A0"/>
    <w:rsid w:val="007F3613"/>
    <w:rsid w:val="007F3698"/>
    <w:rsid w:val="007F3E41"/>
    <w:rsid w:val="007F40DB"/>
    <w:rsid w:val="007F475F"/>
    <w:rsid w:val="007F4BAA"/>
    <w:rsid w:val="007F591D"/>
    <w:rsid w:val="007F5CAC"/>
    <w:rsid w:val="007F698F"/>
    <w:rsid w:val="007F69E8"/>
    <w:rsid w:val="007F6D1E"/>
    <w:rsid w:val="007F741A"/>
    <w:rsid w:val="007F7A44"/>
    <w:rsid w:val="007F7BB0"/>
    <w:rsid w:val="00800984"/>
    <w:rsid w:val="00800D81"/>
    <w:rsid w:val="00801EED"/>
    <w:rsid w:val="008025D9"/>
    <w:rsid w:val="00802F80"/>
    <w:rsid w:val="00803962"/>
    <w:rsid w:val="00804529"/>
    <w:rsid w:val="0080463F"/>
    <w:rsid w:val="00804C85"/>
    <w:rsid w:val="00805144"/>
    <w:rsid w:val="00805306"/>
    <w:rsid w:val="008102AA"/>
    <w:rsid w:val="008102F2"/>
    <w:rsid w:val="00810316"/>
    <w:rsid w:val="008105C2"/>
    <w:rsid w:val="008112AD"/>
    <w:rsid w:val="008112B5"/>
    <w:rsid w:val="00812113"/>
    <w:rsid w:val="0081258E"/>
    <w:rsid w:val="00812F73"/>
    <w:rsid w:val="00813A1D"/>
    <w:rsid w:val="00814028"/>
    <w:rsid w:val="00814AA6"/>
    <w:rsid w:val="00815283"/>
    <w:rsid w:val="00815AA7"/>
    <w:rsid w:val="00815B03"/>
    <w:rsid w:val="00815C07"/>
    <w:rsid w:val="0081684B"/>
    <w:rsid w:val="00816A5C"/>
    <w:rsid w:val="00816B10"/>
    <w:rsid w:val="0081707F"/>
    <w:rsid w:val="00817191"/>
    <w:rsid w:val="00817850"/>
    <w:rsid w:val="00817853"/>
    <w:rsid w:val="008178EE"/>
    <w:rsid w:val="00817BF4"/>
    <w:rsid w:val="0082038B"/>
    <w:rsid w:val="00820B89"/>
    <w:rsid w:val="00820CE4"/>
    <w:rsid w:val="00820DDB"/>
    <w:rsid w:val="00821B0F"/>
    <w:rsid w:val="00821C3B"/>
    <w:rsid w:val="0082243D"/>
    <w:rsid w:val="00823009"/>
    <w:rsid w:val="008247BD"/>
    <w:rsid w:val="00824998"/>
    <w:rsid w:val="00824CF7"/>
    <w:rsid w:val="00824EDA"/>
    <w:rsid w:val="00825972"/>
    <w:rsid w:val="00825A6A"/>
    <w:rsid w:val="00825D7F"/>
    <w:rsid w:val="00826BBB"/>
    <w:rsid w:val="00827109"/>
    <w:rsid w:val="008277BF"/>
    <w:rsid w:val="00827A6B"/>
    <w:rsid w:val="00827E0D"/>
    <w:rsid w:val="00827FFE"/>
    <w:rsid w:val="00830BE0"/>
    <w:rsid w:val="00830BFB"/>
    <w:rsid w:val="00830E09"/>
    <w:rsid w:val="00832989"/>
    <w:rsid w:val="00832B4B"/>
    <w:rsid w:val="00832F57"/>
    <w:rsid w:val="008330C7"/>
    <w:rsid w:val="00833951"/>
    <w:rsid w:val="00834950"/>
    <w:rsid w:val="00834E1B"/>
    <w:rsid w:val="00835141"/>
    <w:rsid w:val="00835332"/>
    <w:rsid w:val="00835393"/>
    <w:rsid w:val="00836678"/>
    <w:rsid w:val="00836C2B"/>
    <w:rsid w:val="00837507"/>
    <w:rsid w:val="0083769C"/>
    <w:rsid w:val="008409E1"/>
    <w:rsid w:val="00841635"/>
    <w:rsid w:val="00843B30"/>
    <w:rsid w:val="008449BB"/>
    <w:rsid w:val="00844CF3"/>
    <w:rsid w:val="00844F29"/>
    <w:rsid w:val="00845630"/>
    <w:rsid w:val="00845781"/>
    <w:rsid w:val="008471F9"/>
    <w:rsid w:val="00847243"/>
    <w:rsid w:val="00850042"/>
    <w:rsid w:val="00850FE5"/>
    <w:rsid w:val="00850FFE"/>
    <w:rsid w:val="0085105B"/>
    <w:rsid w:val="0085208B"/>
    <w:rsid w:val="00852583"/>
    <w:rsid w:val="008529E0"/>
    <w:rsid w:val="00852BF7"/>
    <w:rsid w:val="00853819"/>
    <w:rsid w:val="00853A7B"/>
    <w:rsid w:val="00853FE2"/>
    <w:rsid w:val="00854B7C"/>
    <w:rsid w:val="00854E4E"/>
    <w:rsid w:val="008555E3"/>
    <w:rsid w:val="008556CB"/>
    <w:rsid w:val="00855A3A"/>
    <w:rsid w:val="00856559"/>
    <w:rsid w:val="00856C65"/>
    <w:rsid w:val="00857185"/>
    <w:rsid w:val="008572DB"/>
    <w:rsid w:val="00860276"/>
    <w:rsid w:val="0086043C"/>
    <w:rsid w:val="00860D7D"/>
    <w:rsid w:val="00861360"/>
    <w:rsid w:val="00861D1E"/>
    <w:rsid w:val="008620C4"/>
    <w:rsid w:val="008621C4"/>
    <w:rsid w:val="00862A61"/>
    <w:rsid w:val="00863373"/>
    <w:rsid w:val="0086386D"/>
    <w:rsid w:val="0086467A"/>
    <w:rsid w:val="008648D5"/>
    <w:rsid w:val="00866AA3"/>
    <w:rsid w:val="00866DDC"/>
    <w:rsid w:val="00870728"/>
    <w:rsid w:val="00870920"/>
    <w:rsid w:val="00870B99"/>
    <w:rsid w:val="00870D67"/>
    <w:rsid w:val="00870EC9"/>
    <w:rsid w:val="00871B52"/>
    <w:rsid w:val="008724E3"/>
    <w:rsid w:val="00872B6B"/>
    <w:rsid w:val="008732CC"/>
    <w:rsid w:val="00873528"/>
    <w:rsid w:val="008735AC"/>
    <w:rsid w:val="00873D2C"/>
    <w:rsid w:val="00873FB1"/>
    <w:rsid w:val="00874947"/>
    <w:rsid w:val="008754F3"/>
    <w:rsid w:val="00875ADC"/>
    <w:rsid w:val="00875ECC"/>
    <w:rsid w:val="0087634D"/>
    <w:rsid w:val="00876884"/>
    <w:rsid w:val="00876969"/>
    <w:rsid w:val="00876B96"/>
    <w:rsid w:val="008772E2"/>
    <w:rsid w:val="00877921"/>
    <w:rsid w:val="008804CB"/>
    <w:rsid w:val="00881061"/>
    <w:rsid w:val="008811AB"/>
    <w:rsid w:val="00881E14"/>
    <w:rsid w:val="00881F0F"/>
    <w:rsid w:val="00882841"/>
    <w:rsid w:val="008829AB"/>
    <w:rsid w:val="00882EA4"/>
    <w:rsid w:val="00882F45"/>
    <w:rsid w:val="00882FAC"/>
    <w:rsid w:val="0088375F"/>
    <w:rsid w:val="00883907"/>
    <w:rsid w:val="00883A1D"/>
    <w:rsid w:val="00884794"/>
    <w:rsid w:val="0088497C"/>
    <w:rsid w:val="008852BB"/>
    <w:rsid w:val="008859AC"/>
    <w:rsid w:val="00885CC4"/>
    <w:rsid w:val="00885F6A"/>
    <w:rsid w:val="00886094"/>
    <w:rsid w:val="00886302"/>
    <w:rsid w:val="008863FC"/>
    <w:rsid w:val="0088657E"/>
    <w:rsid w:val="00886FAF"/>
    <w:rsid w:val="00887079"/>
    <w:rsid w:val="008906C2"/>
    <w:rsid w:val="008907DF"/>
    <w:rsid w:val="008918BB"/>
    <w:rsid w:val="00891A04"/>
    <w:rsid w:val="00892146"/>
    <w:rsid w:val="0089358F"/>
    <w:rsid w:val="008935AF"/>
    <w:rsid w:val="00894A0D"/>
    <w:rsid w:val="00894AB0"/>
    <w:rsid w:val="00895A31"/>
    <w:rsid w:val="008963A8"/>
    <w:rsid w:val="008963D6"/>
    <w:rsid w:val="0089719E"/>
    <w:rsid w:val="008A10A5"/>
    <w:rsid w:val="008A1946"/>
    <w:rsid w:val="008A1B2C"/>
    <w:rsid w:val="008A1DBD"/>
    <w:rsid w:val="008A2376"/>
    <w:rsid w:val="008A2447"/>
    <w:rsid w:val="008A25C2"/>
    <w:rsid w:val="008A476F"/>
    <w:rsid w:val="008A4A2D"/>
    <w:rsid w:val="008A55F5"/>
    <w:rsid w:val="008A5601"/>
    <w:rsid w:val="008A5DEA"/>
    <w:rsid w:val="008A678B"/>
    <w:rsid w:val="008A76DD"/>
    <w:rsid w:val="008A7A93"/>
    <w:rsid w:val="008A7D03"/>
    <w:rsid w:val="008B02B6"/>
    <w:rsid w:val="008B0E02"/>
    <w:rsid w:val="008B118C"/>
    <w:rsid w:val="008B16D8"/>
    <w:rsid w:val="008B23E9"/>
    <w:rsid w:val="008B2BF5"/>
    <w:rsid w:val="008B3848"/>
    <w:rsid w:val="008B3885"/>
    <w:rsid w:val="008B407F"/>
    <w:rsid w:val="008B47B2"/>
    <w:rsid w:val="008B50FF"/>
    <w:rsid w:val="008B529F"/>
    <w:rsid w:val="008B6366"/>
    <w:rsid w:val="008B637E"/>
    <w:rsid w:val="008B64A8"/>
    <w:rsid w:val="008B6ADD"/>
    <w:rsid w:val="008B6DE3"/>
    <w:rsid w:val="008B7397"/>
    <w:rsid w:val="008C00C3"/>
    <w:rsid w:val="008C09B9"/>
    <w:rsid w:val="008C1084"/>
    <w:rsid w:val="008C13BF"/>
    <w:rsid w:val="008C171B"/>
    <w:rsid w:val="008C2269"/>
    <w:rsid w:val="008C2521"/>
    <w:rsid w:val="008C26A7"/>
    <w:rsid w:val="008C27DF"/>
    <w:rsid w:val="008C2855"/>
    <w:rsid w:val="008C3918"/>
    <w:rsid w:val="008C4957"/>
    <w:rsid w:val="008C581C"/>
    <w:rsid w:val="008C595C"/>
    <w:rsid w:val="008C5B94"/>
    <w:rsid w:val="008C688C"/>
    <w:rsid w:val="008C6C5B"/>
    <w:rsid w:val="008C6E97"/>
    <w:rsid w:val="008C7235"/>
    <w:rsid w:val="008C7557"/>
    <w:rsid w:val="008D084E"/>
    <w:rsid w:val="008D2744"/>
    <w:rsid w:val="008D2DF5"/>
    <w:rsid w:val="008D3B0C"/>
    <w:rsid w:val="008D4425"/>
    <w:rsid w:val="008D4484"/>
    <w:rsid w:val="008D44A2"/>
    <w:rsid w:val="008D491F"/>
    <w:rsid w:val="008D5F7B"/>
    <w:rsid w:val="008D62B6"/>
    <w:rsid w:val="008D6715"/>
    <w:rsid w:val="008D68E0"/>
    <w:rsid w:val="008D6ECE"/>
    <w:rsid w:val="008D6ED7"/>
    <w:rsid w:val="008D7B6E"/>
    <w:rsid w:val="008E0199"/>
    <w:rsid w:val="008E05B6"/>
    <w:rsid w:val="008E0662"/>
    <w:rsid w:val="008E0B26"/>
    <w:rsid w:val="008E1165"/>
    <w:rsid w:val="008E118D"/>
    <w:rsid w:val="008E1EA8"/>
    <w:rsid w:val="008E2150"/>
    <w:rsid w:val="008E227B"/>
    <w:rsid w:val="008E2687"/>
    <w:rsid w:val="008E2BE4"/>
    <w:rsid w:val="008E2C16"/>
    <w:rsid w:val="008E3F59"/>
    <w:rsid w:val="008E4324"/>
    <w:rsid w:val="008E43D9"/>
    <w:rsid w:val="008E4902"/>
    <w:rsid w:val="008E4DA7"/>
    <w:rsid w:val="008E5337"/>
    <w:rsid w:val="008E5688"/>
    <w:rsid w:val="008E5E5F"/>
    <w:rsid w:val="008E5EBE"/>
    <w:rsid w:val="008E63D4"/>
    <w:rsid w:val="008E6669"/>
    <w:rsid w:val="008E7705"/>
    <w:rsid w:val="008E7E17"/>
    <w:rsid w:val="008F0257"/>
    <w:rsid w:val="008F02E4"/>
    <w:rsid w:val="008F0463"/>
    <w:rsid w:val="008F1987"/>
    <w:rsid w:val="008F2239"/>
    <w:rsid w:val="008F26F8"/>
    <w:rsid w:val="008F2E09"/>
    <w:rsid w:val="008F3305"/>
    <w:rsid w:val="008F3609"/>
    <w:rsid w:val="008F3F21"/>
    <w:rsid w:val="008F41ED"/>
    <w:rsid w:val="008F4523"/>
    <w:rsid w:val="008F50DB"/>
    <w:rsid w:val="008F567D"/>
    <w:rsid w:val="008F67A4"/>
    <w:rsid w:val="008F6827"/>
    <w:rsid w:val="008F6C0B"/>
    <w:rsid w:val="008F7125"/>
    <w:rsid w:val="008F7248"/>
    <w:rsid w:val="008F75B7"/>
    <w:rsid w:val="008F7DA2"/>
    <w:rsid w:val="0090080C"/>
    <w:rsid w:val="00900C49"/>
    <w:rsid w:val="00901523"/>
    <w:rsid w:val="00901CE7"/>
    <w:rsid w:val="0090310B"/>
    <w:rsid w:val="0090382C"/>
    <w:rsid w:val="00903834"/>
    <w:rsid w:val="00904ACA"/>
    <w:rsid w:val="00904F9A"/>
    <w:rsid w:val="00905C53"/>
    <w:rsid w:val="00906430"/>
    <w:rsid w:val="0090730A"/>
    <w:rsid w:val="00907445"/>
    <w:rsid w:val="009075E8"/>
    <w:rsid w:val="00907BBD"/>
    <w:rsid w:val="009102F4"/>
    <w:rsid w:val="009104B5"/>
    <w:rsid w:val="00910BC7"/>
    <w:rsid w:val="00910D46"/>
    <w:rsid w:val="0091134E"/>
    <w:rsid w:val="0091171A"/>
    <w:rsid w:val="00912644"/>
    <w:rsid w:val="00912B15"/>
    <w:rsid w:val="0091305D"/>
    <w:rsid w:val="00914B2B"/>
    <w:rsid w:val="00915909"/>
    <w:rsid w:val="00915C96"/>
    <w:rsid w:val="00916219"/>
    <w:rsid w:val="009168B7"/>
    <w:rsid w:val="009168E2"/>
    <w:rsid w:val="00917308"/>
    <w:rsid w:val="0091746C"/>
    <w:rsid w:val="009174FE"/>
    <w:rsid w:val="0091777E"/>
    <w:rsid w:val="0092049C"/>
    <w:rsid w:val="0092114A"/>
    <w:rsid w:val="009213C6"/>
    <w:rsid w:val="00921692"/>
    <w:rsid w:val="00921714"/>
    <w:rsid w:val="00921A5A"/>
    <w:rsid w:val="00921F4D"/>
    <w:rsid w:val="009220E0"/>
    <w:rsid w:val="00922334"/>
    <w:rsid w:val="009224B5"/>
    <w:rsid w:val="0092289C"/>
    <w:rsid w:val="00922DF9"/>
    <w:rsid w:val="009230D8"/>
    <w:rsid w:val="00923487"/>
    <w:rsid w:val="009236CF"/>
    <w:rsid w:val="00923CC8"/>
    <w:rsid w:val="009255B5"/>
    <w:rsid w:val="009258CD"/>
    <w:rsid w:val="00925966"/>
    <w:rsid w:val="00926274"/>
    <w:rsid w:val="0092689E"/>
    <w:rsid w:val="00926D84"/>
    <w:rsid w:val="00927285"/>
    <w:rsid w:val="00927311"/>
    <w:rsid w:val="0092777D"/>
    <w:rsid w:val="00927A20"/>
    <w:rsid w:val="00927F6E"/>
    <w:rsid w:val="00930619"/>
    <w:rsid w:val="009314C9"/>
    <w:rsid w:val="00931893"/>
    <w:rsid w:val="009320BA"/>
    <w:rsid w:val="0093230A"/>
    <w:rsid w:val="00933659"/>
    <w:rsid w:val="00934274"/>
    <w:rsid w:val="00935D0D"/>
    <w:rsid w:val="00936082"/>
    <w:rsid w:val="009362B2"/>
    <w:rsid w:val="009362B9"/>
    <w:rsid w:val="00936320"/>
    <w:rsid w:val="0093653D"/>
    <w:rsid w:val="0093748F"/>
    <w:rsid w:val="00937679"/>
    <w:rsid w:val="009378A9"/>
    <w:rsid w:val="0094052C"/>
    <w:rsid w:val="00940B53"/>
    <w:rsid w:val="00940F08"/>
    <w:rsid w:val="0094125F"/>
    <w:rsid w:val="00942C5B"/>
    <w:rsid w:val="0094343A"/>
    <w:rsid w:val="00943621"/>
    <w:rsid w:val="00943F23"/>
    <w:rsid w:val="00943FF4"/>
    <w:rsid w:val="0094417D"/>
    <w:rsid w:val="0094490F"/>
    <w:rsid w:val="00944C6E"/>
    <w:rsid w:val="00944EB7"/>
    <w:rsid w:val="00945747"/>
    <w:rsid w:val="0094658E"/>
    <w:rsid w:val="0094697D"/>
    <w:rsid w:val="00946FAD"/>
    <w:rsid w:val="00947507"/>
    <w:rsid w:val="00947C95"/>
    <w:rsid w:val="00947DD4"/>
    <w:rsid w:val="00950141"/>
    <w:rsid w:val="00950263"/>
    <w:rsid w:val="00950431"/>
    <w:rsid w:val="00950C74"/>
    <w:rsid w:val="00950D9C"/>
    <w:rsid w:val="00951423"/>
    <w:rsid w:val="00951822"/>
    <w:rsid w:val="0095244C"/>
    <w:rsid w:val="0095287F"/>
    <w:rsid w:val="00952AD2"/>
    <w:rsid w:val="0095435F"/>
    <w:rsid w:val="00954FD3"/>
    <w:rsid w:val="00955532"/>
    <w:rsid w:val="00955A7C"/>
    <w:rsid w:val="009568B0"/>
    <w:rsid w:val="009604C5"/>
    <w:rsid w:val="00960D97"/>
    <w:rsid w:val="009614A4"/>
    <w:rsid w:val="009614E7"/>
    <w:rsid w:val="0096196E"/>
    <w:rsid w:val="009622CA"/>
    <w:rsid w:val="0096372B"/>
    <w:rsid w:val="00963D78"/>
    <w:rsid w:val="00964025"/>
    <w:rsid w:val="0096407B"/>
    <w:rsid w:val="009650EA"/>
    <w:rsid w:val="009659FC"/>
    <w:rsid w:val="00965DE7"/>
    <w:rsid w:val="00966210"/>
    <w:rsid w:val="0097049E"/>
    <w:rsid w:val="00970DB8"/>
    <w:rsid w:val="00970F5E"/>
    <w:rsid w:val="009710E9"/>
    <w:rsid w:val="00973FC3"/>
    <w:rsid w:val="00974350"/>
    <w:rsid w:val="0097449B"/>
    <w:rsid w:val="0097534E"/>
    <w:rsid w:val="00975FCB"/>
    <w:rsid w:val="00976318"/>
    <w:rsid w:val="00976ABB"/>
    <w:rsid w:val="009773CF"/>
    <w:rsid w:val="009779CA"/>
    <w:rsid w:val="00977A8F"/>
    <w:rsid w:val="00977D12"/>
    <w:rsid w:val="00980A4D"/>
    <w:rsid w:val="00980AE9"/>
    <w:rsid w:val="00980D27"/>
    <w:rsid w:val="00981B54"/>
    <w:rsid w:val="00982105"/>
    <w:rsid w:val="0098260E"/>
    <w:rsid w:val="009841CB"/>
    <w:rsid w:val="00984CEA"/>
    <w:rsid w:val="00984EAF"/>
    <w:rsid w:val="0098533A"/>
    <w:rsid w:val="00987141"/>
    <w:rsid w:val="009872BA"/>
    <w:rsid w:val="009877E4"/>
    <w:rsid w:val="00987E74"/>
    <w:rsid w:val="00990BFD"/>
    <w:rsid w:val="00991736"/>
    <w:rsid w:val="0099260B"/>
    <w:rsid w:val="00992C84"/>
    <w:rsid w:val="00992D32"/>
    <w:rsid w:val="00993C62"/>
    <w:rsid w:val="009956FA"/>
    <w:rsid w:val="00996A72"/>
    <w:rsid w:val="00996FDD"/>
    <w:rsid w:val="00997598"/>
    <w:rsid w:val="0099761F"/>
    <w:rsid w:val="009976C3"/>
    <w:rsid w:val="009977CE"/>
    <w:rsid w:val="0099786F"/>
    <w:rsid w:val="009A09AA"/>
    <w:rsid w:val="009A139E"/>
    <w:rsid w:val="009A15E0"/>
    <w:rsid w:val="009A1A54"/>
    <w:rsid w:val="009A2352"/>
    <w:rsid w:val="009A2A1F"/>
    <w:rsid w:val="009A4905"/>
    <w:rsid w:val="009A56B9"/>
    <w:rsid w:val="009A5B1A"/>
    <w:rsid w:val="009A5BE8"/>
    <w:rsid w:val="009A5F9B"/>
    <w:rsid w:val="009A6BC4"/>
    <w:rsid w:val="009A714E"/>
    <w:rsid w:val="009A7563"/>
    <w:rsid w:val="009B0127"/>
    <w:rsid w:val="009B024C"/>
    <w:rsid w:val="009B0627"/>
    <w:rsid w:val="009B07C5"/>
    <w:rsid w:val="009B09FE"/>
    <w:rsid w:val="009B0B29"/>
    <w:rsid w:val="009B11C9"/>
    <w:rsid w:val="009B2437"/>
    <w:rsid w:val="009B29C6"/>
    <w:rsid w:val="009B2D01"/>
    <w:rsid w:val="009B3D32"/>
    <w:rsid w:val="009B3E78"/>
    <w:rsid w:val="009B4186"/>
    <w:rsid w:val="009B481D"/>
    <w:rsid w:val="009B4917"/>
    <w:rsid w:val="009B4A6E"/>
    <w:rsid w:val="009B4DC3"/>
    <w:rsid w:val="009B5107"/>
    <w:rsid w:val="009B5AE1"/>
    <w:rsid w:val="009B5C61"/>
    <w:rsid w:val="009B6AAE"/>
    <w:rsid w:val="009B7C9B"/>
    <w:rsid w:val="009C0239"/>
    <w:rsid w:val="009C0246"/>
    <w:rsid w:val="009C1DE9"/>
    <w:rsid w:val="009C2E9A"/>
    <w:rsid w:val="009C4250"/>
    <w:rsid w:val="009C4443"/>
    <w:rsid w:val="009C4699"/>
    <w:rsid w:val="009C5A41"/>
    <w:rsid w:val="009C79C4"/>
    <w:rsid w:val="009D0447"/>
    <w:rsid w:val="009D1AED"/>
    <w:rsid w:val="009D23D0"/>
    <w:rsid w:val="009D262D"/>
    <w:rsid w:val="009D32B5"/>
    <w:rsid w:val="009D3DCE"/>
    <w:rsid w:val="009D3E22"/>
    <w:rsid w:val="009D3E5E"/>
    <w:rsid w:val="009D495B"/>
    <w:rsid w:val="009D533B"/>
    <w:rsid w:val="009D5863"/>
    <w:rsid w:val="009D5C96"/>
    <w:rsid w:val="009D7DBE"/>
    <w:rsid w:val="009E0109"/>
    <w:rsid w:val="009E1BE5"/>
    <w:rsid w:val="009E1BE9"/>
    <w:rsid w:val="009E27A3"/>
    <w:rsid w:val="009E2C18"/>
    <w:rsid w:val="009E3368"/>
    <w:rsid w:val="009E3824"/>
    <w:rsid w:val="009E50E7"/>
    <w:rsid w:val="009E5C04"/>
    <w:rsid w:val="009E5C77"/>
    <w:rsid w:val="009E5E34"/>
    <w:rsid w:val="009E6A40"/>
    <w:rsid w:val="009E6C00"/>
    <w:rsid w:val="009E6C0D"/>
    <w:rsid w:val="009E730A"/>
    <w:rsid w:val="009E7439"/>
    <w:rsid w:val="009E77A2"/>
    <w:rsid w:val="009E7C71"/>
    <w:rsid w:val="009E7CEB"/>
    <w:rsid w:val="009F010D"/>
    <w:rsid w:val="009F0D2A"/>
    <w:rsid w:val="009F0D36"/>
    <w:rsid w:val="009F1385"/>
    <w:rsid w:val="009F1416"/>
    <w:rsid w:val="009F150A"/>
    <w:rsid w:val="009F1700"/>
    <w:rsid w:val="009F1755"/>
    <w:rsid w:val="009F1977"/>
    <w:rsid w:val="009F1BA0"/>
    <w:rsid w:val="009F23E0"/>
    <w:rsid w:val="009F2BEB"/>
    <w:rsid w:val="009F3A82"/>
    <w:rsid w:val="009F4285"/>
    <w:rsid w:val="009F4782"/>
    <w:rsid w:val="009F4A9F"/>
    <w:rsid w:val="009F4F67"/>
    <w:rsid w:val="009F5FE9"/>
    <w:rsid w:val="009F65BB"/>
    <w:rsid w:val="009F72AD"/>
    <w:rsid w:val="009F7548"/>
    <w:rsid w:val="009F7919"/>
    <w:rsid w:val="009F7B44"/>
    <w:rsid w:val="009F7B9E"/>
    <w:rsid w:val="009F7CD5"/>
    <w:rsid w:val="00A01EDB"/>
    <w:rsid w:val="00A0323B"/>
    <w:rsid w:val="00A03C0D"/>
    <w:rsid w:val="00A04745"/>
    <w:rsid w:val="00A04B96"/>
    <w:rsid w:val="00A04BBB"/>
    <w:rsid w:val="00A05194"/>
    <w:rsid w:val="00A0539F"/>
    <w:rsid w:val="00A05714"/>
    <w:rsid w:val="00A05D83"/>
    <w:rsid w:val="00A0646E"/>
    <w:rsid w:val="00A068BC"/>
    <w:rsid w:val="00A068C0"/>
    <w:rsid w:val="00A06979"/>
    <w:rsid w:val="00A07013"/>
    <w:rsid w:val="00A07972"/>
    <w:rsid w:val="00A07CDE"/>
    <w:rsid w:val="00A100E9"/>
    <w:rsid w:val="00A11805"/>
    <w:rsid w:val="00A11BE8"/>
    <w:rsid w:val="00A11C1E"/>
    <w:rsid w:val="00A11F9E"/>
    <w:rsid w:val="00A12944"/>
    <w:rsid w:val="00A12A75"/>
    <w:rsid w:val="00A13E80"/>
    <w:rsid w:val="00A15399"/>
    <w:rsid w:val="00A15EF1"/>
    <w:rsid w:val="00A15F74"/>
    <w:rsid w:val="00A16434"/>
    <w:rsid w:val="00A165B4"/>
    <w:rsid w:val="00A166FC"/>
    <w:rsid w:val="00A16DF3"/>
    <w:rsid w:val="00A16EE7"/>
    <w:rsid w:val="00A1717F"/>
    <w:rsid w:val="00A176C0"/>
    <w:rsid w:val="00A17769"/>
    <w:rsid w:val="00A17D52"/>
    <w:rsid w:val="00A2038A"/>
    <w:rsid w:val="00A20B7A"/>
    <w:rsid w:val="00A20F3F"/>
    <w:rsid w:val="00A21183"/>
    <w:rsid w:val="00A211D6"/>
    <w:rsid w:val="00A219F9"/>
    <w:rsid w:val="00A224C9"/>
    <w:rsid w:val="00A22B41"/>
    <w:rsid w:val="00A23CE5"/>
    <w:rsid w:val="00A24653"/>
    <w:rsid w:val="00A25B09"/>
    <w:rsid w:val="00A261A2"/>
    <w:rsid w:val="00A26342"/>
    <w:rsid w:val="00A263DE"/>
    <w:rsid w:val="00A26670"/>
    <w:rsid w:val="00A266D5"/>
    <w:rsid w:val="00A267E6"/>
    <w:rsid w:val="00A27ACA"/>
    <w:rsid w:val="00A27BC7"/>
    <w:rsid w:val="00A30DC8"/>
    <w:rsid w:val="00A31407"/>
    <w:rsid w:val="00A315D7"/>
    <w:rsid w:val="00A31668"/>
    <w:rsid w:val="00A327CE"/>
    <w:rsid w:val="00A336B3"/>
    <w:rsid w:val="00A33D2B"/>
    <w:rsid w:val="00A34687"/>
    <w:rsid w:val="00A348D2"/>
    <w:rsid w:val="00A35846"/>
    <w:rsid w:val="00A359E7"/>
    <w:rsid w:val="00A36260"/>
    <w:rsid w:val="00A36CED"/>
    <w:rsid w:val="00A37860"/>
    <w:rsid w:val="00A4041E"/>
    <w:rsid w:val="00A41816"/>
    <w:rsid w:val="00A4190B"/>
    <w:rsid w:val="00A41BB4"/>
    <w:rsid w:val="00A420DF"/>
    <w:rsid w:val="00A42917"/>
    <w:rsid w:val="00A439AA"/>
    <w:rsid w:val="00A443B9"/>
    <w:rsid w:val="00A44768"/>
    <w:rsid w:val="00A4496A"/>
    <w:rsid w:val="00A44F84"/>
    <w:rsid w:val="00A45EB8"/>
    <w:rsid w:val="00A461FB"/>
    <w:rsid w:val="00A46682"/>
    <w:rsid w:val="00A467CB"/>
    <w:rsid w:val="00A46ADA"/>
    <w:rsid w:val="00A4700E"/>
    <w:rsid w:val="00A4704F"/>
    <w:rsid w:val="00A47931"/>
    <w:rsid w:val="00A47AFE"/>
    <w:rsid w:val="00A47BE6"/>
    <w:rsid w:val="00A47DC0"/>
    <w:rsid w:val="00A5004C"/>
    <w:rsid w:val="00A515E7"/>
    <w:rsid w:val="00A51BE4"/>
    <w:rsid w:val="00A521BE"/>
    <w:rsid w:val="00A52592"/>
    <w:rsid w:val="00A5268E"/>
    <w:rsid w:val="00A527C2"/>
    <w:rsid w:val="00A52F2C"/>
    <w:rsid w:val="00A53901"/>
    <w:rsid w:val="00A553EA"/>
    <w:rsid w:val="00A565B7"/>
    <w:rsid w:val="00A56FB0"/>
    <w:rsid w:val="00A603CA"/>
    <w:rsid w:val="00A60510"/>
    <w:rsid w:val="00A61687"/>
    <w:rsid w:val="00A61D2A"/>
    <w:rsid w:val="00A63366"/>
    <w:rsid w:val="00A6356B"/>
    <w:rsid w:val="00A643A9"/>
    <w:rsid w:val="00A64865"/>
    <w:rsid w:val="00A65507"/>
    <w:rsid w:val="00A65989"/>
    <w:rsid w:val="00A66156"/>
    <w:rsid w:val="00A661D6"/>
    <w:rsid w:val="00A668F6"/>
    <w:rsid w:val="00A66B3D"/>
    <w:rsid w:val="00A67159"/>
    <w:rsid w:val="00A67A4F"/>
    <w:rsid w:val="00A67E25"/>
    <w:rsid w:val="00A70588"/>
    <w:rsid w:val="00A70832"/>
    <w:rsid w:val="00A7182A"/>
    <w:rsid w:val="00A7212C"/>
    <w:rsid w:val="00A7443A"/>
    <w:rsid w:val="00A75256"/>
    <w:rsid w:val="00A75420"/>
    <w:rsid w:val="00A75F1F"/>
    <w:rsid w:val="00A766EF"/>
    <w:rsid w:val="00A76944"/>
    <w:rsid w:val="00A76CFA"/>
    <w:rsid w:val="00A779EB"/>
    <w:rsid w:val="00A80E89"/>
    <w:rsid w:val="00A8119C"/>
    <w:rsid w:val="00A81386"/>
    <w:rsid w:val="00A8197D"/>
    <w:rsid w:val="00A81A92"/>
    <w:rsid w:val="00A81C69"/>
    <w:rsid w:val="00A8287B"/>
    <w:rsid w:val="00A82F82"/>
    <w:rsid w:val="00A8310A"/>
    <w:rsid w:val="00A83CF0"/>
    <w:rsid w:val="00A84B26"/>
    <w:rsid w:val="00A84C44"/>
    <w:rsid w:val="00A84F37"/>
    <w:rsid w:val="00A86328"/>
    <w:rsid w:val="00A86A20"/>
    <w:rsid w:val="00A86B51"/>
    <w:rsid w:val="00A86C6D"/>
    <w:rsid w:val="00A86FC7"/>
    <w:rsid w:val="00A871E6"/>
    <w:rsid w:val="00A8734C"/>
    <w:rsid w:val="00A9001A"/>
    <w:rsid w:val="00A901DA"/>
    <w:rsid w:val="00A90435"/>
    <w:rsid w:val="00A908CF"/>
    <w:rsid w:val="00A90C64"/>
    <w:rsid w:val="00A90D51"/>
    <w:rsid w:val="00A9276C"/>
    <w:rsid w:val="00A92771"/>
    <w:rsid w:val="00A936CE"/>
    <w:rsid w:val="00A9373C"/>
    <w:rsid w:val="00A940A5"/>
    <w:rsid w:val="00A94803"/>
    <w:rsid w:val="00A95508"/>
    <w:rsid w:val="00A956D8"/>
    <w:rsid w:val="00A95758"/>
    <w:rsid w:val="00A9578D"/>
    <w:rsid w:val="00A96C1D"/>
    <w:rsid w:val="00A9754A"/>
    <w:rsid w:val="00A97806"/>
    <w:rsid w:val="00A97D4B"/>
    <w:rsid w:val="00A97E54"/>
    <w:rsid w:val="00AA01E9"/>
    <w:rsid w:val="00AA04DC"/>
    <w:rsid w:val="00AA0BD7"/>
    <w:rsid w:val="00AA0CF4"/>
    <w:rsid w:val="00AA0D76"/>
    <w:rsid w:val="00AA1FF0"/>
    <w:rsid w:val="00AA38A1"/>
    <w:rsid w:val="00AA39E5"/>
    <w:rsid w:val="00AA3C5C"/>
    <w:rsid w:val="00AA402A"/>
    <w:rsid w:val="00AA426D"/>
    <w:rsid w:val="00AA44E5"/>
    <w:rsid w:val="00AA4917"/>
    <w:rsid w:val="00AA5523"/>
    <w:rsid w:val="00AA5934"/>
    <w:rsid w:val="00AA5FE3"/>
    <w:rsid w:val="00AA61F1"/>
    <w:rsid w:val="00AA6486"/>
    <w:rsid w:val="00AA74F3"/>
    <w:rsid w:val="00AA78FE"/>
    <w:rsid w:val="00AB16A5"/>
    <w:rsid w:val="00AB1CE4"/>
    <w:rsid w:val="00AB2046"/>
    <w:rsid w:val="00AB2638"/>
    <w:rsid w:val="00AB2F3D"/>
    <w:rsid w:val="00AB39E0"/>
    <w:rsid w:val="00AB3A5F"/>
    <w:rsid w:val="00AB3A66"/>
    <w:rsid w:val="00AB3A8D"/>
    <w:rsid w:val="00AB3B57"/>
    <w:rsid w:val="00AB4240"/>
    <w:rsid w:val="00AB45ED"/>
    <w:rsid w:val="00AB47ED"/>
    <w:rsid w:val="00AB5671"/>
    <w:rsid w:val="00AB5826"/>
    <w:rsid w:val="00AB5960"/>
    <w:rsid w:val="00AB5C5E"/>
    <w:rsid w:val="00AB5E44"/>
    <w:rsid w:val="00AB608D"/>
    <w:rsid w:val="00AB64F4"/>
    <w:rsid w:val="00AB653B"/>
    <w:rsid w:val="00AB6E38"/>
    <w:rsid w:val="00AC1140"/>
    <w:rsid w:val="00AC1897"/>
    <w:rsid w:val="00AC1E7E"/>
    <w:rsid w:val="00AC309A"/>
    <w:rsid w:val="00AC36BA"/>
    <w:rsid w:val="00AC455D"/>
    <w:rsid w:val="00AC494E"/>
    <w:rsid w:val="00AC4A42"/>
    <w:rsid w:val="00AC4EDE"/>
    <w:rsid w:val="00AC6093"/>
    <w:rsid w:val="00AC62ED"/>
    <w:rsid w:val="00AC6302"/>
    <w:rsid w:val="00AC7087"/>
    <w:rsid w:val="00AC72CD"/>
    <w:rsid w:val="00AC7385"/>
    <w:rsid w:val="00AC759C"/>
    <w:rsid w:val="00AC7666"/>
    <w:rsid w:val="00AD0097"/>
    <w:rsid w:val="00AD10F0"/>
    <w:rsid w:val="00AD13AD"/>
    <w:rsid w:val="00AD1AE3"/>
    <w:rsid w:val="00AD325B"/>
    <w:rsid w:val="00AD3875"/>
    <w:rsid w:val="00AD3B43"/>
    <w:rsid w:val="00AD3B86"/>
    <w:rsid w:val="00AD45FF"/>
    <w:rsid w:val="00AD4883"/>
    <w:rsid w:val="00AD6FED"/>
    <w:rsid w:val="00AD73AA"/>
    <w:rsid w:val="00AD7B74"/>
    <w:rsid w:val="00AD7BCC"/>
    <w:rsid w:val="00AE02A5"/>
    <w:rsid w:val="00AE0AE4"/>
    <w:rsid w:val="00AE1BF9"/>
    <w:rsid w:val="00AE22C0"/>
    <w:rsid w:val="00AE2486"/>
    <w:rsid w:val="00AE2999"/>
    <w:rsid w:val="00AE3055"/>
    <w:rsid w:val="00AE3415"/>
    <w:rsid w:val="00AE64C7"/>
    <w:rsid w:val="00AE6AA0"/>
    <w:rsid w:val="00AE7D38"/>
    <w:rsid w:val="00AE7E7A"/>
    <w:rsid w:val="00AF0970"/>
    <w:rsid w:val="00AF275A"/>
    <w:rsid w:val="00AF2F83"/>
    <w:rsid w:val="00AF38EF"/>
    <w:rsid w:val="00AF3C8B"/>
    <w:rsid w:val="00AF4B2F"/>
    <w:rsid w:val="00AF5F9F"/>
    <w:rsid w:val="00AF639D"/>
    <w:rsid w:val="00AF66EB"/>
    <w:rsid w:val="00AF69C4"/>
    <w:rsid w:val="00AF6A57"/>
    <w:rsid w:val="00AF73BF"/>
    <w:rsid w:val="00AF7EA7"/>
    <w:rsid w:val="00B00361"/>
    <w:rsid w:val="00B00528"/>
    <w:rsid w:val="00B00C2C"/>
    <w:rsid w:val="00B013F4"/>
    <w:rsid w:val="00B01498"/>
    <w:rsid w:val="00B0273C"/>
    <w:rsid w:val="00B02768"/>
    <w:rsid w:val="00B03683"/>
    <w:rsid w:val="00B03689"/>
    <w:rsid w:val="00B03E1C"/>
    <w:rsid w:val="00B0410E"/>
    <w:rsid w:val="00B04250"/>
    <w:rsid w:val="00B04A1A"/>
    <w:rsid w:val="00B051AE"/>
    <w:rsid w:val="00B05634"/>
    <w:rsid w:val="00B064D6"/>
    <w:rsid w:val="00B07224"/>
    <w:rsid w:val="00B07F87"/>
    <w:rsid w:val="00B07FD3"/>
    <w:rsid w:val="00B10744"/>
    <w:rsid w:val="00B10773"/>
    <w:rsid w:val="00B1191C"/>
    <w:rsid w:val="00B12AB0"/>
    <w:rsid w:val="00B13094"/>
    <w:rsid w:val="00B13554"/>
    <w:rsid w:val="00B13D43"/>
    <w:rsid w:val="00B14660"/>
    <w:rsid w:val="00B14D09"/>
    <w:rsid w:val="00B15317"/>
    <w:rsid w:val="00B157B0"/>
    <w:rsid w:val="00B16164"/>
    <w:rsid w:val="00B1623B"/>
    <w:rsid w:val="00B16355"/>
    <w:rsid w:val="00B164E5"/>
    <w:rsid w:val="00B16BB9"/>
    <w:rsid w:val="00B174AD"/>
    <w:rsid w:val="00B17626"/>
    <w:rsid w:val="00B17740"/>
    <w:rsid w:val="00B17906"/>
    <w:rsid w:val="00B2017B"/>
    <w:rsid w:val="00B20DE0"/>
    <w:rsid w:val="00B21610"/>
    <w:rsid w:val="00B21EEA"/>
    <w:rsid w:val="00B22732"/>
    <w:rsid w:val="00B228E5"/>
    <w:rsid w:val="00B22937"/>
    <w:rsid w:val="00B234D3"/>
    <w:rsid w:val="00B23C02"/>
    <w:rsid w:val="00B25840"/>
    <w:rsid w:val="00B25848"/>
    <w:rsid w:val="00B25DEB"/>
    <w:rsid w:val="00B2775C"/>
    <w:rsid w:val="00B2780B"/>
    <w:rsid w:val="00B2793E"/>
    <w:rsid w:val="00B279D8"/>
    <w:rsid w:val="00B27AF9"/>
    <w:rsid w:val="00B27C93"/>
    <w:rsid w:val="00B27E6C"/>
    <w:rsid w:val="00B3018D"/>
    <w:rsid w:val="00B303D1"/>
    <w:rsid w:val="00B304D6"/>
    <w:rsid w:val="00B3145B"/>
    <w:rsid w:val="00B317F9"/>
    <w:rsid w:val="00B31EB4"/>
    <w:rsid w:val="00B324EA"/>
    <w:rsid w:val="00B345F2"/>
    <w:rsid w:val="00B35101"/>
    <w:rsid w:val="00B3661E"/>
    <w:rsid w:val="00B3665E"/>
    <w:rsid w:val="00B3678A"/>
    <w:rsid w:val="00B37576"/>
    <w:rsid w:val="00B379D9"/>
    <w:rsid w:val="00B4025E"/>
    <w:rsid w:val="00B40A7D"/>
    <w:rsid w:val="00B40E57"/>
    <w:rsid w:val="00B4116E"/>
    <w:rsid w:val="00B414B3"/>
    <w:rsid w:val="00B414C1"/>
    <w:rsid w:val="00B416DE"/>
    <w:rsid w:val="00B42006"/>
    <w:rsid w:val="00B42E1C"/>
    <w:rsid w:val="00B431CE"/>
    <w:rsid w:val="00B4320A"/>
    <w:rsid w:val="00B43642"/>
    <w:rsid w:val="00B43F9B"/>
    <w:rsid w:val="00B443F2"/>
    <w:rsid w:val="00B44A93"/>
    <w:rsid w:val="00B44B22"/>
    <w:rsid w:val="00B44FA5"/>
    <w:rsid w:val="00B45B44"/>
    <w:rsid w:val="00B45D28"/>
    <w:rsid w:val="00B463C8"/>
    <w:rsid w:val="00B47251"/>
    <w:rsid w:val="00B47A6E"/>
    <w:rsid w:val="00B47F90"/>
    <w:rsid w:val="00B50066"/>
    <w:rsid w:val="00B509F3"/>
    <w:rsid w:val="00B50C69"/>
    <w:rsid w:val="00B51E91"/>
    <w:rsid w:val="00B52010"/>
    <w:rsid w:val="00B525B5"/>
    <w:rsid w:val="00B52B1F"/>
    <w:rsid w:val="00B54323"/>
    <w:rsid w:val="00B5493A"/>
    <w:rsid w:val="00B56280"/>
    <w:rsid w:val="00B56A27"/>
    <w:rsid w:val="00B56B9D"/>
    <w:rsid w:val="00B56BD1"/>
    <w:rsid w:val="00B56C3D"/>
    <w:rsid w:val="00B572F0"/>
    <w:rsid w:val="00B57402"/>
    <w:rsid w:val="00B577DD"/>
    <w:rsid w:val="00B57FFB"/>
    <w:rsid w:val="00B60244"/>
    <w:rsid w:val="00B60CBC"/>
    <w:rsid w:val="00B61589"/>
    <w:rsid w:val="00B61933"/>
    <w:rsid w:val="00B626FC"/>
    <w:rsid w:val="00B63579"/>
    <w:rsid w:val="00B63974"/>
    <w:rsid w:val="00B63BAF"/>
    <w:rsid w:val="00B63CD1"/>
    <w:rsid w:val="00B63F78"/>
    <w:rsid w:val="00B641B7"/>
    <w:rsid w:val="00B644FF"/>
    <w:rsid w:val="00B6459C"/>
    <w:rsid w:val="00B64A9D"/>
    <w:rsid w:val="00B64C52"/>
    <w:rsid w:val="00B64D0D"/>
    <w:rsid w:val="00B66710"/>
    <w:rsid w:val="00B67943"/>
    <w:rsid w:val="00B70094"/>
    <w:rsid w:val="00B7058D"/>
    <w:rsid w:val="00B70FBC"/>
    <w:rsid w:val="00B71983"/>
    <w:rsid w:val="00B71AD4"/>
    <w:rsid w:val="00B71EE6"/>
    <w:rsid w:val="00B727E6"/>
    <w:rsid w:val="00B72C1B"/>
    <w:rsid w:val="00B744CD"/>
    <w:rsid w:val="00B759A1"/>
    <w:rsid w:val="00B761EA"/>
    <w:rsid w:val="00B763CC"/>
    <w:rsid w:val="00B769D7"/>
    <w:rsid w:val="00B7743A"/>
    <w:rsid w:val="00B80021"/>
    <w:rsid w:val="00B81EA2"/>
    <w:rsid w:val="00B82B4A"/>
    <w:rsid w:val="00B83D9F"/>
    <w:rsid w:val="00B84018"/>
    <w:rsid w:val="00B840D8"/>
    <w:rsid w:val="00B84199"/>
    <w:rsid w:val="00B84601"/>
    <w:rsid w:val="00B847A1"/>
    <w:rsid w:val="00B84BBB"/>
    <w:rsid w:val="00B8520A"/>
    <w:rsid w:val="00B85DAB"/>
    <w:rsid w:val="00B8648A"/>
    <w:rsid w:val="00B86AF9"/>
    <w:rsid w:val="00B87564"/>
    <w:rsid w:val="00B8758D"/>
    <w:rsid w:val="00B875DC"/>
    <w:rsid w:val="00B877FA"/>
    <w:rsid w:val="00B877FD"/>
    <w:rsid w:val="00B879ED"/>
    <w:rsid w:val="00B87AD6"/>
    <w:rsid w:val="00B90928"/>
    <w:rsid w:val="00B90A4D"/>
    <w:rsid w:val="00B91183"/>
    <w:rsid w:val="00B919B1"/>
    <w:rsid w:val="00B933F8"/>
    <w:rsid w:val="00B93605"/>
    <w:rsid w:val="00B9372F"/>
    <w:rsid w:val="00B938DC"/>
    <w:rsid w:val="00B93EFE"/>
    <w:rsid w:val="00B9541D"/>
    <w:rsid w:val="00B9559B"/>
    <w:rsid w:val="00B95B6F"/>
    <w:rsid w:val="00B97512"/>
    <w:rsid w:val="00B975F7"/>
    <w:rsid w:val="00B9793B"/>
    <w:rsid w:val="00B97B25"/>
    <w:rsid w:val="00BA176C"/>
    <w:rsid w:val="00BA2428"/>
    <w:rsid w:val="00BA432B"/>
    <w:rsid w:val="00BA5056"/>
    <w:rsid w:val="00BA55A5"/>
    <w:rsid w:val="00BA59D0"/>
    <w:rsid w:val="00BA5B39"/>
    <w:rsid w:val="00BA5DA7"/>
    <w:rsid w:val="00BA60C2"/>
    <w:rsid w:val="00BA6A20"/>
    <w:rsid w:val="00BA6AEE"/>
    <w:rsid w:val="00BA6C17"/>
    <w:rsid w:val="00BA7242"/>
    <w:rsid w:val="00BA7388"/>
    <w:rsid w:val="00BA7A6D"/>
    <w:rsid w:val="00BA7E6C"/>
    <w:rsid w:val="00BA7F5B"/>
    <w:rsid w:val="00BB09BD"/>
    <w:rsid w:val="00BB09E4"/>
    <w:rsid w:val="00BB1069"/>
    <w:rsid w:val="00BB169E"/>
    <w:rsid w:val="00BB190E"/>
    <w:rsid w:val="00BB20E0"/>
    <w:rsid w:val="00BB2882"/>
    <w:rsid w:val="00BB2AA4"/>
    <w:rsid w:val="00BB2E45"/>
    <w:rsid w:val="00BB308C"/>
    <w:rsid w:val="00BB394A"/>
    <w:rsid w:val="00BB44F4"/>
    <w:rsid w:val="00BB4D3F"/>
    <w:rsid w:val="00BB4F8B"/>
    <w:rsid w:val="00BB6BE3"/>
    <w:rsid w:val="00BB7310"/>
    <w:rsid w:val="00BB76EE"/>
    <w:rsid w:val="00BB7E02"/>
    <w:rsid w:val="00BC1F8F"/>
    <w:rsid w:val="00BC267D"/>
    <w:rsid w:val="00BC26A7"/>
    <w:rsid w:val="00BC2A08"/>
    <w:rsid w:val="00BC3C57"/>
    <w:rsid w:val="00BC4335"/>
    <w:rsid w:val="00BC4838"/>
    <w:rsid w:val="00BC48FB"/>
    <w:rsid w:val="00BC50A1"/>
    <w:rsid w:val="00BC530C"/>
    <w:rsid w:val="00BC622A"/>
    <w:rsid w:val="00BC6B7E"/>
    <w:rsid w:val="00BC7405"/>
    <w:rsid w:val="00BC7A4D"/>
    <w:rsid w:val="00BD0546"/>
    <w:rsid w:val="00BD0B66"/>
    <w:rsid w:val="00BD1130"/>
    <w:rsid w:val="00BD1445"/>
    <w:rsid w:val="00BD2838"/>
    <w:rsid w:val="00BD28DB"/>
    <w:rsid w:val="00BD2C47"/>
    <w:rsid w:val="00BD2F3B"/>
    <w:rsid w:val="00BD31C5"/>
    <w:rsid w:val="00BD343F"/>
    <w:rsid w:val="00BD4BBA"/>
    <w:rsid w:val="00BD4D1D"/>
    <w:rsid w:val="00BD4DFE"/>
    <w:rsid w:val="00BD56D5"/>
    <w:rsid w:val="00BD6861"/>
    <w:rsid w:val="00BD69A5"/>
    <w:rsid w:val="00BD6F31"/>
    <w:rsid w:val="00BD7364"/>
    <w:rsid w:val="00BD7421"/>
    <w:rsid w:val="00BE04F4"/>
    <w:rsid w:val="00BE082F"/>
    <w:rsid w:val="00BE09CC"/>
    <w:rsid w:val="00BE1034"/>
    <w:rsid w:val="00BE1702"/>
    <w:rsid w:val="00BE1B90"/>
    <w:rsid w:val="00BE21EC"/>
    <w:rsid w:val="00BE267E"/>
    <w:rsid w:val="00BE29F8"/>
    <w:rsid w:val="00BE2A47"/>
    <w:rsid w:val="00BE2B81"/>
    <w:rsid w:val="00BE33D8"/>
    <w:rsid w:val="00BE3542"/>
    <w:rsid w:val="00BE35DB"/>
    <w:rsid w:val="00BE3D25"/>
    <w:rsid w:val="00BE456C"/>
    <w:rsid w:val="00BE45E0"/>
    <w:rsid w:val="00BE468C"/>
    <w:rsid w:val="00BE4A28"/>
    <w:rsid w:val="00BE5348"/>
    <w:rsid w:val="00BE55B9"/>
    <w:rsid w:val="00BE55E8"/>
    <w:rsid w:val="00BE6369"/>
    <w:rsid w:val="00BE6B5E"/>
    <w:rsid w:val="00BE7181"/>
    <w:rsid w:val="00BE74B9"/>
    <w:rsid w:val="00BF0BBD"/>
    <w:rsid w:val="00BF11F3"/>
    <w:rsid w:val="00BF1749"/>
    <w:rsid w:val="00BF1C39"/>
    <w:rsid w:val="00BF2760"/>
    <w:rsid w:val="00BF38FA"/>
    <w:rsid w:val="00BF39B3"/>
    <w:rsid w:val="00BF5195"/>
    <w:rsid w:val="00BF519A"/>
    <w:rsid w:val="00BF5501"/>
    <w:rsid w:val="00BF59AF"/>
    <w:rsid w:val="00BF5CCA"/>
    <w:rsid w:val="00BF5E55"/>
    <w:rsid w:val="00BF6058"/>
    <w:rsid w:val="00BF6398"/>
    <w:rsid w:val="00BF6870"/>
    <w:rsid w:val="00BF6C4E"/>
    <w:rsid w:val="00BF748B"/>
    <w:rsid w:val="00BF7C98"/>
    <w:rsid w:val="00C00157"/>
    <w:rsid w:val="00C005E4"/>
    <w:rsid w:val="00C0064B"/>
    <w:rsid w:val="00C00800"/>
    <w:rsid w:val="00C01659"/>
    <w:rsid w:val="00C0183C"/>
    <w:rsid w:val="00C027FC"/>
    <w:rsid w:val="00C02B21"/>
    <w:rsid w:val="00C02D43"/>
    <w:rsid w:val="00C031B6"/>
    <w:rsid w:val="00C032AD"/>
    <w:rsid w:val="00C048AD"/>
    <w:rsid w:val="00C04CCE"/>
    <w:rsid w:val="00C0528F"/>
    <w:rsid w:val="00C06E97"/>
    <w:rsid w:val="00C07B7F"/>
    <w:rsid w:val="00C10233"/>
    <w:rsid w:val="00C10B32"/>
    <w:rsid w:val="00C11273"/>
    <w:rsid w:val="00C116AF"/>
    <w:rsid w:val="00C11958"/>
    <w:rsid w:val="00C11B59"/>
    <w:rsid w:val="00C11DC7"/>
    <w:rsid w:val="00C12F5E"/>
    <w:rsid w:val="00C1308C"/>
    <w:rsid w:val="00C1356E"/>
    <w:rsid w:val="00C13D23"/>
    <w:rsid w:val="00C155EA"/>
    <w:rsid w:val="00C1589F"/>
    <w:rsid w:val="00C1653D"/>
    <w:rsid w:val="00C16DA2"/>
    <w:rsid w:val="00C1709A"/>
    <w:rsid w:val="00C1722A"/>
    <w:rsid w:val="00C17EAC"/>
    <w:rsid w:val="00C20003"/>
    <w:rsid w:val="00C20412"/>
    <w:rsid w:val="00C20ACD"/>
    <w:rsid w:val="00C2141C"/>
    <w:rsid w:val="00C21754"/>
    <w:rsid w:val="00C21D54"/>
    <w:rsid w:val="00C23C20"/>
    <w:rsid w:val="00C242AA"/>
    <w:rsid w:val="00C24525"/>
    <w:rsid w:val="00C24895"/>
    <w:rsid w:val="00C25096"/>
    <w:rsid w:val="00C250E1"/>
    <w:rsid w:val="00C25F81"/>
    <w:rsid w:val="00C25FD6"/>
    <w:rsid w:val="00C26729"/>
    <w:rsid w:val="00C26B77"/>
    <w:rsid w:val="00C26BB0"/>
    <w:rsid w:val="00C30BC2"/>
    <w:rsid w:val="00C30BD1"/>
    <w:rsid w:val="00C31377"/>
    <w:rsid w:val="00C3143A"/>
    <w:rsid w:val="00C3261F"/>
    <w:rsid w:val="00C32EA7"/>
    <w:rsid w:val="00C33005"/>
    <w:rsid w:val="00C338B4"/>
    <w:rsid w:val="00C33B19"/>
    <w:rsid w:val="00C33BBC"/>
    <w:rsid w:val="00C34430"/>
    <w:rsid w:val="00C34AD2"/>
    <w:rsid w:val="00C34EEE"/>
    <w:rsid w:val="00C355B0"/>
    <w:rsid w:val="00C355C5"/>
    <w:rsid w:val="00C356F7"/>
    <w:rsid w:val="00C36059"/>
    <w:rsid w:val="00C364FB"/>
    <w:rsid w:val="00C3692F"/>
    <w:rsid w:val="00C37498"/>
    <w:rsid w:val="00C40A36"/>
    <w:rsid w:val="00C42496"/>
    <w:rsid w:val="00C43693"/>
    <w:rsid w:val="00C43AA4"/>
    <w:rsid w:val="00C43CBB"/>
    <w:rsid w:val="00C43E41"/>
    <w:rsid w:val="00C44006"/>
    <w:rsid w:val="00C441FE"/>
    <w:rsid w:val="00C445DB"/>
    <w:rsid w:val="00C44756"/>
    <w:rsid w:val="00C4513E"/>
    <w:rsid w:val="00C45950"/>
    <w:rsid w:val="00C45D9C"/>
    <w:rsid w:val="00C46262"/>
    <w:rsid w:val="00C46B14"/>
    <w:rsid w:val="00C46B3C"/>
    <w:rsid w:val="00C471F0"/>
    <w:rsid w:val="00C477C5"/>
    <w:rsid w:val="00C47899"/>
    <w:rsid w:val="00C501D6"/>
    <w:rsid w:val="00C5021E"/>
    <w:rsid w:val="00C5052F"/>
    <w:rsid w:val="00C50A44"/>
    <w:rsid w:val="00C50EC0"/>
    <w:rsid w:val="00C51289"/>
    <w:rsid w:val="00C522E1"/>
    <w:rsid w:val="00C537B0"/>
    <w:rsid w:val="00C5391B"/>
    <w:rsid w:val="00C53B8F"/>
    <w:rsid w:val="00C53E72"/>
    <w:rsid w:val="00C53EA1"/>
    <w:rsid w:val="00C53EC2"/>
    <w:rsid w:val="00C54209"/>
    <w:rsid w:val="00C54E17"/>
    <w:rsid w:val="00C55054"/>
    <w:rsid w:val="00C551AE"/>
    <w:rsid w:val="00C555E1"/>
    <w:rsid w:val="00C55D79"/>
    <w:rsid w:val="00C60168"/>
    <w:rsid w:val="00C601D8"/>
    <w:rsid w:val="00C609AB"/>
    <w:rsid w:val="00C60DEA"/>
    <w:rsid w:val="00C6144D"/>
    <w:rsid w:val="00C61971"/>
    <w:rsid w:val="00C61C99"/>
    <w:rsid w:val="00C61DD2"/>
    <w:rsid w:val="00C61F57"/>
    <w:rsid w:val="00C6234C"/>
    <w:rsid w:val="00C62605"/>
    <w:rsid w:val="00C62B5A"/>
    <w:rsid w:val="00C62DDC"/>
    <w:rsid w:val="00C63BE8"/>
    <w:rsid w:val="00C63EE0"/>
    <w:rsid w:val="00C63F18"/>
    <w:rsid w:val="00C649CF"/>
    <w:rsid w:val="00C6560E"/>
    <w:rsid w:val="00C667CE"/>
    <w:rsid w:val="00C668FE"/>
    <w:rsid w:val="00C678E2"/>
    <w:rsid w:val="00C70857"/>
    <w:rsid w:val="00C70E42"/>
    <w:rsid w:val="00C712FD"/>
    <w:rsid w:val="00C726A1"/>
    <w:rsid w:val="00C72B07"/>
    <w:rsid w:val="00C72BF6"/>
    <w:rsid w:val="00C72D77"/>
    <w:rsid w:val="00C73A33"/>
    <w:rsid w:val="00C73A87"/>
    <w:rsid w:val="00C73E93"/>
    <w:rsid w:val="00C752C7"/>
    <w:rsid w:val="00C75439"/>
    <w:rsid w:val="00C75748"/>
    <w:rsid w:val="00C757D1"/>
    <w:rsid w:val="00C76899"/>
    <w:rsid w:val="00C76EBE"/>
    <w:rsid w:val="00C77E76"/>
    <w:rsid w:val="00C80F22"/>
    <w:rsid w:val="00C8173C"/>
    <w:rsid w:val="00C81A2A"/>
    <w:rsid w:val="00C81BEB"/>
    <w:rsid w:val="00C81DB8"/>
    <w:rsid w:val="00C844C9"/>
    <w:rsid w:val="00C84AB3"/>
    <w:rsid w:val="00C8529A"/>
    <w:rsid w:val="00C85F9B"/>
    <w:rsid w:val="00C86144"/>
    <w:rsid w:val="00C862C1"/>
    <w:rsid w:val="00C86500"/>
    <w:rsid w:val="00C86B3F"/>
    <w:rsid w:val="00C8741C"/>
    <w:rsid w:val="00C87F9E"/>
    <w:rsid w:val="00C905AB"/>
    <w:rsid w:val="00C9085E"/>
    <w:rsid w:val="00C90C07"/>
    <w:rsid w:val="00C9163D"/>
    <w:rsid w:val="00C91F15"/>
    <w:rsid w:val="00C93807"/>
    <w:rsid w:val="00C9535C"/>
    <w:rsid w:val="00C95D04"/>
    <w:rsid w:val="00C96215"/>
    <w:rsid w:val="00C96C90"/>
    <w:rsid w:val="00C96D65"/>
    <w:rsid w:val="00C97235"/>
    <w:rsid w:val="00C973EF"/>
    <w:rsid w:val="00CA0436"/>
    <w:rsid w:val="00CA0E07"/>
    <w:rsid w:val="00CA1AC2"/>
    <w:rsid w:val="00CA2992"/>
    <w:rsid w:val="00CA2BC9"/>
    <w:rsid w:val="00CA2E74"/>
    <w:rsid w:val="00CA3068"/>
    <w:rsid w:val="00CA365F"/>
    <w:rsid w:val="00CA38C3"/>
    <w:rsid w:val="00CA3C9D"/>
    <w:rsid w:val="00CA3D41"/>
    <w:rsid w:val="00CA4176"/>
    <w:rsid w:val="00CA4439"/>
    <w:rsid w:val="00CA4A3F"/>
    <w:rsid w:val="00CA4F01"/>
    <w:rsid w:val="00CA54B2"/>
    <w:rsid w:val="00CA610C"/>
    <w:rsid w:val="00CA63E8"/>
    <w:rsid w:val="00CA64E7"/>
    <w:rsid w:val="00CA6E1A"/>
    <w:rsid w:val="00CA6F81"/>
    <w:rsid w:val="00CA761E"/>
    <w:rsid w:val="00CA7779"/>
    <w:rsid w:val="00CA78E3"/>
    <w:rsid w:val="00CA7BC1"/>
    <w:rsid w:val="00CA7F04"/>
    <w:rsid w:val="00CB0C63"/>
    <w:rsid w:val="00CB0CF2"/>
    <w:rsid w:val="00CB1228"/>
    <w:rsid w:val="00CB1542"/>
    <w:rsid w:val="00CB1A51"/>
    <w:rsid w:val="00CB1E86"/>
    <w:rsid w:val="00CB2448"/>
    <w:rsid w:val="00CB2574"/>
    <w:rsid w:val="00CB2A61"/>
    <w:rsid w:val="00CB47B6"/>
    <w:rsid w:val="00CB496B"/>
    <w:rsid w:val="00CB4E87"/>
    <w:rsid w:val="00CB59A2"/>
    <w:rsid w:val="00CB5BEA"/>
    <w:rsid w:val="00CB6044"/>
    <w:rsid w:val="00CB6E8F"/>
    <w:rsid w:val="00CB790A"/>
    <w:rsid w:val="00CC0687"/>
    <w:rsid w:val="00CC1230"/>
    <w:rsid w:val="00CC148A"/>
    <w:rsid w:val="00CC1CA3"/>
    <w:rsid w:val="00CC1DE6"/>
    <w:rsid w:val="00CC1F69"/>
    <w:rsid w:val="00CC2613"/>
    <w:rsid w:val="00CC352F"/>
    <w:rsid w:val="00CC3622"/>
    <w:rsid w:val="00CC37B1"/>
    <w:rsid w:val="00CC38A6"/>
    <w:rsid w:val="00CC399C"/>
    <w:rsid w:val="00CC40D6"/>
    <w:rsid w:val="00CC431A"/>
    <w:rsid w:val="00CC48EE"/>
    <w:rsid w:val="00CC4F24"/>
    <w:rsid w:val="00CC5651"/>
    <w:rsid w:val="00CC7019"/>
    <w:rsid w:val="00CC7120"/>
    <w:rsid w:val="00CC759F"/>
    <w:rsid w:val="00CC7611"/>
    <w:rsid w:val="00CC7EB4"/>
    <w:rsid w:val="00CD0A82"/>
    <w:rsid w:val="00CD0E7E"/>
    <w:rsid w:val="00CD1060"/>
    <w:rsid w:val="00CD134C"/>
    <w:rsid w:val="00CD20C0"/>
    <w:rsid w:val="00CD2496"/>
    <w:rsid w:val="00CD24E2"/>
    <w:rsid w:val="00CD269C"/>
    <w:rsid w:val="00CD2AA7"/>
    <w:rsid w:val="00CD3B26"/>
    <w:rsid w:val="00CD409B"/>
    <w:rsid w:val="00CD4256"/>
    <w:rsid w:val="00CD4436"/>
    <w:rsid w:val="00CD47E1"/>
    <w:rsid w:val="00CD4B35"/>
    <w:rsid w:val="00CD4FA1"/>
    <w:rsid w:val="00CD54FD"/>
    <w:rsid w:val="00CD6A44"/>
    <w:rsid w:val="00CD6C42"/>
    <w:rsid w:val="00CD71B0"/>
    <w:rsid w:val="00CD7ADD"/>
    <w:rsid w:val="00CD7F44"/>
    <w:rsid w:val="00CE0222"/>
    <w:rsid w:val="00CE0297"/>
    <w:rsid w:val="00CE0FD5"/>
    <w:rsid w:val="00CE114C"/>
    <w:rsid w:val="00CE192C"/>
    <w:rsid w:val="00CE2424"/>
    <w:rsid w:val="00CE2652"/>
    <w:rsid w:val="00CE2B43"/>
    <w:rsid w:val="00CE3087"/>
    <w:rsid w:val="00CE3B78"/>
    <w:rsid w:val="00CE3F08"/>
    <w:rsid w:val="00CE6183"/>
    <w:rsid w:val="00CE69A2"/>
    <w:rsid w:val="00CE6D89"/>
    <w:rsid w:val="00CE73E8"/>
    <w:rsid w:val="00CE7F31"/>
    <w:rsid w:val="00CF0FEF"/>
    <w:rsid w:val="00CF1409"/>
    <w:rsid w:val="00CF2526"/>
    <w:rsid w:val="00CF2EF9"/>
    <w:rsid w:val="00CF34D0"/>
    <w:rsid w:val="00CF55B2"/>
    <w:rsid w:val="00CF61DE"/>
    <w:rsid w:val="00CF6AB2"/>
    <w:rsid w:val="00CF6CF8"/>
    <w:rsid w:val="00CF71A0"/>
    <w:rsid w:val="00D000FD"/>
    <w:rsid w:val="00D00623"/>
    <w:rsid w:val="00D01C8A"/>
    <w:rsid w:val="00D0323F"/>
    <w:rsid w:val="00D032D6"/>
    <w:rsid w:val="00D042D6"/>
    <w:rsid w:val="00D0440B"/>
    <w:rsid w:val="00D057BD"/>
    <w:rsid w:val="00D05BE4"/>
    <w:rsid w:val="00D06A15"/>
    <w:rsid w:val="00D1033F"/>
    <w:rsid w:val="00D10514"/>
    <w:rsid w:val="00D10B0B"/>
    <w:rsid w:val="00D11E2B"/>
    <w:rsid w:val="00D129B0"/>
    <w:rsid w:val="00D12EC7"/>
    <w:rsid w:val="00D13378"/>
    <w:rsid w:val="00D13763"/>
    <w:rsid w:val="00D1379E"/>
    <w:rsid w:val="00D13E5E"/>
    <w:rsid w:val="00D14AAB"/>
    <w:rsid w:val="00D14AF5"/>
    <w:rsid w:val="00D14F2D"/>
    <w:rsid w:val="00D14F71"/>
    <w:rsid w:val="00D16D61"/>
    <w:rsid w:val="00D1739F"/>
    <w:rsid w:val="00D178E8"/>
    <w:rsid w:val="00D17B60"/>
    <w:rsid w:val="00D20429"/>
    <w:rsid w:val="00D20BF6"/>
    <w:rsid w:val="00D20E1A"/>
    <w:rsid w:val="00D2104B"/>
    <w:rsid w:val="00D2232E"/>
    <w:rsid w:val="00D22902"/>
    <w:rsid w:val="00D229C9"/>
    <w:rsid w:val="00D22F82"/>
    <w:rsid w:val="00D237C3"/>
    <w:rsid w:val="00D2426B"/>
    <w:rsid w:val="00D25117"/>
    <w:rsid w:val="00D252A4"/>
    <w:rsid w:val="00D2576F"/>
    <w:rsid w:val="00D268D2"/>
    <w:rsid w:val="00D27008"/>
    <w:rsid w:val="00D2748C"/>
    <w:rsid w:val="00D3079C"/>
    <w:rsid w:val="00D31345"/>
    <w:rsid w:val="00D31CA9"/>
    <w:rsid w:val="00D322AA"/>
    <w:rsid w:val="00D3243B"/>
    <w:rsid w:val="00D327DD"/>
    <w:rsid w:val="00D3382C"/>
    <w:rsid w:val="00D34EB9"/>
    <w:rsid w:val="00D3520B"/>
    <w:rsid w:val="00D36413"/>
    <w:rsid w:val="00D36756"/>
    <w:rsid w:val="00D3682C"/>
    <w:rsid w:val="00D37241"/>
    <w:rsid w:val="00D37FBB"/>
    <w:rsid w:val="00D417DA"/>
    <w:rsid w:val="00D41CEB"/>
    <w:rsid w:val="00D42542"/>
    <w:rsid w:val="00D42C79"/>
    <w:rsid w:val="00D438CF"/>
    <w:rsid w:val="00D43A29"/>
    <w:rsid w:val="00D4404E"/>
    <w:rsid w:val="00D45061"/>
    <w:rsid w:val="00D45581"/>
    <w:rsid w:val="00D458C4"/>
    <w:rsid w:val="00D45E78"/>
    <w:rsid w:val="00D46A0E"/>
    <w:rsid w:val="00D471CA"/>
    <w:rsid w:val="00D50335"/>
    <w:rsid w:val="00D50849"/>
    <w:rsid w:val="00D50A18"/>
    <w:rsid w:val="00D50B54"/>
    <w:rsid w:val="00D538B1"/>
    <w:rsid w:val="00D53A23"/>
    <w:rsid w:val="00D53CE0"/>
    <w:rsid w:val="00D54483"/>
    <w:rsid w:val="00D54EBA"/>
    <w:rsid w:val="00D554D7"/>
    <w:rsid w:val="00D5575C"/>
    <w:rsid w:val="00D5579C"/>
    <w:rsid w:val="00D5647E"/>
    <w:rsid w:val="00D565A4"/>
    <w:rsid w:val="00D5674F"/>
    <w:rsid w:val="00D57CC0"/>
    <w:rsid w:val="00D60D85"/>
    <w:rsid w:val="00D61031"/>
    <w:rsid w:val="00D610BB"/>
    <w:rsid w:val="00D615CB"/>
    <w:rsid w:val="00D62323"/>
    <w:rsid w:val="00D625E9"/>
    <w:rsid w:val="00D62C47"/>
    <w:rsid w:val="00D63099"/>
    <w:rsid w:val="00D63684"/>
    <w:rsid w:val="00D63AC0"/>
    <w:rsid w:val="00D64A2E"/>
    <w:rsid w:val="00D64A5D"/>
    <w:rsid w:val="00D65A46"/>
    <w:rsid w:val="00D65BA4"/>
    <w:rsid w:val="00D662BC"/>
    <w:rsid w:val="00D66556"/>
    <w:rsid w:val="00D66633"/>
    <w:rsid w:val="00D66F9A"/>
    <w:rsid w:val="00D67017"/>
    <w:rsid w:val="00D67A8B"/>
    <w:rsid w:val="00D67D11"/>
    <w:rsid w:val="00D70882"/>
    <w:rsid w:val="00D70AD3"/>
    <w:rsid w:val="00D74E40"/>
    <w:rsid w:val="00D76FC3"/>
    <w:rsid w:val="00D7729A"/>
    <w:rsid w:val="00D77385"/>
    <w:rsid w:val="00D80141"/>
    <w:rsid w:val="00D80E53"/>
    <w:rsid w:val="00D81611"/>
    <w:rsid w:val="00D828B5"/>
    <w:rsid w:val="00D82CEA"/>
    <w:rsid w:val="00D82F52"/>
    <w:rsid w:val="00D83379"/>
    <w:rsid w:val="00D83FD4"/>
    <w:rsid w:val="00D841A8"/>
    <w:rsid w:val="00D847CD"/>
    <w:rsid w:val="00D84C19"/>
    <w:rsid w:val="00D84C80"/>
    <w:rsid w:val="00D867A9"/>
    <w:rsid w:val="00D867E4"/>
    <w:rsid w:val="00D87A1E"/>
    <w:rsid w:val="00D87D3D"/>
    <w:rsid w:val="00D90664"/>
    <w:rsid w:val="00D907A5"/>
    <w:rsid w:val="00D907F8"/>
    <w:rsid w:val="00D9109D"/>
    <w:rsid w:val="00D9189D"/>
    <w:rsid w:val="00D918B3"/>
    <w:rsid w:val="00D91985"/>
    <w:rsid w:val="00D91E46"/>
    <w:rsid w:val="00D921EA"/>
    <w:rsid w:val="00D93A4C"/>
    <w:rsid w:val="00D93C3E"/>
    <w:rsid w:val="00D94703"/>
    <w:rsid w:val="00D94E15"/>
    <w:rsid w:val="00D94F7E"/>
    <w:rsid w:val="00D95551"/>
    <w:rsid w:val="00D956C8"/>
    <w:rsid w:val="00D95B9D"/>
    <w:rsid w:val="00D96C6B"/>
    <w:rsid w:val="00D9717A"/>
    <w:rsid w:val="00D97712"/>
    <w:rsid w:val="00D97AA7"/>
    <w:rsid w:val="00D97D9D"/>
    <w:rsid w:val="00DA0154"/>
    <w:rsid w:val="00DA04D2"/>
    <w:rsid w:val="00DA0674"/>
    <w:rsid w:val="00DA0A19"/>
    <w:rsid w:val="00DA0ABC"/>
    <w:rsid w:val="00DA0B85"/>
    <w:rsid w:val="00DA0EE9"/>
    <w:rsid w:val="00DA0FAC"/>
    <w:rsid w:val="00DA133D"/>
    <w:rsid w:val="00DA2567"/>
    <w:rsid w:val="00DA365C"/>
    <w:rsid w:val="00DA38A5"/>
    <w:rsid w:val="00DA39F9"/>
    <w:rsid w:val="00DA502E"/>
    <w:rsid w:val="00DA5467"/>
    <w:rsid w:val="00DA5E9A"/>
    <w:rsid w:val="00DA6592"/>
    <w:rsid w:val="00DA7364"/>
    <w:rsid w:val="00DB0756"/>
    <w:rsid w:val="00DB090D"/>
    <w:rsid w:val="00DB0ACD"/>
    <w:rsid w:val="00DB216E"/>
    <w:rsid w:val="00DB29B0"/>
    <w:rsid w:val="00DB2A2B"/>
    <w:rsid w:val="00DB31F4"/>
    <w:rsid w:val="00DB34FD"/>
    <w:rsid w:val="00DB3656"/>
    <w:rsid w:val="00DB36E7"/>
    <w:rsid w:val="00DB3A7F"/>
    <w:rsid w:val="00DB3ABD"/>
    <w:rsid w:val="00DB3B3F"/>
    <w:rsid w:val="00DB48E1"/>
    <w:rsid w:val="00DB5AA8"/>
    <w:rsid w:val="00DB6118"/>
    <w:rsid w:val="00DB7424"/>
    <w:rsid w:val="00DB7443"/>
    <w:rsid w:val="00DC011C"/>
    <w:rsid w:val="00DC075C"/>
    <w:rsid w:val="00DC0E57"/>
    <w:rsid w:val="00DC0E76"/>
    <w:rsid w:val="00DC0FE4"/>
    <w:rsid w:val="00DC1360"/>
    <w:rsid w:val="00DC180D"/>
    <w:rsid w:val="00DC2113"/>
    <w:rsid w:val="00DC2882"/>
    <w:rsid w:val="00DC2983"/>
    <w:rsid w:val="00DC2D94"/>
    <w:rsid w:val="00DC48C9"/>
    <w:rsid w:val="00DC4E65"/>
    <w:rsid w:val="00DC57F7"/>
    <w:rsid w:val="00DC5A9D"/>
    <w:rsid w:val="00DC7471"/>
    <w:rsid w:val="00DC7B74"/>
    <w:rsid w:val="00DD01CF"/>
    <w:rsid w:val="00DD11A3"/>
    <w:rsid w:val="00DD1A05"/>
    <w:rsid w:val="00DD1C74"/>
    <w:rsid w:val="00DD1E35"/>
    <w:rsid w:val="00DD25E8"/>
    <w:rsid w:val="00DD2A41"/>
    <w:rsid w:val="00DD3421"/>
    <w:rsid w:val="00DD37BA"/>
    <w:rsid w:val="00DD38F4"/>
    <w:rsid w:val="00DD39DF"/>
    <w:rsid w:val="00DD3E0C"/>
    <w:rsid w:val="00DD3E61"/>
    <w:rsid w:val="00DD487F"/>
    <w:rsid w:val="00DD5097"/>
    <w:rsid w:val="00DD543D"/>
    <w:rsid w:val="00DD5B81"/>
    <w:rsid w:val="00DE0DF4"/>
    <w:rsid w:val="00DE1F26"/>
    <w:rsid w:val="00DE263A"/>
    <w:rsid w:val="00DE28DC"/>
    <w:rsid w:val="00DE2DE5"/>
    <w:rsid w:val="00DE4A34"/>
    <w:rsid w:val="00DE54A5"/>
    <w:rsid w:val="00DE56DF"/>
    <w:rsid w:val="00DE5D5F"/>
    <w:rsid w:val="00DE5F9C"/>
    <w:rsid w:val="00DE714A"/>
    <w:rsid w:val="00DE7433"/>
    <w:rsid w:val="00DE7BAB"/>
    <w:rsid w:val="00DE7CB4"/>
    <w:rsid w:val="00DF0451"/>
    <w:rsid w:val="00DF0751"/>
    <w:rsid w:val="00DF0D5D"/>
    <w:rsid w:val="00DF0E4E"/>
    <w:rsid w:val="00DF107B"/>
    <w:rsid w:val="00DF1FC5"/>
    <w:rsid w:val="00DF277C"/>
    <w:rsid w:val="00DF28EC"/>
    <w:rsid w:val="00DF2B49"/>
    <w:rsid w:val="00DF3145"/>
    <w:rsid w:val="00DF38B8"/>
    <w:rsid w:val="00DF3A23"/>
    <w:rsid w:val="00DF3E0F"/>
    <w:rsid w:val="00DF3E51"/>
    <w:rsid w:val="00DF4D61"/>
    <w:rsid w:val="00DF4FC6"/>
    <w:rsid w:val="00DF51EE"/>
    <w:rsid w:val="00DF5360"/>
    <w:rsid w:val="00DF65DD"/>
    <w:rsid w:val="00DF65ED"/>
    <w:rsid w:val="00DF6BB0"/>
    <w:rsid w:val="00DF7821"/>
    <w:rsid w:val="00E00252"/>
    <w:rsid w:val="00E00AA3"/>
    <w:rsid w:val="00E0136B"/>
    <w:rsid w:val="00E0148E"/>
    <w:rsid w:val="00E01DBF"/>
    <w:rsid w:val="00E043BB"/>
    <w:rsid w:val="00E0480D"/>
    <w:rsid w:val="00E04BFF"/>
    <w:rsid w:val="00E04C14"/>
    <w:rsid w:val="00E05632"/>
    <w:rsid w:val="00E057A0"/>
    <w:rsid w:val="00E0629D"/>
    <w:rsid w:val="00E062EA"/>
    <w:rsid w:val="00E06CAF"/>
    <w:rsid w:val="00E07FE7"/>
    <w:rsid w:val="00E10C66"/>
    <w:rsid w:val="00E111F7"/>
    <w:rsid w:val="00E11424"/>
    <w:rsid w:val="00E115DC"/>
    <w:rsid w:val="00E11A9F"/>
    <w:rsid w:val="00E1202A"/>
    <w:rsid w:val="00E1290B"/>
    <w:rsid w:val="00E13184"/>
    <w:rsid w:val="00E13E0D"/>
    <w:rsid w:val="00E14AD6"/>
    <w:rsid w:val="00E14C38"/>
    <w:rsid w:val="00E16254"/>
    <w:rsid w:val="00E169EB"/>
    <w:rsid w:val="00E17111"/>
    <w:rsid w:val="00E203B1"/>
    <w:rsid w:val="00E20742"/>
    <w:rsid w:val="00E21482"/>
    <w:rsid w:val="00E217FC"/>
    <w:rsid w:val="00E21F2A"/>
    <w:rsid w:val="00E2228F"/>
    <w:rsid w:val="00E22ED3"/>
    <w:rsid w:val="00E22F7A"/>
    <w:rsid w:val="00E2440F"/>
    <w:rsid w:val="00E2504E"/>
    <w:rsid w:val="00E258DF"/>
    <w:rsid w:val="00E25B15"/>
    <w:rsid w:val="00E2644B"/>
    <w:rsid w:val="00E26996"/>
    <w:rsid w:val="00E2701F"/>
    <w:rsid w:val="00E301D3"/>
    <w:rsid w:val="00E30B7C"/>
    <w:rsid w:val="00E30E4C"/>
    <w:rsid w:val="00E31285"/>
    <w:rsid w:val="00E315D7"/>
    <w:rsid w:val="00E3188C"/>
    <w:rsid w:val="00E323CD"/>
    <w:rsid w:val="00E33CA7"/>
    <w:rsid w:val="00E33E90"/>
    <w:rsid w:val="00E34D0C"/>
    <w:rsid w:val="00E359A8"/>
    <w:rsid w:val="00E35A20"/>
    <w:rsid w:val="00E35A4B"/>
    <w:rsid w:val="00E376FB"/>
    <w:rsid w:val="00E40699"/>
    <w:rsid w:val="00E40B17"/>
    <w:rsid w:val="00E40D86"/>
    <w:rsid w:val="00E40E9A"/>
    <w:rsid w:val="00E410D6"/>
    <w:rsid w:val="00E41340"/>
    <w:rsid w:val="00E41497"/>
    <w:rsid w:val="00E41942"/>
    <w:rsid w:val="00E41997"/>
    <w:rsid w:val="00E41E24"/>
    <w:rsid w:val="00E41F62"/>
    <w:rsid w:val="00E42230"/>
    <w:rsid w:val="00E423F2"/>
    <w:rsid w:val="00E4247B"/>
    <w:rsid w:val="00E4273B"/>
    <w:rsid w:val="00E4288A"/>
    <w:rsid w:val="00E42D91"/>
    <w:rsid w:val="00E43068"/>
    <w:rsid w:val="00E430BF"/>
    <w:rsid w:val="00E432E0"/>
    <w:rsid w:val="00E438B6"/>
    <w:rsid w:val="00E43A6C"/>
    <w:rsid w:val="00E43D48"/>
    <w:rsid w:val="00E43DF4"/>
    <w:rsid w:val="00E44290"/>
    <w:rsid w:val="00E444EA"/>
    <w:rsid w:val="00E44564"/>
    <w:rsid w:val="00E44BF8"/>
    <w:rsid w:val="00E46F92"/>
    <w:rsid w:val="00E46FBE"/>
    <w:rsid w:val="00E47096"/>
    <w:rsid w:val="00E526F0"/>
    <w:rsid w:val="00E52DC4"/>
    <w:rsid w:val="00E532FB"/>
    <w:rsid w:val="00E53BBD"/>
    <w:rsid w:val="00E546D4"/>
    <w:rsid w:val="00E5534C"/>
    <w:rsid w:val="00E55A1F"/>
    <w:rsid w:val="00E5722C"/>
    <w:rsid w:val="00E57BD8"/>
    <w:rsid w:val="00E60076"/>
    <w:rsid w:val="00E6024C"/>
    <w:rsid w:val="00E6116C"/>
    <w:rsid w:val="00E61ACF"/>
    <w:rsid w:val="00E61DBC"/>
    <w:rsid w:val="00E62B99"/>
    <w:rsid w:val="00E635A1"/>
    <w:rsid w:val="00E63A55"/>
    <w:rsid w:val="00E660E3"/>
    <w:rsid w:val="00E6611D"/>
    <w:rsid w:val="00E675A9"/>
    <w:rsid w:val="00E67807"/>
    <w:rsid w:val="00E701F4"/>
    <w:rsid w:val="00E7021F"/>
    <w:rsid w:val="00E70677"/>
    <w:rsid w:val="00E70921"/>
    <w:rsid w:val="00E70D22"/>
    <w:rsid w:val="00E70D8D"/>
    <w:rsid w:val="00E712E4"/>
    <w:rsid w:val="00E723FB"/>
    <w:rsid w:val="00E73056"/>
    <w:rsid w:val="00E734F6"/>
    <w:rsid w:val="00E73B3B"/>
    <w:rsid w:val="00E74B4D"/>
    <w:rsid w:val="00E74E44"/>
    <w:rsid w:val="00E750DD"/>
    <w:rsid w:val="00E76F45"/>
    <w:rsid w:val="00E77965"/>
    <w:rsid w:val="00E80559"/>
    <w:rsid w:val="00E80C3F"/>
    <w:rsid w:val="00E81C3C"/>
    <w:rsid w:val="00E8210A"/>
    <w:rsid w:val="00E82987"/>
    <w:rsid w:val="00E83197"/>
    <w:rsid w:val="00E83820"/>
    <w:rsid w:val="00E83B80"/>
    <w:rsid w:val="00E84154"/>
    <w:rsid w:val="00E84838"/>
    <w:rsid w:val="00E84D9C"/>
    <w:rsid w:val="00E84E33"/>
    <w:rsid w:val="00E8541B"/>
    <w:rsid w:val="00E85D9E"/>
    <w:rsid w:val="00E8650F"/>
    <w:rsid w:val="00E86C6B"/>
    <w:rsid w:val="00E87BC2"/>
    <w:rsid w:val="00E87F72"/>
    <w:rsid w:val="00E902AB"/>
    <w:rsid w:val="00E902AE"/>
    <w:rsid w:val="00E902B1"/>
    <w:rsid w:val="00E908E0"/>
    <w:rsid w:val="00E90C7A"/>
    <w:rsid w:val="00E915B2"/>
    <w:rsid w:val="00E915B7"/>
    <w:rsid w:val="00E91FFF"/>
    <w:rsid w:val="00E9211C"/>
    <w:rsid w:val="00E92495"/>
    <w:rsid w:val="00E92527"/>
    <w:rsid w:val="00E92C15"/>
    <w:rsid w:val="00E93289"/>
    <w:rsid w:val="00E94968"/>
    <w:rsid w:val="00E95C00"/>
    <w:rsid w:val="00E972F1"/>
    <w:rsid w:val="00E979AA"/>
    <w:rsid w:val="00EA0FAF"/>
    <w:rsid w:val="00EA1966"/>
    <w:rsid w:val="00EA31EE"/>
    <w:rsid w:val="00EA3601"/>
    <w:rsid w:val="00EA4954"/>
    <w:rsid w:val="00EA5E2E"/>
    <w:rsid w:val="00EA62B9"/>
    <w:rsid w:val="00EA651B"/>
    <w:rsid w:val="00EA6B25"/>
    <w:rsid w:val="00EA6B9D"/>
    <w:rsid w:val="00EB0FE5"/>
    <w:rsid w:val="00EB15D2"/>
    <w:rsid w:val="00EB20C2"/>
    <w:rsid w:val="00EB30C0"/>
    <w:rsid w:val="00EB3950"/>
    <w:rsid w:val="00EB48F0"/>
    <w:rsid w:val="00EB49EE"/>
    <w:rsid w:val="00EB4F58"/>
    <w:rsid w:val="00EB520C"/>
    <w:rsid w:val="00EB5CF0"/>
    <w:rsid w:val="00EB6988"/>
    <w:rsid w:val="00EB728A"/>
    <w:rsid w:val="00EB73A1"/>
    <w:rsid w:val="00EB7674"/>
    <w:rsid w:val="00EB7B78"/>
    <w:rsid w:val="00EB7BD4"/>
    <w:rsid w:val="00EC1949"/>
    <w:rsid w:val="00EC19EA"/>
    <w:rsid w:val="00EC224D"/>
    <w:rsid w:val="00EC2740"/>
    <w:rsid w:val="00EC2F63"/>
    <w:rsid w:val="00EC3661"/>
    <w:rsid w:val="00EC39CA"/>
    <w:rsid w:val="00EC39EA"/>
    <w:rsid w:val="00EC3C88"/>
    <w:rsid w:val="00EC3CED"/>
    <w:rsid w:val="00EC3F64"/>
    <w:rsid w:val="00EC4170"/>
    <w:rsid w:val="00EC482B"/>
    <w:rsid w:val="00EC59AE"/>
    <w:rsid w:val="00EC6472"/>
    <w:rsid w:val="00EC6FD9"/>
    <w:rsid w:val="00ED0878"/>
    <w:rsid w:val="00ED0D3C"/>
    <w:rsid w:val="00ED0F88"/>
    <w:rsid w:val="00ED160B"/>
    <w:rsid w:val="00ED2118"/>
    <w:rsid w:val="00ED29BD"/>
    <w:rsid w:val="00ED37B0"/>
    <w:rsid w:val="00ED3CD6"/>
    <w:rsid w:val="00ED42AC"/>
    <w:rsid w:val="00ED4469"/>
    <w:rsid w:val="00ED4CC4"/>
    <w:rsid w:val="00ED5177"/>
    <w:rsid w:val="00ED61E4"/>
    <w:rsid w:val="00ED67ED"/>
    <w:rsid w:val="00ED6809"/>
    <w:rsid w:val="00ED68DE"/>
    <w:rsid w:val="00ED6C9D"/>
    <w:rsid w:val="00ED795E"/>
    <w:rsid w:val="00ED7BD4"/>
    <w:rsid w:val="00ED7D17"/>
    <w:rsid w:val="00EE015B"/>
    <w:rsid w:val="00EE099D"/>
    <w:rsid w:val="00EE09A4"/>
    <w:rsid w:val="00EE10A1"/>
    <w:rsid w:val="00EE11A0"/>
    <w:rsid w:val="00EE1FD7"/>
    <w:rsid w:val="00EE1FF3"/>
    <w:rsid w:val="00EE2E66"/>
    <w:rsid w:val="00EE2F7B"/>
    <w:rsid w:val="00EE304E"/>
    <w:rsid w:val="00EE373C"/>
    <w:rsid w:val="00EE3802"/>
    <w:rsid w:val="00EE3AD2"/>
    <w:rsid w:val="00EE4ED7"/>
    <w:rsid w:val="00EE50B5"/>
    <w:rsid w:val="00EE56CB"/>
    <w:rsid w:val="00EE5FB6"/>
    <w:rsid w:val="00EE6D6F"/>
    <w:rsid w:val="00EF0233"/>
    <w:rsid w:val="00EF03AE"/>
    <w:rsid w:val="00EF0F43"/>
    <w:rsid w:val="00EF1335"/>
    <w:rsid w:val="00EF20AB"/>
    <w:rsid w:val="00EF2157"/>
    <w:rsid w:val="00EF2219"/>
    <w:rsid w:val="00EF2354"/>
    <w:rsid w:val="00EF2504"/>
    <w:rsid w:val="00EF31B3"/>
    <w:rsid w:val="00EF36B5"/>
    <w:rsid w:val="00EF5279"/>
    <w:rsid w:val="00EF58F8"/>
    <w:rsid w:val="00EF736F"/>
    <w:rsid w:val="00EF7479"/>
    <w:rsid w:val="00EF74E0"/>
    <w:rsid w:val="00EF7BEA"/>
    <w:rsid w:val="00EF7CD8"/>
    <w:rsid w:val="00F0108C"/>
    <w:rsid w:val="00F0156C"/>
    <w:rsid w:val="00F015B1"/>
    <w:rsid w:val="00F01C9F"/>
    <w:rsid w:val="00F01DE4"/>
    <w:rsid w:val="00F02211"/>
    <w:rsid w:val="00F03404"/>
    <w:rsid w:val="00F04EAC"/>
    <w:rsid w:val="00F05C96"/>
    <w:rsid w:val="00F06C3B"/>
    <w:rsid w:val="00F0720A"/>
    <w:rsid w:val="00F073DA"/>
    <w:rsid w:val="00F07EDD"/>
    <w:rsid w:val="00F10045"/>
    <w:rsid w:val="00F100F1"/>
    <w:rsid w:val="00F10D23"/>
    <w:rsid w:val="00F118A5"/>
    <w:rsid w:val="00F12EE9"/>
    <w:rsid w:val="00F134AF"/>
    <w:rsid w:val="00F135C1"/>
    <w:rsid w:val="00F13A90"/>
    <w:rsid w:val="00F13E21"/>
    <w:rsid w:val="00F13E29"/>
    <w:rsid w:val="00F14632"/>
    <w:rsid w:val="00F147D3"/>
    <w:rsid w:val="00F14AC5"/>
    <w:rsid w:val="00F14AE2"/>
    <w:rsid w:val="00F14B0A"/>
    <w:rsid w:val="00F14D3C"/>
    <w:rsid w:val="00F159C1"/>
    <w:rsid w:val="00F15AEB"/>
    <w:rsid w:val="00F16E5D"/>
    <w:rsid w:val="00F179C5"/>
    <w:rsid w:val="00F17B4C"/>
    <w:rsid w:val="00F20AEC"/>
    <w:rsid w:val="00F20E0E"/>
    <w:rsid w:val="00F21A8A"/>
    <w:rsid w:val="00F21CD0"/>
    <w:rsid w:val="00F221C7"/>
    <w:rsid w:val="00F230BF"/>
    <w:rsid w:val="00F2316D"/>
    <w:rsid w:val="00F23718"/>
    <w:rsid w:val="00F24954"/>
    <w:rsid w:val="00F24A69"/>
    <w:rsid w:val="00F24ABD"/>
    <w:rsid w:val="00F24E7E"/>
    <w:rsid w:val="00F250C2"/>
    <w:rsid w:val="00F26A53"/>
    <w:rsid w:val="00F26D2F"/>
    <w:rsid w:val="00F27781"/>
    <w:rsid w:val="00F27838"/>
    <w:rsid w:val="00F31699"/>
    <w:rsid w:val="00F32827"/>
    <w:rsid w:val="00F32D50"/>
    <w:rsid w:val="00F32D7E"/>
    <w:rsid w:val="00F343E2"/>
    <w:rsid w:val="00F349D4"/>
    <w:rsid w:val="00F35D5B"/>
    <w:rsid w:val="00F35E16"/>
    <w:rsid w:val="00F36BD8"/>
    <w:rsid w:val="00F374CF"/>
    <w:rsid w:val="00F400A3"/>
    <w:rsid w:val="00F40258"/>
    <w:rsid w:val="00F425B9"/>
    <w:rsid w:val="00F42731"/>
    <w:rsid w:val="00F42E45"/>
    <w:rsid w:val="00F4390C"/>
    <w:rsid w:val="00F43A03"/>
    <w:rsid w:val="00F442F0"/>
    <w:rsid w:val="00F44424"/>
    <w:rsid w:val="00F44C5B"/>
    <w:rsid w:val="00F44EB7"/>
    <w:rsid w:val="00F453C2"/>
    <w:rsid w:val="00F45CD4"/>
    <w:rsid w:val="00F45D9F"/>
    <w:rsid w:val="00F46795"/>
    <w:rsid w:val="00F46CDA"/>
    <w:rsid w:val="00F4735E"/>
    <w:rsid w:val="00F5088E"/>
    <w:rsid w:val="00F5101C"/>
    <w:rsid w:val="00F5117A"/>
    <w:rsid w:val="00F5187D"/>
    <w:rsid w:val="00F527D7"/>
    <w:rsid w:val="00F52836"/>
    <w:rsid w:val="00F529D5"/>
    <w:rsid w:val="00F52A6C"/>
    <w:rsid w:val="00F5363C"/>
    <w:rsid w:val="00F546AE"/>
    <w:rsid w:val="00F54A05"/>
    <w:rsid w:val="00F54C49"/>
    <w:rsid w:val="00F54FBC"/>
    <w:rsid w:val="00F55437"/>
    <w:rsid w:val="00F554C1"/>
    <w:rsid w:val="00F556E4"/>
    <w:rsid w:val="00F560E3"/>
    <w:rsid w:val="00F569DF"/>
    <w:rsid w:val="00F56B37"/>
    <w:rsid w:val="00F56FB8"/>
    <w:rsid w:val="00F571A5"/>
    <w:rsid w:val="00F57251"/>
    <w:rsid w:val="00F6064C"/>
    <w:rsid w:val="00F60B67"/>
    <w:rsid w:val="00F60BF2"/>
    <w:rsid w:val="00F613AC"/>
    <w:rsid w:val="00F61896"/>
    <w:rsid w:val="00F61CC3"/>
    <w:rsid w:val="00F628AC"/>
    <w:rsid w:val="00F62B64"/>
    <w:rsid w:val="00F62D5E"/>
    <w:rsid w:val="00F6322A"/>
    <w:rsid w:val="00F63662"/>
    <w:rsid w:val="00F6391E"/>
    <w:rsid w:val="00F63BF5"/>
    <w:rsid w:val="00F63C9D"/>
    <w:rsid w:val="00F64523"/>
    <w:rsid w:val="00F64B37"/>
    <w:rsid w:val="00F64BBC"/>
    <w:rsid w:val="00F64D1B"/>
    <w:rsid w:val="00F653D9"/>
    <w:rsid w:val="00F653F3"/>
    <w:rsid w:val="00F6541F"/>
    <w:rsid w:val="00F6599D"/>
    <w:rsid w:val="00F66081"/>
    <w:rsid w:val="00F668AE"/>
    <w:rsid w:val="00F676FB"/>
    <w:rsid w:val="00F7034B"/>
    <w:rsid w:val="00F704D6"/>
    <w:rsid w:val="00F706C0"/>
    <w:rsid w:val="00F70B8D"/>
    <w:rsid w:val="00F7117A"/>
    <w:rsid w:val="00F71F04"/>
    <w:rsid w:val="00F72359"/>
    <w:rsid w:val="00F72F6C"/>
    <w:rsid w:val="00F7319E"/>
    <w:rsid w:val="00F7327B"/>
    <w:rsid w:val="00F73528"/>
    <w:rsid w:val="00F73685"/>
    <w:rsid w:val="00F743CF"/>
    <w:rsid w:val="00F743F2"/>
    <w:rsid w:val="00F746B1"/>
    <w:rsid w:val="00F74C29"/>
    <w:rsid w:val="00F7533C"/>
    <w:rsid w:val="00F75403"/>
    <w:rsid w:val="00F759D1"/>
    <w:rsid w:val="00F75A98"/>
    <w:rsid w:val="00F760C3"/>
    <w:rsid w:val="00F76205"/>
    <w:rsid w:val="00F76596"/>
    <w:rsid w:val="00F76950"/>
    <w:rsid w:val="00F76D1A"/>
    <w:rsid w:val="00F7762E"/>
    <w:rsid w:val="00F77BF2"/>
    <w:rsid w:val="00F80489"/>
    <w:rsid w:val="00F80AE6"/>
    <w:rsid w:val="00F813B4"/>
    <w:rsid w:val="00F820A5"/>
    <w:rsid w:val="00F8383A"/>
    <w:rsid w:val="00F83888"/>
    <w:rsid w:val="00F84529"/>
    <w:rsid w:val="00F85AAB"/>
    <w:rsid w:val="00F86FB3"/>
    <w:rsid w:val="00F87D08"/>
    <w:rsid w:val="00F901BA"/>
    <w:rsid w:val="00F91F2F"/>
    <w:rsid w:val="00F920CC"/>
    <w:rsid w:val="00F922E6"/>
    <w:rsid w:val="00F93DC0"/>
    <w:rsid w:val="00F94C9F"/>
    <w:rsid w:val="00F94FAF"/>
    <w:rsid w:val="00F954D0"/>
    <w:rsid w:val="00F955DD"/>
    <w:rsid w:val="00F95D6F"/>
    <w:rsid w:val="00F9600A"/>
    <w:rsid w:val="00F96CA7"/>
    <w:rsid w:val="00F97149"/>
    <w:rsid w:val="00FA01CE"/>
    <w:rsid w:val="00FA05EC"/>
    <w:rsid w:val="00FA1F75"/>
    <w:rsid w:val="00FA24D0"/>
    <w:rsid w:val="00FA39EC"/>
    <w:rsid w:val="00FA3ED1"/>
    <w:rsid w:val="00FA552E"/>
    <w:rsid w:val="00FA59A2"/>
    <w:rsid w:val="00FA5D84"/>
    <w:rsid w:val="00FA7218"/>
    <w:rsid w:val="00FA733A"/>
    <w:rsid w:val="00FA7834"/>
    <w:rsid w:val="00FA7F0A"/>
    <w:rsid w:val="00FB01B5"/>
    <w:rsid w:val="00FB05EF"/>
    <w:rsid w:val="00FB0CB1"/>
    <w:rsid w:val="00FB2067"/>
    <w:rsid w:val="00FB3C73"/>
    <w:rsid w:val="00FB3E53"/>
    <w:rsid w:val="00FB4010"/>
    <w:rsid w:val="00FB4073"/>
    <w:rsid w:val="00FB484E"/>
    <w:rsid w:val="00FB4EEF"/>
    <w:rsid w:val="00FB577C"/>
    <w:rsid w:val="00FB6D33"/>
    <w:rsid w:val="00FC001E"/>
    <w:rsid w:val="00FC0278"/>
    <w:rsid w:val="00FC05D2"/>
    <w:rsid w:val="00FC06CA"/>
    <w:rsid w:val="00FC1018"/>
    <w:rsid w:val="00FC16D2"/>
    <w:rsid w:val="00FC19BD"/>
    <w:rsid w:val="00FC2239"/>
    <w:rsid w:val="00FC24CF"/>
    <w:rsid w:val="00FC252D"/>
    <w:rsid w:val="00FC28BD"/>
    <w:rsid w:val="00FC2C1D"/>
    <w:rsid w:val="00FC3866"/>
    <w:rsid w:val="00FC3E45"/>
    <w:rsid w:val="00FC4096"/>
    <w:rsid w:val="00FC50AB"/>
    <w:rsid w:val="00FC52F6"/>
    <w:rsid w:val="00FC52F7"/>
    <w:rsid w:val="00FC600D"/>
    <w:rsid w:val="00FC7B2B"/>
    <w:rsid w:val="00FD0205"/>
    <w:rsid w:val="00FD0471"/>
    <w:rsid w:val="00FD208B"/>
    <w:rsid w:val="00FD279A"/>
    <w:rsid w:val="00FD2BB5"/>
    <w:rsid w:val="00FD2BE5"/>
    <w:rsid w:val="00FD3025"/>
    <w:rsid w:val="00FD320F"/>
    <w:rsid w:val="00FD3FBC"/>
    <w:rsid w:val="00FD5240"/>
    <w:rsid w:val="00FD5660"/>
    <w:rsid w:val="00FD5F94"/>
    <w:rsid w:val="00FD6B07"/>
    <w:rsid w:val="00FD6E8A"/>
    <w:rsid w:val="00FD7174"/>
    <w:rsid w:val="00FD78F7"/>
    <w:rsid w:val="00FD7A93"/>
    <w:rsid w:val="00FE023A"/>
    <w:rsid w:val="00FE1568"/>
    <w:rsid w:val="00FE192E"/>
    <w:rsid w:val="00FE2220"/>
    <w:rsid w:val="00FE3048"/>
    <w:rsid w:val="00FE3B21"/>
    <w:rsid w:val="00FE3B68"/>
    <w:rsid w:val="00FE3E81"/>
    <w:rsid w:val="00FE46B2"/>
    <w:rsid w:val="00FE48ED"/>
    <w:rsid w:val="00FE4C16"/>
    <w:rsid w:val="00FE4D8D"/>
    <w:rsid w:val="00FE4F56"/>
    <w:rsid w:val="00FE62CD"/>
    <w:rsid w:val="00FE63E9"/>
    <w:rsid w:val="00FE6CF4"/>
    <w:rsid w:val="00FE7C28"/>
    <w:rsid w:val="00FE7EF6"/>
    <w:rsid w:val="00FE7F29"/>
    <w:rsid w:val="00FF0DFF"/>
    <w:rsid w:val="00FF1176"/>
    <w:rsid w:val="00FF1B07"/>
    <w:rsid w:val="00FF1C22"/>
    <w:rsid w:val="00FF2981"/>
    <w:rsid w:val="00FF337E"/>
    <w:rsid w:val="00FF349D"/>
    <w:rsid w:val="00FF3874"/>
    <w:rsid w:val="00FF3CC9"/>
    <w:rsid w:val="00FF5FA0"/>
    <w:rsid w:val="00FF6626"/>
    <w:rsid w:val="00FF66EE"/>
    <w:rsid w:val="00FF6B7C"/>
    <w:rsid w:val="00FF75EF"/>
    <w:rsid w:val="00FF7933"/>
    <w:rsid w:val="00FF7B9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8483EF"/>
  <w15:chartTrackingRefBased/>
  <w15:docId w15:val="{22528B05-E2DA-4B57-96C0-00B3CDCF0B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936AE"/>
    <w:pPr>
      <w:spacing w:after="200" w:line="276" w:lineRule="auto"/>
    </w:pPr>
    <w:rPr>
      <w:rFonts w:ascii="Calibri" w:eastAsia="Times New Roman" w:hAnsi="Calibri" w:cs="Times New Roman"/>
      <w:lang w:eastAsia="ru-RU"/>
    </w:rPr>
  </w:style>
  <w:style w:type="paragraph" w:styleId="1">
    <w:name w:val="heading 1"/>
    <w:basedOn w:val="a"/>
    <w:next w:val="a"/>
    <w:link w:val="10"/>
    <w:uiPriority w:val="9"/>
    <w:qFormat/>
    <w:rsid w:val="002445AB"/>
    <w:pPr>
      <w:keepNext/>
      <w:keepLines/>
      <w:spacing w:before="480" w:after="0" w:line="488" w:lineRule="atLeast"/>
      <w:outlineLvl w:val="0"/>
    </w:pPr>
    <w:rPr>
      <w:rFonts w:ascii="Cambria" w:hAnsi="Cambria"/>
      <w:b/>
      <w:bCs/>
      <w:color w:val="365F91"/>
      <w:sz w:val="28"/>
      <w:szCs w:val="28"/>
      <w:lang w:val="x-none" w:eastAsia="x-none"/>
    </w:rPr>
  </w:style>
  <w:style w:type="paragraph" w:styleId="2">
    <w:name w:val="heading 2"/>
    <w:basedOn w:val="a"/>
    <w:next w:val="a"/>
    <w:link w:val="20"/>
    <w:uiPriority w:val="9"/>
    <w:unhideWhenUsed/>
    <w:qFormat/>
    <w:rsid w:val="002445AB"/>
    <w:pPr>
      <w:keepNext/>
      <w:keepLines/>
      <w:spacing w:before="200" w:after="0"/>
      <w:outlineLvl w:val="1"/>
    </w:pPr>
    <w:rPr>
      <w:rFonts w:ascii="Cambria" w:hAnsi="Cambria"/>
      <w:b/>
      <w:bCs/>
      <w:color w:val="4F81BD"/>
      <w:sz w:val="26"/>
      <w:szCs w:val="26"/>
      <w:lang w:val="x-none" w:eastAsia="x-none"/>
    </w:rPr>
  </w:style>
  <w:style w:type="paragraph" w:styleId="3">
    <w:name w:val="heading 3"/>
    <w:basedOn w:val="a"/>
    <w:next w:val="a"/>
    <w:link w:val="30"/>
    <w:uiPriority w:val="9"/>
    <w:unhideWhenUsed/>
    <w:qFormat/>
    <w:rsid w:val="002445AB"/>
    <w:pPr>
      <w:keepNext/>
      <w:keepLines/>
      <w:spacing w:before="200" w:after="0"/>
      <w:outlineLvl w:val="2"/>
    </w:pPr>
    <w:rPr>
      <w:rFonts w:ascii="Cambria" w:hAnsi="Cambria"/>
      <w:b/>
      <w:bCs/>
      <w:color w:val="4F81BD"/>
      <w:sz w:val="20"/>
      <w:szCs w:val="20"/>
      <w:lang w:val="x-none" w:eastAsia="x-none"/>
    </w:rPr>
  </w:style>
  <w:style w:type="paragraph" w:styleId="4">
    <w:name w:val="heading 4"/>
    <w:basedOn w:val="a"/>
    <w:next w:val="a"/>
    <w:link w:val="40"/>
    <w:uiPriority w:val="9"/>
    <w:unhideWhenUsed/>
    <w:qFormat/>
    <w:rsid w:val="002445AB"/>
    <w:pPr>
      <w:keepNext/>
      <w:keepLines/>
      <w:spacing w:before="200" w:after="0" w:line="259" w:lineRule="auto"/>
      <w:outlineLvl w:val="3"/>
    </w:pPr>
    <w:rPr>
      <w:rFonts w:ascii="Calibri Light" w:hAnsi="Calibri Light"/>
      <w:b/>
      <w:bCs/>
      <w:i/>
      <w:iCs/>
      <w:color w:val="5B9BD5"/>
      <w:lang w:val="x-none"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445AB"/>
    <w:rPr>
      <w:rFonts w:ascii="Cambria" w:eastAsia="Times New Roman" w:hAnsi="Cambria" w:cs="Times New Roman"/>
      <w:b/>
      <w:bCs/>
      <w:color w:val="365F91"/>
      <w:sz w:val="28"/>
      <w:szCs w:val="28"/>
      <w:lang w:val="x-none" w:eastAsia="x-none"/>
    </w:rPr>
  </w:style>
  <w:style w:type="character" w:customStyle="1" w:styleId="20">
    <w:name w:val="Заголовок 2 Знак"/>
    <w:basedOn w:val="a0"/>
    <w:link w:val="2"/>
    <w:uiPriority w:val="9"/>
    <w:rsid w:val="002445AB"/>
    <w:rPr>
      <w:rFonts w:ascii="Cambria" w:eastAsia="Times New Roman" w:hAnsi="Cambria" w:cs="Times New Roman"/>
      <w:b/>
      <w:bCs/>
      <w:color w:val="4F81BD"/>
      <w:sz w:val="26"/>
      <w:szCs w:val="26"/>
      <w:lang w:val="x-none" w:eastAsia="x-none"/>
    </w:rPr>
  </w:style>
  <w:style w:type="character" w:customStyle="1" w:styleId="30">
    <w:name w:val="Заголовок 3 Знак"/>
    <w:basedOn w:val="a0"/>
    <w:link w:val="3"/>
    <w:uiPriority w:val="9"/>
    <w:rsid w:val="002445AB"/>
    <w:rPr>
      <w:rFonts w:ascii="Cambria" w:eastAsia="Times New Roman" w:hAnsi="Cambria" w:cs="Times New Roman"/>
      <w:b/>
      <w:bCs/>
      <w:color w:val="4F81BD"/>
      <w:sz w:val="20"/>
      <w:szCs w:val="20"/>
      <w:lang w:val="x-none" w:eastAsia="x-none"/>
    </w:rPr>
  </w:style>
  <w:style w:type="character" w:customStyle="1" w:styleId="40">
    <w:name w:val="Заголовок 4 Знак"/>
    <w:basedOn w:val="a0"/>
    <w:link w:val="4"/>
    <w:uiPriority w:val="9"/>
    <w:rsid w:val="002445AB"/>
    <w:rPr>
      <w:rFonts w:ascii="Calibri Light" w:eastAsia="Times New Roman" w:hAnsi="Calibri Light" w:cs="Times New Roman"/>
      <w:b/>
      <w:bCs/>
      <w:i/>
      <w:iCs/>
      <w:color w:val="5B9BD5"/>
      <w:lang w:val="x-none"/>
    </w:rPr>
  </w:style>
  <w:style w:type="paragraph" w:styleId="a3">
    <w:name w:val="Normal (Web)"/>
    <w:aliases w:val="Обычный (веб)"/>
    <w:basedOn w:val="a"/>
    <w:uiPriority w:val="99"/>
    <w:unhideWhenUsed/>
    <w:qFormat/>
    <w:rsid w:val="002445AB"/>
    <w:pPr>
      <w:spacing w:before="100" w:beforeAutospacing="1" w:after="100" w:afterAutospacing="1" w:line="240" w:lineRule="auto"/>
    </w:pPr>
    <w:rPr>
      <w:rFonts w:ascii="Times New Roman" w:hAnsi="Times New Roman"/>
      <w:sz w:val="24"/>
      <w:szCs w:val="24"/>
    </w:rPr>
  </w:style>
  <w:style w:type="paragraph" w:styleId="a4">
    <w:name w:val="List Paragraph"/>
    <w:basedOn w:val="a"/>
    <w:uiPriority w:val="34"/>
    <w:qFormat/>
    <w:rsid w:val="002445AB"/>
    <w:pPr>
      <w:spacing w:after="0" w:line="488" w:lineRule="atLeast"/>
      <w:ind w:left="720"/>
      <w:contextualSpacing/>
    </w:pPr>
  </w:style>
  <w:style w:type="paragraph" w:styleId="a5">
    <w:name w:val="header"/>
    <w:basedOn w:val="a"/>
    <w:link w:val="a6"/>
    <w:uiPriority w:val="99"/>
    <w:unhideWhenUsed/>
    <w:rsid w:val="002445AB"/>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2445AB"/>
    <w:rPr>
      <w:rFonts w:ascii="Calibri" w:eastAsia="Times New Roman" w:hAnsi="Calibri" w:cs="Times New Roman"/>
      <w:lang w:eastAsia="ru-RU"/>
    </w:rPr>
  </w:style>
  <w:style w:type="paragraph" w:styleId="a7">
    <w:name w:val="footer"/>
    <w:basedOn w:val="a"/>
    <w:link w:val="a8"/>
    <w:uiPriority w:val="99"/>
    <w:unhideWhenUsed/>
    <w:rsid w:val="002445AB"/>
    <w:pPr>
      <w:tabs>
        <w:tab w:val="center" w:pos="4677"/>
        <w:tab w:val="right" w:pos="9355"/>
      </w:tabs>
      <w:spacing w:after="0" w:line="240" w:lineRule="auto"/>
    </w:pPr>
  </w:style>
  <w:style w:type="character" w:customStyle="1" w:styleId="a8">
    <w:name w:val="Нижний колонтитул Знак"/>
    <w:basedOn w:val="a0"/>
    <w:link w:val="a7"/>
    <w:uiPriority w:val="99"/>
    <w:rsid w:val="002445AB"/>
    <w:rPr>
      <w:rFonts w:ascii="Calibri" w:eastAsia="Times New Roman" w:hAnsi="Calibri" w:cs="Times New Roman"/>
      <w:lang w:eastAsia="ru-RU"/>
    </w:rPr>
  </w:style>
  <w:style w:type="character" w:styleId="a9">
    <w:name w:val="Strong"/>
    <w:uiPriority w:val="22"/>
    <w:qFormat/>
    <w:rsid w:val="002445AB"/>
    <w:rPr>
      <w:b/>
      <w:bCs/>
    </w:rPr>
  </w:style>
  <w:style w:type="character" w:styleId="aa">
    <w:name w:val="Hyperlink"/>
    <w:uiPriority w:val="99"/>
    <w:unhideWhenUsed/>
    <w:rsid w:val="002445AB"/>
    <w:rPr>
      <w:color w:val="0000FF"/>
      <w:u w:val="single"/>
    </w:rPr>
  </w:style>
  <w:style w:type="character" w:styleId="ab">
    <w:name w:val="Emphasis"/>
    <w:uiPriority w:val="20"/>
    <w:qFormat/>
    <w:rsid w:val="002445AB"/>
    <w:rPr>
      <w:i/>
      <w:iCs/>
    </w:rPr>
  </w:style>
  <w:style w:type="paragraph" w:styleId="ac">
    <w:name w:val="Balloon Text"/>
    <w:basedOn w:val="a"/>
    <w:link w:val="ad"/>
    <w:uiPriority w:val="99"/>
    <w:semiHidden/>
    <w:unhideWhenUsed/>
    <w:rsid w:val="002445AB"/>
    <w:pPr>
      <w:spacing w:after="0" w:line="240" w:lineRule="auto"/>
    </w:pPr>
    <w:rPr>
      <w:rFonts w:ascii="Tahoma" w:hAnsi="Tahoma"/>
      <w:sz w:val="16"/>
      <w:szCs w:val="16"/>
      <w:lang w:val="x-none" w:eastAsia="x-none"/>
    </w:rPr>
  </w:style>
  <w:style w:type="character" w:customStyle="1" w:styleId="ad">
    <w:name w:val="Текст выноски Знак"/>
    <w:basedOn w:val="a0"/>
    <w:link w:val="ac"/>
    <w:uiPriority w:val="99"/>
    <w:semiHidden/>
    <w:rsid w:val="002445AB"/>
    <w:rPr>
      <w:rFonts w:ascii="Tahoma" w:eastAsia="Times New Roman" w:hAnsi="Tahoma" w:cs="Times New Roman"/>
      <w:sz w:val="16"/>
      <w:szCs w:val="16"/>
      <w:lang w:val="x-none" w:eastAsia="x-none"/>
    </w:rPr>
  </w:style>
  <w:style w:type="paragraph" w:styleId="ae">
    <w:name w:val="No Spacing"/>
    <w:uiPriority w:val="1"/>
    <w:qFormat/>
    <w:rsid w:val="002445AB"/>
    <w:pPr>
      <w:spacing w:after="0" w:line="240" w:lineRule="auto"/>
    </w:pPr>
    <w:rPr>
      <w:rFonts w:ascii="Calibri" w:eastAsia="Times New Roman" w:hAnsi="Calibri" w:cs="Times New Roman"/>
      <w:lang w:eastAsia="ru-RU"/>
    </w:rPr>
  </w:style>
  <w:style w:type="character" w:customStyle="1" w:styleId="reference-text">
    <w:name w:val="reference-text"/>
    <w:basedOn w:val="a0"/>
    <w:rsid w:val="002445AB"/>
  </w:style>
  <w:style w:type="table" w:styleId="af">
    <w:name w:val="Table Grid"/>
    <w:basedOn w:val="a1"/>
    <w:uiPriority w:val="59"/>
    <w:rsid w:val="002445AB"/>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w-headline">
    <w:name w:val="mw-headline"/>
    <w:basedOn w:val="a0"/>
    <w:rsid w:val="002445AB"/>
  </w:style>
  <w:style w:type="paragraph" w:styleId="HTML">
    <w:name w:val="HTML Preformatted"/>
    <w:basedOn w:val="a"/>
    <w:link w:val="HTML0"/>
    <w:uiPriority w:val="99"/>
    <w:unhideWhenUsed/>
    <w:rsid w:val="002445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sz w:val="20"/>
      <w:szCs w:val="20"/>
      <w:lang w:val="x-none"/>
    </w:rPr>
  </w:style>
  <w:style w:type="character" w:customStyle="1" w:styleId="HTML0">
    <w:name w:val="Стандартный HTML Знак"/>
    <w:basedOn w:val="a0"/>
    <w:link w:val="HTML"/>
    <w:uiPriority w:val="99"/>
    <w:rsid w:val="002445AB"/>
    <w:rPr>
      <w:rFonts w:ascii="Courier New" w:eastAsia="Times New Roman" w:hAnsi="Courier New" w:cs="Times New Roman"/>
      <w:sz w:val="20"/>
      <w:szCs w:val="20"/>
      <w:lang w:val="x-none" w:eastAsia="ru-RU"/>
    </w:rPr>
  </w:style>
  <w:style w:type="character" w:customStyle="1" w:styleId="citation">
    <w:name w:val="citation"/>
    <w:basedOn w:val="a0"/>
    <w:rsid w:val="002445AB"/>
  </w:style>
  <w:style w:type="character" w:customStyle="1" w:styleId="nowrap">
    <w:name w:val="nowrap"/>
    <w:basedOn w:val="a0"/>
    <w:rsid w:val="002445AB"/>
  </w:style>
  <w:style w:type="character" w:customStyle="1" w:styleId="w">
    <w:name w:val="w"/>
    <w:basedOn w:val="a0"/>
    <w:rsid w:val="002445AB"/>
  </w:style>
  <w:style w:type="paragraph" w:customStyle="1" w:styleId="formattext">
    <w:name w:val="formattext"/>
    <w:basedOn w:val="a"/>
    <w:rsid w:val="002445AB"/>
    <w:pPr>
      <w:spacing w:before="100" w:beforeAutospacing="1" w:after="100" w:afterAutospacing="1" w:line="240" w:lineRule="auto"/>
    </w:pPr>
    <w:rPr>
      <w:rFonts w:ascii="Times New Roman" w:hAnsi="Times New Roman"/>
      <w:sz w:val="24"/>
      <w:szCs w:val="24"/>
    </w:rPr>
  </w:style>
  <w:style w:type="character" w:styleId="af0">
    <w:name w:val="Unresolved Mention"/>
    <w:basedOn w:val="a0"/>
    <w:uiPriority w:val="99"/>
    <w:semiHidden/>
    <w:unhideWhenUsed/>
    <w:rsid w:val="000F71BC"/>
    <w:rPr>
      <w:color w:val="605E5C"/>
      <w:shd w:val="clear" w:color="auto" w:fill="E1DFDD"/>
    </w:rPr>
  </w:style>
  <w:style w:type="paragraph" w:customStyle="1" w:styleId="Default">
    <w:name w:val="Default"/>
    <w:qFormat/>
    <w:rsid w:val="008102AA"/>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21">
    <w:name w:val="Quote"/>
    <w:basedOn w:val="a"/>
    <w:next w:val="a"/>
    <w:link w:val="22"/>
    <w:uiPriority w:val="29"/>
    <w:qFormat/>
    <w:rsid w:val="001E10AE"/>
    <w:pPr>
      <w:spacing w:before="200" w:after="160"/>
      <w:ind w:left="864" w:right="864"/>
      <w:jc w:val="center"/>
    </w:pPr>
    <w:rPr>
      <w:i/>
      <w:iCs/>
      <w:color w:val="404040" w:themeColor="text1" w:themeTint="BF"/>
    </w:rPr>
  </w:style>
  <w:style w:type="character" w:customStyle="1" w:styleId="22">
    <w:name w:val="Цитата 2 Знак"/>
    <w:basedOn w:val="a0"/>
    <w:link w:val="21"/>
    <w:uiPriority w:val="29"/>
    <w:rsid w:val="001E10AE"/>
    <w:rPr>
      <w:rFonts w:ascii="Calibri" w:eastAsia="Times New Roman" w:hAnsi="Calibri" w:cs="Times New Roman"/>
      <w:i/>
      <w:iCs/>
      <w:color w:val="404040" w:themeColor="text1" w:themeTint="BF"/>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9421473">
      <w:bodyDiv w:val="1"/>
      <w:marLeft w:val="0"/>
      <w:marRight w:val="0"/>
      <w:marTop w:val="0"/>
      <w:marBottom w:val="0"/>
      <w:divBdr>
        <w:top w:val="none" w:sz="0" w:space="0" w:color="auto"/>
        <w:left w:val="none" w:sz="0" w:space="0" w:color="auto"/>
        <w:bottom w:val="none" w:sz="0" w:space="0" w:color="auto"/>
        <w:right w:val="none" w:sz="0" w:space="0" w:color="auto"/>
      </w:divBdr>
    </w:div>
    <w:div w:id="508106489">
      <w:bodyDiv w:val="1"/>
      <w:marLeft w:val="0"/>
      <w:marRight w:val="0"/>
      <w:marTop w:val="0"/>
      <w:marBottom w:val="0"/>
      <w:divBdr>
        <w:top w:val="none" w:sz="0" w:space="0" w:color="auto"/>
        <w:left w:val="none" w:sz="0" w:space="0" w:color="auto"/>
        <w:bottom w:val="none" w:sz="0" w:space="0" w:color="auto"/>
        <w:right w:val="none" w:sz="0" w:space="0" w:color="auto"/>
      </w:divBdr>
    </w:div>
    <w:div w:id="660233507">
      <w:bodyDiv w:val="1"/>
      <w:marLeft w:val="0"/>
      <w:marRight w:val="0"/>
      <w:marTop w:val="0"/>
      <w:marBottom w:val="0"/>
      <w:divBdr>
        <w:top w:val="none" w:sz="0" w:space="0" w:color="auto"/>
        <w:left w:val="none" w:sz="0" w:space="0" w:color="auto"/>
        <w:bottom w:val="none" w:sz="0" w:space="0" w:color="auto"/>
        <w:right w:val="none" w:sz="0" w:space="0" w:color="auto"/>
      </w:divBdr>
    </w:div>
    <w:div w:id="722414079">
      <w:bodyDiv w:val="1"/>
      <w:marLeft w:val="0"/>
      <w:marRight w:val="0"/>
      <w:marTop w:val="0"/>
      <w:marBottom w:val="0"/>
      <w:divBdr>
        <w:top w:val="none" w:sz="0" w:space="0" w:color="auto"/>
        <w:left w:val="none" w:sz="0" w:space="0" w:color="auto"/>
        <w:bottom w:val="none" w:sz="0" w:space="0" w:color="auto"/>
        <w:right w:val="none" w:sz="0" w:space="0" w:color="auto"/>
      </w:divBdr>
    </w:div>
    <w:div w:id="997272683">
      <w:bodyDiv w:val="1"/>
      <w:marLeft w:val="0"/>
      <w:marRight w:val="0"/>
      <w:marTop w:val="0"/>
      <w:marBottom w:val="0"/>
      <w:divBdr>
        <w:top w:val="none" w:sz="0" w:space="0" w:color="auto"/>
        <w:left w:val="none" w:sz="0" w:space="0" w:color="auto"/>
        <w:bottom w:val="none" w:sz="0" w:space="0" w:color="auto"/>
        <w:right w:val="none" w:sz="0" w:space="0" w:color="auto"/>
      </w:divBdr>
    </w:div>
    <w:div w:id="1190608813">
      <w:bodyDiv w:val="1"/>
      <w:marLeft w:val="0"/>
      <w:marRight w:val="0"/>
      <w:marTop w:val="0"/>
      <w:marBottom w:val="0"/>
      <w:divBdr>
        <w:top w:val="none" w:sz="0" w:space="0" w:color="auto"/>
        <w:left w:val="none" w:sz="0" w:space="0" w:color="auto"/>
        <w:bottom w:val="none" w:sz="0" w:space="0" w:color="auto"/>
        <w:right w:val="none" w:sz="0" w:space="0" w:color="auto"/>
      </w:divBdr>
    </w:div>
    <w:div w:id="1611740398">
      <w:bodyDiv w:val="1"/>
      <w:marLeft w:val="0"/>
      <w:marRight w:val="0"/>
      <w:marTop w:val="0"/>
      <w:marBottom w:val="0"/>
      <w:divBdr>
        <w:top w:val="none" w:sz="0" w:space="0" w:color="auto"/>
        <w:left w:val="none" w:sz="0" w:space="0" w:color="auto"/>
        <w:bottom w:val="none" w:sz="0" w:space="0" w:color="auto"/>
        <w:right w:val="none" w:sz="0" w:space="0" w:color="auto"/>
      </w:divBdr>
    </w:div>
    <w:div w:id="1678340313">
      <w:bodyDiv w:val="1"/>
      <w:marLeft w:val="0"/>
      <w:marRight w:val="0"/>
      <w:marTop w:val="0"/>
      <w:marBottom w:val="0"/>
      <w:divBdr>
        <w:top w:val="none" w:sz="0" w:space="0" w:color="auto"/>
        <w:left w:val="none" w:sz="0" w:space="0" w:color="auto"/>
        <w:bottom w:val="none" w:sz="0" w:space="0" w:color="auto"/>
        <w:right w:val="none" w:sz="0" w:space="0" w:color="auto"/>
      </w:divBdr>
    </w:div>
    <w:div w:id="1688866119">
      <w:bodyDiv w:val="1"/>
      <w:marLeft w:val="0"/>
      <w:marRight w:val="0"/>
      <w:marTop w:val="0"/>
      <w:marBottom w:val="0"/>
      <w:divBdr>
        <w:top w:val="none" w:sz="0" w:space="0" w:color="auto"/>
        <w:left w:val="none" w:sz="0" w:space="0" w:color="auto"/>
        <w:bottom w:val="none" w:sz="0" w:space="0" w:color="auto"/>
        <w:right w:val="none" w:sz="0" w:space="0" w:color="auto"/>
      </w:divBdr>
    </w:div>
    <w:div w:id="19029866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png"/><Relationship Id="rId47" Type="http://schemas.openxmlformats.org/officeDocument/2006/relationships/hyperlink" Target="https://hmong.ru/wiki/Great_burnet" TargetMode="External"/><Relationship Id="rId63" Type="http://schemas.openxmlformats.org/officeDocument/2006/relationships/image" Target="media/image49.png"/><Relationship Id="rId68" Type="http://schemas.openxmlformats.org/officeDocument/2006/relationships/image" Target="media/image54.png"/><Relationship Id="rId2" Type="http://schemas.openxmlformats.org/officeDocument/2006/relationships/numbering" Target="numbering.xml"/><Relationship Id="rId16" Type="http://schemas.openxmlformats.org/officeDocument/2006/relationships/hyperlink" Target="https://kk.wikipedia.org/wiki/%D0%A5%D0%B8%D0%BC%D0%B8%D1%8F" TargetMode="External"/><Relationship Id="rId29" Type="http://schemas.openxmlformats.org/officeDocument/2006/relationships/image" Target="media/image20.png"/><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jpeg"/><Relationship Id="rId74"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47.jpeg"/><Relationship Id="rId19" Type="http://schemas.openxmlformats.org/officeDocument/2006/relationships/image" Target="media/image10.jpeg"/><Relationship Id="rId14" Type="http://schemas.openxmlformats.org/officeDocument/2006/relationships/image" Target="media/image7.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hyperlink" Target="https://www.etsy.com/ca/listing/609792987/rose-botanical-print-potentilla" TargetMode="External"/><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png"/><Relationship Id="rId8" Type="http://schemas.openxmlformats.org/officeDocument/2006/relationships/image" Target="media/image1.png"/><Relationship Id="rId51" Type="http://schemas.openxmlformats.org/officeDocument/2006/relationships/hyperlink" Target="https://ru.m.wikipedia.org/wiki/%D0%A4%D0%B0%D0%B9%D0%BB:Illustration_Mentha_spicata0.jpg" TargetMode="External"/><Relationship Id="rId72" Type="http://schemas.openxmlformats.org/officeDocument/2006/relationships/image" Target="media/image58.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melimde.com/azastan-respublikasi-v11.html" TargetMode="External"/><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hyperlink" Target="https://commons.wikimedia.org/wiki/File:Illustration_Crataegus_laevigata0.jpg" TargetMode="External"/><Relationship Id="rId57" Type="http://schemas.openxmlformats.org/officeDocument/2006/relationships/image" Target="media/image43.pn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9.jpe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hyperlink" Target="https://www.agriamanitaria.gr/prunus-spinosa-%CF%84%CF%83%CE%B1%CF%80%CE%BF%CF%85%CF%81%CE%BD%CE%B9%CE%AC/" TargetMode="External"/><Relationship Id="rId55" Type="http://schemas.openxmlformats.org/officeDocument/2006/relationships/image" Target="media/image41.jp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23D76E-E935-4B63-BE70-6D18631EB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292</TotalTime>
  <Pages>137</Pages>
  <Words>41788</Words>
  <Characters>238197</Characters>
  <Application>Microsoft Office Word</Application>
  <DocSecurity>0</DocSecurity>
  <Lines>1984</Lines>
  <Paragraphs>558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279427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Жадыра Аширова</dc:creator>
  <cp:keywords/>
  <dc:description/>
  <cp:lastModifiedBy>Жадыра Аширова</cp:lastModifiedBy>
  <cp:revision>18</cp:revision>
  <cp:lastPrinted>2022-05-27T07:17:00Z</cp:lastPrinted>
  <dcterms:created xsi:type="dcterms:W3CDTF">2022-05-26T13:02:00Z</dcterms:created>
  <dcterms:modified xsi:type="dcterms:W3CDTF">2022-05-27T10:15:00Z</dcterms:modified>
</cp:coreProperties>
</file>